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2C" w:rsidRPr="00896E2C" w:rsidRDefault="00797A20" w:rsidP="00896E2C">
      <w:pPr>
        <w:spacing w:after="0" w:line="240" w:lineRule="auto"/>
        <w:rPr>
          <w:rFonts w:ascii="Arial" w:eastAsia="Times New Roman" w:hAnsi="Arial" w:cs="Arial"/>
          <w:color w:val="1DBEF1"/>
          <w:sz w:val="21"/>
          <w:szCs w:val="21"/>
        </w:rPr>
      </w:pPr>
      <w:r w:rsidRPr="00896E2C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="00896E2C" w:rsidRPr="00896E2C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"javascript:void(0);" </w:instrText>
      </w:r>
      <w:r w:rsidRPr="00896E2C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896E2C" w:rsidRPr="00896E2C" w:rsidRDefault="00896E2C" w:rsidP="0089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DBEF1"/>
          <w:sz w:val="21"/>
          <w:szCs w:val="21"/>
        </w:rPr>
        <w:drawing>
          <wp:inline distT="0" distB="0" distL="0" distR="0">
            <wp:extent cx="2381250" cy="3333750"/>
            <wp:effectExtent l="19050" t="0" r="0" b="0"/>
            <wp:docPr id="1" name="aa-avatar" descr="https://is01.infourok.ru/img/06ed-00041214-1b69dd1e-250x3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-avatar" descr="https://is01.infourok.ru/img/06ed-00041214-1b69dd1e-250x3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2C" w:rsidRPr="00896E2C" w:rsidRDefault="00797A20" w:rsidP="00896E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6E2C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F7121E" w:rsidRPr="009D4F4F" w:rsidRDefault="00797A20" w:rsidP="00F71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96E2C" w:rsidRPr="00896E2C">
          <w:rPr>
            <w:rFonts w:ascii="Arial" w:eastAsia="Times New Roman" w:hAnsi="Arial" w:cs="Arial"/>
            <w:color w:val="FFFFFF"/>
            <w:sz w:val="21"/>
          </w:rPr>
          <w:t xml:space="preserve">Добавить в </w:t>
        </w:r>
        <w:proofErr w:type="spellStart"/>
        <w:r w:rsidR="00896E2C" w:rsidRPr="00896E2C">
          <w:rPr>
            <w:rFonts w:ascii="Arial" w:eastAsia="Times New Roman" w:hAnsi="Arial" w:cs="Arial"/>
            <w:color w:val="FFFFFF"/>
            <w:sz w:val="21"/>
          </w:rPr>
          <w:t>друзья</w:t>
        </w:r>
      </w:hyperlink>
      <w:r w:rsidR="00F7121E">
        <w:rPr>
          <w:rFonts w:ascii="Times New Roman" w:hAnsi="Times New Roman" w:cs="Times New Roman"/>
          <w:b/>
          <w:sz w:val="24"/>
          <w:szCs w:val="24"/>
          <w:u w:val="single"/>
        </w:rPr>
        <w:t>Смирнов</w:t>
      </w:r>
      <w:proofErr w:type="spellEnd"/>
      <w:r w:rsidR="00F71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Георгий Витальевич родился</w:t>
      </w:r>
      <w:r w:rsidR="00F7121E" w:rsidRPr="00573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12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F7121E" w:rsidRPr="00573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7121E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F7121E" w:rsidRPr="0057336A">
        <w:rPr>
          <w:rFonts w:ascii="Times New Roman" w:hAnsi="Times New Roman" w:cs="Times New Roman"/>
          <w:b/>
          <w:sz w:val="24"/>
          <w:szCs w:val="24"/>
          <w:u w:val="single"/>
        </w:rPr>
        <w:t>.19</w:t>
      </w:r>
      <w:r w:rsidR="00F7121E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="00F7121E" w:rsidRPr="00573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F7121E" w:rsidRDefault="00F7121E" w:rsidP="00F7121E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E2C" w:rsidRPr="00F7121E" w:rsidRDefault="00F7121E" w:rsidP="00F7121E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7121E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proofErr w:type="spellStart"/>
      <w:r w:rsidRPr="00F7121E">
        <w:rPr>
          <w:rFonts w:ascii="Times New Roman" w:hAnsi="Times New Roman" w:cs="Times New Roman"/>
          <w:b/>
          <w:sz w:val="24"/>
          <w:szCs w:val="24"/>
        </w:rPr>
        <w:t>Шатракасинского</w:t>
      </w:r>
      <w:proofErr w:type="spellEnd"/>
      <w:r w:rsidRPr="00F7121E">
        <w:rPr>
          <w:rFonts w:ascii="Times New Roman" w:hAnsi="Times New Roman" w:cs="Times New Roman"/>
          <w:b/>
          <w:sz w:val="24"/>
          <w:szCs w:val="24"/>
        </w:rPr>
        <w:t xml:space="preserve"> округа №4 Кадикасинское сельское поселение Моргаушского района Чувашской Республики</w:t>
      </w:r>
    </w:p>
    <w:p w:rsidR="00896E2C" w:rsidRPr="00896E2C" w:rsidRDefault="00896E2C" w:rsidP="00896E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6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1994 году окончил Чувашский государственный педагогический институт им. И.Я.Яковлева по специальности «Учитель черчения, изоискусства и труда» Общий педагогический стаж составляет 20 лет, стаж работы в данной школе- 20 лет. Учитель высшей категории. Георгий Витальевич – грамотный, квалифицированный педагог, владеющий методикой преподавания, знающий и применяющий многие инновационные технологии: традиционные технологии, игровые технологии, тестовые технологии, технологии опорных сигналов, технологии продуктивного чтения Знание компьютера позволяет учителю использовать на уроке информационные технологии.</w:t>
      </w:r>
    </w:p>
    <w:p w:rsidR="00401D71" w:rsidRPr="00896E2C" w:rsidRDefault="00401D71" w:rsidP="00896E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1D71" w:rsidRPr="00896E2C" w:rsidSect="0079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1B93"/>
    <w:multiLevelType w:val="multilevel"/>
    <w:tmpl w:val="289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31FB1"/>
    <w:multiLevelType w:val="multilevel"/>
    <w:tmpl w:val="0FD0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E2C"/>
    <w:rsid w:val="00401D71"/>
    <w:rsid w:val="00797A20"/>
    <w:rsid w:val="00896E2C"/>
    <w:rsid w:val="00F7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E2C"/>
    <w:rPr>
      <w:color w:val="0000FF"/>
      <w:u w:val="single"/>
    </w:rPr>
  </w:style>
  <w:style w:type="character" w:customStyle="1" w:styleId="st-user--viewicon">
    <w:name w:val="st-user--view__icon"/>
    <w:basedOn w:val="a0"/>
    <w:rsid w:val="00896E2C"/>
  </w:style>
  <w:style w:type="paragraph" w:customStyle="1" w:styleId="kr-username">
    <w:name w:val="kr-user__name"/>
    <w:basedOn w:val="a"/>
    <w:rsid w:val="008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409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4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5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2018-12-06T07:14:00Z</dcterms:created>
  <dcterms:modified xsi:type="dcterms:W3CDTF">2018-12-06T07:28:00Z</dcterms:modified>
</cp:coreProperties>
</file>