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0" w:rsidRDefault="00CF4AB8" w:rsidP="00405D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D40">
        <w:rPr>
          <w:rFonts w:ascii="Times New Roman" w:hAnsi="Times New Roman" w:cs="Times New Roman"/>
          <w:b/>
          <w:sz w:val="26"/>
          <w:szCs w:val="26"/>
        </w:rPr>
        <w:t xml:space="preserve">Оценка социально-экономической эффективности налоговых льгот </w:t>
      </w:r>
    </w:p>
    <w:p w:rsidR="001B5661" w:rsidRPr="00405D40" w:rsidRDefault="00CA53E4" w:rsidP="00405D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01.01.2018</w:t>
      </w:r>
    </w:p>
    <w:p w:rsidR="004D68C8" w:rsidRPr="00165F68" w:rsidRDefault="004D68C8" w:rsidP="004D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61</w:t>
      </w:r>
      <w:r w:rsidR="00711CED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в</w:t>
      </w:r>
      <w:r w:rsidRPr="00165F68">
        <w:rPr>
          <w:rFonts w:ascii="Times New Roman" w:hAnsi="Times New Roman" w:cs="Times New Roman"/>
          <w:sz w:val="26"/>
          <w:szCs w:val="26"/>
        </w:rPr>
        <w:t xml:space="preserve"> бюджеты </w:t>
      </w:r>
      <w:r w:rsidR="00711CED">
        <w:rPr>
          <w:rFonts w:ascii="Times New Roman" w:hAnsi="Times New Roman" w:cs="Times New Roman"/>
          <w:sz w:val="26"/>
          <w:szCs w:val="26"/>
        </w:rPr>
        <w:t>сельских</w:t>
      </w:r>
      <w:r w:rsidRPr="00165F68">
        <w:rPr>
          <w:rFonts w:ascii="Times New Roman" w:hAnsi="Times New Roman" w:cs="Times New Roman"/>
          <w:sz w:val="26"/>
          <w:szCs w:val="26"/>
        </w:rPr>
        <w:t xml:space="preserve"> поселений подлежат зачислению налоговые доходы от следующих местных налогов, устанавливаемых представительными органами </w:t>
      </w:r>
      <w:r w:rsidR="00711CED">
        <w:rPr>
          <w:rFonts w:ascii="Times New Roman" w:hAnsi="Times New Roman" w:cs="Times New Roman"/>
          <w:sz w:val="26"/>
          <w:szCs w:val="26"/>
        </w:rPr>
        <w:t>сельских</w:t>
      </w:r>
      <w:r w:rsidRPr="00165F68">
        <w:rPr>
          <w:rFonts w:ascii="Times New Roman" w:hAnsi="Times New Roman" w:cs="Times New Roman"/>
          <w:sz w:val="26"/>
          <w:szCs w:val="26"/>
        </w:rPr>
        <w:t xml:space="preserve"> поселений в соответствии с законодательством Российской Федерации о налогах и сборах:</w:t>
      </w:r>
    </w:p>
    <w:p w:rsidR="004D68C8" w:rsidRPr="00165F6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земельный налог – по нормативу 100 процентов;</w:t>
      </w:r>
    </w:p>
    <w:p w:rsidR="004D68C8" w:rsidRPr="00165F6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налог на имущество физических лиц – по нормативу 100 процентов.</w:t>
      </w:r>
    </w:p>
    <w:p w:rsidR="00CF4AB8" w:rsidRDefault="00405D40" w:rsidP="0040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40">
        <w:rPr>
          <w:rFonts w:ascii="Times New Roman" w:hAnsi="Times New Roman" w:cs="Times New Roman"/>
          <w:sz w:val="26"/>
          <w:szCs w:val="26"/>
        </w:rPr>
        <w:t>Оценка социально-экономической эффективности установленных налоговых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D40">
        <w:rPr>
          <w:rFonts w:ascii="Times New Roman" w:hAnsi="Times New Roman" w:cs="Times New Roman"/>
          <w:sz w:val="26"/>
          <w:szCs w:val="26"/>
        </w:rPr>
        <w:t xml:space="preserve">производится в целях </w:t>
      </w:r>
      <w:proofErr w:type="gramStart"/>
      <w:r w:rsidRPr="00405D40">
        <w:rPr>
          <w:rFonts w:ascii="Times New Roman" w:hAnsi="Times New Roman" w:cs="Times New Roman"/>
          <w:sz w:val="26"/>
          <w:szCs w:val="26"/>
        </w:rPr>
        <w:t>обеспечения контроля результативности процесса предоставления налоговых льгот</w:t>
      </w:r>
      <w:proofErr w:type="gramEnd"/>
      <w:r w:rsidRPr="00405D40">
        <w:rPr>
          <w:rFonts w:ascii="Times New Roman" w:hAnsi="Times New Roman" w:cs="Times New Roman"/>
          <w:sz w:val="26"/>
          <w:szCs w:val="26"/>
        </w:rPr>
        <w:t xml:space="preserve"> и их соответствия общественным интересам. Проведение оценки направлено на оптимизацию перечня действующих налоговых льгот, установленных решением Собрания  депутатов  </w:t>
      </w:r>
      <w:proofErr w:type="spellStart"/>
      <w:r w:rsidR="00B85A3D">
        <w:rPr>
          <w:rFonts w:ascii="Times New Roman" w:hAnsi="Times New Roman" w:cs="Times New Roman"/>
          <w:sz w:val="26"/>
          <w:szCs w:val="26"/>
        </w:rPr>
        <w:t>Эльбарусовского</w:t>
      </w:r>
      <w:proofErr w:type="spellEnd"/>
      <w:r w:rsidR="00711CE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405D40">
        <w:rPr>
          <w:rFonts w:ascii="Times New Roman" w:hAnsi="Times New Roman" w:cs="Times New Roman"/>
          <w:sz w:val="26"/>
          <w:szCs w:val="26"/>
        </w:rPr>
        <w:t xml:space="preserve"> поселения Мариинско-Посадского района Чувашской Республики от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5AA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.09.2012</w:t>
      </w:r>
      <w:r w:rsidRPr="00405D40">
        <w:rPr>
          <w:rFonts w:ascii="Times New Roman" w:hAnsi="Times New Roman" w:cs="Times New Roman"/>
          <w:sz w:val="26"/>
          <w:szCs w:val="26"/>
        </w:rPr>
        <w:t xml:space="preserve">   № </w:t>
      </w:r>
      <w:r w:rsidR="00B85A3D">
        <w:rPr>
          <w:rFonts w:ascii="Times New Roman" w:hAnsi="Times New Roman" w:cs="Times New Roman"/>
          <w:sz w:val="26"/>
          <w:szCs w:val="26"/>
        </w:rPr>
        <w:t>29</w:t>
      </w:r>
      <w:r w:rsidR="00005AA4">
        <w:rPr>
          <w:rFonts w:ascii="Times New Roman" w:hAnsi="Times New Roman" w:cs="Times New Roman"/>
          <w:sz w:val="26"/>
          <w:szCs w:val="26"/>
        </w:rPr>
        <w:t>/1</w:t>
      </w:r>
      <w:r w:rsidRPr="00405D4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05D40">
        <w:rPr>
          <w:rFonts w:ascii="Times New Roman" w:hAnsi="Times New Roman" w:cs="Times New Roman"/>
          <w:sz w:val="26"/>
          <w:szCs w:val="26"/>
        </w:rPr>
        <w:t xml:space="preserve">«Об  утверждении  Положения  </w:t>
      </w:r>
      <w:r w:rsidR="00B4143B">
        <w:rPr>
          <w:rFonts w:ascii="Times New Roman" w:hAnsi="Times New Roman" w:cs="Times New Roman"/>
          <w:sz w:val="26"/>
          <w:szCs w:val="26"/>
        </w:rPr>
        <w:t>о</w:t>
      </w:r>
      <w:r w:rsidRPr="00405D40">
        <w:rPr>
          <w:rFonts w:ascii="Times New Roman" w:hAnsi="Times New Roman" w:cs="Times New Roman"/>
          <w:sz w:val="26"/>
          <w:szCs w:val="26"/>
        </w:rPr>
        <w:t xml:space="preserve"> налоговом  регулировании   в   </w:t>
      </w:r>
      <w:proofErr w:type="spellStart"/>
      <w:r w:rsidR="00B85A3D">
        <w:rPr>
          <w:rFonts w:ascii="Times New Roman" w:hAnsi="Times New Roman" w:cs="Times New Roman"/>
          <w:sz w:val="26"/>
          <w:szCs w:val="26"/>
        </w:rPr>
        <w:t>Эльбарусовском</w:t>
      </w:r>
      <w:proofErr w:type="spellEnd"/>
      <w:r w:rsidR="00711CED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405D40">
        <w:rPr>
          <w:rFonts w:ascii="Times New Roman" w:hAnsi="Times New Roman" w:cs="Times New Roman"/>
          <w:sz w:val="26"/>
          <w:szCs w:val="26"/>
        </w:rPr>
        <w:t xml:space="preserve"> поселении Мариинско-Посадского района  Чувашской   Республики» (далее </w:t>
      </w:r>
      <w:r w:rsidR="00065B17">
        <w:rPr>
          <w:rFonts w:ascii="Times New Roman" w:hAnsi="Times New Roman" w:cs="Times New Roman"/>
          <w:sz w:val="26"/>
          <w:szCs w:val="26"/>
        </w:rPr>
        <w:t>–</w:t>
      </w:r>
      <w:r w:rsidRPr="00405D40">
        <w:rPr>
          <w:rFonts w:ascii="Times New Roman" w:hAnsi="Times New Roman" w:cs="Times New Roman"/>
          <w:sz w:val="26"/>
          <w:szCs w:val="26"/>
        </w:rPr>
        <w:t xml:space="preserve"> </w:t>
      </w:r>
      <w:r w:rsidR="00065B17">
        <w:rPr>
          <w:rFonts w:ascii="Times New Roman" w:hAnsi="Times New Roman" w:cs="Times New Roman"/>
          <w:sz w:val="26"/>
          <w:szCs w:val="26"/>
        </w:rPr>
        <w:t>решение Собрания депутатов поселения</w:t>
      </w:r>
      <w:r w:rsidR="00CA53E4">
        <w:rPr>
          <w:rFonts w:ascii="Times New Roman" w:hAnsi="Times New Roman" w:cs="Times New Roman"/>
          <w:sz w:val="26"/>
          <w:szCs w:val="26"/>
        </w:rPr>
        <w:t>)</w:t>
      </w:r>
      <w:r w:rsidRPr="00405D40">
        <w:rPr>
          <w:rFonts w:ascii="Times New Roman" w:hAnsi="Times New Roman" w:cs="Times New Roman"/>
          <w:sz w:val="26"/>
          <w:szCs w:val="26"/>
        </w:rPr>
        <w:t>.</w:t>
      </w:r>
    </w:p>
    <w:p w:rsidR="004D68C8" w:rsidRPr="00165F6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эффективности установленных налоговых льгот проведены в соответствии с решением Собрания депутатов </w:t>
      </w:r>
      <w:r w:rsidR="00711CED" w:rsidRPr="00405D4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постановлением администрации </w:t>
      </w:r>
      <w:proofErr w:type="spellStart"/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Эльбарусовского</w:t>
      </w:r>
      <w:proofErr w:type="spellEnd"/>
      <w:r w:rsidR="00711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Мариинско-Посадского района Чувашской Республики от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.09.2017 №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льгот».</w:t>
      </w:r>
    </w:p>
    <w:p w:rsidR="004D68C8" w:rsidRPr="00165F6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недополученных доходов местного бюджета в связи с предоставлением налоговых льгот по местным налогам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</w:t>
      </w:r>
      <w:r w:rsidR="00005A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11CE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 </w:t>
      </w:r>
    </w:p>
    <w:p w:rsidR="004D68C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земельному налогу </w:t>
      </w:r>
      <w:r w:rsidR="00533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711CE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т.ч.:</w:t>
      </w:r>
    </w:p>
    <w:p w:rsidR="004D68C8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льготам, установленным </w:t>
      </w:r>
      <w:r w:rsidR="00533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5 ст. 391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="00533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395 Налогового кодекса Российской Федерации 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3CDE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рублей;</w:t>
      </w:r>
    </w:p>
    <w:p w:rsidR="00533CDE" w:rsidRPr="00165F68" w:rsidRDefault="00533CDE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льготам, установленным в соответствии с п. 2 ст. 387 Налогового кодекса Российской Федерации ре</w:t>
      </w:r>
      <w:r w:rsidR="002A6B56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представительного органа муниципального образования 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рублей;</w:t>
      </w:r>
    </w:p>
    <w:p w:rsidR="00533CDE" w:rsidRDefault="004D68C8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налогу на имущество физических лиц 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 w:rsidR="00533CD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т.ч.:</w:t>
      </w:r>
    </w:p>
    <w:p w:rsidR="00533CDE" w:rsidRDefault="00533CDE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льготам, установленным федеральным законодательством 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рублей;</w:t>
      </w:r>
    </w:p>
    <w:p w:rsidR="004D68C8" w:rsidRDefault="00533CDE" w:rsidP="004D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льготам, установленным в соответствии с п. 2 ст. 387 Налогового кодекса Российской Федерации рением представительного органа муниципального образования – </w:t>
      </w:r>
      <w:r w:rsidR="00711C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 w:rsidR="004D68C8"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3CDE" w:rsidRPr="00165F68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Оценка эффективности </w:t>
      </w:r>
      <w:r w:rsidR="00451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установленных</w:t>
      </w:r>
      <w:r w:rsidRPr="00165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льгот по земельному налогу</w:t>
      </w:r>
    </w:p>
    <w:p w:rsidR="00451215" w:rsidRDefault="00451215" w:rsidP="0053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Собрания депутатов </w:t>
      </w:r>
      <w:r w:rsidR="00711CED" w:rsidRPr="00405D4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>дополнительная льгота по налогу в виде освобождения от налогообложения устанавливается:</w:t>
      </w:r>
    </w:p>
    <w:p w:rsidR="00451215" w:rsidRPr="00451215" w:rsidRDefault="00451215" w:rsidP="00451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215">
        <w:rPr>
          <w:rFonts w:ascii="Times New Roman" w:eastAsia="Times New Roman" w:hAnsi="Times New Roman" w:cs="Times New Roman"/>
          <w:sz w:val="26"/>
          <w:szCs w:val="26"/>
        </w:rPr>
        <w:t>-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- в отношении земельных участков, занятых муниципальными автомобильными дорогами общего пользования; </w:t>
      </w:r>
    </w:p>
    <w:p w:rsidR="00451215" w:rsidRPr="00451215" w:rsidRDefault="00451215" w:rsidP="00451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215">
        <w:rPr>
          <w:rFonts w:ascii="Times New Roman" w:eastAsia="Times New Roman" w:hAnsi="Times New Roman" w:cs="Times New Roman"/>
          <w:sz w:val="26"/>
          <w:szCs w:val="26"/>
        </w:rPr>
        <w:t>- казенны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>, бюджетны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>, автономны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образования, здравоохранения, социального обслуживания, культуры, </w:t>
      </w:r>
      <w:proofErr w:type="gramStart"/>
      <w:r w:rsidRPr="00451215">
        <w:rPr>
          <w:rFonts w:ascii="Times New Roman" w:eastAsia="Times New Roman" w:hAnsi="Times New Roman" w:cs="Times New Roman"/>
          <w:sz w:val="26"/>
          <w:szCs w:val="26"/>
        </w:rPr>
        <w:t>физической</w:t>
      </w:r>
      <w:proofErr w:type="gramEnd"/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культуры и спорта, туризма, финансируемы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бюджета Мариинско-Посадского района Чувашской Республики и бюджета </w:t>
      </w:r>
      <w:proofErr w:type="spellStart"/>
      <w:r w:rsidR="00B85A3D">
        <w:rPr>
          <w:rFonts w:ascii="Times New Roman" w:eastAsia="Times New Roman" w:hAnsi="Times New Roman" w:cs="Times New Roman"/>
          <w:sz w:val="26"/>
          <w:szCs w:val="26"/>
        </w:rPr>
        <w:t>Эльбарусовского</w:t>
      </w:r>
      <w:proofErr w:type="spellEnd"/>
      <w:r w:rsidR="00D53C1D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поселения; </w:t>
      </w:r>
    </w:p>
    <w:p w:rsidR="00451215" w:rsidRPr="00451215" w:rsidRDefault="00451215" w:rsidP="00451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215">
        <w:rPr>
          <w:rFonts w:ascii="Times New Roman" w:eastAsia="Times New Roman" w:hAnsi="Times New Roman" w:cs="Times New Roman"/>
          <w:sz w:val="26"/>
          <w:szCs w:val="26"/>
        </w:rPr>
        <w:t>- орган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Мариинско-Посадского района Чувашской Республики - в отношении земельных участков, используемых ими для непосредственного выполнения возложенных на них действующим законодательством полномочий; </w:t>
      </w:r>
    </w:p>
    <w:p w:rsidR="00451215" w:rsidRPr="00451215" w:rsidRDefault="00451215" w:rsidP="00451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215">
        <w:rPr>
          <w:rFonts w:ascii="Times New Roman" w:eastAsia="Times New Roman" w:hAnsi="Times New Roman" w:cs="Times New Roman"/>
          <w:sz w:val="26"/>
          <w:szCs w:val="26"/>
        </w:rPr>
        <w:t>- ветеран</w:t>
      </w:r>
      <w:r w:rsidR="005B5D86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и инвалид</w:t>
      </w:r>
      <w:r w:rsidR="005B5D86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Великой</w:t>
      </w:r>
      <w:r w:rsidR="005B5D86">
        <w:rPr>
          <w:rFonts w:ascii="Times New Roman" w:eastAsia="Times New Roman" w:hAnsi="Times New Roman" w:cs="Times New Roman"/>
          <w:sz w:val="26"/>
          <w:szCs w:val="26"/>
        </w:rPr>
        <w:t xml:space="preserve"> Отечественной войны;</w:t>
      </w:r>
      <w:r w:rsidRPr="00451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1215" w:rsidRDefault="005B5D86" w:rsidP="005B5D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1215" w:rsidRPr="00451215">
        <w:rPr>
          <w:rFonts w:ascii="Times New Roman" w:eastAsia="Times New Roman" w:hAnsi="Times New Roman" w:cs="Times New Roman"/>
          <w:sz w:val="26"/>
          <w:szCs w:val="26"/>
        </w:rPr>
        <w:t>физически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451215" w:rsidRPr="00451215">
        <w:rPr>
          <w:rFonts w:ascii="Times New Roman" w:eastAsia="Times New Roman" w:hAnsi="Times New Roman" w:cs="Times New Roman"/>
          <w:sz w:val="26"/>
          <w:szCs w:val="26"/>
        </w:rPr>
        <w:t xml:space="preserve">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451215" w:rsidRPr="00451215">
        <w:rPr>
          <w:rFonts w:ascii="Times New Roman" w:eastAsia="Times New Roman" w:hAnsi="Times New Roman" w:cs="Times New Roman"/>
          <w:sz w:val="26"/>
          <w:szCs w:val="26"/>
        </w:rPr>
        <w:t>- в отношении земельных участков, отведенных для садоводства и огородничества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51215" w:rsidRPr="0045121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15.04.1998г. № 66-ФЗ «О садоводческих, огороднических и дачных некоммерческих объединениях граждан»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451215" w:rsidRPr="004512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3CDE" w:rsidRPr="00165F68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земельного налога, не поступившая в бюджет поселения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в связи с предоставлением льгот отдельным категориям плательщиков составила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 или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21,5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суммы налога, поступившего в бюджет. Из них по физическим лицам –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рублей, юридическим – </w:t>
      </w:r>
      <w:r w:rsidR="00005A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рублей. </w:t>
      </w:r>
    </w:p>
    <w:p w:rsidR="00533CDE" w:rsidRPr="00F57361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</w:t>
      </w:r>
      <w:r w:rsidRPr="00F573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изические лица:</w:t>
      </w:r>
    </w:p>
    <w:p w:rsidR="00533CDE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отчета № 5-НМ, предоставленной Межрайонной инспекцией ФНС России № 5 по Чувашской Республике, правом на льготу по земельному 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налогу, в отношении земельных участков, отведенных для садоводства и огородничества, воспользовал</w:t>
      </w:r>
      <w:r w:rsidR="00065B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533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физических лиц</w:t>
      </w:r>
      <w:r w:rsidR="00065B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3CDE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льготы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как форма социальной поддержки, </w:t>
      </w:r>
      <w:proofErr w:type="gramStart"/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имея исключительно социальный эффект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садоводства, огородничества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3CDE" w:rsidRPr="00F57361" w:rsidRDefault="00533CDE" w:rsidP="0053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573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Юридические лица:</w:t>
      </w:r>
    </w:p>
    <w:p w:rsidR="00BE2FAB" w:rsidRPr="00165F68" w:rsidRDefault="00533CDE" w:rsidP="00BE2F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льготной категорией являются организации и учреждения, финансируемые за счет средств местного бюджета. 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2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005A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E2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воспользовалось правом на льготу. На него</w:t>
      </w:r>
      <w:r w:rsidR="00BE2FAB"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приходится </w:t>
      </w:r>
      <w:r w:rsidR="00BE2FA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BE2FAB"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суммы льгот, предоставляемых юридическим лицам, и составляет </w:t>
      </w:r>
      <w:r w:rsidR="00005A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85A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E2FAB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рублей.</w:t>
      </w:r>
    </w:p>
    <w:p w:rsidR="00533CDE" w:rsidRPr="00BE2FAB" w:rsidRDefault="00533CDE" w:rsidP="00BE2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FAB">
        <w:rPr>
          <w:rFonts w:ascii="Times New Roman" w:hAnsi="Times New Roman" w:cs="Times New Roman"/>
          <w:sz w:val="26"/>
          <w:szCs w:val="26"/>
        </w:rPr>
        <w:t xml:space="preserve">Льготы, установленные для муниципальных бюджетных и </w:t>
      </w:r>
      <w:proofErr w:type="gramStart"/>
      <w:r w:rsidRPr="00BE2FAB">
        <w:rPr>
          <w:rFonts w:ascii="Times New Roman" w:hAnsi="Times New Roman" w:cs="Times New Roman"/>
          <w:sz w:val="26"/>
          <w:szCs w:val="26"/>
        </w:rPr>
        <w:t xml:space="preserve">казенных учреждений, действующих в интересах населения поселения </w:t>
      </w:r>
      <w:r w:rsidR="0092253E" w:rsidRPr="00BE2FAB">
        <w:rPr>
          <w:rFonts w:ascii="Times New Roman" w:hAnsi="Times New Roman" w:cs="Times New Roman"/>
          <w:sz w:val="26"/>
          <w:szCs w:val="26"/>
        </w:rPr>
        <w:t>вводятся</w:t>
      </w:r>
      <w:proofErr w:type="gramEnd"/>
      <w:r w:rsidR="0092253E" w:rsidRPr="00BE2FAB">
        <w:rPr>
          <w:rFonts w:ascii="Times New Roman" w:hAnsi="Times New Roman" w:cs="Times New Roman"/>
          <w:sz w:val="26"/>
          <w:szCs w:val="26"/>
        </w:rPr>
        <w:t xml:space="preserve"> в целях устранения встречных финансовых потоков и рационального использования бюджетных средств </w:t>
      </w:r>
      <w:r w:rsidRPr="00BE2FAB">
        <w:rPr>
          <w:rFonts w:ascii="Times New Roman" w:hAnsi="Times New Roman" w:cs="Times New Roman"/>
          <w:sz w:val="26"/>
          <w:szCs w:val="26"/>
        </w:rPr>
        <w:t xml:space="preserve">и носят социальный характер, для них рассчитывается </w:t>
      </w:r>
      <w:r w:rsidRPr="00BE2FAB">
        <w:rPr>
          <w:rFonts w:ascii="Times New Roman" w:hAnsi="Times New Roman" w:cs="Times New Roman"/>
          <w:bCs/>
          <w:sz w:val="26"/>
          <w:szCs w:val="26"/>
        </w:rPr>
        <w:t>социальная эффективность,</w:t>
      </w:r>
      <w:r w:rsidRPr="00BE2FAB">
        <w:rPr>
          <w:rFonts w:ascii="Times New Roman" w:hAnsi="Times New Roman" w:cs="Times New Roman"/>
          <w:sz w:val="26"/>
          <w:szCs w:val="26"/>
        </w:rPr>
        <w:t xml:space="preserve"> которая равна сумме предоставленных льгот.</w:t>
      </w:r>
    </w:p>
    <w:p w:rsidR="0092253E" w:rsidRPr="00165F68" w:rsidRDefault="0092253E" w:rsidP="00D23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Оценка эффективности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установленных</w:t>
      </w:r>
      <w:r w:rsidRPr="00165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льгот по налогу на имущество физических лиц</w:t>
      </w:r>
    </w:p>
    <w:p w:rsidR="00D23166" w:rsidRDefault="00D23166" w:rsidP="00D23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Собрания депутатов </w:t>
      </w:r>
      <w:r w:rsidR="00BE2FAB" w:rsidRPr="00405D40">
        <w:rPr>
          <w:rFonts w:ascii="Times New Roman" w:hAnsi="Times New Roman" w:cs="Times New Roman"/>
          <w:sz w:val="26"/>
          <w:szCs w:val="26"/>
        </w:rPr>
        <w:t>поселения</w:t>
      </w:r>
      <w:r w:rsidR="00BE2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 льгота по налогу в виде освобождения от налогообложения устанавливается:</w:t>
      </w:r>
    </w:p>
    <w:p w:rsidR="00D23166" w:rsidRPr="00D23166" w:rsidRDefault="00D23166" w:rsidP="00D23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166">
        <w:rPr>
          <w:rFonts w:ascii="Times New Roman" w:eastAsia="Times New Roman" w:hAnsi="Times New Roman" w:cs="Times New Roman"/>
          <w:sz w:val="26"/>
          <w:szCs w:val="26"/>
        </w:rPr>
        <w:t>- собственник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D23166">
        <w:rPr>
          <w:rFonts w:ascii="Times New Roman" w:eastAsia="Times New Roman" w:hAnsi="Times New Roman" w:cs="Times New Roman"/>
          <w:sz w:val="26"/>
          <w:szCs w:val="26"/>
        </w:rPr>
        <w:t xml:space="preserve"> имущества, имеющи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D23166">
        <w:rPr>
          <w:rFonts w:ascii="Times New Roman" w:eastAsia="Times New Roman" w:hAnsi="Times New Roman" w:cs="Times New Roman"/>
          <w:sz w:val="26"/>
          <w:szCs w:val="26"/>
        </w:rPr>
        <w:t xml:space="preserve"> трех и </w:t>
      </w:r>
      <w:proofErr w:type="gramStart"/>
      <w:r w:rsidRPr="00D23166">
        <w:rPr>
          <w:rFonts w:ascii="Times New Roman" w:eastAsia="Times New Roman" w:hAnsi="Times New Roman" w:cs="Times New Roman"/>
          <w:sz w:val="26"/>
          <w:szCs w:val="26"/>
        </w:rPr>
        <w:t>более несовершеннолетних</w:t>
      </w:r>
      <w:proofErr w:type="gramEnd"/>
      <w:r w:rsidRPr="00D23166">
        <w:rPr>
          <w:rFonts w:ascii="Times New Roman" w:eastAsia="Times New Roman" w:hAnsi="Times New Roman" w:cs="Times New Roman"/>
          <w:sz w:val="26"/>
          <w:szCs w:val="26"/>
        </w:rPr>
        <w:t xml:space="preserve"> детей, и доход которых не превышает уровня прожиточного минимума, в части налогообложения жилых домов и квартир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3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5A3D" w:rsidRDefault="00B85A3D" w:rsidP="00146B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категориям плательщиков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воспользовалось 6 налогоплательщиков</w:t>
      </w:r>
      <w:r w:rsidRPr="0016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85A3D" w:rsidRDefault="00B85A3D" w:rsidP="00146B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53E" w:rsidRPr="00146BC9" w:rsidRDefault="00146BC9" w:rsidP="00146B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6BC9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Учитывая эффективность предоставленных налоговых льгот, а также их незначительный объем в доходах бюджета </w:t>
      </w:r>
      <w:proofErr w:type="spellStart"/>
      <w:r w:rsidR="00B85A3D">
        <w:rPr>
          <w:rStyle w:val="a4"/>
          <w:rFonts w:ascii="Times New Roman" w:hAnsi="Times New Roman" w:cs="Times New Roman"/>
          <w:b/>
          <w:bCs/>
          <w:sz w:val="26"/>
          <w:szCs w:val="26"/>
        </w:rPr>
        <w:t>Эльбарусовского</w:t>
      </w:r>
      <w:proofErr w:type="spellEnd"/>
      <w:r w:rsidR="00BE2FAB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 сельского </w:t>
      </w:r>
      <w:r>
        <w:rPr>
          <w:rStyle w:val="a4"/>
          <w:rFonts w:ascii="Times New Roman" w:hAnsi="Times New Roman" w:cs="Times New Roman"/>
          <w:b/>
          <w:bCs/>
          <w:sz w:val="26"/>
          <w:szCs w:val="26"/>
        </w:rPr>
        <w:t>поселения</w:t>
      </w:r>
      <w:r w:rsidRPr="00146BC9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, данные льготы </w:t>
      </w:r>
      <w:r>
        <w:rPr>
          <w:rStyle w:val="a4"/>
          <w:rFonts w:ascii="Times New Roman" w:hAnsi="Times New Roman" w:cs="Times New Roman"/>
          <w:b/>
          <w:bCs/>
          <w:sz w:val="26"/>
          <w:szCs w:val="26"/>
        </w:rPr>
        <w:t>предлагается</w:t>
      </w:r>
      <w:r w:rsidRPr="00146BC9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 сохранить.</w:t>
      </w:r>
    </w:p>
    <w:p w:rsidR="004D68C8" w:rsidRPr="00405D40" w:rsidRDefault="004D68C8" w:rsidP="00405D4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4D68C8" w:rsidRPr="00405D40" w:rsidSect="001B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B8"/>
    <w:rsid w:val="00005AA4"/>
    <w:rsid w:val="00065B17"/>
    <w:rsid w:val="00146BC9"/>
    <w:rsid w:val="001B5661"/>
    <w:rsid w:val="00284D27"/>
    <w:rsid w:val="002A6B56"/>
    <w:rsid w:val="00364AEB"/>
    <w:rsid w:val="00405D40"/>
    <w:rsid w:val="00451215"/>
    <w:rsid w:val="004547F1"/>
    <w:rsid w:val="004D68C8"/>
    <w:rsid w:val="004E1631"/>
    <w:rsid w:val="00533CDE"/>
    <w:rsid w:val="005B5D86"/>
    <w:rsid w:val="005D7DBC"/>
    <w:rsid w:val="00711CED"/>
    <w:rsid w:val="00776E89"/>
    <w:rsid w:val="00811119"/>
    <w:rsid w:val="0092253E"/>
    <w:rsid w:val="00AC2689"/>
    <w:rsid w:val="00B4143B"/>
    <w:rsid w:val="00B85A3D"/>
    <w:rsid w:val="00BE2FAB"/>
    <w:rsid w:val="00C934E1"/>
    <w:rsid w:val="00CA53E4"/>
    <w:rsid w:val="00CF4AB8"/>
    <w:rsid w:val="00D23166"/>
    <w:rsid w:val="00D53C1D"/>
    <w:rsid w:val="00DB7E53"/>
    <w:rsid w:val="00DD697D"/>
    <w:rsid w:val="00E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marpos_fin2</dc:creator>
  <cp:keywords/>
  <dc:description/>
  <cp:lastModifiedBy>marpos_fin2</cp:lastModifiedBy>
  <cp:revision>19</cp:revision>
  <dcterms:created xsi:type="dcterms:W3CDTF">2018-05-31T07:12:00Z</dcterms:created>
  <dcterms:modified xsi:type="dcterms:W3CDTF">2018-05-31T13:36:00Z</dcterms:modified>
</cp:coreProperties>
</file>