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EF568A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EF568A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EF568A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EF568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EF568A">
            <w:pPr>
              <w:suppressAutoHyphens/>
              <w:rPr>
                <w:lang w:eastAsia="ar-SA"/>
              </w:rPr>
            </w:pPr>
          </w:p>
          <w:p w:rsidR="00EF1635" w:rsidRPr="00150F48" w:rsidRDefault="008B6C5F" w:rsidP="00EF56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</w:t>
            </w:r>
          </w:p>
          <w:p w:rsidR="00EF1635" w:rsidRPr="00150F48" w:rsidRDefault="00EF1635" w:rsidP="00EF568A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EF568A">
            <w:pPr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EF568A">
            <w:pPr>
              <w:pStyle w:val="a8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EF568A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EF568A">
            <w:pPr>
              <w:suppressAutoHyphens/>
              <w:rPr>
                <w:lang w:eastAsia="ar-SA"/>
              </w:rPr>
            </w:pPr>
          </w:p>
          <w:p w:rsidR="00EF1635" w:rsidRPr="00150F48" w:rsidRDefault="008B6C5F" w:rsidP="00EF568A">
            <w:pPr>
              <w:pStyle w:val="a8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____________________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1D1FD5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</w:p>
    <w:p w:rsidR="00955D08" w:rsidRDefault="0025411A" w:rsidP="007B4759">
      <w:pPr>
        <w:pStyle w:val="1"/>
        <w:spacing w:before="0" w:after="0"/>
        <w:ind w:right="4252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6"/>
        </w:rPr>
        <w:t xml:space="preserve"> </w:t>
      </w:r>
      <w:r w:rsidR="00955D08" w:rsidRPr="005525C8">
        <w:rPr>
          <w:color w:val="000000"/>
          <w:sz w:val="26"/>
          <w:szCs w:val="26"/>
        </w:rPr>
        <w:t xml:space="preserve">   </w:t>
      </w:r>
      <w:r w:rsidR="007B4759" w:rsidRPr="007B4759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B47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внесении изменений в постановление администрации Хозанкинского сельского поселения от 16.09.2014 года № 167</w:t>
      </w:r>
      <w:r w:rsidR="007B4759" w:rsidRPr="007B47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55D08" w:rsidRPr="007B47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</w:p>
    <w:p w:rsidR="007B4759" w:rsidRPr="007B4759" w:rsidRDefault="007B4759" w:rsidP="007B4759">
      <w:pPr>
        <w:rPr>
          <w:lang w:eastAsia="ar-SA"/>
        </w:rPr>
      </w:pPr>
    </w:p>
    <w:p w:rsidR="00AF440D" w:rsidRDefault="00EF1635" w:rsidP="0025411A">
      <w:pPr>
        <w:ind w:firstLine="567"/>
        <w:jc w:val="both"/>
        <w:rPr>
          <w:bCs/>
          <w:color w:val="000000"/>
        </w:rPr>
      </w:pPr>
      <w:r w:rsidRPr="00AF440D">
        <w:rPr>
          <w:bCs/>
          <w:color w:val="000000"/>
        </w:rPr>
        <w:t xml:space="preserve">На основании Федерального закона от </w:t>
      </w:r>
      <w:r w:rsidR="008B6C5F">
        <w:rPr>
          <w:bCs/>
          <w:color w:val="000000"/>
        </w:rPr>
        <w:t>03.08.2018 года № 307</w:t>
      </w:r>
      <w:r w:rsidRPr="00AF440D">
        <w:rPr>
          <w:bCs/>
          <w:color w:val="000000"/>
        </w:rPr>
        <w:t>-ФЗ</w:t>
      </w:r>
      <w:r w:rsidR="00AF440D" w:rsidRPr="00AF440D">
        <w:rPr>
          <w:bCs/>
          <w:color w:val="000000"/>
        </w:rPr>
        <w:t xml:space="preserve"> «О внесении изменений в </w:t>
      </w:r>
      <w:r w:rsidR="008B6C5F">
        <w:rPr>
          <w:bCs/>
          <w:color w:val="000000"/>
        </w:rPr>
        <w:t xml:space="preserve">отдельные законодательные акты Российской Федерации в целях совершенствования </w:t>
      </w:r>
      <w:proofErr w:type="gramStart"/>
      <w:r w:rsidR="008B6C5F">
        <w:rPr>
          <w:bCs/>
          <w:color w:val="000000"/>
        </w:rPr>
        <w:t>контроля за</w:t>
      </w:r>
      <w:proofErr w:type="gramEnd"/>
      <w:r w:rsidR="008B6C5F">
        <w:rPr>
          <w:bCs/>
          <w:color w:val="000000"/>
        </w:rPr>
        <w:t xml:space="preserve"> соблюдением законодательства Российской Федерации о противодействии коррупции</w:t>
      </w:r>
      <w:r w:rsidR="00AF440D">
        <w:rPr>
          <w:bCs/>
        </w:rPr>
        <w:t>» а</w:t>
      </w:r>
      <w:r w:rsidR="00955D08" w:rsidRPr="00AF440D">
        <w:rPr>
          <w:bCs/>
          <w:color w:val="000000"/>
        </w:rPr>
        <w:t>дминистрация</w:t>
      </w:r>
      <w:r w:rsidRPr="00AF440D">
        <w:rPr>
          <w:bCs/>
          <w:color w:val="000000"/>
        </w:rPr>
        <w:t xml:space="preserve"> Хозанкинского </w:t>
      </w:r>
      <w:r w:rsidR="00955D08" w:rsidRPr="00AF440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>
        <w:rPr>
          <w:bCs/>
          <w:color w:val="000000"/>
        </w:rPr>
        <w:t>:</w:t>
      </w:r>
    </w:p>
    <w:p w:rsidR="0025411A" w:rsidRPr="0025411A" w:rsidRDefault="000A680F" w:rsidP="008B6C5F">
      <w:pPr>
        <w:jc w:val="both"/>
        <w:rPr>
          <w:u w:val="single"/>
        </w:rPr>
      </w:pPr>
      <w:proofErr w:type="gramStart"/>
      <w:r>
        <w:rPr>
          <w:bCs/>
          <w:color w:val="000000"/>
        </w:rPr>
        <w:t>1. П</w:t>
      </w:r>
      <w:r w:rsidR="00AF440D">
        <w:rPr>
          <w:bCs/>
          <w:color w:val="000000"/>
        </w:rPr>
        <w:t xml:space="preserve">. </w:t>
      </w:r>
      <w:r w:rsidR="008B6C5F">
        <w:rPr>
          <w:bCs/>
          <w:color w:val="000000"/>
        </w:rPr>
        <w:t>2 части 2</w:t>
      </w:r>
      <w:r w:rsidR="006A540A" w:rsidRPr="00AF440D">
        <w:t xml:space="preserve"> </w:t>
      </w:r>
      <w:r w:rsidR="008B6C5F">
        <w:t xml:space="preserve">Порядка </w:t>
      </w:r>
      <w:r w:rsidR="008B6C5F" w:rsidRPr="008B6C5F">
        <w:rPr>
          <w:bCs/>
          <w:kern w:val="28"/>
        </w:rPr>
        <w:t>применения представителем нанимателя (работодателем) взысканий в администрации Хозанкинского  сельского поселения Красночетайского района Чувашской Республики, предусмотренных статьями 14.1, 15 и 27 Федерального закона №-25-ФЗ</w:t>
      </w:r>
      <w:r w:rsidR="008B6C5F">
        <w:rPr>
          <w:bCs/>
          <w:kern w:val="28"/>
        </w:rPr>
        <w:t>,</w:t>
      </w:r>
      <w:r w:rsidR="00A77C25" w:rsidRPr="008B6C5F">
        <w:t xml:space="preserve"> принятый постановлением</w:t>
      </w:r>
      <w:r w:rsidR="006A540A" w:rsidRPr="008B6C5F">
        <w:t xml:space="preserve"> </w:t>
      </w:r>
      <w:r w:rsidR="00EF1635" w:rsidRPr="008B6C5F">
        <w:t xml:space="preserve">№ </w:t>
      </w:r>
      <w:r w:rsidR="008B6C5F">
        <w:t>167</w:t>
      </w:r>
      <w:r w:rsidR="0024257E" w:rsidRPr="008B6C5F">
        <w:t xml:space="preserve"> от </w:t>
      </w:r>
      <w:r w:rsidR="008B6C5F">
        <w:t>от16.09.2014</w:t>
      </w:r>
      <w:r w:rsidR="00EF1635" w:rsidRPr="00AF440D">
        <w:t xml:space="preserve"> </w:t>
      </w:r>
      <w:r w:rsidR="0024257E" w:rsidRPr="00AF440D">
        <w:t>г</w:t>
      </w:r>
      <w:r w:rsidR="009176A7">
        <w:t>.</w:t>
      </w:r>
      <w:r w:rsidR="005525C8" w:rsidRPr="00AF440D">
        <w:t xml:space="preserve"> </w:t>
      </w:r>
      <w:r w:rsidR="008B6C5F">
        <w:t>дополнить подпунктом следующего содержания: «2.1)</w:t>
      </w:r>
      <w:r>
        <w:t xml:space="preserve"> доклада Комиссии по противодействию коррупции Хозанкинского сельского поселения Красночетайского района Чувашской Республики о совершении коррупционного правонарушения, в котором излагаются фактические</w:t>
      </w:r>
      <w:proofErr w:type="gramEnd"/>
      <w:r>
        <w:t xml:space="preserve">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  <w:r w:rsidR="007B4759">
        <w:t xml:space="preserve"> (за исключением применения взыскания в виде увольнения в связи с утратой доверия)</w:t>
      </w:r>
      <w:proofErr w:type="gramStart"/>
      <w:r w:rsidR="007B4759">
        <w:t>;»</w:t>
      </w:r>
      <w:proofErr w:type="gramEnd"/>
    </w:p>
    <w:p w:rsidR="00955D08" w:rsidRPr="00AF440D" w:rsidRDefault="0025411A" w:rsidP="0025411A">
      <w:pPr>
        <w:ind w:firstLine="567"/>
        <w:jc w:val="both"/>
      </w:pPr>
      <w:r>
        <w:t>2</w:t>
      </w:r>
      <w:r w:rsidR="00955D08" w:rsidRPr="00AF440D">
        <w:t>. Настоящее постановление вступает  в силу  после официального опубликования в печатном  издании «Вестник</w:t>
      </w:r>
      <w:r w:rsidR="00280983">
        <w:t xml:space="preserve"> </w:t>
      </w:r>
      <w:r w:rsidR="00EF1635" w:rsidRPr="00AF440D">
        <w:t>Хозанкинского</w:t>
      </w:r>
      <w:r w:rsidR="00280983">
        <w:t xml:space="preserve"> </w:t>
      </w:r>
      <w:r w:rsidR="00955D08" w:rsidRPr="00AF440D">
        <w:t>сельского поселения».</w:t>
      </w:r>
    </w:p>
    <w:p w:rsidR="00955D08" w:rsidRDefault="00955D08" w:rsidP="00955D08">
      <w:pPr>
        <w:jc w:val="both"/>
      </w:pPr>
    </w:p>
    <w:p w:rsidR="007B4759" w:rsidRPr="00AF440D" w:rsidRDefault="007B4759" w:rsidP="00955D08">
      <w:pPr>
        <w:jc w:val="both"/>
      </w:pPr>
    </w:p>
    <w:p w:rsidR="00955D08" w:rsidRPr="00AF440D" w:rsidRDefault="00955D08" w:rsidP="00955D08">
      <w:pPr>
        <w:tabs>
          <w:tab w:val="left" w:pos="6060"/>
        </w:tabs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955D08">
      <w:pPr>
        <w:tabs>
          <w:tab w:val="left" w:pos="6060"/>
        </w:tabs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A44E94">
      <w:pPr>
        <w:pStyle w:val="a7"/>
        <w:spacing w:before="0" w:beforeAutospacing="0" w:after="0" w:afterAutospacing="0" w:line="203" w:lineRule="atLeast"/>
        <w:ind w:firstLine="709"/>
        <w:jc w:val="both"/>
        <w:rPr>
          <w:color w:val="000000" w:themeColor="text1"/>
        </w:rPr>
      </w:pPr>
    </w:p>
    <w:sectPr w:rsidR="00C87668" w:rsidRPr="00AF440D" w:rsidSect="008D7519">
      <w:head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E7" w:rsidRDefault="003216E7" w:rsidP="005525C8">
      <w:r>
        <w:separator/>
      </w:r>
    </w:p>
  </w:endnote>
  <w:endnote w:type="continuationSeparator" w:id="0">
    <w:p w:rsidR="003216E7" w:rsidRDefault="003216E7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E7" w:rsidRDefault="003216E7" w:rsidP="005525C8">
      <w:r>
        <w:separator/>
      </w:r>
    </w:p>
  </w:footnote>
  <w:footnote w:type="continuationSeparator" w:id="0">
    <w:p w:rsidR="003216E7" w:rsidRDefault="003216E7" w:rsidP="0055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59" w:rsidRDefault="007B4759" w:rsidP="007B4759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A680F"/>
    <w:rsid w:val="000C0E23"/>
    <w:rsid w:val="000E6A76"/>
    <w:rsid w:val="000F7F5F"/>
    <w:rsid w:val="00133CC5"/>
    <w:rsid w:val="00182C69"/>
    <w:rsid w:val="001B5514"/>
    <w:rsid w:val="001D1FD5"/>
    <w:rsid w:val="001F460B"/>
    <w:rsid w:val="0024257E"/>
    <w:rsid w:val="0025411A"/>
    <w:rsid w:val="00274B8D"/>
    <w:rsid w:val="00280983"/>
    <w:rsid w:val="00282409"/>
    <w:rsid w:val="003216E7"/>
    <w:rsid w:val="00357D28"/>
    <w:rsid w:val="00365118"/>
    <w:rsid w:val="003A44AE"/>
    <w:rsid w:val="0042522F"/>
    <w:rsid w:val="004C5A62"/>
    <w:rsid w:val="004E093A"/>
    <w:rsid w:val="004F03CF"/>
    <w:rsid w:val="00521545"/>
    <w:rsid w:val="005512F8"/>
    <w:rsid w:val="005525C8"/>
    <w:rsid w:val="005827C7"/>
    <w:rsid w:val="00582F87"/>
    <w:rsid w:val="0058559B"/>
    <w:rsid w:val="005A73C6"/>
    <w:rsid w:val="005A78C8"/>
    <w:rsid w:val="005B4A02"/>
    <w:rsid w:val="00602BE7"/>
    <w:rsid w:val="0060397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B4759"/>
    <w:rsid w:val="007F1538"/>
    <w:rsid w:val="008059AF"/>
    <w:rsid w:val="008062F2"/>
    <w:rsid w:val="00813314"/>
    <w:rsid w:val="0086107B"/>
    <w:rsid w:val="008B4D8E"/>
    <w:rsid w:val="008B6C5F"/>
    <w:rsid w:val="009176A7"/>
    <w:rsid w:val="0092733A"/>
    <w:rsid w:val="00955D08"/>
    <w:rsid w:val="00970CAE"/>
    <w:rsid w:val="009A4AE4"/>
    <w:rsid w:val="009A68D9"/>
    <w:rsid w:val="009C2E1E"/>
    <w:rsid w:val="009C505B"/>
    <w:rsid w:val="00A13805"/>
    <w:rsid w:val="00A17695"/>
    <w:rsid w:val="00A32DA4"/>
    <w:rsid w:val="00A44E94"/>
    <w:rsid w:val="00A54667"/>
    <w:rsid w:val="00A77C25"/>
    <w:rsid w:val="00AE26D6"/>
    <w:rsid w:val="00AF440D"/>
    <w:rsid w:val="00B46D95"/>
    <w:rsid w:val="00B929B2"/>
    <w:rsid w:val="00BB6311"/>
    <w:rsid w:val="00BF4D32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13BED"/>
    <w:rsid w:val="00D37850"/>
    <w:rsid w:val="00D60F9E"/>
    <w:rsid w:val="00DA0E41"/>
    <w:rsid w:val="00DC1641"/>
    <w:rsid w:val="00DD6C03"/>
    <w:rsid w:val="00DF0FF9"/>
    <w:rsid w:val="00E45B8A"/>
    <w:rsid w:val="00E51E97"/>
    <w:rsid w:val="00E600B8"/>
    <w:rsid w:val="00E815D9"/>
    <w:rsid w:val="00EB3A03"/>
    <w:rsid w:val="00EE664F"/>
    <w:rsid w:val="00EF1635"/>
    <w:rsid w:val="00EF2A61"/>
    <w:rsid w:val="00F041FC"/>
    <w:rsid w:val="00F24250"/>
    <w:rsid w:val="00F402D2"/>
    <w:rsid w:val="00F61D37"/>
    <w:rsid w:val="00F87DA2"/>
    <w:rsid w:val="00FE3B0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15</cp:revision>
  <cp:lastPrinted>2018-10-05T05:48:00Z</cp:lastPrinted>
  <dcterms:created xsi:type="dcterms:W3CDTF">2018-08-15T06:20:00Z</dcterms:created>
  <dcterms:modified xsi:type="dcterms:W3CDTF">2018-10-05T05:48:00Z</dcterms:modified>
</cp:coreProperties>
</file>