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2C" w:rsidRPr="0065722C" w:rsidRDefault="0065722C" w:rsidP="00E96CCA">
      <w:pPr>
        <w:pStyle w:val="Default"/>
        <w:pageBreakBefore/>
        <w:ind w:left="4248" w:firstLine="708"/>
        <w:rPr>
          <w:color w:val="auto"/>
        </w:rPr>
      </w:pPr>
      <w:r w:rsidRPr="0065722C">
        <w:rPr>
          <w:color w:val="auto"/>
        </w:rPr>
        <w:t xml:space="preserve">Утверждены решением Собрания </w:t>
      </w:r>
    </w:p>
    <w:p w:rsidR="0065722C" w:rsidRPr="0065722C" w:rsidRDefault="0065722C" w:rsidP="00E96CCA">
      <w:pPr>
        <w:pStyle w:val="Default"/>
        <w:ind w:left="4248" w:firstLine="708"/>
        <w:rPr>
          <w:color w:val="auto"/>
        </w:rPr>
      </w:pPr>
      <w:r w:rsidRPr="0065722C">
        <w:rPr>
          <w:color w:val="auto"/>
        </w:rPr>
        <w:t xml:space="preserve">депутатов </w:t>
      </w:r>
      <w:r w:rsidR="003417A7">
        <w:rPr>
          <w:color w:val="auto"/>
        </w:rPr>
        <w:t>Хозанкинского</w:t>
      </w:r>
      <w:r w:rsidRPr="0065722C">
        <w:rPr>
          <w:color w:val="auto"/>
        </w:rPr>
        <w:t xml:space="preserve"> сельского</w:t>
      </w:r>
    </w:p>
    <w:p w:rsidR="0065722C" w:rsidRPr="0065722C" w:rsidRDefault="0065722C" w:rsidP="00E96CCA">
      <w:pPr>
        <w:pStyle w:val="Default"/>
        <w:ind w:left="4248" w:firstLine="708"/>
        <w:rPr>
          <w:color w:val="auto"/>
        </w:rPr>
      </w:pPr>
      <w:r w:rsidRPr="0065722C">
        <w:rPr>
          <w:color w:val="auto"/>
        </w:rPr>
        <w:t xml:space="preserve">поселения Красночетайского района </w:t>
      </w:r>
    </w:p>
    <w:p w:rsidR="0065722C" w:rsidRPr="0065722C" w:rsidRDefault="0065722C" w:rsidP="00E96CCA">
      <w:pPr>
        <w:pStyle w:val="Default"/>
        <w:ind w:left="4248" w:firstLine="708"/>
      </w:pPr>
      <w:r w:rsidRPr="0065722C">
        <w:rPr>
          <w:color w:val="auto"/>
        </w:rPr>
        <w:t xml:space="preserve">Чувашской Республики  от </w:t>
      </w:r>
      <w:r w:rsidR="003417A7">
        <w:rPr>
          <w:color w:val="auto"/>
        </w:rPr>
        <w:t>____________</w:t>
      </w:r>
    </w:p>
    <w:p w:rsidR="0065722C" w:rsidRPr="0065722C" w:rsidRDefault="003417A7" w:rsidP="00E96CCA">
      <w:pPr>
        <w:pStyle w:val="Default"/>
        <w:ind w:left="4248" w:firstLine="708"/>
      </w:pPr>
      <w:r>
        <w:t>№ __</w:t>
      </w:r>
    </w:p>
    <w:p w:rsidR="0065722C" w:rsidRPr="0065722C" w:rsidRDefault="0065722C" w:rsidP="00E96CCA">
      <w:pPr>
        <w:spacing w:after="0" w:line="240" w:lineRule="auto"/>
        <w:rPr>
          <w:rFonts w:ascii="Times New Roman" w:hAnsi="Times New Roman" w:cs="Times New Roman"/>
          <w:b/>
          <w:bCs/>
          <w:color w:val="000000"/>
          <w:sz w:val="24"/>
          <w:szCs w:val="24"/>
        </w:rPr>
      </w:pPr>
    </w:p>
    <w:p w:rsidR="0065722C" w:rsidRPr="0065722C" w:rsidRDefault="0065722C" w:rsidP="00E96CCA">
      <w:pPr>
        <w:spacing w:after="0" w:line="240" w:lineRule="auto"/>
        <w:rPr>
          <w:rFonts w:ascii="Times New Roman" w:hAnsi="Times New Roman" w:cs="Times New Roman"/>
          <w:b/>
          <w:bCs/>
          <w:color w:val="000000"/>
          <w:sz w:val="24"/>
          <w:szCs w:val="24"/>
        </w:rPr>
      </w:pPr>
    </w:p>
    <w:p w:rsidR="0065722C" w:rsidRPr="0065722C" w:rsidRDefault="0065722C" w:rsidP="00E96CCA">
      <w:pPr>
        <w:spacing w:after="0" w:line="240" w:lineRule="auto"/>
        <w:rPr>
          <w:rFonts w:ascii="Times New Roman" w:hAnsi="Times New Roman" w:cs="Times New Roman"/>
          <w:b/>
          <w:bCs/>
          <w:color w:val="000000"/>
          <w:sz w:val="24"/>
          <w:szCs w:val="24"/>
        </w:rPr>
      </w:pPr>
    </w:p>
    <w:p w:rsidR="0065722C" w:rsidRPr="0065722C" w:rsidRDefault="0065722C" w:rsidP="00E96CCA">
      <w:pPr>
        <w:spacing w:after="0" w:line="240" w:lineRule="auto"/>
        <w:rPr>
          <w:rFonts w:ascii="Times New Roman" w:hAnsi="Times New Roman" w:cs="Times New Roman"/>
          <w:b/>
          <w:bCs/>
          <w:color w:val="000000"/>
          <w:sz w:val="24"/>
          <w:szCs w:val="24"/>
        </w:rPr>
      </w:pPr>
    </w:p>
    <w:p w:rsidR="0065722C" w:rsidRPr="0065722C" w:rsidRDefault="0065722C" w:rsidP="00E96CCA">
      <w:pPr>
        <w:spacing w:after="0" w:line="240" w:lineRule="auto"/>
        <w:rPr>
          <w:rFonts w:ascii="Times New Roman" w:hAnsi="Times New Roman" w:cs="Times New Roman"/>
          <w:b/>
          <w:bCs/>
          <w:color w:val="000000"/>
          <w:sz w:val="24"/>
          <w:szCs w:val="24"/>
        </w:rPr>
      </w:pPr>
    </w:p>
    <w:p w:rsidR="0065722C" w:rsidRPr="0065722C" w:rsidRDefault="0065722C" w:rsidP="00E96CCA">
      <w:pPr>
        <w:spacing w:after="0" w:line="240" w:lineRule="auto"/>
        <w:rPr>
          <w:rFonts w:ascii="Times New Roman" w:hAnsi="Times New Roman" w:cs="Times New Roman"/>
          <w:b/>
          <w:bCs/>
          <w:color w:val="000000"/>
          <w:sz w:val="24"/>
          <w:szCs w:val="24"/>
        </w:rPr>
      </w:pPr>
    </w:p>
    <w:p w:rsidR="0065722C" w:rsidRPr="0065722C" w:rsidRDefault="0065722C" w:rsidP="00E96CCA">
      <w:pPr>
        <w:spacing w:after="0" w:line="240" w:lineRule="auto"/>
        <w:rPr>
          <w:rFonts w:ascii="Times New Roman" w:hAnsi="Times New Roman" w:cs="Times New Roman"/>
          <w:b/>
          <w:bCs/>
          <w:color w:val="000000"/>
          <w:sz w:val="24"/>
          <w:szCs w:val="24"/>
        </w:rPr>
      </w:pPr>
    </w:p>
    <w:p w:rsidR="0065722C" w:rsidRPr="0065722C" w:rsidRDefault="0065722C" w:rsidP="00E96CCA">
      <w:pPr>
        <w:spacing w:after="0" w:line="240" w:lineRule="auto"/>
        <w:rPr>
          <w:rFonts w:ascii="Times New Roman" w:hAnsi="Times New Roman" w:cs="Times New Roman"/>
          <w:color w:val="000000"/>
          <w:sz w:val="24"/>
          <w:szCs w:val="24"/>
        </w:rPr>
      </w:pPr>
    </w:p>
    <w:p w:rsidR="0065722C" w:rsidRPr="0065722C" w:rsidRDefault="0065722C" w:rsidP="00E96CCA">
      <w:pPr>
        <w:spacing w:after="0" w:line="240" w:lineRule="auto"/>
        <w:jc w:val="center"/>
        <w:rPr>
          <w:rFonts w:ascii="Times New Roman" w:hAnsi="Times New Roman" w:cs="Times New Roman"/>
          <w:color w:val="000000"/>
          <w:sz w:val="24"/>
          <w:szCs w:val="24"/>
        </w:rPr>
      </w:pPr>
    </w:p>
    <w:p w:rsidR="0065722C" w:rsidRPr="003417A7" w:rsidRDefault="003417A7" w:rsidP="00E96CCA">
      <w:pPr>
        <w:spacing w:after="0" w:line="240" w:lineRule="auto"/>
        <w:jc w:val="center"/>
        <w:rPr>
          <w:rFonts w:ascii="Times New Roman" w:hAnsi="Times New Roman" w:cs="Times New Roman"/>
          <w:b/>
          <w:color w:val="000000"/>
          <w:sz w:val="24"/>
          <w:szCs w:val="24"/>
        </w:rPr>
      </w:pPr>
      <w:r w:rsidRPr="003417A7">
        <w:rPr>
          <w:rFonts w:ascii="Times New Roman" w:hAnsi="Times New Roman" w:cs="Times New Roman"/>
          <w:b/>
          <w:color w:val="000000"/>
          <w:sz w:val="24"/>
          <w:szCs w:val="24"/>
        </w:rPr>
        <w:t>ПРОЕКТ</w:t>
      </w:r>
    </w:p>
    <w:p w:rsidR="0065722C" w:rsidRPr="0065722C" w:rsidRDefault="0065722C" w:rsidP="00E96CCA">
      <w:pPr>
        <w:spacing w:after="0" w:line="240" w:lineRule="auto"/>
        <w:jc w:val="center"/>
        <w:rPr>
          <w:rFonts w:ascii="Times New Roman" w:hAnsi="Times New Roman" w:cs="Times New Roman"/>
          <w:b/>
          <w:bCs/>
          <w:color w:val="000000"/>
          <w:sz w:val="24"/>
          <w:szCs w:val="24"/>
        </w:rPr>
      </w:pPr>
      <w:r w:rsidRPr="0065722C">
        <w:rPr>
          <w:rFonts w:ascii="Times New Roman" w:hAnsi="Times New Roman" w:cs="Times New Roman"/>
          <w:b/>
          <w:bCs/>
          <w:color w:val="000000"/>
          <w:sz w:val="24"/>
          <w:szCs w:val="24"/>
        </w:rPr>
        <w:t xml:space="preserve">ПРАВИЛА ЗЕМЛЕПОЛЬЗОВАНИЯ И ЗАСТРОЙКИ </w:t>
      </w:r>
      <w:r w:rsidR="003417A7">
        <w:rPr>
          <w:rFonts w:ascii="Times New Roman" w:hAnsi="Times New Roman" w:cs="Times New Roman"/>
          <w:b/>
          <w:bCs/>
          <w:color w:val="000000"/>
          <w:sz w:val="24"/>
          <w:szCs w:val="24"/>
        </w:rPr>
        <w:t>ХОЗАНКИНСКОГО</w:t>
      </w:r>
      <w:r w:rsidRPr="0065722C">
        <w:rPr>
          <w:rFonts w:ascii="Times New Roman" w:hAnsi="Times New Roman" w:cs="Times New Roman"/>
          <w:b/>
          <w:bCs/>
          <w:color w:val="000000"/>
          <w:sz w:val="24"/>
          <w:szCs w:val="24"/>
        </w:rPr>
        <w:t xml:space="preserve"> СЕЛЬСКОГО ПОСЕЛЕНИЯ КРАСНОЧЕТАЙСКОГО РАЙОНА ЧУВАШСКОЙ РЕСПУБЛИКИ</w:t>
      </w:r>
    </w:p>
    <w:p w:rsidR="0065722C" w:rsidRPr="0065722C" w:rsidRDefault="0065722C" w:rsidP="00E96CCA">
      <w:pPr>
        <w:spacing w:after="0" w:line="240" w:lineRule="auto"/>
        <w:rPr>
          <w:rFonts w:ascii="Times New Roman" w:hAnsi="Times New Roman" w:cs="Times New Roman"/>
          <w:color w:val="FF0000"/>
          <w:sz w:val="24"/>
          <w:szCs w:val="24"/>
        </w:rPr>
      </w:pPr>
    </w:p>
    <w:p w:rsidR="0065722C" w:rsidRPr="0065722C" w:rsidRDefault="0065722C" w:rsidP="00E96CCA">
      <w:pPr>
        <w:spacing w:after="0" w:line="240" w:lineRule="auto"/>
        <w:rPr>
          <w:rFonts w:ascii="Times New Roman" w:hAnsi="Times New Roman" w:cs="Times New Roman"/>
          <w:color w:val="FF0000"/>
          <w:sz w:val="24"/>
          <w:szCs w:val="24"/>
        </w:rPr>
      </w:pPr>
    </w:p>
    <w:p w:rsidR="0065722C" w:rsidRPr="0065722C" w:rsidRDefault="0065722C" w:rsidP="00E96CCA">
      <w:pPr>
        <w:spacing w:after="0" w:line="240" w:lineRule="auto"/>
        <w:rPr>
          <w:rFonts w:ascii="Times New Roman" w:hAnsi="Times New Roman" w:cs="Times New Roman"/>
          <w:color w:val="FF0000"/>
          <w:sz w:val="24"/>
          <w:szCs w:val="24"/>
        </w:rPr>
      </w:pPr>
    </w:p>
    <w:p w:rsidR="0065722C" w:rsidRPr="0065722C" w:rsidRDefault="0065722C" w:rsidP="00E96CCA">
      <w:pPr>
        <w:spacing w:after="0" w:line="240" w:lineRule="auto"/>
        <w:rPr>
          <w:rFonts w:ascii="Times New Roman" w:hAnsi="Times New Roman" w:cs="Times New Roman"/>
          <w:color w:val="FF0000"/>
          <w:sz w:val="24"/>
          <w:szCs w:val="24"/>
        </w:rPr>
      </w:pPr>
    </w:p>
    <w:p w:rsidR="0065722C" w:rsidRPr="0065722C" w:rsidRDefault="0065722C" w:rsidP="00E96CCA">
      <w:pPr>
        <w:spacing w:after="0" w:line="240" w:lineRule="auto"/>
        <w:rPr>
          <w:rFonts w:ascii="Times New Roman" w:hAnsi="Times New Roman" w:cs="Times New Roman"/>
          <w:color w:val="FF0000"/>
          <w:sz w:val="24"/>
          <w:szCs w:val="24"/>
        </w:rPr>
      </w:pPr>
    </w:p>
    <w:p w:rsidR="0065722C" w:rsidRPr="0065722C" w:rsidRDefault="0065722C" w:rsidP="00E96CCA">
      <w:pPr>
        <w:spacing w:after="0" w:line="240" w:lineRule="auto"/>
        <w:rPr>
          <w:rFonts w:ascii="Times New Roman" w:hAnsi="Times New Roman" w:cs="Times New Roman"/>
          <w:color w:val="FF0000"/>
          <w:sz w:val="24"/>
          <w:szCs w:val="24"/>
        </w:rPr>
      </w:pPr>
    </w:p>
    <w:p w:rsidR="0065722C" w:rsidRPr="0065722C" w:rsidRDefault="0065722C" w:rsidP="00E96CCA">
      <w:pPr>
        <w:spacing w:after="0" w:line="240" w:lineRule="auto"/>
        <w:rPr>
          <w:rFonts w:ascii="Times New Roman" w:hAnsi="Times New Roman" w:cs="Times New Roman"/>
          <w:color w:val="FF0000"/>
          <w:sz w:val="24"/>
          <w:szCs w:val="24"/>
        </w:rPr>
      </w:pPr>
    </w:p>
    <w:p w:rsidR="0065722C" w:rsidRPr="0065722C" w:rsidRDefault="0065722C" w:rsidP="00E96CCA">
      <w:pPr>
        <w:spacing w:after="0" w:line="240" w:lineRule="auto"/>
        <w:rPr>
          <w:rFonts w:ascii="Times New Roman" w:hAnsi="Times New Roman" w:cs="Times New Roman"/>
          <w:color w:val="FF0000"/>
          <w:sz w:val="24"/>
          <w:szCs w:val="24"/>
        </w:rPr>
      </w:pPr>
    </w:p>
    <w:p w:rsidR="0065722C" w:rsidRPr="0065722C" w:rsidRDefault="0065722C" w:rsidP="00E96CCA">
      <w:pPr>
        <w:spacing w:after="0" w:line="240" w:lineRule="auto"/>
        <w:rPr>
          <w:rFonts w:ascii="Times New Roman" w:hAnsi="Times New Roman" w:cs="Times New Roman"/>
          <w:color w:val="000000"/>
          <w:sz w:val="24"/>
          <w:szCs w:val="24"/>
        </w:rPr>
      </w:pPr>
    </w:p>
    <w:p w:rsidR="0065722C" w:rsidRPr="0065722C" w:rsidRDefault="0065722C" w:rsidP="00E96CCA">
      <w:pPr>
        <w:spacing w:after="0" w:line="240" w:lineRule="auto"/>
        <w:rPr>
          <w:rFonts w:ascii="Times New Roman" w:hAnsi="Times New Roman" w:cs="Times New Roman"/>
          <w:color w:val="000000"/>
          <w:sz w:val="24"/>
          <w:szCs w:val="24"/>
        </w:rPr>
      </w:pPr>
    </w:p>
    <w:p w:rsidR="0065722C" w:rsidRPr="0065722C" w:rsidRDefault="0065722C" w:rsidP="00E96CCA">
      <w:pPr>
        <w:spacing w:after="0" w:line="240" w:lineRule="auto"/>
        <w:rPr>
          <w:rFonts w:ascii="Times New Roman" w:hAnsi="Times New Roman" w:cs="Times New Roman"/>
          <w:color w:val="000000"/>
          <w:sz w:val="24"/>
          <w:szCs w:val="24"/>
        </w:rPr>
      </w:pPr>
    </w:p>
    <w:p w:rsidR="0065722C" w:rsidRPr="0065722C" w:rsidRDefault="0065722C" w:rsidP="00E96CCA">
      <w:pPr>
        <w:spacing w:after="0" w:line="240" w:lineRule="auto"/>
        <w:rPr>
          <w:rFonts w:ascii="Times New Roman" w:hAnsi="Times New Roman" w:cs="Times New Roman"/>
          <w:color w:val="000000"/>
          <w:sz w:val="24"/>
          <w:szCs w:val="24"/>
        </w:rPr>
      </w:pPr>
    </w:p>
    <w:p w:rsidR="0065722C" w:rsidRPr="0065722C" w:rsidRDefault="0065722C" w:rsidP="00E96CCA">
      <w:pPr>
        <w:spacing w:after="0" w:line="240" w:lineRule="auto"/>
        <w:rPr>
          <w:rFonts w:ascii="Times New Roman" w:hAnsi="Times New Roman" w:cs="Times New Roman"/>
          <w:color w:val="000000"/>
          <w:sz w:val="24"/>
          <w:szCs w:val="24"/>
        </w:rPr>
      </w:pPr>
    </w:p>
    <w:p w:rsidR="0065722C" w:rsidRPr="0065722C" w:rsidRDefault="0065722C" w:rsidP="00E96CCA">
      <w:pPr>
        <w:spacing w:after="0" w:line="240" w:lineRule="auto"/>
        <w:rPr>
          <w:rFonts w:ascii="Times New Roman" w:hAnsi="Times New Roman" w:cs="Times New Roman"/>
          <w:color w:val="000000"/>
          <w:sz w:val="24"/>
          <w:szCs w:val="24"/>
        </w:rPr>
      </w:pPr>
    </w:p>
    <w:p w:rsidR="0065722C" w:rsidRPr="0065722C" w:rsidRDefault="003417A7" w:rsidP="00E96C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 Санкино</w:t>
      </w:r>
      <w:r w:rsidR="0065722C" w:rsidRPr="0065722C">
        <w:rPr>
          <w:rFonts w:ascii="Times New Roman" w:hAnsi="Times New Roman" w:cs="Times New Roman"/>
          <w:color w:val="000000"/>
          <w:sz w:val="24"/>
          <w:szCs w:val="24"/>
        </w:rPr>
        <w:t>, 2018 год</w:t>
      </w:r>
    </w:p>
    <w:p w:rsidR="0065722C" w:rsidRPr="0065722C" w:rsidRDefault="0065722C" w:rsidP="00E96CCA">
      <w:pPr>
        <w:spacing w:after="0" w:line="240" w:lineRule="auto"/>
        <w:jc w:val="both"/>
        <w:rPr>
          <w:rFonts w:ascii="Times New Roman" w:hAnsi="Times New Roman" w:cs="Times New Roman"/>
          <w:color w:val="000000"/>
          <w:sz w:val="24"/>
          <w:szCs w:val="24"/>
        </w:rPr>
      </w:pPr>
    </w:p>
    <w:p w:rsidR="0065722C" w:rsidRPr="0065722C" w:rsidRDefault="0065722C" w:rsidP="00E96CCA">
      <w:pPr>
        <w:pStyle w:val="Default"/>
        <w:rPr>
          <w:b/>
          <w:bCs/>
          <w:iCs/>
          <w:color w:val="auto"/>
        </w:rPr>
      </w:pPr>
      <w:r w:rsidRPr="0065722C">
        <w:rPr>
          <w:b/>
          <w:bCs/>
          <w:iCs/>
          <w:color w:val="auto"/>
        </w:rPr>
        <w:t xml:space="preserve">                                                        </w:t>
      </w:r>
    </w:p>
    <w:p w:rsidR="0065722C" w:rsidRPr="0065722C" w:rsidRDefault="0065722C" w:rsidP="00E96CCA">
      <w:pPr>
        <w:pStyle w:val="Default"/>
        <w:rPr>
          <w:b/>
          <w:bCs/>
          <w:iCs/>
          <w:color w:val="auto"/>
        </w:rPr>
      </w:pPr>
    </w:p>
    <w:p w:rsidR="0065722C" w:rsidRPr="0065722C" w:rsidRDefault="0065722C" w:rsidP="00E96CCA">
      <w:pPr>
        <w:pStyle w:val="Default"/>
        <w:rPr>
          <w:b/>
          <w:bCs/>
          <w:iCs/>
          <w:color w:val="auto"/>
        </w:rPr>
      </w:pPr>
    </w:p>
    <w:p w:rsidR="0065722C" w:rsidRPr="0065722C" w:rsidRDefault="0065722C" w:rsidP="00E96CCA">
      <w:pPr>
        <w:pStyle w:val="Default"/>
        <w:jc w:val="center"/>
        <w:rPr>
          <w:b/>
          <w:bCs/>
          <w:iCs/>
          <w:color w:val="auto"/>
        </w:rPr>
      </w:pPr>
      <w:r w:rsidRPr="0065722C">
        <w:rPr>
          <w:b/>
          <w:bCs/>
          <w:iCs/>
          <w:color w:val="auto"/>
        </w:rPr>
        <w:t>СОДЕРЖАНИЕ</w:t>
      </w:r>
    </w:p>
    <w:p w:rsidR="0065722C" w:rsidRPr="0065722C" w:rsidRDefault="0065722C" w:rsidP="00E96CCA">
      <w:pPr>
        <w:pStyle w:val="Default"/>
        <w:rPr>
          <w:color w:val="auto"/>
        </w:rPr>
      </w:pP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noProof/>
          <w:webHidden/>
          <w:sz w:val="24"/>
          <w:szCs w:val="24"/>
          <w:lang w:eastAsia="ar-SA"/>
        </w:rPr>
        <w:t>Введение</w:t>
      </w:r>
      <w:r w:rsidRPr="0065722C">
        <w:rPr>
          <w:rFonts w:ascii="Times New Roman" w:hAnsi="Times New Roman" w:cs="Times New Roman"/>
          <w:noProof/>
          <w:webHidden/>
          <w:sz w:val="24"/>
          <w:szCs w:val="24"/>
          <w:lang w:eastAsia="ar-SA"/>
        </w:rPr>
        <w:tab/>
        <w:t>5</w:t>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b/>
          <w:noProof/>
          <w:sz w:val="24"/>
          <w:szCs w:val="24"/>
          <w:lang w:eastAsia="ar-SA"/>
        </w:rPr>
        <w:t>ЧАСТЬ 1. ПОРЯДОК ПРИМЕНЕНИЯ ПРАВИЛ ЗЕМЛЕПОЛЬЗОВАНИЯ И ЗАСТРОЙКИ И ВНЕСЕНИЯ В НИХ ИЗМЕНЕНИЙ</w:t>
      </w:r>
      <w:r w:rsidRPr="0065722C">
        <w:rPr>
          <w:rFonts w:ascii="Times New Roman" w:hAnsi="Times New Roman" w:cs="Times New Roman"/>
          <w:noProof/>
          <w:webHidden/>
          <w:sz w:val="24"/>
          <w:szCs w:val="24"/>
          <w:lang w:eastAsia="ar-SA"/>
        </w:rPr>
        <w:tab/>
        <w:t>6</w:t>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b/>
          <w:noProof/>
          <w:sz w:val="24"/>
          <w:szCs w:val="24"/>
          <w:lang w:eastAsia="ar-SA"/>
        </w:rPr>
        <w:t>Глава 1. Общие положения</w:t>
      </w:r>
      <w:r w:rsidRPr="0065722C">
        <w:rPr>
          <w:rFonts w:ascii="Times New Roman" w:hAnsi="Times New Roman" w:cs="Times New Roman"/>
          <w:noProof/>
          <w:webHidden/>
          <w:sz w:val="24"/>
          <w:szCs w:val="24"/>
          <w:lang w:eastAsia="ar-SA"/>
        </w:rPr>
        <w:tab/>
        <w:t>6</w:t>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 Основные понятия, используемые в Правилах землепользования и застройки</w:t>
      </w:r>
      <w:r w:rsidRPr="0065722C">
        <w:rPr>
          <w:rFonts w:ascii="Times New Roman" w:hAnsi="Times New Roman" w:cs="Times New Roman"/>
          <w:noProof/>
          <w:webHidden/>
          <w:sz w:val="24"/>
          <w:szCs w:val="24"/>
          <w:lang w:eastAsia="ar-SA"/>
        </w:rPr>
        <w:tab/>
        <w:t>6</w:t>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 Цели и содержание Правил землепользования и застройки</w:t>
      </w:r>
      <w:r w:rsidRPr="0065722C">
        <w:rPr>
          <w:rFonts w:ascii="Times New Roman" w:hAnsi="Times New Roman" w:cs="Times New Roman"/>
          <w:noProof/>
          <w:webHidden/>
          <w:sz w:val="24"/>
          <w:szCs w:val="24"/>
          <w:lang w:eastAsia="ar-SA"/>
        </w:rPr>
        <w:tab/>
        <w:t>10</w:t>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3. Основания для принятия решений по вопросам землепользования и застройки</w:t>
      </w:r>
      <w:r w:rsidRPr="0065722C">
        <w:rPr>
          <w:rFonts w:ascii="Times New Roman" w:hAnsi="Times New Roman" w:cs="Times New Roman"/>
          <w:noProof/>
          <w:webHidden/>
          <w:sz w:val="24"/>
          <w:szCs w:val="24"/>
          <w:lang w:eastAsia="ar-SA"/>
        </w:rPr>
        <w:t>............................................................................................................................................11</w:t>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4. Область применения Правил</w:t>
      </w:r>
      <w:r w:rsidRPr="0065722C">
        <w:rPr>
          <w:rFonts w:ascii="Times New Roman" w:hAnsi="Times New Roman" w:cs="Times New Roman"/>
          <w:noProof/>
          <w:webHidden/>
          <w:sz w:val="24"/>
          <w:szCs w:val="24"/>
          <w:lang w:eastAsia="ar-SA"/>
        </w:rPr>
        <w:tab/>
        <w:t>12</w:t>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5. Общедоступность информации о Правилах</w:t>
      </w:r>
      <w:r w:rsidRPr="0065722C">
        <w:rPr>
          <w:rFonts w:ascii="Times New Roman" w:hAnsi="Times New Roman" w:cs="Times New Roman"/>
          <w:noProof/>
          <w:webHidden/>
          <w:sz w:val="24"/>
          <w:szCs w:val="24"/>
          <w:lang w:eastAsia="ar-SA"/>
        </w:rPr>
        <w:tab/>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 xml:space="preserve">Статья 6. Соотношение Правил с генеральным планом </w:t>
      </w:r>
      <w:r w:rsidR="003417A7">
        <w:rPr>
          <w:rFonts w:ascii="Times New Roman" w:hAnsi="Times New Roman" w:cs="Times New Roman"/>
          <w:noProof/>
          <w:sz w:val="24"/>
          <w:szCs w:val="24"/>
          <w:lang w:eastAsia="ar-SA"/>
        </w:rPr>
        <w:t>Хозанкинского</w:t>
      </w:r>
      <w:r w:rsidRPr="0065722C">
        <w:rPr>
          <w:rFonts w:ascii="Times New Roman" w:hAnsi="Times New Roman" w:cs="Times New Roman"/>
          <w:noProof/>
          <w:sz w:val="24"/>
          <w:szCs w:val="24"/>
          <w:lang w:eastAsia="ar-SA"/>
        </w:rPr>
        <w:t xml:space="preserve"> </w:t>
      </w:r>
      <w:r w:rsidRPr="0065722C">
        <w:rPr>
          <w:rFonts w:ascii="Times New Roman" w:hAnsi="Times New Roman" w:cs="Times New Roman"/>
          <w:color w:val="000000"/>
          <w:sz w:val="24"/>
          <w:szCs w:val="24"/>
        </w:rPr>
        <w:t xml:space="preserve">сельского </w:t>
      </w:r>
      <w:r w:rsidRPr="0065722C">
        <w:rPr>
          <w:rFonts w:ascii="Times New Roman" w:hAnsi="Times New Roman" w:cs="Times New Roman"/>
          <w:noProof/>
          <w:sz w:val="24"/>
          <w:szCs w:val="24"/>
          <w:lang w:eastAsia="ar-SA"/>
        </w:rPr>
        <w:t>поселения и документацией по планировке территории</w:t>
      </w:r>
      <w:r w:rsidRPr="0065722C">
        <w:rPr>
          <w:rFonts w:ascii="Times New Roman" w:hAnsi="Times New Roman" w:cs="Times New Roman"/>
          <w:noProof/>
          <w:webHidden/>
          <w:sz w:val="24"/>
          <w:szCs w:val="24"/>
          <w:lang w:eastAsia="ar-SA"/>
        </w:rPr>
        <w:tab/>
      </w:r>
      <w:r w:rsidR="00765569" w:rsidRPr="0065722C">
        <w:rPr>
          <w:rFonts w:ascii="Times New Roman" w:hAnsi="Times New Roman" w:cs="Times New Roman"/>
          <w:noProof/>
          <w:webHidden/>
          <w:sz w:val="24"/>
          <w:szCs w:val="24"/>
          <w:lang w:eastAsia="ar-SA"/>
        </w:rPr>
        <w:fldChar w:fldCharType="begin"/>
      </w:r>
      <w:r w:rsidRPr="0065722C">
        <w:rPr>
          <w:rFonts w:ascii="Times New Roman" w:hAnsi="Times New Roman" w:cs="Times New Roman"/>
          <w:noProof/>
          <w:webHidden/>
          <w:sz w:val="24"/>
          <w:szCs w:val="24"/>
          <w:lang w:eastAsia="ar-SA"/>
        </w:rPr>
        <w:instrText xml:space="preserve"> PAGEREF _Toc442193420 \h </w:instrText>
      </w:r>
      <w:r w:rsidR="00765569" w:rsidRPr="0065722C">
        <w:rPr>
          <w:rFonts w:ascii="Times New Roman" w:hAnsi="Times New Roman" w:cs="Times New Roman"/>
          <w:noProof/>
          <w:webHidden/>
          <w:sz w:val="24"/>
          <w:szCs w:val="24"/>
          <w:lang w:eastAsia="ar-SA"/>
        </w:rPr>
      </w:r>
      <w:r w:rsidR="00765569" w:rsidRPr="0065722C">
        <w:rPr>
          <w:rFonts w:ascii="Times New Roman" w:hAnsi="Times New Roman" w:cs="Times New Roman"/>
          <w:noProof/>
          <w:webHidden/>
          <w:sz w:val="24"/>
          <w:szCs w:val="24"/>
          <w:lang w:eastAsia="ar-SA"/>
        </w:rPr>
        <w:fldChar w:fldCharType="separate"/>
      </w:r>
      <w:r w:rsidRPr="0065722C">
        <w:rPr>
          <w:rFonts w:ascii="Times New Roman" w:hAnsi="Times New Roman" w:cs="Times New Roman"/>
          <w:b/>
          <w:bCs/>
          <w:noProof/>
          <w:webHidden/>
          <w:sz w:val="24"/>
          <w:szCs w:val="24"/>
          <w:lang w:eastAsia="ar-SA"/>
        </w:rPr>
        <w:t>Ошибка! Закладка не определена.</w:t>
      </w:r>
      <w:r w:rsidR="00765569" w:rsidRPr="0065722C">
        <w:rPr>
          <w:rFonts w:ascii="Times New Roman" w:hAnsi="Times New Roman" w:cs="Times New Roman"/>
          <w:noProof/>
          <w:webHidden/>
          <w:sz w:val="24"/>
          <w:szCs w:val="24"/>
          <w:lang w:eastAsia="ar-SA"/>
        </w:rPr>
        <w:fldChar w:fldCharType="end"/>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7. Действие Правил по отношению к ранее возникшим правам</w:t>
      </w:r>
      <w:r w:rsidRPr="0065722C">
        <w:rPr>
          <w:rFonts w:ascii="Times New Roman" w:hAnsi="Times New Roman" w:cs="Times New Roman"/>
          <w:noProof/>
          <w:webHidden/>
          <w:sz w:val="24"/>
          <w:szCs w:val="24"/>
          <w:lang w:eastAsia="ar-SA"/>
        </w:rPr>
        <w:tab/>
      </w:r>
      <w:r w:rsidR="00765569" w:rsidRPr="0065722C">
        <w:rPr>
          <w:rFonts w:ascii="Times New Roman" w:hAnsi="Times New Roman" w:cs="Times New Roman"/>
          <w:noProof/>
          <w:webHidden/>
          <w:sz w:val="24"/>
          <w:szCs w:val="24"/>
          <w:lang w:eastAsia="ar-SA"/>
        </w:rPr>
        <w:fldChar w:fldCharType="begin"/>
      </w:r>
      <w:r w:rsidRPr="0065722C">
        <w:rPr>
          <w:rFonts w:ascii="Times New Roman" w:hAnsi="Times New Roman" w:cs="Times New Roman"/>
          <w:noProof/>
          <w:webHidden/>
          <w:sz w:val="24"/>
          <w:szCs w:val="24"/>
          <w:lang w:eastAsia="ar-SA"/>
        </w:rPr>
        <w:instrText xml:space="preserve"> PAGEREF _Toc442193421 \h </w:instrText>
      </w:r>
      <w:r w:rsidR="00765569" w:rsidRPr="0065722C">
        <w:rPr>
          <w:rFonts w:ascii="Times New Roman" w:hAnsi="Times New Roman" w:cs="Times New Roman"/>
          <w:noProof/>
          <w:webHidden/>
          <w:sz w:val="24"/>
          <w:szCs w:val="24"/>
          <w:lang w:eastAsia="ar-SA"/>
        </w:rPr>
      </w:r>
      <w:r w:rsidR="00765569" w:rsidRPr="0065722C">
        <w:rPr>
          <w:rFonts w:ascii="Times New Roman" w:hAnsi="Times New Roman" w:cs="Times New Roman"/>
          <w:noProof/>
          <w:webHidden/>
          <w:sz w:val="24"/>
          <w:szCs w:val="24"/>
          <w:lang w:eastAsia="ar-SA"/>
        </w:rPr>
        <w:fldChar w:fldCharType="separate"/>
      </w:r>
      <w:r w:rsidRPr="0065722C">
        <w:rPr>
          <w:rFonts w:ascii="Times New Roman" w:hAnsi="Times New Roman" w:cs="Times New Roman"/>
          <w:b/>
          <w:bCs/>
          <w:noProof/>
          <w:webHidden/>
          <w:sz w:val="24"/>
          <w:szCs w:val="24"/>
          <w:lang w:eastAsia="ar-SA"/>
        </w:rPr>
        <w:t>Ошибка! Закладка не определена.</w:t>
      </w:r>
      <w:r w:rsidR="00765569" w:rsidRPr="0065722C">
        <w:rPr>
          <w:rFonts w:ascii="Times New Roman" w:hAnsi="Times New Roman" w:cs="Times New Roman"/>
          <w:noProof/>
          <w:webHidden/>
          <w:sz w:val="24"/>
          <w:szCs w:val="24"/>
          <w:lang w:eastAsia="ar-SA"/>
        </w:rPr>
        <w:fldChar w:fldCharType="end"/>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b/>
          <w:noProof/>
          <w:sz w:val="24"/>
          <w:szCs w:val="24"/>
          <w:lang w:eastAsia="ar-SA"/>
        </w:rPr>
        <w:t>Глава 2. Регулирование землепользования и застройки органами местного самоуправления</w:t>
      </w:r>
      <w:r w:rsidRPr="0065722C">
        <w:rPr>
          <w:rFonts w:ascii="Times New Roman" w:hAnsi="Times New Roman" w:cs="Times New Roman"/>
          <w:noProof/>
          <w:webHidden/>
          <w:sz w:val="24"/>
          <w:szCs w:val="24"/>
          <w:lang w:eastAsia="ar-SA"/>
        </w:rPr>
        <w:t>.............................................................................................</w:t>
      </w:r>
      <w:r w:rsidR="003417A7">
        <w:rPr>
          <w:rFonts w:ascii="Times New Roman" w:hAnsi="Times New Roman" w:cs="Times New Roman"/>
          <w:noProof/>
          <w:webHidden/>
          <w:sz w:val="24"/>
          <w:szCs w:val="24"/>
          <w:lang w:eastAsia="ar-SA"/>
        </w:rPr>
        <w:t>.........................</w:t>
      </w:r>
      <w:r w:rsidRPr="0065722C">
        <w:rPr>
          <w:rFonts w:ascii="Times New Roman" w:hAnsi="Times New Roman" w:cs="Times New Roman"/>
          <w:noProof/>
          <w:webHidden/>
          <w:sz w:val="24"/>
          <w:szCs w:val="24"/>
          <w:lang w:eastAsia="ar-SA"/>
        </w:rPr>
        <w:t>...13</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 xml:space="preserve">Статья 8. Органы, осуществляющие регулирование землепользования и застройки на территории </w:t>
      </w:r>
      <w:r w:rsidR="003417A7">
        <w:rPr>
          <w:rFonts w:ascii="Times New Roman" w:hAnsi="Times New Roman" w:cs="Times New Roman"/>
          <w:noProof/>
          <w:sz w:val="24"/>
          <w:szCs w:val="24"/>
          <w:lang w:eastAsia="ar-SA"/>
        </w:rPr>
        <w:t>Хозанкинского</w:t>
      </w:r>
      <w:r w:rsidRPr="0065722C">
        <w:rPr>
          <w:rFonts w:ascii="Times New Roman" w:hAnsi="Times New Roman" w:cs="Times New Roman"/>
          <w:noProof/>
          <w:sz w:val="24"/>
          <w:szCs w:val="24"/>
          <w:lang w:eastAsia="ar-SA"/>
        </w:rPr>
        <w:t xml:space="preserve"> </w:t>
      </w:r>
      <w:r w:rsidRPr="0065722C">
        <w:rPr>
          <w:rFonts w:ascii="Times New Roman" w:hAnsi="Times New Roman" w:cs="Times New Roman"/>
          <w:color w:val="000000"/>
          <w:sz w:val="24"/>
          <w:szCs w:val="24"/>
        </w:rPr>
        <w:t xml:space="preserve">сельского </w:t>
      </w:r>
      <w:r w:rsidRPr="0065722C">
        <w:rPr>
          <w:rFonts w:ascii="Times New Roman" w:hAnsi="Times New Roman" w:cs="Times New Roman"/>
          <w:noProof/>
          <w:sz w:val="24"/>
          <w:szCs w:val="24"/>
          <w:lang w:eastAsia="ar-SA"/>
        </w:rPr>
        <w:t>поселени............................</w:t>
      </w:r>
      <w:r w:rsidR="003417A7">
        <w:rPr>
          <w:rFonts w:ascii="Times New Roman" w:hAnsi="Times New Roman" w:cs="Times New Roman"/>
          <w:noProof/>
          <w:sz w:val="24"/>
          <w:szCs w:val="24"/>
          <w:lang w:eastAsia="ar-SA"/>
        </w:rPr>
        <w:t>...........................</w:t>
      </w:r>
      <w:r w:rsidRPr="0065722C">
        <w:rPr>
          <w:rFonts w:ascii="Times New Roman" w:hAnsi="Times New Roman" w:cs="Times New Roman"/>
          <w:noProof/>
          <w:sz w:val="24"/>
          <w:szCs w:val="24"/>
          <w:lang w:eastAsia="ar-SA"/>
        </w:rPr>
        <w:t>..............14</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lastRenderedPageBreak/>
        <w:t xml:space="preserve">Статья 9. Комиссия по подготовке правил землепользования и застройки </w:t>
      </w:r>
      <w:r w:rsidR="003417A7">
        <w:rPr>
          <w:rFonts w:ascii="Times New Roman" w:hAnsi="Times New Roman" w:cs="Times New Roman"/>
          <w:noProof/>
          <w:sz w:val="24"/>
          <w:szCs w:val="24"/>
          <w:lang w:eastAsia="ar-SA"/>
        </w:rPr>
        <w:t>Хозанкинского</w:t>
      </w:r>
      <w:r w:rsidRPr="0065722C">
        <w:rPr>
          <w:rFonts w:ascii="Times New Roman" w:hAnsi="Times New Roman" w:cs="Times New Roman"/>
          <w:noProof/>
          <w:sz w:val="24"/>
          <w:szCs w:val="24"/>
          <w:lang w:eastAsia="ar-SA"/>
        </w:rPr>
        <w:t xml:space="preserve"> </w:t>
      </w:r>
      <w:r w:rsidRPr="0065722C">
        <w:rPr>
          <w:rFonts w:ascii="Times New Roman" w:hAnsi="Times New Roman" w:cs="Times New Roman"/>
          <w:color w:val="000000"/>
          <w:sz w:val="24"/>
          <w:szCs w:val="24"/>
        </w:rPr>
        <w:t xml:space="preserve">сельского </w:t>
      </w:r>
      <w:r w:rsidRPr="0065722C">
        <w:rPr>
          <w:rFonts w:ascii="Times New Roman" w:hAnsi="Times New Roman" w:cs="Times New Roman"/>
          <w:noProof/>
          <w:sz w:val="24"/>
          <w:szCs w:val="24"/>
          <w:lang w:eastAsia="ar-SA"/>
        </w:rPr>
        <w:t>поселения</w:t>
      </w:r>
      <w:r w:rsidRPr="0065722C">
        <w:rPr>
          <w:rFonts w:ascii="Times New Roman" w:hAnsi="Times New Roman" w:cs="Times New Roman"/>
          <w:noProof/>
          <w:webHidden/>
          <w:sz w:val="24"/>
          <w:szCs w:val="24"/>
          <w:lang w:eastAsia="ar-SA"/>
        </w:rPr>
        <w:tab/>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10. Образование земельных участков из земель или земельных участков, находящихся в муниципальной собственности.</w:t>
      </w:r>
      <w:r w:rsidRPr="0065722C">
        <w:rPr>
          <w:rFonts w:ascii="Times New Roman" w:hAnsi="Times New Roman" w:cs="Times New Roman"/>
          <w:noProof/>
          <w:webHidden/>
          <w:sz w:val="24"/>
          <w:szCs w:val="24"/>
          <w:lang w:eastAsia="ar-SA"/>
        </w:rPr>
        <w:t>.......................................................................15</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11. Предоставление земельных участков, находящихся в муниципальной собственности</w:t>
      </w:r>
      <w:r w:rsidRPr="0065722C">
        <w:rPr>
          <w:rFonts w:ascii="Times New Roman" w:hAnsi="Times New Roman" w:cs="Times New Roman"/>
          <w:noProof/>
          <w:webHidden/>
          <w:sz w:val="24"/>
          <w:szCs w:val="24"/>
          <w:lang w:eastAsia="ar-SA"/>
        </w:rPr>
        <w:tab/>
        <w:t>15</w:t>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12. Обмен земельного участка, находящегося в муниципальной собственности, на земельный участок, находящийся в частной собственности</w:t>
      </w:r>
      <w:r w:rsidRPr="0065722C">
        <w:rPr>
          <w:rFonts w:ascii="Times New Roman" w:hAnsi="Times New Roman" w:cs="Times New Roman"/>
          <w:noProof/>
          <w:webHidden/>
          <w:sz w:val="24"/>
          <w:szCs w:val="24"/>
          <w:lang w:eastAsia="ar-SA"/>
        </w:rPr>
        <w:tab/>
        <w:t>16</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13. Изъятие земельных участков и резервирование земель для муниципальных нужд</w:t>
      </w:r>
      <w:r w:rsidRPr="0065722C">
        <w:rPr>
          <w:rFonts w:ascii="Times New Roman" w:hAnsi="Times New Roman" w:cs="Times New Roman"/>
          <w:noProof/>
          <w:webHidden/>
          <w:sz w:val="24"/>
          <w:szCs w:val="24"/>
          <w:lang w:eastAsia="ar-SA"/>
        </w:rPr>
        <w:tab/>
        <w:t>16</w:t>
      </w:r>
    </w:p>
    <w:p w:rsidR="0065722C" w:rsidRPr="0065722C" w:rsidRDefault="0065722C" w:rsidP="00E96CCA">
      <w:pPr>
        <w:tabs>
          <w:tab w:val="right" w:leader="dot" w:pos="9770"/>
        </w:tabs>
        <w:suppressAutoHyphens/>
        <w:snapToGrid w:val="0"/>
        <w:spacing w:after="0" w:line="240" w:lineRule="auto"/>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14. Договоры о развитии и освоении территории</w:t>
      </w:r>
      <w:r w:rsidRPr="0065722C">
        <w:rPr>
          <w:rFonts w:ascii="Times New Roman" w:hAnsi="Times New Roman" w:cs="Times New Roman"/>
          <w:noProof/>
          <w:webHidden/>
          <w:sz w:val="24"/>
          <w:szCs w:val="24"/>
          <w:lang w:eastAsia="ar-SA"/>
        </w:rPr>
        <w:tab/>
        <w:t>17</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15. Государственный земельный надзор, муниципальный земельный контроль, общественный земельный контроль</w:t>
      </w:r>
      <w:r w:rsidRPr="0065722C">
        <w:rPr>
          <w:rFonts w:ascii="Times New Roman" w:hAnsi="Times New Roman" w:cs="Times New Roman"/>
          <w:noProof/>
          <w:webHidden/>
          <w:sz w:val="24"/>
          <w:szCs w:val="24"/>
          <w:lang w:eastAsia="ar-SA"/>
        </w:rPr>
        <w:tab/>
        <w:t>17</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b/>
          <w:noProof/>
          <w:sz w:val="24"/>
          <w:szCs w:val="24"/>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65722C">
        <w:rPr>
          <w:rFonts w:ascii="Times New Roman" w:hAnsi="Times New Roman" w:cs="Times New Roman"/>
          <w:noProof/>
          <w:webHidden/>
          <w:sz w:val="24"/>
          <w:szCs w:val="24"/>
          <w:lang w:eastAsia="ar-SA"/>
        </w:rPr>
        <w:tab/>
        <w:t>17</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16. Виды разрешенного использования земельных участков и объектов капитального строительства</w:t>
      </w:r>
      <w:r w:rsidRPr="0065722C">
        <w:rPr>
          <w:rFonts w:ascii="Times New Roman" w:hAnsi="Times New Roman" w:cs="Times New Roman"/>
          <w:noProof/>
          <w:webHidden/>
          <w:sz w:val="24"/>
          <w:szCs w:val="24"/>
          <w:lang w:eastAsia="ar-SA"/>
        </w:rPr>
        <w:tab/>
        <w:t>17</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17. Разрешенное использование земельных участков и объектов, не являющихся объектами капитального строительства</w:t>
      </w:r>
      <w:r w:rsidRPr="0065722C">
        <w:rPr>
          <w:rFonts w:ascii="Times New Roman" w:hAnsi="Times New Roman" w:cs="Times New Roman"/>
          <w:noProof/>
          <w:webHidden/>
          <w:sz w:val="24"/>
          <w:szCs w:val="24"/>
          <w:lang w:eastAsia="ar-SA"/>
        </w:rPr>
        <w:tab/>
        <w:t>19</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18.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65722C">
        <w:rPr>
          <w:rFonts w:ascii="Times New Roman" w:hAnsi="Times New Roman" w:cs="Times New Roman"/>
          <w:noProof/>
          <w:webHidden/>
          <w:sz w:val="24"/>
          <w:szCs w:val="24"/>
          <w:lang w:eastAsia="ar-SA"/>
        </w:rPr>
        <w:tab/>
        <w:t>19</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19.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65722C">
        <w:rPr>
          <w:rFonts w:ascii="Times New Roman" w:hAnsi="Times New Roman" w:cs="Times New Roman"/>
          <w:noProof/>
          <w:webHidden/>
          <w:sz w:val="24"/>
          <w:szCs w:val="24"/>
          <w:lang w:eastAsia="ar-SA"/>
        </w:rPr>
        <w:tab/>
        <w:t>20</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20. Порядок предоставления разрешения на условно разрешённый вид использования земельного участка или объекта капитального строительства</w:t>
      </w:r>
      <w:r w:rsidRPr="0065722C">
        <w:rPr>
          <w:rFonts w:ascii="Times New Roman" w:hAnsi="Times New Roman" w:cs="Times New Roman"/>
          <w:noProof/>
          <w:webHidden/>
          <w:sz w:val="24"/>
          <w:szCs w:val="24"/>
          <w:lang w:eastAsia="ar-SA"/>
        </w:rPr>
        <w:tab/>
        <w:t>21</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65722C">
        <w:rPr>
          <w:rFonts w:ascii="Times New Roman" w:hAnsi="Times New Roman" w:cs="Times New Roman"/>
          <w:noProof/>
          <w:webHidden/>
          <w:sz w:val="24"/>
          <w:szCs w:val="24"/>
          <w:lang w:eastAsia="ar-SA"/>
        </w:rPr>
        <w:tab/>
        <w:t>22</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22.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65722C">
        <w:rPr>
          <w:rFonts w:ascii="Times New Roman" w:hAnsi="Times New Roman" w:cs="Times New Roman"/>
          <w:noProof/>
          <w:webHidden/>
          <w:sz w:val="24"/>
          <w:szCs w:val="24"/>
          <w:lang w:eastAsia="ar-SA"/>
        </w:rPr>
        <w:tab/>
        <w:t>23</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23. Использование земельных участков и объектов капитального строительства, не соответствующих градостроительному регламенту</w:t>
      </w:r>
      <w:r w:rsidRPr="0065722C">
        <w:rPr>
          <w:rFonts w:ascii="Times New Roman" w:hAnsi="Times New Roman" w:cs="Times New Roman"/>
          <w:noProof/>
          <w:webHidden/>
          <w:sz w:val="24"/>
          <w:szCs w:val="24"/>
          <w:lang w:eastAsia="ar-SA"/>
        </w:rPr>
        <w:tab/>
        <w:t>24</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24.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65722C">
        <w:rPr>
          <w:rFonts w:ascii="Times New Roman" w:hAnsi="Times New Roman" w:cs="Times New Roman"/>
          <w:noProof/>
          <w:webHidden/>
          <w:sz w:val="24"/>
          <w:szCs w:val="24"/>
          <w:lang w:eastAsia="ar-SA"/>
        </w:rPr>
        <w:tab/>
        <w:t>24</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25. Общие положения о планировке территории</w:t>
      </w:r>
      <w:r w:rsidRPr="0065722C">
        <w:rPr>
          <w:rFonts w:ascii="Times New Roman" w:hAnsi="Times New Roman" w:cs="Times New Roman"/>
          <w:noProof/>
          <w:webHidden/>
          <w:sz w:val="24"/>
          <w:szCs w:val="24"/>
          <w:lang w:eastAsia="ar-SA"/>
        </w:rPr>
        <w:tab/>
        <w:t>25</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26. Случаи подготовки проекта планировки территории, проекта межевания территории</w:t>
      </w:r>
      <w:r w:rsidRPr="0065722C">
        <w:rPr>
          <w:rFonts w:ascii="Times New Roman" w:hAnsi="Times New Roman" w:cs="Times New Roman"/>
          <w:noProof/>
          <w:webHidden/>
          <w:sz w:val="24"/>
          <w:szCs w:val="24"/>
          <w:lang w:eastAsia="ar-SA"/>
        </w:rPr>
        <w:tab/>
        <w:t>26</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27. Порядок подготовки документации по планировке территории</w:t>
      </w:r>
      <w:r w:rsidRPr="0065722C">
        <w:rPr>
          <w:rFonts w:ascii="Times New Roman" w:hAnsi="Times New Roman" w:cs="Times New Roman"/>
          <w:noProof/>
          <w:webHidden/>
          <w:sz w:val="24"/>
          <w:szCs w:val="24"/>
          <w:lang w:eastAsia="ar-SA"/>
        </w:rPr>
        <w:tab/>
        <w:t>27</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b/>
          <w:noProof/>
          <w:kern w:val="2"/>
          <w:sz w:val="24"/>
          <w:szCs w:val="24"/>
          <w:lang w:eastAsia="ar-SA"/>
        </w:rPr>
        <w:t>Глава 4. Порядок проведения публичных слушаний по вопросам землепользования и застройки</w:t>
      </w:r>
      <w:r w:rsidRPr="0065722C">
        <w:rPr>
          <w:rFonts w:ascii="Times New Roman" w:hAnsi="Times New Roman" w:cs="Times New Roman"/>
          <w:noProof/>
          <w:webHidden/>
          <w:sz w:val="24"/>
          <w:szCs w:val="24"/>
          <w:lang w:eastAsia="ar-SA"/>
        </w:rPr>
        <w:tab/>
        <w:t>29</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28. Особенности проведения публичных слушаний по вопросам землепользования и застройки</w:t>
      </w:r>
      <w:r w:rsidRPr="0065722C">
        <w:rPr>
          <w:rFonts w:ascii="Times New Roman" w:hAnsi="Times New Roman" w:cs="Times New Roman"/>
          <w:noProof/>
          <w:webHidden/>
          <w:sz w:val="24"/>
          <w:szCs w:val="24"/>
          <w:lang w:eastAsia="ar-SA"/>
        </w:rPr>
        <w:tab/>
        <w:t>29</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b/>
          <w:noProof/>
          <w:kern w:val="2"/>
          <w:sz w:val="24"/>
          <w:szCs w:val="24"/>
          <w:lang w:eastAsia="ar-SA"/>
        </w:rPr>
        <w:t>Глава 5. Внесение изменений в Правила. Ответственность за нарушение Правил</w:t>
      </w:r>
      <w:r w:rsidRPr="0065722C">
        <w:rPr>
          <w:rFonts w:ascii="Times New Roman" w:hAnsi="Times New Roman" w:cs="Times New Roman"/>
          <w:noProof/>
          <w:webHidden/>
          <w:sz w:val="24"/>
          <w:szCs w:val="24"/>
          <w:lang w:eastAsia="ar-SA"/>
        </w:rPr>
        <w:tab/>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29. Порядок внесения изменений в Правила</w:t>
      </w:r>
      <w:r w:rsidRPr="0065722C">
        <w:rPr>
          <w:rFonts w:ascii="Times New Roman" w:hAnsi="Times New Roman" w:cs="Times New Roman"/>
          <w:noProof/>
          <w:webHidden/>
          <w:sz w:val="24"/>
          <w:szCs w:val="24"/>
          <w:lang w:eastAsia="ar-SA"/>
        </w:rPr>
        <w:tab/>
        <w:t>33</w:t>
      </w:r>
    </w:p>
    <w:p w:rsidR="0065722C" w:rsidRPr="0065722C" w:rsidRDefault="0065722C" w:rsidP="00E96CCA">
      <w:pPr>
        <w:tabs>
          <w:tab w:val="right" w:leader="dot" w:pos="9770"/>
        </w:tabs>
        <w:suppressAutoHyphens/>
        <w:snapToGrid w:val="0"/>
        <w:spacing w:after="0" w:line="240" w:lineRule="auto"/>
        <w:jc w:val="both"/>
        <w:rPr>
          <w:rFonts w:ascii="Times New Roman" w:hAnsi="Times New Roman" w:cs="Times New Roman"/>
          <w:noProof/>
          <w:sz w:val="24"/>
          <w:szCs w:val="24"/>
        </w:rPr>
      </w:pPr>
      <w:r w:rsidRPr="0065722C">
        <w:rPr>
          <w:rFonts w:ascii="Times New Roman" w:hAnsi="Times New Roman" w:cs="Times New Roman"/>
          <w:noProof/>
          <w:sz w:val="24"/>
          <w:szCs w:val="24"/>
          <w:lang w:eastAsia="ar-SA"/>
        </w:rPr>
        <w:t>Статья 30. Ответственность за нарушение Правил</w:t>
      </w:r>
      <w:r w:rsidRPr="0065722C">
        <w:rPr>
          <w:rFonts w:ascii="Times New Roman" w:hAnsi="Times New Roman" w:cs="Times New Roman"/>
          <w:noProof/>
          <w:webHidden/>
          <w:sz w:val="24"/>
          <w:szCs w:val="24"/>
          <w:lang w:eastAsia="ar-SA"/>
        </w:rPr>
        <w:tab/>
        <w:t>32</w:t>
      </w:r>
    </w:p>
    <w:p w:rsidR="0065722C" w:rsidRPr="0065722C" w:rsidRDefault="0065722C" w:rsidP="00E96CCA">
      <w:pPr>
        <w:pStyle w:val="1"/>
        <w:spacing w:before="0" w:beforeAutospacing="0" w:after="0" w:afterAutospacing="0"/>
        <w:jc w:val="both"/>
        <w:rPr>
          <w:b w:val="0"/>
          <w:sz w:val="24"/>
          <w:szCs w:val="24"/>
        </w:rPr>
      </w:pPr>
      <w:r w:rsidRPr="0065722C">
        <w:rPr>
          <w:sz w:val="24"/>
          <w:szCs w:val="24"/>
        </w:rPr>
        <w:t>ЧАСТЬ 2. КАРТА ГРАДОСТРОИТЕЛЬНОГО ЗОНИРОВАНИЯ. КАРТА ЗОН С ОСОБЫМИ УСЛОВИЯМИ ИСПОЛЬЗОВАНИЯ ТЕРРИТОРИИ</w:t>
      </w:r>
      <w:r w:rsidRPr="0065722C">
        <w:rPr>
          <w:b w:val="0"/>
          <w:sz w:val="24"/>
          <w:szCs w:val="24"/>
        </w:rPr>
        <w:t>.......</w:t>
      </w:r>
      <w:r w:rsidR="003417A7">
        <w:rPr>
          <w:b w:val="0"/>
          <w:sz w:val="24"/>
          <w:szCs w:val="24"/>
        </w:rPr>
        <w:t>..........................</w:t>
      </w:r>
      <w:r w:rsidRPr="0065722C">
        <w:rPr>
          <w:b w:val="0"/>
          <w:sz w:val="24"/>
          <w:szCs w:val="24"/>
        </w:rPr>
        <w:t>32</w:t>
      </w: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Статья 31. Состав и содержание карты градостроительного зонирования..</w:t>
      </w:r>
      <w:r w:rsidR="003417A7">
        <w:rPr>
          <w:rFonts w:ascii="Times New Roman" w:hAnsi="Times New Roman" w:cs="Times New Roman"/>
          <w:sz w:val="24"/>
          <w:szCs w:val="24"/>
        </w:rPr>
        <w:t>..........................</w:t>
      </w:r>
      <w:r w:rsidRPr="0065722C">
        <w:rPr>
          <w:rFonts w:ascii="Times New Roman" w:hAnsi="Times New Roman" w:cs="Times New Roman"/>
          <w:sz w:val="24"/>
          <w:szCs w:val="24"/>
        </w:rPr>
        <w:t>33</w:t>
      </w:r>
    </w:p>
    <w:p w:rsidR="0065722C" w:rsidRPr="0065722C" w:rsidRDefault="0065722C" w:rsidP="00E96CCA">
      <w:pPr>
        <w:pStyle w:val="Default"/>
        <w:jc w:val="both"/>
        <w:rPr>
          <w:color w:val="auto"/>
        </w:rPr>
      </w:pPr>
      <w:r w:rsidRPr="0065722C">
        <w:rPr>
          <w:color w:val="auto"/>
        </w:rPr>
        <w:t>Статья 32. Состав и содержание карты зон с особыми условиями использования территории..........................................</w:t>
      </w:r>
      <w:r w:rsidR="003417A7">
        <w:rPr>
          <w:color w:val="auto"/>
        </w:rPr>
        <w:t>.........................</w:t>
      </w:r>
      <w:r w:rsidRPr="0065722C">
        <w:rPr>
          <w:color w:val="auto"/>
        </w:rPr>
        <w:t>................................................................33</w:t>
      </w:r>
    </w:p>
    <w:p w:rsidR="0065722C" w:rsidRPr="0065722C" w:rsidRDefault="0065722C" w:rsidP="00E96CCA">
      <w:pPr>
        <w:pStyle w:val="Default"/>
        <w:jc w:val="both"/>
        <w:rPr>
          <w:color w:val="auto"/>
        </w:rPr>
      </w:pPr>
      <w:r w:rsidRPr="0065722C">
        <w:rPr>
          <w:color w:val="auto"/>
        </w:rPr>
        <w:t>Статья 33. Порядок ведения карты градостроительного зонирования, карты зон с особыми условиями использования территории............................................................</w:t>
      </w:r>
      <w:r w:rsidR="003417A7">
        <w:rPr>
          <w:color w:val="auto"/>
        </w:rPr>
        <w:t>........................</w:t>
      </w:r>
      <w:r w:rsidRPr="0065722C">
        <w:rPr>
          <w:color w:val="auto"/>
        </w:rPr>
        <w:t>33</w:t>
      </w:r>
    </w:p>
    <w:p w:rsidR="0065722C" w:rsidRPr="0065722C" w:rsidRDefault="0065722C" w:rsidP="00E96CCA">
      <w:pPr>
        <w:pStyle w:val="Default"/>
        <w:jc w:val="both"/>
        <w:rPr>
          <w:color w:val="auto"/>
        </w:rPr>
      </w:pPr>
      <w:r w:rsidRPr="0065722C">
        <w:rPr>
          <w:color w:val="auto"/>
        </w:rPr>
        <w:t xml:space="preserve">Статья 34. Перечень территориальных зон, выделенных на карте </w:t>
      </w:r>
      <w:proofErr w:type="spellStart"/>
      <w:r w:rsidRPr="0065722C">
        <w:rPr>
          <w:color w:val="auto"/>
        </w:rPr>
        <w:t>градострительного</w:t>
      </w:r>
      <w:proofErr w:type="spellEnd"/>
      <w:r w:rsidRPr="0065722C">
        <w:rPr>
          <w:color w:val="auto"/>
        </w:rPr>
        <w:t xml:space="preserve"> зонирования сельского поселения ..................................................................</w:t>
      </w:r>
      <w:r w:rsidR="003417A7">
        <w:rPr>
          <w:color w:val="auto"/>
        </w:rPr>
        <w:t>.........................</w:t>
      </w:r>
      <w:r w:rsidRPr="0065722C">
        <w:rPr>
          <w:color w:val="auto"/>
        </w:rPr>
        <w:t>34</w:t>
      </w:r>
    </w:p>
    <w:p w:rsidR="0065722C" w:rsidRPr="0065722C" w:rsidRDefault="0065722C" w:rsidP="00E96CCA">
      <w:pPr>
        <w:pStyle w:val="Default"/>
        <w:jc w:val="both"/>
        <w:rPr>
          <w:color w:val="auto"/>
        </w:rPr>
      </w:pPr>
      <w:r w:rsidRPr="0065722C">
        <w:rPr>
          <w:b/>
        </w:rPr>
        <w:t>ЧАСТЬ 3. ГРАДОСТРОИТЕЛЬНЫЕ РЕГЛАМЕНТЫ</w:t>
      </w:r>
      <w:r w:rsidRPr="0065722C">
        <w:t>..........................</w:t>
      </w:r>
      <w:r w:rsidR="003417A7">
        <w:t>..........................</w:t>
      </w:r>
      <w:r w:rsidRPr="0065722C">
        <w:t>34</w:t>
      </w:r>
    </w:p>
    <w:p w:rsidR="0065722C" w:rsidRPr="0065722C" w:rsidRDefault="0065722C" w:rsidP="00E96CCA">
      <w:pPr>
        <w:pStyle w:val="Default"/>
        <w:jc w:val="both"/>
        <w:rPr>
          <w:color w:val="auto"/>
        </w:rPr>
      </w:pPr>
      <w:r w:rsidRPr="0065722C">
        <w:rPr>
          <w:color w:val="auto"/>
        </w:rPr>
        <w:lastRenderedPageBreak/>
        <w:t>Статья 35. Требования градостроительных регламентов.............................</w:t>
      </w:r>
      <w:r w:rsidR="003417A7">
        <w:rPr>
          <w:color w:val="auto"/>
        </w:rPr>
        <w:t>..........................</w:t>
      </w:r>
      <w:r w:rsidRPr="0065722C">
        <w:rPr>
          <w:color w:val="auto"/>
        </w:rPr>
        <w:t>38</w:t>
      </w:r>
    </w:p>
    <w:p w:rsidR="0065722C" w:rsidRPr="0065722C" w:rsidRDefault="0065722C" w:rsidP="00E96CCA">
      <w:pPr>
        <w:pStyle w:val="Default"/>
        <w:jc w:val="both"/>
        <w:rPr>
          <w:color w:val="auto"/>
        </w:rPr>
      </w:pPr>
      <w:r w:rsidRPr="0065722C">
        <w:rPr>
          <w:color w:val="auto"/>
        </w:rPr>
        <w:t>Статья 36. Градостроительный регламент зоны застройки индивидуальными жилыми домами (Ж</w:t>
      </w:r>
      <w:proofErr w:type="gramStart"/>
      <w:r w:rsidRPr="0065722C">
        <w:rPr>
          <w:color w:val="auto"/>
        </w:rPr>
        <w:t>1</w:t>
      </w:r>
      <w:proofErr w:type="gramEnd"/>
      <w:r w:rsidRPr="0065722C">
        <w:rPr>
          <w:color w:val="auto"/>
        </w:rPr>
        <w:t>).....................................................................................................................</w:t>
      </w:r>
      <w:r w:rsidR="003417A7">
        <w:rPr>
          <w:color w:val="auto"/>
        </w:rPr>
        <w:t>............</w:t>
      </w:r>
      <w:r w:rsidRPr="0065722C">
        <w:rPr>
          <w:color w:val="auto"/>
        </w:rPr>
        <w:t>36</w:t>
      </w:r>
    </w:p>
    <w:p w:rsidR="0065722C" w:rsidRPr="0065722C" w:rsidRDefault="0065722C" w:rsidP="00E96CCA">
      <w:pPr>
        <w:pStyle w:val="Default"/>
        <w:jc w:val="both"/>
        <w:rPr>
          <w:color w:val="auto"/>
        </w:rPr>
      </w:pPr>
      <w:r w:rsidRPr="0065722C">
        <w:rPr>
          <w:color w:val="auto"/>
        </w:rPr>
        <w:t>Статья 37. Градостроительный регламент зоны делового, общественного и коммерческого назначения (О</w:t>
      </w:r>
      <w:proofErr w:type="gramStart"/>
      <w:r w:rsidRPr="0065722C">
        <w:rPr>
          <w:color w:val="auto"/>
        </w:rPr>
        <w:t>1</w:t>
      </w:r>
      <w:proofErr w:type="gramEnd"/>
      <w:r w:rsidRPr="0065722C">
        <w:rPr>
          <w:color w:val="auto"/>
        </w:rPr>
        <w:t>)..................................................................................................</w:t>
      </w:r>
      <w:r w:rsidR="003417A7">
        <w:rPr>
          <w:color w:val="auto"/>
        </w:rPr>
        <w:t>.....................</w:t>
      </w:r>
      <w:r w:rsidRPr="0065722C">
        <w:rPr>
          <w:color w:val="auto"/>
        </w:rPr>
        <w:t>.....38</w:t>
      </w:r>
    </w:p>
    <w:p w:rsidR="0065722C" w:rsidRPr="0065722C" w:rsidRDefault="0065722C" w:rsidP="00E96CCA">
      <w:pPr>
        <w:pStyle w:val="Default"/>
        <w:jc w:val="both"/>
        <w:rPr>
          <w:color w:val="auto"/>
        </w:rPr>
      </w:pPr>
      <w:r w:rsidRPr="0065722C">
        <w:rPr>
          <w:color w:val="auto"/>
        </w:rPr>
        <w:t>Статья 38. Градостроительный регламент зоны размещения объектов социального и коммунально-бытового назначения (О</w:t>
      </w:r>
      <w:proofErr w:type="gramStart"/>
      <w:r w:rsidRPr="0065722C">
        <w:rPr>
          <w:color w:val="auto"/>
        </w:rPr>
        <w:t>2</w:t>
      </w:r>
      <w:proofErr w:type="gramEnd"/>
      <w:r w:rsidRPr="0065722C">
        <w:rPr>
          <w:color w:val="auto"/>
        </w:rPr>
        <w:t>) .......................................................</w:t>
      </w:r>
      <w:r w:rsidR="003417A7">
        <w:rPr>
          <w:color w:val="auto"/>
        </w:rPr>
        <w:t>.........................</w:t>
      </w:r>
      <w:r w:rsidRPr="0065722C">
        <w:rPr>
          <w:color w:val="auto"/>
        </w:rPr>
        <w:t>40</w:t>
      </w:r>
    </w:p>
    <w:p w:rsidR="0065722C" w:rsidRPr="0065722C" w:rsidRDefault="0065722C" w:rsidP="00E96CCA">
      <w:pPr>
        <w:pStyle w:val="Default"/>
        <w:jc w:val="both"/>
        <w:rPr>
          <w:color w:val="auto"/>
        </w:rPr>
      </w:pPr>
      <w:r w:rsidRPr="0065722C">
        <w:rPr>
          <w:color w:val="auto"/>
        </w:rPr>
        <w:t>Статья  39. Градостроительный регламент производственной зоны (П</w:t>
      </w:r>
      <w:proofErr w:type="gramStart"/>
      <w:r w:rsidRPr="0065722C">
        <w:rPr>
          <w:color w:val="auto"/>
        </w:rPr>
        <w:t>1</w:t>
      </w:r>
      <w:proofErr w:type="gramEnd"/>
      <w:r w:rsidRPr="0065722C">
        <w:rPr>
          <w:color w:val="auto"/>
        </w:rPr>
        <w:t>)...</w:t>
      </w:r>
      <w:r w:rsidR="003417A7">
        <w:rPr>
          <w:color w:val="auto"/>
        </w:rPr>
        <w:t>.........................</w:t>
      </w:r>
      <w:r w:rsidRPr="0065722C">
        <w:rPr>
          <w:color w:val="auto"/>
        </w:rPr>
        <w:t>41</w:t>
      </w:r>
    </w:p>
    <w:p w:rsidR="0065722C" w:rsidRPr="0065722C" w:rsidRDefault="0065722C" w:rsidP="00E96CCA">
      <w:pPr>
        <w:pStyle w:val="Default"/>
        <w:jc w:val="both"/>
        <w:rPr>
          <w:color w:val="auto"/>
        </w:rPr>
      </w:pPr>
      <w:r w:rsidRPr="0065722C">
        <w:rPr>
          <w:color w:val="auto"/>
        </w:rPr>
        <w:t>Статья  40. Градостроительный регламент коммунально-складской зо</w:t>
      </w:r>
      <w:r w:rsidR="003417A7">
        <w:rPr>
          <w:color w:val="auto"/>
        </w:rPr>
        <w:t>ны (П</w:t>
      </w:r>
      <w:proofErr w:type="gramStart"/>
      <w:r w:rsidR="003417A7">
        <w:rPr>
          <w:color w:val="auto"/>
        </w:rPr>
        <w:t>2</w:t>
      </w:r>
      <w:proofErr w:type="gramEnd"/>
      <w:r w:rsidR="003417A7">
        <w:rPr>
          <w:color w:val="auto"/>
        </w:rPr>
        <w:t>)...................</w:t>
      </w:r>
      <w:r w:rsidRPr="0065722C">
        <w:rPr>
          <w:color w:val="auto"/>
        </w:rPr>
        <w:t>43</w:t>
      </w:r>
    </w:p>
    <w:p w:rsidR="0065722C" w:rsidRPr="0065722C" w:rsidRDefault="0065722C" w:rsidP="00E96CCA">
      <w:pPr>
        <w:pStyle w:val="Default"/>
        <w:jc w:val="both"/>
        <w:rPr>
          <w:color w:val="auto"/>
        </w:rPr>
      </w:pPr>
      <w:r w:rsidRPr="0065722C">
        <w:rPr>
          <w:color w:val="auto"/>
        </w:rPr>
        <w:t>Статья 41. Градост</w:t>
      </w:r>
      <w:r w:rsidR="003417A7">
        <w:rPr>
          <w:color w:val="auto"/>
        </w:rPr>
        <w:t xml:space="preserve">роительный регламент зоны </w:t>
      </w:r>
      <w:proofErr w:type="spellStart"/>
      <w:r w:rsidR="003417A7">
        <w:rPr>
          <w:color w:val="auto"/>
        </w:rPr>
        <w:t>лесо</w:t>
      </w:r>
      <w:proofErr w:type="spellEnd"/>
      <w:r w:rsidRPr="0065722C">
        <w:rPr>
          <w:color w:val="auto"/>
        </w:rPr>
        <w:t>.............................................................45</w:t>
      </w:r>
    </w:p>
    <w:p w:rsidR="0065722C" w:rsidRPr="0065722C" w:rsidRDefault="0065722C" w:rsidP="00E96CCA">
      <w:pPr>
        <w:pStyle w:val="Default"/>
        <w:jc w:val="both"/>
        <w:rPr>
          <w:color w:val="auto"/>
        </w:rPr>
      </w:pPr>
      <w:r w:rsidRPr="0065722C">
        <w:rPr>
          <w:color w:val="auto"/>
        </w:rPr>
        <w:t>Статья 42. Градостроительный регламент зоны рекреационного назначения (Р)...............47</w:t>
      </w:r>
    </w:p>
    <w:p w:rsidR="0065722C" w:rsidRPr="0065722C" w:rsidRDefault="0065722C" w:rsidP="00E96CCA">
      <w:pPr>
        <w:pStyle w:val="Default"/>
        <w:jc w:val="both"/>
        <w:rPr>
          <w:color w:val="auto"/>
        </w:rPr>
      </w:pPr>
      <w:r w:rsidRPr="0065722C">
        <w:rPr>
          <w:color w:val="auto"/>
        </w:rPr>
        <w:t>Статья 43. Градостроительный регламент земель покрытых поверхностными водами .....48</w:t>
      </w:r>
    </w:p>
    <w:p w:rsidR="0065722C" w:rsidRPr="0065722C" w:rsidRDefault="0065722C" w:rsidP="00E96CCA">
      <w:pPr>
        <w:pStyle w:val="Default"/>
        <w:jc w:val="both"/>
        <w:rPr>
          <w:color w:val="auto"/>
        </w:rPr>
      </w:pPr>
      <w:r w:rsidRPr="0065722C">
        <w:rPr>
          <w:color w:val="auto"/>
        </w:rPr>
        <w:t xml:space="preserve">Статья 44. Градостроительный регламент </w:t>
      </w:r>
      <w:r w:rsidRPr="0065722C">
        <w:rPr>
          <w:spacing w:val="-5"/>
        </w:rPr>
        <w:t>зоны сельскохозяйственных угодий (Сх</w:t>
      </w:r>
      <w:proofErr w:type="gramStart"/>
      <w:r w:rsidRPr="0065722C">
        <w:rPr>
          <w:spacing w:val="-5"/>
        </w:rPr>
        <w:t>1</w:t>
      </w:r>
      <w:proofErr w:type="gramEnd"/>
      <w:r w:rsidRPr="0065722C">
        <w:rPr>
          <w:spacing w:val="-5"/>
        </w:rPr>
        <w:t>)</w:t>
      </w:r>
      <w:r w:rsidR="003417A7">
        <w:rPr>
          <w:spacing w:val="-5"/>
        </w:rPr>
        <w:t xml:space="preserve"> </w:t>
      </w:r>
      <w:r w:rsidRPr="0065722C">
        <w:rPr>
          <w:color w:val="auto"/>
        </w:rPr>
        <w:t>..........48</w:t>
      </w:r>
    </w:p>
    <w:p w:rsidR="0065722C" w:rsidRPr="0065722C" w:rsidRDefault="0065722C" w:rsidP="00E96CCA">
      <w:pPr>
        <w:pStyle w:val="Default"/>
        <w:jc w:val="both"/>
        <w:rPr>
          <w:i/>
          <w:spacing w:val="-6"/>
        </w:rPr>
      </w:pPr>
      <w:r w:rsidRPr="0065722C">
        <w:rPr>
          <w:color w:val="auto"/>
        </w:rPr>
        <w:t xml:space="preserve">Статья 45.  Градостроительный регламент </w:t>
      </w:r>
      <w:r w:rsidRPr="0065722C">
        <w:rPr>
          <w:spacing w:val="-5"/>
        </w:rPr>
        <w:t>зоны, занятой объектами сельскохозяйственного назначения (Сх</w:t>
      </w:r>
      <w:proofErr w:type="gramStart"/>
      <w:r w:rsidRPr="0065722C">
        <w:rPr>
          <w:spacing w:val="-5"/>
        </w:rPr>
        <w:t>2</w:t>
      </w:r>
      <w:proofErr w:type="gramEnd"/>
      <w:r w:rsidRPr="0065722C">
        <w:rPr>
          <w:spacing w:val="-5"/>
        </w:rPr>
        <w:t>)</w:t>
      </w:r>
      <w:r w:rsidRPr="0065722C">
        <w:rPr>
          <w:color w:val="auto"/>
        </w:rPr>
        <w:t>..........................................................................................................................55</w:t>
      </w:r>
    </w:p>
    <w:p w:rsidR="0065722C" w:rsidRPr="0065722C" w:rsidRDefault="0065722C" w:rsidP="00E96CCA">
      <w:pPr>
        <w:pStyle w:val="Default"/>
        <w:jc w:val="both"/>
        <w:rPr>
          <w:color w:val="auto"/>
        </w:rPr>
      </w:pPr>
      <w:r w:rsidRPr="0065722C">
        <w:rPr>
          <w:color w:val="auto"/>
        </w:rPr>
        <w:t xml:space="preserve">Статья 46.  Градостроительный регламент </w:t>
      </w:r>
      <w:r w:rsidRPr="0065722C">
        <w:rPr>
          <w:spacing w:val="-6"/>
        </w:rPr>
        <w:t>зоны специального назначения, связанной с захоронениями (Сп</w:t>
      </w:r>
      <w:proofErr w:type="gramStart"/>
      <w:r w:rsidRPr="0065722C">
        <w:rPr>
          <w:spacing w:val="-6"/>
        </w:rPr>
        <w:t>1</w:t>
      </w:r>
      <w:proofErr w:type="gramEnd"/>
      <w:r w:rsidRPr="0065722C">
        <w:rPr>
          <w:spacing w:val="-6"/>
        </w:rPr>
        <w:t>).......................................................................................................</w:t>
      </w:r>
      <w:r w:rsidRPr="0065722C">
        <w:rPr>
          <w:color w:val="auto"/>
        </w:rPr>
        <w:t>….................53</w:t>
      </w:r>
    </w:p>
    <w:p w:rsidR="0065722C" w:rsidRPr="0065722C" w:rsidRDefault="0065722C" w:rsidP="00E96CCA">
      <w:pPr>
        <w:pStyle w:val="Default"/>
        <w:jc w:val="both"/>
        <w:rPr>
          <w:color w:val="auto"/>
        </w:rPr>
      </w:pPr>
      <w:r w:rsidRPr="0065722C">
        <w:rPr>
          <w:color w:val="auto"/>
        </w:rPr>
        <w:t>Статья 47.  Градостроительный регламент зоны транспортной инфраструктуры (Т)</w:t>
      </w:r>
      <w:r w:rsidR="003417A7">
        <w:rPr>
          <w:color w:val="auto"/>
        </w:rPr>
        <w:t xml:space="preserve"> </w:t>
      </w:r>
      <w:r w:rsidRPr="0065722C">
        <w:rPr>
          <w:color w:val="auto"/>
        </w:rPr>
        <w:t>........55</w:t>
      </w:r>
    </w:p>
    <w:p w:rsidR="0065722C" w:rsidRPr="0065722C" w:rsidRDefault="0065722C" w:rsidP="00E96CCA">
      <w:pPr>
        <w:pStyle w:val="Default"/>
        <w:jc w:val="both"/>
        <w:rPr>
          <w:spacing w:val="-6"/>
        </w:rPr>
      </w:pPr>
      <w:r w:rsidRPr="0065722C">
        <w:rPr>
          <w:color w:val="auto"/>
        </w:rPr>
        <w:t xml:space="preserve">Статья 48. </w:t>
      </w:r>
      <w:r w:rsidRPr="0065722C">
        <w:t xml:space="preserve">Вспомогательные виды разрешенного использования земельных участков и объектов </w:t>
      </w:r>
      <w:r w:rsidRPr="0065722C">
        <w:rPr>
          <w:spacing w:val="-6"/>
        </w:rPr>
        <w:t>капитального строительства..........................................................................</w:t>
      </w:r>
      <w:r w:rsidR="003417A7">
        <w:rPr>
          <w:spacing w:val="-6"/>
        </w:rPr>
        <w:t>.......................</w:t>
      </w:r>
      <w:r w:rsidRPr="0065722C">
        <w:rPr>
          <w:spacing w:val="-6"/>
        </w:rPr>
        <w:t>56</w:t>
      </w:r>
    </w:p>
    <w:p w:rsidR="0065722C" w:rsidRPr="0065722C" w:rsidRDefault="0065722C" w:rsidP="00E96CCA">
      <w:pPr>
        <w:pStyle w:val="Default"/>
        <w:jc w:val="both"/>
        <w:rPr>
          <w:color w:val="auto"/>
        </w:rPr>
      </w:pPr>
      <w:r w:rsidRPr="0065722C">
        <w:rPr>
          <w:b/>
          <w:color w:val="auto"/>
        </w:rPr>
        <w:t>Глава 6. Градостроительный регламент по параметрам застройки</w:t>
      </w:r>
      <w:r w:rsidRPr="0065722C">
        <w:rPr>
          <w:color w:val="auto"/>
        </w:rPr>
        <w:t>.....</w:t>
      </w:r>
      <w:r w:rsidR="003417A7">
        <w:rPr>
          <w:color w:val="auto"/>
        </w:rPr>
        <w:t>..........................</w:t>
      </w:r>
      <w:r w:rsidRPr="0065722C">
        <w:rPr>
          <w:color w:val="auto"/>
        </w:rPr>
        <w:t>57</w:t>
      </w:r>
    </w:p>
    <w:p w:rsidR="0065722C" w:rsidRPr="0065722C" w:rsidRDefault="0065722C" w:rsidP="00E96CCA">
      <w:pPr>
        <w:pStyle w:val="Default"/>
        <w:jc w:val="both"/>
      </w:pPr>
      <w:r w:rsidRPr="0065722C">
        <w:rPr>
          <w:color w:val="auto"/>
        </w:rPr>
        <w:t xml:space="preserve">Статья 49. </w:t>
      </w:r>
      <w:r w:rsidRPr="0065722C">
        <w:t xml:space="preserve">Параметры жилой застройки в </w:t>
      </w:r>
      <w:r w:rsidR="003417A7">
        <w:t>Хозанкинском</w:t>
      </w:r>
      <w:r w:rsidRPr="0065722C">
        <w:t xml:space="preserve"> сельском </w:t>
      </w:r>
      <w:r w:rsidR="003417A7">
        <w:t xml:space="preserve">поселении…….........   </w:t>
      </w:r>
      <w:r w:rsidRPr="0065722C">
        <w:t>57</w:t>
      </w:r>
    </w:p>
    <w:p w:rsidR="0065722C" w:rsidRPr="0065722C" w:rsidRDefault="0065722C" w:rsidP="00E96CCA">
      <w:pPr>
        <w:pStyle w:val="Default"/>
        <w:jc w:val="both"/>
        <w:rPr>
          <w:spacing w:val="-6"/>
        </w:rPr>
      </w:pPr>
      <w:r w:rsidRPr="0065722C">
        <w:t xml:space="preserve">Статья 50. Требования   к  временному  хранению   индивидуальных транспортных  средств  и </w:t>
      </w:r>
      <w:r w:rsidRPr="0065722C">
        <w:rPr>
          <w:spacing w:val="-6"/>
        </w:rPr>
        <w:t>параметры земельных участков гаражей и открытых автостоянок........................................................59</w:t>
      </w:r>
    </w:p>
    <w:p w:rsidR="0065722C" w:rsidRPr="0065722C" w:rsidRDefault="0065722C" w:rsidP="00E96CCA">
      <w:pPr>
        <w:pStyle w:val="2"/>
        <w:suppressAutoHyphens/>
        <w:spacing w:before="0" w:beforeAutospacing="0" w:after="0" w:afterAutospacing="0"/>
        <w:jc w:val="both"/>
        <w:rPr>
          <w:color w:val="000000"/>
          <w:sz w:val="24"/>
          <w:szCs w:val="24"/>
        </w:rPr>
      </w:pPr>
      <w:r w:rsidRPr="0065722C">
        <w:rPr>
          <w:color w:val="000000"/>
          <w:sz w:val="24"/>
          <w:szCs w:val="24"/>
        </w:rPr>
        <w:t>Статья 51. Рекреационные зоны.......................................................................</w:t>
      </w:r>
      <w:r w:rsidR="003417A7">
        <w:rPr>
          <w:color w:val="000000"/>
          <w:sz w:val="24"/>
          <w:szCs w:val="24"/>
        </w:rPr>
        <w:t>.................</w:t>
      </w:r>
      <w:r w:rsidRPr="0065722C">
        <w:rPr>
          <w:color w:val="000000"/>
          <w:sz w:val="24"/>
          <w:szCs w:val="24"/>
        </w:rPr>
        <w:t>59</w:t>
      </w:r>
    </w:p>
    <w:p w:rsidR="0065722C" w:rsidRPr="0065722C" w:rsidRDefault="0065722C" w:rsidP="00E96CCA">
      <w:pPr>
        <w:pStyle w:val="2"/>
        <w:keepNext/>
        <w:numPr>
          <w:ilvl w:val="1"/>
          <w:numId w:val="6"/>
        </w:numPr>
        <w:suppressAutoHyphens/>
        <w:spacing w:before="0" w:beforeAutospacing="0" w:after="0" w:afterAutospacing="0"/>
        <w:jc w:val="both"/>
        <w:rPr>
          <w:color w:val="000000"/>
          <w:sz w:val="24"/>
          <w:szCs w:val="24"/>
        </w:rPr>
      </w:pPr>
      <w:r w:rsidRPr="0065722C">
        <w:rPr>
          <w:color w:val="000000"/>
          <w:sz w:val="24"/>
          <w:szCs w:val="24"/>
        </w:rPr>
        <w:t>Статья 52. Производственные зоны.................................................................</w:t>
      </w:r>
      <w:r w:rsidR="003417A7">
        <w:rPr>
          <w:color w:val="000000"/>
          <w:sz w:val="24"/>
          <w:szCs w:val="24"/>
        </w:rPr>
        <w:t>...................</w:t>
      </w:r>
      <w:r w:rsidRPr="0065722C">
        <w:rPr>
          <w:color w:val="000000"/>
          <w:sz w:val="24"/>
          <w:szCs w:val="24"/>
        </w:rPr>
        <w:t>60</w:t>
      </w:r>
    </w:p>
    <w:p w:rsidR="0065722C" w:rsidRPr="0065722C" w:rsidRDefault="0065722C" w:rsidP="00E96CCA">
      <w:pPr>
        <w:pStyle w:val="2"/>
        <w:keepNext/>
        <w:numPr>
          <w:ilvl w:val="1"/>
          <w:numId w:val="6"/>
        </w:numPr>
        <w:suppressAutoHyphens/>
        <w:spacing w:before="0" w:beforeAutospacing="0" w:after="0" w:afterAutospacing="0"/>
        <w:jc w:val="both"/>
        <w:rPr>
          <w:color w:val="000000"/>
          <w:w w:val="105"/>
          <w:sz w:val="24"/>
          <w:szCs w:val="24"/>
        </w:rPr>
      </w:pPr>
      <w:r w:rsidRPr="0065722C">
        <w:rPr>
          <w:b w:val="0"/>
          <w:color w:val="000000"/>
          <w:w w:val="105"/>
          <w:sz w:val="24"/>
          <w:szCs w:val="24"/>
        </w:rPr>
        <w:t>Глава 7. Зоны с особым режимом использования территории</w:t>
      </w:r>
      <w:r w:rsidRPr="0065722C">
        <w:rPr>
          <w:color w:val="000000"/>
          <w:w w:val="105"/>
          <w:sz w:val="24"/>
          <w:szCs w:val="24"/>
        </w:rPr>
        <w:t>.......................................61</w:t>
      </w:r>
    </w:p>
    <w:p w:rsidR="0065722C" w:rsidRPr="0065722C" w:rsidRDefault="0065722C" w:rsidP="00E96CCA">
      <w:pPr>
        <w:spacing w:after="0" w:line="240" w:lineRule="auto"/>
        <w:jc w:val="both"/>
        <w:rPr>
          <w:rFonts w:ascii="Times New Roman" w:hAnsi="Times New Roman" w:cs="Times New Roman"/>
          <w:bCs/>
          <w:sz w:val="24"/>
          <w:szCs w:val="24"/>
        </w:rPr>
      </w:pPr>
      <w:r w:rsidRPr="0065722C">
        <w:rPr>
          <w:rFonts w:ascii="Times New Roman" w:hAnsi="Times New Roman" w:cs="Times New Roman"/>
          <w:bCs/>
          <w:sz w:val="24"/>
          <w:szCs w:val="24"/>
        </w:rPr>
        <w:t xml:space="preserve">Статья 53. Требования и ограничения на территориях </w:t>
      </w:r>
      <w:proofErr w:type="spellStart"/>
      <w:r w:rsidRPr="0065722C">
        <w:rPr>
          <w:rFonts w:ascii="Times New Roman" w:hAnsi="Times New Roman" w:cs="Times New Roman"/>
          <w:bCs/>
          <w:sz w:val="24"/>
          <w:szCs w:val="24"/>
        </w:rPr>
        <w:t>водоохранных</w:t>
      </w:r>
      <w:proofErr w:type="spellEnd"/>
      <w:r w:rsidRPr="0065722C">
        <w:rPr>
          <w:rFonts w:ascii="Times New Roman" w:hAnsi="Times New Roman" w:cs="Times New Roman"/>
          <w:bCs/>
          <w:sz w:val="24"/>
          <w:szCs w:val="24"/>
        </w:rPr>
        <w:t xml:space="preserve"> </w:t>
      </w:r>
      <w:proofErr w:type="spellStart"/>
      <w:r w:rsidRPr="0065722C">
        <w:rPr>
          <w:rFonts w:ascii="Times New Roman" w:hAnsi="Times New Roman" w:cs="Times New Roman"/>
          <w:bCs/>
          <w:sz w:val="24"/>
          <w:szCs w:val="24"/>
        </w:rPr>
        <w:t>п</w:t>
      </w:r>
      <w:r w:rsidR="003417A7">
        <w:rPr>
          <w:rFonts w:ascii="Times New Roman" w:hAnsi="Times New Roman" w:cs="Times New Roman"/>
          <w:bCs/>
          <w:sz w:val="24"/>
          <w:szCs w:val="24"/>
        </w:rPr>
        <w:t>одзон</w:t>
      </w:r>
      <w:proofErr w:type="spellEnd"/>
      <w:r w:rsidR="003417A7">
        <w:rPr>
          <w:rFonts w:ascii="Times New Roman" w:hAnsi="Times New Roman" w:cs="Times New Roman"/>
          <w:bCs/>
          <w:sz w:val="24"/>
          <w:szCs w:val="24"/>
        </w:rPr>
        <w:t>.....................</w:t>
      </w:r>
      <w:r w:rsidRPr="0065722C">
        <w:rPr>
          <w:rFonts w:ascii="Times New Roman" w:hAnsi="Times New Roman" w:cs="Times New Roman"/>
          <w:bCs/>
          <w:sz w:val="24"/>
          <w:szCs w:val="24"/>
        </w:rPr>
        <w:t>61</w:t>
      </w:r>
    </w:p>
    <w:p w:rsidR="0065722C" w:rsidRPr="0065722C" w:rsidRDefault="0065722C" w:rsidP="00E96CCA">
      <w:pPr>
        <w:pStyle w:val="2"/>
        <w:keepNext/>
        <w:numPr>
          <w:ilvl w:val="1"/>
          <w:numId w:val="6"/>
        </w:numPr>
        <w:suppressAutoHyphens/>
        <w:spacing w:before="0" w:beforeAutospacing="0" w:after="0" w:afterAutospacing="0"/>
        <w:jc w:val="both"/>
        <w:rPr>
          <w:bCs w:val="0"/>
          <w:color w:val="000000"/>
          <w:spacing w:val="-6"/>
          <w:sz w:val="24"/>
          <w:szCs w:val="24"/>
        </w:rPr>
      </w:pPr>
      <w:r w:rsidRPr="0065722C">
        <w:rPr>
          <w:color w:val="000000"/>
          <w:sz w:val="24"/>
          <w:szCs w:val="24"/>
        </w:rPr>
        <w:t>Статья  54.</w:t>
      </w:r>
      <w:r w:rsidRPr="0065722C">
        <w:rPr>
          <w:bCs w:val="0"/>
          <w:sz w:val="24"/>
          <w:szCs w:val="24"/>
        </w:rPr>
        <w:t xml:space="preserve"> Требования и ограничения на территориях санитарно-защитных </w:t>
      </w:r>
      <w:proofErr w:type="spellStart"/>
      <w:r w:rsidRPr="0065722C">
        <w:rPr>
          <w:bCs w:val="0"/>
          <w:sz w:val="24"/>
          <w:szCs w:val="24"/>
        </w:rPr>
        <w:t>подзон</w:t>
      </w:r>
      <w:proofErr w:type="spellEnd"/>
      <w:r w:rsidRPr="0065722C">
        <w:rPr>
          <w:bCs w:val="0"/>
          <w:sz w:val="24"/>
          <w:szCs w:val="24"/>
        </w:rPr>
        <w:t>...............61</w:t>
      </w:r>
    </w:p>
    <w:p w:rsidR="0065722C" w:rsidRPr="0065722C" w:rsidRDefault="0065722C" w:rsidP="00E96CCA">
      <w:pPr>
        <w:pStyle w:val="2"/>
        <w:keepNext/>
        <w:numPr>
          <w:ilvl w:val="1"/>
          <w:numId w:val="6"/>
        </w:numPr>
        <w:suppressAutoHyphens/>
        <w:spacing w:before="0" w:beforeAutospacing="0" w:after="0" w:afterAutospacing="0"/>
        <w:jc w:val="both"/>
        <w:rPr>
          <w:color w:val="000000"/>
          <w:spacing w:val="-6"/>
          <w:sz w:val="24"/>
          <w:szCs w:val="24"/>
        </w:rPr>
      </w:pPr>
      <w:r w:rsidRPr="0065722C">
        <w:rPr>
          <w:color w:val="000000"/>
          <w:sz w:val="24"/>
          <w:szCs w:val="24"/>
        </w:rPr>
        <w:t xml:space="preserve">Статья  55. Требования  и  ограничения  на  территориях  </w:t>
      </w:r>
      <w:proofErr w:type="spellStart"/>
      <w:r w:rsidRPr="0065722C">
        <w:rPr>
          <w:color w:val="000000"/>
          <w:sz w:val="24"/>
          <w:szCs w:val="24"/>
        </w:rPr>
        <w:t>подзон</w:t>
      </w:r>
      <w:proofErr w:type="spellEnd"/>
      <w:r w:rsidRPr="0065722C">
        <w:rPr>
          <w:color w:val="000000"/>
          <w:sz w:val="24"/>
          <w:szCs w:val="24"/>
        </w:rPr>
        <w:t xml:space="preserve">  затопления паводком  (ЗП)  и </w:t>
      </w:r>
      <w:r w:rsidRPr="0065722C">
        <w:rPr>
          <w:color w:val="000000"/>
          <w:spacing w:val="-6"/>
          <w:sz w:val="24"/>
          <w:szCs w:val="24"/>
        </w:rPr>
        <w:t>возможного (в случае чрезвычайной ситуации) поражения аммиаком...............</w:t>
      </w:r>
      <w:r w:rsidR="003417A7">
        <w:rPr>
          <w:color w:val="000000"/>
          <w:spacing w:val="-6"/>
          <w:sz w:val="24"/>
          <w:szCs w:val="24"/>
        </w:rPr>
        <w:t>...........</w:t>
      </w:r>
      <w:r w:rsidRPr="0065722C">
        <w:rPr>
          <w:color w:val="000000"/>
          <w:spacing w:val="-6"/>
          <w:sz w:val="24"/>
          <w:szCs w:val="24"/>
        </w:rPr>
        <w:t>62</w:t>
      </w:r>
    </w:p>
    <w:p w:rsidR="0065722C" w:rsidRPr="0065722C" w:rsidRDefault="0065722C" w:rsidP="00E96CCA">
      <w:pPr>
        <w:spacing w:after="0" w:line="240" w:lineRule="auto"/>
        <w:jc w:val="both"/>
        <w:rPr>
          <w:rFonts w:ascii="Times New Roman" w:hAnsi="Times New Roman" w:cs="Times New Roman"/>
          <w:bCs/>
          <w:sz w:val="24"/>
          <w:szCs w:val="24"/>
        </w:rPr>
      </w:pPr>
      <w:r w:rsidRPr="0065722C">
        <w:rPr>
          <w:rFonts w:ascii="Times New Roman" w:hAnsi="Times New Roman" w:cs="Times New Roman"/>
          <w:color w:val="000000"/>
          <w:sz w:val="24"/>
          <w:szCs w:val="24"/>
        </w:rPr>
        <w:t>Статья 56.  Зоны регулирования застройки памятников истории и куль</w:t>
      </w:r>
      <w:r w:rsidR="003417A7">
        <w:rPr>
          <w:rFonts w:ascii="Times New Roman" w:hAnsi="Times New Roman" w:cs="Times New Roman"/>
          <w:color w:val="000000"/>
          <w:sz w:val="24"/>
          <w:szCs w:val="24"/>
        </w:rPr>
        <w:t>туры......................</w:t>
      </w:r>
      <w:r w:rsidRPr="0065722C">
        <w:rPr>
          <w:rFonts w:ascii="Times New Roman" w:hAnsi="Times New Roman" w:cs="Times New Roman"/>
          <w:color w:val="000000"/>
          <w:sz w:val="24"/>
          <w:szCs w:val="24"/>
        </w:rPr>
        <w:t>62</w:t>
      </w:r>
    </w:p>
    <w:p w:rsidR="0065722C" w:rsidRPr="0065722C" w:rsidRDefault="0065722C" w:rsidP="00E96CCA">
      <w:pPr>
        <w:pStyle w:val="Default"/>
        <w:jc w:val="both"/>
        <w:rPr>
          <w:color w:val="auto"/>
        </w:rPr>
      </w:pPr>
      <w:r w:rsidRPr="0065722C">
        <w:rPr>
          <w:b/>
          <w:color w:val="auto"/>
        </w:rPr>
        <w:t>ЧАСТЬ 4. ПЕРЕЧЕНЬ, ИЗЛОЖЕНИЕ И ИЗВЛЕЧЕНИЯ ИЗ НОРМАТИВНЫХ ПРАВОВЫХ АКТОВ, СОДЕРЖАЩИХ ДОПОЛНИТЕЛЬНЫЕ НОРМЫ РЕГУЛИРОВАНИЯ ЗЕМЛЕПОЛЬЗОВАНИЯ ЗАСТРОЙКИ</w:t>
      </w:r>
      <w:r w:rsidRPr="0065722C">
        <w:rPr>
          <w:color w:val="auto"/>
        </w:rPr>
        <w:t>..............</w:t>
      </w:r>
      <w:r w:rsidR="003417A7">
        <w:rPr>
          <w:color w:val="auto"/>
        </w:rPr>
        <w:t>.........................</w:t>
      </w:r>
      <w:r w:rsidRPr="0065722C">
        <w:rPr>
          <w:color w:val="auto"/>
        </w:rPr>
        <w:t>.63</w:t>
      </w:r>
    </w:p>
    <w:p w:rsidR="0065722C" w:rsidRPr="0065722C" w:rsidRDefault="0065722C" w:rsidP="00E96CCA">
      <w:pPr>
        <w:pStyle w:val="Default"/>
        <w:jc w:val="both"/>
        <w:rPr>
          <w:color w:val="auto"/>
        </w:rPr>
      </w:pPr>
      <w:r w:rsidRPr="0065722C">
        <w:rPr>
          <w:b/>
          <w:color w:val="auto"/>
        </w:rPr>
        <w:t>Часть 5. Карты (схемы) градостроительного зонирования</w:t>
      </w:r>
      <w:r w:rsidRPr="0065722C">
        <w:rPr>
          <w:color w:val="auto"/>
        </w:rPr>
        <w:t>.....................</w:t>
      </w:r>
      <w:r w:rsidR="003417A7">
        <w:rPr>
          <w:color w:val="auto"/>
        </w:rPr>
        <w:t>........................</w:t>
      </w:r>
      <w:r w:rsidRPr="0065722C">
        <w:rPr>
          <w:color w:val="auto"/>
        </w:rPr>
        <w:t>65</w:t>
      </w:r>
    </w:p>
    <w:p w:rsidR="0065722C" w:rsidRPr="0065722C" w:rsidRDefault="0065722C" w:rsidP="00E96CCA">
      <w:pPr>
        <w:pStyle w:val="Default"/>
        <w:jc w:val="both"/>
        <w:rPr>
          <w:color w:val="auto"/>
        </w:rPr>
      </w:pPr>
      <w:r w:rsidRPr="0065722C">
        <w:rPr>
          <w:color w:val="auto"/>
        </w:rPr>
        <w:t>Приложения................................................................................................................................65</w:t>
      </w: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center"/>
        <w:rPr>
          <w:rFonts w:ascii="Times New Roman" w:hAnsi="Times New Roman" w:cs="Times New Roman"/>
          <w:b/>
          <w:sz w:val="24"/>
          <w:szCs w:val="24"/>
        </w:rPr>
      </w:pPr>
      <w:r w:rsidRPr="0065722C">
        <w:rPr>
          <w:rFonts w:ascii="Times New Roman" w:hAnsi="Times New Roman" w:cs="Times New Roman"/>
          <w:b/>
          <w:sz w:val="24"/>
          <w:szCs w:val="24"/>
        </w:rPr>
        <w:t>ВВЕДЕНИЕ</w:t>
      </w:r>
    </w:p>
    <w:p w:rsidR="0065722C" w:rsidRPr="0065722C" w:rsidRDefault="0065722C" w:rsidP="00E96CCA">
      <w:pPr>
        <w:spacing w:after="0" w:line="240" w:lineRule="auto"/>
        <w:ind w:firstLine="709"/>
        <w:jc w:val="both"/>
        <w:rPr>
          <w:rFonts w:ascii="Times New Roman" w:hAnsi="Times New Roman" w:cs="Times New Roman"/>
          <w:sz w:val="24"/>
          <w:szCs w:val="24"/>
        </w:rPr>
      </w:pPr>
      <w:proofErr w:type="gramStart"/>
      <w:r w:rsidRPr="0065722C">
        <w:rPr>
          <w:rFonts w:ascii="Times New Roman" w:hAnsi="Times New Roman" w:cs="Times New Roman"/>
          <w:sz w:val="24"/>
          <w:szCs w:val="24"/>
        </w:rPr>
        <w:t xml:space="preserve">Правила землепользования и застройки (далее – Правила) </w:t>
      </w:r>
      <w:r w:rsidR="003417A7">
        <w:rPr>
          <w:rFonts w:ascii="Times New Roman" w:hAnsi="Times New Roman" w:cs="Times New Roman"/>
          <w:sz w:val="24"/>
          <w:szCs w:val="24"/>
        </w:rPr>
        <w:t>Хозанкинского</w:t>
      </w:r>
      <w:r w:rsidRPr="0065722C">
        <w:rPr>
          <w:rFonts w:ascii="Times New Roman" w:hAnsi="Times New Roman" w:cs="Times New Roman"/>
          <w:sz w:val="24"/>
          <w:szCs w:val="24"/>
        </w:rPr>
        <w:t xml:space="preserve"> </w:t>
      </w:r>
      <w:r w:rsidRPr="0065722C">
        <w:rPr>
          <w:rFonts w:ascii="Times New Roman" w:hAnsi="Times New Roman" w:cs="Times New Roman"/>
          <w:noProof/>
          <w:sz w:val="24"/>
          <w:szCs w:val="24"/>
          <w:lang w:eastAsia="ar-SA"/>
        </w:rPr>
        <w:t>сельского</w:t>
      </w:r>
      <w:r w:rsidRPr="0065722C">
        <w:rPr>
          <w:rFonts w:ascii="Times New Roman" w:hAnsi="Times New Roman" w:cs="Times New Roman"/>
          <w:color w:val="000000"/>
          <w:sz w:val="24"/>
          <w:szCs w:val="24"/>
        </w:rPr>
        <w:t xml:space="preserve"> поселения с входящими в его состав населенными пунктами: с. Атнары,  д. Сосновка  д. Тарабай, д. </w:t>
      </w:r>
      <w:proofErr w:type="spellStart"/>
      <w:r w:rsidRPr="0065722C">
        <w:rPr>
          <w:rFonts w:ascii="Times New Roman" w:hAnsi="Times New Roman" w:cs="Times New Roman"/>
          <w:color w:val="000000"/>
          <w:sz w:val="24"/>
          <w:szCs w:val="24"/>
        </w:rPr>
        <w:t>Шорово</w:t>
      </w:r>
      <w:proofErr w:type="spellEnd"/>
      <w:r w:rsidRPr="0065722C">
        <w:rPr>
          <w:rFonts w:ascii="Times New Roman" w:hAnsi="Times New Roman" w:cs="Times New Roman"/>
          <w:color w:val="000000"/>
          <w:sz w:val="24"/>
          <w:szCs w:val="24"/>
        </w:rPr>
        <w:t xml:space="preserve">,  д. Красный Яр,  </w:t>
      </w:r>
      <w:r w:rsidRPr="0065722C">
        <w:rPr>
          <w:rFonts w:ascii="Times New Roman" w:hAnsi="Times New Roman" w:cs="Times New Roman"/>
          <w:sz w:val="24"/>
          <w:szCs w:val="24"/>
        </w:rPr>
        <w:t xml:space="preserve">являются </w:t>
      </w:r>
      <w:r w:rsidRPr="0065722C">
        <w:rPr>
          <w:rFonts w:ascii="Times New Roman" w:hAnsi="Times New Roman" w:cs="Times New Roman"/>
          <w:color w:val="000000"/>
          <w:sz w:val="24"/>
          <w:szCs w:val="24"/>
        </w:rPr>
        <w:t>нормативным правовым</w:t>
      </w:r>
      <w:r w:rsidRPr="0065722C">
        <w:rPr>
          <w:rFonts w:ascii="Times New Roman" w:hAnsi="Times New Roman" w:cs="Times New Roman"/>
          <w:sz w:val="24"/>
          <w:szCs w:val="24"/>
        </w:rP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w:t>
      </w:r>
      <w:proofErr w:type="gramEnd"/>
      <w:r w:rsidRPr="0065722C">
        <w:rPr>
          <w:rFonts w:ascii="Times New Roman" w:hAnsi="Times New Roman" w:cs="Times New Roman"/>
          <w:sz w:val="24"/>
          <w:szCs w:val="24"/>
        </w:rPr>
        <w:t xml:space="preserve"> другими нормативными правовыми актами Российской Федерации, Чувашской Республики и муниципальными правовыми актами.</w:t>
      </w:r>
    </w:p>
    <w:p w:rsidR="0065722C" w:rsidRPr="0065722C" w:rsidRDefault="0065722C" w:rsidP="00E96CCA">
      <w:pPr>
        <w:spacing w:after="0" w:line="240" w:lineRule="auto"/>
        <w:ind w:firstLine="709"/>
        <w:contextualSpacing/>
        <w:jc w:val="both"/>
        <w:rPr>
          <w:rFonts w:ascii="Times New Roman" w:hAnsi="Times New Roman" w:cs="Times New Roman"/>
          <w:color w:val="000000"/>
          <w:sz w:val="24"/>
          <w:szCs w:val="24"/>
        </w:rPr>
      </w:pPr>
      <w:r w:rsidRPr="0065722C">
        <w:rPr>
          <w:rFonts w:ascii="Times New Roman" w:hAnsi="Times New Roman" w:cs="Times New Roman"/>
          <w:sz w:val="24"/>
          <w:szCs w:val="24"/>
        </w:rPr>
        <w:t xml:space="preserve">Правила являются результатом градостроительного зонирования территории </w:t>
      </w:r>
      <w:r w:rsidR="003417A7">
        <w:rPr>
          <w:rFonts w:ascii="Times New Roman" w:hAnsi="Times New Roman" w:cs="Times New Roman"/>
          <w:sz w:val="24"/>
          <w:szCs w:val="24"/>
        </w:rPr>
        <w:t>Хозанкинского</w:t>
      </w:r>
      <w:r w:rsidRPr="0065722C">
        <w:rPr>
          <w:rFonts w:ascii="Times New Roman" w:hAnsi="Times New Roman" w:cs="Times New Roman"/>
          <w:sz w:val="24"/>
          <w:szCs w:val="24"/>
        </w:rPr>
        <w:t xml:space="preserve"> </w:t>
      </w:r>
      <w:r w:rsidRPr="0065722C">
        <w:rPr>
          <w:rFonts w:ascii="Times New Roman" w:hAnsi="Times New Roman" w:cs="Times New Roman"/>
          <w:noProof/>
          <w:sz w:val="24"/>
          <w:szCs w:val="24"/>
          <w:lang w:eastAsia="ar-SA"/>
        </w:rPr>
        <w:t>сельского</w:t>
      </w:r>
      <w:r w:rsidRPr="0065722C">
        <w:rPr>
          <w:rFonts w:ascii="Times New Roman" w:hAnsi="Times New Roman" w:cs="Times New Roman"/>
          <w:color w:val="000000"/>
          <w:sz w:val="24"/>
          <w:szCs w:val="24"/>
        </w:rPr>
        <w:t xml:space="preserve"> поселения – разделения его</w:t>
      </w:r>
      <w:r w:rsidRPr="0065722C">
        <w:rPr>
          <w:rFonts w:ascii="Times New Roman" w:hAnsi="Times New Roman" w:cs="Times New Roman"/>
          <w:color w:val="FF0000"/>
          <w:sz w:val="24"/>
          <w:szCs w:val="24"/>
        </w:rPr>
        <w:t xml:space="preserve"> </w:t>
      </w:r>
      <w:r w:rsidRPr="0065722C">
        <w:rPr>
          <w:rFonts w:ascii="Times New Roman" w:hAnsi="Times New Roman" w:cs="Times New Roman"/>
          <w:sz w:val="24"/>
          <w:szCs w:val="24"/>
        </w:rPr>
        <w:t xml:space="preserve">на территориальные зоны с установлением для каждой из них </w:t>
      </w:r>
      <w:r w:rsidRPr="0065722C">
        <w:rPr>
          <w:rFonts w:ascii="Times New Roman" w:hAnsi="Times New Roman" w:cs="Times New Roman"/>
          <w:color w:val="000000"/>
          <w:sz w:val="24"/>
          <w:szCs w:val="24"/>
        </w:rPr>
        <w:t>градостроительных регламентов.</w:t>
      </w: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Pr="0065722C" w:rsidRDefault="0065722C" w:rsidP="00E96CCA">
      <w:pPr>
        <w:tabs>
          <w:tab w:val="left" w:pos="480"/>
          <w:tab w:val="center" w:pos="4677"/>
        </w:tabs>
        <w:spacing w:after="0" w:line="240" w:lineRule="auto"/>
        <w:jc w:val="both"/>
        <w:rPr>
          <w:rFonts w:ascii="Times New Roman" w:hAnsi="Times New Roman" w:cs="Times New Roman"/>
          <w:sz w:val="24"/>
          <w:szCs w:val="24"/>
        </w:rPr>
      </w:pPr>
    </w:p>
    <w:p w:rsidR="0065722C" w:rsidRDefault="0065722C" w:rsidP="00E96CCA">
      <w:pPr>
        <w:spacing w:after="0" w:line="240" w:lineRule="auto"/>
        <w:rPr>
          <w:rFonts w:ascii="Times New Roman" w:hAnsi="Times New Roman" w:cs="Times New Roman"/>
          <w:sz w:val="24"/>
          <w:szCs w:val="24"/>
        </w:rPr>
      </w:pPr>
    </w:p>
    <w:p w:rsidR="0065722C" w:rsidRDefault="0065722C" w:rsidP="00E96CCA">
      <w:pPr>
        <w:spacing w:after="0" w:line="240" w:lineRule="auto"/>
        <w:rPr>
          <w:rFonts w:ascii="Times New Roman" w:hAnsi="Times New Roman" w:cs="Times New Roman"/>
          <w:sz w:val="24"/>
          <w:szCs w:val="24"/>
        </w:rPr>
      </w:pPr>
    </w:p>
    <w:p w:rsidR="0065722C" w:rsidRDefault="0065722C" w:rsidP="00E96CCA">
      <w:pPr>
        <w:spacing w:after="0" w:line="240" w:lineRule="auto"/>
        <w:rPr>
          <w:rFonts w:ascii="Times New Roman" w:hAnsi="Times New Roman" w:cs="Times New Roman"/>
          <w:sz w:val="24"/>
          <w:szCs w:val="24"/>
        </w:rPr>
      </w:pPr>
    </w:p>
    <w:p w:rsidR="0065722C" w:rsidRDefault="0065722C" w:rsidP="00E96CCA">
      <w:pPr>
        <w:spacing w:after="0" w:line="240" w:lineRule="auto"/>
        <w:rPr>
          <w:rFonts w:ascii="Times New Roman" w:hAnsi="Times New Roman" w:cs="Times New Roman"/>
          <w:sz w:val="24"/>
          <w:szCs w:val="24"/>
        </w:rPr>
      </w:pPr>
    </w:p>
    <w:p w:rsidR="0065722C" w:rsidRPr="0065722C" w:rsidRDefault="0065722C" w:rsidP="00E96CCA">
      <w:pPr>
        <w:spacing w:after="0" w:line="240" w:lineRule="auto"/>
        <w:rPr>
          <w:rFonts w:ascii="Times New Roman" w:hAnsi="Times New Roman" w:cs="Times New Roman"/>
          <w:sz w:val="24"/>
          <w:szCs w:val="24"/>
        </w:rPr>
      </w:pPr>
    </w:p>
    <w:p w:rsidR="0065722C" w:rsidRPr="003417A7" w:rsidRDefault="0065722C" w:rsidP="00E96CCA">
      <w:pPr>
        <w:pStyle w:val="2"/>
        <w:spacing w:before="0" w:beforeAutospacing="0" w:after="0" w:afterAutospacing="0"/>
        <w:jc w:val="center"/>
        <w:rPr>
          <w:sz w:val="24"/>
          <w:szCs w:val="24"/>
        </w:rPr>
      </w:pPr>
      <w:r w:rsidRPr="003417A7">
        <w:rPr>
          <w:sz w:val="24"/>
          <w:szCs w:val="24"/>
        </w:rPr>
        <w:t>ЧАСТЬ I. ПОРЯДОК ПРИМЕНЕНИЯ ПРАВИЛ ЗЕМЛЕПОЛЬЗОВАНИЯ</w:t>
      </w:r>
    </w:p>
    <w:p w:rsidR="0065722C" w:rsidRPr="003417A7" w:rsidRDefault="0065722C" w:rsidP="00E96CCA">
      <w:pPr>
        <w:pStyle w:val="2"/>
        <w:spacing w:before="0" w:beforeAutospacing="0" w:after="0" w:afterAutospacing="0"/>
        <w:jc w:val="center"/>
        <w:rPr>
          <w:sz w:val="24"/>
          <w:szCs w:val="24"/>
        </w:rPr>
      </w:pPr>
      <w:r w:rsidRPr="003417A7">
        <w:rPr>
          <w:sz w:val="24"/>
          <w:szCs w:val="24"/>
        </w:rPr>
        <w:t>И ЗАСТРОЙКИ И ВНЕСЕНИЯ В НИХ ИЗМЕНЕНИЙ</w:t>
      </w:r>
    </w:p>
    <w:p w:rsidR="0065722C" w:rsidRPr="003417A7" w:rsidRDefault="0065722C" w:rsidP="00E96CCA">
      <w:pPr>
        <w:pStyle w:val="2"/>
        <w:spacing w:before="0" w:beforeAutospacing="0" w:after="0" w:afterAutospacing="0"/>
        <w:jc w:val="center"/>
        <w:rPr>
          <w:sz w:val="24"/>
          <w:szCs w:val="24"/>
          <w:lang w:eastAsia="ar-SA"/>
        </w:rPr>
      </w:pPr>
      <w:r w:rsidRPr="003417A7">
        <w:rPr>
          <w:sz w:val="24"/>
          <w:szCs w:val="24"/>
          <w:lang w:eastAsia="ar-SA"/>
        </w:rPr>
        <w:t>Глава 1. Общие положения</w:t>
      </w:r>
    </w:p>
    <w:p w:rsidR="0065722C" w:rsidRPr="003417A7" w:rsidRDefault="0065722C" w:rsidP="00E96CCA">
      <w:pPr>
        <w:pStyle w:val="3"/>
        <w:spacing w:before="0" w:beforeAutospacing="0" w:after="0" w:afterAutospacing="0"/>
        <w:ind w:firstLine="540"/>
        <w:jc w:val="center"/>
        <w:rPr>
          <w:sz w:val="24"/>
          <w:szCs w:val="24"/>
          <w:lang w:eastAsia="ar-SA"/>
        </w:rPr>
      </w:pPr>
      <w:r w:rsidRPr="003417A7">
        <w:rPr>
          <w:sz w:val="24"/>
          <w:szCs w:val="24"/>
          <w:lang w:eastAsia="ar-SA"/>
        </w:rPr>
        <w:t>Статья 1. Основные понятия, используемые в Правилах землепользования и застройки</w:t>
      </w:r>
    </w:p>
    <w:p w:rsidR="0065722C" w:rsidRPr="0065722C" w:rsidRDefault="0065722C" w:rsidP="00E96CCA">
      <w:pPr>
        <w:pStyle w:val="afff3"/>
        <w:ind w:firstLine="540"/>
        <w:rPr>
          <w:lang w:val="ru-RU"/>
        </w:rPr>
      </w:pPr>
      <w:r w:rsidRPr="0065722C">
        <w:rPr>
          <w:lang w:val="ru-RU"/>
        </w:rPr>
        <w:t>В настоящих Правилах используются следующие основные понятия:</w:t>
      </w:r>
    </w:p>
    <w:p w:rsidR="0065722C" w:rsidRPr="0065722C" w:rsidRDefault="0065722C" w:rsidP="00E96CCA">
      <w:pPr>
        <w:pStyle w:val="afff3"/>
        <w:ind w:firstLine="540"/>
        <w:rPr>
          <w:lang w:val="ru-RU"/>
        </w:rPr>
      </w:pPr>
      <w:proofErr w:type="gramStart"/>
      <w:r w:rsidRPr="0065722C">
        <w:rPr>
          <w:b/>
          <w:lang w:val="ru-RU"/>
        </w:rPr>
        <w:t>акт приемки объекта</w:t>
      </w:r>
      <w:r w:rsidRPr="0065722C">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w:t>
      </w:r>
      <w:proofErr w:type="gramEnd"/>
      <w:r w:rsidRPr="0065722C">
        <w:rPr>
          <w:lang w:val="ru-RU"/>
        </w:rPr>
        <w:t xml:space="preserve"> подрядчиком) работы;</w:t>
      </w:r>
    </w:p>
    <w:p w:rsidR="0065722C" w:rsidRPr="0065722C" w:rsidRDefault="0065722C" w:rsidP="00E96CCA">
      <w:pPr>
        <w:pStyle w:val="afff3"/>
        <w:ind w:firstLine="540"/>
        <w:rPr>
          <w:lang w:val="ru-RU"/>
        </w:rPr>
      </w:pPr>
      <w:r w:rsidRPr="0065722C">
        <w:rPr>
          <w:b/>
          <w:lang w:val="ru-RU"/>
        </w:rPr>
        <w:t>арендаторы земельных участков</w:t>
      </w:r>
      <w:r w:rsidRPr="0065722C">
        <w:rPr>
          <w:lang w:val="ru-RU"/>
        </w:rPr>
        <w:t xml:space="preserve"> – лица, владеющие и пользующиеся земельными участками по договору аренды, договору субаренды;</w:t>
      </w:r>
    </w:p>
    <w:p w:rsidR="0065722C" w:rsidRPr="0065722C" w:rsidRDefault="0065722C" w:rsidP="00E96CCA">
      <w:pPr>
        <w:pStyle w:val="afff3"/>
        <w:ind w:firstLine="540"/>
        <w:rPr>
          <w:lang w:val="ru-RU"/>
        </w:rPr>
      </w:pPr>
      <w:r w:rsidRPr="0065722C">
        <w:rPr>
          <w:b/>
          <w:lang w:val="ru-RU"/>
        </w:rPr>
        <w:lastRenderedPageBreak/>
        <w:t>береговая полоса</w:t>
      </w:r>
      <w:r w:rsidRPr="0065722C">
        <w:rPr>
          <w:lang w:val="ru-RU"/>
        </w:rPr>
        <w:t xml:space="preserve"> – полоса земли вдоль береговой линии (границы водного объекта) водного объекта общего пользования;</w:t>
      </w:r>
    </w:p>
    <w:p w:rsidR="0065722C" w:rsidRPr="0065722C" w:rsidRDefault="0065722C" w:rsidP="00E96CCA">
      <w:pPr>
        <w:pStyle w:val="afff3"/>
        <w:ind w:firstLine="540"/>
        <w:rPr>
          <w:lang w:val="ru-RU"/>
        </w:rPr>
      </w:pPr>
      <w:r w:rsidRPr="0065722C">
        <w:rPr>
          <w:b/>
          <w:lang w:val="ru-RU"/>
        </w:rPr>
        <w:t>виды разрешенного использования земельных участков и объектов капитального строительства</w:t>
      </w:r>
      <w:r w:rsidRPr="0065722C">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5722C" w:rsidRPr="0065722C" w:rsidRDefault="0065722C" w:rsidP="00E96CCA">
      <w:pPr>
        <w:pStyle w:val="afff3"/>
        <w:ind w:firstLine="540"/>
        <w:rPr>
          <w:lang w:val="ru-RU"/>
        </w:rPr>
      </w:pPr>
      <w:proofErr w:type="spellStart"/>
      <w:proofErr w:type="gramStart"/>
      <w:r w:rsidRPr="0065722C">
        <w:rPr>
          <w:b/>
          <w:lang w:val="ru-RU"/>
        </w:rPr>
        <w:t>водоохранные</w:t>
      </w:r>
      <w:proofErr w:type="spellEnd"/>
      <w:r w:rsidRPr="0065722C">
        <w:rPr>
          <w:b/>
          <w:lang w:val="ru-RU"/>
        </w:rPr>
        <w:t xml:space="preserve"> зоны</w:t>
      </w:r>
      <w:r w:rsidRPr="0065722C">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5722C" w:rsidRPr="0065722C" w:rsidRDefault="0065722C" w:rsidP="00E96CCA">
      <w:pPr>
        <w:pStyle w:val="afff3"/>
        <w:ind w:firstLine="540"/>
        <w:rPr>
          <w:lang w:val="ru-RU"/>
        </w:rPr>
      </w:pPr>
      <w:r w:rsidRPr="0065722C">
        <w:rPr>
          <w:b/>
          <w:lang w:val="ru-RU"/>
        </w:rPr>
        <w:t>высота здания, строения, сооружения</w:t>
      </w:r>
      <w:r w:rsidRPr="0065722C">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5722C" w:rsidRPr="0065722C" w:rsidRDefault="0065722C" w:rsidP="00E96CCA">
      <w:pPr>
        <w:pStyle w:val="afff3"/>
        <w:ind w:firstLine="540"/>
        <w:rPr>
          <w:lang w:val="ru-RU"/>
        </w:rPr>
      </w:pPr>
      <w:r w:rsidRPr="0065722C">
        <w:rPr>
          <w:b/>
          <w:lang w:val="ru-RU"/>
        </w:rPr>
        <w:t>градостроительная деятельность</w:t>
      </w:r>
      <w:r w:rsidRPr="0065722C">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65722C" w:rsidRPr="0065722C" w:rsidRDefault="0065722C" w:rsidP="00E96CCA">
      <w:pPr>
        <w:pStyle w:val="afff3"/>
        <w:ind w:firstLine="540"/>
        <w:rPr>
          <w:lang w:val="ru-RU"/>
        </w:rPr>
      </w:pPr>
      <w:r w:rsidRPr="0065722C">
        <w:rPr>
          <w:b/>
          <w:lang w:val="ru-RU"/>
        </w:rPr>
        <w:t>градостроительное зонирование</w:t>
      </w:r>
      <w:r w:rsidRPr="0065722C">
        <w:rPr>
          <w:lang w:val="ru-RU"/>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65722C" w:rsidRPr="0065722C" w:rsidRDefault="0065722C" w:rsidP="00E96CCA">
      <w:pPr>
        <w:pStyle w:val="afff3"/>
        <w:ind w:firstLine="540"/>
        <w:rPr>
          <w:lang w:val="ru-RU"/>
        </w:rPr>
      </w:pPr>
      <w:r w:rsidRPr="0065722C">
        <w:rPr>
          <w:b/>
          <w:lang w:val="ru-RU"/>
        </w:rPr>
        <w:t>градостроительный план земельного участка</w:t>
      </w:r>
      <w:r w:rsidRPr="0065722C">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65722C" w:rsidRPr="0065722C" w:rsidRDefault="0065722C" w:rsidP="00E96CCA">
      <w:pPr>
        <w:pStyle w:val="afff3"/>
        <w:ind w:firstLine="540"/>
        <w:rPr>
          <w:lang w:val="ru-RU"/>
        </w:rPr>
      </w:pPr>
      <w:proofErr w:type="gramStart"/>
      <w:r w:rsidRPr="0065722C">
        <w:rPr>
          <w:b/>
          <w:lang w:val="ru-RU"/>
        </w:rPr>
        <w:t>градостроительное регулирование</w:t>
      </w:r>
      <w:r w:rsidRPr="0065722C">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65722C" w:rsidRPr="0065722C" w:rsidRDefault="0065722C" w:rsidP="00E96CCA">
      <w:pPr>
        <w:pStyle w:val="afff3"/>
        <w:ind w:firstLine="540"/>
        <w:rPr>
          <w:lang w:val="ru-RU"/>
        </w:rPr>
      </w:pPr>
      <w:proofErr w:type="gramStart"/>
      <w:r w:rsidRPr="0065722C">
        <w:rPr>
          <w:b/>
          <w:lang w:val="ru-RU"/>
        </w:rPr>
        <w:t>градостроительный регламент</w:t>
      </w:r>
      <w:r w:rsidRPr="0065722C">
        <w:rPr>
          <w:lang w:val="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5722C">
        <w:rPr>
          <w:lang w:val="ru-RU"/>
        </w:rPr>
        <w:t xml:space="preserve"> и объектов </w:t>
      </w:r>
      <w:proofErr w:type="gramStart"/>
      <w:r w:rsidRPr="0065722C">
        <w:rPr>
          <w:lang w:val="ru-RU"/>
        </w:rPr>
        <w:t>капитального</w:t>
      </w:r>
      <w:proofErr w:type="gramEnd"/>
      <w:r w:rsidRPr="0065722C">
        <w:rPr>
          <w:lang w:val="ru-RU"/>
        </w:rPr>
        <w:t xml:space="preserve"> строительства;</w:t>
      </w:r>
    </w:p>
    <w:p w:rsidR="0065722C" w:rsidRPr="0065722C" w:rsidRDefault="0065722C" w:rsidP="00E96CCA">
      <w:pPr>
        <w:pStyle w:val="afff3"/>
        <w:ind w:firstLine="540"/>
        <w:rPr>
          <w:lang w:val="ru-RU"/>
        </w:rPr>
      </w:pPr>
      <w:r w:rsidRPr="0065722C">
        <w:rPr>
          <w:lang w:val="ru-RU"/>
        </w:rPr>
        <w:t>земельный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65722C" w:rsidRPr="0065722C" w:rsidRDefault="0065722C" w:rsidP="00E96CCA">
      <w:pPr>
        <w:pStyle w:val="afff3"/>
        <w:ind w:firstLine="540"/>
        <w:rPr>
          <w:lang w:val="ru-RU"/>
        </w:rPr>
      </w:pPr>
      <w:proofErr w:type="gramStart"/>
      <w:r w:rsidRPr="0065722C">
        <w:rPr>
          <w:b/>
          <w:lang w:val="ru-RU"/>
        </w:rPr>
        <w:t>застройщик</w:t>
      </w:r>
      <w:r w:rsidRPr="0065722C">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5722C">
        <w:rPr>
          <w:lang w:val="ru-RU"/>
        </w:rPr>
        <w:t>Росатом</w:t>
      </w:r>
      <w:proofErr w:type="spellEnd"/>
      <w:r w:rsidRPr="0065722C">
        <w:rPr>
          <w:lang w:val="ru-RU"/>
        </w:rPr>
        <w:t>», Государственная корпорация по космической деятельности «</w:t>
      </w:r>
      <w:proofErr w:type="spellStart"/>
      <w:r w:rsidRPr="0065722C">
        <w:rPr>
          <w:lang w:val="ru-RU"/>
        </w:rPr>
        <w:t>Роскосмос</w:t>
      </w:r>
      <w:proofErr w:type="spellEnd"/>
      <w:r w:rsidRPr="0065722C">
        <w:rPr>
          <w:lang w:val="ru-RU"/>
        </w:rPr>
        <w:t xml:space="preserve">», </w:t>
      </w:r>
      <w:r w:rsidRPr="0065722C">
        <w:rPr>
          <w:lang w:val="ru-RU"/>
        </w:rPr>
        <w:lastRenderedPageBreak/>
        <w:t>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65722C">
        <w:rPr>
          <w:lang w:val="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5722C" w:rsidRPr="0065722C" w:rsidRDefault="0065722C" w:rsidP="00E96CCA">
      <w:pPr>
        <w:pStyle w:val="afff3"/>
        <w:ind w:firstLine="540"/>
        <w:rPr>
          <w:lang w:val="ru-RU"/>
        </w:rPr>
      </w:pPr>
      <w:r w:rsidRPr="0065722C">
        <w:rPr>
          <w:b/>
          <w:lang w:val="ru-RU"/>
        </w:rPr>
        <w:t xml:space="preserve">заказчик </w:t>
      </w:r>
      <w:r w:rsidRPr="0065722C">
        <w:rPr>
          <w:lang w:val="ru-RU"/>
        </w:rPr>
        <w:t xml:space="preserve">– физическое или юридическое лицо, которое уполномочено застройщиком </w:t>
      </w:r>
      <w:proofErr w:type="gramStart"/>
      <w:r w:rsidRPr="0065722C">
        <w:rPr>
          <w:lang w:val="ru-RU"/>
        </w:rPr>
        <w:t>представлять</w:t>
      </w:r>
      <w:proofErr w:type="gramEnd"/>
      <w:r w:rsidRPr="0065722C">
        <w:rPr>
          <w:lang w:val="ru-RU"/>
        </w:rPr>
        <w:t xml:space="preserve">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65722C" w:rsidRPr="0065722C" w:rsidRDefault="0065722C" w:rsidP="00E96CCA">
      <w:pPr>
        <w:pStyle w:val="afff3"/>
        <w:ind w:firstLine="540"/>
        <w:rPr>
          <w:lang w:val="ru-RU"/>
        </w:rPr>
      </w:pPr>
      <w:r w:rsidRPr="0065722C">
        <w:rPr>
          <w:b/>
          <w:lang w:val="ru-RU"/>
        </w:rPr>
        <w:t>землевладельцы</w:t>
      </w:r>
      <w:r w:rsidRPr="0065722C">
        <w:rPr>
          <w:lang w:val="ru-RU"/>
        </w:rPr>
        <w:t xml:space="preserve"> – лица, владеющие и пользующиеся земельными участками на праве пожизненного наследуемого владения;</w:t>
      </w:r>
    </w:p>
    <w:p w:rsidR="0065722C" w:rsidRPr="0065722C" w:rsidRDefault="0065722C" w:rsidP="00E96CCA">
      <w:pPr>
        <w:pStyle w:val="afff3"/>
        <w:ind w:firstLine="540"/>
        <w:rPr>
          <w:lang w:val="ru-RU"/>
        </w:rPr>
      </w:pPr>
      <w:r w:rsidRPr="0065722C">
        <w:rPr>
          <w:b/>
          <w:lang w:val="ru-RU"/>
        </w:rPr>
        <w:t>землепользователи</w:t>
      </w:r>
      <w:r w:rsidRPr="0065722C">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5722C" w:rsidRPr="0065722C" w:rsidRDefault="0065722C" w:rsidP="00E96CCA">
      <w:pPr>
        <w:pStyle w:val="afff3"/>
        <w:ind w:firstLine="540"/>
        <w:rPr>
          <w:lang w:val="ru-RU"/>
        </w:rPr>
      </w:pPr>
      <w:r w:rsidRPr="0065722C">
        <w:rPr>
          <w:b/>
          <w:lang w:val="ru-RU"/>
        </w:rPr>
        <w:t>зоны с особыми условиями использования территорий</w:t>
      </w:r>
      <w:r w:rsidRPr="0065722C">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65722C">
        <w:rPr>
          <w:lang w:val="ru-RU"/>
        </w:rPr>
        <w:t>водоохранные</w:t>
      </w:r>
      <w:proofErr w:type="spellEnd"/>
      <w:r w:rsidRPr="0065722C">
        <w:rPr>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5722C" w:rsidRPr="0065722C" w:rsidRDefault="0065722C" w:rsidP="00E96CCA">
      <w:pPr>
        <w:pStyle w:val="afff3"/>
        <w:ind w:firstLine="540"/>
        <w:rPr>
          <w:lang w:val="ru-RU"/>
        </w:rPr>
      </w:pPr>
      <w:r w:rsidRPr="0065722C">
        <w:rPr>
          <w:b/>
          <w:lang w:val="ru-RU"/>
        </w:rPr>
        <w:t>инженерные изыскания</w:t>
      </w:r>
      <w:r w:rsidRPr="0065722C">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5722C" w:rsidRPr="0065722C" w:rsidRDefault="0065722C" w:rsidP="00E96CCA">
      <w:pPr>
        <w:pStyle w:val="afff3"/>
        <w:ind w:firstLine="540"/>
        <w:rPr>
          <w:lang w:val="ru-RU"/>
        </w:rPr>
      </w:pPr>
      <w:r w:rsidRPr="0065722C">
        <w:rPr>
          <w:b/>
          <w:lang w:val="ru-RU"/>
        </w:rPr>
        <w:t>индивидуальный жилой дом</w:t>
      </w:r>
      <w:r w:rsidRPr="0065722C">
        <w:rPr>
          <w:lang w:val="ru-RU"/>
        </w:rPr>
        <w:t xml:space="preserve"> – отдельно стоящий жилой дом с количеством этажей не более трех, предназначенный для проживания одной семьи;</w:t>
      </w:r>
    </w:p>
    <w:p w:rsidR="0065722C" w:rsidRPr="0065722C" w:rsidRDefault="0065722C" w:rsidP="00E96CCA">
      <w:pPr>
        <w:pStyle w:val="afff3"/>
        <w:ind w:firstLine="540"/>
        <w:rPr>
          <w:lang w:val="ru-RU"/>
        </w:rPr>
      </w:pPr>
      <w:r w:rsidRPr="0065722C">
        <w:rPr>
          <w:b/>
          <w:lang w:val="ru-RU"/>
        </w:rPr>
        <w:t>информационные системы обеспечения градостроительной деятельности</w:t>
      </w:r>
      <w:r w:rsidRPr="0065722C">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5722C" w:rsidRPr="0065722C" w:rsidRDefault="0065722C" w:rsidP="00E96CCA">
      <w:pPr>
        <w:pStyle w:val="afff3"/>
        <w:ind w:firstLine="540"/>
        <w:rPr>
          <w:lang w:val="ru-RU"/>
        </w:rPr>
      </w:pPr>
      <w:proofErr w:type="gramStart"/>
      <w:r w:rsidRPr="0065722C">
        <w:rPr>
          <w:b/>
          <w:lang w:val="ru-RU"/>
        </w:rPr>
        <w:t>кадастровый учет недвижимого имущества</w:t>
      </w:r>
      <w:r w:rsidRPr="0065722C">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roofErr w:type="gramEnd"/>
    </w:p>
    <w:p w:rsidR="0065722C" w:rsidRPr="0065722C" w:rsidRDefault="0065722C" w:rsidP="00E96CCA">
      <w:pPr>
        <w:pStyle w:val="afff3"/>
        <w:ind w:firstLine="540"/>
        <w:rPr>
          <w:lang w:val="ru-RU"/>
        </w:rPr>
      </w:pPr>
      <w:r w:rsidRPr="0065722C">
        <w:rPr>
          <w:b/>
          <w:lang w:val="ru-RU"/>
        </w:rPr>
        <w:t>коэффициент строительного использования земельного участка</w:t>
      </w:r>
      <w:r w:rsidRPr="0065722C">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65722C" w:rsidRPr="0065722C" w:rsidRDefault="0065722C" w:rsidP="00E96CCA">
      <w:pPr>
        <w:pStyle w:val="afff3"/>
        <w:ind w:firstLine="540"/>
        <w:rPr>
          <w:lang w:val="ru-RU"/>
        </w:rPr>
      </w:pPr>
      <w:proofErr w:type="gramStart"/>
      <w:r w:rsidRPr="0065722C">
        <w:rPr>
          <w:b/>
          <w:lang w:val="ru-RU"/>
        </w:rPr>
        <w:t>красные линии</w:t>
      </w:r>
      <w:r w:rsidRPr="0065722C">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65722C" w:rsidRPr="0065722C" w:rsidRDefault="0065722C" w:rsidP="00E96CCA">
      <w:pPr>
        <w:pStyle w:val="afff3"/>
        <w:ind w:firstLine="540"/>
        <w:rPr>
          <w:lang w:val="ru-RU"/>
        </w:rPr>
      </w:pPr>
      <w:r w:rsidRPr="0065722C">
        <w:rPr>
          <w:b/>
          <w:lang w:val="ru-RU"/>
        </w:rPr>
        <w:t>линии градостроительного регулирования</w:t>
      </w:r>
      <w:r w:rsidRPr="0065722C">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65722C" w:rsidRPr="0065722C" w:rsidRDefault="0065722C" w:rsidP="00E96CCA">
      <w:pPr>
        <w:pStyle w:val="afff3"/>
        <w:ind w:firstLine="540"/>
        <w:rPr>
          <w:lang w:val="ru-RU"/>
        </w:rPr>
      </w:pPr>
      <w:r w:rsidRPr="0065722C">
        <w:rPr>
          <w:b/>
          <w:lang w:val="ru-RU"/>
        </w:rPr>
        <w:lastRenderedPageBreak/>
        <w:t>минимальная площадь земельного участка</w:t>
      </w:r>
      <w:r w:rsidRPr="0065722C">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65722C" w:rsidRPr="0065722C" w:rsidRDefault="0065722C" w:rsidP="00E96CCA">
      <w:pPr>
        <w:pStyle w:val="afff3"/>
        <w:ind w:firstLine="540"/>
        <w:rPr>
          <w:lang w:val="ru-RU"/>
        </w:rPr>
      </w:pPr>
      <w:r w:rsidRPr="0065722C">
        <w:rPr>
          <w:b/>
          <w:lang w:val="ru-RU"/>
        </w:rPr>
        <w:t>максимальная плотность застройки</w:t>
      </w:r>
      <w:r w:rsidRPr="0065722C">
        <w:rPr>
          <w:lang w:val="ru-RU"/>
        </w:rPr>
        <w:t xml:space="preserve"> – плотность застройки (кв. м общей площади строений на </w:t>
      </w:r>
      <w:smartTag w:uri="urn:schemas-microsoft-com:office:smarttags" w:element="metricconverter">
        <w:smartTagPr>
          <w:attr w:name="ProductID" w:val="1 га"/>
        </w:smartTagPr>
        <w:r w:rsidRPr="0065722C">
          <w:rPr>
            <w:lang w:val="ru-RU"/>
          </w:rPr>
          <w:t>1 га</w:t>
        </w:r>
      </w:smartTag>
      <w:r w:rsidRPr="0065722C">
        <w:rPr>
          <w:lang w:val="ru-RU"/>
        </w:rPr>
        <w:t>), устанавливаемая для каждого типа застройки, которую не разрешается превышать при освоении площадки или при ее реконструкции;</w:t>
      </w:r>
    </w:p>
    <w:p w:rsidR="0065722C" w:rsidRPr="0065722C" w:rsidRDefault="0065722C" w:rsidP="00E96CCA">
      <w:pPr>
        <w:pStyle w:val="afff3"/>
        <w:ind w:firstLine="540"/>
        <w:rPr>
          <w:lang w:val="ru-RU"/>
        </w:rPr>
      </w:pPr>
      <w:r w:rsidRPr="0065722C">
        <w:rPr>
          <w:b/>
          <w:lang w:val="ru-RU"/>
        </w:rPr>
        <w:t>многоквартирный жилой дом</w:t>
      </w:r>
      <w:r w:rsidRPr="0065722C">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5722C" w:rsidRPr="0065722C" w:rsidRDefault="0065722C" w:rsidP="00E96CCA">
      <w:pPr>
        <w:pStyle w:val="afff3"/>
        <w:ind w:firstLine="540"/>
        <w:rPr>
          <w:lang w:val="ru-RU"/>
        </w:rPr>
      </w:pPr>
      <w:proofErr w:type="gramStart"/>
      <w:r w:rsidRPr="0065722C">
        <w:rPr>
          <w:b/>
          <w:lang w:val="ru-RU"/>
        </w:rPr>
        <w:t>межевой план</w:t>
      </w:r>
      <w:r w:rsidRPr="0065722C">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w:t>
      </w:r>
      <w:proofErr w:type="gramEnd"/>
      <w:r w:rsidRPr="0065722C">
        <w:rPr>
          <w:lang w:val="ru-RU"/>
        </w:rPr>
        <w:t xml:space="preserve"> земельных </w:t>
      </w:r>
      <w:proofErr w:type="gramStart"/>
      <w:r w:rsidRPr="0065722C">
        <w:rPr>
          <w:lang w:val="ru-RU"/>
        </w:rPr>
        <w:t>участках</w:t>
      </w:r>
      <w:proofErr w:type="gramEnd"/>
      <w:r w:rsidRPr="0065722C">
        <w:rPr>
          <w:lang w:val="ru-RU"/>
        </w:rPr>
        <w:t>;</w:t>
      </w:r>
    </w:p>
    <w:p w:rsidR="0065722C" w:rsidRPr="0065722C" w:rsidRDefault="0065722C" w:rsidP="00E96CCA">
      <w:pPr>
        <w:pStyle w:val="afff3"/>
        <w:ind w:firstLine="540"/>
        <w:rPr>
          <w:lang w:val="ru-RU"/>
        </w:rPr>
      </w:pPr>
      <w:r w:rsidRPr="0065722C">
        <w:rPr>
          <w:b/>
          <w:lang w:val="ru-RU"/>
        </w:rPr>
        <w:t>некапитальный объект недвижимости</w:t>
      </w:r>
      <w:r w:rsidRPr="0065722C">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65722C" w:rsidRPr="0065722C" w:rsidRDefault="0065722C" w:rsidP="00E96CCA">
      <w:pPr>
        <w:pStyle w:val="afff3"/>
        <w:ind w:firstLine="540"/>
        <w:rPr>
          <w:lang w:val="ru-RU"/>
        </w:rPr>
      </w:pPr>
      <w:r w:rsidRPr="0065722C">
        <w:rPr>
          <w:b/>
          <w:lang w:val="ru-RU"/>
        </w:rPr>
        <w:t>объект капитального строительства</w:t>
      </w:r>
      <w:r w:rsidRPr="0065722C">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65722C" w:rsidRPr="0065722C" w:rsidRDefault="0065722C" w:rsidP="00E96CCA">
      <w:pPr>
        <w:pStyle w:val="afff3"/>
        <w:ind w:firstLine="540"/>
        <w:rPr>
          <w:lang w:val="ru-RU"/>
        </w:rPr>
      </w:pPr>
      <w:r w:rsidRPr="0065722C">
        <w:rPr>
          <w:b/>
          <w:lang w:val="ru-RU"/>
        </w:rPr>
        <w:t>подрядчик</w:t>
      </w:r>
      <w:r w:rsidRPr="0065722C">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5722C" w:rsidRPr="0065722C" w:rsidRDefault="0065722C" w:rsidP="00E96CCA">
      <w:pPr>
        <w:pStyle w:val="afff3"/>
        <w:ind w:firstLine="540"/>
        <w:rPr>
          <w:lang w:val="ru-RU"/>
        </w:rPr>
      </w:pPr>
      <w:r w:rsidRPr="0065722C">
        <w:rPr>
          <w:b/>
          <w:lang w:val="ru-RU"/>
        </w:rPr>
        <w:t>правила землепользования и застройки</w:t>
      </w:r>
      <w:r w:rsidRPr="0065722C">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5722C" w:rsidRPr="0065722C" w:rsidRDefault="0065722C" w:rsidP="00E96CCA">
      <w:pPr>
        <w:pStyle w:val="afff3"/>
        <w:ind w:firstLine="540"/>
        <w:rPr>
          <w:lang w:val="ru-RU"/>
        </w:rPr>
      </w:pPr>
      <w:r w:rsidRPr="0065722C">
        <w:rPr>
          <w:b/>
          <w:lang w:val="ru-RU"/>
        </w:rPr>
        <w:t>проектная документация</w:t>
      </w:r>
      <w:r w:rsidRPr="0065722C">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5722C" w:rsidRPr="0065722C" w:rsidRDefault="0065722C" w:rsidP="00E96CCA">
      <w:pPr>
        <w:pStyle w:val="afff3"/>
        <w:ind w:firstLine="540"/>
        <w:rPr>
          <w:lang w:val="ru-RU"/>
        </w:rPr>
      </w:pPr>
      <w:r w:rsidRPr="0065722C">
        <w:rPr>
          <w:b/>
          <w:lang w:val="ru-RU"/>
        </w:rPr>
        <w:t>процент застройки земельного участка</w:t>
      </w:r>
      <w:r w:rsidRPr="0065722C">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5722C" w:rsidRPr="0065722C" w:rsidRDefault="0065722C" w:rsidP="00E96CCA">
      <w:pPr>
        <w:pStyle w:val="afff3"/>
        <w:ind w:firstLine="540"/>
        <w:rPr>
          <w:lang w:val="ru-RU"/>
        </w:rPr>
      </w:pPr>
      <w:r w:rsidRPr="0065722C">
        <w:rPr>
          <w:b/>
          <w:lang w:val="ru-RU"/>
        </w:rPr>
        <w:t>публичный сервитут</w:t>
      </w:r>
      <w:r w:rsidRPr="0065722C">
        <w:rPr>
          <w:lang w:val="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65722C" w:rsidRPr="0065722C" w:rsidRDefault="0065722C" w:rsidP="00E96CCA">
      <w:pPr>
        <w:pStyle w:val="afff3"/>
        <w:ind w:firstLine="540"/>
        <w:rPr>
          <w:lang w:val="ru-RU"/>
        </w:rPr>
      </w:pPr>
      <w:r w:rsidRPr="0065722C">
        <w:rPr>
          <w:b/>
          <w:lang w:val="ru-RU"/>
        </w:rPr>
        <w:t>прибрежная защитная полоса</w:t>
      </w:r>
      <w:r w:rsidRPr="0065722C">
        <w:rPr>
          <w:lang w:val="ru-RU"/>
        </w:rPr>
        <w:t xml:space="preserve"> – территория, устанавливаемая в границе </w:t>
      </w:r>
      <w:proofErr w:type="spellStart"/>
      <w:r w:rsidRPr="0065722C">
        <w:rPr>
          <w:lang w:val="ru-RU"/>
        </w:rPr>
        <w:t>водоохранной</w:t>
      </w:r>
      <w:proofErr w:type="spellEnd"/>
      <w:r w:rsidRPr="0065722C">
        <w:rPr>
          <w:lang w:val="ru-RU"/>
        </w:rPr>
        <w:t xml:space="preserve"> зоны, для которой вводятся дополнительные ограничения хозяйственной и иной деятельности;</w:t>
      </w:r>
    </w:p>
    <w:p w:rsidR="0065722C" w:rsidRPr="0065722C" w:rsidRDefault="0065722C" w:rsidP="00E96CCA">
      <w:pPr>
        <w:pStyle w:val="afff3"/>
        <w:ind w:firstLine="540"/>
        <w:rPr>
          <w:lang w:val="ru-RU"/>
        </w:rPr>
      </w:pPr>
      <w:r w:rsidRPr="0065722C">
        <w:rPr>
          <w:b/>
          <w:lang w:val="ru-RU"/>
        </w:rPr>
        <w:t>приусадебный участок</w:t>
      </w:r>
      <w:r w:rsidRPr="0065722C">
        <w:rPr>
          <w:lang w:val="ru-RU"/>
        </w:rPr>
        <w:t xml:space="preserve"> – земельный участок, предназначенный для строительства, эксплуатации и содержания индивидуального жилого дома;</w:t>
      </w:r>
    </w:p>
    <w:p w:rsidR="0065722C" w:rsidRPr="0065722C" w:rsidRDefault="0065722C" w:rsidP="00E96CCA">
      <w:pPr>
        <w:pStyle w:val="afff3"/>
        <w:ind w:firstLine="540"/>
        <w:rPr>
          <w:lang w:val="ru-RU"/>
        </w:rPr>
      </w:pPr>
      <w:r w:rsidRPr="0065722C">
        <w:rPr>
          <w:b/>
          <w:lang w:val="ru-RU"/>
        </w:rPr>
        <w:t>публичные слушания</w:t>
      </w:r>
      <w:r w:rsidRPr="0065722C">
        <w:rPr>
          <w:lang w:val="ru-RU"/>
        </w:rP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5722C" w:rsidRPr="0065722C" w:rsidRDefault="0065722C" w:rsidP="00E96CCA">
      <w:pPr>
        <w:pStyle w:val="afff3"/>
        <w:ind w:firstLine="540"/>
        <w:rPr>
          <w:lang w:val="ru-RU"/>
        </w:rPr>
      </w:pPr>
      <w:r w:rsidRPr="0065722C">
        <w:rPr>
          <w:b/>
          <w:lang w:val="ru-RU"/>
        </w:rPr>
        <w:t>разрешение на строительство</w:t>
      </w:r>
      <w:r w:rsidRPr="0065722C">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w:t>
      </w:r>
      <w:r w:rsidRPr="0065722C">
        <w:rPr>
          <w:lang w:val="ru-RU"/>
        </w:rPr>
        <w:lastRenderedPageBreak/>
        <w:t>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65722C" w:rsidRPr="0065722C" w:rsidRDefault="0065722C" w:rsidP="00E96CCA">
      <w:pPr>
        <w:pStyle w:val="afff3"/>
        <w:ind w:firstLine="540"/>
        <w:rPr>
          <w:lang w:val="ru-RU"/>
        </w:rPr>
      </w:pPr>
      <w:proofErr w:type="gramStart"/>
      <w:r w:rsidRPr="0065722C">
        <w:rPr>
          <w:b/>
          <w:lang w:val="ru-RU"/>
        </w:rPr>
        <w:t>разрешение на ввод объекта в эксплуатацию</w:t>
      </w:r>
      <w:r w:rsidRPr="0065722C">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65722C" w:rsidRPr="0065722C" w:rsidRDefault="0065722C" w:rsidP="00E96CCA">
      <w:pPr>
        <w:pStyle w:val="afff3"/>
        <w:ind w:firstLine="540"/>
        <w:rPr>
          <w:lang w:val="ru-RU"/>
        </w:rPr>
      </w:pPr>
      <w:r w:rsidRPr="0065722C">
        <w:rPr>
          <w:b/>
          <w:lang w:val="ru-RU"/>
        </w:rPr>
        <w:t>разрешенное использование земельных участков и иных объектов недвижимости</w:t>
      </w:r>
      <w:r w:rsidRPr="0065722C">
        <w:rPr>
          <w:lang w:val="ru-RU"/>
        </w:rPr>
        <w:t xml:space="preserve"> – использование недвижимости в соответствии с градостроительным регламентом, а также публичными сервитутами;</w:t>
      </w:r>
    </w:p>
    <w:p w:rsidR="0065722C" w:rsidRPr="0065722C" w:rsidRDefault="0065722C" w:rsidP="00E96CCA">
      <w:pPr>
        <w:pStyle w:val="afff3"/>
        <w:ind w:firstLine="540"/>
        <w:rPr>
          <w:lang w:val="ru-RU"/>
        </w:rPr>
      </w:pPr>
      <w:proofErr w:type="gramStart"/>
      <w:r w:rsidRPr="0065722C">
        <w:rPr>
          <w:b/>
          <w:lang w:val="ru-RU"/>
        </w:rPr>
        <w:t>реконструкция объектов капитального строительства (за исключением линейных объектов)</w:t>
      </w:r>
      <w:r w:rsidRPr="0065722C">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5722C">
        <w:rPr>
          <w:lang w:val="ru-RU"/>
        </w:rPr>
        <w:t xml:space="preserve"> указанных элементов;</w:t>
      </w:r>
    </w:p>
    <w:p w:rsidR="0065722C" w:rsidRPr="0065722C" w:rsidRDefault="0065722C" w:rsidP="00E96CCA">
      <w:pPr>
        <w:pStyle w:val="afff3"/>
        <w:ind w:firstLine="540"/>
        <w:rPr>
          <w:lang w:val="ru-RU"/>
        </w:rPr>
      </w:pPr>
      <w:r w:rsidRPr="0065722C">
        <w:rPr>
          <w:b/>
          <w:lang w:val="ru-RU"/>
        </w:rPr>
        <w:t>строительство</w:t>
      </w:r>
      <w:r w:rsidRPr="0065722C">
        <w:rPr>
          <w:lang w:val="ru-RU"/>
        </w:rPr>
        <w:t xml:space="preserve"> – создание зданий, строений, сооружений (в том числе на месте сносимых объектов капитального строительства);</w:t>
      </w:r>
    </w:p>
    <w:p w:rsidR="0065722C" w:rsidRPr="0065722C" w:rsidRDefault="0065722C" w:rsidP="00E96CCA">
      <w:pPr>
        <w:pStyle w:val="afff3"/>
        <w:ind w:firstLine="540"/>
        <w:rPr>
          <w:lang w:val="ru-RU"/>
        </w:rPr>
      </w:pPr>
      <w:r w:rsidRPr="0065722C">
        <w:rPr>
          <w:b/>
          <w:lang w:val="ru-RU"/>
        </w:rPr>
        <w:t>собственники земельных участков</w:t>
      </w:r>
      <w:r w:rsidRPr="0065722C">
        <w:rPr>
          <w:lang w:val="ru-RU"/>
        </w:rPr>
        <w:t xml:space="preserve"> – лица, являющиеся собственниками земельных участков;</w:t>
      </w:r>
    </w:p>
    <w:p w:rsidR="0065722C" w:rsidRPr="0065722C" w:rsidRDefault="0065722C" w:rsidP="00E96CCA">
      <w:pPr>
        <w:pStyle w:val="afff3"/>
        <w:ind w:firstLine="540"/>
        <w:rPr>
          <w:lang w:val="ru-RU"/>
        </w:rPr>
      </w:pPr>
      <w:r w:rsidRPr="0065722C">
        <w:rPr>
          <w:b/>
          <w:lang w:val="ru-RU"/>
        </w:rPr>
        <w:t>территориальное планирование</w:t>
      </w:r>
      <w:r w:rsidRPr="0065722C">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5722C" w:rsidRPr="0065722C" w:rsidRDefault="0065722C" w:rsidP="00E96CCA">
      <w:pPr>
        <w:pStyle w:val="afff3"/>
        <w:ind w:firstLine="540"/>
        <w:rPr>
          <w:lang w:val="ru-RU"/>
        </w:rPr>
      </w:pPr>
      <w:r w:rsidRPr="0065722C">
        <w:rPr>
          <w:b/>
          <w:lang w:val="ru-RU"/>
        </w:rPr>
        <w:t>территориальные зоны</w:t>
      </w:r>
      <w:r w:rsidRPr="0065722C">
        <w:rPr>
          <w:lang w:val="ru-RU"/>
        </w:rPr>
        <w:t xml:space="preserve"> – зоны, для которых в правилах землепользования и застройки определены границы и установлены градостроительные регламенты;</w:t>
      </w:r>
    </w:p>
    <w:p w:rsidR="0065722C" w:rsidRPr="0065722C" w:rsidRDefault="0065722C" w:rsidP="00E96CCA">
      <w:pPr>
        <w:pStyle w:val="afff3"/>
        <w:ind w:firstLine="540"/>
        <w:rPr>
          <w:lang w:val="ru-RU"/>
        </w:rPr>
      </w:pPr>
      <w:r w:rsidRPr="0065722C">
        <w:rPr>
          <w:b/>
          <w:lang w:val="ru-RU"/>
        </w:rPr>
        <w:t>территории общего пользования</w:t>
      </w:r>
      <w:r w:rsidRPr="0065722C">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5722C" w:rsidRPr="0065722C" w:rsidRDefault="0065722C" w:rsidP="00E96CCA">
      <w:pPr>
        <w:pStyle w:val="afff3"/>
        <w:ind w:firstLine="540"/>
        <w:rPr>
          <w:lang w:val="ru-RU"/>
        </w:rPr>
      </w:pPr>
      <w:r w:rsidRPr="0065722C">
        <w:rPr>
          <w:b/>
          <w:lang w:val="ru-RU"/>
        </w:rPr>
        <w:t>устойчивое развитие территорий</w:t>
      </w:r>
      <w:r w:rsidRPr="0065722C">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5722C" w:rsidRPr="0065722C" w:rsidRDefault="0065722C" w:rsidP="00E96CCA">
      <w:pPr>
        <w:pStyle w:val="afff3"/>
        <w:ind w:firstLine="540"/>
        <w:rPr>
          <w:lang w:val="ru-RU"/>
        </w:rPr>
      </w:pPr>
      <w:r w:rsidRPr="0065722C">
        <w:rPr>
          <w:b/>
          <w:lang w:val="ru-RU"/>
        </w:rPr>
        <w:t>функциональные зоны</w:t>
      </w:r>
      <w:r w:rsidRPr="0065722C">
        <w:rPr>
          <w:lang w:val="ru-RU"/>
        </w:rPr>
        <w:t xml:space="preserve"> – зоны, для которых документами территориального планирования определены границы и функциональное назначение;</w:t>
      </w:r>
    </w:p>
    <w:p w:rsidR="0065722C" w:rsidRPr="0065722C" w:rsidRDefault="0065722C" w:rsidP="00E96CCA">
      <w:pPr>
        <w:pStyle w:val="afff3"/>
        <w:ind w:firstLine="540"/>
        <w:rPr>
          <w:lang w:val="ru-RU"/>
        </w:rPr>
      </w:pPr>
      <w:proofErr w:type="gramStart"/>
      <w:r w:rsidRPr="0065722C">
        <w:rPr>
          <w:b/>
          <w:lang w:val="ru-RU"/>
        </w:rPr>
        <w:t>хозяйственные постройки</w:t>
      </w:r>
      <w:r w:rsidRPr="0065722C">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65722C" w:rsidRPr="0065722C" w:rsidRDefault="0065722C" w:rsidP="00E96CCA">
      <w:pPr>
        <w:pStyle w:val="3"/>
        <w:spacing w:before="0" w:beforeAutospacing="0" w:after="0" w:afterAutospacing="0"/>
        <w:ind w:firstLine="709"/>
        <w:jc w:val="both"/>
        <w:rPr>
          <w:sz w:val="24"/>
          <w:szCs w:val="24"/>
          <w:lang w:eastAsia="ar-SA"/>
        </w:rPr>
      </w:pPr>
      <w:r w:rsidRPr="0065722C">
        <w:rPr>
          <w:b w:val="0"/>
          <w:sz w:val="24"/>
          <w:szCs w:val="24"/>
          <w:lang w:eastAsia="ar-SA"/>
        </w:rPr>
        <w:t>Статья 2. Цели  и содержание Правил землепользования и застройки</w:t>
      </w:r>
    </w:p>
    <w:p w:rsidR="0065722C" w:rsidRPr="0065722C" w:rsidRDefault="0065722C" w:rsidP="00E96CCA">
      <w:pPr>
        <w:pStyle w:val="3"/>
        <w:spacing w:before="0" w:beforeAutospacing="0" w:after="0" w:afterAutospacing="0"/>
        <w:ind w:firstLine="709"/>
        <w:jc w:val="both"/>
        <w:rPr>
          <w:b w:val="0"/>
          <w:color w:val="000000"/>
          <w:sz w:val="24"/>
          <w:szCs w:val="24"/>
          <w:lang w:eastAsia="en-US"/>
        </w:rPr>
      </w:pPr>
      <w:r w:rsidRPr="0065722C">
        <w:rPr>
          <w:b w:val="0"/>
          <w:color w:val="000000"/>
          <w:sz w:val="24"/>
          <w:szCs w:val="24"/>
        </w:rPr>
        <w:t xml:space="preserve">1. </w:t>
      </w:r>
      <w:proofErr w:type="gramStart"/>
      <w:r w:rsidRPr="0065722C">
        <w:rPr>
          <w:b w:val="0"/>
          <w:color w:val="000000"/>
          <w:sz w:val="24"/>
          <w:szCs w:val="24"/>
        </w:rPr>
        <w:t xml:space="preserve">Правила землепользования и застройки </w:t>
      </w:r>
      <w:r w:rsidR="003417A7">
        <w:rPr>
          <w:b w:val="0"/>
          <w:color w:val="000000"/>
          <w:sz w:val="24"/>
          <w:szCs w:val="24"/>
        </w:rPr>
        <w:t>Хозанкинского</w:t>
      </w:r>
      <w:r w:rsidRPr="0065722C">
        <w:rPr>
          <w:b w:val="0"/>
          <w:color w:val="000000"/>
          <w:sz w:val="24"/>
          <w:szCs w:val="24"/>
        </w:rPr>
        <w:t xml:space="preserve"> сельского поселения Красночетайского района Чувашской Республики (далее – Правила), разработанные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Чувашской Республики и муниципальными правовыми актами,  вводят систему регулирования землепользования и застройки, которая</w:t>
      </w:r>
      <w:proofErr w:type="gramEnd"/>
      <w:r w:rsidRPr="0065722C">
        <w:rPr>
          <w:b w:val="0"/>
          <w:color w:val="000000"/>
          <w:sz w:val="24"/>
          <w:szCs w:val="24"/>
        </w:rPr>
        <w:t xml:space="preserve"> </w:t>
      </w:r>
      <w:proofErr w:type="gramStart"/>
      <w:r w:rsidRPr="0065722C">
        <w:rPr>
          <w:b w:val="0"/>
          <w:color w:val="000000"/>
          <w:sz w:val="24"/>
          <w:szCs w:val="24"/>
        </w:rPr>
        <w:t>основана</w:t>
      </w:r>
      <w:proofErr w:type="gramEnd"/>
      <w:r w:rsidRPr="0065722C">
        <w:rPr>
          <w:b w:val="0"/>
          <w:color w:val="000000"/>
          <w:sz w:val="24"/>
          <w:szCs w:val="24"/>
        </w:rPr>
        <w:t xml:space="preserve">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lastRenderedPageBreak/>
        <w:t xml:space="preserve">Правила землепользования и застройки устанавливают градостроительные требования к планированию развития территории </w:t>
      </w:r>
      <w:r w:rsidR="003417A7">
        <w:rPr>
          <w:b w:val="0"/>
          <w:color w:val="000000"/>
          <w:sz w:val="24"/>
          <w:szCs w:val="24"/>
        </w:rPr>
        <w:t>Хозанкинского</w:t>
      </w:r>
      <w:r w:rsidRPr="0065722C">
        <w:rPr>
          <w:b w:val="0"/>
          <w:color w:val="000000"/>
          <w:sz w:val="24"/>
          <w:szCs w:val="24"/>
        </w:rPr>
        <w:t xml:space="preserve"> сельского поселения, порядок осуществления градостроительной деятельности на территории </w:t>
      </w:r>
      <w:r w:rsidR="003417A7">
        <w:rPr>
          <w:b w:val="0"/>
          <w:color w:val="000000"/>
          <w:sz w:val="24"/>
          <w:szCs w:val="24"/>
        </w:rPr>
        <w:t>Хозанкинского</w:t>
      </w:r>
      <w:r w:rsidRPr="0065722C">
        <w:rPr>
          <w:b w:val="0"/>
          <w:color w:val="000000"/>
          <w:sz w:val="24"/>
          <w:szCs w:val="24"/>
        </w:rPr>
        <w:t xml:space="preserve"> сельского поселения,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2. Правила разрабатываются в целях:</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2) создания условий для планировки территории муниципального образования;</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3. Настоящие Правила включают в себя три раздела:</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1) раздел 1 «Порядок применения Правил и внесения в них изменений»;</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2) раздел 2 «Карта градостроительного зонирования»;</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3) раздел 3 «Градостроительные регламенты».</w:t>
      </w:r>
    </w:p>
    <w:p w:rsidR="0065722C" w:rsidRPr="0065722C" w:rsidRDefault="0065722C" w:rsidP="00E96CCA">
      <w:pPr>
        <w:pStyle w:val="3"/>
        <w:spacing w:before="0" w:beforeAutospacing="0" w:after="0" w:afterAutospacing="0"/>
        <w:ind w:firstLine="709"/>
        <w:jc w:val="both"/>
        <w:rPr>
          <w:b w:val="0"/>
          <w:color w:val="000000"/>
          <w:sz w:val="24"/>
          <w:szCs w:val="24"/>
        </w:rPr>
      </w:pPr>
      <w:r w:rsidRPr="0065722C">
        <w:rPr>
          <w:b w:val="0"/>
          <w:color w:val="000000"/>
          <w:sz w:val="24"/>
          <w:szCs w:val="24"/>
        </w:rPr>
        <w:t xml:space="preserve">4. Раздел 1 включает в себя положения: </w:t>
      </w:r>
    </w:p>
    <w:p w:rsidR="0065722C" w:rsidRPr="0065722C" w:rsidRDefault="0065722C" w:rsidP="00E96CCA">
      <w:pPr>
        <w:pStyle w:val="afff3"/>
        <w:rPr>
          <w:color w:val="000000"/>
          <w:lang w:val="ru-RU"/>
        </w:rPr>
      </w:pPr>
      <w:r w:rsidRPr="0065722C">
        <w:rPr>
          <w:color w:val="000000"/>
          <w:lang w:val="ru-RU"/>
        </w:rPr>
        <w:t xml:space="preserve">1) о регулировании землепользования и застройки органами местного самоуправления; </w:t>
      </w:r>
    </w:p>
    <w:p w:rsidR="0065722C" w:rsidRPr="0065722C" w:rsidRDefault="0065722C" w:rsidP="00E96CCA">
      <w:pPr>
        <w:pStyle w:val="afff3"/>
        <w:rPr>
          <w:color w:val="000000"/>
          <w:lang w:val="ru-RU"/>
        </w:rPr>
      </w:pPr>
      <w:r w:rsidRPr="0065722C">
        <w:rPr>
          <w:color w:val="000000"/>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5722C" w:rsidRPr="0065722C" w:rsidRDefault="0065722C" w:rsidP="00E96CCA">
      <w:pPr>
        <w:pStyle w:val="afff3"/>
        <w:rPr>
          <w:color w:val="000000"/>
          <w:lang w:val="ru-RU"/>
        </w:rPr>
      </w:pPr>
      <w:r w:rsidRPr="0065722C">
        <w:rPr>
          <w:color w:val="000000"/>
          <w:lang w:val="ru-RU"/>
        </w:rPr>
        <w:t>3) о подготовке документации по планировке территории органами местного самоуправления;</w:t>
      </w:r>
    </w:p>
    <w:p w:rsidR="0065722C" w:rsidRPr="0065722C" w:rsidRDefault="0065722C" w:rsidP="00E96CCA">
      <w:pPr>
        <w:pStyle w:val="afff3"/>
        <w:rPr>
          <w:color w:val="000000"/>
          <w:lang w:val="ru-RU"/>
        </w:rPr>
      </w:pPr>
      <w:r w:rsidRPr="0065722C">
        <w:rPr>
          <w:color w:val="000000"/>
          <w:lang w:val="ru-RU"/>
        </w:rPr>
        <w:t>4) о проведении публичных слушаний по вопросам землепользования и застройки;</w:t>
      </w:r>
    </w:p>
    <w:p w:rsidR="0065722C" w:rsidRPr="0065722C" w:rsidRDefault="0065722C" w:rsidP="00E96CCA">
      <w:pPr>
        <w:pStyle w:val="afff3"/>
        <w:rPr>
          <w:color w:val="000000"/>
          <w:lang w:val="ru-RU"/>
        </w:rPr>
      </w:pPr>
      <w:r w:rsidRPr="0065722C">
        <w:rPr>
          <w:color w:val="000000"/>
          <w:lang w:val="ru-RU"/>
        </w:rPr>
        <w:t>5) о внесение изменений в Правила;</w:t>
      </w:r>
    </w:p>
    <w:p w:rsidR="0065722C" w:rsidRPr="0065722C" w:rsidRDefault="0065722C" w:rsidP="00E96CCA">
      <w:pPr>
        <w:pStyle w:val="afff3"/>
        <w:rPr>
          <w:color w:val="000000"/>
          <w:lang w:val="ru-RU"/>
        </w:rPr>
      </w:pPr>
      <w:r w:rsidRPr="0065722C">
        <w:rPr>
          <w:color w:val="000000"/>
          <w:lang w:val="ru-RU"/>
        </w:rPr>
        <w:t>6) о регулировании иных вопросов землепользования и застройки.</w:t>
      </w:r>
    </w:p>
    <w:p w:rsidR="0065722C" w:rsidRPr="0065722C" w:rsidRDefault="0065722C" w:rsidP="00E96CCA">
      <w:pPr>
        <w:pStyle w:val="afff3"/>
        <w:rPr>
          <w:color w:val="000000"/>
          <w:lang w:val="ru-RU"/>
        </w:rPr>
      </w:pPr>
      <w:r w:rsidRPr="0065722C">
        <w:rPr>
          <w:color w:val="000000"/>
          <w:lang w:val="ru-RU"/>
        </w:rPr>
        <w:t>5. Раздел 2 содержит две карты:</w:t>
      </w:r>
    </w:p>
    <w:p w:rsidR="0065722C" w:rsidRPr="0065722C" w:rsidRDefault="0065722C" w:rsidP="00E96CCA">
      <w:pPr>
        <w:pStyle w:val="afff3"/>
        <w:rPr>
          <w:color w:val="000000"/>
          <w:lang w:val="ru-RU"/>
        </w:rPr>
      </w:pPr>
      <w:r w:rsidRPr="0065722C">
        <w:rPr>
          <w:color w:val="000000"/>
          <w:lang w:val="ru-RU"/>
        </w:rPr>
        <w:t>1) карту градостроительного зонирования, в которой установлены территориальные зоны;</w:t>
      </w:r>
    </w:p>
    <w:p w:rsidR="0065722C" w:rsidRPr="0065722C" w:rsidRDefault="0065722C" w:rsidP="00E96CCA">
      <w:pPr>
        <w:pStyle w:val="afff3"/>
        <w:rPr>
          <w:color w:val="000000"/>
          <w:lang w:val="ru-RU"/>
        </w:rPr>
      </w:pPr>
      <w:r w:rsidRPr="0065722C">
        <w:rPr>
          <w:color w:val="000000"/>
          <w:lang w:val="ru-RU"/>
        </w:rPr>
        <w:t>2) карту  с особыми условиями использования территории.</w:t>
      </w:r>
    </w:p>
    <w:p w:rsidR="0065722C" w:rsidRPr="0065722C" w:rsidRDefault="0065722C" w:rsidP="00E96CCA">
      <w:pPr>
        <w:pStyle w:val="afff3"/>
        <w:rPr>
          <w:color w:val="000000"/>
          <w:lang w:val="ru-RU"/>
        </w:rPr>
      </w:pPr>
      <w:r w:rsidRPr="0065722C">
        <w:rPr>
          <w:color w:val="000000"/>
          <w:lang w:val="ru-RU"/>
        </w:rPr>
        <w:t>6. Раздел 3 содержит:</w:t>
      </w:r>
    </w:p>
    <w:p w:rsidR="0065722C" w:rsidRPr="0065722C" w:rsidRDefault="0065722C" w:rsidP="00E96CCA">
      <w:pPr>
        <w:pStyle w:val="afff3"/>
        <w:rPr>
          <w:color w:val="000000"/>
          <w:lang w:val="ru-RU"/>
        </w:rPr>
      </w:pPr>
      <w:r w:rsidRPr="0065722C">
        <w:rPr>
          <w:color w:val="000000"/>
          <w:lang w:val="ru-RU"/>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65722C" w:rsidRPr="0065722C" w:rsidRDefault="0065722C" w:rsidP="00E96CCA">
      <w:pPr>
        <w:pStyle w:val="afff3"/>
        <w:ind w:firstLine="900"/>
        <w:rPr>
          <w:lang w:val="ru-RU"/>
        </w:rPr>
      </w:pPr>
    </w:p>
    <w:p w:rsidR="00E96CCA" w:rsidRDefault="0065722C" w:rsidP="00E96CCA">
      <w:pPr>
        <w:pStyle w:val="3"/>
        <w:spacing w:before="0" w:beforeAutospacing="0" w:after="0" w:afterAutospacing="0"/>
        <w:jc w:val="center"/>
        <w:rPr>
          <w:sz w:val="24"/>
          <w:szCs w:val="24"/>
          <w:lang w:eastAsia="ar-SA"/>
        </w:rPr>
      </w:pPr>
      <w:r w:rsidRPr="00E96CCA">
        <w:rPr>
          <w:sz w:val="24"/>
          <w:szCs w:val="24"/>
          <w:lang w:eastAsia="ar-SA"/>
        </w:rPr>
        <w:t xml:space="preserve">Статья 3. Основания для принятия решений по вопросам </w:t>
      </w:r>
    </w:p>
    <w:p w:rsidR="0065722C" w:rsidRPr="00E96CCA" w:rsidRDefault="0065722C" w:rsidP="00E96CCA">
      <w:pPr>
        <w:pStyle w:val="3"/>
        <w:spacing w:before="0" w:beforeAutospacing="0" w:after="0" w:afterAutospacing="0"/>
        <w:jc w:val="center"/>
        <w:rPr>
          <w:sz w:val="24"/>
          <w:szCs w:val="24"/>
          <w:lang w:eastAsia="ar-SA"/>
        </w:rPr>
      </w:pPr>
      <w:r w:rsidRPr="00E96CCA">
        <w:rPr>
          <w:sz w:val="24"/>
          <w:szCs w:val="24"/>
          <w:lang w:eastAsia="ar-SA"/>
        </w:rPr>
        <w:t>землепользования и застройки</w:t>
      </w:r>
    </w:p>
    <w:p w:rsidR="0065722C" w:rsidRPr="0065722C" w:rsidRDefault="0065722C" w:rsidP="00E96CCA">
      <w:pPr>
        <w:pStyle w:val="afff3"/>
        <w:rPr>
          <w:lang w:val="ru-RU"/>
        </w:rPr>
      </w:pPr>
      <w:r w:rsidRPr="0065722C">
        <w:rPr>
          <w:lang w:val="ru-RU"/>
        </w:rPr>
        <w:t xml:space="preserve">1. 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65722C" w:rsidRPr="0065722C" w:rsidRDefault="0065722C" w:rsidP="00E96CCA">
      <w:pPr>
        <w:pStyle w:val="afff3"/>
        <w:rPr>
          <w:lang w:val="ru-RU"/>
        </w:rPr>
      </w:pPr>
      <w:r w:rsidRPr="0065722C">
        <w:rPr>
          <w:lang w:val="ru-RU"/>
        </w:rPr>
        <w:t xml:space="preserve">2. Для каждого земельного участка, объекта капитального строительства, расположенного в границах </w:t>
      </w:r>
      <w:r w:rsidR="003417A7">
        <w:rPr>
          <w:lang w:val="ru-RU"/>
        </w:rPr>
        <w:t>Хозанкинского</w:t>
      </w:r>
      <w:r w:rsidRPr="0065722C">
        <w:rPr>
          <w:lang w:val="ru-RU"/>
        </w:rPr>
        <w:t xml:space="preserve"> сельского поселения, разрешенным считается такое использование, которое соответствует:</w:t>
      </w:r>
    </w:p>
    <w:p w:rsidR="0065722C" w:rsidRPr="0065722C" w:rsidRDefault="0065722C" w:rsidP="00E96CCA">
      <w:pPr>
        <w:pStyle w:val="afff3"/>
        <w:rPr>
          <w:lang w:val="ru-RU"/>
        </w:rPr>
      </w:pPr>
      <w:r w:rsidRPr="0065722C">
        <w:rPr>
          <w:lang w:val="ru-RU"/>
        </w:rPr>
        <w:t>градостроительному регламенту территориальной зоны;</w:t>
      </w:r>
    </w:p>
    <w:p w:rsidR="0065722C" w:rsidRPr="0065722C" w:rsidRDefault="0065722C" w:rsidP="00E96CCA">
      <w:pPr>
        <w:pStyle w:val="afff3"/>
        <w:rPr>
          <w:lang w:val="ru-RU"/>
        </w:rPr>
      </w:pPr>
      <w:r w:rsidRPr="0065722C">
        <w:rPr>
          <w:lang w:val="ru-RU"/>
        </w:rPr>
        <w:t>предельным параметрам разрешённого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65722C" w:rsidRPr="0065722C" w:rsidRDefault="0065722C" w:rsidP="00E96CCA">
      <w:pPr>
        <w:pStyle w:val="afff3"/>
        <w:rPr>
          <w:lang w:val="ru-RU"/>
        </w:rPr>
      </w:pPr>
      <w:r w:rsidRPr="0065722C">
        <w:rPr>
          <w:lang w:val="ru-RU"/>
        </w:rPr>
        <w:lastRenderedPageBreak/>
        <w:t>3. Действие градостроительного регламента не распространяется на земельные участки:</w:t>
      </w:r>
    </w:p>
    <w:p w:rsidR="0065722C" w:rsidRPr="0065722C" w:rsidRDefault="0065722C" w:rsidP="00E96CCA">
      <w:pPr>
        <w:pStyle w:val="afff3"/>
        <w:rPr>
          <w:lang w:val="ru-RU"/>
        </w:rPr>
      </w:pPr>
      <w:proofErr w:type="gramStart"/>
      <w:r w:rsidRPr="0065722C">
        <w:rPr>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5722C">
        <w:rPr>
          <w:lang w:val="ru-RU"/>
        </w:rPr>
        <w:t xml:space="preserve"> наследия</w:t>
      </w:r>
      <w:proofErr w:type="gramStart"/>
      <w:r w:rsidRPr="0065722C">
        <w:rPr>
          <w:lang w:val="ru-RU"/>
        </w:rPr>
        <w:t xml:space="preserve"> ;</w:t>
      </w:r>
      <w:proofErr w:type="gramEnd"/>
    </w:p>
    <w:p w:rsidR="0065722C" w:rsidRPr="0065722C" w:rsidRDefault="0065722C" w:rsidP="00E96CCA">
      <w:pPr>
        <w:pStyle w:val="afff3"/>
        <w:rPr>
          <w:lang w:val="ru-RU"/>
        </w:rPr>
      </w:pPr>
      <w:r w:rsidRPr="0065722C">
        <w:rPr>
          <w:lang w:val="ru-RU"/>
        </w:rPr>
        <w:t>2) в границах территорий общего пользования;</w:t>
      </w:r>
    </w:p>
    <w:p w:rsidR="0065722C" w:rsidRPr="0065722C" w:rsidRDefault="0065722C" w:rsidP="00E96CCA">
      <w:pPr>
        <w:pStyle w:val="afff3"/>
        <w:rPr>
          <w:lang w:val="ru-RU"/>
        </w:rPr>
      </w:pPr>
      <w:proofErr w:type="gramStart"/>
      <w:r w:rsidRPr="0065722C">
        <w:rPr>
          <w:lang w:val="ru-RU"/>
        </w:rPr>
        <w:t>3) предназначенные для размещения линейных объектов и (или) занятые линейными объектами;</w:t>
      </w:r>
      <w:proofErr w:type="gramEnd"/>
    </w:p>
    <w:p w:rsidR="0065722C" w:rsidRPr="0065722C" w:rsidRDefault="0065722C" w:rsidP="00E96CCA">
      <w:pPr>
        <w:pStyle w:val="afff3"/>
        <w:rPr>
          <w:lang w:val="ru-RU"/>
        </w:rPr>
      </w:pPr>
      <w:proofErr w:type="gramStart"/>
      <w:r w:rsidRPr="0065722C">
        <w:rPr>
          <w:lang w:val="ru-RU"/>
        </w:rPr>
        <w:t>4) предоставленные для добычи полезных ископаемых.</w:t>
      </w:r>
      <w:proofErr w:type="gramEnd"/>
    </w:p>
    <w:p w:rsidR="0065722C" w:rsidRPr="0065722C" w:rsidRDefault="0065722C" w:rsidP="00E96CCA">
      <w:pPr>
        <w:pStyle w:val="afff3"/>
        <w:rPr>
          <w:lang w:val="ru-RU"/>
        </w:rPr>
      </w:pPr>
      <w:r w:rsidRPr="0065722C">
        <w:rPr>
          <w:lang w:val="ru-RU"/>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5722C" w:rsidRPr="0065722C" w:rsidRDefault="0065722C" w:rsidP="00E96CCA">
      <w:pPr>
        <w:pStyle w:val="afff3"/>
        <w:rPr>
          <w:lang w:val="ru-RU"/>
        </w:rPr>
      </w:pPr>
      <w:r w:rsidRPr="0065722C">
        <w:rPr>
          <w:lang w:val="ru-RU"/>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статьей 24 настоящих Правил.</w:t>
      </w:r>
    </w:p>
    <w:p w:rsidR="0065722C" w:rsidRPr="0065722C" w:rsidRDefault="0065722C" w:rsidP="00E96CCA">
      <w:pPr>
        <w:pStyle w:val="afff3"/>
        <w:rPr>
          <w:b/>
          <w:i/>
          <w:u w:val="single"/>
          <w:lang w:val="ru-RU"/>
        </w:rPr>
      </w:pPr>
    </w:p>
    <w:p w:rsidR="0065722C" w:rsidRPr="0065722C" w:rsidRDefault="0065722C" w:rsidP="00E96CCA">
      <w:pPr>
        <w:pStyle w:val="afff3"/>
        <w:jc w:val="center"/>
        <w:rPr>
          <w:lang w:val="ru-RU"/>
        </w:rPr>
      </w:pPr>
      <w:r w:rsidRPr="0065722C">
        <w:rPr>
          <w:b/>
          <w:lang w:val="ru-RU"/>
        </w:rPr>
        <w:t>Статья 4. Область применения Правил</w:t>
      </w:r>
    </w:p>
    <w:p w:rsidR="0065722C" w:rsidRPr="0065722C" w:rsidRDefault="0065722C" w:rsidP="00E96CCA">
      <w:pPr>
        <w:pStyle w:val="afff3"/>
        <w:rPr>
          <w:lang w:val="ru-RU"/>
        </w:rPr>
      </w:pPr>
      <w:r w:rsidRPr="0065722C">
        <w:rPr>
          <w:lang w:val="ru-RU"/>
        </w:rPr>
        <w:t xml:space="preserve">Правила распространяются на всю территорию </w:t>
      </w:r>
      <w:r w:rsidR="003417A7">
        <w:rPr>
          <w:lang w:val="ru-RU"/>
        </w:rPr>
        <w:t>Хозанкинского</w:t>
      </w:r>
      <w:r w:rsidRPr="0065722C">
        <w:rPr>
          <w:lang w:val="ru-RU"/>
        </w:rPr>
        <w:t xml:space="preserve"> сельского поселения.</w:t>
      </w:r>
    </w:p>
    <w:p w:rsidR="0065722C" w:rsidRPr="0065722C" w:rsidRDefault="0065722C" w:rsidP="00E96CCA">
      <w:pPr>
        <w:pStyle w:val="afff3"/>
        <w:rPr>
          <w:lang w:val="ru-RU"/>
        </w:rPr>
      </w:pPr>
      <w:r w:rsidRPr="0065722C">
        <w:rPr>
          <w:lang w:val="ru-RU"/>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65722C" w:rsidRPr="0065722C" w:rsidRDefault="0065722C" w:rsidP="00E96CCA">
      <w:pPr>
        <w:pStyle w:val="afff3"/>
        <w:rPr>
          <w:lang w:val="ru-RU"/>
        </w:rPr>
      </w:pPr>
      <w:r w:rsidRPr="0065722C">
        <w:rPr>
          <w:lang w:val="ru-RU"/>
        </w:rPr>
        <w:t xml:space="preserve">2. Правила применяются, в том числе, </w:t>
      </w:r>
      <w:proofErr w:type="gramStart"/>
      <w:r w:rsidRPr="0065722C">
        <w:rPr>
          <w:lang w:val="ru-RU"/>
        </w:rPr>
        <w:t>при</w:t>
      </w:r>
      <w:proofErr w:type="gramEnd"/>
      <w:r w:rsidRPr="0065722C">
        <w:rPr>
          <w:lang w:val="ru-RU"/>
        </w:rPr>
        <w:t>:</w:t>
      </w:r>
    </w:p>
    <w:p w:rsidR="0065722C" w:rsidRPr="0065722C" w:rsidRDefault="0065722C" w:rsidP="00E96CCA">
      <w:pPr>
        <w:pStyle w:val="afff3"/>
        <w:rPr>
          <w:lang w:val="ru-RU"/>
        </w:rPr>
      </w:pPr>
      <w:r w:rsidRPr="0065722C">
        <w:rPr>
          <w:lang w:val="ru-RU"/>
        </w:rPr>
        <w:t>-</w:t>
      </w:r>
      <w:r w:rsidRPr="0065722C">
        <w:rPr>
          <w:lang w:val="ru-RU"/>
        </w:rPr>
        <w:tab/>
        <w:t>подготовке, проверке и утверждении документации по планировке территории, в том числе градостроительных планов земельных участков;</w:t>
      </w:r>
    </w:p>
    <w:p w:rsidR="0065722C" w:rsidRPr="0065722C" w:rsidRDefault="0065722C" w:rsidP="00E96CCA">
      <w:pPr>
        <w:pStyle w:val="afff3"/>
        <w:rPr>
          <w:lang w:val="ru-RU"/>
        </w:rPr>
      </w:pPr>
      <w:r w:rsidRPr="0065722C">
        <w:rPr>
          <w:lang w:val="ru-RU"/>
        </w:rPr>
        <w:t>-</w:t>
      </w:r>
      <w:r w:rsidRPr="0065722C">
        <w:rPr>
          <w:lang w:val="ru-RU"/>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65722C" w:rsidRPr="0065722C" w:rsidRDefault="0065722C" w:rsidP="00E96CCA">
      <w:pPr>
        <w:pStyle w:val="afff3"/>
        <w:rPr>
          <w:lang w:val="ru-RU"/>
        </w:rPr>
      </w:pPr>
      <w:r w:rsidRPr="0065722C">
        <w:rPr>
          <w:lang w:val="ru-RU"/>
        </w:rPr>
        <w:t>-</w:t>
      </w:r>
      <w:r w:rsidRPr="0065722C">
        <w:rPr>
          <w:lang w:val="ru-RU"/>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w:t>
      </w:r>
      <w:r w:rsidRPr="0065722C">
        <w:rPr>
          <w:lang w:val="ru-RU"/>
        </w:rPr>
        <w:tab/>
        <w:t>осуществления муниципального  земельного и лесного контроля на территории Комсомольского сельского поселения.</w:t>
      </w:r>
    </w:p>
    <w:p w:rsidR="0065722C" w:rsidRPr="0065722C" w:rsidRDefault="0065722C" w:rsidP="00E96CCA">
      <w:pPr>
        <w:pStyle w:val="afff3"/>
        <w:rPr>
          <w:lang w:val="ru-RU"/>
        </w:rPr>
      </w:pPr>
      <w:r w:rsidRPr="0065722C">
        <w:rPr>
          <w:lang w:val="ru-RU"/>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65722C" w:rsidRPr="0065722C" w:rsidRDefault="0065722C" w:rsidP="00E96CCA">
      <w:pPr>
        <w:pStyle w:val="afff3"/>
        <w:rPr>
          <w:b/>
          <w:i/>
          <w:u w:val="single"/>
          <w:lang w:val="ru-RU"/>
        </w:rPr>
      </w:pPr>
    </w:p>
    <w:p w:rsidR="0065722C" w:rsidRPr="0065722C" w:rsidRDefault="0065722C" w:rsidP="00E96CCA">
      <w:pPr>
        <w:pStyle w:val="afff3"/>
        <w:jc w:val="center"/>
        <w:rPr>
          <w:b/>
          <w:lang w:val="ru-RU"/>
        </w:rPr>
      </w:pPr>
      <w:r w:rsidRPr="0065722C">
        <w:rPr>
          <w:b/>
          <w:lang w:val="ru-RU"/>
        </w:rPr>
        <w:t>Статья 5. Общедоступность информации о Правилах</w:t>
      </w:r>
    </w:p>
    <w:p w:rsidR="0065722C" w:rsidRPr="0065722C" w:rsidRDefault="0065722C" w:rsidP="00E96CCA">
      <w:pPr>
        <w:pStyle w:val="afff3"/>
        <w:rPr>
          <w:lang w:val="ru-RU"/>
        </w:rPr>
      </w:pPr>
      <w:r w:rsidRPr="0065722C">
        <w:rPr>
          <w:lang w:val="ru-RU"/>
        </w:rPr>
        <w:t xml:space="preserve">1. Текстовые и графические материалы Правил, а также внесенные в них изменения являются общедоступной информацией. </w:t>
      </w:r>
    </w:p>
    <w:p w:rsidR="0065722C" w:rsidRPr="0065722C" w:rsidRDefault="0065722C" w:rsidP="00E96CCA">
      <w:pPr>
        <w:pStyle w:val="afff3"/>
        <w:rPr>
          <w:lang w:val="ru-RU"/>
        </w:rPr>
      </w:pPr>
      <w:r w:rsidRPr="0065722C">
        <w:rPr>
          <w:lang w:val="ru-RU"/>
        </w:rPr>
        <w:t xml:space="preserve">2. Администрация </w:t>
      </w:r>
      <w:r w:rsidR="003417A7">
        <w:rPr>
          <w:lang w:val="ru-RU"/>
        </w:rPr>
        <w:t>Хозанкинского</w:t>
      </w:r>
      <w:r w:rsidRPr="0065722C">
        <w:rPr>
          <w:lang w:val="ru-RU"/>
        </w:rPr>
        <w:t xml:space="preserve">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w:t>
      </w:r>
      <w:r w:rsidR="003417A7">
        <w:rPr>
          <w:lang w:val="ru-RU"/>
        </w:rPr>
        <w:t>Хозанкинского</w:t>
      </w:r>
      <w:r w:rsidRPr="0065722C">
        <w:rPr>
          <w:lang w:val="ru-RU"/>
        </w:rPr>
        <w:t xml:space="preserve"> сельского поселения в информационно-телекоммуникационной сети «Интернет».</w:t>
      </w:r>
    </w:p>
    <w:p w:rsidR="0065722C" w:rsidRDefault="0065722C" w:rsidP="00E96CCA">
      <w:pPr>
        <w:pStyle w:val="afff3"/>
        <w:rPr>
          <w:lang w:val="ru-RU"/>
        </w:rPr>
      </w:pPr>
    </w:p>
    <w:p w:rsidR="00E96CCA" w:rsidRDefault="00E96CCA" w:rsidP="00E96CCA">
      <w:pPr>
        <w:pStyle w:val="afff3"/>
        <w:rPr>
          <w:lang w:val="ru-RU"/>
        </w:rPr>
      </w:pPr>
    </w:p>
    <w:p w:rsidR="00E96CCA" w:rsidRPr="0065722C" w:rsidRDefault="00E96CCA" w:rsidP="00E96CCA">
      <w:pPr>
        <w:pStyle w:val="afff3"/>
        <w:rPr>
          <w:lang w:val="ru-RU"/>
        </w:rPr>
      </w:pPr>
    </w:p>
    <w:p w:rsidR="0065722C" w:rsidRPr="0065722C" w:rsidRDefault="0065722C" w:rsidP="00E96CCA">
      <w:pPr>
        <w:pStyle w:val="afff3"/>
        <w:jc w:val="center"/>
        <w:rPr>
          <w:b/>
          <w:lang w:val="ru-RU"/>
        </w:rPr>
      </w:pPr>
      <w:r w:rsidRPr="0065722C">
        <w:rPr>
          <w:b/>
          <w:lang w:val="ru-RU"/>
        </w:rPr>
        <w:lastRenderedPageBreak/>
        <w:t xml:space="preserve">Статья 6. Соотношение Правил с генеральным планом </w:t>
      </w:r>
      <w:r w:rsidR="003417A7">
        <w:rPr>
          <w:b/>
          <w:lang w:val="ru-RU"/>
        </w:rPr>
        <w:t>Хозанкинского</w:t>
      </w:r>
      <w:r w:rsidRPr="0065722C">
        <w:rPr>
          <w:b/>
          <w:lang w:val="ru-RU"/>
        </w:rPr>
        <w:t xml:space="preserve"> сельского поселения и документацией по планировке территории</w:t>
      </w:r>
    </w:p>
    <w:p w:rsidR="0065722C" w:rsidRPr="0065722C" w:rsidRDefault="0065722C" w:rsidP="00E96CCA">
      <w:pPr>
        <w:pStyle w:val="afff3"/>
        <w:rPr>
          <w:lang w:val="ru-RU"/>
        </w:rPr>
      </w:pPr>
      <w:r w:rsidRPr="0065722C">
        <w:rPr>
          <w:lang w:val="ru-RU"/>
        </w:rPr>
        <w:t xml:space="preserve">1. Правила разработаны на основе генерального плана </w:t>
      </w:r>
      <w:r w:rsidR="003417A7">
        <w:rPr>
          <w:lang w:val="ru-RU"/>
        </w:rPr>
        <w:t>Хозанкинского</w:t>
      </w:r>
      <w:r w:rsidRPr="0065722C">
        <w:rPr>
          <w:lang w:val="ru-RU"/>
        </w:rPr>
        <w:t xml:space="preserve"> сельского поселения, утвержденного решением Собрания депутатов </w:t>
      </w:r>
      <w:r w:rsidR="003417A7">
        <w:rPr>
          <w:lang w:val="ru-RU"/>
        </w:rPr>
        <w:t>Хозанкинского</w:t>
      </w:r>
      <w:r w:rsidRPr="0065722C">
        <w:rPr>
          <w:lang w:val="ru-RU"/>
        </w:rPr>
        <w:t xml:space="preserve"> сельского поселения (далее – генеральный план). </w:t>
      </w:r>
    </w:p>
    <w:p w:rsidR="0065722C" w:rsidRPr="0065722C" w:rsidRDefault="0065722C" w:rsidP="00E96CCA">
      <w:pPr>
        <w:pStyle w:val="afff3"/>
        <w:rPr>
          <w:lang w:val="ru-RU"/>
        </w:rPr>
      </w:pPr>
      <w:r w:rsidRPr="0065722C">
        <w:rPr>
          <w:lang w:val="ru-RU"/>
        </w:rPr>
        <w:t>В случае внесения в установленном порядке изменений в генеральный план, соответствующие изменения при необходимости вносятся в Правила.</w:t>
      </w:r>
    </w:p>
    <w:p w:rsidR="0065722C" w:rsidRPr="0065722C" w:rsidRDefault="0065722C" w:rsidP="00E96CCA">
      <w:pPr>
        <w:pStyle w:val="afff3"/>
        <w:rPr>
          <w:lang w:val="ru-RU"/>
        </w:rPr>
      </w:pPr>
      <w:r w:rsidRPr="0065722C">
        <w:rPr>
          <w:lang w:val="ru-RU"/>
        </w:rPr>
        <w:t>2. Документация по планировке территории разрабатывается на основе генерального плана, Правил и не должна им противоречить.</w:t>
      </w:r>
    </w:p>
    <w:p w:rsidR="0065722C" w:rsidRPr="0065722C" w:rsidRDefault="0065722C" w:rsidP="00E96CCA">
      <w:pPr>
        <w:pStyle w:val="afff3"/>
        <w:rPr>
          <w:lang w:val="ru-RU"/>
        </w:rPr>
      </w:pPr>
      <w:r w:rsidRPr="0065722C">
        <w:rPr>
          <w:lang w:val="ru-RU"/>
        </w:rPr>
        <w:t xml:space="preserve">3. Нормативные и ненормативные правовые акты органов местного самоуправления </w:t>
      </w:r>
      <w:r w:rsidR="003417A7">
        <w:rPr>
          <w:lang w:val="ru-RU"/>
        </w:rPr>
        <w:t>Хозанкинского</w:t>
      </w:r>
      <w:r w:rsidRPr="0065722C">
        <w:rPr>
          <w:lang w:val="ru-RU"/>
        </w:rPr>
        <w:t xml:space="preserve"> сельского поселения, за исключением генерального плана и разрешений на строительство, принятые до вступления в силу Правил, применяются в части, не противоречащей им.</w:t>
      </w:r>
    </w:p>
    <w:p w:rsidR="0065722C" w:rsidRPr="0065722C" w:rsidRDefault="0065722C" w:rsidP="00E96CCA">
      <w:pPr>
        <w:pStyle w:val="afff3"/>
        <w:rPr>
          <w:lang w:val="ru-RU"/>
        </w:rPr>
      </w:pPr>
    </w:p>
    <w:p w:rsidR="0065722C" w:rsidRPr="0065722C" w:rsidRDefault="0065722C" w:rsidP="00E96CCA">
      <w:pPr>
        <w:pStyle w:val="afff3"/>
        <w:jc w:val="center"/>
        <w:rPr>
          <w:b/>
          <w:lang w:val="ru-RU"/>
        </w:rPr>
      </w:pPr>
      <w:r w:rsidRPr="0065722C">
        <w:rPr>
          <w:b/>
          <w:lang w:val="ru-RU"/>
        </w:rPr>
        <w:t>Статья 7. Действие Правил по отношению к ранее возникшим правам</w:t>
      </w:r>
    </w:p>
    <w:p w:rsidR="0065722C" w:rsidRPr="0065722C" w:rsidRDefault="0065722C" w:rsidP="00E96CCA">
      <w:pPr>
        <w:pStyle w:val="afff3"/>
        <w:rPr>
          <w:lang w:val="ru-RU"/>
        </w:rPr>
      </w:pPr>
      <w:r w:rsidRPr="0065722C">
        <w:rPr>
          <w:lang w:val="ru-RU"/>
        </w:rPr>
        <w:t>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65722C" w:rsidRPr="0065722C" w:rsidRDefault="0065722C" w:rsidP="00E96CCA">
      <w:pPr>
        <w:pStyle w:val="afff3"/>
        <w:rPr>
          <w:lang w:val="ru-RU"/>
        </w:rPr>
      </w:pPr>
      <w:r w:rsidRPr="0065722C">
        <w:rPr>
          <w:lang w:val="ru-RU"/>
        </w:rPr>
        <w:t>Положения части 1 настоящей статьи распространяются также на разрешения на строительство, выданные до вступления в силу Правил.</w:t>
      </w:r>
    </w:p>
    <w:p w:rsidR="0065722C" w:rsidRPr="0065722C" w:rsidRDefault="0065722C" w:rsidP="00E96CCA">
      <w:pPr>
        <w:pStyle w:val="afff3"/>
        <w:rPr>
          <w:lang w:val="ru-RU"/>
        </w:rPr>
      </w:pPr>
      <w:r w:rsidRPr="0065722C">
        <w:rPr>
          <w:lang w:val="ru-RU"/>
        </w:rPr>
        <w:t>В случае</w:t>
      </w:r>
      <w:proofErr w:type="gramStart"/>
      <w:r w:rsidRPr="0065722C">
        <w:rPr>
          <w:lang w:val="ru-RU"/>
        </w:rPr>
        <w:t>,</w:t>
      </w:r>
      <w:proofErr w:type="gramEnd"/>
      <w:r w:rsidRPr="0065722C">
        <w:rPr>
          <w:lang w:val="ru-RU"/>
        </w:rPr>
        <w:t xml:space="preserve"> если перечень видов разрешённого использования и (или) наименование отдельного вида разрешённого использования, содержащиеся в Правилах,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w:t>
      </w:r>
      <w:proofErr w:type="spellStart"/>
      <w:r w:rsidRPr="0065722C">
        <w:rPr>
          <w:lang w:val="ru-RU"/>
        </w:rPr>
        <w:t>правоудостоверяющем</w:t>
      </w:r>
      <w:proofErr w:type="spellEnd"/>
      <w:r w:rsidRPr="0065722C">
        <w:rPr>
          <w:lang w:val="ru-RU"/>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 (или)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65722C" w:rsidRPr="0065722C" w:rsidRDefault="0065722C" w:rsidP="00E96CCA">
      <w:pPr>
        <w:pStyle w:val="afff3"/>
        <w:rPr>
          <w:color w:val="FF0000"/>
          <w:lang w:val="ru-RU"/>
        </w:rPr>
      </w:pPr>
    </w:p>
    <w:p w:rsidR="0065722C" w:rsidRPr="0065722C" w:rsidRDefault="0065722C" w:rsidP="00E96CCA">
      <w:pPr>
        <w:pStyle w:val="afff3"/>
        <w:jc w:val="center"/>
        <w:rPr>
          <w:b/>
          <w:lang w:val="ru-RU"/>
        </w:rPr>
      </w:pPr>
      <w:r w:rsidRPr="0065722C">
        <w:rPr>
          <w:b/>
          <w:lang w:val="ru-RU"/>
        </w:rPr>
        <w:t>Глава 2. Регулирование землепользования и застройки органами местного самоуправления</w:t>
      </w:r>
    </w:p>
    <w:p w:rsidR="0065722C" w:rsidRPr="0065722C" w:rsidRDefault="0065722C" w:rsidP="00E96CCA">
      <w:pPr>
        <w:pStyle w:val="afff3"/>
        <w:rPr>
          <w:lang w:val="ru-RU"/>
        </w:rPr>
      </w:pPr>
    </w:p>
    <w:p w:rsidR="0065722C" w:rsidRPr="0065722C" w:rsidRDefault="0065722C" w:rsidP="00E96CCA">
      <w:pPr>
        <w:pStyle w:val="afff3"/>
        <w:jc w:val="center"/>
        <w:rPr>
          <w:b/>
          <w:lang w:val="ru-RU"/>
        </w:rPr>
      </w:pPr>
      <w:r w:rsidRPr="0065722C">
        <w:rPr>
          <w:b/>
          <w:lang w:val="ru-RU"/>
        </w:rPr>
        <w:t xml:space="preserve">Статья 8. Органы, осуществляющие регулирование землепользования и застройки на территории </w:t>
      </w:r>
      <w:r w:rsidR="003417A7">
        <w:rPr>
          <w:b/>
          <w:lang w:val="ru-RU"/>
        </w:rPr>
        <w:t>Хозанкинского</w:t>
      </w:r>
      <w:r w:rsidRPr="0065722C">
        <w:rPr>
          <w:b/>
          <w:lang w:val="ru-RU"/>
        </w:rPr>
        <w:t xml:space="preserve"> сельского поселения</w:t>
      </w:r>
    </w:p>
    <w:p w:rsidR="0065722C" w:rsidRPr="0065722C" w:rsidRDefault="0065722C" w:rsidP="00E96CCA">
      <w:pPr>
        <w:pStyle w:val="afff3"/>
        <w:rPr>
          <w:lang w:val="ru-RU"/>
        </w:rPr>
      </w:pPr>
      <w:r w:rsidRPr="0065722C">
        <w:rPr>
          <w:lang w:val="ru-RU"/>
        </w:rPr>
        <w:t xml:space="preserve">1. На территории </w:t>
      </w:r>
      <w:r w:rsidR="003417A7">
        <w:rPr>
          <w:lang w:val="ru-RU"/>
        </w:rPr>
        <w:t>Хозанкинского</w:t>
      </w:r>
      <w:r w:rsidRPr="0065722C">
        <w:rPr>
          <w:lang w:val="ru-RU"/>
        </w:rPr>
        <w:t xml:space="preserve"> сельского поселения регулирование землепользования и застройки осуществляется Главой </w:t>
      </w:r>
      <w:r w:rsidR="003417A7">
        <w:rPr>
          <w:lang w:val="ru-RU"/>
        </w:rPr>
        <w:t>Хозанкинского</w:t>
      </w:r>
      <w:r w:rsidRPr="0065722C">
        <w:rPr>
          <w:lang w:val="ru-RU"/>
        </w:rPr>
        <w:t xml:space="preserve"> сельского поселения, Собранием депутатов </w:t>
      </w:r>
      <w:r w:rsidR="003417A7">
        <w:rPr>
          <w:lang w:val="ru-RU"/>
        </w:rPr>
        <w:t>Хозанкинского</w:t>
      </w:r>
      <w:r w:rsidRPr="0065722C">
        <w:rPr>
          <w:lang w:val="ru-RU"/>
        </w:rPr>
        <w:t xml:space="preserve"> сельского поселения, администрацией Красночетайского района, Комиссией по подготовке проекта правил землепользования и застройки администрации </w:t>
      </w:r>
      <w:r w:rsidR="003417A7">
        <w:rPr>
          <w:lang w:val="ru-RU"/>
        </w:rPr>
        <w:t>Хозанкинского</w:t>
      </w:r>
      <w:r w:rsidRPr="0065722C">
        <w:rPr>
          <w:lang w:val="ru-RU"/>
        </w:rPr>
        <w:t xml:space="preserve"> сельского поселения. </w:t>
      </w:r>
    </w:p>
    <w:p w:rsidR="0065722C" w:rsidRPr="0065722C" w:rsidRDefault="0065722C" w:rsidP="00E96CCA">
      <w:pPr>
        <w:pStyle w:val="afff3"/>
        <w:rPr>
          <w:lang w:val="ru-RU"/>
        </w:rPr>
      </w:pPr>
      <w:r w:rsidRPr="0065722C">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65722C" w:rsidRPr="0065722C" w:rsidRDefault="0065722C" w:rsidP="00E96CCA">
      <w:pPr>
        <w:pStyle w:val="afff3"/>
        <w:rPr>
          <w:lang w:val="ru-RU"/>
        </w:rPr>
      </w:pPr>
      <w:r w:rsidRPr="0065722C">
        <w:rPr>
          <w:lang w:val="ru-RU"/>
        </w:rPr>
        <w:t>1) утверждение генеральных планов поселения, правил землепользования и застройки;</w:t>
      </w:r>
    </w:p>
    <w:p w:rsidR="0065722C" w:rsidRPr="0065722C" w:rsidRDefault="0065722C" w:rsidP="00E96CCA">
      <w:pPr>
        <w:pStyle w:val="afff3"/>
        <w:rPr>
          <w:lang w:val="ru-RU"/>
        </w:rPr>
      </w:pPr>
      <w:r w:rsidRPr="0065722C">
        <w:rPr>
          <w:lang w:val="ru-RU"/>
        </w:rPr>
        <w:t>2) утверждение подготовленной на основе генеральных планов поселения документации по планировке территории;</w:t>
      </w:r>
    </w:p>
    <w:p w:rsidR="0065722C" w:rsidRPr="0065722C" w:rsidRDefault="0065722C" w:rsidP="00E96CCA">
      <w:pPr>
        <w:pStyle w:val="afff3"/>
        <w:rPr>
          <w:lang w:val="ru-RU"/>
        </w:rPr>
      </w:pPr>
      <w:r w:rsidRPr="0065722C">
        <w:rPr>
          <w:lang w:val="ru-RU"/>
        </w:rPr>
        <w:t xml:space="preserve">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w:t>
      </w:r>
      <w:r w:rsidRPr="0065722C">
        <w:rPr>
          <w:lang w:val="ru-RU"/>
        </w:rPr>
        <w:lastRenderedPageBreak/>
        <w:t>осуществлении строительства, реконструкции объектов капитального строительства, расположенных на территории поселения;</w:t>
      </w:r>
    </w:p>
    <w:p w:rsidR="0065722C" w:rsidRPr="0065722C" w:rsidRDefault="0065722C" w:rsidP="00E96CCA">
      <w:pPr>
        <w:pStyle w:val="afff3"/>
        <w:rPr>
          <w:lang w:val="ru-RU"/>
        </w:rPr>
      </w:pPr>
      <w:r w:rsidRPr="0065722C">
        <w:rPr>
          <w:lang w:val="ru-RU"/>
        </w:rPr>
        <w:t>4) утверждение местных нормативов градостроительного проектирования поселения;</w:t>
      </w:r>
    </w:p>
    <w:p w:rsidR="0065722C" w:rsidRPr="0065722C" w:rsidRDefault="0065722C" w:rsidP="00E96CCA">
      <w:pPr>
        <w:pStyle w:val="afff3"/>
        <w:rPr>
          <w:lang w:val="ru-RU"/>
        </w:rPr>
      </w:pPr>
      <w:r w:rsidRPr="0065722C">
        <w:rPr>
          <w:lang w:val="ru-RU"/>
        </w:rPr>
        <w:t>5) резервирование земель и изъятие земельных участков в границах поселения для муниципальных нужд;</w:t>
      </w:r>
    </w:p>
    <w:p w:rsidR="0065722C" w:rsidRPr="0065722C" w:rsidRDefault="0065722C" w:rsidP="00E96CCA">
      <w:pPr>
        <w:pStyle w:val="afff3"/>
        <w:rPr>
          <w:lang w:val="ru-RU"/>
        </w:rPr>
      </w:pPr>
      <w:r w:rsidRPr="0065722C">
        <w:rPr>
          <w:lang w:val="ru-RU"/>
        </w:rPr>
        <w:t>6) осуществление муниципального земельного контроля в границах поселения;</w:t>
      </w:r>
    </w:p>
    <w:p w:rsidR="0065722C" w:rsidRPr="0065722C" w:rsidRDefault="0065722C" w:rsidP="00E96CCA">
      <w:pPr>
        <w:pStyle w:val="afff3"/>
        <w:rPr>
          <w:lang w:val="ru-RU"/>
        </w:rPr>
      </w:pPr>
      <w:r w:rsidRPr="0065722C">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5722C" w:rsidRPr="0065722C" w:rsidRDefault="0065722C" w:rsidP="00E96CCA">
      <w:pPr>
        <w:pStyle w:val="afff3"/>
        <w:rPr>
          <w:lang w:val="ru-RU"/>
        </w:rPr>
      </w:pPr>
      <w:r w:rsidRPr="0065722C">
        <w:rPr>
          <w:lang w:val="ru-RU"/>
        </w:rPr>
        <w:t>8) иные полномочия в соответствии с федеральным законодательством.</w:t>
      </w:r>
    </w:p>
    <w:p w:rsidR="0065722C" w:rsidRPr="0065722C" w:rsidRDefault="0065722C" w:rsidP="00E96CCA">
      <w:pPr>
        <w:pStyle w:val="afff3"/>
        <w:rPr>
          <w:lang w:val="ru-RU"/>
        </w:rPr>
      </w:pPr>
      <w:r w:rsidRPr="0065722C">
        <w:rPr>
          <w:lang w:val="ru-RU"/>
        </w:rPr>
        <w:t xml:space="preserve">3. Органы местного самоуправления поселения (в случае  заключения соглашения о передаче полномочий в соответствии с </w:t>
      </w:r>
      <w:proofErr w:type="gramStart"/>
      <w:r w:rsidRPr="0065722C">
        <w:rPr>
          <w:lang w:val="ru-RU"/>
        </w:rPr>
        <w:t>ч</w:t>
      </w:r>
      <w:proofErr w:type="gramEnd"/>
      <w:r w:rsidRPr="0065722C">
        <w:rPr>
          <w:lang w:val="ru-RU"/>
        </w:rPr>
        <w:t>. 4 ст. 15 Федерального закона № 131-ФЗ от 06.10.2003) принимают на себя осуществление части таких полномочий от органов местного самоуправления района.</w:t>
      </w:r>
    </w:p>
    <w:p w:rsidR="0065722C" w:rsidRPr="0065722C" w:rsidRDefault="0065722C" w:rsidP="00E96CCA">
      <w:pPr>
        <w:pStyle w:val="afff3"/>
        <w:rPr>
          <w:lang w:val="ru-RU"/>
        </w:rPr>
      </w:pPr>
      <w:r w:rsidRPr="0065722C">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65722C" w:rsidRPr="0065722C" w:rsidRDefault="0065722C" w:rsidP="00E96CCA">
      <w:pPr>
        <w:pStyle w:val="afff3"/>
        <w:rPr>
          <w:lang w:val="ru-RU"/>
        </w:rPr>
      </w:pPr>
    </w:p>
    <w:p w:rsidR="0065722C" w:rsidRPr="00E96CCA" w:rsidRDefault="0065722C" w:rsidP="00E96CCA">
      <w:pPr>
        <w:pStyle w:val="3"/>
        <w:spacing w:before="0" w:beforeAutospacing="0" w:after="0" w:afterAutospacing="0"/>
        <w:ind w:firstLine="709"/>
        <w:jc w:val="center"/>
        <w:rPr>
          <w:color w:val="000000"/>
          <w:sz w:val="24"/>
          <w:szCs w:val="24"/>
          <w:lang w:eastAsia="ar-SA"/>
        </w:rPr>
      </w:pPr>
      <w:r w:rsidRPr="00E96CCA">
        <w:rPr>
          <w:color w:val="000000"/>
          <w:sz w:val="24"/>
          <w:szCs w:val="24"/>
          <w:lang w:eastAsia="ar-SA"/>
        </w:rPr>
        <w:t xml:space="preserve">Статья 9. Комиссия по подготовке правил землепользования и застройки </w:t>
      </w:r>
      <w:r w:rsidR="003417A7" w:rsidRPr="00E96CCA">
        <w:rPr>
          <w:sz w:val="24"/>
          <w:szCs w:val="24"/>
        </w:rPr>
        <w:t>Хозанкинского</w:t>
      </w:r>
      <w:r w:rsidRPr="00E96CCA">
        <w:rPr>
          <w:color w:val="000000"/>
          <w:sz w:val="24"/>
          <w:szCs w:val="24"/>
          <w:lang w:eastAsia="ar-SA"/>
        </w:rPr>
        <w:t xml:space="preserve"> сельского поселения</w:t>
      </w:r>
    </w:p>
    <w:p w:rsidR="0065722C" w:rsidRPr="0065722C" w:rsidRDefault="0065722C" w:rsidP="00E96CCA">
      <w:pPr>
        <w:pStyle w:val="afff3"/>
        <w:rPr>
          <w:lang w:val="ru-RU"/>
        </w:rPr>
      </w:pPr>
      <w:r w:rsidRPr="0065722C">
        <w:rPr>
          <w:lang w:val="ru-RU"/>
        </w:rPr>
        <w:t xml:space="preserve">1. Комиссия по подготовке правил землепользования и застройки </w:t>
      </w:r>
      <w:r w:rsidR="003417A7">
        <w:rPr>
          <w:lang w:val="ru-RU"/>
        </w:rPr>
        <w:t>Хозанкинского</w:t>
      </w:r>
      <w:r w:rsidRPr="0065722C">
        <w:rPr>
          <w:lang w:val="ru-RU"/>
        </w:rPr>
        <w:t xml:space="preserve"> сельского поселения (далее – Комиссия) является постоянно действующим консультативным органом Администрации </w:t>
      </w:r>
      <w:r w:rsidR="003417A7">
        <w:rPr>
          <w:lang w:val="ru-RU"/>
        </w:rPr>
        <w:t>Хозанкинского</w:t>
      </w:r>
      <w:r w:rsidRPr="0065722C">
        <w:rPr>
          <w:lang w:val="ru-RU"/>
        </w:rPr>
        <w:t xml:space="preserve"> сельского поселения. </w:t>
      </w:r>
    </w:p>
    <w:p w:rsidR="0065722C" w:rsidRPr="0065722C" w:rsidRDefault="0065722C" w:rsidP="00E96CCA">
      <w:pPr>
        <w:pStyle w:val="afff3"/>
        <w:rPr>
          <w:lang w:val="ru-RU"/>
        </w:rPr>
      </w:pPr>
      <w:r w:rsidRPr="0065722C">
        <w:rPr>
          <w:lang w:val="ru-RU"/>
        </w:rPr>
        <w:t>2. К полномочиям Комиссии относятся:</w:t>
      </w:r>
    </w:p>
    <w:p w:rsidR="0065722C" w:rsidRPr="0065722C" w:rsidRDefault="0065722C" w:rsidP="00E96CCA">
      <w:pPr>
        <w:pStyle w:val="afff3"/>
        <w:rPr>
          <w:lang w:val="ru-RU"/>
        </w:rPr>
      </w:pPr>
      <w:r w:rsidRPr="0065722C">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65722C" w:rsidRPr="0065722C" w:rsidRDefault="0065722C" w:rsidP="00E96CCA">
      <w:pPr>
        <w:pStyle w:val="afff3"/>
        <w:rPr>
          <w:lang w:val="ru-RU"/>
        </w:rPr>
      </w:pPr>
      <w:r w:rsidRPr="0065722C">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65722C" w:rsidRPr="0065722C" w:rsidRDefault="0065722C" w:rsidP="00E96CCA">
      <w:pPr>
        <w:pStyle w:val="afff3"/>
        <w:rPr>
          <w:lang w:val="ru-RU"/>
        </w:rPr>
      </w:pPr>
      <w:r w:rsidRPr="0065722C">
        <w:rPr>
          <w:lang w:val="ru-RU"/>
        </w:rPr>
        <w:t>3) рассмотрение заявлений на изменение видов разрешенного использования земельных участков или объектов недвижимости;</w:t>
      </w:r>
    </w:p>
    <w:p w:rsidR="0065722C" w:rsidRPr="0065722C" w:rsidRDefault="0065722C" w:rsidP="00E96CCA">
      <w:pPr>
        <w:pStyle w:val="afff3"/>
        <w:rPr>
          <w:lang w:val="ru-RU"/>
        </w:rPr>
      </w:pPr>
      <w:r w:rsidRPr="0065722C">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65722C" w:rsidRPr="0065722C" w:rsidRDefault="0065722C" w:rsidP="00E96CCA">
      <w:pPr>
        <w:pStyle w:val="afff3"/>
        <w:rPr>
          <w:lang w:val="ru-RU"/>
        </w:rPr>
      </w:pPr>
      <w:r w:rsidRPr="0065722C">
        <w:rPr>
          <w:lang w:val="ru-RU"/>
        </w:rPr>
        <w:t>6) осуществление иных функций в соответствии с настоящими Правилами.</w:t>
      </w:r>
    </w:p>
    <w:p w:rsidR="0065722C" w:rsidRPr="0065722C" w:rsidRDefault="0065722C" w:rsidP="00E96CCA">
      <w:pPr>
        <w:pStyle w:val="afff3"/>
        <w:rPr>
          <w:lang w:val="ru-RU"/>
        </w:rPr>
      </w:pPr>
      <w:r w:rsidRPr="0065722C">
        <w:rPr>
          <w:lang w:val="ru-RU"/>
        </w:rPr>
        <w:t xml:space="preserve">3. Персональный состав и порядок деятельности Комиссии утверждается постановлением администрации </w:t>
      </w:r>
      <w:r w:rsidR="003417A7">
        <w:rPr>
          <w:lang w:val="ru-RU"/>
        </w:rPr>
        <w:t>Хозанкинского</w:t>
      </w:r>
      <w:r w:rsidRPr="0065722C">
        <w:rPr>
          <w:lang w:val="ru-RU"/>
        </w:rPr>
        <w:t xml:space="preserve"> сельского поселения. Комиссия осуществляет свою деятельность в соответствии с настоящими Правилами и регламентом, принимаемым на первом заседании.</w:t>
      </w:r>
    </w:p>
    <w:p w:rsidR="0065722C" w:rsidRPr="0065722C" w:rsidRDefault="0065722C" w:rsidP="00E96CCA">
      <w:pPr>
        <w:pStyle w:val="afff3"/>
        <w:rPr>
          <w:lang w:val="ru-RU"/>
        </w:rPr>
      </w:pPr>
      <w:r w:rsidRPr="0065722C">
        <w:rPr>
          <w:lang w:val="ru-RU"/>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5722C" w:rsidRPr="0065722C" w:rsidRDefault="0065722C" w:rsidP="00E96CCA">
      <w:pPr>
        <w:pStyle w:val="afff3"/>
        <w:rPr>
          <w:lang w:val="ru-RU"/>
        </w:rPr>
      </w:pPr>
      <w:r w:rsidRPr="0065722C">
        <w:rPr>
          <w:lang w:val="ru-RU"/>
        </w:rPr>
        <w:t>5.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65722C" w:rsidRPr="0065722C" w:rsidRDefault="0065722C" w:rsidP="00E96CCA">
      <w:pPr>
        <w:pStyle w:val="afff3"/>
        <w:rPr>
          <w:lang w:val="ru-RU"/>
        </w:rPr>
      </w:pPr>
      <w:r w:rsidRPr="0065722C">
        <w:rPr>
          <w:lang w:val="ru-RU"/>
        </w:rPr>
        <w:t>6. Протоколы заседаний Комиссии являются открытыми для всех заинтересованных лиц.</w:t>
      </w:r>
    </w:p>
    <w:p w:rsidR="0065722C" w:rsidRDefault="0065722C" w:rsidP="00E96CCA">
      <w:pPr>
        <w:pStyle w:val="afff3"/>
        <w:rPr>
          <w:lang w:val="ru-RU"/>
        </w:rPr>
      </w:pPr>
    </w:p>
    <w:p w:rsidR="00E96CCA" w:rsidRDefault="00E96CCA" w:rsidP="00E96CCA">
      <w:pPr>
        <w:pStyle w:val="afff3"/>
        <w:rPr>
          <w:lang w:val="ru-RU"/>
        </w:rPr>
      </w:pPr>
    </w:p>
    <w:p w:rsidR="00E96CCA" w:rsidRDefault="00E96CCA" w:rsidP="00E96CCA">
      <w:pPr>
        <w:pStyle w:val="afff3"/>
        <w:rPr>
          <w:lang w:val="ru-RU"/>
        </w:rPr>
      </w:pPr>
    </w:p>
    <w:p w:rsidR="00E96CCA" w:rsidRPr="0065722C" w:rsidRDefault="00E96CCA" w:rsidP="00E96CCA">
      <w:pPr>
        <w:pStyle w:val="afff3"/>
        <w:rPr>
          <w:lang w:val="ru-RU"/>
        </w:rPr>
      </w:pPr>
    </w:p>
    <w:p w:rsidR="0065722C" w:rsidRPr="0065722C" w:rsidRDefault="0065722C" w:rsidP="00E96CCA">
      <w:pPr>
        <w:pStyle w:val="afff3"/>
        <w:rPr>
          <w:b/>
          <w:lang w:val="ru-RU"/>
        </w:rPr>
      </w:pPr>
      <w:r w:rsidRPr="0065722C">
        <w:rPr>
          <w:b/>
          <w:lang w:val="ru-RU"/>
        </w:rPr>
        <w:lastRenderedPageBreak/>
        <w:t>Статья 10. Образование земельных участков из земель или земельных участков, находящихся в муниципальной собственности</w:t>
      </w:r>
    </w:p>
    <w:p w:rsidR="0065722C" w:rsidRPr="0065722C" w:rsidRDefault="0065722C" w:rsidP="00E96CCA">
      <w:pPr>
        <w:pStyle w:val="afff3"/>
        <w:rPr>
          <w:lang w:val="ru-RU"/>
        </w:rPr>
      </w:pPr>
      <w:r w:rsidRPr="0065722C">
        <w:rPr>
          <w:lang w:val="ru-RU"/>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65722C" w:rsidRPr="0065722C" w:rsidRDefault="0065722C" w:rsidP="00E96CCA">
      <w:pPr>
        <w:pStyle w:val="afff3"/>
        <w:rPr>
          <w:lang w:val="ru-RU"/>
        </w:rPr>
      </w:pPr>
      <w:r w:rsidRPr="0065722C">
        <w:rPr>
          <w:lang w:val="ru-RU"/>
        </w:rPr>
        <w:t>1) проект межевания территории, утвержденный в соответствии с Градостроительным кодексом РФ;</w:t>
      </w:r>
    </w:p>
    <w:p w:rsidR="0065722C" w:rsidRPr="0065722C" w:rsidRDefault="0065722C" w:rsidP="00E96CCA">
      <w:pPr>
        <w:pStyle w:val="afff3"/>
        <w:rPr>
          <w:lang w:val="ru-RU"/>
        </w:rPr>
      </w:pPr>
      <w:r w:rsidRPr="0065722C">
        <w:rPr>
          <w:lang w:val="ru-RU"/>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65722C" w:rsidRPr="0065722C" w:rsidRDefault="0065722C" w:rsidP="00E96CCA">
      <w:pPr>
        <w:pStyle w:val="afff3"/>
        <w:rPr>
          <w:lang w:val="ru-RU"/>
        </w:rPr>
      </w:pPr>
      <w:r w:rsidRPr="0065722C">
        <w:rPr>
          <w:lang w:val="ru-RU"/>
        </w:rPr>
        <w:t>3) утверждённая схема расположения земельного участка или земельных участков на кадастровом плане территории.</w:t>
      </w:r>
    </w:p>
    <w:p w:rsidR="0065722C" w:rsidRPr="0065722C" w:rsidRDefault="0065722C" w:rsidP="00E96CCA">
      <w:pPr>
        <w:pStyle w:val="afff3"/>
        <w:rPr>
          <w:lang w:val="ru-RU"/>
        </w:rPr>
      </w:pPr>
      <w:r w:rsidRPr="0065722C">
        <w:rPr>
          <w:lang w:val="ru-RU"/>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5722C" w:rsidRPr="0065722C" w:rsidRDefault="0065722C" w:rsidP="00E96CCA">
      <w:pPr>
        <w:pStyle w:val="afff3"/>
        <w:rPr>
          <w:lang w:val="ru-RU"/>
        </w:rPr>
      </w:pPr>
      <w:r w:rsidRPr="0065722C">
        <w:rPr>
          <w:lang w:val="ru-RU"/>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65722C" w:rsidRPr="0065722C" w:rsidRDefault="0065722C" w:rsidP="00E96CCA">
      <w:pPr>
        <w:pStyle w:val="afff3"/>
        <w:rPr>
          <w:lang w:val="ru-RU"/>
        </w:rPr>
      </w:pPr>
      <w:r w:rsidRPr="0065722C">
        <w:rPr>
          <w:lang w:val="ru-RU"/>
        </w:rPr>
        <w:t>4. Исключительно в соответствии с утверждённым проектом межевания территории осуществляется образование земельных участков:</w:t>
      </w:r>
    </w:p>
    <w:p w:rsidR="0065722C" w:rsidRPr="0065722C" w:rsidRDefault="0065722C" w:rsidP="00E96CCA">
      <w:pPr>
        <w:pStyle w:val="afff3"/>
        <w:rPr>
          <w:lang w:val="ru-RU"/>
        </w:rPr>
      </w:pPr>
      <w:r w:rsidRPr="0065722C">
        <w:rPr>
          <w:lang w:val="ru-RU"/>
        </w:rPr>
        <w:t>1) из земельного участка, предоставленного для комплексного освоения территории;</w:t>
      </w:r>
    </w:p>
    <w:p w:rsidR="0065722C" w:rsidRPr="0065722C" w:rsidRDefault="0065722C" w:rsidP="00E96CCA">
      <w:pPr>
        <w:pStyle w:val="afff3"/>
        <w:rPr>
          <w:lang w:val="ru-RU"/>
        </w:rPr>
      </w:pPr>
      <w:r w:rsidRPr="0065722C">
        <w:rPr>
          <w:lang w:val="ru-RU"/>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65722C" w:rsidRPr="0065722C" w:rsidRDefault="0065722C" w:rsidP="00E96CCA">
      <w:pPr>
        <w:pStyle w:val="afff3"/>
        <w:rPr>
          <w:lang w:val="ru-RU"/>
        </w:rPr>
      </w:pPr>
      <w:r w:rsidRPr="0065722C">
        <w:rPr>
          <w:lang w:val="ru-RU"/>
        </w:rPr>
        <w:t>3) в границах территории, в отношении которой заключён договор о её развитии;</w:t>
      </w:r>
    </w:p>
    <w:p w:rsidR="0065722C" w:rsidRPr="0065722C" w:rsidRDefault="0065722C" w:rsidP="00E96CCA">
      <w:pPr>
        <w:pStyle w:val="afff3"/>
        <w:rPr>
          <w:lang w:val="ru-RU"/>
        </w:rPr>
      </w:pPr>
      <w:r w:rsidRPr="0065722C">
        <w:rPr>
          <w:lang w:val="ru-RU"/>
        </w:rPr>
        <w:t>4) в границах элемента планировочной структуры, застроенного многоквартирными домами;</w:t>
      </w:r>
    </w:p>
    <w:p w:rsidR="0065722C" w:rsidRPr="0065722C" w:rsidRDefault="0065722C" w:rsidP="00E96CCA">
      <w:pPr>
        <w:pStyle w:val="afff3"/>
        <w:rPr>
          <w:rFonts w:eastAsia="Calibri"/>
          <w:lang w:val="ru-RU"/>
        </w:rPr>
      </w:pPr>
      <w:r w:rsidRPr="0065722C">
        <w:rPr>
          <w:lang w:val="ru-RU"/>
        </w:rPr>
        <w:t xml:space="preserve">5) для строительства и реконструкции линейных объектов </w:t>
      </w:r>
      <w:r w:rsidRPr="0065722C">
        <w:rPr>
          <w:rFonts w:eastAsia="Calibri"/>
          <w:lang w:val="ru-RU"/>
        </w:rPr>
        <w:t xml:space="preserve">федерального, регионального </w:t>
      </w:r>
      <w:r w:rsidRPr="0065722C">
        <w:rPr>
          <w:lang w:val="ru-RU"/>
        </w:rPr>
        <w:t>или местного значения.</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11. Предоставление земельных участков, находящихся в муниципальной собственности</w:t>
      </w:r>
    </w:p>
    <w:p w:rsidR="0065722C" w:rsidRPr="0065722C" w:rsidRDefault="0065722C" w:rsidP="00E96CCA">
      <w:pPr>
        <w:pStyle w:val="afff3"/>
        <w:rPr>
          <w:lang w:val="ru-RU"/>
        </w:rPr>
      </w:pPr>
      <w:r w:rsidRPr="0065722C">
        <w:rPr>
          <w:lang w:val="ru-RU"/>
        </w:rPr>
        <w:t>Предоставление земельных участков, находящихся в муниципальной собственности, осуществляется:</w:t>
      </w:r>
    </w:p>
    <w:p w:rsidR="0065722C" w:rsidRPr="0065722C" w:rsidRDefault="0065722C" w:rsidP="00E96CCA">
      <w:pPr>
        <w:pStyle w:val="afff3"/>
        <w:rPr>
          <w:lang w:val="ru-RU"/>
        </w:rPr>
      </w:pPr>
      <w:r w:rsidRPr="0065722C">
        <w:rPr>
          <w:lang w:val="ru-RU"/>
        </w:rPr>
        <w:t>в собственность, в аренду, в постоянное (бессрочное) пользование или в безвозмездное пользование;</w:t>
      </w:r>
    </w:p>
    <w:p w:rsidR="0065722C" w:rsidRPr="0065722C" w:rsidRDefault="0065722C" w:rsidP="00E96CCA">
      <w:pPr>
        <w:pStyle w:val="afff3"/>
        <w:rPr>
          <w:lang w:val="ru-RU"/>
        </w:rPr>
      </w:pPr>
      <w:r w:rsidRPr="0065722C">
        <w:rPr>
          <w:lang w:val="ru-RU"/>
        </w:rPr>
        <w:t>на торгах или без проведения торгов;</w:t>
      </w:r>
    </w:p>
    <w:p w:rsidR="0065722C" w:rsidRPr="0065722C" w:rsidRDefault="0065722C" w:rsidP="00E96CCA">
      <w:pPr>
        <w:pStyle w:val="afff3"/>
        <w:rPr>
          <w:lang w:val="ru-RU"/>
        </w:rPr>
      </w:pPr>
      <w:r w:rsidRPr="0065722C">
        <w:rPr>
          <w:lang w:val="ru-RU"/>
        </w:rPr>
        <w:t>за плату или бесплатно;</w:t>
      </w:r>
    </w:p>
    <w:p w:rsidR="0065722C" w:rsidRPr="0065722C" w:rsidRDefault="0065722C" w:rsidP="00E96CCA">
      <w:pPr>
        <w:pStyle w:val="afff3"/>
        <w:rPr>
          <w:lang w:val="ru-RU"/>
        </w:rPr>
      </w:pPr>
      <w:r w:rsidRPr="0065722C">
        <w:rPr>
          <w:lang w:val="ru-RU"/>
        </w:rPr>
        <w:t>без предварительного согласования или с предварительным согласованием предоставления земельного участка.</w:t>
      </w:r>
    </w:p>
    <w:p w:rsidR="0065722C" w:rsidRPr="0065722C" w:rsidRDefault="0065722C" w:rsidP="00E96CCA">
      <w:pPr>
        <w:pStyle w:val="afff3"/>
        <w:rPr>
          <w:lang w:val="ru-RU"/>
        </w:rPr>
      </w:pPr>
      <w:r w:rsidRPr="0065722C">
        <w:rPr>
          <w:lang w:val="ru-RU"/>
        </w:rPr>
        <w:t>Порядок предоставления земельных участков, находящихся в муниципальной собственности, установлен земельным законодательством.</w:t>
      </w:r>
    </w:p>
    <w:p w:rsidR="0065722C" w:rsidRPr="0065722C" w:rsidRDefault="0065722C" w:rsidP="00E96CCA">
      <w:pPr>
        <w:pStyle w:val="afff3"/>
        <w:rPr>
          <w:lang w:val="ru-RU"/>
        </w:rPr>
      </w:pPr>
      <w:r w:rsidRPr="0065722C">
        <w:rPr>
          <w:lang w:val="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65722C" w:rsidRPr="0065722C" w:rsidRDefault="0065722C" w:rsidP="00E96CCA">
      <w:pPr>
        <w:pStyle w:val="afff3"/>
        <w:rPr>
          <w:lang w:val="ru-RU"/>
        </w:rPr>
      </w:pPr>
    </w:p>
    <w:p w:rsidR="0065722C" w:rsidRPr="0065722C" w:rsidRDefault="0065722C" w:rsidP="00E96CCA">
      <w:pPr>
        <w:pStyle w:val="afff3"/>
        <w:jc w:val="center"/>
        <w:rPr>
          <w:b/>
          <w:lang w:val="ru-RU"/>
        </w:rPr>
      </w:pPr>
      <w:r w:rsidRPr="0065722C">
        <w:rPr>
          <w:b/>
          <w:lang w:val="ru-RU"/>
        </w:rPr>
        <w:t>Статья 12. Обмен земельного участка, находящегося в муниципальной собственности, на земельный участок, находящийся в частной собственности</w:t>
      </w:r>
    </w:p>
    <w:p w:rsidR="0065722C" w:rsidRPr="0065722C" w:rsidRDefault="0065722C" w:rsidP="00E96CCA">
      <w:pPr>
        <w:pStyle w:val="afff3"/>
        <w:rPr>
          <w:lang w:val="ru-RU"/>
        </w:rPr>
      </w:pPr>
      <w:r w:rsidRPr="0065722C">
        <w:rPr>
          <w:lang w:val="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65722C" w:rsidRPr="0065722C" w:rsidRDefault="0065722C" w:rsidP="00E96CCA">
      <w:pPr>
        <w:pStyle w:val="afff3"/>
        <w:rPr>
          <w:lang w:val="ru-RU"/>
        </w:rPr>
      </w:pPr>
      <w:r w:rsidRPr="0065722C">
        <w:rPr>
          <w:lang w:val="ru-RU"/>
        </w:rPr>
        <w:lastRenderedPageBreak/>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65722C" w:rsidRPr="0065722C" w:rsidRDefault="0065722C" w:rsidP="00E96CCA">
      <w:pPr>
        <w:pStyle w:val="afff3"/>
        <w:rPr>
          <w:lang w:val="ru-RU"/>
        </w:rPr>
      </w:pPr>
      <w:proofErr w:type="gramStart"/>
      <w:r w:rsidRPr="0065722C">
        <w:rPr>
          <w:lang w:val="ru-RU"/>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65722C" w:rsidRPr="0065722C" w:rsidRDefault="0065722C" w:rsidP="00E96CCA">
      <w:pPr>
        <w:pStyle w:val="afff3"/>
        <w:rPr>
          <w:lang w:val="ru-RU"/>
        </w:rPr>
      </w:pPr>
      <w:r w:rsidRPr="0065722C">
        <w:rPr>
          <w:lang w:val="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65722C" w:rsidRPr="0065722C" w:rsidRDefault="0065722C" w:rsidP="00E96CCA">
      <w:pPr>
        <w:pStyle w:val="afff3"/>
        <w:rPr>
          <w:lang w:val="ru-RU"/>
        </w:rPr>
      </w:pPr>
    </w:p>
    <w:p w:rsidR="0065722C" w:rsidRPr="0065722C" w:rsidRDefault="0065722C" w:rsidP="00E96CCA">
      <w:pPr>
        <w:pStyle w:val="afff3"/>
        <w:jc w:val="center"/>
        <w:rPr>
          <w:b/>
          <w:lang w:val="ru-RU"/>
        </w:rPr>
      </w:pPr>
      <w:r w:rsidRPr="0065722C">
        <w:rPr>
          <w:b/>
          <w:lang w:val="ru-RU"/>
        </w:rPr>
        <w:t>Статья 13. Изъятие земельных участков и резервирование земель для муниципальных нужд</w:t>
      </w:r>
    </w:p>
    <w:p w:rsidR="0065722C" w:rsidRPr="0065722C" w:rsidRDefault="0065722C" w:rsidP="00E96CCA">
      <w:pPr>
        <w:pStyle w:val="afff3"/>
        <w:rPr>
          <w:lang w:val="ru-RU"/>
        </w:rPr>
      </w:pPr>
      <w:r w:rsidRPr="0065722C">
        <w:rPr>
          <w:lang w:val="ru-RU"/>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65722C">
        <w:rPr>
          <w:lang w:val="ru-RU"/>
        </w:rPr>
        <w:t>с</w:t>
      </w:r>
      <w:proofErr w:type="gramEnd"/>
      <w:r w:rsidRPr="0065722C">
        <w:rPr>
          <w:lang w:val="ru-RU"/>
        </w:rPr>
        <w:t>:</w:t>
      </w:r>
    </w:p>
    <w:p w:rsidR="0065722C" w:rsidRPr="0065722C" w:rsidRDefault="0065722C" w:rsidP="00E96CCA">
      <w:pPr>
        <w:pStyle w:val="afff3"/>
        <w:rPr>
          <w:lang w:val="ru-RU"/>
        </w:rPr>
      </w:pPr>
      <w:r w:rsidRPr="0065722C">
        <w:rPr>
          <w:lang w:val="ru-RU"/>
        </w:rPr>
        <w:t>1) выполнением международных договоров Российской Федерации;</w:t>
      </w:r>
    </w:p>
    <w:p w:rsidR="0065722C" w:rsidRPr="0065722C" w:rsidRDefault="0065722C" w:rsidP="00E96CCA">
      <w:pPr>
        <w:pStyle w:val="afff3"/>
        <w:rPr>
          <w:lang w:val="ru-RU"/>
        </w:rPr>
      </w:pPr>
      <w:r w:rsidRPr="0065722C">
        <w:rPr>
          <w:lang w:val="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65722C" w:rsidRPr="0065722C" w:rsidRDefault="0065722C" w:rsidP="00E96CCA">
      <w:pPr>
        <w:pStyle w:val="afff3"/>
        <w:rPr>
          <w:lang w:val="ru-RU"/>
        </w:rPr>
      </w:pPr>
      <w:r w:rsidRPr="0065722C">
        <w:rPr>
          <w:lang w:val="ru-RU"/>
        </w:rPr>
        <w:t xml:space="preserve">- объекты систем </w:t>
      </w:r>
      <w:proofErr w:type="spellStart"/>
      <w:r w:rsidRPr="0065722C">
        <w:rPr>
          <w:lang w:val="ru-RU"/>
        </w:rPr>
        <w:t>электро</w:t>
      </w:r>
      <w:proofErr w:type="spellEnd"/>
      <w:r w:rsidRPr="0065722C">
        <w:rPr>
          <w:lang w:val="ru-RU"/>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65722C" w:rsidRPr="0065722C" w:rsidRDefault="0065722C" w:rsidP="00E96CCA">
      <w:pPr>
        <w:pStyle w:val="afff3"/>
        <w:rPr>
          <w:lang w:val="ru-RU"/>
        </w:rPr>
      </w:pPr>
      <w:r w:rsidRPr="0065722C">
        <w:rPr>
          <w:lang w:val="ru-RU"/>
        </w:rPr>
        <w:t>- автомобильные дороги местного значения;</w:t>
      </w:r>
    </w:p>
    <w:p w:rsidR="0065722C" w:rsidRPr="0065722C" w:rsidRDefault="0065722C" w:rsidP="00E96CCA">
      <w:pPr>
        <w:pStyle w:val="afff3"/>
        <w:rPr>
          <w:lang w:val="ru-RU"/>
        </w:rPr>
      </w:pPr>
      <w:r w:rsidRPr="0065722C">
        <w:rPr>
          <w:lang w:val="ru-RU"/>
        </w:rPr>
        <w:t>3) иными основаниями, предусмотренными федеральными законами.</w:t>
      </w:r>
    </w:p>
    <w:p w:rsidR="0065722C" w:rsidRPr="0065722C" w:rsidRDefault="0065722C" w:rsidP="00E96CCA">
      <w:pPr>
        <w:pStyle w:val="afff3"/>
        <w:rPr>
          <w:lang w:val="ru-RU"/>
        </w:rPr>
      </w:pPr>
      <w:r w:rsidRPr="0065722C">
        <w:rPr>
          <w:lang w:val="ru-RU"/>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003417A7">
        <w:rPr>
          <w:lang w:val="ru-RU"/>
        </w:rPr>
        <w:t>Хозанкинского</w:t>
      </w:r>
      <w:r w:rsidRPr="0065722C">
        <w:rPr>
          <w:lang w:val="ru-RU"/>
        </w:rPr>
        <w:t xml:space="preserve"> сельского поселения и утверждёнными проектами планировки территории.</w:t>
      </w:r>
    </w:p>
    <w:p w:rsidR="0065722C" w:rsidRPr="0065722C" w:rsidRDefault="0065722C" w:rsidP="00E96CCA">
      <w:pPr>
        <w:pStyle w:val="afff3"/>
        <w:rPr>
          <w:lang w:val="ru-RU"/>
        </w:rPr>
      </w:pPr>
      <w:r w:rsidRPr="0065722C">
        <w:rPr>
          <w:lang w:val="ru-RU"/>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65722C" w:rsidRPr="0065722C" w:rsidRDefault="0065722C" w:rsidP="00E96CCA">
      <w:pPr>
        <w:pStyle w:val="afff3"/>
        <w:rPr>
          <w:lang w:val="ru-RU"/>
        </w:rPr>
      </w:pPr>
      <w:r w:rsidRPr="0065722C">
        <w:rPr>
          <w:lang w:val="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65722C" w:rsidRPr="0065722C" w:rsidRDefault="0065722C" w:rsidP="00E96CCA">
      <w:pPr>
        <w:pStyle w:val="afff3"/>
        <w:rPr>
          <w:lang w:val="ru-RU"/>
        </w:rPr>
      </w:pPr>
      <w:r w:rsidRPr="0065722C">
        <w:rPr>
          <w:lang w:val="ru-RU"/>
        </w:rPr>
        <w:t>2) международным договором Российской Федерации (в случае изъятия земельных участков для выполнения международного договора);</w:t>
      </w:r>
    </w:p>
    <w:p w:rsidR="0065722C" w:rsidRPr="0065722C" w:rsidRDefault="0065722C" w:rsidP="00E96CCA">
      <w:pPr>
        <w:pStyle w:val="afff3"/>
        <w:rPr>
          <w:lang w:val="ru-RU"/>
        </w:rPr>
      </w:pPr>
      <w:r w:rsidRPr="0065722C">
        <w:rPr>
          <w:lang w:val="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65722C">
        <w:rPr>
          <w:lang w:val="ru-RU"/>
        </w:rPr>
        <w:t>недропользователя</w:t>
      </w:r>
      <w:proofErr w:type="spellEnd"/>
      <w:r w:rsidRPr="0065722C">
        <w:rPr>
          <w:lang w:val="ru-RU"/>
        </w:rPr>
        <w:t>);</w:t>
      </w:r>
    </w:p>
    <w:p w:rsidR="0065722C" w:rsidRPr="0065722C" w:rsidRDefault="0065722C" w:rsidP="00E96CCA">
      <w:pPr>
        <w:pStyle w:val="afff3"/>
        <w:rPr>
          <w:lang w:val="ru-RU"/>
        </w:rPr>
      </w:pPr>
      <w:r w:rsidRPr="0065722C">
        <w:rPr>
          <w:lang w:val="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5722C" w:rsidRPr="0065722C" w:rsidRDefault="0065722C" w:rsidP="00E96CCA">
      <w:pPr>
        <w:pStyle w:val="afff3"/>
        <w:rPr>
          <w:lang w:val="ru-RU"/>
        </w:rPr>
      </w:pPr>
      <w:r w:rsidRPr="0065722C">
        <w:rPr>
          <w:lang w:val="ru-RU"/>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65722C" w:rsidRPr="0065722C" w:rsidRDefault="0065722C" w:rsidP="00E96CCA">
      <w:pPr>
        <w:pStyle w:val="afff3"/>
        <w:rPr>
          <w:lang w:val="ru-RU"/>
        </w:rPr>
      </w:pPr>
      <w:r w:rsidRPr="0065722C">
        <w:rPr>
          <w:lang w:val="ru-RU"/>
        </w:rPr>
        <w:t xml:space="preserve">5. </w:t>
      </w:r>
      <w:proofErr w:type="gramStart"/>
      <w:r w:rsidRPr="0065722C">
        <w:rPr>
          <w:lang w:val="ru-RU"/>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65722C">
        <w:rPr>
          <w:lang w:val="ru-RU"/>
        </w:rPr>
        <w:t xml:space="preserve"> материально-технического оснащения особой экономической зоны и прилегающей к ней </w:t>
      </w:r>
      <w:r w:rsidRPr="0065722C">
        <w:rPr>
          <w:lang w:val="ru-RU"/>
        </w:rPr>
        <w:lastRenderedPageBreak/>
        <w:t xml:space="preserve">территории. Резервирование земель может осуществляться также в отношении земельных участков, необходимых для целей </w:t>
      </w:r>
      <w:proofErr w:type="spellStart"/>
      <w:r w:rsidRPr="0065722C">
        <w:rPr>
          <w:lang w:val="ru-RU"/>
        </w:rPr>
        <w:t>недропользования</w:t>
      </w:r>
      <w:proofErr w:type="spellEnd"/>
      <w:r w:rsidRPr="0065722C">
        <w:rPr>
          <w:lang w:val="ru-RU"/>
        </w:rPr>
        <w:t>.</w:t>
      </w:r>
    </w:p>
    <w:p w:rsidR="0065722C" w:rsidRPr="0065722C" w:rsidRDefault="0065722C" w:rsidP="00E96CCA">
      <w:pPr>
        <w:pStyle w:val="afff3"/>
        <w:rPr>
          <w:lang w:val="ru-RU"/>
        </w:rPr>
      </w:pPr>
      <w:r w:rsidRPr="0065722C">
        <w:rPr>
          <w:lang w:val="ru-RU"/>
        </w:rPr>
        <w:t xml:space="preserve">6. </w:t>
      </w:r>
      <w:proofErr w:type="gramStart"/>
      <w:r w:rsidRPr="0065722C">
        <w:rPr>
          <w:lang w:val="ru-RU"/>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003417A7">
        <w:rPr>
          <w:lang w:val="ru-RU"/>
        </w:rPr>
        <w:t>Хозанкинского</w:t>
      </w:r>
      <w:r w:rsidRPr="0065722C">
        <w:rPr>
          <w:lang w:val="ru-RU"/>
        </w:rPr>
        <w:t xml:space="preserve">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65722C" w:rsidRPr="0065722C" w:rsidRDefault="0065722C" w:rsidP="00E96CCA">
      <w:pPr>
        <w:pStyle w:val="afff3"/>
        <w:rPr>
          <w:lang w:val="ru-RU"/>
        </w:rPr>
      </w:pPr>
      <w:r w:rsidRPr="0065722C">
        <w:rPr>
          <w:lang w:val="ru-RU"/>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003417A7">
        <w:rPr>
          <w:lang w:val="ru-RU"/>
        </w:rPr>
        <w:t>Хозанкинского</w:t>
      </w:r>
      <w:r w:rsidRPr="0065722C">
        <w:rPr>
          <w:lang w:val="ru-RU"/>
        </w:rPr>
        <w:t xml:space="preserve">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65722C" w:rsidRPr="0065722C" w:rsidRDefault="0065722C" w:rsidP="00E96CCA">
      <w:pPr>
        <w:pStyle w:val="afff3"/>
        <w:rPr>
          <w:lang w:val="ru-RU"/>
        </w:rPr>
      </w:pPr>
      <w:r w:rsidRPr="0065722C">
        <w:rPr>
          <w:lang w:val="ru-RU"/>
        </w:rPr>
        <w:t>8. Порядок изъятия земельных участков и резервирования земель для муниципальных нужд определяется земельным законодательством.</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14. Договоры о развитии и освоении территории</w:t>
      </w:r>
    </w:p>
    <w:p w:rsidR="0065722C" w:rsidRPr="0065722C" w:rsidRDefault="0065722C" w:rsidP="00E96CCA">
      <w:pPr>
        <w:pStyle w:val="afff3"/>
        <w:rPr>
          <w:lang w:val="ru-RU"/>
        </w:rPr>
      </w:pPr>
      <w:proofErr w:type="gramStart"/>
      <w:r w:rsidRPr="0065722C">
        <w:rPr>
          <w:lang w:val="ru-RU"/>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заключаются в соответствии</w:t>
      </w:r>
      <w:proofErr w:type="gramEnd"/>
      <w:r w:rsidRPr="0065722C">
        <w:rPr>
          <w:lang w:val="ru-RU"/>
        </w:rPr>
        <w:t xml:space="preserve"> с градостроительным, гражданским и земельным законодательством Российской Федерации.</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15. Государственный земельный надзор, муниципальный земельный контроль, общественный земельный контроль</w:t>
      </w:r>
    </w:p>
    <w:p w:rsidR="0065722C" w:rsidRPr="0065722C" w:rsidRDefault="0065722C" w:rsidP="00E96CCA">
      <w:pPr>
        <w:pStyle w:val="afff3"/>
        <w:rPr>
          <w:lang w:val="ru-RU"/>
        </w:rPr>
      </w:pPr>
      <w:r w:rsidRPr="0065722C">
        <w:rPr>
          <w:lang w:val="ru-RU"/>
        </w:rPr>
        <w:t xml:space="preserve">1. На территории </w:t>
      </w:r>
      <w:r w:rsidR="003417A7">
        <w:rPr>
          <w:lang w:val="ru-RU"/>
        </w:rPr>
        <w:t>Хозанкинского</w:t>
      </w:r>
      <w:r w:rsidRPr="0065722C">
        <w:rPr>
          <w:lang w:val="ru-RU"/>
        </w:rPr>
        <w:t xml:space="preserve"> сельского поселения осуществляется государственный земельный надзор, муниципальный земельный контроль и общественный земельный </w:t>
      </w:r>
      <w:proofErr w:type="gramStart"/>
      <w:r w:rsidRPr="0065722C">
        <w:rPr>
          <w:lang w:val="ru-RU"/>
        </w:rPr>
        <w:t>контроль за</w:t>
      </w:r>
      <w:proofErr w:type="gramEnd"/>
      <w:r w:rsidRPr="0065722C">
        <w:rPr>
          <w:lang w:val="ru-RU"/>
        </w:rPr>
        <w:t xml:space="preserve"> использованием земель.</w:t>
      </w:r>
    </w:p>
    <w:p w:rsidR="0065722C" w:rsidRPr="0065722C" w:rsidRDefault="0065722C" w:rsidP="00E96CCA">
      <w:pPr>
        <w:pStyle w:val="afff3"/>
        <w:rPr>
          <w:lang w:val="ru-RU"/>
        </w:rPr>
      </w:pPr>
      <w:r w:rsidRPr="0065722C">
        <w:rPr>
          <w:lang w:val="ru-RU"/>
        </w:rPr>
        <w:t>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65722C" w:rsidRPr="0065722C" w:rsidRDefault="0065722C" w:rsidP="00E96CCA">
      <w:pPr>
        <w:pStyle w:val="afff3"/>
        <w:rPr>
          <w:lang w:val="ru-RU"/>
        </w:rPr>
      </w:pPr>
      <w:r w:rsidRPr="0065722C">
        <w:rPr>
          <w:lang w:val="ru-RU"/>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w:t>
      </w:r>
      <w:r w:rsidR="003417A7">
        <w:rPr>
          <w:lang w:val="ru-RU"/>
        </w:rPr>
        <w:t>Хозанкинского</w:t>
      </w:r>
      <w:r w:rsidRPr="0065722C">
        <w:rPr>
          <w:lang w:val="ru-RU"/>
        </w:rPr>
        <w:t xml:space="preserve"> сельского поселения.</w:t>
      </w:r>
    </w:p>
    <w:p w:rsidR="0065722C" w:rsidRPr="0065722C" w:rsidRDefault="0065722C" w:rsidP="00E96CCA">
      <w:pPr>
        <w:pStyle w:val="afff3"/>
        <w:rPr>
          <w:b/>
          <w:lang w:val="ru-RU"/>
        </w:rPr>
      </w:pPr>
    </w:p>
    <w:p w:rsidR="0065722C" w:rsidRPr="0065722C" w:rsidRDefault="0065722C" w:rsidP="00E96CCA">
      <w:pPr>
        <w:pStyle w:val="afff3"/>
        <w:rPr>
          <w:b/>
          <w:lang w:val="ru-RU"/>
        </w:rPr>
      </w:pPr>
      <w:r w:rsidRPr="0065722C">
        <w:rPr>
          <w:b/>
          <w:lang w:val="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16. Виды разрешенного использования земельных участков и объектов капитального строительства</w:t>
      </w:r>
    </w:p>
    <w:p w:rsidR="0065722C" w:rsidRPr="0065722C" w:rsidRDefault="0065722C" w:rsidP="00E96CCA">
      <w:pPr>
        <w:pStyle w:val="afff3"/>
        <w:rPr>
          <w:lang w:val="ru-RU"/>
        </w:rPr>
      </w:pPr>
      <w:r w:rsidRPr="0065722C">
        <w:rPr>
          <w:lang w:val="ru-RU"/>
        </w:rPr>
        <w:t xml:space="preserve">1. Для каждого земельного участка, объекта капитального строительства, расположенного в границах </w:t>
      </w:r>
      <w:r w:rsidR="003417A7">
        <w:rPr>
          <w:lang w:val="ru-RU"/>
        </w:rPr>
        <w:t>Хозанкинского</w:t>
      </w:r>
      <w:r w:rsidRPr="0065722C">
        <w:rPr>
          <w:lang w:val="ru-RU"/>
        </w:rPr>
        <w:t xml:space="preserve"> сельского поселения, разрешенным считается такое использование, которое соответствует:</w:t>
      </w:r>
    </w:p>
    <w:p w:rsidR="0065722C" w:rsidRPr="0065722C" w:rsidRDefault="0065722C" w:rsidP="00E96CCA">
      <w:pPr>
        <w:pStyle w:val="afff3"/>
        <w:rPr>
          <w:lang w:val="ru-RU"/>
        </w:rPr>
      </w:pPr>
      <w:r w:rsidRPr="0065722C">
        <w:rPr>
          <w:lang w:val="ru-RU"/>
        </w:rPr>
        <w:t>градостроительному регламенту территориальной зоны;</w:t>
      </w:r>
    </w:p>
    <w:p w:rsidR="0065722C" w:rsidRPr="0065722C" w:rsidRDefault="0065722C" w:rsidP="00E96CCA">
      <w:pPr>
        <w:pStyle w:val="afff3"/>
        <w:rPr>
          <w:lang w:val="ru-RU"/>
        </w:rPr>
      </w:pPr>
      <w:r w:rsidRPr="0065722C">
        <w:rPr>
          <w:lang w:val="ru-RU"/>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65722C" w:rsidRPr="0065722C" w:rsidRDefault="0065722C" w:rsidP="00E96CCA">
      <w:pPr>
        <w:pStyle w:val="afff3"/>
        <w:rPr>
          <w:lang w:val="ru-RU"/>
        </w:rPr>
      </w:pPr>
      <w:r w:rsidRPr="0065722C">
        <w:rPr>
          <w:lang w:val="ru-RU"/>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65722C" w:rsidRPr="0065722C" w:rsidRDefault="0065722C" w:rsidP="00E96CCA">
      <w:pPr>
        <w:pStyle w:val="afff3"/>
        <w:rPr>
          <w:lang w:val="ru-RU"/>
        </w:rPr>
      </w:pPr>
      <w:r w:rsidRPr="0065722C">
        <w:rPr>
          <w:lang w:val="ru-RU"/>
        </w:rPr>
        <w:t>основные виды разрешенного использования;</w:t>
      </w:r>
    </w:p>
    <w:p w:rsidR="0065722C" w:rsidRPr="0065722C" w:rsidRDefault="0065722C" w:rsidP="00E96CCA">
      <w:pPr>
        <w:pStyle w:val="afff3"/>
        <w:rPr>
          <w:lang w:val="ru-RU"/>
        </w:rPr>
      </w:pPr>
      <w:r w:rsidRPr="0065722C">
        <w:rPr>
          <w:lang w:val="ru-RU"/>
        </w:rPr>
        <w:t>условно разрешенные виды использования;</w:t>
      </w:r>
    </w:p>
    <w:p w:rsidR="0065722C" w:rsidRPr="0065722C" w:rsidRDefault="0065722C" w:rsidP="00E96CCA">
      <w:pPr>
        <w:pStyle w:val="afff3"/>
        <w:rPr>
          <w:lang w:val="ru-RU"/>
        </w:rPr>
      </w:pPr>
      <w:r w:rsidRPr="0065722C">
        <w:rPr>
          <w:lang w:val="ru-RU"/>
        </w:rPr>
        <w:t>вспомогательные виды разрешенного использования.</w:t>
      </w:r>
    </w:p>
    <w:p w:rsidR="0065722C" w:rsidRPr="0065722C" w:rsidRDefault="0065722C" w:rsidP="00E96CCA">
      <w:pPr>
        <w:pStyle w:val="afff3"/>
        <w:rPr>
          <w:lang w:val="ru-RU"/>
        </w:rPr>
      </w:pPr>
      <w:r w:rsidRPr="0065722C">
        <w:rPr>
          <w:lang w:val="ru-RU"/>
        </w:rPr>
        <w:lastRenderedPageBreak/>
        <w:t xml:space="preserve">3. </w:t>
      </w:r>
      <w:proofErr w:type="gramStart"/>
      <w:r w:rsidRPr="0065722C">
        <w:rPr>
          <w:lang w:val="ru-RU"/>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65722C">
        <w:rPr>
          <w:lang w:val="ru-RU"/>
        </w:rPr>
        <w:t xml:space="preserve"> Каждый вид разрешённого использования земельного участка имеет следующую структуру:</w:t>
      </w:r>
    </w:p>
    <w:p w:rsidR="0065722C" w:rsidRPr="0065722C" w:rsidRDefault="0065722C" w:rsidP="00E96CCA">
      <w:pPr>
        <w:pStyle w:val="afff3"/>
        <w:rPr>
          <w:lang w:val="ru-RU"/>
        </w:rPr>
      </w:pPr>
      <w:r w:rsidRPr="0065722C">
        <w:rPr>
          <w:lang w:val="ru-RU"/>
        </w:rPr>
        <w:t>код (числовое обозначение) вида разрешённого использования земельного участка;</w:t>
      </w:r>
    </w:p>
    <w:p w:rsidR="0065722C" w:rsidRPr="0065722C" w:rsidRDefault="0065722C" w:rsidP="00E96CCA">
      <w:pPr>
        <w:pStyle w:val="afff3"/>
        <w:rPr>
          <w:lang w:val="ru-RU"/>
        </w:rPr>
      </w:pPr>
      <w:r w:rsidRPr="0065722C">
        <w:rPr>
          <w:lang w:val="ru-RU"/>
        </w:rPr>
        <w:t>наименование вида разрешённого использования земельного участка (текстовое).</w:t>
      </w:r>
    </w:p>
    <w:p w:rsidR="0065722C" w:rsidRPr="0065722C" w:rsidRDefault="0065722C" w:rsidP="00E96CCA">
      <w:pPr>
        <w:pStyle w:val="afff3"/>
        <w:rPr>
          <w:lang w:val="ru-RU"/>
        </w:rPr>
      </w:pPr>
      <w:r w:rsidRPr="0065722C">
        <w:rPr>
          <w:lang w:val="ru-RU"/>
        </w:rPr>
        <w:t>Код и текстовое наименование вида разрешённого использования земельного участка являются равнозначными.</w:t>
      </w:r>
    </w:p>
    <w:p w:rsidR="0065722C" w:rsidRPr="0065722C" w:rsidRDefault="0065722C" w:rsidP="00E96CCA">
      <w:pPr>
        <w:pStyle w:val="afff3"/>
        <w:rPr>
          <w:lang w:val="ru-RU"/>
        </w:rPr>
      </w:pPr>
      <w:r w:rsidRPr="0065722C">
        <w:rPr>
          <w:lang w:val="ru-RU"/>
        </w:rPr>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65722C" w:rsidRPr="0065722C" w:rsidRDefault="0065722C" w:rsidP="00E96CCA">
      <w:pPr>
        <w:pStyle w:val="afff3"/>
        <w:rPr>
          <w:lang w:val="ru-RU"/>
        </w:rPr>
      </w:pPr>
      <w:r w:rsidRPr="0065722C">
        <w:rPr>
          <w:lang w:val="ru-RU"/>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65722C" w:rsidRPr="0065722C" w:rsidRDefault="0065722C" w:rsidP="00E96CCA">
      <w:pPr>
        <w:pStyle w:val="afff3"/>
        <w:rPr>
          <w:lang w:val="ru-RU"/>
        </w:rPr>
      </w:pPr>
      <w:r w:rsidRPr="0065722C">
        <w:rPr>
          <w:lang w:val="ru-RU"/>
        </w:rPr>
        <w:t xml:space="preserve">5. Вспомогательные виды разрешенного использования, допустимы только в качестве </w:t>
      </w:r>
      <w:proofErr w:type="gramStart"/>
      <w:r w:rsidRPr="0065722C">
        <w:rPr>
          <w:lang w:val="ru-RU"/>
        </w:rPr>
        <w:t>дополнительных</w:t>
      </w:r>
      <w:proofErr w:type="gramEnd"/>
      <w:r w:rsidRPr="0065722C">
        <w:rPr>
          <w:lang w:val="ru-RU"/>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65722C" w:rsidRPr="0065722C" w:rsidRDefault="0065722C" w:rsidP="00E96CCA">
      <w:pPr>
        <w:pStyle w:val="afff3"/>
        <w:rPr>
          <w:lang w:val="ru-RU"/>
        </w:rPr>
      </w:pPr>
      <w:r w:rsidRPr="0065722C">
        <w:rPr>
          <w:lang w:val="ru-RU"/>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65722C" w:rsidRPr="0065722C" w:rsidRDefault="0065722C" w:rsidP="00E96CCA">
      <w:pPr>
        <w:pStyle w:val="afff3"/>
        <w:rPr>
          <w:lang w:val="ru-RU"/>
        </w:rPr>
      </w:pPr>
      <w:r w:rsidRPr="0065722C">
        <w:rPr>
          <w:lang w:val="ru-RU"/>
        </w:rPr>
        <w:t xml:space="preserve">7. </w:t>
      </w:r>
      <w:proofErr w:type="gramStart"/>
      <w:r w:rsidRPr="0065722C">
        <w:rPr>
          <w:lang w:val="ru-RU"/>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публичных сервитутов</w:t>
      </w:r>
      <w:proofErr w:type="gramEnd"/>
      <w:r w:rsidRPr="0065722C">
        <w:rPr>
          <w:lang w:val="ru-RU"/>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65722C" w:rsidRPr="0065722C" w:rsidRDefault="0065722C" w:rsidP="00E96CCA">
      <w:pPr>
        <w:pStyle w:val="afff3"/>
        <w:rPr>
          <w:lang w:val="ru-RU"/>
        </w:rPr>
      </w:pPr>
      <w:r w:rsidRPr="0065722C">
        <w:rPr>
          <w:lang w:val="ru-RU"/>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3417A7">
        <w:rPr>
          <w:lang w:val="ru-RU"/>
        </w:rPr>
        <w:t>Хозанкинского</w:t>
      </w:r>
      <w:r w:rsidRPr="0065722C">
        <w:rPr>
          <w:lang w:val="ru-RU"/>
        </w:rPr>
        <w:t xml:space="preserve">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65722C" w:rsidRPr="0065722C" w:rsidRDefault="0065722C" w:rsidP="00E96CCA">
      <w:pPr>
        <w:pStyle w:val="afff3"/>
        <w:rPr>
          <w:lang w:val="ru-RU"/>
        </w:rPr>
      </w:pPr>
      <w:r w:rsidRPr="0065722C">
        <w:rPr>
          <w:lang w:val="ru-RU"/>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65722C" w:rsidRPr="0065722C" w:rsidRDefault="0065722C" w:rsidP="00E96CCA">
      <w:pPr>
        <w:pStyle w:val="afff3"/>
        <w:rPr>
          <w:lang w:val="ru-RU"/>
        </w:rPr>
      </w:pPr>
      <w:r w:rsidRPr="0065722C">
        <w:rPr>
          <w:lang w:val="ru-RU"/>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65722C" w:rsidRPr="0065722C" w:rsidRDefault="0065722C" w:rsidP="00E96CCA">
      <w:pPr>
        <w:pStyle w:val="afff3"/>
        <w:rPr>
          <w:lang w:val="ru-RU"/>
        </w:rPr>
      </w:pPr>
      <w:r w:rsidRPr="0065722C">
        <w:rPr>
          <w:lang w:val="ru-RU"/>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 (или) условно разрешённых видов использования.</w:t>
      </w:r>
    </w:p>
    <w:p w:rsidR="0065722C" w:rsidRPr="0065722C" w:rsidRDefault="0065722C" w:rsidP="00E96CCA">
      <w:pPr>
        <w:pStyle w:val="afff3"/>
        <w:rPr>
          <w:lang w:val="ru-RU"/>
        </w:rPr>
      </w:pPr>
      <w:r w:rsidRPr="0065722C">
        <w:rPr>
          <w:lang w:val="ru-RU"/>
        </w:rPr>
        <w:lastRenderedPageBreak/>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20 настоящих Правил.</w:t>
      </w:r>
    </w:p>
    <w:p w:rsidR="0065722C" w:rsidRPr="0065722C" w:rsidRDefault="0065722C" w:rsidP="00E96CCA">
      <w:pPr>
        <w:pStyle w:val="afff3"/>
        <w:rPr>
          <w:lang w:val="ru-RU"/>
        </w:rPr>
      </w:pPr>
      <w:r w:rsidRPr="0065722C">
        <w:rPr>
          <w:lang w:val="ru-RU"/>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21 настоящих Правил.</w:t>
      </w:r>
    </w:p>
    <w:p w:rsidR="0065722C" w:rsidRPr="0065722C" w:rsidRDefault="0065722C" w:rsidP="00E96CCA">
      <w:pPr>
        <w:pStyle w:val="afff3"/>
        <w:rPr>
          <w:lang w:val="ru-RU"/>
        </w:rPr>
      </w:pPr>
      <w:r w:rsidRPr="0065722C">
        <w:rPr>
          <w:lang w:val="ru-RU"/>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 xml:space="preserve">Статья 17. Разрешенное использование земельных участков и объектов, не являющихся объектами капитального строительства </w:t>
      </w:r>
    </w:p>
    <w:p w:rsidR="0065722C" w:rsidRPr="0065722C" w:rsidRDefault="0065722C" w:rsidP="00E96CCA">
      <w:pPr>
        <w:pStyle w:val="afff3"/>
        <w:rPr>
          <w:lang w:val="ru-RU"/>
        </w:rPr>
      </w:pPr>
      <w:r w:rsidRPr="0065722C">
        <w:rPr>
          <w:lang w:val="ru-RU"/>
        </w:rPr>
        <w:t xml:space="preserve">1. </w:t>
      </w:r>
      <w:proofErr w:type="gramStart"/>
      <w:r w:rsidRPr="0065722C">
        <w:rPr>
          <w:lang w:val="ru-RU"/>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003417A7">
        <w:rPr>
          <w:lang w:val="ru-RU"/>
        </w:rPr>
        <w:t>Хозанкинского</w:t>
      </w:r>
      <w:r w:rsidRPr="0065722C">
        <w:rPr>
          <w:lang w:val="ru-RU"/>
        </w:rPr>
        <w:t xml:space="preserve"> сельского поселения, регулирующими порядок размещения таких объектов, за исключением случаев, предусмотренных </w:t>
      </w:r>
      <w:hyperlink r:id="rId5" w:anchor="Par271" w:history="1">
        <w:r w:rsidRPr="0065722C">
          <w:rPr>
            <w:rStyle w:val="a8"/>
            <w:lang w:val="ru-RU"/>
          </w:rPr>
          <w:t>частью 2</w:t>
        </w:r>
      </w:hyperlink>
      <w:r w:rsidRPr="0065722C">
        <w:rPr>
          <w:lang w:val="ru-RU"/>
        </w:rPr>
        <w:t xml:space="preserve"> настоящей статьи.</w:t>
      </w:r>
      <w:proofErr w:type="gramEnd"/>
    </w:p>
    <w:p w:rsidR="0065722C" w:rsidRPr="0065722C" w:rsidRDefault="0065722C" w:rsidP="00E96CCA">
      <w:pPr>
        <w:pStyle w:val="afff3"/>
        <w:rPr>
          <w:lang w:val="ru-RU"/>
        </w:rPr>
      </w:pPr>
      <w:r w:rsidRPr="0065722C">
        <w:rPr>
          <w:lang w:val="ru-RU"/>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 w:history="1">
        <w:r w:rsidRPr="0065722C">
          <w:rPr>
            <w:rStyle w:val="a8"/>
            <w:lang w:val="ru-RU"/>
          </w:rPr>
          <w:t>законом</w:t>
        </w:r>
      </w:hyperlink>
      <w:r w:rsidRPr="0065722C">
        <w:rPr>
          <w:lang w:val="ru-RU"/>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003417A7">
        <w:rPr>
          <w:lang w:val="ru-RU"/>
        </w:rPr>
        <w:t>Хозанкинского</w:t>
      </w:r>
      <w:r w:rsidRPr="0065722C">
        <w:rPr>
          <w:lang w:val="ru-RU"/>
        </w:rPr>
        <w:t xml:space="preserve"> сельского поселения, регулирующими порядок размещения таких объектов.</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18.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65722C" w:rsidRPr="0065722C" w:rsidRDefault="0065722C" w:rsidP="00E96CCA">
      <w:pPr>
        <w:pStyle w:val="afff3"/>
        <w:rPr>
          <w:lang w:val="ru-RU"/>
        </w:rPr>
      </w:pPr>
      <w:r w:rsidRPr="0065722C">
        <w:rPr>
          <w:lang w:val="ru-RU"/>
        </w:rPr>
        <w:t xml:space="preserve">1. </w:t>
      </w:r>
      <w:proofErr w:type="gramStart"/>
      <w:r w:rsidRPr="0065722C">
        <w:rPr>
          <w:lang w:val="ru-RU"/>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65722C">
        <w:rPr>
          <w:lang w:val="ru-RU"/>
        </w:rPr>
        <w:t xml:space="preserve"> требований действующего законодательства.</w:t>
      </w:r>
    </w:p>
    <w:p w:rsidR="0065722C" w:rsidRPr="0065722C" w:rsidRDefault="0065722C" w:rsidP="00E96CCA">
      <w:pPr>
        <w:pStyle w:val="afff3"/>
        <w:rPr>
          <w:lang w:val="ru-RU"/>
        </w:rPr>
      </w:pPr>
      <w:r w:rsidRPr="0065722C">
        <w:rPr>
          <w:lang w:val="ru-RU"/>
        </w:rPr>
        <w:t>2.</w:t>
      </w:r>
      <w:r w:rsidRPr="0065722C">
        <w:rPr>
          <w:lang w:val="ru-RU"/>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65722C" w:rsidRPr="0065722C" w:rsidRDefault="0065722C" w:rsidP="00E96CCA">
      <w:pPr>
        <w:pStyle w:val="afff3"/>
        <w:rPr>
          <w:lang w:val="ru-RU"/>
        </w:rPr>
      </w:pPr>
      <w:r w:rsidRPr="0065722C">
        <w:rPr>
          <w:lang w:val="ru-RU"/>
        </w:rPr>
        <w:t>1) без дополнительных согласований и разрешений в случаях:</w:t>
      </w:r>
    </w:p>
    <w:p w:rsidR="0065722C" w:rsidRPr="0065722C" w:rsidRDefault="0065722C" w:rsidP="00E96CCA">
      <w:pPr>
        <w:pStyle w:val="afff3"/>
        <w:rPr>
          <w:lang w:val="ru-RU"/>
        </w:rPr>
      </w:pPr>
      <w:r w:rsidRPr="0065722C">
        <w:rPr>
          <w:lang w:val="ru-RU"/>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5722C" w:rsidRPr="0065722C" w:rsidRDefault="0065722C" w:rsidP="00E96CCA">
      <w:pPr>
        <w:pStyle w:val="afff3"/>
        <w:rPr>
          <w:lang w:val="ru-RU"/>
        </w:rPr>
      </w:pPr>
      <w:r w:rsidRPr="0065722C">
        <w:rPr>
          <w:lang w:val="ru-RU"/>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5722C" w:rsidRPr="0065722C" w:rsidRDefault="0065722C" w:rsidP="00E96CCA">
      <w:pPr>
        <w:pStyle w:val="afff3"/>
        <w:rPr>
          <w:lang w:val="ru-RU"/>
        </w:rPr>
      </w:pPr>
      <w:r w:rsidRPr="0065722C">
        <w:rPr>
          <w:lang w:val="ru-RU"/>
        </w:rPr>
        <w:t>2) при условии получения соответствующих разрешений, согласований в случаях:</w:t>
      </w:r>
    </w:p>
    <w:p w:rsidR="0065722C" w:rsidRPr="0065722C" w:rsidRDefault="0065722C" w:rsidP="00E96CCA">
      <w:pPr>
        <w:pStyle w:val="afff3"/>
        <w:rPr>
          <w:lang w:val="ru-RU"/>
        </w:rPr>
      </w:pPr>
      <w:r w:rsidRPr="0065722C">
        <w:rPr>
          <w:lang w:val="ru-RU"/>
        </w:rPr>
        <w:lastRenderedPageBreak/>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65722C" w:rsidRPr="0065722C" w:rsidRDefault="0065722C" w:rsidP="00E96CCA">
      <w:pPr>
        <w:pStyle w:val="afff3"/>
        <w:rPr>
          <w:lang w:val="ru-RU"/>
        </w:rPr>
      </w:pPr>
      <w:r w:rsidRPr="0065722C">
        <w:rPr>
          <w:lang w:val="ru-RU"/>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65722C" w:rsidRPr="0065722C" w:rsidRDefault="0065722C" w:rsidP="00E96CCA">
      <w:pPr>
        <w:pStyle w:val="afff3"/>
        <w:rPr>
          <w:lang w:val="ru-RU"/>
        </w:rPr>
      </w:pPr>
      <w:r w:rsidRPr="0065722C">
        <w:rPr>
          <w:lang w:val="ru-RU"/>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65722C" w:rsidRPr="0065722C" w:rsidRDefault="0065722C" w:rsidP="00E96CCA">
      <w:pPr>
        <w:pStyle w:val="afff3"/>
        <w:rPr>
          <w:lang w:val="ru-RU"/>
        </w:rPr>
      </w:pPr>
      <w:r w:rsidRPr="0065722C">
        <w:rPr>
          <w:lang w:val="ru-RU"/>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65722C" w:rsidRPr="0065722C" w:rsidRDefault="0065722C" w:rsidP="00E96CCA">
      <w:pPr>
        <w:pStyle w:val="afff3"/>
        <w:rPr>
          <w:lang w:val="ru-RU"/>
        </w:rPr>
      </w:pPr>
      <w:r w:rsidRPr="0065722C">
        <w:rPr>
          <w:lang w:val="ru-RU"/>
        </w:rPr>
        <w:t>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65722C" w:rsidRPr="0065722C" w:rsidRDefault="0065722C" w:rsidP="00E96CCA">
      <w:pPr>
        <w:pStyle w:val="afff3"/>
        <w:rPr>
          <w:lang w:val="ru-RU"/>
        </w:rPr>
      </w:pPr>
      <w:r w:rsidRPr="0065722C">
        <w:rPr>
          <w:lang w:val="ru-RU"/>
        </w:rPr>
        <w:t>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65722C" w:rsidRPr="0065722C" w:rsidRDefault="0065722C" w:rsidP="00E96CCA">
      <w:pPr>
        <w:pStyle w:val="afff3"/>
        <w:rPr>
          <w:lang w:val="ru-RU"/>
        </w:rPr>
      </w:pPr>
      <w:r w:rsidRPr="0065722C">
        <w:rPr>
          <w:lang w:val="ru-RU"/>
        </w:rPr>
        <w:t>6.</w:t>
      </w:r>
      <w:r w:rsidRPr="0065722C">
        <w:rPr>
          <w:lang w:val="ru-RU"/>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3417A7">
        <w:rPr>
          <w:lang w:val="ru-RU"/>
        </w:rPr>
        <w:t>Хозанкинского</w:t>
      </w:r>
      <w:r w:rsidRPr="0065722C">
        <w:rPr>
          <w:lang w:val="ru-RU"/>
        </w:rPr>
        <w:t xml:space="preserve"> сельского 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19.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65722C" w:rsidRPr="0065722C" w:rsidRDefault="0065722C" w:rsidP="00E96CCA">
      <w:pPr>
        <w:pStyle w:val="afff3"/>
        <w:rPr>
          <w:lang w:val="ru-RU"/>
        </w:rPr>
      </w:pPr>
      <w:r w:rsidRPr="0065722C">
        <w:rPr>
          <w:lang w:val="ru-RU"/>
        </w:rPr>
        <w:t>- предельные (минимальные и (или) максимальные) размеры земельных участков, в том числе их площадь;</w:t>
      </w:r>
    </w:p>
    <w:p w:rsidR="0065722C" w:rsidRPr="0065722C" w:rsidRDefault="0065722C" w:rsidP="00E96CCA">
      <w:pPr>
        <w:pStyle w:val="afff3"/>
        <w:rPr>
          <w:lang w:val="ru-RU"/>
        </w:rPr>
      </w:pPr>
      <w:r w:rsidRPr="0065722C">
        <w:rPr>
          <w:lang w:val="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722C" w:rsidRPr="0065722C" w:rsidRDefault="0065722C" w:rsidP="00E96CCA">
      <w:pPr>
        <w:pStyle w:val="afff3"/>
        <w:rPr>
          <w:lang w:val="ru-RU"/>
        </w:rPr>
      </w:pPr>
      <w:r w:rsidRPr="0065722C">
        <w:rPr>
          <w:lang w:val="ru-RU"/>
        </w:rPr>
        <w:t>- этажность или предельную высоту зданий, строений, сооружений;</w:t>
      </w:r>
    </w:p>
    <w:p w:rsidR="0065722C" w:rsidRPr="0065722C" w:rsidRDefault="0065722C" w:rsidP="00E96CCA">
      <w:pPr>
        <w:pStyle w:val="afff3"/>
        <w:rPr>
          <w:lang w:val="ru-RU"/>
        </w:rPr>
      </w:pPr>
      <w:r w:rsidRPr="0065722C">
        <w:rPr>
          <w:lang w:val="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5722C" w:rsidRPr="0065722C" w:rsidRDefault="0065722C" w:rsidP="00E96CCA">
      <w:pPr>
        <w:pStyle w:val="afff3"/>
        <w:rPr>
          <w:lang w:val="ru-RU"/>
        </w:rPr>
      </w:pPr>
      <w:r w:rsidRPr="0065722C">
        <w:rPr>
          <w:lang w:val="ru-RU"/>
        </w:rPr>
        <w:t>- иные показатели.</w:t>
      </w:r>
    </w:p>
    <w:p w:rsidR="0065722C" w:rsidRPr="0065722C" w:rsidRDefault="0065722C" w:rsidP="00E96CCA">
      <w:pPr>
        <w:pStyle w:val="afff3"/>
        <w:rPr>
          <w:lang w:val="ru-RU"/>
        </w:rPr>
      </w:pPr>
      <w:r w:rsidRPr="0065722C">
        <w:rPr>
          <w:lang w:val="ru-RU"/>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65722C" w:rsidRPr="0065722C" w:rsidRDefault="0065722C" w:rsidP="00E96CCA">
      <w:pPr>
        <w:pStyle w:val="afff3"/>
        <w:rPr>
          <w:lang w:val="ru-RU"/>
        </w:rPr>
      </w:pPr>
      <w:r w:rsidRPr="0065722C">
        <w:rPr>
          <w:lang w:val="ru-RU"/>
        </w:rPr>
        <w:t>3. 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65722C" w:rsidRPr="0065722C" w:rsidRDefault="0065722C" w:rsidP="00E96CCA">
      <w:pPr>
        <w:pStyle w:val="afff3"/>
        <w:rPr>
          <w:lang w:val="ru-RU"/>
        </w:rPr>
      </w:pPr>
      <w:r w:rsidRPr="0065722C">
        <w:rPr>
          <w:lang w:val="ru-RU"/>
        </w:rPr>
        <w:lastRenderedPageBreak/>
        <w:t xml:space="preserve">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20. Порядок предоставления разрешения на условно разрешённый вид использования земельного участка или объекта капитального строительства</w:t>
      </w:r>
    </w:p>
    <w:p w:rsidR="0065722C" w:rsidRPr="0065722C" w:rsidRDefault="0065722C" w:rsidP="00E96CCA">
      <w:pPr>
        <w:pStyle w:val="afff3"/>
        <w:rPr>
          <w:lang w:val="ru-RU"/>
        </w:rPr>
      </w:pPr>
      <w:r w:rsidRPr="0065722C">
        <w:rPr>
          <w:lang w:val="ru-RU"/>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65722C" w:rsidRPr="0065722C" w:rsidRDefault="0065722C" w:rsidP="00E96CCA">
      <w:pPr>
        <w:pStyle w:val="afff3"/>
        <w:rPr>
          <w:lang w:val="ru-RU"/>
        </w:rPr>
      </w:pPr>
      <w:r w:rsidRPr="0065722C">
        <w:rPr>
          <w:lang w:val="ru-RU"/>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65722C" w:rsidRPr="0065722C" w:rsidRDefault="0065722C" w:rsidP="00E96CCA">
      <w:pPr>
        <w:pStyle w:val="afff3"/>
        <w:rPr>
          <w:lang w:val="ru-RU"/>
        </w:rPr>
      </w:pPr>
      <w:r w:rsidRPr="0065722C">
        <w:rPr>
          <w:lang w:val="ru-RU"/>
        </w:rPr>
        <w:t xml:space="preserve">2. Вопрос о предоставлении разрешения на условно разрешённый вид использования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в </w:t>
      </w:r>
      <w:proofErr w:type="spellStart"/>
      <w:r w:rsidRPr="0065722C">
        <w:rPr>
          <w:lang w:val="ru-RU"/>
        </w:rPr>
        <w:t>Атнарским</w:t>
      </w:r>
      <w:proofErr w:type="spellEnd"/>
      <w:r w:rsidRPr="0065722C">
        <w:rPr>
          <w:lang w:val="ru-RU"/>
        </w:rPr>
        <w:t xml:space="preserve"> сельском поселении, утвержденным решением Собрания депутатов </w:t>
      </w:r>
      <w:r w:rsidR="003417A7">
        <w:rPr>
          <w:lang w:val="ru-RU"/>
        </w:rPr>
        <w:t>Хозанкинского</w:t>
      </w:r>
      <w:r w:rsidRPr="0065722C">
        <w:rPr>
          <w:lang w:val="ru-RU"/>
        </w:rPr>
        <w:t xml:space="preserve"> сельского поселения. </w:t>
      </w:r>
    </w:p>
    <w:p w:rsidR="0065722C" w:rsidRPr="0065722C" w:rsidRDefault="0065722C" w:rsidP="00E96CCA">
      <w:pPr>
        <w:pStyle w:val="afff3"/>
        <w:rPr>
          <w:lang w:val="ru-RU"/>
        </w:rPr>
      </w:pPr>
      <w:r w:rsidRPr="0065722C">
        <w:rPr>
          <w:lang w:val="ru-RU"/>
        </w:rP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3417A7">
        <w:rPr>
          <w:lang w:val="ru-RU"/>
        </w:rPr>
        <w:t>Хозанкинского</w:t>
      </w:r>
      <w:r w:rsidRPr="0065722C">
        <w:rPr>
          <w:lang w:val="ru-RU"/>
        </w:rPr>
        <w:t xml:space="preserve"> сельского поселения.</w:t>
      </w:r>
    </w:p>
    <w:p w:rsidR="0065722C" w:rsidRPr="0065722C" w:rsidRDefault="0065722C" w:rsidP="00E96CCA">
      <w:pPr>
        <w:pStyle w:val="afff3"/>
        <w:rPr>
          <w:lang w:val="ru-RU"/>
        </w:rPr>
      </w:pPr>
      <w:r w:rsidRPr="0065722C">
        <w:rPr>
          <w:lang w:val="ru-RU"/>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65722C" w:rsidRPr="0065722C" w:rsidRDefault="0065722C" w:rsidP="00E96CCA">
      <w:pPr>
        <w:pStyle w:val="afff3"/>
        <w:rPr>
          <w:lang w:val="ru-RU"/>
        </w:rPr>
      </w:pPr>
      <w:r w:rsidRPr="0065722C">
        <w:rPr>
          <w:lang w:val="ru-RU"/>
        </w:rPr>
        <w:t>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65722C" w:rsidRPr="0065722C" w:rsidRDefault="0065722C" w:rsidP="00E96CCA">
      <w:pPr>
        <w:pStyle w:val="afff3"/>
        <w:rPr>
          <w:lang w:val="ru-RU"/>
        </w:rPr>
      </w:pPr>
      <w:r w:rsidRPr="0065722C">
        <w:rPr>
          <w:lang w:val="ru-RU"/>
        </w:rPr>
        <w:t>прав и законных интересов других физических и юридических лиц.</w:t>
      </w:r>
    </w:p>
    <w:p w:rsidR="0065722C" w:rsidRPr="0065722C" w:rsidRDefault="0065722C" w:rsidP="00E96CCA">
      <w:pPr>
        <w:pStyle w:val="afff3"/>
        <w:rPr>
          <w:lang w:val="ru-RU"/>
        </w:rPr>
      </w:pPr>
      <w:r w:rsidRPr="0065722C">
        <w:rPr>
          <w:lang w:val="ru-RU"/>
        </w:rPr>
        <w:t xml:space="preserve">4. На основании указанных в части 3 настоящей статьи рекомендаций глава </w:t>
      </w:r>
      <w:r w:rsidR="003417A7">
        <w:rPr>
          <w:lang w:val="ru-RU"/>
        </w:rPr>
        <w:t>Хозанкинского</w:t>
      </w:r>
      <w:r w:rsidRPr="0065722C">
        <w:rPr>
          <w:lang w:val="ru-RU"/>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417A7">
        <w:rPr>
          <w:lang w:val="ru-RU"/>
        </w:rPr>
        <w:t>Хозанкинского</w:t>
      </w:r>
      <w:r w:rsidRPr="0065722C">
        <w:rPr>
          <w:lang w:val="ru-RU"/>
        </w:rPr>
        <w:t xml:space="preserve"> сельского поселения в информационно-телекоммуникационной сети «Интернет».</w:t>
      </w:r>
    </w:p>
    <w:p w:rsidR="0065722C" w:rsidRPr="0065722C" w:rsidRDefault="0065722C" w:rsidP="00E96CCA">
      <w:pPr>
        <w:pStyle w:val="afff3"/>
        <w:rPr>
          <w:lang w:val="ru-RU"/>
        </w:rPr>
      </w:pPr>
      <w:r w:rsidRPr="0065722C">
        <w:rPr>
          <w:lang w:val="ru-RU"/>
        </w:rPr>
        <w:t xml:space="preserve">5. </w:t>
      </w:r>
      <w:proofErr w:type="gramStart"/>
      <w:r w:rsidRPr="0065722C">
        <w:rPr>
          <w:lang w:val="ru-RU"/>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65722C" w:rsidRPr="0065722C" w:rsidRDefault="0065722C" w:rsidP="00E96CCA">
      <w:pPr>
        <w:pStyle w:val="afff3"/>
        <w:rPr>
          <w:lang w:val="ru-RU"/>
        </w:rPr>
      </w:pPr>
      <w:r w:rsidRPr="0065722C">
        <w:rPr>
          <w:lang w:val="ru-RU"/>
        </w:rPr>
        <w:lastRenderedPageBreak/>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21.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65722C" w:rsidRPr="0065722C" w:rsidRDefault="0065722C" w:rsidP="00E96CCA">
      <w:pPr>
        <w:pStyle w:val="afff3"/>
        <w:rPr>
          <w:lang w:val="ru-RU"/>
        </w:rPr>
      </w:pPr>
      <w:r w:rsidRPr="0065722C">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5722C" w:rsidRPr="0065722C" w:rsidRDefault="0065722C" w:rsidP="00E96CCA">
      <w:pPr>
        <w:pStyle w:val="afff3"/>
        <w:rPr>
          <w:lang w:val="ru-RU"/>
        </w:rPr>
      </w:pPr>
      <w:r w:rsidRPr="0065722C">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65722C" w:rsidRPr="0065722C" w:rsidRDefault="0065722C" w:rsidP="00E96CCA">
      <w:pPr>
        <w:pStyle w:val="afff3"/>
        <w:rPr>
          <w:lang w:val="ru-RU"/>
        </w:rPr>
      </w:pPr>
      <w:r w:rsidRPr="0065722C">
        <w:rPr>
          <w:lang w:val="ru-RU"/>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65722C" w:rsidRPr="0065722C" w:rsidRDefault="0065722C" w:rsidP="00E96CCA">
      <w:pPr>
        <w:pStyle w:val="afff3"/>
        <w:rPr>
          <w:lang w:val="ru-RU"/>
        </w:rPr>
      </w:pPr>
      <w:r w:rsidRPr="0065722C">
        <w:rPr>
          <w:lang w:val="ru-RU"/>
        </w:rPr>
        <w:t xml:space="preserve">4. Вопрос о предоставлении такого разрешения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w:t>
      </w:r>
      <w:proofErr w:type="spellStart"/>
      <w:r w:rsidRPr="0065722C">
        <w:rPr>
          <w:lang w:val="ru-RU"/>
        </w:rPr>
        <w:t>Атнарским</w:t>
      </w:r>
      <w:proofErr w:type="spellEnd"/>
      <w:r w:rsidRPr="0065722C">
        <w:rPr>
          <w:lang w:val="ru-RU"/>
        </w:rPr>
        <w:t xml:space="preserve"> сельском поселении, утвержденным решением Собрания депутатов </w:t>
      </w:r>
      <w:r w:rsidR="003417A7">
        <w:rPr>
          <w:lang w:val="ru-RU"/>
        </w:rPr>
        <w:t>Хозанкинского</w:t>
      </w:r>
      <w:r w:rsidRPr="0065722C">
        <w:rPr>
          <w:lang w:val="ru-RU"/>
        </w:rPr>
        <w:t xml:space="preserve"> сельского поселения. </w:t>
      </w:r>
    </w:p>
    <w:p w:rsidR="0065722C" w:rsidRPr="0065722C" w:rsidRDefault="0065722C" w:rsidP="00E96CCA">
      <w:pPr>
        <w:pStyle w:val="afff3"/>
        <w:rPr>
          <w:lang w:val="ru-RU"/>
        </w:rPr>
      </w:pPr>
      <w:r w:rsidRPr="0065722C">
        <w:rPr>
          <w:lang w:val="ru-RU"/>
        </w:rPr>
        <w:t xml:space="preserve">5. </w:t>
      </w:r>
      <w:proofErr w:type="gramStart"/>
      <w:r w:rsidRPr="0065722C">
        <w:rPr>
          <w:lang w:val="ru-RU"/>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417A7">
        <w:rPr>
          <w:lang w:val="ru-RU"/>
        </w:rPr>
        <w:t>Хозанкинского</w:t>
      </w:r>
      <w:r w:rsidRPr="0065722C">
        <w:rPr>
          <w:lang w:val="ru-RU"/>
        </w:rPr>
        <w:t xml:space="preserve"> сельского поселения.</w:t>
      </w:r>
      <w:proofErr w:type="gramEnd"/>
    </w:p>
    <w:p w:rsidR="0065722C" w:rsidRPr="0065722C" w:rsidRDefault="0065722C" w:rsidP="00E96CCA">
      <w:pPr>
        <w:pStyle w:val="afff3"/>
        <w:rPr>
          <w:lang w:val="ru-RU"/>
        </w:rPr>
      </w:pPr>
      <w:r w:rsidRPr="0065722C">
        <w:rPr>
          <w:lang w:val="ru-RU"/>
        </w:rPr>
        <w:t xml:space="preserve">6. Глава администрации </w:t>
      </w:r>
      <w:r w:rsidR="003417A7">
        <w:rPr>
          <w:lang w:val="ru-RU"/>
        </w:rPr>
        <w:t>Хозанкинского</w:t>
      </w:r>
      <w:r w:rsidRPr="0065722C">
        <w:rPr>
          <w:lang w:val="ru-RU"/>
        </w:rPr>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5722C" w:rsidRPr="0065722C" w:rsidRDefault="0065722C" w:rsidP="00E96CCA">
      <w:pPr>
        <w:pStyle w:val="afff3"/>
        <w:rPr>
          <w:lang w:val="ru-RU"/>
        </w:rPr>
      </w:pPr>
      <w:r w:rsidRPr="0065722C">
        <w:rPr>
          <w:lang w:val="ru-RU"/>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65722C" w:rsidRPr="0065722C" w:rsidRDefault="0065722C" w:rsidP="00E96CCA">
      <w:pPr>
        <w:pStyle w:val="afff3"/>
        <w:rPr>
          <w:lang w:val="ru-RU"/>
        </w:rPr>
      </w:pPr>
      <w:r w:rsidRPr="0065722C">
        <w:rPr>
          <w:lang w:val="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5722C" w:rsidRPr="0065722C" w:rsidRDefault="0065722C" w:rsidP="00E96CCA">
      <w:pPr>
        <w:pStyle w:val="afff3"/>
        <w:rPr>
          <w:b/>
          <w:i/>
          <w:u w:val="single"/>
          <w:lang w:val="ru-RU"/>
        </w:rPr>
      </w:pPr>
    </w:p>
    <w:p w:rsidR="0065722C" w:rsidRPr="0065722C" w:rsidRDefault="0065722C" w:rsidP="00E96CCA">
      <w:pPr>
        <w:pStyle w:val="afff3"/>
        <w:rPr>
          <w:b/>
          <w:lang w:val="ru-RU"/>
        </w:rPr>
      </w:pPr>
      <w:r w:rsidRPr="0065722C">
        <w:rPr>
          <w:b/>
          <w:lang w:val="ru-RU"/>
        </w:rPr>
        <w:t>Статья 22.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65722C" w:rsidRPr="0065722C" w:rsidRDefault="0065722C" w:rsidP="00E96CCA">
      <w:pPr>
        <w:pStyle w:val="afff3"/>
        <w:rPr>
          <w:lang w:val="ru-RU"/>
        </w:rPr>
      </w:pPr>
      <w:r w:rsidRPr="0065722C">
        <w:rPr>
          <w:lang w:val="ru-RU"/>
        </w:rPr>
        <w:lastRenderedPageBreak/>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65722C" w:rsidRPr="0065722C" w:rsidRDefault="0065722C" w:rsidP="00E96CCA">
      <w:pPr>
        <w:pStyle w:val="afff3"/>
        <w:rPr>
          <w:lang w:val="ru-RU"/>
        </w:rPr>
      </w:pPr>
      <w:r w:rsidRPr="0065722C">
        <w:rPr>
          <w:lang w:val="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 xml:space="preserve">2. </w:t>
      </w:r>
      <w:proofErr w:type="gramStart"/>
      <w:r w:rsidRPr="0065722C">
        <w:rPr>
          <w:lang w:val="ru-RU"/>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65722C" w:rsidRPr="0065722C" w:rsidRDefault="0065722C" w:rsidP="00E96CCA">
      <w:pPr>
        <w:pStyle w:val="afff3"/>
        <w:rPr>
          <w:lang w:val="ru-RU"/>
        </w:rPr>
      </w:pPr>
      <w:r w:rsidRPr="0065722C">
        <w:rPr>
          <w:lang w:val="ru-RU"/>
        </w:rPr>
        <w:t xml:space="preserve">3. </w:t>
      </w:r>
      <w:proofErr w:type="gramStart"/>
      <w:r w:rsidRPr="0065722C">
        <w:rPr>
          <w:lang w:val="ru-RU"/>
        </w:rPr>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w:t>
      </w:r>
      <w:proofErr w:type="gramEnd"/>
      <w:r w:rsidRPr="0065722C">
        <w:rPr>
          <w:lang w:val="ru-RU"/>
        </w:rPr>
        <w:t xml:space="preserve"> строительства.</w:t>
      </w:r>
    </w:p>
    <w:p w:rsidR="0065722C" w:rsidRPr="0065722C" w:rsidRDefault="0065722C" w:rsidP="00E96CCA">
      <w:pPr>
        <w:pStyle w:val="afff3"/>
        <w:rPr>
          <w:lang w:val="ru-RU"/>
        </w:rPr>
      </w:pPr>
      <w:r w:rsidRPr="0065722C">
        <w:rPr>
          <w:lang w:val="ru-RU"/>
        </w:rPr>
        <w:t xml:space="preserve">4. </w:t>
      </w:r>
      <w:proofErr w:type="gramStart"/>
      <w:r w:rsidRPr="0065722C">
        <w:rPr>
          <w:lang w:val="ru-RU"/>
        </w:rPr>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65722C">
        <w:rPr>
          <w:lang w:val="ru-RU"/>
        </w:rPr>
        <w:t xml:space="preserve"> параметров разрешённого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 xml:space="preserve">6. </w:t>
      </w:r>
      <w:proofErr w:type="gramStart"/>
      <w:r w:rsidRPr="0065722C">
        <w:rPr>
          <w:lang w:val="ru-RU"/>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65722C" w:rsidRPr="0065722C" w:rsidRDefault="0065722C" w:rsidP="00E96CCA">
      <w:pPr>
        <w:pStyle w:val="afff3"/>
        <w:rPr>
          <w:lang w:val="ru-RU"/>
        </w:rPr>
      </w:pPr>
      <w:r w:rsidRPr="0065722C">
        <w:rPr>
          <w:lang w:val="ru-RU"/>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65722C" w:rsidRPr="0065722C" w:rsidRDefault="0065722C" w:rsidP="00E96CCA">
      <w:pPr>
        <w:pStyle w:val="afff3"/>
        <w:rPr>
          <w:lang w:val="ru-RU"/>
        </w:rPr>
      </w:pP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23. Использование земельных участков и объектов капитального строительства, не соответствующих градостроительному регламенту</w:t>
      </w:r>
    </w:p>
    <w:p w:rsidR="0065722C" w:rsidRPr="0065722C" w:rsidRDefault="0065722C" w:rsidP="00E96CCA">
      <w:pPr>
        <w:pStyle w:val="afff3"/>
        <w:rPr>
          <w:lang w:val="ru-RU"/>
        </w:rPr>
      </w:pPr>
      <w:r w:rsidRPr="0065722C">
        <w:rPr>
          <w:lang w:val="ru-RU"/>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65722C" w:rsidRPr="0065722C" w:rsidRDefault="0065722C" w:rsidP="00E96CCA">
      <w:pPr>
        <w:pStyle w:val="afff3"/>
        <w:rPr>
          <w:lang w:val="ru-RU"/>
        </w:rPr>
      </w:pPr>
      <w:r w:rsidRPr="0065722C">
        <w:rPr>
          <w:lang w:val="ru-RU"/>
        </w:rPr>
        <w:lastRenderedPageBreak/>
        <w:t>-</w:t>
      </w:r>
      <w:r w:rsidRPr="0065722C">
        <w:rPr>
          <w:lang w:val="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65722C" w:rsidRPr="0065722C" w:rsidRDefault="0065722C" w:rsidP="00E96CCA">
      <w:pPr>
        <w:pStyle w:val="afff3"/>
        <w:rPr>
          <w:lang w:val="ru-RU"/>
        </w:rPr>
      </w:pPr>
      <w:proofErr w:type="gramStart"/>
      <w:r w:rsidRPr="0065722C">
        <w:rPr>
          <w:lang w:val="ru-RU"/>
        </w:rPr>
        <w:t>-</w:t>
      </w:r>
      <w:r w:rsidRPr="0065722C">
        <w:rPr>
          <w:lang w:val="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65722C" w:rsidRPr="0065722C" w:rsidRDefault="0065722C" w:rsidP="00E96CCA">
      <w:pPr>
        <w:pStyle w:val="afff3"/>
        <w:rPr>
          <w:lang w:val="ru-RU"/>
        </w:rPr>
      </w:pPr>
      <w:r w:rsidRPr="0065722C">
        <w:rPr>
          <w:lang w:val="ru-RU"/>
        </w:rPr>
        <w:t>-</w:t>
      </w:r>
      <w:r w:rsidRPr="0065722C">
        <w:rPr>
          <w:lang w:val="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65722C" w:rsidRPr="0065722C" w:rsidRDefault="0065722C" w:rsidP="00E96CCA">
      <w:pPr>
        <w:pStyle w:val="afff3"/>
        <w:rPr>
          <w:lang w:val="ru-RU"/>
        </w:rPr>
      </w:pPr>
      <w:r w:rsidRPr="0065722C">
        <w:rPr>
          <w:lang w:val="ru-RU"/>
        </w:rPr>
        <w:t>-</w:t>
      </w:r>
      <w:r w:rsidRPr="0065722C">
        <w:rPr>
          <w:lang w:val="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65722C" w:rsidRPr="0065722C" w:rsidRDefault="0065722C" w:rsidP="00E96CCA">
      <w:pPr>
        <w:pStyle w:val="afff3"/>
        <w:rPr>
          <w:lang w:val="ru-RU"/>
        </w:rPr>
      </w:pPr>
      <w:proofErr w:type="gramStart"/>
      <w:r w:rsidRPr="0065722C">
        <w:rPr>
          <w:lang w:val="ru-RU"/>
        </w:rPr>
        <w:t>-</w:t>
      </w:r>
      <w:r w:rsidRPr="0065722C">
        <w:rPr>
          <w:lang w:val="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24.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65722C" w:rsidRPr="0065722C" w:rsidRDefault="0065722C" w:rsidP="00E96CCA">
      <w:pPr>
        <w:pStyle w:val="afff3"/>
        <w:rPr>
          <w:lang w:val="ru-RU"/>
        </w:rPr>
      </w:pPr>
      <w:r w:rsidRPr="0065722C">
        <w:rPr>
          <w:lang w:val="ru-RU"/>
        </w:rPr>
        <w:t xml:space="preserve">1. </w:t>
      </w:r>
      <w:proofErr w:type="gramStart"/>
      <w:r w:rsidRPr="0065722C">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65722C" w:rsidRPr="0065722C" w:rsidRDefault="0065722C" w:rsidP="00E96CCA">
      <w:pPr>
        <w:pStyle w:val="afff3"/>
        <w:rPr>
          <w:lang w:val="ru-RU"/>
        </w:rPr>
      </w:pPr>
      <w:r w:rsidRPr="0065722C">
        <w:rPr>
          <w:lang w:val="ru-RU"/>
        </w:rPr>
        <w:t xml:space="preserve">2. </w:t>
      </w:r>
      <w:proofErr w:type="gramStart"/>
      <w:r w:rsidRPr="0065722C">
        <w:rPr>
          <w:lang w:val="ru-RU"/>
        </w:rPr>
        <w:t xml:space="preserve">В границах территорий общего пользования (улиц, проездов,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3417A7">
        <w:rPr>
          <w:lang w:val="ru-RU"/>
        </w:rPr>
        <w:t>Хозанкинского</w:t>
      </w:r>
      <w:r w:rsidRPr="0065722C">
        <w:rPr>
          <w:lang w:val="ru-RU"/>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3417A7">
        <w:rPr>
          <w:lang w:val="ru-RU"/>
        </w:rPr>
        <w:t>Хозанкинского</w:t>
      </w:r>
      <w:r w:rsidRPr="0065722C">
        <w:rPr>
          <w:lang w:val="ru-RU"/>
        </w:rPr>
        <w:t xml:space="preserve"> сельского поселения, документации по планировке территории, проектной документации и другими требованиями действующего</w:t>
      </w:r>
      <w:proofErr w:type="gramEnd"/>
      <w:r w:rsidRPr="0065722C">
        <w:rPr>
          <w:lang w:val="ru-RU"/>
        </w:rPr>
        <w:t xml:space="preserve"> законодательства.</w:t>
      </w:r>
    </w:p>
    <w:p w:rsidR="0065722C" w:rsidRPr="0065722C" w:rsidRDefault="0065722C" w:rsidP="00E96CCA">
      <w:pPr>
        <w:pStyle w:val="afff3"/>
        <w:rPr>
          <w:lang w:val="ru-RU"/>
        </w:rPr>
      </w:pPr>
      <w:r w:rsidRPr="0065722C">
        <w:rPr>
          <w:lang w:val="ru-RU"/>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3417A7">
        <w:rPr>
          <w:lang w:val="ru-RU"/>
        </w:rPr>
        <w:t>Хозанкинского</w:t>
      </w:r>
      <w:r w:rsidRPr="0065722C">
        <w:rPr>
          <w:lang w:val="ru-RU"/>
        </w:rPr>
        <w:t xml:space="preserve"> сельского поселения в пределах своей компетенции в соответствии с законодательством Российской Федерации.</w:t>
      </w:r>
    </w:p>
    <w:p w:rsidR="0065722C" w:rsidRPr="0065722C" w:rsidRDefault="0065722C" w:rsidP="00E96CCA">
      <w:pPr>
        <w:pStyle w:val="afff3"/>
        <w:rPr>
          <w:lang w:val="ru-RU"/>
        </w:rPr>
      </w:pPr>
      <w:r w:rsidRPr="0065722C">
        <w:rPr>
          <w:lang w:val="ru-RU"/>
        </w:rPr>
        <w:t xml:space="preserve">4. Использование земель, покрытых поверхностными водами, находящимися на территории </w:t>
      </w:r>
      <w:r w:rsidR="003417A7">
        <w:rPr>
          <w:lang w:val="ru-RU"/>
        </w:rPr>
        <w:t>Хозанкинского</w:t>
      </w:r>
      <w:r w:rsidRPr="0065722C">
        <w:rPr>
          <w:lang w:val="ru-RU"/>
        </w:rPr>
        <w:t xml:space="preserve"> сельского поселения, определяется уполномоченными федеральными органами исполнительной власти, уполномоченными органами </w:t>
      </w:r>
      <w:r w:rsidRPr="0065722C">
        <w:rPr>
          <w:lang w:val="ru-RU"/>
        </w:rPr>
        <w:lastRenderedPageBreak/>
        <w:t xml:space="preserve">исполнительной власти Чувашской Республики или администрацией </w:t>
      </w:r>
      <w:r w:rsidR="003417A7">
        <w:rPr>
          <w:lang w:val="ru-RU"/>
        </w:rPr>
        <w:t>Хозанкинского</w:t>
      </w:r>
      <w:r w:rsidRPr="0065722C">
        <w:rPr>
          <w:lang w:val="ru-RU"/>
        </w:rPr>
        <w:t xml:space="preserve"> сельского поселения в соответствии с федеральными законами. </w:t>
      </w:r>
    </w:p>
    <w:p w:rsidR="0065722C" w:rsidRPr="0065722C" w:rsidRDefault="0065722C" w:rsidP="00E96CCA">
      <w:pPr>
        <w:pStyle w:val="afff3"/>
        <w:rPr>
          <w:lang w:val="ru-RU"/>
        </w:rPr>
      </w:pPr>
      <w:r w:rsidRPr="0065722C">
        <w:rPr>
          <w:lang w:val="ru-RU"/>
        </w:rPr>
        <w:t>5. Использование территории, относящейся к землям лесного фонда, определяется в соответствии с Лесным кодексом Российской Федерации.</w:t>
      </w:r>
    </w:p>
    <w:p w:rsidR="0065722C" w:rsidRPr="0065722C" w:rsidRDefault="0065722C" w:rsidP="00E96CCA">
      <w:pPr>
        <w:pStyle w:val="afff3"/>
        <w:rPr>
          <w:b/>
          <w:i/>
          <w:u w:val="single"/>
          <w:lang w:val="ru-RU"/>
        </w:rPr>
      </w:pPr>
    </w:p>
    <w:p w:rsidR="0065722C" w:rsidRPr="0065722C" w:rsidRDefault="0065722C" w:rsidP="00E96CCA">
      <w:pPr>
        <w:pStyle w:val="afff3"/>
        <w:rPr>
          <w:b/>
          <w:lang w:val="ru-RU"/>
        </w:rPr>
      </w:pPr>
      <w:r w:rsidRPr="0065722C">
        <w:rPr>
          <w:b/>
          <w:lang w:val="ru-RU"/>
        </w:rPr>
        <w:t>Статья 25. Общие положения о планировке территории</w:t>
      </w:r>
    </w:p>
    <w:p w:rsidR="0065722C" w:rsidRPr="0065722C" w:rsidRDefault="0065722C" w:rsidP="00E96CCA">
      <w:pPr>
        <w:pStyle w:val="afff3"/>
        <w:rPr>
          <w:lang w:val="ru-RU"/>
        </w:rPr>
      </w:pPr>
      <w:r w:rsidRPr="0065722C">
        <w:rPr>
          <w:lang w:val="ru-RU"/>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5722C" w:rsidRPr="0065722C" w:rsidRDefault="0065722C" w:rsidP="00E96CCA">
      <w:pPr>
        <w:pStyle w:val="afff3"/>
        <w:rPr>
          <w:lang w:val="ru-RU"/>
        </w:rPr>
      </w:pPr>
      <w:r w:rsidRPr="0065722C">
        <w:rPr>
          <w:lang w:val="ru-RU"/>
        </w:rPr>
        <w:t>Планировка территории осуществляется посредством разработки документации по планировке территории:</w:t>
      </w:r>
    </w:p>
    <w:p w:rsidR="0065722C" w:rsidRPr="0065722C" w:rsidRDefault="0065722C" w:rsidP="00E96CCA">
      <w:pPr>
        <w:pStyle w:val="afff3"/>
        <w:numPr>
          <w:ilvl w:val="0"/>
          <w:numId w:val="21"/>
        </w:numPr>
        <w:tabs>
          <w:tab w:val="num" w:pos="900"/>
        </w:tabs>
        <w:ind w:left="0" w:firstLine="709"/>
        <w:rPr>
          <w:lang w:val="ru-RU"/>
        </w:rPr>
      </w:pPr>
      <w:r w:rsidRPr="0065722C">
        <w:rPr>
          <w:lang w:val="ru-RU"/>
        </w:rPr>
        <w:t>проектов планировки как отдельных документов;</w:t>
      </w:r>
    </w:p>
    <w:p w:rsidR="0065722C" w:rsidRPr="0065722C" w:rsidRDefault="0065722C" w:rsidP="00E96CCA">
      <w:pPr>
        <w:pStyle w:val="afff3"/>
        <w:numPr>
          <w:ilvl w:val="0"/>
          <w:numId w:val="21"/>
        </w:numPr>
        <w:tabs>
          <w:tab w:val="num" w:pos="900"/>
        </w:tabs>
        <w:ind w:left="0" w:firstLine="709"/>
        <w:rPr>
          <w:lang w:val="ru-RU"/>
        </w:rPr>
      </w:pPr>
      <w:r w:rsidRPr="0065722C">
        <w:rPr>
          <w:lang w:val="ru-RU"/>
        </w:rPr>
        <w:t>проектов планировки с проектами межевания в их составе и с градостроительными планами земельных участков в составе проектов межевания;</w:t>
      </w:r>
    </w:p>
    <w:p w:rsidR="0065722C" w:rsidRPr="0065722C" w:rsidRDefault="0065722C" w:rsidP="00E96CCA">
      <w:pPr>
        <w:pStyle w:val="afff3"/>
        <w:numPr>
          <w:ilvl w:val="0"/>
          <w:numId w:val="21"/>
        </w:numPr>
        <w:tabs>
          <w:tab w:val="num" w:pos="900"/>
        </w:tabs>
        <w:ind w:left="0" w:firstLine="709"/>
        <w:rPr>
          <w:lang w:val="ru-RU"/>
        </w:rPr>
      </w:pPr>
      <w:r w:rsidRPr="0065722C">
        <w:rPr>
          <w:lang w:val="ru-RU"/>
        </w:rPr>
        <w:t>проектов межевания с градостроительными планами земельных участков в их составе;</w:t>
      </w:r>
    </w:p>
    <w:p w:rsidR="0065722C" w:rsidRPr="0065722C" w:rsidRDefault="0065722C" w:rsidP="00E96CCA">
      <w:pPr>
        <w:pStyle w:val="afff3"/>
        <w:numPr>
          <w:ilvl w:val="0"/>
          <w:numId w:val="21"/>
        </w:numPr>
        <w:tabs>
          <w:tab w:val="num" w:pos="900"/>
        </w:tabs>
        <w:ind w:left="0" w:firstLine="709"/>
        <w:rPr>
          <w:lang w:val="ru-RU"/>
        </w:rPr>
      </w:pPr>
      <w:r w:rsidRPr="0065722C">
        <w:rPr>
          <w:lang w:val="ru-RU"/>
        </w:rPr>
        <w:t>градостроительных планов земельных участков как отдельных документов (только на основании заявлений правообладателя</w:t>
      </w:r>
      <w:proofErr w:type="gramStart"/>
      <w:r w:rsidRPr="0065722C">
        <w:rPr>
          <w:lang w:val="ru-RU"/>
        </w:rPr>
        <w:t xml:space="preserve"> (-</w:t>
      </w:r>
      <w:proofErr w:type="gramEnd"/>
      <w:r w:rsidRPr="0065722C">
        <w:rPr>
          <w:lang w:val="ru-RU"/>
        </w:rPr>
        <w:t>ей) земельного участка).</w:t>
      </w:r>
    </w:p>
    <w:p w:rsidR="0065722C" w:rsidRPr="0065722C" w:rsidRDefault="0065722C" w:rsidP="00E96CCA">
      <w:pPr>
        <w:pStyle w:val="afff3"/>
        <w:rPr>
          <w:lang w:val="ru-RU"/>
        </w:rPr>
      </w:pPr>
      <w:r w:rsidRPr="0065722C">
        <w:rPr>
          <w:lang w:val="ru-RU"/>
        </w:rPr>
        <w:t>Подготовка документации по планировке территории осуществляется в отношении застроенных или подлежащих застройке территорий.</w:t>
      </w:r>
    </w:p>
    <w:p w:rsidR="0065722C" w:rsidRPr="0065722C" w:rsidRDefault="0065722C" w:rsidP="00E96CCA">
      <w:pPr>
        <w:pStyle w:val="afff3"/>
        <w:rPr>
          <w:lang w:val="ru-RU"/>
        </w:rPr>
      </w:pPr>
      <w:r w:rsidRPr="0065722C">
        <w:rPr>
          <w:lang w:val="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5722C" w:rsidRPr="0065722C" w:rsidRDefault="0065722C" w:rsidP="00E96CCA">
      <w:pPr>
        <w:pStyle w:val="afff3"/>
        <w:rPr>
          <w:lang w:val="ru-RU"/>
        </w:rPr>
      </w:pPr>
      <w:r w:rsidRPr="0065722C">
        <w:rPr>
          <w:lang w:val="ru-RU"/>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29 настоящих Правил.</w:t>
      </w:r>
    </w:p>
    <w:p w:rsidR="0065722C" w:rsidRPr="0065722C" w:rsidRDefault="0065722C" w:rsidP="00E96CCA">
      <w:pPr>
        <w:pStyle w:val="afff3"/>
        <w:rPr>
          <w:lang w:val="ru-RU"/>
        </w:rPr>
      </w:pPr>
      <w:r w:rsidRPr="0065722C">
        <w:rPr>
          <w:lang w:val="ru-RU"/>
        </w:rPr>
        <w:t>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 Случаи подготовки проекта межевания территории установлены статьёй 29 настоящих Правил.</w:t>
      </w:r>
    </w:p>
    <w:p w:rsidR="0065722C" w:rsidRPr="0065722C" w:rsidRDefault="0065722C" w:rsidP="00E96CCA">
      <w:pPr>
        <w:pStyle w:val="afff3"/>
        <w:rPr>
          <w:lang w:val="ru-RU"/>
        </w:rPr>
      </w:pPr>
      <w:r w:rsidRPr="0065722C">
        <w:rPr>
          <w:lang w:val="ru-RU"/>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65722C" w:rsidRPr="0065722C" w:rsidRDefault="0065722C" w:rsidP="00E96CCA">
      <w:pPr>
        <w:pStyle w:val="afff3"/>
        <w:rPr>
          <w:lang w:val="ru-RU"/>
        </w:rPr>
      </w:pPr>
      <w:r w:rsidRPr="0065722C">
        <w:rPr>
          <w:lang w:val="ru-RU"/>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65722C" w:rsidRPr="0065722C" w:rsidRDefault="0065722C" w:rsidP="00E96CCA">
      <w:pPr>
        <w:pStyle w:val="afff3"/>
        <w:rPr>
          <w:b/>
          <w:lang w:val="ru-RU"/>
        </w:rPr>
      </w:pPr>
      <w:r w:rsidRPr="0065722C">
        <w:rPr>
          <w:b/>
          <w:lang w:val="ru-RU"/>
        </w:rPr>
        <w:t>Статья</w:t>
      </w:r>
      <w:r w:rsidRPr="0065722C">
        <w:rPr>
          <w:b/>
        </w:rPr>
        <w:t> </w:t>
      </w:r>
      <w:r w:rsidRPr="0065722C">
        <w:rPr>
          <w:b/>
          <w:lang w:val="ru-RU"/>
        </w:rPr>
        <w:t>26.</w:t>
      </w:r>
      <w:r w:rsidRPr="0065722C">
        <w:rPr>
          <w:b/>
        </w:rPr>
        <w:t> </w:t>
      </w:r>
      <w:r w:rsidRPr="0065722C">
        <w:rPr>
          <w:b/>
          <w:lang w:val="ru-RU"/>
        </w:rPr>
        <w:t>Случаи подготовки проекта планировки территории, проекта межевания территории</w:t>
      </w:r>
    </w:p>
    <w:p w:rsidR="0065722C" w:rsidRPr="0065722C" w:rsidRDefault="0065722C" w:rsidP="00E96CCA">
      <w:pPr>
        <w:pStyle w:val="afff3"/>
        <w:rPr>
          <w:lang w:val="ru-RU"/>
        </w:rPr>
      </w:pPr>
      <w:r w:rsidRPr="0065722C">
        <w:rPr>
          <w:lang w:val="ru-RU"/>
        </w:rPr>
        <w:t xml:space="preserve">Подготовка проекта планировки территории осуществляется на основании и в случаях, предусмотренных градостроительным и земельным законодательством. </w:t>
      </w:r>
    </w:p>
    <w:p w:rsidR="0065722C" w:rsidRPr="0065722C" w:rsidRDefault="0065722C" w:rsidP="00E96CCA">
      <w:pPr>
        <w:pStyle w:val="afff3"/>
        <w:rPr>
          <w:lang w:val="ru-RU"/>
        </w:rPr>
      </w:pPr>
      <w:r w:rsidRPr="0065722C">
        <w:rPr>
          <w:lang w:val="ru-RU"/>
        </w:rPr>
        <w:t>Подготовка одновременно проекта планировки территории и проекта межевания территории должна осуществляться в следующих случаях:</w:t>
      </w:r>
    </w:p>
    <w:p w:rsidR="0065722C" w:rsidRPr="0065722C" w:rsidRDefault="0065722C" w:rsidP="00E96CCA">
      <w:pPr>
        <w:pStyle w:val="afff3"/>
        <w:rPr>
          <w:lang w:val="ru-RU"/>
        </w:rPr>
      </w:pPr>
      <w:r w:rsidRPr="0065722C">
        <w:rPr>
          <w:lang w:val="ru-RU"/>
        </w:rPr>
        <w:t>- при развитии застроенной территории (в соответствии с договором о развитии застроенной территории);</w:t>
      </w:r>
    </w:p>
    <w:p w:rsidR="0065722C" w:rsidRPr="0065722C" w:rsidRDefault="0065722C" w:rsidP="00E96CCA">
      <w:pPr>
        <w:pStyle w:val="afff3"/>
        <w:rPr>
          <w:lang w:val="ru-RU"/>
        </w:rPr>
      </w:pPr>
      <w:r w:rsidRPr="0065722C">
        <w:rPr>
          <w:lang w:val="ru-RU"/>
        </w:rPr>
        <w:t>- при комплексном освоении территории (в соответствии с договором о комплексном освоении территории);</w:t>
      </w:r>
    </w:p>
    <w:p w:rsidR="0065722C" w:rsidRPr="0065722C" w:rsidRDefault="0065722C" w:rsidP="00E96CCA">
      <w:pPr>
        <w:pStyle w:val="afff3"/>
        <w:rPr>
          <w:lang w:val="ru-RU"/>
        </w:rPr>
      </w:pPr>
      <w:r w:rsidRPr="0065722C">
        <w:rPr>
          <w:lang w:val="ru-RU"/>
        </w:rPr>
        <w:lastRenderedPageBreak/>
        <w:t>- 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65722C" w:rsidRPr="0065722C" w:rsidRDefault="0065722C" w:rsidP="00E96CCA">
      <w:pPr>
        <w:pStyle w:val="afff3"/>
        <w:rPr>
          <w:lang w:val="ru-RU"/>
        </w:rPr>
      </w:pPr>
      <w:r w:rsidRPr="0065722C">
        <w:rPr>
          <w:lang w:val="ru-RU"/>
        </w:rPr>
        <w:t xml:space="preserve">- в соответствии с договором безвозмездного пользования земельным участком для ведения садоводства, </w:t>
      </w:r>
      <w:proofErr w:type="gramStart"/>
      <w:r w:rsidRPr="0065722C">
        <w:rPr>
          <w:lang w:val="ru-RU"/>
        </w:rPr>
        <w:t>заключаемый</w:t>
      </w:r>
      <w:proofErr w:type="gramEnd"/>
      <w:r w:rsidRPr="0065722C">
        <w:rPr>
          <w:lang w:val="ru-RU"/>
        </w:rPr>
        <w:t xml:space="preserve"> с некоммерческой организацией, созданной гражданами;</w:t>
      </w:r>
    </w:p>
    <w:p w:rsidR="0065722C" w:rsidRPr="0065722C" w:rsidRDefault="0065722C" w:rsidP="00E96CCA">
      <w:pPr>
        <w:pStyle w:val="afff3"/>
        <w:rPr>
          <w:lang w:val="ru-RU"/>
        </w:rPr>
      </w:pPr>
      <w:r w:rsidRPr="0065722C">
        <w:rPr>
          <w:lang w:val="ru-RU"/>
        </w:rPr>
        <w:t xml:space="preserve">- 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 </w:t>
      </w:r>
    </w:p>
    <w:p w:rsidR="0065722C" w:rsidRPr="0065722C" w:rsidRDefault="0065722C" w:rsidP="00E96CCA">
      <w:pPr>
        <w:pStyle w:val="afff3"/>
        <w:rPr>
          <w:lang w:val="ru-RU"/>
        </w:rPr>
      </w:pPr>
      <w:proofErr w:type="gramStart"/>
      <w:r w:rsidRPr="0065722C">
        <w:rPr>
          <w:lang w:val="ru-RU"/>
        </w:rPr>
        <w:t>- 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65722C" w:rsidRPr="0065722C" w:rsidRDefault="0065722C" w:rsidP="00E96CCA">
      <w:pPr>
        <w:pStyle w:val="afff3"/>
        <w:rPr>
          <w:lang w:val="ru-RU"/>
        </w:rPr>
      </w:pPr>
      <w:r w:rsidRPr="0065722C">
        <w:rPr>
          <w:lang w:val="ru-RU"/>
        </w:rPr>
        <w:t>- в целях резервирования земель для муниципальных нужд;</w:t>
      </w:r>
    </w:p>
    <w:p w:rsidR="0065722C" w:rsidRPr="0065722C" w:rsidRDefault="0065722C" w:rsidP="00E96CCA">
      <w:pPr>
        <w:pStyle w:val="afff3"/>
        <w:rPr>
          <w:lang w:val="ru-RU"/>
        </w:rPr>
      </w:pPr>
      <w:r w:rsidRPr="0065722C">
        <w:rPr>
          <w:lang w:val="ru-RU"/>
        </w:rPr>
        <w:t>- в иных случаях, предусмотренных Градостроительным кодексом РФ.</w:t>
      </w:r>
    </w:p>
    <w:p w:rsidR="0065722C" w:rsidRPr="0065722C" w:rsidRDefault="0065722C" w:rsidP="00E96CCA">
      <w:pPr>
        <w:pStyle w:val="afff3"/>
        <w:rPr>
          <w:lang w:val="ru-RU"/>
        </w:rPr>
      </w:pPr>
      <w:r w:rsidRPr="0065722C">
        <w:rPr>
          <w:lang w:val="ru-RU"/>
        </w:rPr>
        <w:t>Подготовка проекта межевания территории должна осуществляться в следующих случаях:</w:t>
      </w:r>
    </w:p>
    <w:p w:rsidR="0065722C" w:rsidRPr="0065722C" w:rsidRDefault="0065722C" w:rsidP="00E96CCA">
      <w:pPr>
        <w:pStyle w:val="afff3"/>
        <w:rPr>
          <w:lang w:val="ru-RU"/>
        </w:rPr>
      </w:pPr>
      <w:r w:rsidRPr="0065722C">
        <w:rPr>
          <w:lang w:val="ru-RU"/>
        </w:rPr>
        <w:t>- 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65722C" w:rsidRPr="0065722C" w:rsidRDefault="0065722C" w:rsidP="00E96CCA">
      <w:pPr>
        <w:pStyle w:val="afff3"/>
        <w:rPr>
          <w:lang w:val="ru-RU"/>
        </w:rPr>
      </w:pPr>
      <w:r w:rsidRPr="0065722C">
        <w:rPr>
          <w:lang w:val="ru-RU"/>
        </w:rPr>
        <w:t>- в целях раздела земельного участка, предоставленного для комплексного освоения;</w:t>
      </w:r>
    </w:p>
    <w:p w:rsidR="0065722C" w:rsidRPr="0065722C" w:rsidRDefault="0065722C" w:rsidP="00E96CCA">
      <w:pPr>
        <w:pStyle w:val="afff3"/>
        <w:rPr>
          <w:lang w:val="ru-RU"/>
        </w:rPr>
      </w:pPr>
      <w:r w:rsidRPr="0065722C">
        <w:rPr>
          <w:lang w:val="ru-RU"/>
        </w:rPr>
        <w:t>- в соответствии с договором безвозмездного пользования земельным участком для ведения огородничества, заключаемым с некоммерческой организацией, созданной гражданами;</w:t>
      </w:r>
    </w:p>
    <w:p w:rsidR="0065722C" w:rsidRPr="0065722C" w:rsidRDefault="0065722C" w:rsidP="00E96CCA">
      <w:pPr>
        <w:pStyle w:val="afff3"/>
        <w:rPr>
          <w:lang w:val="ru-RU"/>
        </w:rPr>
      </w:pPr>
      <w:r w:rsidRPr="0065722C">
        <w:rPr>
          <w:lang w:val="ru-RU"/>
        </w:rPr>
        <w:t>- в иных случаях, предусмотренных Градостроительным кодексом РФ.</w:t>
      </w:r>
    </w:p>
    <w:p w:rsidR="0065722C" w:rsidRPr="0065722C" w:rsidRDefault="0065722C" w:rsidP="00E96CCA">
      <w:pPr>
        <w:pStyle w:val="afff3"/>
        <w:rPr>
          <w:lang w:val="ru-RU"/>
        </w:rPr>
      </w:pPr>
      <w:r w:rsidRPr="0065722C">
        <w:rPr>
          <w:lang w:val="ru-RU"/>
        </w:rPr>
        <w:t xml:space="preserve">Подготовка проекта межевания территории может осуществляться: </w:t>
      </w:r>
    </w:p>
    <w:p w:rsidR="0065722C" w:rsidRPr="0065722C" w:rsidRDefault="0065722C" w:rsidP="00E96CCA">
      <w:pPr>
        <w:pStyle w:val="afff3"/>
        <w:rPr>
          <w:lang w:val="ru-RU"/>
        </w:rPr>
      </w:pPr>
      <w:r w:rsidRPr="0065722C">
        <w:rPr>
          <w:lang w:val="ru-RU"/>
        </w:rPr>
        <w:t>- в целях образования земельного участка, находящегося в муниципальной собственности, для его предоставления в собственность, аренду, постоянное (бессрочное) пользование, безвозмездное пользование без проведения торгов;</w:t>
      </w:r>
    </w:p>
    <w:p w:rsidR="0065722C" w:rsidRPr="0065722C" w:rsidRDefault="0065722C" w:rsidP="00E96CCA">
      <w:pPr>
        <w:pStyle w:val="afff3"/>
        <w:rPr>
          <w:lang w:val="ru-RU"/>
        </w:rPr>
      </w:pPr>
      <w:r w:rsidRPr="0065722C">
        <w:rPr>
          <w:lang w:val="ru-RU"/>
        </w:rPr>
        <w:t>- 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65722C" w:rsidRPr="0065722C" w:rsidRDefault="0065722C" w:rsidP="00E96CCA">
      <w:pPr>
        <w:pStyle w:val="afff3"/>
        <w:rPr>
          <w:lang w:val="ru-RU"/>
        </w:rPr>
      </w:pPr>
      <w:r w:rsidRPr="0065722C">
        <w:rPr>
          <w:lang w:val="ru-RU"/>
        </w:rPr>
        <w:t>- в случае перераспределения земель и (или) земельных участков, находящихся в муниципальной собственности, между собой</w:t>
      </w:r>
    </w:p>
    <w:p w:rsidR="0065722C" w:rsidRPr="0065722C" w:rsidRDefault="0065722C" w:rsidP="00E96CCA">
      <w:pPr>
        <w:pStyle w:val="afff3"/>
        <w:rPr>
          <w:lang w:val="ru-RU"/>
        </w:rPr>
      </w:pPr>
      <w:r w:rsidRPr="0065722C">
        <w:rPr>
          <w:lang w:val="ru-RU"/>
        </w:rPr>
        <w:t>- в случае безвозмездной передачи земельных участков, находящихся в федеральной собственности, в муниципальную собственность;</w:t>
      </w:r>
    </w:p>
    <w:p w:rsidR="0065722C" w:rsidRPr="0065722C" w:rsidRDefault="0065722C" w:rsidP="00E96CCA">
      <w:pPr>
        <w:pStyle w:val="afff3"/>
        <w:rPr>
          <w:lang w:val="ru-RU"/>
        </w:rPr>
      </w:pPr>
      <w:r w:rsidRPr="0065722C">
        <w:rPr>
          <w:lang w:val="ru-RU"/>
        </w:rPr>
        <w:t>- в случае изъятия земельных участков для муниципальных нужд, в том числе для размещения объектов местного значения</w:t>
      </w:r>
    </w:p>
    <w:p w:rsidR="0065722C" w:rsidRPr="0065722C" w:rsidRDefault="0065722C" w:rsidP="00E96CCA">
      <w:pPr>
        <w:pStyle w:val="afff3"/>
        <w:rPr>
          <w:lang w:val="ru-RU"/>
        </w:rPr>
      </w:pPr>
      <w:r w:rsidRPr="0065722C">
        <w:rPr>
          <w:lang w:val="ru-RU"/>
        </w:rPr>
        <w:t>- в иных случаях, предусмотренных Градостроительным кодексом РФ.</w:t>
      </w:r>
    </w:p>
    <w:p w:rsidR="0065722C" w:rsidRPr="0065722C" w:rsidRDefault="0065722C" w:rsidP="00E96CCA">
      <w:pPr>
        <w:pStyle w:val="afff3"/>
        <w:rPr>
          <w:b/>
          <w:i/>
          <w:u w:val="single"/>
          <w:lang w:val="ru-RU"/>
        </w:rPr>
      </w:pPr>
    </w:p>
    <w:p w:rsidR="0065722C" w:rsidRPr="0065722C" w:rsidRDefault="0065722C" w:rsidP="00E96CCA">
      <w:pPr>
        <w:pStyle w:val="afff3"/>
        <w:rPr>
          <w:b/>
          <w:lang w:val="ru-RU"/>
        </w:rPr>
      </w:pPr>
      <w:r w:rsidRPr="0065722C">
        <w:rPr>
          <w:b/>
          <w:lang w:val="ru-RU"/>
        </w:rPr>
        <w:t>Статья 27.</w:t>
      </w:r>
      <w:r w:rsidRPr="0065722C">
        <w:rPr>
          <w:b/>
        </w:rPr>
        <w:t> </w:t>
      </w:r>
      <w:r w:rsidRPr="0065722C">
        <w:rPr>
          <w:b/>
          <w:lang w:val="ru-RU"/>
        </w:rPr>
        <w:t>Порядок подготовки документации по планировке территории</w:t>
      </w:r>
    </w:p>
    <w:p w:rsidR="0065722C" w:rsidRPr="0065722C" w:rsidRDefault="0065722C" w:rsidP="00E96CCA">
      <w:pPr>
        <w:pStyle w:val="afff3"/>
        <w:rPr>
          <w:lang w:val="ru-RU"/>
        </w:rPr>
      </w:pPr>
      <w:r w:rsidRPr="0065722C">
        <w:rPr>
          <w:lang w:val="ru-RU"/>
        </w:rPr>
        <w:t xml:space="preserve">1. </w:t>
      </w:r>
      <w:proofErr w:type="gramStart"/>
      <w:r w:rsidRPr="0065722C">
        <w:rPr>
          <w:lang w:val="ru-RU"/>
        </w:rPr>
        <w:t>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республиканских и (или) местных нормативов градостроительного проектирования, с учётом границ территорий объектов культурного наследия (в том числе выявленных),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roofErr w:type="gramEnd"/>
    </w:p>
    <w:p w:rsidR="0065722C" w:rsidRPr="0065722C" w:rsidRDefault="0065722C" w:rsidP="00E96CCA">
      <w:pPr>
        <w:pStyle w:val="afff3"/>
        <w:rPr>
          <w:lang w:val="ru-RU"/>
        </w:rPr>
      </w:pPr>
      <w:r w:rsidRPr="0065722C">
        <w:rPr>
          <w:lang w:val="ru-RU"/>
        </w:rPr>
        <w:t>2. Решение о подготовке документации по планировке территории принимается администрацией</w:t>
      </w:r>
      <w:r w:rsidRPr="0065722C">
        <w:rPr>
          <w:b/>
          <w:bCs/>
          <w:color w:val="000000"/>
          <w:shd w:val="clear" w:color="auto" w:fill="FFFFFF"/>
          <w:lang w:val="ru-RU"/>
        </w:rPr>
        <w:t xml:space="preserve"> </w:t>
      </w:r>
      <w:r w:rsidR="003417A7">
        <w:rPr>
          <w:lang w:val="ru-RU"/>
        </w:rPr>
        <w:t>Хозанкинского</w:t>
      </w:r>
      <w:r w:rsidRPr="0065722C">
        <w:rPr>
          <w:lang w:val="ru-RU"/>
        </w:rPr>
        <w:t xml:space="preserve"> сельского поселения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w:t>
      </w:r>
      <w:r w:rsidRPr="0065722C">
        <w:rPr>
          <w:lang w:val="ru-RU"/>
        </w:rPr>
        <w:lastRenderedPageBreak/>
        <w:t>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65722C" w:rsidRPr="0065722C" w:rsidRDefault="0065722C" w:rsidP="00E96CCA">
      <w:pPr>
        <w:pStyle w:val="afff3"/>
        <w:rPr>
          <w:lang w:val="ru-RU"/>
        </w:rPr>
      </w:pPr>
      <w:r w:rsidRPr="0065722C">
        <w:rPr>
          <w:lang w:val="ru-RU"/>
        </w:rPr>
        <w:t xml:space="preserve">3.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w:t>
      </w:r>
      <w:r w:rsidR="003417A7">
        <w:rPr>
          <w:lang w:val="ru-RU"/>
        </w:rPr>
        <w:t>Хозанкинского</w:t>
      </w:r>
      <w:r w:rsidRPr="0065722C">
        <w:rPr>
          <w:lang w:val="ru-RU"/>
        </w:rPr>
        <w:t xml:space="preserve"> сельского поселения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65722C" w:rsidRPr="0065722C" w:rsidRDefault="0065722C" w:rsidP="00E96CCA">
      <w:pPr>
        <w:pStyle w:val="afff3"/>
        <w:rPr>
          <w:lang w:val="ru-RU"/>
        </w:rPr>
      </w:pPr>
      <w:r w:rsidRPr="0065722C">
        <w:rPr>
          <w:lang w:val="ru-RU"/>
        </w:rPr>
        <w:t xml:space="preserve">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w:t>
      </w:r>
      <w:r w:rsidR="003417A7">
        <w:rPr>
          <w:lang w:val="ru-RU"/>
        </w:rPr>
        <w:t>Хозанкинского</w:t>
      </w:r>
      <w:r w:rsidRPr="0065722C">
        <w:rPr>
          <w:lang w:val="ru-RU"/>
        </w:rPr>
        <w:t xml:space="preserve"> сельского поселения в информационно-телекоммуникационной сети «Интернет».</w:t>
      </w:r>
    </w:p>
    <w:p w:rsidR="0065722C" w:rsidRPr="0065722C" w:rsidRDefault="0065722C" w:rsidP="00E96CCA">
      <w:pPr>
        <w:pStyle w:val="afff3"/>
        <w:rPr>
          <w:lang w:val="ru-RU"/>
        </w:rPr>
      </w:pPr>
      <w:r w:rsidRPr="0065722C">
        <w:rPr>
          <w:lang w:val="ru-RU"/>
        </w:rPr>
        <w:t>5. В решении о подготовке документации по планировке территории должны содержаться следующие сведения:</w:t>
      </w:r>
    </w:p>
    <w:p w:rsidR="0065722C" w:rsidRPr="0065722C" w:rsidRDefault="0065722C" w:rsidP="00E96CCA">
      <w:pPr>
        <w:pStyle w:val="afff3"/>
        <w:rPr>
          <w:lang w:val="ru-RU"/>
        </w:rPr>
      </w:pPr>
      <w:r w:rsidRPr="0065722C">
        <w:rPr>
          <w:lang w:val="ru-RU"/>
        </w:rPr>
        <w:t>1) местонахождение земельного участка или земельных участков (квартал, микрорайон и т.п.), применительно к которой осуществляется планировка территории;</w:t>
      </w:r>
    </w:p>
    <w:p w:rsidR="0065722C" w:rsidRPr="0065722C" w:rsidRDefault="0065722C" w:rsidP="00E96CCA">
      <w:pPr>
        <w:pStyle w:val="afff3"/>
        <w:rPr>
          <w:lang w:val="ru-RU"/>
        </w:rPr>
      </w:pPr>
      <w:r w:rsidRPr="0065722C">
        <w:rPr>
          <w:lang w:val="ru-RU"/>
        </w:rPr>
        <w:t>2) цель планировки территории;</w:t>
      </w:r>
    </w:p>
    <w:p w:rsidR="0065722C" w:rsidRPr="0065722C" w:rsidRDefault="0065722C" w:rsidP="00E96CCA">
      <w:pPr>
        <w:pStyle w:val="afff3"/>
        <w:rPr>
          <w:lang w:val="ru-RU"/>
        </w:rPr>
      </w:pPr>
      <w:r w:rsidRPr="0065722C">
        <w:rPr>
          <w:lang w:val="ru-RU"/>
        </w:rPr>
        <w:t>3) содержание работ по планировке территории;</w:t>
      </w:r>
    </w:p>
    <w:p w:rsidR="0065722C" w:rsidRPr="0065722C" w:rsidRDefault="0065722C" w:rsidP="00E96CCA">
      <w:pPr>
        <w:pStyle w:val="afff3"/>
        <w:rPr>
          <w:lang w:val="ru-RU"/>
        </w:rPr>
      </w:pPr>
      <w:r w:rsidRPr="0065722C">
        <w:rPr>
          <w:lang w:val="ru-RU"/>
        </w:rPr>
        <w:t>4) сроки проведения работ по планировке территории;</w:t>
      </w:r>
    </w:p>
    <w:p w:rsidR="0065722C" w:rsidRPr="0065722C" w:rsidRDefault="0065722C" w:rsidP="00E96CCA">
      <w:pPr>
        <w:pStyle w:val="afff3"/>
        <w:rPr>
          <w:lang w:val="ru-RU"/>
        </w:rPr>
      </w:pPr>
      <w:r w:rsidRPr="0065722C">
        <w:rPr>
          <w:lang w:val="ru-RU"/>
        </w:rPr>
        <w:t>5) виды разрабатываемой документации по планировке территории;</w:t>
      </w:r>
    </w:p>
    <w:p w:rsidR="0065722C" w:rsidRPr="0065722C" w:rsidRDefault="0065722C" w:rsidP="00E96CCA">
      <w:pPr>
        <w:pStyle w:val="afff3"/>
        <w:rPr>
          <w:lang w:val="ru-RU"/>
        </w:rPr>
      </w:pPr>
      <w:r w:rsidRPr="0065722C">
        <w:rPr>
          <w:lang w:val="ru-RU"/>
        </w:rPr>
        <w:t>6) иные сведения.</w:t>
      </w:r>
    </w:p>
    <w:p w:rsidR="0065722C" w:rsidRPr="0065722C" w:rsidRDefault="0065722C" w:rsidP="00E96CCA">
      <w:pPr>
        <w:pStyle w:val="afff3"/>
        <w:rPr>
          <w:lang w:val="ru-RU"/>
        </w:rPr>
      </w:pPr>
      <w:r w:rsidRPr="0065722C">
        <w:rPr>
          <w:lang w:val="ru-RU"/>
        </w:rPr>
        <w:t xml:space="preserve">6. </w:t>
      </w:r>
      <w:proofErr w:type="gramStart"/>
      <w:r w:rsidRPr="0065722C">
        <w:t>C</w:t>
      </w:r>
      <w:r w:rsidRPr="0065722C">
        <w:rPr>
          <w:lang w:val="ru-RU"/>
        </w:rPr>
        <w:t xml:space="preserve">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3417A7">
        <w:rPr>
          <w:lang w:val="ru-RU"/>
        </w:rPr>
        <w:t>Хозанкинского</w:t>
      </w:r>
      <w:r w:rsidRPr="0065722C">
        <w:rPr>
          <w:lang w:val="ru-RU"/>
        </w:rPr>
        <w:t xml:space="preserve"> сельского поселения свои предложения о порядке, сроках подготовки и содержании этих документов.</w:t>
      </w:r>
      <w:proofErr w:type="gramEnd"/>
      <w:r w:rsidRPr="0065722C">
        <w:rPr>
          <w:lang w:val="ru-RU"/>
        </w:rPr>
        <w:t xml:space="preserve"> </w:t>
      </w:r>
    </w:p>
    <w:p w:rsidR="0065722C" w:rsidRPr="0065722C" w:rsidRDefault="0065722C" w:rsidP="00E96CCA">
      <w:pPr>
        <w:pStyle w:val="afff3"/>
        <w:rPr>
          <w:lang w:val="ru-RU"/>
        </w:rPr>
      </w:pPr>
      <w:r w:rsidRPr="0065722C">
        <w:rPr>
          <w:lang w:val="ru-RU"/>
        </w:rPr>
        <w:t xml:space="preserve">7. Администрация </w:t>
      </w:r>
      <w:r w:rsidR="003417A7">
        <w:rPr>
          <w:lang w:val="ru-RU"/>
        </w:rPr>
        <w:t>Хозанкинского</w:t>
      </w:r>
      <w:r w:rsidRPr="0065722C">
        <w:rPr>
          <w:lang w:val="ru-RU"/>
        </w:rPr>
        <w:t xml:space="preserve"> сельского поселения осуществляет проверку документации по планировке территории на соответствие требованиям, установленным частью 1 настоящей статьи.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специалист администрации </w:t>
      </w:r>
      <w:r w:rsidR="003417A7">
        <w:rPr>
          <w:lang w:val="ru-RU"/>
        </w:rPr>
        <w:t>Хозанкинского</w:t>
      </w:r>
      <w:r w:rsidRPr="0065722C">
        <w:rPr>
          <w:lang w:val="ru-RU"/>
        </w:rPr>
        <w:t xml:space="preserve"> сельского поселения принимает решение о направлении документации по планировке территории главе </w:t>
      </w:r>
      <w:r w:rsidR="003417A7">
        <w:rPr>
          <w:lang w:val="ru-RU"/>
        </w:rPr>
        <w:t>Хозанкинского</w:t>
      </w:r>
      <w:r w:rsidRPr="0065722C">
        <w:rPr>
          <w:lang w:val="ru-RU"/>
        </w:rPr>
        <w:t xml:space="preserve"> сельского поселения для назначения публичных слушаний или решение об отклонении такой документации и о направлении её на доработку.</w:t>
      </w:r>
    </w:p>
    <w:p w:rsidR="0065722C" w:rsidRPr="0065722C" w:rsidRDefault="0065722C" w:rsidP="00E96CCA">
      <w:pPr>
        <w:pStyle w:val="afff3"/>
        <w:rPr>
          <w:lang w:val="ru-RU"/>
        </w:rPr>
      </w:pPr>
      <w:r w:rsidRPr="0065722C">
        <w:rPr>
          <w:lang w:val="ru-RU"/>
        </w:rPr>
        <w:t xml:space="preserve">8.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sidR="003417A7">
        <w:rPr>
          <w:lang w:val="ru-RU"/>
        </w:rPr>
        <w:t>Хозанкинского</w:t>
      </w:r>
      <w:r w:rsidRPr="0065722C">
        <w:rPr>
          <w:lang w:val="ru-RU"/>
        </w:rPr>
        <w:t xml:space="preserve"> сельского поселения и нормативными правовыми актами  Собрания депутатов </w:t>
      </w:r>
      <w:r w:rsidR="003417A7">
        <w:rPr>
          <w:lang w:val="ru-RU"/>
        </w:rPr>
        <w:t>Хозанкинского</w:t>
      </w:r>
      <w:r w:rsidRPr="0065722C">
        <w:rPr>
          <w:lang w:val="ru-RU"/>
        </w:rPr>
        <w:t xml:space="preserve"> сельского поселения. </w:t>
      </w:r>
    </w:p>
    <w:p w:rsidR="0065722C" w:rsidRPr="0065722C" w:rsidRDefault="0065722C" w:rsidP="00E96CCA">
      <w:pPr>
        <w:pStyle w:val="afff3"/>
        <w:rPr>
          <w:lang w:val="ru-RU"/>
        </w:rPr>
      </w:pPr>
      <w:r w:rsidRPr="0065722C">
        <w:rPr>
          <w:lang w:val="ru-RU"/>
        </w:rPr>
        <w:t>9. Публичные слушания по проекту планировки территории и проекту межевания территории не проводятся, если они подготовлены в отношении:</w:t>
      </w:r>
    </w:p>
    <w:p w:rsidR="0065722C" w:rsidRPr="0065722C" w:rsidRDefault="0065722C" w:rsidP="00E96CCA">
      <w:pPr>
        <w:pStyle w:val="afff3"/>
        <w:rPr>
          <w:lang w:val="ru-RU"/>
        </w:rPr>
      </w:pPr>
      <w:r w:rsidRPr="0065722C">
        <w:rPr>
          <w:lang w:val="ru-RU"/>
        </w:rPr>
        <w:t>1) территории, подлежащей комплексному освоению в соответствии с договором о комплексном освоении территории;</w:t>
      </w:r>
    </w:p>
    <w:p w:rsidR="0065722C" w:rsidRPr="0065722C" w:rsidRDefault="0065722C" w:rsidP="00E96CCA">
      <w:pPr>
        <w:pStyle w:val="afff3"/>
        <w:rPr>
          <w:lang w:val="ru-RU"/>
        </w:rPr>
      </w:pPr>
      <w:r w:rsidRPr="0065722C">
        <w:rPr>
          <w:lang w:val="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5722C" w:rsidRPr="0065722C" w:rsidRDefault="0065722C" w:rsidP="00E96CCA">
      <w:pPr>
        <w:pStyle w:val="afff3"/>
        <w:rPr>
          <w:lang w:val="ru-RU"/>
        </w:rPr>
      </w:pPr>
      <w:r w:rsidRPr="0065722C">
        <w:rPr>
          <w:lang w:val="ru-RU"/>
        </w:rPr>
        <w:t>3) территории для размещения линейных объектов в границах земель лесного фонда.</w:t>
      </w:r>
    </w:p>
    <w:p w:rsidR="0065722C" w:rsidRPr="0065722C" w:rsidRDefault="0065722C" w:rsidP="00E96CCA">
      <w:pPr>
        <w:pStyle w:val="afff3"/>
        <w:rPr>
          <w:lang w:val="ru-RU"/>
        </w:rPr>
      </w:pPr>
      <w:r w:rsidRPr="0065722C">
        <w:rPr>
          <w:lang w:val="ru-RU"/>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65722C" w:rsidRPr="0065722C" w:rsidRDefault="0065722C" w:rsidP="00E96CCA">
      <w:pPr>
        <w:pStyle w:val="afff3"/>
        <w:rPr>
          <w:lang w:val="ru-RU"/>
        </w:rPr>
      </w:pPr>
      <w:r w:rsidRPr="0065722C">
        <w:rPr>
          <w:lang w:val="ru-RU"/>
        </w:rPr>
        <w:t xml:space="preserve">11. Уполномоченный специалист администрации </w:t>
      </w:r>
      <w:r w:rsidR="003417A7">
        <w:rPr>
          <w:lang w:val="ru-RU"/>
        </w:rPr>
        <w:t>Хозанкинского</w:t>
      </w:r>
      <w:r w:rsidRPr="0065722C">
        <w:rPr>
          <w:lang w:val="ru-RU"/>
        </w:rPr>
        <w:t xml:space="preserve"> сельского поселения предоставляет главе </w:t>
      </w:r>
      <w:r w:rsidR="003417A7">
        <w:rPr>
          <w:lang w:val="ru-RU"/>
        </w:rPr>
        <w:t>Хозанкинского</w:t>
      </w:r>
      <w:r w:rsidRPr="0065722C">
        <w:rPr>
          <w:lang w:val="ru-RU"/>
        </w:rPr>
        <w:t xml:space="preserve"> сельского поселения подготовленную документацию по планировке территории, протокол публичных слушаний и заключение о </w:t>
      </w:r>
      <w:r w:rsidRPr="0065722C">
        <w:rPr>
          <w:lang w:val="ru-RU"/>
        </w:rPr>
        <w:lastRenderedPageBreak/>
        <w:t>результатах публичных слушаний не позднее, чем через 15 дней со дня проведения публичных слушаний.</w:t>
      </w:r>
    </w:p>
    <w:p w:rsidR="0065722C" w:rsidRPr="0065722C" w:rsidRDefault="0065722C" w:rsidP="00E96CCA">
      <w:pPr>
        <w:pStyle w:val="afff3"/>
        <w:rPr>
          <w:lang w:val="ru-RU"/>
        </w:rPr>
      </w:pPr>
      <w:r w:rsidRPr="0065722C">
        <w:rPr>
          <w:lang w:val="ru-RU"/>
        </w:rPr>
        <w:t xml:space="preserve">12. Глава </w:t>
      </w:r>
      <w:r w:rsidR="003417A7">
        <w:rPr>
          <w:lang w:val="ru-RU"/>
        </w:rPr>
        <w:t>Хозанкинского</w:t>
      </w:r>
      <w:r w:rsidRPr="0065722C">
        <w:rPr>
          <w:lang w:val="ru-RU"/>
        </w:rPr>
        <w:t xml:space="preserve"> сельского поселения,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65722C" w:rsidRPr="0065722C" w:rsidRDefault="0065722C" w:rsidP="00E96CCA">
      <w:pPr>
        <w:pStyle w:val="afff3"/>
        <w:rPr>
          <w:lang w:val="ru-RU"/>
        </w:rPr>
      </w:pPr>
      <w:r w:rsidRPr="0065722C">
        <w:rPr>
          <w:lang w:val="ru-RU"/>
        </w:rPr>
        <w:t>13.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rsidR="0065722C" w:rsidRPr="0065722C" w:rsidRDefault="0065722C" w:rsidP="00E96CCA">
      <w:pPr>
        <w:pStyle w:val="afff3"/>
        <w:rPr>
          <w:lang w:val="ru-RU"/>
        </w:rPr>
      </w:pPr>
      <w:r w:rsidRPr="0065722C">
        <w:rPr>
          <w:lang w:val="ru-RU"/>
        </w:rPr>
        <w:t xml:space="preserve">14. На основании документации по планировке территории, утверждённой главой </w:t>
      </w:r>
      <w:r w:rsidR="003417A7">
        <w:rPr>
          <w:lang w:val="ru-RU"/>
        </w:rPr>
        <w:t>Хозанкинского</w:t>
      </w:r>
      <w:r w:rsidRPr="0065722C">
        <w:rPr>
          <w:lang w:val="ru-RU"/>
        </w:rPr>
        <w:t xml:space="preserve"> сельского поселения, 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rsidR="0065722C" w:rsidRPr="0065722C" w:rsidRDefault="0065722C" w:rsidP="00E96CCA">
      <w:pPr>
        <w:pStyle w:val="afff3"/>
        <w:rPr>
          <w:lang w:val="ru-RU"/>
        </w:rPr>
      </w:pPr>
      <w:r w:rsidRPr="0065722C">
        <w:rPr>
          <w:lang w:val="ru-RU"/>
        </w:rPr>
        <w:t>15. В случае</w:t>
      </w:r>
      <w:proofErr w:type="gramStart"/>
      <w:r w:rsidRPr="0065722C">
        <w:rPr>
          <w:lang w:val="ru-RU"/>
        </w:rPr>
        <w:t>,</w:t>
      </w:r>
      <w:proofErr w:type="gramEnd"/>
      <w:r w:rsidRPr="0065722C">
        <w:rPr>
          <w:lang w:val="ru-RU"/>
        </w:rPr>
        <w:t xml:space="preserve"> если физическое или юридическое лицо обращается в администрацию </w:t>
      </w:r>
      <w:r w:rsidR="003417A7">
        <w:rPr>
          <w:lang w:val="ru-RU"/>
        </w:rPr>
        <w:t>Хозанкинского</w:t>
      </w:r>
      <w:r w:rsidRPr="0065722C">
        <w:rPr>
          <w:lang w:val="ru-RU"/>
        </w:rPr>
        <w:t xml:space="preserve"> сельского поселения с заявлением о выдаче ему градостроительного плана земельного участка, проведение процедур, предусмотренных частями 2 - 14 настоящей статьи, не требуется. Администрация </w:t>
      </w:r>
      <w:r w:rsidR="003417A7">
        <w:rPr>
          <w:lang w:val="ru-RU"/>
        </w:rPr>
        <w:t>Хозанкинского</w:t>
      </w:r>
      <w:r w:rsidRPr="0065722C">
        <w:rPr>
          <w:lang w:val="ru-RU"/>
        </w:rPr>
        <w:t xml:space="preserve"> сельского поселения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предоставляет заявителю градостроительный план земельного участка без взимания платы.</w:t>
      </w:r>
    </w:p>
    <w:p w:rsidR="0065722C" w:rsidRPr="0065722C" w:rsidRDefault="0065722C" w:rsidP="00E96CCA">
      <w:pPr>
        <w:pStyle w:val="afff3"/>
        <w:rPr>
          <w:lang w:val="ru-RU"/>
        </w:rPr>
      </w:pPr>
      <w:r w:rsidRPr="0065722C">
        <w:rPr>
          <w:lang w:val="ru-RU"/>
        </w:rPr>
        <w:t xml:space="preserve">16. Органы государственной власти Российской Федерации, органы государственной власти Чувашской Республики, органы местного самоуправления </w:t>
      </w:r>
      <w:r w:rsidR="003417A7">
        <w:rPr>
          <w:lang w:val="ru-RU"/>
        </w:rPr>
        <w:t>Хозанкинского</w:t>
      </w:r>
      <w:r w:rsidRPr="0065722C">
        <w:rPr>
          <w:lang w:val="ru-RU"/>
        </w:rPr>
        <w:t xml:space="preserve"> сельского поселения, физические и юридические лица вправе оспорить в судебном порядке документацию по планировке территории.</w:t>
      </w:r>
    </w:p>
    <w:p w:rsidR="0065722C" w:rsidRPr="0065722C" w:rsidRDefault="0065722C" w:rsidP="00E96CCA">
      <w:pPr>
        <w:pStyle w:val="afff3"/>
        <w:rPr>
          <w:lang w:val="ru-RU"/>
        </w:rPr>
      </w:pPr>
      <w:r w:rsidRPr="0065722C">
        <w:rPr>
          <w:lang w:val="ru-RU"/>
        </w:rPr>
        <w:t xml:space="preserve">17. Утверждённая документация по планировке территории подлежит размещению на официальном сайте </w:t>
      </w:r>
      <w:r w:rsidR="003417A7">
        <w:rPr>
          <w:lang w:val="ru-RU"/>
        </w:rPr>
        <w:t>Хозанкинского</w:t>
      </w:r>
      <w:r w:rsidRPr="0065722C">
        <w:rPr>
          <w:lang w:val="ru-RU"/>
        </w:rPr>
        <w:t xml:space="preserve"> сельского поселения в информационно-телекоммуникационной сети «Интернет».</w:t>
      </w:r>
    </w:p>
    <w:p w:rsidR="0065722C" w:rsidRPr="0065722C" w:rsidRDefault="0065722C" w:rsidP="00E96CCA">
      <w:pPr>
        <w:pStyle w:val="afff3"/>
        <w:rPr>
          <w:lang w:val="ru-RU"/>
        </w:rPr>
      </w:pP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Глава 4. Порядок проведения публичных слушаний по вопросам землепользования и застройки</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 xml:space="preserve">Статья 28. Особенности проведения публичных слушаний по вопросам землепользования и застройки </w:t>
      </w:r>
    </w:p>
    <w:p w:rsidR="0065722C" w:rsidRPr="0065722C" w:rsidRDefault="0065722C" w:rsidP="00E96CCA">
      <w:pPr>
        <w:pStyle w:val="afff3"/>
        <w:rPr>
          <w:lang w:val="ru-RU"/>
        </w:rPr>
      </w:pPr>
      <w:r w:rsidRPr="0065722C">
        <w:rPr>
          <w:lang w:val="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65722C" w:rsidRPr="0065722C" w:rsidRDefault="0065722C" w:rsidP="00E96CCA">
      <w:pPr>
        <w:pStyle w:val="afff3"/>
        <w:rPr>
          <w:lang w:val="ru-RU"/>
        </w:rPr>
      </w:pPr>
      <w:r w:rsidRPr="0065722C">
        <w:rPr>
          <w:lang w:val="ru-RU"/>
        </w:rPr>
        <w:t xml:space="preserve">2. Публичные слушания проводятся Комиссией в соответствии с Положением о порядке организации и проведения публичных слушаний в </w:t>
      </w:r>
      <w:proofErr w:type="spellStart"/>
      <w:r w:rsidRPr="0065722C">
        <w:rPr>
          <w:lang w:val="ru-RU"/>
        </w:rPr>
        <w:t>Атнарским</w:t>
      </w:r>
      <w:proofErr w:type="spellEnd"/>
      <w:r w:rsidRPr="0065722C">
        <w:rPr>
          <w:lang w:val="ru-RU"/>
        </w:rPr>
        <w:t xml:space="preserve"> сельском поселении, утвержденным Собранием депутатов </w:t>
      </w:r>
      <w:r w:rsidR="003417A7">
        <w:rPr>
          <w:lang w:val="ru-RU"/>
        </w:rPr>
        <w:t>Хозанкинского</w:t>
      </w:r>
      <w:r w:rsidRPr="0065722C">
        <w:rPr>
          <w:lang w:val="ru-RU"/>
        </w:rPr>
        <w:t xml:space="preserve"> сельского поселения. </w:t>
      </w:r>
    </w:p>
    <w:p w:rsidR="0065722C" w:rsidRPr="0065722C" w:rsidRDefault="0065722C" w:rsidP="00E96CCA">
      <w:pPr>
        <w:pStyle w:val="afff3"/>
        <w:rPr>
          <w:lang w:val="ru-RU"/>
        </w:rPr>
      </w:pPr>
      <w:r w:rsidRPr="0065722C">
        <w:rPr>
          <w:lang w:val="ru-RU"/>
        </w:rPr>
        <w:t>3. Обсуждению на публичных слушаниях подлежат:</w:t>
      </w:r>
    </w:p>
    <w:p w:rsidR="0065722C" w:rsidRPr="0065722C" w:rsidRDefault="0065722C" w:rsidP="00E96CCA">
      <w:pPr>
        <w:pStyle w:val="afff3"/>
        <w:rPr>
          <w:lang w:val="ru-RU"/>
        </w:rPr>
      </w:pPr>
      <w:r w:rsidRPr="0065722C">
        <w:rPr>
          <w:lang w:val="ru-RU"/>
        </w:rPr>
        <w:t>- проект Правил и проекты внесений изменений в Правила;</w:t>
      </w:r>
    </w:p>
    <w:p w:rsidR="0065722C" w:rsidRPr="0065722C" w:rsidRDefault="0065722C" w:rsidP="00E96CCA">
      <w:pPr>
        <w:pStyle w:val="afff3"/>
        <w:rPr>
          <w:lang w:val="ru-RU"/>
        </w:rPr>
      </w:pPr>
      <w:r w:rsidRPr="0065722C">
        <w:rPr>
          <w:lang w:val="ru-RU"/>
        </w:rPr>
        <w:t>- вопросы предоставления разрешений на условно разрешенный вид использования земельного участка и объекта капитального строительства;</w:t>
      </w:r>
    </w:p>
    <w:p w:rsidR="0065722C" w:rsidRPr="0065722C" w:rsidRDefault="0065722C" w:rsidP="00E96CCA">
      <w:pPr>
        <w:pStyle w:val="afff3"/>
        <w:rPr>
          <w:lang w:val="ru-RU"/>
        </w:rPr>
      </w:pPr>
      <w:r w:rsidRPr="0065722C">
        <w:rPr>
          <w:lang w:val="ru-RU"/>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 xml:space="preserve">- иные вопросы землепользования и застройки, установленные действующим законодательством. </w:t>
      </w:r>
    </w:p>
    <w:p w:rsidR="0065722C" w:rsidRPr="0065722C" w:rsidRDefault="0065722C" w:rsidP="00E96CCA">
      <w:pPr>
        <w:pStyle w:val="afff3"/>
        <w:rPr>
          <w:lang w:val="ru-RU"/>
        </w:rPr>
      </w:pPr>
      <w:r w:rsidRPr="0065722C">
        <w:rPr>
          <w:lang w:val="ru-RU"/>
        </w:rPr>
        <w:t xml:space="preserve">4. Глава </w:t>
      </w:r>
      <w:r w:rsidR="003417A7">
        <w:rPr>
          <w:lang w:val="ru-RU"/>
        </w:rPr>
        <w:t>Хозанкинского</w:t>
      </w:r>
      <w:r w:rsidRPr="0065722C">
        <w:rPr>
          <w:lang w:val="ru-RU"/>
        </w:rPr>
        <w:t xml:space="preserve"> сельского поселения при получении от специалиста администрации </w:t>
      </w:r>
      <w:r w:rsidR="003417A7">
        <w:rPr>
          <w:lang w:val="ru-RU"/>
        </w:rPr>
        <w:t>Хозанкинского</w:t>
      </w:r>
      <w:r w:rsidRPr="0065722C">
        <w:rPr>
          <w:lang w:val="ru-RU"/>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65722C" w:rsidRPr="0065722C" w:rsidRDefault="0065722C" w:rsidP="00E96CCA">
      <w:pPr>
        <w:pStyle w:val="afff3"/>
        <w:rPr>
          <w:lang w:val="ru-RU"/>
        </w:rPr>
      </w:pPr>
      <w:r w:rsidRPr="0065722C">
        <w:rPr>
          <w:lang w:val="ru-RU"/>
        </w:rPr>
        <w:t>5. Продолжительность публичных слушаний по проекту Правил составляет не менее 2 и не более 4 месяцев со дня опубликования такого проекта.</w:t>
      </w:r>
    </w:p>
    <w:p w:rsidR="0065722C" w:rsidRPr="0065722C" w:rsidRDefault="0065722C" w:rsidP="00E96CCA">
      <w:pPr>
        <w:pStyle w:val="afff3"/>
        <w:rPr>
          <w:lang w:val="ru-RU"/>
        </w:rPr>
      </w:pPr>
      <w:r w:rsidRPr="0065722C">
        <w:rPr>
          <w:lang w:val="ru-RU"/>
        </w:rPr>
        <w:lastRenderedPageBreak/>
        <w:t xml:space="preserve">6. </w:t>
      </w:r>
      <w:proofErr w:type="gramStart"/>
      <w:r w:rsidRPr="0065722C">
        <w:rPr>
          <w:lang w:val="ru-RU"/>
        </w:rPr>
        <w:t xml:space="preserve">В случае подготовки Правил применительно к части </w:t>
      </w:r>
      <w:r w:rsidR="003417A7">
        <w:rPr>
          <w:lang w:val="ru-RU"/>
        </w:rPr>
        <w:t>Хозанкинского</w:t>
      </w:r>
      <w:r w:rsidRPr="0065722C">
        <w:rPr>
          <w:lang w:val="ru-RU"/>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3417A7">
        <w:rPr>
          <w:lang w:val="ru-RU"/>
        </w:rPr>
        <w:t>Хозанкинского</w:t>
      </w:r>
      <w:r w:rsidRPr="0065722C">
        <w:rPr>
          <w:lang w:val="ru-RU"/>
        </w:rPr>
        <w:t xml:space="preserve"> сельского поселения.</w:t>
      </w:r>
      <w:proofErr w:type="gramEnd"/>
      <w:r w:rsidRPr="0065722C">
        <w:rPr>
          <w:lang w:val="ru-RU"/>
        </w:rPr>
        <w:t xml:space="preserve">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5722C" w:rsidRPr="0065722C" w:rsidRDefault="0065722C" w:rsidP="00E96CCA">
      <w:pPr>
        <w:pStyle w:val="afff3"/>
        <w:rPr>
          <w:lang w:val="ru-RU"/>
        </w:rPr>
      </w:pPr>
      <w:r w:rsidRPr="0065722C">
        <w:rPr>
          <w:lang w:val="ru-RU"/>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65722C" w:rsidRPr="0065722C" w:rsidRDefault="0065722C" w:rsidP="00E96CCA">
      <w:pPr>
        <w:pStyle w:val="afff3"/>
        <w:rPr>
          <w:lang w:val="ru-RU"/>
        </w:rPr>
      </w:pPr>
      <w:r w:rsidRPr="0065722C">
        <w:rPr>
          <w:lang w:val="ru-RU"/>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5722C" w:rsidRPr="0065722C" w:rsidRDefault="0065722C" w:rsidP="00E96CCA">
      <w:pPr>
        <w:pStyle w:val="afff3"/>
        <w:rPr>
          <w:lang w:val="ru-RU"/>
        </w:rPr>
      </w:pPr>
      <w:r w:rsidRPr="0065722C">
        <w:rPr>
          <w:lang w:val="ru-RU"/>
        </w:rPr>
        <w:t xml:space="preserve">9.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7" w:history="1">
        <w:r w:rsidRPr="0065722C">
          <w:rPr>
            <w:rStyle w:val="a8"/>
            <w:lang w:val="ru-RU"/>
          </w:rPr>
          <w:t>официальном сайте</w:t>
        </w:r>
      </w:hyperlink>
      <w:r w:rsidRPr="0065722C">
        <w:rPr>
          <w:lang w:val="ru-RU"/>
        </w:rPr>
        <w:t xml:space="preserve"> </w:t>
      </w:r>
      <w:proofErr w:type="spellStart"/>
      <w:r w:rsidRPr="0065722C">
        <w:rPr>
          <w:lang w:val="ru-RU"/>
        </w:rPr>
        <w:t>адмнистрации</w:t>
      </w:r>
      <w:proofErr w:type="spellEnd"/>
      <w:r w:rsidRPr="0065722C">
        <w:rPr>
          <w:lang w:val="ru-RU"/>
        </w:rPr>
        <w:t xml:space="preserve"> </w:t>
      </w:r>
      <w:r w:rsidR="003417A7">
        <w:rPr>
          <w:lang w:val="ru-RU"/>
        </w:rPr>
        <w:t>Хозанкинского</w:t>
      </w:r>
      <w:r w:rsidRPr="0065722C">
        <w:rPr>
          <w:lang w:val="ru-RU"/>
        </w:rPr>
        <w:t xml:space="preserve"> сельского поселения в информационно-телекоммуникационной сети "Интернет".</w:t>
      </w:r>
    </w:p>
    <w:p w:rsidR="0065722C" w:rsidRPr="0065722C" w:rsidRDefault="0065722C" w:rsidP="00E96CCA">
      <w:pPr>
        <w:pStyle w:val="afff3"/>
        <w:rPr>
          <w:lang w:val="ru-RU"/>
        </w:rPr>
      </w:pPr>
      <w:r w:rsidRPr="0065722C">
        <w:rPr>
          <w:lang w:val="ru-RU"/>
        </w:rPr>
        <w:t xml:space="preserve">10. </w:t>
      </w:r>
      <w:proofErr w:type="gramStart"/>
      <w:r w:rsidRPr="0065722C">
        <w:rPr>
          <w:lang w:val="ru-RU"/>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roofErr w:type="gramEnd"/>
    </w:p>
    <w:p w:rsidR="0065722C" w:rsidRPr="0065722C" w:rsidRDefault="0065722C" w:rsidP="00E96CCA">
      <w:pPr>
        <w:pStyle w:val="afff3"/>
        <w:rPr>
          <w:b/>
          <w:lang w:val="ru-RU"/>
        </w:rPr>
      </w:pPr>
    </w:p>
    <w:p w:rsidR="0065722C" w:rsidRPr="0065722C" w:rsidRDefault="0065722C" w:rsidP="00E96CCA">
      <w:pPr>
        <w:pStyle w:val="afff3"/>
        <w:rPr>
          <w:b/>
          <w:lang w:val="ru-RU"/>
        </w:rPr>
      </w:pPr>
      <w:r w:rsidRPr="0065722C">
        <w:rPr>
          <w:b/>
          <w:lang w:val="ru-RU"/>
        </w:rPr>
        <w:t xml:space="preserve">Глава 5. Внесение изменений в Правила. Ответственность за нарушение Правил </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 xml:space="preserve">Статья 29. Порядок внесения изменений в Правила </w:t>
      </w:r>
    </w:p>
    <w:p w:rsidR="0065722C" w:rsidRPr="0065722C" w:rsidRDefault="0065722C" w:rsidP="00E96CCA">
      <w:pPr>
        <w:pStyle w:val="afff3"/>
        <w:rPr>
          <w:lang w:val="ru-RU"/>
        </w:rPr>
      </w:pPr>
      <w:r w:rsidRPr="0065722C">
        <w:rPr>
          <w:lang w:val="ru-RU"/>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65722C" w:rsidRPr="0065722C" w:rsidRDefault="0065722C" w:rsidP="00E96CCA">
      <w:pPr>
        <w:pStyle w:val="afff3"/>
        <w:rPr>
          <w:lang w:val="ru-RU"/>
        </w:rPr>
      </w:pPr>
      <w:r w:rsidRPr="0065722C">
        <w:rPr>
          <w:lang w:val="ru-RU"/>
        </w:rPr>
        <w:t xml:space="preserve">2. Основаниями для рассмотрения главой администрации </w:t>
      </w:r>
      <w:r w:rsidR="003417A7">
        <w:rPr>
          <w:lang w:val="ru-RU"/>
        </w:rPr>
        <w:t>Хозанкинского</w:t>
      </w:r>
      <w:r w:rsidRPr="0065722C">
        <w:rPr>
          <w:lang w:val="ru-RU"/>
        </w:rPr>
        <w:t xml:space="preserve"> сельского поселения вопроса о внесении изменений в Правила являются:</w:t>
      </w:r>
    </w:p>
    <w:p w:rsidR="0065722C" w:rsidRPr="0065722C" w:rsidRDefault="0065722C" w:rsidP="00E96CCA">
      <w:pPr>
        <w:pStyle w:val="afff3"/>
        <w:rPr>
          <w:lang w:val="ru-RU"/>
        </w:rPr>
      </w:pPr>
      <w:r w:rsidRPr="0065722C">
        <w:rPr>
          <w:lang w:val="ru-RU"/>
        </w:rPr>
        <w:t>1) несоответствие настоящих Правил генеральному плану, возникшее в результате внесения в генеральный план изменений;</w:t>
      </w:r>
    </w:p>
    <w:p w:rsidR="0065722C" w:rsidRPr="0065722C" w:rsidRDefault="0065722C" w:rsidP="00E96CCA">
      <w:pPr>
        <w:pStyle w:val="afff3"/>
        <w:rPr>
          <w:lang w:val="ru-RU"/>
        </w:rPr>
      </w:pPr>
      <w:r w:rsidRPr="0065722C">
        <w:rPr>
          <w:lang w:val="ru-RU"/>
        </w:rPr>
        <w:t>2) поступление предложений об изменении границ территориальных зон, изменении градостроительных регламентов.</w:t>
      </w:r>
    </w:p>
    <w:p w:rsidR="0065722C" w:rsidRPr="0065722C" w:rsidRDefault="0065722C" w:rsidP="00E96CCA">
      <w:pPr>
        <w:pStyle w:val="afff3"/>
        <w:rPr>
          <w:lang w:val="ru-RU"/>
        </w:rPr>
      </w:pPr>
      <w:r w:rsidRPr="0065722C">
        <w:rPr>
          <w:lang w:val="ru-RU"/>
        </w:rPr>
        <w:t>3. Предложения о внесении изменений в Правила направляются:</w:t>
      </w:r>
    </w:p>
    <w:p w:rsidR="0065722C" w:rsidRPr="0065722C" w:rsidRDefault="0065722C" w:rsidP="00E96CCA">
      <w:pPr>
        <w:pStyle w:val="afff3"/>
        <w:rPr>
          <w:lang w:val="ru-RU"/>
        </w:rPr>
      </w:pPr>
      <w:r w:rsidRPr="0065722C">
        <w:rPr>
          <w:lang w:val="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5722C" w:rsidRPr="0065722C" w:rsidRDefault="0065722C" w:rsidP="00E96CCA">
      <w:pPr>
        <w:pStyle w:val="afff3"/>
        <w:rPr>
          <w:lang w:val="ru-RU"/>
        </w:rPr>
      </w:pPr>
      <w:r w:rsidRPr="0065722C">
        <w:rPr>
          <w:lang w:val="ru-RU"/>
        </w:rPr>
        <w:lastRenderedPageBreak/>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65722C" w:rsidRPr="0065722C" w:rsidRDefault="0065722C" w:rsidP="00E96CCA">
      <w:pPr>
        <w:pStyle w:val="afff3"/>
        <w:rPr>
          <w:lang w:val="ru-RU"/>
        </w:rPr>
      </w:pPr>
      <w:r w:rsidRPr="0065722C">
        <w:rPr>
          <w:lang w:val="ru-RU"/>
        </w:rPr>
        <w:t>3) органами местного самоуправления Красночетайского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5722C" w:rsidRPr="0065722C" w:rsidRDefault="0065722C" w:rsidP="00E96CCA">
      <w:pPr>
        <w:pStyle w:val="afff3"/>
        <w:rPr>
          <w:lang w:val="ru-RU"/>
        </w:rPr>
      </w:pPr>
      <w:r w:rsidRPr="0065722C">
        <w:rPr>
          <w:lang w:val="ru-RU"/>
        </w:rPr>
        <w:t xml:space="preserve">4) органами местного самоуправления </w:t>
      </w:r>
      <w:r w:rsidR="003417A7">
        <w:rPr>
          <w:lang w:val="ru-RU"/>
        </w:rPr>
        <w:t>Хозанкинского</w:t>
      </w:r>
      <w:r w:rsidRPr="0065722C">
        <w:rPr>
          <w:lang w:val="ru-RU"/>
        </w:rPr>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3417A7">
        <w:rPr>
          <w:lang w:val="ru-RU"/>
        </w:rPr>
        <w:t>Хозанкинского</w:t>
      </w:r>
      <w:r w:rsidRPr="0065722C">
        <w:rPr>
          <w:lang w:val="ru-RU"/>
        </w:rPr>
        <w:t xml:space="preserve"> сельского поселения;</w:t>
      </w:r>
    </w:p>
    <w:p w:rsidR="0065722C" w:rsidRPr="0065722C" w:rsidRDefault="0065722C" w:rsidP="00E96CCA">
      <w:pPr>
        <w:pStyle w:val="afff3"/>
        <w:rPr>
          <w:lang w:val="ru-RU"/>
        </w:rPr>
      </w:pPr>
      <w:r w:rsidRPr="0065722C">
        <w:rPr>
          <w:lang w:val="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5722C" w:rsidRPr="0065722C" w:rsidRDefault="0065722C" w:rsidP="00E96CCA">
      <w:pPr>
        <w:pStyle w:val="afff3"/>
        <w:rPr>
          <w:lang w:val="ru-RU"/>
        </w:rPr>
      </w:pPr>
      <w:r w:rsidRPr="0065722C">
        <w:rPr>
          <w:lang w:val="ru-RU"/>
        </w:rPr>
        <w:t>3.1. В случае</w:t>
      </w:r>
      <w:proofErr w:type="gramStart"/>
      <w:r w:rsidRPr="0065722C">
        <w:rPr>
          <w:lang w:val="ru-RU"/>
        </w:rPr>
        <w:t>,</w:t>
      </w:r>
      <w:proofErr w:type="gramEnd"/>
      <w:r w:rsidRPr="0065722C">
        <w:rPr>
          <w:lang w:val="ru-RU"/>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3417A7">
        <w:rPr>
          <w:lang w:val="ru-RU"/>
        </w:rPr>
        <w:t>Хозанкинского</w:t>
      </w:r>
      <w:r w:rsidRPr="0065722C">
        <w:rPr>
          <w:lang w:val="ru-RU"/>
        </w:rPr>
        <w:t xml:space="preserve">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65722C" w:rsidRPr="0065722C" w:rsidRDefault="0065722C" w:rsidP="00E96CCA">
      <w:pPr>
        <w:pStyle w:val="afff3"/>
        <w:rPr>
          <w:lang w:val="ru-RU"/>
        </w:rPr>
      </w:pPr>
      <w:r w:rsidRPr="0065722C">
        <w:rPr>
          <w:lang w:val="ru-RU"/>
        </w:rPr>
        <w:t xml:space="preserve">3.2. В случае, предусмотренном частью 3.1 настоящей статьи, глава </w:t>
      </w:r>
      <w:r w:rsidR="003417A7">
        <w:rPr>
          <w:lang w:val="ru-RU"/>
        </w:rPr>
        <w:t>Хозанкинского</w:t>
      </w:r>
      <w:r w:rsidRPr="0065722C">
        <w:rPr>
          <w:lang w:val="ru-RU"/>
        </w:rPr>
        <w:t xml:space="preserve"> сельского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65722C" w:rsidRPr="0065722C" w:rsidRDefault="0065722C" w:rsidP="00E96CCA">
      <w:pPr>
        <w:pStyle w:val="afff3"/>
        <w:rPr>
          <w:lang w:val="ru-RU"/>
        </w:rPr>
      </w:pPr>
      <w:r w:rsidRPr="0065722C">
        <w:rPr>
          <w:lang w:val="ru-RU"/>
        </w:rPr>
        <w:t>3.3. В целях внесения изменений в Правила в случае, предусмотренном частью 3.1 настоящей статьи, проведение публичных слушаний не требуется.</w:t>
      </w:r>
    </w:p>
    <w:p w:rsidR="0065722C" w:rsidRPr="0065722C" w:rsidRDefault="0065722C" w:rsidP="00E96CCA">
      <w:pPr>
        <w:pStyle w:val="afff3"/>
        <w:rPr>
          <w:lang w:val="ru-RU"/>
        </w:rPr>
      </w:pPr>
      <w:r w:rsidRPr="0065722C">
        <w:rPr>
          <w:lang w:val="ru-RU"/>
        </w:rPr>
        <w:t>4. Предложение о внесении изменений в настоящие Правила направляется в письменной форме в Комиссию.</w:t>
      </w:r>
    </w:p>
    <w:p w:rsidR="0065722C" w:rsidRPr="0065722C" w:rsidRDefault="0065722C" w:rsidP="00E96CCA">
      <w:pPr>
        <w:pStyle w:val="afff3"/>
        <w:rPr>
          <w:lang w:val="ru-RU"/>
        </w:rPr>
      </w:pPr>
      <w:r w:rsidRPr="0065722C">
        <w:rPr>
          <w:lang w:val="ru-RU"/>
        </w:rPr>
        <w:t xml:space="preserve">5. </w:t>
      </w:r>
      <w:proofErr w:type="gramStart"/>
      <w:r w:rsidRPr="0065722C">
        <w:rPr>
          <w:lang w:val="ru-RU"/>
        </w:rPr>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3417A7">
        <w:rPr>
          <w:lang w:val="ru-RU"/>
        </w:rPr>
        <w:t>Хозанкинского</w:t>
      </w:r>
      <w:r w:rsidRPr="0065722C">
        <w:rPr>
          <w:lang w:val="ru-RU"/>
        </w:rPr>
        <w:t xml:space="preserve"> сельского поселения.</w:t>
      </w:r>
      <w:proofErr w:type="gramEnd"/>
    </w:p>
    <w:p w:rsidR="0065722C" w:rsidRPr="0065722C" w:rsidRDefault="0065722C" w:rsidP="00E96CCA">
      <w:pPr>
        <w:pStyle w:val="afff3"/>
        <w:rPr>
          <w:lang w:val="ru-RU"/>
        </w:rPr>
      </w:pPr>
      <w:r w:rsidRPr="0065722C">
        <w:rPr>
          <w:lang w:val="ru-RU"/>
        </w:rPr>
        <w:t xml:space="preserve">6. Глава администрации </w:t>
      </w:r>
      <w:r w:rsidR="003417A7">
        <w:rPr>
          <w:lang w:val="ru-RU"/>
        </w:rPr>
        <w:t>Хозанкинского</w:t>
      </w:r>
      <w:r w:rsidRPr="0065722C">
        <w:rPr>
          <w:lang w:val="ru-RU"/>
        </w:rPr>
        <w:t xml:space="preserve"> сельского поселения с учётом рекомендаций, содержащихся в заключени</w:t>
      </w:r>
      <w:proofErr w:type="gramStart"/>
      <w:r w:rsidRPr="0065722C">
        <w:rPr>
          <w:lang w:val="ru-RU"/>
        </w:rPr>
        <w:t>и</w:t>
      </w:r>
      <w:proofErr w:type="gramEnd"/>
      <w:r w:rsidRPr="0065722C">
        <w:rPr>
          <w:lang w:val="ru-RU"/>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65722C" w:rsidRPr="0065722C" w:rsidRDefault="0065722C" w:rsidP="00E96CCA">
      <w:pPr>
        <w:pStyle w:val="afff3"/>
        <w:rPr>
          <w:lang w:val="ru-RU"/>
        </w:rPr>
      </w:pPr>
      <w:r w:rsidRPr="0065722C">
        <w:rPr>
          <w:lang w:val="ru-RU"/>
        </w:rPr>
        <w:t xml:space="preserve">7. Глава администрации </w:t>
      </w:r>
      <w:r w:rsidR="003417A7">
        <w:rPr>
          <w:lang w:val="ru-RU"/>
        </w:rPr>
        <w:t>Хозанкинского</w:t>
      </w:r>
      <w:r w:rsidRPr="0065722C">
        <w:rPr>
          <w:lang w:val="ru-RU"/>
        </w:rPr>
        <w:t xml:space="preserve"> сельского поселения не позднее, чем по истечении 10 дней </w:t>
      </w:r>
      <w:proofErr w:type="gramStart"/>
      <w:r w:rsidRPr="0065722C">
        <w:rPr>
          <w:lang w:val="ru-RU"/>
        </w:rPr>
        <w:t>с даты принятия</w:t>
      </w:r>
      <w:proofErr w:type="gramEnd"/>
      <w:r w:rsidRPr="0065722C">
        <w:rPr>
          <w:lang w:val="ru-RU"/>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r w:rsidR="003417A7">
        <w:rPr>
          <w:lang w:val="ru-RU"/>
        </w:rPr>
        <w:t>Хозанкинского</w:t>
      </w:r>
      <w:r w:rsidRPr="0065722C">
        <w:rPr>
          <w:lang w:val="ru-RU"/>
        </w:rPr>
        <w:t xml:space="preserve"> сельского поселения в информационно-телекоммуникационной сети «Интернет».</w:t>
      </w:r>
    </w:p>
    <w:p w:rsidR="0065722C" w:rsidRPr="0065722C" w:rsidRDefault="0065722C" w:rsidP="00E96CCA">
      <w:pPr>
        <w:pStyle w:val="afff3"/>
        <w:rPr>
          <w:lang w:val="ru-RU"/>
        </w:rPr>
      </w:pPr>
      <w:r w:rsidRPr="0065722C">
        <w:rPr>
          <w:lang w:val="ru-RU"/>
        </w:rPr>
        <w:t xml:space="preserve">8. Администрация </w:t>
      </w:r>
      <w:r w:rsidR="003417A7">
        <w:rPr>
          <w:lang w:val="ru-RU"/>
        </w:rPr>
        <w:t>Хозанкинского</w:t>
      </w:r>
      <w:r w:rsidRPr="0065722C">
        <w:rPr>
          <w:lang w:val="ru-RU"/>
        </w:rPr>
        <w:t xml:space="preserve"> сельского поселения осуществляет проверку проекта внесения изменений в настоящие Правила, на соответствие требованиям технических регламентов, генеральному плану </w:t>
      </w:r>
      <w:r w:rsidR="003417A7">
        <w:rPr>
          <w:lang w:val="ru-RU"/>
        </w:rPr>
        <w:t>Хозанкинского</w:t>
      </w:r>
      <w:r w:rsidRPr="0065722C">
        <w:rPr>
          <w:lang w:val="ru-RU"/>
        </w:rP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65722C" w:rsidRPr="0065722C" w:rsidRDefault="0065722C" w:rsidP="00E96CCA">
      <w:pPr>
        <w:pStyle w:val="afff3"/>
        <w:rPr>
          <w:lang w:val="ru-RU"/>
        </w:rPr>
      </w:pPr>
      <w:r w:rsidRPr="0065722C">
        <w:rPr>
          <w:lang w:val="ru-RU"/>
        </w:rPr>
        <w:t xml:space="preserve">9. По результатам указанной в части 8 настоящей статьи проверки администрация </w:t>
      </w:r>
      <w:r w:rsidR="003417A7">
        <w:rPr>
          <w:lang w:val="ru-RU"/>
        </w:rPr>
        <w:t>Хозанкинского</w:t>
      </w:r>
      <w:r w:rsidRPr="0065722C">
        <w:rPr>
          <w:lang w:val="ru-RU"/>
        </w:rPr>
        <w:t xml:space="preserve"> сельского поселения направляет проект внесения изменений в Правила главе </w:t>
      </w:r>
      <w:r w:rsidR="003417A7">
        <w:rPr>
          <w:lang w:val="ru-RU"/>
        </w:rPr>
        <w:t>Хозанкинского</w:t>
      </w:r>
      <w:r w:rsidRPr="0065722C">
        <w:rPr>
          <w:lang w:val="ru-RU"/>
        </w:rPr>
        <w:t xml:space="preserve"> сельского поселения или в случае обнаружения его несоответствия </w:t>
      </w:r>
      <w:r w:rsidRPr="0065722C">
        <w:rPr>
          <w:lang w:val="ru-RU"/>
        </w:rPr>
        <w:lastRenderedPageBreak/>
        <w:t>требованиям и документам, указанным в части 8 настоящей статьи, в Комиссию на доработку.</w:t>
      </w:r>
    </w:p>
    <w:p w:rsidR="0065722C" w:rsidRPr="0065722C" w:rsidRDefault="0065722C" w:rsidP="00E96CCA">
      <w:pPr>
        <w:pStyle w:val="afff3"/>
        <w:rPr>
          <w:lang w:val="ru-RU"/>
        </w:rPr>
      </w:pPr>
      <w:r w:rsidRPr="0065722C">
        <w:rPr>
          <w:lang w:val="ru-RU"/>
        </w:rPr>
        <w:t xml:space="preserve">10. Глава </w:t>
      </w:r>
      <w:r w:rsidR="003417A7">
        <w:rPr>
          <w:lang w:val="ru-RU"/>
        </w:rPr>
        <w:t>Хозанкинского</w:t>
      </w:r>
      <w:r w:rsidRPr="0065722C">
        <w:rPr>
          <w:lang w:val="ru-RU"/>
        </w:rPr>
        <w:t xml:space="preserve"> сельского поселения при получении от администрации </w:t>
      </w:r>
      <w:r w:rsidR="003417A7">
        <w:rPr>
          <w:lang w:val="ru-RU"/>
        </w:rPr>
        <w:t>Хозанкинского</w:t>
      </w:r>
      <w:r w:rsidRPr="0065722C">
        <w:rPr>
          <w:lang w:val="ru-RU"/>
        </w:rPr>
        <w:t xml:space="preserve"> сельского поселения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65722C" w:rsidRPr="0065722C" w:rsidRDefault="0065722C" w:rsidP="00E96CCA">
      <w:pPr>
        <w:pStyle w:val="afff3"/>
        <w:rPr>
          <w:lang w:val="ru-RU"/>
        </w:rPr>
      </w:pPr>
      <w:r w:rsidRPr="0065722C">
        <w:rPr>
          <w:lang w:val="ru-RU"/>
        </w:rPr>
        <w:t>11. Продолжительность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65722C" w:rsidRPr="0065722C" w:rsidRDefault="0065722C" w:rsidP="00E96CCA">
      <w:pPr>
        <w:pStyle w:val="afff3"/>
        <w:rPr>
          <w:lang w:val="ru-RU"/>
        </w:rPr>
      </w:pPr>
      <w:r w:rsidRPr="0065722C">
        <w:rPr>
          <w:lang w:val="ru-RU"/>
        </w:rPr>
        <w:t xml:space="preserve">12. В случае подготовки проекта внесения изменений в настоящие Правила применительно к части территории </w:t>
      </w:r>
      <w:r w:rsidR="003417A7">
        <w:rPr>
          <w:lang w:val="ru-RU"/>
        </w:rPr>
        <w:t>Хозанкинского</w:t>
      </w:r>
      <w:r w:rsidRPr="0065722C">
        <w:rPr>
          <w:lang w:val="ru-RU"/>
        </w:rPr>
        <w:t xml:space="preserve">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3417A7">
        <w:rPr>
          <w:lang w:val="ru-RU"/>
        </w:rPr>
        <w:t>Хозанкинского</w:t>
      </w:r>
      <w:r w:rsidRPr="0065722C">
        <w:rPr>
          <w:lang w:val="ru-RU"/>
        </w:rPr>
        <w:t xml:space="preserve"> сельского поселения. </w:t>
      </w:r>
      <w:proofErr w:type="gramStart"/>
      <w:r w:rsidRPr="0065722C">
        <w:rPr>
          <w:lang w:val="ru-RU"/>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65722C">
        <w:rPr>
          <w:lang w:val="ru-RU"/>
        </w:rPr>
        <w:t xml:space="preserve"> В этих случаях срок проведения публичных слушаний не может быть более чем один месяц.</w:t>
      </w:r>
    </w:p>
    <w:p w:rsidR="0065722C" w:rsidRPr="0065722C" w:rsidRDefault="0065722C" w:rsidP="00E96CCA">
      <w:pPr>
        <w:pStyle w:val="afff3"/>
        <w:rPr>
          <w:lang w:val="ru-RU"/>
        </w:rPr>
      </w:pPr>
      <w:r w:rsidRPr="0065722C">
        <w:rPr>
          <w:lang w:val="ru-RU"/>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w:t>
      </w:r>
      <w:r w:rsidR="003417A7">
        <w:rPr>
          <w:lang w:val="ru-RU"/>
        </w:rPr>
        <w:t>Хозанкинского</w:t>
      </w:r>
      <w:r w:rsidRPr="0065722C">
        <w:rPr>
          <w:lang w:val="ru-RU"/>
        </w:rPr>
        <w:t xml:space="preserve">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65722C" w:rsidRPr="0065722C" w:rsidRDefault="0065722C" w:rsidP="00E96CCA">
      <w:pPr>
        <w:pStyle w:val="afff3"/>
        <w:rPr>
          <w:lang w:val="ru-RU"/>
        </w:rPr>
      </w:pPr>
      <w:r w:rsidRPr="0065722C">
        <w:rPr>
          <w:lang w:val="ru-RU"/>
        </w:rPr>
        <w:t xml:space="preserve">14. </w:t>
      </w:r>
      <w:proofErr w:type="gramStart"/>
      <w:r w:rsidRPr="0065722C">
        <w:rPr>
          <w:lang w:val="ru-RU"/>
        </w:rPr>
        <w:t xml:space="preserve">Глава администрации </w:t>
      </w:r>
      <w:r w:rsidR="003417A7">
        <w:rPr>
          <w:lang w:val="ru-RU"/>
        </w:rPr>
        <w:t>Хозанкинского</w:t>
      </w:r>
      <w:r w:rsidRPr="0065722C">
        <w:rPr>
          <w:lang w:val="ru-RU"/>
        </w:rPr>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Собрание депутатов </w:t>
      </w:r>
      <w:r w:rsidR="003417A7">
        <w:rPr>
          <w:lang w:val="ru-RU"/>
        </w:rPr>
        <w:t>Хозанкинского</w:t>
      </w:r>
      <w:r w:rsidRPr="0065722C">
        <w:rPr>
          <w:lang w:val="ru-RU"/>
        </w:rPr>
        <w:t xml:space="preserve"> сельского поселения или об отклонении проекта внесения изменений в Правила и о направлении его на доработку с указанием даты его повторного</w:t>
      </w:r>
      <w:proofErr w:type="gramEnd"/>
      <w:r w:rsidRPr="0065722C">
        <w:rPr>
          <w:lang w:val="ru-RU"/>
        </w:rPr>
        <w:t xml:space="preserve"> представления.</w:t>
      </w:r>
    </w:p>
    <w:p w:rsidR="0065722C" w:rsidRPr="0065722C" w:rsidRDefault="0065722C" w:rsidP="00E96CCA">
      <w:pPr>
        <w:pStyle w:val="afff3"/>
        <w:rPr>
          <w:lang w:val="ru-RU"/>
        </w:rPr>
      </w:pPr>
      <w:r w:rsidRPr="0065722C">
        <w:rPr>
          <w:lang w:val="ru-RU"/>
        </w:rPr>
        <w:t xml:space="preserve">15. После утверждения Собранием депутатов </w:t>
      </w:r>
      <w:r w:rsidR="003417A7">
        <w:rPr>
          <w:lang w:val="ru-RU"/>
        </w:rPr>
        <w:t>Хозанкинского</w:t>
      </w:r>
      <w:r w:rsidRPr="0065722C">
        <w:rPr>
          <w:lang w:val="ru-RU"/>
        </w:rPr>
        <w:t xml:space="preserve">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r w:rsidR="003417A7">
        <w:rPr>
          <w:lang w:val="ru-RU"/>
        </w:rPr>
        <w:t>Хозанкинского</w:t>
      </w:r>
      <w:r w:rsidRPr="0065722C">
        <w:rPr>
          <w:lang w:val="ru-RU"/>
        </w:rPr>
        <w:t xml:space="preserve"> сельского поселения в информационно-телекоммуникационной сети "Интернет".</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p>
    <w:p w:rsidR="0065722C" w:rsidRPr="0065722C" w:rsidRDefault="0065722C" w:rsidP="00E96CCA">
      <w:pPr>
        <w:pStyle w:val="afff3"/>
        <w:rPr>
          <w:b/>
          <w:lang w:val="ru-RU"/>
        </w:rPr>
      </w:pPr>
      <w:r w:rsidRPr="0065722C">
        <w:rPr>
          <w:b/>
          <w:lang w:val="ru-RU"/>
        </w:rPr>
        <w:t>Статья 30. Ответственность за нарушение Правил</w:t>
      </w:r>
    </w:p>
    <w:p w:rsidR="0065722C" w:rsidRPr="0065722C" w:rsidRDefault="0065722C" w:rsidP="00E96CCA">
      <w:pPr>
        <w:pStyle w:val="afff3"/>
        <w:rPr>
          <w:lang w:val="ru-RU"/>
        </w:rPr>
      </w:pPr>
      <w:r w:rsidRPr="0065722C">
        <w:rPr>
          <w:lang w:val="ru-RU"/>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65722C" w:rsidRPr="0065722C" w:rsidRDefault="0065722C" w:rsidP="00E96CCA">
      <w:pPr>
        <w:pStyle w:val="afff3"/>
        <w:ind w:firstLine="540"/>
        <w:rPr>
          <w:lang w:val="ru-RU"/>
        </w:rPr>
      </w:pPr>
    </w:p>
    <w:p w:rsidR="0065722C" w:rsidRPr="00E96CCA" w:rsidRDefault="0065722C" w:rsidP="00E96CCA">
      <w:pPr>
        <w:pStyle w:val="2"/>
        <w:spacing w:before="0" w:beforeAutospacing="0" w:after="0" w:afterAutospacing="0"/>
        <w:ind w:firstLine="709"/>
        <w:jc w:val="center"/>
        <w:rPr>
          <w:sz w:val="24"/>
          <w:szCs w:val="24"/>
        </w:rPr>
      </w:pPr>
      <w:r w:rsidRPr="00E96CCA">
        <w:rPr>
          <w:sz w:val="24"/>
          <w:szCs w:val="24"/>
        </w:rPr>
        <w:t>ЧАСТЬ 2. КАРТА ГРАДОСТРОИТЕЛЬНОГО ЗОНИРОВАНИЯ. КАРТА ЗОН С ОСОБЫМИ УСЛОВИЯМИ ИСПОЛЬЗОВАНИЯ ТЕРРИТОРИИ</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31. Состав и содержание карты градостроительного зонирования</w:t>
      </w:r>
    </w:p>
    <w:p w:rsidR="0065722C" w:rsidRPr="0065722C" w:rsidRDefault="0065722C" w:rsidP="00E96CCA">
      <w:pPr>
        <w:pStyle w:val="afff3"/>
        <w:rPr>
          <w:lang w:val="ru-RU"/>
        </w:rPr>
      </w:pPr>
      <w:r w:rsidRPr="0065722C">
        <w:rPr>
          <w:lang w:val="ru-RU"/>
        </w:rPr>
        <w:t xml:space="preserve">1. Карта градостроительного зонирования </w:t>
      </w:r>
      <w:r w:rsidR="003417A7">
        <w:rPr>
          <w:lang w:val="ru-RU"/>
        </w:rPr>
        <w:t>Хозанкинского</w:t>
      </w:r>
      <w:r w:rsidRPr="0065722C">
        <w:rPr>
          <w:lang w:val="ru-RU"/>
        </w:rPr>
        <w:t xml:space="preserve"> сельского поселения представляет собой чертёж с отображением границ </w:t>
      </w:r>
      <w:r w:rsidR="003417A7">
        <w:rPr>
          <w:lang w:val="ru-RU"/>
        </w:rPr>
        <w:t>Хозанкинского</w:t>
      </w:r>
      <w:r w:rsidRPr="0065722C">
        <w:rPr>
          <w:lang w:val="ru-RU"/>
        </w:rPr>
        <w:t xml:space="preserve"> сельского поселения, границ земель различных категорий, расположенных на территории поселения и границ территориальных зон.</w:t>
      </w:r>
    </w:p>
    <w:p w:rsidR="0065722C" w:rsidRPr="0065722C" w:rsidRDefault="0065722C" w:rsidP="00E96CCA">
      <w:pPr>
        <w:pStyle w:val="afff3"/>
        <w:rPr>
          <w:lang w:val="ru-RU"/>
        </w:rPr>
      </w:pPr>
      <w:r w:rsidRPr="0065722C">
        <w:rPr>
          <w:lang w:val="ru-RU"/>
        </w:rPr>
        <w:t xml:space="preserve">2. Вся территория </w:t>
      </w:r>
      <w:r w:rsidR="003417A7">
        <w:rPr>
          <w:lang w:val="ru-RU"/>
        </w:rPr>
        <w:t>Хозанкинского</w:t>
      </w:r>
      <w:r w:rsidRPr="0065722C">
        <w:rPr>
          <w:lang w:val="ru-RU"/>
        </w:rPr>
        <w:t xml:space="preserve">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65722C" w:rsidRPr="0065722C" w:rsidRDefault="0065722C" w:rsidP="00E96CCA">
      <w:pPr>
        <w:pStyle w:val="afff3"/>
        <w:rPr>
          <w:lang w:val="ru-RU"/>
        </w:rPr>
      </w:pPr>
      <w:r w:rsidRPr="0065722C">
        <w:rPr>
          <w:lang w:val="ru-RU"/>
        </w:rPr>
        <w:t xml:space="preserve">3. Для земельных участков и объектов капитального строительства, расположенных в одной территориальной зоне, устанавливаются общие требования </w:t>
      </w:r>
      <w:r w:rsidRPr="0065722C">
        <w:rPr>
          <w:lang w:val="ru-RU"/>
        </w:rPr>
        <w:lastRenderedPageBreak/>
        <w:t>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65722C" w:rsidRPr="0065722C" w:rsidRDefault="0065722C" w:rsidP="00E96CCA">
      <w:pPr>
        <w:pStyle w:val="afff3"/>
        <w:rPr>
          <w:lang w:val="ru-RU"/>
        </w:rPr>
      </w:pPr>
      <w:r w:rsidRPr="0065722C">
        <w:rPr>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5722C" w:rsidRPr="0065722C" w:rsidRDefault="0065722C" w:rsidP="00E96CCA">
      <w:pPr>
        <w:pStyle w:val="afff3"/>
        <w:rPr>
          <w:lang w:val="ru-RU"/>
        </w:rPr>
      </w:pPr>
      <w:r w:rsidRPr="0065722C">
        <w:rPr>
          <w:lang w:val="ru-RU"/>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65722C" w:rsidRPr="0065722C" w:rsidRDefault="0065722C" w:rsidP="00E96CCA">
      <w:pPr>
        <w:pStyle w:val="afff3"/>
        <w:rPr>
          <w:lang w:val="ru-RU"/>
        </w:rPr>
      </w:pPr>
      <w:r w:rsidRPr="0065722C">
        <w:rPr>
          <w:lang w:val="ru-RU"/>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65722C" w:rsidRPr="0065722C" w:rsidRDefault="0065722C" w:rsidP="00E96CCA">
      <w:pPr>
        <w:pStyle w:val="afff3"/>
        <w:rPr>
          <w:lang w:val="ru-RU"/>
        </w:rPr>
      </w:pPr>
      <w:r w:rsidRPr="0065722C">
        <w:rPr>
          <w:lang w:val="ru-RU"/>
        </w:rPr>
        <w:t>4. Границы территориальных зон устанавливаются с учетом:</w:t>
      </w:r>
    </w:p>
    <w:p w:rsidR="0065722C" w:rsidRPr="0065722C" w:rsidRDefault="0065722C" w:rsidP="00E96CCA">
      <w:pPr>
        <w:pStyle w:val="afff3"/>
        <w:rPr>
          <w:lang w:val="ru-RU"/>
        </w:rPr>
      </w:pPr>
      <w:r w:rsidRPr="0065722C">
        <w:rPr>
          <w:lang w:val="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5722C" w:rsidRPr="0065722C" w:rsidRDefault="0065722C" w:rsidP="00E96CCA">
      <w:pPr>
        <w:pStyle w:val="afff3"/>
        <w:rPr>
          <w:lang w:val="ru-RU"/>
        </w:rPr>
      </w:pPr>
      <w:r w:rsidRPr="0065722C">
        <w:rPr>
          <w:lang w:val="ru-RU"/>
        </w:rPr>
        <w:t>2) функциональных зон и параметров их планируемого развития, определенных генеральным планом;</w:t>
      </w:r>
    </w:p>
    <w:p w:rsidR="0065722C" w:rsidRPr="0065722C" w:rsidRDefault="0065722C" w:rsidP="00E96CCA">
      <w:pPr>
        <w:pStyle w:val="afff3"/>
        <w:rPr>
          <w:lang w:val="ru-RU"/>
        </w:rPr>
      </w:pPr>
      <w:r w:rsidRPr="0065722C">
        <w:rPr>
          <w:lang w:val="ru-RU"/>
        </w:rPr>
        <w:t xml:space="preserve">3) определенного Градостроительным </w:t>
      </w:r>
      <w:hyperlink r:id="rId8" w:history="1">
        <w:r w:rsidRPr="0065722C">
          <w:rPr>
            <w:rStyle w:val="a8"/>
            <w:lang w:val="ru-RU"/>
          </w:rPr>
          <w:t>кодексом</w:t>
        </w:r>
      </w:hyperlink>
      <w:r w:rsidRPr="0065722C">
        <w:rPr>
          <w:lang w:val="ru-RU"/>
        </w:rPr>
        <w:t xml:space="preserve"> Российской Федерации перечня территориальных зон;</w:t>
      </w:r>
    </w:p>
    <w:p w:rsidR="0065722C" w:rsidRPr="0065722C" w:rsidRDefault="0065722C" w:rsidP="00E96CCA">
      <w:pPr>
        <w:pStyle w:val="afff3"/>
        <w:rPr>
          <w:lang w:val="ru-RU"/>
        </w:rPr>
      </w:pPr>
      <w:r w:rsidRPr="0065722C">
        <w:rPr>
          <w:lang w:val="ru-RU"/>
        </w:rPr>
        <w:t>4) сложившейся планировки территории и существующего землепользования;</w:t>
      </w:r>
    </w:p>
    <w:p w:rsidR="0065722C" w:rsidRPr="0065722C" w:rsidRDefault="0065722C" w:rsidP="00E96CCA">
      <w:pPr>
        <w:pStyle w:val="afff3"/>
        <w:rPr>
          <w:lang w:val="ru-RU"/>
        </w:rPr>
      </w:pPr>
      <w:r w:rsidRPr="0065722C">
        <w:rPr>
          <w:lang w:val="ru-RU"/>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5722C" w:rsidRPr="0065722C" w:rsidRDefault="0065722C" w:rsidP="00E96CCA">
      <w:pPr>
        <w:pStyle w:val="afff3"/>
        <w:rPr>
          <w:lang w:val="ru-RU"/>
        </w:rPr>
      </w:pPr>
      <w:r w:rsidRPr="0065722C">
        <w:rPr>
          <w:lang w:val="ru-RU"/>
        </w:rPr>
        <w:t>6) предотвращения возможности причинения вреда объектам капитального строительства, расположенным на смежных земельных участках.</w:t>
      </w:r>
    </w:p>
    <w:p w:rsidR="0065722C" w:rsidRPr="0065722C" w:rsidRDefault="0065722C" w:rsidP="00E96CCA">
      <w:pPr>
        <w:pStyle w:val="afff3"/>
        <w:rPr>
          <w:lang w:val="ru-RU"/>
        </w:rPr>
      </w:pPr>
      <w:r w:rsidRPr="0065722C">
        <w:rPr>
          <w:lang w:val="ru-RU"/>
        </w:rPr>
        <w:t>5. Границы территориальных зон могут устанавливаться по:</w:t>
      </w:r>
    </w:p>
    <w:p w:rsidR="0065722C" w:rsidRPr="0065722C" w:rsidRDefault="0065722C" w:rsidP="00E96CCA">
      <w:pPr>
        <w:pStyle w:val="afff3"/>
        <w:rPr>
          <w:lang w:val="ru-RU"/>
        </w:rPr>
      </w:pPr>
      <w:r w:rsidRPr="0065722C">
        <w:rPr>
          <w:lang w:val="ru-RU"/>
        </w:rPr>
        <w:t>1) линиям магистралей, улиц, проездов, разделяющим транспортные потоки противоположных направлений;</w:t>
      </w:r>
    </w:p>
    <w:p w:rsidR="0065722C" w:rsidRPr="0065722C" w:rsidRDefault="0065722C" w:rsidP="00E96CCA">
      <w:pPr>
        <w:pStyle w:val="afff3"/>
        <w:rPr>
          <w:lang w:val="ru-RU"/>
        </w:rPr>
      </w:pPr>
      <w:r w:rsidRPr="0065722C">
        <w:rPr>
          <w:lang w:val="ru-RU"/>
        </w:rPr>
        <w:t>2) красным линиям;</w:t>
      </w:r>
    </w:p>
    <w:p w:rsidR="0065722C" w:rsidRPr="0065722C" w:rsidRDefault="0065722C" w:rsidP="00E96CCA">
      <w:pPr>
        <w:pStyle w:val="afff3"/>
        <w:rPr>
          <w:lang w:val="ru-RU"/>
        </w:rPr>
      </w:pPr>
      <w:r w:rsidRPr="0065722C">
        <w:rPr>
          <w:lang w:val="ru-RU"/>
        </w:rPr>
        <w:t>3) границам земельных участков;</w:t>
      </w:r>
    </w:p>
    <w:p w:rsidR="0065722C" w:rsidRPr="0065722C" w:rsidRDefault="0065722C" w:rsidP="00E96CCA">
      <w:pPr>
        <w:pStyle w:val="afff3"/>
        <w:rPr>
          <w:lang w:val="ru-RU"/>
        </w:rPr>
      </w:pPr>
      <w:r w:rsidRPr="0065722C">
        <w:rPr>
          <w:lang w:val="ru-RU"/>
        </w:rPr>
        <w:t>4) границам населенных пунктов в пределах муниципальных образований;</w:t>
      </w:r>
    </w:p>
    <w:p w:rsidR="0065722C" w:rsidRPr="0065722C" w:rsidRDefault="0065722C" w:rsidP="00E96CCA">
      <w:pPr>
        <w:pStyle w:val="afff3"/>
        <w:rPr>
          <w:lang w:val="ru-RU"/>
        </w:rPr>
      </w:pPr>
      <w:r w:rsidRPr="0065722C">
        <w:rPr>
          <w:lang w:val="ru-RU"/>
        </w:rPr>
        <w:t>5) естественным границам природных объектов;</w:t>
      </w:r>
    </w:p>
    <w:p w:rsidR="0065722C" w:rsidRPr="0065722C" w:rsidRDefault="0065722C" w:rsidP="00E96CCA">
      <w:pPr>
        <w:pStyle w:val="afff3"/>
        <w:rPr>
          <w:lang w:val="ru-RU"/>
        </w:rPr>
      </w:pPr>
      <w:r w:rsidRPr="0065722C">
        <w:rPr>
          <w:lang w:val="ru-RU"/>
        </w:rPr>
        <w:t>6) иным границам.</w:t>
      </w:r>
    </w:p>
    <w:p w:rsidR="0065722C" w:rsidRPr="0065722C" w:rsidRDefault="0065722C" w:rsidP="00E96CCA">
      <w:pPr>
        <w:pStyle w:val="afff3"/>
        <w:rPr>
          <w:lang w:val="ru-RU" w:eastAsia="en-US"/>
        </w:rPr>
      </w:pPr>
    </w:p>
    <w:p w:rsidR="0065722C" w:rsidRPr="0065722C" w:rsidRDefault="0065722C" w:rsidP="00E96CCA">
      <w:pPr>
        <w:pStyle w:val="afff3"/>
        <w:rPr>
          <w:b/>
          <w:lang w:val="ru-RU" w:eastAsia="en-US"/>
        </w:rPr>
      </w:pPr>
      <w:r w:rsidRPr="0065722C">
        <w:rPr>
          <w:b/>
          <w:lang w:val="ru-RU" w:eastAsia="en-US"/>
        </w:rPr>
        <w:t>Статья 32. Состав и содержание карты зон с особыми условиями использования территории</w:t>
      </w:r>
    </w:p>
    <w:p w:rsidR="0065722C" w:rsidRPr="0065722C" w:rsidRDefault="0065722C" w:rsidP="00E96CCA">
      <w:pPr>
        <w:pStyle w:val="afff3"/>
        <w:rPr>
          <w:lang w:val="ru-RU"/>
        </w:rPr>
      </w:pPr>
      <w:r w:rsidRPr="0065722C">
        <w:rPr>
          <w:lang w:val="ru-RU"/>
        </w:rPr>
        <w:t xml:space="preserve">Карта зон с особыми условиями использования территории </w:t>
      </w:r>
      <w:r w:rsidR="003417A7">
        <w:rPr>
          <w:lang w:val="ru-RU"/>
        </w:rPr>
        <w:t>Хозанкинского</w:t>
      </w:r>
      <w:r w:rsidRPr="0065722C">
        <w:rPr>
          <w:lang w:val="ru-RU"/>
        </w:rPr>
        <w:t xml:space="preserve"> сельского поселения представляет собой чертёж с отображением границ </w:t>
      </w:r>
      <w:r w:rsidR="003417A7">
        <w:rPr>
          <w:lang w:val="ru-RU"/>
        </w:rPr>
        <w:t>Хозанкинского</w:t>
      </w:r>
      <w:r w:rsidRPr="0065722C">
        <w:rPr>
          <w:lang w:val="ru-RU"/>
        </w:rPr>
        <w:t xml:space="preserve"> сельского поселения, границ земель различных категорий, расположенных на территории муниципального образования и границ зон с особыми условиями использования территории. </w:t>
      </w:r>
    </w:p>
    <w:p w:rsidR="0065722C" w:rsidRPr="0065722C" w:rsidRDefault="0065722C" w:rsidP="00E96CCA">
      <w:pPr>
        <w:pStyle w:val="afff3"/>
        <w:rPr>
          <w:lang w:val="ru-RU" w:eastAsia="en-US"/>
        </w:rPr>
      </w:pPr>
    </w:p>
    <w:p w:rsidR="0065722C" w:rsidRPr="0065722C" w:rsidRDefault="0065722C" w:rsidP="00E96CCA">
      <w:pPr>
        <w:pStyle w:val="afff3"/>
        <w:rPr>
          <w:b/>
          <w:lang w:val="ru-RU" w:eastAsia="en-US"/>
        </w:rPr>
      </w:pPr>
      <w:r w:rsidRPr="0065722C">
        <w:rPr>
          <w:b/>
          <w:lang w:val="ru-RU" w:eastAsia="en-US"/>
        </w:rPr>
        <w:t>Статья 33. Порядок ведения карты градостроительного зонирования, карты зон с особыми условиями использования территории</w:t>
      </w:r>
    </w:p>
    <w:p w:rsidR="0065722C" w:rsidRPr="0065722C" w:rsidRDefault="0065722C" w:rsidP="00E96CCA">
      <w:pPr>
        <w:pStyle w:val="afff3"/>
        <w:rPr>
          <w:lang w:val="ru-RU"/>
        </w:rPr>
      </w:pPr>
      <w:proofErr w:type="gramStart"/>
      <w:r w:rsidRPr="0065722C">
        <w:rPr>
          <w:lang w:val="ru-RU"/>
        </w:rPr>
        <w:t xml:space="preserve">В случае изменения границ </w:t>
      </w:r>
      <w:r w:rsidR="003417A7">
        <w:rPr>
          <w:lang w:val="ru-RU"/>
        </w:rPr>
        <w:t>Хозанкинского</w:t>
      </w:r>
      <w:r w:rsidRPr="0065722C">
        <w:rPr>
          <w:lang w:val="ru-RU"/>
        </w:rPr>
        <w:t xml:space="preserve"> сельского поселения,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 (или) карты зон с особыми условиями использования территории посредством внесения изменений в настоящие Правила.</w:t>
      </w:r>
      <w:proofErr w:type="gramEnd"/>
    </w:p>
    <w:p w:rsidR="0065722C" w:rsidRPr="0065722C" w:rsidRDefault="0065722C" w:rsidP="00E96CCA">
      <w:pPr>
        <w:pStyle w:val="afff3"/>
        <w:rPr>
          <w:lang w:val="ru-RU"/>
        </w:rPr>
      </w:pPr>
      <w:r w:rsidRPr="0065722C">
        <w:rPr>
          <w:lang w:val="ru-RU"/>
        </w:rPr>
        <w:t>Внесение изменений в настоящие Правила производится в соответствии со статьёй 29 Правил застройки.</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lastRenderedPageBreak/>
        <w:t>Статья 34. Перечень территориальных зон, выделенных на карте градостроительного зонирования сельского поселения</w:t>
      </w:r>
    </w:p>
    <w:p w:rsidR="0065722C" w:rsidRPr="0065722C" w:rsidRDefault="0065722C" w:rsidP="00E96CCA">
      <w:pPr>
        <w:pStyle w:val="afff3"/>
        <w:rPr>
          <w:lang w:val="ru-RU"/>
        </w:rPr>
      </w:pPr>
    </w:p>
    <w:p w:rsidR="0065722C" w:rsidRPr="0065722C" w:rsidRDefault="0065722C" w:rsidP="00E96CCA">
      <w:pPr>
        <w:pStyle w:val="afff3"/>
        <w:rPr>
          <w:lang w:val="ru-RU"/>
        </w:rPr>
      </w:pPr>
      <w:proofErr w:type="spellStart"/>
      <w:proofErr w:type="gramStart"/>
      <w:r w:rsidRPr="0065722C">
        <w:t>Таблица</w:t>
      </w:r>
      <w:proofErr w:type="spellEnd"/>
      <w:r w:rsidRPr="0065722C">
        <w:t xml:space="preserve"> №1.</w:t>
      </w:r>
      <w:proofErr w:type="gramEnd"/>
      <w:r w:rsidRPr="0065722C">
        <w:t xml:space="preserve"> </w:t>
      </w:r>
      <w:proofErr w:type="spellStart"/>
      <w:r w:rsidRPr="0065722C">
        <w:t>Перечень</w:t>
      </w:r>
      <w:proofErr w:type="spellEnd"/>
      <w:r w:rsidRPr="0065722C">
        <w:t xml:space="preserve"> </w:t>
      </w:r>
      <w:proofErr w:type="spellStart"/>
      <w:r w:rsidRPr="0065722C">
        <w:t>территориальных</w:t>
      </w:r>
      <w:proofErr w:type="spellEnd"/>
      <w:r w:rsidRPr="0065722C">
        <w:t xml:space="preserve"> </w:t>
      </w:r>
      <w:proofErr w:type="spellStart"/>
      <w:r w:rsidRPr="0065722C">
        <w:t>зон</w:t>
      </w:r>
      <w:proofErr w:type="spellEnd"/>
      <w:r w:rsidRPr="0065722C">
        <w:rPr>
          <w:lang w:val="ru-RU"/>
        </w:rPr>
        <w:t>:</w:t>
      </w:r>
    </w:p>
    <w:p w:rsidR="0065722C" w:rsidRPr="0065722C" w:rsidRDefault="0065722C" w:rsidP="00E96CCA">
      <w:pPr>
        <w:pStyle w:val="afff3"/>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340"/>
        <w:gridCol w:w="6403"/>
      </w:tblGrid>
      <w:tr w:rsidR="0065722C" w:rsidRPr="0065722C" w:rsidTr="003417A7">
        <w:trPr>
          <w:trHeight w:val="523"/>
          <w:tblHeader/>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jc w:val="left"/>
            </w:pPr>
            <w:r w:rsidRPr="0065722C">
              <w:t>№</w:t>
            </w:r>
            <w:r w:rsidRPr="0065722C">
              <w:rPr>
                <w:lang w:val="ru-RU"/>
              </w:rPr>
              <w:t xml:space="preserve"> </w:t>
            </w:r>
            <w:r w:rsidRPr="0065722C">
              <w:t>п/п</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jc w:val="left"/>
            </w:pPr>
            <w:proofErr w:type="spellStart"/>
            <w:r w:rsidRPr="0065722C">
              <w:t>Обозначение</w:t>
            </w:r>
            <w:proofErr w:type="spellEnd"/>
            <w:r w:rsidRPr="0065722C">
              <w:rPr>
                <w:lang w:val="ru-RU"/>
              </w:rPr>
              <w:t xml:space="preserve"> </w:t>
            </w:r>
            <w:proofErr w:type="spellStart"/>
            <w:r w:rsidRPr="0065722C">
              <w:t>зоны</w:t>
            </w:r>
            <w:proofErr w:type="spellEnd"/>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pPr>
            <w:proofErr w:type="spellStart"/>
            <w:r w:rsidRPr="0065722C">
              <w:t>Наименование</w:t>
            </w:r>
            <w:proofErr w:type="spellEnd"/>
            <w:r w:rsidRPr="0065722C">
              <w:t xml:space="preserve"> </w:t>
            </w:r>
            <w:proofErr w:type="spellStart"/>
            <w:r w:rsidRPr="0065722C">
              <w:t>территориальной</w:t>
            </w:r>
            <w:proofErr w:type="spellEnd"/>
            <w:r w:rsidRPr="0065722C">
              <w:t xml:space="preserve"> </w:t>
            </w:r>
            <w:proofErr w:type="spellStart"/>
            <w:r w:rsidRPr="0065722C">
              <w:t>зоны</w:t>
            </w:r>
            <w:proofErr w:type="spellEnd"/>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pPr>
            <w:r w:rsidRPr="0065722C">
              <w:t>1</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pPr>
            <w:r w:rsidRPr="0065722C">
              <w:t>Ж1</w:t>
            </w:r>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rPr>
                <w:lang w:val="ru-RU"/>
              </w:rPr>
            </w:pPr>
            <w:r w:rsidRPr="0065722C">
              <w:rPr>
                <w:lang w:val="ru-RU"/>
              </w:rPr>
              <w:t>Зона застройки индивидуальными жилыми домами</w:t>
            </w:r>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2</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pPr>
            <w:r w:rsidRPr="0065722C">
              <w:t>О1</w:t>
            </w:r>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rPr>
                <w:lang w:val="ru-RU"/>
              </w:rPr>
            </w:pPr>
            <w:r w:rsidRPr="0065722C">
              <w:rPr>
                <w:lang w:val="ru-RU"/>
              </w:rPr>
              <w:t>Зона делового, общественного и коммерческого назначения</w:t>
            </w:r>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3</w:t>
            </w:r>
          </w:p>
        </w:tc>
        <w:tc>
          <w:tcPr>
            <w:tcW w:w="2340" w:type="dxa"/>
            <w:tcBorders>
              <w:top w:val="single" w:sz="4" w:space="0" w:color="auto"/>
              <w:left w:val="single" w:sz="4" w:space="0" w:color="auto"/>
              <w:bottom w:val="single" w:sz="4" w:space="0" w:color="auto"/>
              <w:right w:val="single" w:sz="4" w:space="0" w:color="auto"/>
            </w:tcBorders>
          </w:tcPr>
          <w:p w:rsidR="0065722C" w:rsidRPr="0065722C" w:rsidRDefault="0065722C" w:rsidP="00E96CCA">
            <w:pPr>
              <w:pStyle w:val="afff3"/>
              <w:rPr>
                <w:lang w:val="ru-RU"/>
              </w:rPr>
            </w:pPr>
          </w:p>
          <w:p w:rsidR="0065722C" w:rsidRPr="0065722C" w:rsidRDefault="0065722C" w:rsidP="00E96CCA">
            <w:pPr>
              <w:pStyle w:val="afff3"/>
              <w:rPr>
                <w:lang w:val="ru-RU"/>
              </w:rPr>
            </w:pPr>
            <w:r w:rsidRPr="0065722C">
              <w:rPr>
                <w:lang w:val="ru-RU"/>
              </w:rPr>
              <w:t>О</w:t>
            </w:r>
            <w:proofErr w:type="gramStart"/>
            <w:r w:rsidRPr="0065722C">
              <w:rPr>
                <w:lang w:val="ru-RU"/>
              </w:rPr>
              <w:t>2</w:t>
            </w:r>
            <w:proofErr w:type="gramEnd"/>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rPr>
                <w:lang w:val="ru-RU"/>
              </w:rPr>
            </w:pPr>
            <w:r w:rsidRPr="0065722C">
              <w:rPr>
                <w:color w:val="000000"/>
                <w:spacing w:val="-5"/>
                <w:lang w:val="ru-RU"/>
              </w:rPr>
              <w:t>Зона размещения объектов социального и коммунально-бытового назначения</w:t>
            </w:r>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4</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pPr>
            <w:r w:rsidRPr="0065722C">
              <w:t>П1</w:t>
            </w:r>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pPr>
            <w:proofErr w:type="spellStart"/>
            <w:r w:rsidRPr="0065722C">
              <w:t>Производственная</w:t>
            </w:r>
            <w:proofErr w:type="spellEnd"/>
            <w:r w:rsidRPr="0065722C">
              <w:t xml:space="preserve"> </w:t>
            </w:r>
            <w:proofErr w:type="spellStart"/>
            <w:r w:rsidRPr="0065722C">
              <w:t>зона</w:t>
            </w:r>
            <w:proofErr w:type="spellEnd"/>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5</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pPr>
            <w:r w:rsidRPr="0065722C">
              <w:t>П2</w:t>
            </w:r>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pPr>
            <w:proofErr w:type="spellStart"/>
            <w:r w:rsidRPr="0065722C">
              <w:t>Коммунально-складская</w:t>
            </w:r>
            <w:proofErr w:type="spellEnd"/>
            <w:r w:rsidRPr="0065722C">
              <w:t xml:space="preserve"> </w:t>
            </w:r>
            <w:proofErr w:type="spellStart"/>
            <w:r w:rsidRPr="0065722C">
              <w:t>зона</w:t>
            </w:r>
            <w:proofErr w:type="spellEnd"/>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6</w:t>
            </w:r>
          </w:p>
        </w:tc>
        <w:tc>
          <w:tcPr>
            <w:tcW w:w="2340" w:type="dxa"/>
            <w:tcBorders>
              <w:top w:val="single" w:sz="4" w:space="0" w:color="auto"/>
              <w:left w:val="single" w:sz="4" w:space="0" w:color="auto"/>
              <w:bottom w:val="single" w:sz="4" w:space="0" w:color="auto"/>
              <w:right w:val="single" w:sz="4" w:space="0" w:color="auto"/>
            </w:tcBorders>
          </w:tcPr>
          <w:p w:rsidR="0065722C" w:rsidRPr="0065722C" w:rsidRDefault="0065722C" w:rsidP="00E96CCA">
            <w:pPr>
              <w:pStyle w:val="afff3"/>
              <w:ind w:firstLine="0"/>
            </w:pPr>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Земли лесного фонда</w:t>
            </w:r>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7</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rPr>
                <w:lang w:val="ru-RU"/>
              </w:rPr>
            </w:pPr>
            <w:proofErr w:type="gramStart"/>
            <w:r w:rsidRPr="0065722C">
              <w:rPr>
                <w:lang w:val="ru-RU"/>
              </w:rPr>
              <w:t>Р</w:t>
            </w:r>
            <w:proofErr w:type="gramEnd"/>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pPr>
            <w:proofErr w:type="spellStart"/>
            <w:r w:rsidRPr="0065722C">
              <w:rPr>
                <w:color w:val="000000"/>
                <w:spacing w:val="-6"/>
              </w:rPr>
              <w:t>Зона</w:t>
            </w:r>
            <w:proofErr w:type="spellEnd"/>
            <w:r w:rsidRPr="0065722C">
              <w:rPr>
                <w:color w:val="000000"/>
                <w:spacing w:val="-6"/>
              </w:rPr>
              <w:t xml:space="preserve"> </w:t>
            </w:r>
            <w:proofErr w:type="spellStart"/>
            <w:r w:rsidRPr="0065722C">
              <w:rPr>
                <w:color w:val="000000"/>
                <w:spacing w:val="-6"/>
              </w:rPr>
              <w:t>рекреационного</w:t>
            </w:r>
            <w:proofErr w:type="spellEnd"/>
            <w:r w:rsidRPr="0065722C">
              <w:rPr>
                <w:color w:val="000000"/>
                <w:spacing w:val="-6"/>
              </w:rPr>
              <w:t xml:space="preserve"> </w:t>
            </w:r>
            <w:proofErr w:type="spellStart"/>
            <w:r w:rsidRPr="0065722C">
              <w:rPr>
                <w:color w:val="000000"/>
                <w:spacing w:val="-6"/>
              </w:rPr>
              <w:t>назначения</w:t>
            </w:r>
            <w:proofErr w:type="spellEnd"/>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8</w:t>
            </w:r>
          </w:p>
        </w:tc>
        <w:tc>
          <w:tcPr>
            <w:tcW w:w="2340" w:type="dxa"/>
            <w:tcBorders>
              <w:top w:val="single" w:sz="4" w:space="0" w:color="auto"/>
              <w:left w:val="single" w:sz="4" w:space="0" w:color="auto"/>
              <w:bottom w:val="single" w:sz="4" w:space="0" w:color="auto"/>
              <w:right w:val="single" w:sz="4" w:space="0" w:color="auto"/>
            </w:tcBorders>
          </w:tcPr>
          <w:p w:rsidR="0065722C" w:rsidRPr="0065722C" w:rsidRDefault="0065722C" w:rsidP="00E96CCA">
            <w:pPr>
              <w:pStyle w:val="afff3"/>
            </w:pPr>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proofErr w:type="gramStart"/>
            <w:r w:rsidRPr="0065722C">
              <w:rPr>
                <w:rFonts w:ascii="Times New Roman" w:hAnsi="Times New Roman" w:cs="Times New Roman"/>
                <w:sz w:val="24"/>
                <w:szCs w:val="24"/>
              </w:rPr>
              <w:t>Земли</w:t>
            </w:r>
            <w:proofErr w:type="gramEnd"/>
            <w:r w:rsidRPr="0065722C">
              <w:rPr>
                <w:rFonts w:ascii="Times New Roman" w:hAnsi="Times New Roman" w:cs="Times New Roman"/>
                <w:sz w:val="24"/>
                <w:szCs w:val="24"/>
              </w:rPr>
              <w:t xml:space="preserve"> покрытые поверхностными водами</w:t>
            </w:r>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9</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pPr>
            <w:r w:rsidRPr="0065722C">
              <w:t>С</w:t>
            </w:r>
            <w:proofErr w:type="spellStart"/>
            <w:r w:rsidRPr="0065722C">
              <w:rPr>
                <w:lang w:val="ru-RU"/>
              </w:rPr>
              <w:t>х</w:t>
            </w:r>
            <w:proofErr w:type="spellEnd"/>
            <w:r w:rsidRPr="0065722C">
              <w:t>1</w:t>
            </w:r>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pPr>
            <w:proofErr w:type="spellStart"/>
            <w:r w:rsidRPr="0065722C">
              <w:t>Зона</w:t>
            </w:r>
            <w:proofErr w:type="spellEnd"/>
            <w:r w:rsidRPr="0065722C">
              <w:t xml:space="preserve"> </w:t>
            </w:r>
            <w:proofErr w:type="spellStart"/>
            <w:r w:rsidRPr="0065722C">
              <w:t>сельскохозяйственных</w:t>
            </w:r>
            <w:proofErr w:type="spellEnd"/>
            <w:r w:rsidRPr="0065722C">
              <w:t xml:space="preserve"> </w:t>
            </w:r>
            <w:proofErr w:type="spellStart"/>
            <w:r w:rsidRPr="0065722C">
              <w:t>угодий</w:t>
            </w:r>
            <w:proofErr w:type="spellEnd"/>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10</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rPr>
                <w:lang w:val="ru-RU"/>
              </w:rPr>
            </w:pPr>
            <w:r w:rsidRPr="0065722C">
              <w:rPr>
                <w:lang w:val="ru-RU"/>
              </w:rPr>
              <w:t>Сх</w:t>
            </w:r>
            <w:proofErr w:type="gramStart"/>
            <w:r w:rsidRPr="0065722C">
              <w:rPr>
                <w:lang w:val="ru-RU"/>
              </w:rPr>
              <w:t>2</w:t>
            </w:r>
            <w:proofErr w:type="gramEnd"/>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rPr>
                <w:lang w:val="ru-RU"/>
              </w:rPr>
            </w:pPr>
            <w:r w:rsidRPr="0065722C">
              <w:rPr>
                <w:color w:val="000000"/>
                <w:spacing w:val="-5"/>
                <w:lang w:val="ru-RU"/>
              </w:rPr>
              <w:t>Зона, занятая объектами сельскохозяйственного назначения</w:t>
            </w:r>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11</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rPr>
                <w:lang w:val="ru-RU"/>
              </w:rPr>
            </w:pPr>
            <w:r w:rsidRPr="0065722C">
              <w:rPr>
                <w:lang w:val="ru-RU"/>
              </w:rPr>
              <w:t>Сп</w:t>
            </w:r>
            <w:proofErr w:type="gramStart"/>
            <w:r w:rsidRPr="0065722C">
              <w:rPr>
                <w:lang w:val="ru-RU"/>
              </w:rPr>
              <w:t>1</w:t>
            </w:r>
            <w:proofErr w:type="gramEnd"/>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rPr>
                <w:lang w:val="ru-RU"/>
              </w:rPr>
            </w:pPr>
            <w:r w:rsidRPr="0065722C">
              <w:rPr>
                <w:lang w:val="ru-RU"/>
              </w:rPr>
              <w:t>Зона специального назначения, связанная с захоронениями</w:t>
            </w:r>
          </w:p>
        </w:tc>
      </w:tr>
      <w:tr w:rsidR="0065722C" w:rsidRPr="0065722C" w:rsidTr="003417A7">
        <w:trPr>
          <w:trHeight w:val="20"/>
        </w:trPr>
        <w:tc>
          <w:tcPr>
            <w:tcW w:w="828"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left="-724"/>
              <w:jc w:val="center"/>
              <w:rPr>
                <w:lang w:val="ru-RU"/>
              </w:rPr>
            </w:pPr>
            <w:r w:rsidRPr="0065722C">
              <w:rPr>
                <w:lang w:val="ru-RU"/>
              </w:rPr>
              <w:t>12</w:t>
            </w:r>
          </w:p>
        </w:tc>
        <w:tc>
          <w:tcPr>
            <w:tcW w:w="234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pPr>
            <w:r w:rsidRPr="0065722C">
              <w:t>Т</w:t>
            </w:r>
          </w:p>
        </w:tc>
        <w:tc>
          <w:tcPr>
            <w:tcW w:w="640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pStyle w:val="afff3"/>
              <w:ind w:firstLine="0"/>
            </w:pPr>
            <w:proofErr w:type="spellStart"/>
            <w:r w:rsidRPr="0065722C">
              <w:t>Зона</w:t>
            </w:r>
            <w:proofErr w:type="spellEnd"/>
            <w:r w:rsidRPr="0065722C">
              <w:t xml:space="preserve"> </w:t>
            </w:r>
            <w:proofErr w:type="spellStart"/>
            <w:r w:rsidRPr="0065722C">
              <w:t>транспортной</w:t>
            </w:r>
            <w:proofErr w:type="spellEnd"/>
            <w:r w:rsidRPr="0065722C">
              <w:t xml:space="preserve"> </w:t>
            </w:r>
            <w:proofErr w:type="spellStart"/>
            <w:r w:rsidRPr="0065722C">
              <w:t>инфраструктуры</w:t>
            </w:r>
            <w:proofErr w:type="spellEnd"/>
          </w:p>
        </w:tc>
      </w:tr>
    </w:tbl>
    <w:p w:rsidR="0065722C" w:rsidRPr="0065722C" w:rsidRDefault="0065722C" w:rsidP="00E96CCA">
      <w:pPr>
        <w:spacing w:after="0" w:line="240" w:lineRule="auto"/>
        <w:ind w:firstLine="709"/>
        <w:rPr>
          <w:rFonts w:ascii="Times New Roman" w:hAnsi="Times New Roman" w:cs="Times New Roman"/>
          <w:sz w:val="24"/>
          <w:szCs w:val="24"/>
          <w:lang w:eastAsia="en-US"/>
        </w:rPr>
      </w:pPr>
    </w:p>
    <w:p w:rsidR="0065722C" w:rsidRPr="00E96CCA" w:rsidRDefault="0065722C" w:rsidP="00E96CCA">
      <w:pPr>
        <w:pStyle w:val="2"/>
        <w:spacing w:before="0" w:beforeAutospacing="0" w:after="0" w:afterAutospacing="0"/>
        <w:ind w:firstLine="709"/>
        <w:rPr>
          <w:sz w:val="24"/>
          <w:szCs w:val="24"/>
        </w:rPr>
      </w:pPr>
      <w:r w:rsidRPr="00E96CCA">
        <w:rPr>
          <w:sz w:val="24"/>
          <w:szCs w:val="24"/>
        </w:rPr>
        <w:t>ЧАСТЬ 3. ГРАДОСТРОИТЕЛЬНЫЕ РЕГЛАМЕНТЫ</w:t>
      </w:r>
    </w:p>
    <w:p w:rsidR="0065722C" w:rsidRPr="0065722C" w:rsidRDefault="0065722C" w:rsidP="00E96CCA">
      <w:pPr>
        <w:pStyle w:val="afff3"/>
        <w:rPr>
          <w:lang w:val="ru-RU"/>
        </w:rPr>
      </w:pPr>
    </w:p>
    <w:p w:rsidR="0065722C" w:rsidRPr="0065722C" w:rsidRDefault="0065722C" w:rsidP="00E96CCA">
      <w:pPr>
        <w:pStyle w:val="afff3"/>
        <w:rPr>
          <w:b/>
          <w:kern w:val="2"/>
          <w:lang w:val="ru-RU"/>
        </w:rPr>
      </w:pPr>
      <w:r w:rsidRPr="0065722C">
        <w:rPr>
          <w:b/>
          <w:lang w:val="ru-RU"/>
        </w:rPr>
        <w:t>Статья 35. Требования градостроительных регламентов</w:t>
      </w:r>
    </w:p>
    <w:p w:rsidR="0065722C" w:rsidRPr="0065722C" w:rsidRDefault="0065722C" w:rsidP="00E96CCA">
      <w:pPr>
        <w:pStyle w:val="afff3"/>
        <w:rPr>
          <w:lang w:val="ru-RU"/>
        </w:rPr>
      </w:pPr>
      <w:r w:rsidRPr="0065722C">
        <w:rPr>
          <w:lang w:val="ru-RU"/>
        </w:rPr>
        <w:t xml:space="preserve">1. Градостроительным регламентом определяется правовой режим земельных участков, </w:t>
      </w:r>
      <w:r w:rsidRPr="0065722C">
        <w:rPr>
          <w:color w:val="000000"/>
          <w:lang w:val="ru-RU"/>
        </w:rPr>
        <w:t>равно как</w:t>
      </w:r>
      <w:r w:rsidRPr="0065722C">
        <w:rPr>
          <w:lang w:val="ru-RU"/>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5722C" w:rsidRPr="0065722C" w:rsidRDefault="0065722C" w:rsidP="00E96CCA">
      <w:pPr>
        <w:pStyle w:val="afff3"/>
        <w:rPr>
          <w:lang w:val="ru-RU"/>
        </w:rPr>
      </w:pPr>
      <w:r w:rsidRPr="0065722C">
        <w:rPr>
          <w:lang w:val="ru-RU"/>
        </w:rPr>
        <w:t xml:space="preserve">2. </w:t>
      </w:r>
      <w:proofErr w:type="gramStart"/>
      <w:r w:rsidRPr="0065722C">
        <w:rPr>
          <w:lang w:val="ru-RU"/>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65722C">
        <w:rPr>
          <w:color w:val="000000"/>
          <w:lang w:val="ru-RU"/>
        </w:rPr>
        <w:t>республиканских и (или) местных нормативов градостроительного проектирования</w:t>
      </w:r>
      <w:r w:rsidRPr="0065722C">
        <w:rPr>
          <w:lang w:val="ru-RU"/>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65722C" w:rsidRPr="0065722C" w:rsidRDefault="0065722C" w:rsidP="00E96CCA">
      <w:pPr>
        <w:pStyle w:val="afff3"/>
        <w:rPr>
          <w:lang w:val="ru-RU"/>
        </w:rPr>
      </w:pPr>
      <w:r w:rsidRPr="0065722C">
        <w:rPr>
          <w:lang w:val="ru-RU"/>
        </w:rPr>
        <w:t>3. Градостроительные регламенты установлены с учётом:</w:t>
      </w:r>
    </w:p>
    <w:p w:rsidR="0065722C" w:rsidRPr="0065722C" w:rsidRDefault="0065722C" w:rsidP="00E96CCA">
      <w:pPr>
        <w:pStyle w:val="afff3"/>
        <w:rPr>
          <w:lang w:val="ru-RU"/>
        </w:rPr>
      </w:pPr>
      <w:r w:rsidRPr="0065722C">
        <w:rPr>
          <w:lang w:val="ru-RU"/>
        </w:rPr>
        <w:t>1) фактического использования земельных участков и объектов капитального строительства в границах территориальной зоны;</w:t>
      </w:r>
    </w:p>
    <w:p w:rsidR="0065722C" w:rsidRPr="0065722C" w:rsidRDefault="0065722C" w:rsidP="00E96CCA">
      <w:pPr>
        <w:pStyle w:val="afff3"/>
        <w:rPr>
          <w:lang w:val="ru-RU"/>
        </w:rPr>
      </w:pPr>
      <w:r w:rsidRPr="0065722C">
        <w:rPr>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5722C" w:rsidRPr="0065722C" w:rsidRDefault="0065722C" w:rsidP="00E96CCA">
      <w:pPr>
        <w:pStyle w:val="afff3"/>
        <w:rPr>
          <w:lang w:val="ru-RU"/>
        </w:rPr>
      </w:pPr>
      <w:r w:rsidRPr="0065722C">
        <w:rPr>
          <w:lang w:val="ru-RU"/>
        </w:rPr>
        <w:t xml:space="preserve">3) функциональных зон и характеристик их планируемого развития, определённых </w:t>
      </w:r>
      <w:r w:rsidRPr="0065722C">
        <w:rPr>
          <w:color w:val="000000"/>
          <w:lang w:val="ru-RU"/>
        </w:rPr>
        <w:t>генер</w:t>
      </w:r>
      <w:r w:rsidRPr="0065722C">
        <w:rPr>
          <w:lang w:val="ru-RU"/>
        </w:rPr>
        <w:t>альным планом;</w:t>
      </w:r>
    </w:p>
    <w:p w:rsidR="0065722C" w:rsidRPr="0065722C" w:rsidRDefault="0065722C" w:rsidP="00E96CCA">
      <w:pPr>
        <w:pStyle w:val="afff3"/>
        <w:rPr>
          <w:lang w:val="ru-RU"/>
        </w:rPr>
      </w:pPr>
      <w:r w:rsidRPr="0065722C">
        <w:rPr>
          <w:lang w:val="ru-RU"/>
        </w:rPr>
        <w:t>4) видов территориальных зон;</w:t>
      </w:r>
    </w:p>
    <w:p w:rsidR="0065722C" w:rsidRPr="0065722C" w:rsidRDefault="0065722C" w:rsidP="00E96CCA">
      <w:pPr>
        <w:pStyle w:val="afff3"/>
        <w:rPr>
          <w:lang w:val="ru-RU"/>
        </w:rPr>
      </w:pPr>
      <w:r w:rsidRPr="0065722C">
        <w:rPr>
          <w:lang w:val="ru-RU"/>
        </w:rPr>
        <w:t>5) требований охраны объектов культурного наследия, а также особо охраняемых природных территорий, иных природных объектов.</w:t>
      </w:r>
    </w:p>
    <w:p w:rsidR="0065722C" w:rsidRPr="0065722C" w:rsidRDefault="0065722C" w:rsidP="00E96CCA">
      <w:pPr>
        <w:pStyle w:val="afff3"/>
        <w:rPr>
          <w:lang w:val="ru-RU"/>
        </w:rPr>
      </w:pPr>
      <w:r w:rsidRPr="0065722C">
        <w:rPr>
          <w:lang w:val="ru-RU"/>
        </w:rPr>
        <w:t>4. Применительно к каждой территориальной зоне статьями 39-50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65722C" w:rsidRPr="0065722C" w:rsidRDefault="0065722C" w:rsidP="00E96CCA">
      <w:pPr>
        <w:pStyle w:val="afff3"/>
        <w:rPr>
          <w:lang w:val="ru-RU"/>
        </w:rPr>
      </w:pPr>
      <w:r w:rsidRPr="0065722C">
        <w:rPr>
          <w:color w:val="000000"/>
          <w:lang w:val="ru-RU"/>
        </w:rPr>
        <w:t xml:space="preserve">5. </w:t>
      </w:r>
      <w:proofErr w:type="gramStart"/>
      <w:r w:rsidRPr="0065722C">
        <w:rPr>
          <w:color w:val="000000"/>
          <w:lang w:val="ru-RU"/>
        </w:rPr>
        <w:t>Применительно ко всем территориальным зонам статьями 39- 50 настоящих</w:t>
      </w:r>
      <w:r w:rsidRPr="0065722C">
        <w:rPr>
          <w:lang w:val="ru-RU"/>
        </w:rPr>
        <w:t xml:space="preserve"> Правил  для объектов жилищного строительства, учреждений и предприятий </w:t>
      </w:r>
      <w:r w:rsidRPr="0065722C">
        <w:rPr>
          <w:lang w:val="ru-RU"/>
        </w:rPr>
        <w:lastRenderedPageBreak/>
        <w:t xml:space="preserve">обслуживания установлены параметры минимального количества </w:t>
      </w:r>
      <w:proofErr w:type="spellStart"/>
      <w:r w:rsidRPr="0065722C">
        <w:rPr>
          <w:lang w:val="ru-RU"/>
        </w:rPr>
        <w:t>машино-мест</w:t>
      </w:r>
      <w:proofErr w:type="spellEnd"/>
      <w:r w:rsidRPr="0065722C">
        <w:rPr>
          <w:lang w:val="ru-RU"/>
        </w:rPr>
        <w:t xml:space="preserve"> для временного хранения легковых автомобилей, </w:t>
      </w:r>
      <w:r w:rsidRPr="0065722C">
        <w:rPr>
          <w:color w:val="000000"/>
          <w:lang w:val="ru-RU"/>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65722C">
        <w:rPr>
          <w:lang w:val="ru-RU"/>
        </w:rPr>
        <w:t>.</w:t>
      </w:r>
      <w:proofErr w:type="gramEnd"/>
    </w:p>
    <w:p w:rsidR="0065722C" w:rsidRPr="0065722C" w:rsidRDefault="0065722C" w:rsidP="00E96CCA">
      <w:pPr>
        <w:pStyle w:val="afff3"/>
        <w:rPr>
          <w:lang w:val="ru-RU"/>
        </w:rPr>
      </w:pPr>
      <w:r w:rsidRPr="0065722C">
        <w:rPr>
          <w:lang w:val="ru-RU"/>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65722C" w:rsidRPr="0065722C" w:rsidRDefault="0065722C" w:rsidP="00E96CCA">
      <w:pPr>
        <w:pStyle w:val="afff3"/>
        <w:rPr>
          <w:color w:val="000000"/>
          <w:lang w:val="ru-RU"/>
        </w:rPr>
      </w:pPr>
      <w:r w:rsidRPr="0065722C">
        <w:rPr>
          <w:lang w:val="ru-RU"/>
        </w:rPr>
        <w:t xml:space="preserve">7. </w:t>
      </w:r>
      <w:proofErr w:type="gramStart"/>
      <w:r w:rsidRPr="0065722C">
        <w:rPr>
          <w:lang w:val="ru-RU"/>
        </w:rPr>
        <w:t xml:space="preserve">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65722C">
        <w:rPr>
          <w:color w:val="000000"/>
          <w:lang w:val="ru-RU"/>
        </w:rPr>
        <w:t>на карте</w:t>
      </w:r>
      <w:r w:rsidRPr="0065722C">
        <w:rPr>
          <w:lang w:val="ru-RU"/>
        </w:rPr>
        <w:t xml:space="preserve"> градостроительного зонирования</w:t>
      </w:r>
      <w:r w:rsidRPr="0065722C">
        <w:rPr>
          <w:color w:val="FF0000"/>
          <w:lang w:val="ru-RU"/>
        </w:rPr>
        <w:t xml:space="preserve"> </w:t>
      </w:r>
      <w:r w:rsidR="003417A7">
        <w:rPr>
          <w:lang w:val="ru-RU"/>
        </w:rPr>
        <w:t>Хозанкинского</w:t>
      </w:r>
      <w:r w:rsidRPr="0065722C">
        <w:rPr>
          <w:color w:val="000000"/>
          <w:lang w:val="ru-RU"/>
        </w:rPr>
        <w:t xml:space="preserve"> сельского поселения.</w:t>
      </w:r>
      <w:proofErr w:type="gramEnd"/>
    </w:p>
    <w:p w:rsidR="0065722C" w:rsidRPr="0065722C" w:rsidRDefault="0065722C" w:rsidP="00E96CCA">
      <w:pPr>
        <w:pStyle w:val="afff3"/>
        <w:rPr>
          <w:lang w:val="ru-RU"/>
        </w:rPr>
      </w:pPr>
      <w:r w:rsidRPr="0065722C">
        <w:rPr>
          <w:lang w:val="ru-RU"/>
        </w:rPr>
        <w:t>8. Действие градостроительного регламента не распространяется на земельные участки:</w:t>
      </w:r>
    </w:p>
    <w:p w:rsidR="0065722C" w:rsidRPr="0065722C" w:rsidRDefault="0065722C" w:rsidP="00E96CCA">
      <w:pPr>
        <w:pStyle w:val="afff3"/>
        <w:rPr>
          <w:lang w:val="ru-RU"/>
        </w:rPr>
      </w:pPr>
      <w:r w:rsidRPr="0065722C">
        <w:rPr>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65722C" w:rsidRPr="0065722C" w:rsidRDefault="0065722C" w:rsidP="00E96CCA">
      <w:pPr>
        <w:pStyle w:val="afff3"/>
        <w:rPr>
          <w:lang w:val="ru-RU"/>
        </w:rPr>
      </w:pPr>
      <w:r w:rsidRPr="0065722C">
        <w:rPr>
          <w:lang w:val="ru-RU"/>
        </w:rPr>
        <w:t>2) в границах территорий общего пользования;</w:t>
      </w:r>
    </w:p>
    <w:p w:rsidR="0065722C" w:rsidRPr="0065722C" w:rsidRDefault="0065722C" w:rsidP="00E96CCA">
      <w:pPr>
        <w:pStyle w:val="afff3"/>
        <w:rPr>
          <w:lang w:val="ru-RU"/>
        </w:rPr>
      </w:pPr>
      <w:proofErr w:type="gramStart"/>
      <w:r w:rsidRPr="0065722C">
        <w:rPr>
          <w:lang w:val="ru-RU"/>
        </w:rPr>
        <w:t>3) предназначенные для размещения линейных объектов и/или занятые линейными объектами;</w:t>
      </w:r>
      <w:proofErr w:type="gramEnd"/>
    </w:p>
    <w:p w:rsidR="0065722C" w:rsidRPr="0065722C" w:rsidRDefault="0065722C" w:rsidP="00E96CCA">
      <w:pPr>
        <w:pStyle w:val="afff3"/>
        <w:rPr>
          <w:lang w:val="ru-RU"/>
        </w:rPr>
      </w:pPr>
      <w:proofErr w:type="gramStart"/>
      <w:r w:rsidRPr="0065722C">
        <w:rPr>
          <w:lang w:val="ru-RU"/>
        </w:rPr>
        <w:t>4) предоставленные для добычи полезных ископаемых.</w:t>
      </w:r>
      <w:proofErr w:type="gramEnd"/>
    </w:p>
    <w:p w:rsidR="0065722C" w:rsidRPr="0065722C" w:rsidRDefault="0065722C" w:rsidP="00E96CCA">
      <w:pPr>
        <w:pStyle w:val="afff3"/>
        <w:rPr>
          <w:lang w:val="ru-RU"/>
        </w:rPr>
      </w:pPr>
      <w:r w:rsidRPr="0065722C">
        <w:rPr>
          <w:lang w:val="ru-RU"/>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5722C" w:rsidRPr="0065722C" w:rsidRDefault="0065722C" w:rsidP="00E96CCA">
      <w:pPr>
        <w:pStyle w:val="afff3"/>
        <w:rPr>
          <w:lang w:val="ru-RU"/>
        </w:rPr>
      </w:pPr>
      <w:r w:rsidRPr="0065722C">
        <w:rPr>
          <w:lang w:val="ru-RU"/>
        </w:rPr>
        <w:t xml:space="preserve">10. </w:t>
      </w:r>
      <w:proofErr w:type="gramStart"/>
      <w:r w:rsidRPr="0065722C">
        <w:rPr>
          <w:lang w:val="ru-RU"/>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65722C">
        <w:rPr>
          <w:lang w:val="ru-RU"/>
        </w:rPr>
        <w:t xml:space="preserve"> или здоровья человека, для окружающей среды, объектов культурного наследия.</w:t>
      </w:r>
    </w:p>
    <w:p w:rsidR="0065722C" w:rsidRPr="0065722C" w:rsidRDefault="0065722C" w:rsidP="00E96CCA">
      <w:pPr>
        <w:pStyle w:val="afff3"/>
        <w:rPr>
          <w:lang w:val="ru-RU"/>
        </w:rPr>
      </w:pPr>
      <w:r w:rsidRPr="0065722C">
        <w:rPr>
          <w:lang w:val="ru-RU"/>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65722C" w:rsidRPr="0065722C" w:rsidRDefault="0065722C" w:rsidP="00E96CCA">
      <w:pPr>
        <w:pStyle w:val="afff3"/>
        <w:rPr>
          <w:lang w:val="ru-RU"/>
        </w:rPr>
      </w:pPr>
      <w:r w:rsidRPr="0065722C">
        <w:rPr>
          <w:lang w:val="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5722C" w:rsidRPr="0065722C" w:rsidRDefault="0065722C" w:rsidP="00E96CCA">
      <w:pPr>
        <w:pStyle w:val="afff3"/>
        <w:rPr>
          <w:lang w:val="ru-RU"/>
        </w:rPr>
      </w:pPr>
      <w:r w:rsidRPr="0065722C">
        <w:rPr>
          <w:lang w:val="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65722C" w:rsidRPr="0065722C" w:rsidRDefault="0065722C" w:rsidP="00E96CCA">
      <w:pPr>
        <w:pStyle w:val="afff3"/>
        <w:rPr>
          <w:lang w:val="ru-RU"/>
        </w:rPr>
      </w:pPr>
      <w:r w:rsidRPr="0065722C">
        <w:rPr>
          <w:lang w:val="ru-RU"/>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65722C" w:rsidRPr="0065722C" w:rsidRDefault="0065722C" w:rsidP="00E96CCA">
      <w:pPr>
        <w:pStyle w:val="afff3"/>
        <w:rPr>
          <w:lang w:val="ru-RU"/>
        </w:rPr>
      </w:pPr>
      <w:r w:rsidRPr="0065722C">
        <w:rPr>
          <w:lang w:val="ru-RU"/>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65722C" w:rsidRPr="0065722C" w:rsidRDefault="0065722C" w:rsidP="00E96CCA">
      <w:pPr>
        <w:pStyle w:val="afff3"/>
        <w:rPr>
          <w:lang w:val="ru-RU"/>
        </w:rPr>
      </w:pPr>
      <w:r w:rsidRPr="0065722C">
        <w:rPr>
          <w:lang w:val="ru-RU"/>
        </w:rPr>
        <w:lastRenderedPageBreak/>
        <w:t xml:space="preserve">15.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18 метров"/>
        </w:smartTagPr>
        <w:r w:rsidRPr="0065722C">
          <w:rPr>
            <w:lang w:val="ru-RU"/>
          </w:rPr>
          <w:t>18 метров</w:t>
        </w:r>
      </w:smartTag>
      <w:r w:rsidRPr="0065722C">
        <w:rPr>
          <w:lang w:val="ru-RU"/>
        </w:rPr>
        <w:t>.</w:t>
      </w:r>
    </w:p>
    <w:p w:rsidR="0065722C" w:rsidRPr="0065722C" w:rsidRDefault="0065722C" w:rsidP="00E96CCA">
      <w:pPr>
        <w:pStyle w:val="afff3"/>
        <w:rPr>
          <w:lang w:val="ru-RU"/>
        </w:rPr>
      </w:pPr>
      <w:r w:rsidRPr="0065722C">
        <w:rPr>
          <w:lang w:val="ru-RU"/>
        </w:rPr>
        <w:t xml:space="preserve">16.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65722C">
        <w:rPr>
          <w:lang w:val="ru-RU"/>
        </w:rPr>
        <w:t>застройки жилого дома</w:t>
      </w:r>
      <w:proofErr w:type="gramEnd"/>
      <w:r w:rsidRPr="0065722C">
        <w:rPr>
          <w:lang w:val="ru-RU"/>
        </w:rPr>
        <w:t>.</w:t>
      </w:r>
    </w:p>
    <w:p w:rsidR="0065722C" w:rsidRPr="0065722C" w:rsidRDefault="0065722C" w:rsidP="00E96CCA">
      <w:pPr>
        <w:pStyle w:val="afff3"/>
        <w:rPr>
          <w:lang w:val="ru-RU"/>
        </w:rPr>
      </w:pPr>
      <w:r w:rsidRPr="0065722C">
        <w:rPr>
          <w:lang w:val="ru-RU"/>
        </w:rPr>
        <w:t>17. Участки дошкольных образовательных учреждений не должны примыкать непосредственно к магистральным улицам.</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36. Градостроительный регламент зоны застройки индивидуальными жилыми домами (Ж</w:t>
      </w:r>
      <w:proofErr w:type="gramStart"/>
      <w:r w:rsidRPr="0065722C">
        <w:rPr>
          <w:b/>
          <w:lang w:val="ru-RU"/>
        </w:rPr>
        <w:t>1</w:t>
      </w:r>
      <w:proofErr w:type="gramEnd"/>
      <w:r w:rsidRPr="0065722C">
        <w:rPr>
          <w:b/>
          <w:lang w:val="ru-RU"/>
        </w:rPr>
        <w:t>)</w:t>
      </w: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24B0C" w:rsidRPr="00124B0C" w:rsidRDefault="00124B0C" w:rsidP="00E96CCA">
      <w:pPr>
        <w:pStyle w:val="stylet3"/>
        <w:spacing w:before="0" w:beforeAutospacing="0" w:after="0" w:afterAutospacing="0"/>
        <w:ind w:left="360"/>
        <w:jc w:val="both"/>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124B0C" w:rsidRPr="00124B0C" w:rsidTr="003417A7">
        <w:trPr>
          <w:trHeight w:val="269"/>
          <w:tblHeader/>
        </w:trPr>
        <w:tc>
          <w:tcPr>
            <w:tcW w:w="566" w:type="dxa"/>
            <w:vMerge w:val="restart"/>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w:t>
            </w:r>
          </w:p>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124B0C">
              <w:rPr>
                <w:rFonts w:ascii="Times New Roman" w:hAnsi="Times New Roman" w:cs="Times New Roman"/>
                <w:iCs/>
                <w:sz w:val="24"/>
                <w:szCs w:val="24"/>
              </w:rPr>
              <w:t>п</w:t>
            </w:r>
            <w:proofErr w:type="spellEnd"/>
            <w:proofErr w:type="gramEnd"/>
            <w:r w:rsidRPr="00124B0C">
              <w:rPr>
                <w:rFonts w:ascii="Times New Roman" w:hAnsi="Times New Roman" w:cs="Times New Roman"/>
                <w:iCs/>
                <w:sz w:val="24"/>
                <w:szCs w:val="24"/>
              </w:rPr>
              <w:t>/</w:t>
            </w:r>
            <w:proofErr w:type="spellStart"/>
            <w:r w:rsidRPr="00124B0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124B0C" w:rsidRPr="00124B0C" w:rsidRDefault="00124B0C" w:rsidP="00E96CCA">
            <w:pPr>
              <w:suppressAutoHyphens/>
              <w:snapToGrid w:val="0"/>
              <w:spacing w:after="0" w:line="240" w:lineRule="auto"/>
              <w:rPr>
                <w:rFonts w:ascii="Times New Roman" w:hAnsi="Times New Roman" w:cs="Times New Roman"/>
                <w:sz w:val="24"/>
                <w:szCs w:val="24"/>
                <w:lang w:eastAsia="ar-SA"/>
              </w:rPr>
            </w:pPr>
            <w:r w:rsidRPr="00124B0C">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124B0C">
              <w:rPr>
                <w:rFonts w:ascii="Times New Roman" w:hAnsi="Times New Roman" w:cs="Times New Roman"/>
                <w:sz w:val="24"/>
                <w:szCs w:val="24"/>
                <w:lang w:eastAsia="ar-SA"/>
              </w:rPr>
              <w:t xml:space="preserve"> утвержденным </w:t>
            </w:r>
            <w:r w:rsidRPr="00124B0C">
              <w:rPr>
                <w:rFonts w:ascii="Times New Roman" w:hAnsi="Times New Roman" w:cs="Times New Roman"/>
                <w:bCs/>
                <w:sz w:val="24"/>
                <w:szCs w:val="24"/>
              </w:rPr>
              <w:t>уполномоченным федеральным органом исполнительной власти)</w:t>
            </w:r>
          </w:p>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bCs/>
                <w:iCs/>
                <w:sz w:val="24"/>
                <w:szCs w:val="24"/>
                <w:lang w:eastAsia="en-US"/>
              </w:rPr>
            </w:pPr>
            <w:r w:rsidRPr="00124B0C">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124B0C" w:rsidRPr="00124B0C" w:rsidTr="003417A7">
        <w:trPr>
          <w:cantSplit/>
          <w:trHeight w:val="1134"/>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Предельные размеры земельных участков (мин</w:t>
            </w:r>
            <w:proofErr w:type="gramStart"/>
            <w:r w:rsidRPr="00124B0C">
              <w:rPr>
                <w:rFonts w:ascii="Times New Roman" w:hAnsi="Times New Roman" w:cs="Times New Roman"/>
                <w:iCs/>
                <w:sz w:val="24"/>
                <w:szCs w:val="24"/>
              </w:rPr>
              <w:t>.-</w:t>
            </w:r>
            <w:proofErr w:type="gramEnd"/>
            <w:r w:rsidRPr="00124B0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124B0C" w:rsidRPr="00124B0C" w:rsidRDefault="00124B0C" w:rsidP="00E96CCA">
            <w:pPr>
              <w:suppressAutoHyphens/>
              <w:snapToGrid w:val="0"/>
              <w:spacing w:after="0" w:line="240" w:lineRule="auto"/>
              <w:ind w:left="113" w:right="113"/>
              <w:rPr>
                <w:rFonts w:ascii="Times New Roman" w:hAnsi="Times New Roman" w:cs="Times New Roman"/>
                <w:bCs/>
                <w:iCs/>
                <w:sz w:val="24"/>
                <w:szCs w:val="24"/>
                <w:lang w:eastAsia="en-US"/>
              </w:rPr>
            </w:pPr>
            <w:r w:rsidRPr="00124B0C">
              <w:rPr>
                <w:rFonts w:ascii="Times New Roman" w:hAnsi="Times New Roman" w:cs="Times New Roman"/>
                <w:bCs/>
                <w:iCs/>
                <w:sz w:val="24"/>
                <w:szCs w:val="24"/>
              </w:rPr>
              <w:t>Минимальные отступы от границ земельных участков</w:t>
            </w:r>
          </w:p>
        </w:tc>
      </w:tr>
      <w:tr w:rsidR="00124B0C" w:rsidRPr="00124B0C" w:rsidTr="003417A7">
        <w:trPr>
          <w:trHeight w:val="269"/>
          <w:tblHeader/>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bCs/>
                <w:iCs/>
                <w:sz w:val="24"/>
                <w:szCs w:val="24"/>
                <w:lang w:eastAsia="en-US"/>
              </w:rPr>
            </w:pPr>
            <w:r w:rsidRPr="00124B0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bCs/>
                <w:iCs/>
                <w:sz w:val="24"/>
                <w:szCs w:val="24"/>
                <w:lang w:eastAsia="en-US"/>
              </w:rPr>
            </w:pPr>
            <w:r w:rsidRPr="00124B0C">
              <w:rPr>
                <w:rFonts w:ascii="Times New Roman" w:hAnsi="Times New Roman" w:cs="Times New Roman"/>
                <w:bCs/>
                <w:iCs/>
                <w:sz w:val="24"/>
                <w:szCs w:val="24"/>
              </w:rPr>
              <w:t>7</w:t>
            </w:r>
          </w:p>
        </w:tc>
      </w:tr>
      <w:tr w:rsidR="00124B0C" w:rsidRPr="00124B0C" w:rsidTr="003417A7">
        <w:trPr>
          <w:trHeight w:val="397"/>
        </w:trPr>
        <w:tc>
          <w:tcPr>
            <w:tcW w:w="9780" w:type="dxa"/>
            <w:gridSpan w:val="7"/>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24B0C" w:rsidRPr="00124B0C" w:rsidTr="00124B0C">
        <w:trPr>
          <w:trHeight w:val="595"/>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Для </w:t>
            </w:r>
            <w:r w:rsidRPr="00124B0C">
              <w:rPr>
                <w:rFonts w:ascii="Times New Roman" w:hAnsi="Times New Roman" w:cs="Times New Roman"/>
                <w:iCs/>
                <w:sz w:val="24"/>
                <w:szCs w:val="24"/>
              </w:rPr>
              <w:t>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0,05-0,15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Для ведения личного подсобного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0,15-1,0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 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2.4</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Передвижное жилье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 xml:space="preserve">не </w:t>
            </w:r>
            <w:proofErr w:type="gramStart"/>
            <w:r w:rsidRPr="00124B0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2.7</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Обслуживание жилой застройки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0,002-0,02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color w:val="000000"/>
                <w:sz w:val="24"/>
                <w:szCs w:val="24"/>
              </w:rPr>
              <w:t>2.7.1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color w:val="000000"/>
                <w:sz w:val="24"/>
                <w:szCs w:val="24"/>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0,002-0,02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sz w:val="24"/>
                <w:szCs w:val="24"/>
              </w:rPr>
              <w:t>0,002 - 0,02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749"/>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 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3.10.1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lastRenderedPageBreak/>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color w:val="000000"/>
                <w:sz w:val="24"/>
                <w:szCs w:val="24"/>
              </w:rPr>
              <w:t>0,002 - 0,5</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color w:val="000000"/>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color w:val="000000"/>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sz w:val="24"/>
                <w:szCs w:val="24"/>
              </w:rPr>
              <w:t xml:space="preserve">мин. </w:t>
            </w:r>
            <w:r w:rsidRPr="00124B0C">
              <w:rPr>
                <w:rFonts w:ascii="Times New Roman" w:hAnsi="Times New Roman" w:cs="Times New Roman"/>
                <w:iCs/>
                <w:color w:val="000000"/>
                <w:sz w:val="24"/>
                <w:szCs w:val="24"/>
              </w:rPr>
              <w:t>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rPr>
            </w:pPr>
            <w:r w:rsidRPr="00124B0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rPr>
            </w:pPr>
            <w:r w:rsidRPr="00124B0C">
              <w:rPr>
                <w:rFonts w:ascii="Times New Roman" w:hAnsi="Times New Roman" w:cs="Times New Roman"/>
                <w:sz w:val="24"/>
                <w:szCs w:val="24"/>
              </w:rPr>
              <w:t>6.6</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rPr>
            </w:pPr>
            <w:r w:rsidRPr="00124B0C">
              <w:rPr>
                <w:rFonts w:ascii="Times New Roman" w:hAnsi="Times New Roman" w:cs="Times New Roman"/>
                <w:sz w:val="24"/>
                <w:szCs w:val="24"/>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rPr>
            </w:pPr>
            <w:r w:rsidRPr="00124B0C">
              <w:rPr>
                <w:rFonts w:ascii="Times New Roman" w:hAnsi="Times New Roman" w:cs="Times New Roman"/>
                <w:iCs/>
                <w:sz w:val="24"/>
                <w:szCs w:val="24"/>
              </w:rPr>
              <w:t>мин.</w:t>
            </w:r>
          </w:p>
          <w:p w:rsidR="00124B0C" w:rsidRPr="00124B0C" w:rsidRDefault="00124B0C" w:rsidP="00E96CCA">
            <w:pPr>
              <w:suppressAutoHyphens/>
              <w:snapToGrid w:val="0"/>
              <w:spacing w:after="0" w:line="240" w:lineRule="auto"/>
              <w:rPr>
                <w:rFonts w:ascii="Times New Roman" w:hAnsi="Times New Roman" w:cs="Times New Roman"/>
                <w:iCs/>
                <w:sz w:val="24"/>
                <w:szCs w:val="24"/>
              </w:rPr>
            </w:pPr>
            <w:r w:rsidRPr="00124B0C">
              <w:rPr>
                <w:rFonts w:ascii="Times New Roman" w:hAnsi="Times New Roman" w:cs="Times New Roman"/>
                <w:iCs/>
                <w:sz w:val="24"/>
                <w:szCs w:val="24"/>
              </w:rPr>
              <w:t>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Отды</w:t>
            </w:r>
            <w:proofErr w:type="gramStart"/>
            <w:r w:rsidRPr="00124B0C">
              <w:rPr>
                <w:rFonts w:ascii="Times New Roman" w:hAnsi="Times New Roman" w:cs="Times New Roman"/>
                <w:sz w:val="24"/>
                <w:szCs w:val="24"/>
              </w:rPr>
              <w:t>х(</w:t>
            </w:r>
            <w:proofErr w:type="gramEnd"/>
            <w:r w:rsidRPr="00124B0C">
              <w:rPr>
                <w:rFonts w:ascii="Times New Roman" w:hAnsi="Times New Roman" w:cs="Times New Roman"/>
                <w:sz w:val="24"/>
                <w:szCs w:val="24"/>
              </w:rPr>
              <w:t>Рекреация)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 xml:space="preserve">не </w:t>
            </w:r>
            <w:proofErr w:type="gramStart"/>
            <w:r w:rsidRPr="00124B0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color w:val="000000"/>
                <w:sz w:val="24"/>
                <w:szCs w:val="24"/>
              </w:rPr>
              <w:t>0,02-0,15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0,03-0,10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r>
      <w:tr w:rsidR="00124B0C" w:rsidRPr="00124B0C" w:rsidTr="003417A7">
        <w:trPr>
          <w:cantSplit/>
          <w:trHeight w:val="406"/>
        </w:trPr>
        <w:tc>
          <w:tcPr>
            <w:tcW w:w="9780" w:type="dxa"/>
            <w:gridSpan w:val="7"/>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bCs/>
                <w:iCs/>
                <w:sz w:val="24"/>
                <w:szCs w:val="24"/>
                <w:lang w:eastAsia="en-US"/>
              </w:rPr>
            </w:pPr>
            <w:r w:rsidRPr="00124B0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124B0C" w:rsidRPr="00124B0C" w:rsidTr="003417A7">
        <w:trPr>
          <w:cantSplit/>
          <w:trHeight w:val="406"/>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cantSplit/>
          <w:trHeight w:val="406"/>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4.3</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3</w:t>
            </w:r>
          </w:p>
        </w:tc>
      </w:tr>
      <w:tr w:rsidR="00124B0C" w:rsidRPr="00124B0C" w:rsidTr="003417A7">
        <w:trPr>
          <w:cantSplit/>
          <w:trHeight w:val="406"/>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4.7</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3</w:t>
            </w:r>
          </w:p>
        </w:tc>
      </w:tr>
      <w:tr w:rsidR="00124B0C" w:rsidRPr="00124B0C" w:rsidTr="003417A7">
        <w:trPr>
          <w:trHeight w:val="397"/>
        </w:trPr>
        <w:tc>
          <w:tcPr>
            <w:tcW w:w="9780" w:type="dxa"/>
            <w:gridSpan w:val="7"/>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мин.0,02</w:t>
            </w:r>
          </w:p>
        </w:tc>
        <w:tc>
          <w:tcPr>
            <w:tcW w:w="992" w:type="dxa"/>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мин.0,01</w:t>
            </w:r>
          </w:p>
        </w:tc>
        <w:tc>
          <w:tcPr>
            <w:tcW w:w="992" w:type="dxa"/>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124B0C" w:rsidRPr="00124B0C" w:rsidRDefault="00124B0C" w:rsidP="00E96CCA">
            <w:pPr>
              <w:suppressAutoHyphens/>
              <w:snapToGrid w:val="0"/>
              <w:spacing w:after="0" w:line="240" w:lineRule="auto"/>
              <w:rPr>
                <w:rFonts w:ascii="Times New Roman" w:hAnsi="Times New Roman" w:cs="Times New Roman"/>
                <w:iCs/>
                <w:color w:val="000000"/>
                <w:sz w:val="24"/>
                <w:szCs w:val="24"/>
                <w:lang w:eastAsia="en-US"/>
              </w:rPr>
            </w:pPr>
            <w:r w:rsidRPr="00124B0C">
              <w:rPr>
                <w:rFonts w:ascii="Times New Roman" w:hAnsi="Times New Roman" w:cs="Times New Roman"/>
                <w:iCs/>
                <w:color w:val="000000"/>
                <w:sz w:val="24"/>
                <w:szCs w:val="24"/>
              </w:rPr>
              <w:t>1</w:t>
            </w:r>
          </w:p>
        </w:tc>
      </w:tr>
      <w:tr w:rsidR="00124B0C" w:rsidRPr="00124B0C" w:rsidTr="003417A7">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sz w:val="24"/>
                <w:szCs w:val="24"/>
                <w:lang w:eastAsia="en-US"/>
              </w:rPr>
            </w:pPr>
            <w:r w:rsidRPr="00124B0C">
              <w:rPr>
                <w:rFonts w:ascii="Times New Roman" w:hAnsi="Times New Roman" w:cs="Times New Roman"/>
                <w:sz w:val="24"/>
                <w:szCs w:val="24"/>
              </w:rPr>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iCs/>
                <w:sz w:val="24"/>
                <w:szCs w:val="24"/>
              </w:rPr>
              <w:t xml:space="preserve">не </w:t>
            </w:r>
            <w:proofErr w:type="gramStart"/>
            <w:r w:rsidRPr="00124B0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24B0C" w:rsidRPr="00124B0C" w:rsidRDefault="00124B0C" w:rsidP="00E96CCA">
            <w:pPr>
              <w:suppressAutoHyphens/>
              <w:snapToGrid w:val="0"/>
              <w:spacing w:after="0" w:line="240" w:lineRule="auto"/>
              <w:rPr>
                <w:rFonts w:ascii="Times New Roman" w:hAnsi="Times New Roman" w:cs="Times New Roman"/>
                <w:iCs/>
                <w:sz w:val="24"/>
                <w:szCs w:val="24"/>
                <w:lang w:eastAsia="en-US"/>
              </w:rPr>
            </w:pPr>
            <w:r w:rsidRPr="00124B0C">
              <w:rPr>
                <w:rFonts w:ascii="Times New Roman" w:hAnsi="Times New Roman" w:cs="Times New Roman"/>
                <w:sz w:val="24"/>
                <w:szCs w:val="24"/>
              </w:rPr>
              <w:t xml:space="preserve">не </w:t>
            </w:r>
            <w:proofErr w:type="gramStart"/>
            <w:r w:rsidRPr="00124B0C">
              <w:rPr>
                <w:rFonts w:ascii="Times New Roman" w:hAnsi="Times New Roman" w:cs="Times New Roman"/>
                <w:sz w:val="24"/>
                <w:szCs w:val="24"/>
              </w:rPr>
              <w:t>установлены</w:t>
            </w:r>
            <w:proofErr w:type="gramEnd"/>
          </w:p>
        </w:tc>
      </w:tr>
    </w:tbl>
    <w:p w:rsidR="00124B0C" w:rsidRPr="00124B0C" w:rsidRDefault="00124B0C" w:rsidP="00E96CCA">
      <w:pPr>
        <w:spacing w:after="0" w:line="240" w:lineRule="auto"/>
        <w:ind w:firstLine="709"/>
        <w:contextualSpacing/>
        <w:rPr>
          <w:rFonts w:ascii="Times New Roman" w:hAnsi="Times New Roman" w:cs="Times New Roman"/>
          <w:bCs/>
          <w:sz w:val="24"/>
          <w:szCs w:val="24"/>
          <w:lang w:eastAsia="en-US"/>
        </w:rPr>
      </w:pPr>
    </w:p>
    <w:p w:rsidR="00124B0C" w:rsidRPr="00124B0C" w:rsidRDefault="00124B0C" w:rsidP="00E96CCA">
      <w:pPr>
        <w:spacing w:after="0" w:line="240" w:lineRule="auto"/>
        <w:ind w:firstLine="709"/>
        <w:rPr>
          <w:rFonts w:ascii="Times New Roman" w:hAnsi="Times New Roman" w:cs="Times New Roman"/>
          <w:bCs/>
          <w:sz w:val="24"/>
          <w:szCs w:val="24"/>
        </w:rPr>
      </w:pPr>
      <w:r w:rsidRPr="00124B0C">
        <w:rPr>
          <w:rFonts w:ascii="Times New Roman" w:hAnsi="Times New Roman" w:cs="Times New Roman"/>
          <w:bCs/>
          <w:sz w:val="24"/>
          <w:szCs w:val="24"/>
        </w:rPr>
        <w:t>Примечания:</w:t>
      </w:r>
    </w:p>
    <w:p w:rsidR="00124B0C" w:rsidRPr="00124B0C" w:rsidRDefault="00124B0C" w:rsidP="00E96CCA">
      <w:pPr>
        <w:suppressAutoHyphens/>
        <w:snapToGrid w:val="0"/>
        <w:spacing w:after="0" w:line="240" w:lineRule="auto"/>
        <w:ind w:firstLine="709"/>
        <w:jc w:val="both"/>
        <w:rPr>
          <w:rFonts w:ascii="Times New Roman" w:hAnsi="Times New Roman" w:cs="Times New Roman"/>
          <w:bCs/>
          <w:sz w:val="24"/>
          <w:szCs w:val="24"/>
        </w:rPr>
      </w:pPr>
      <w:r w:rsidRPr="00124B0C">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24B0C">
        <w:rPr>
          <w:rFonts w:ascii="Times New Roman" w:hAnsi="Times New Roman" w:cs="Times New Roman"/>
          <w:bCs/>
          <w:sz w:val="24"/>
          <w:szCs w:val="24"/>
        </w:rPr>
        <w:t>уполномоченным федеральным органом исполнительной власти.</w:t>
      </w:r>
    </w:p>
    <w:p w:rsidR="00124B0C" w:rsidRPr="00124B0C" w:rsidRDefault="00124B0C" w:rsidP="00E96CCA">
      <w:pPr>
        <w:suppressAutoHyphens/>
        <w:snapToGrid w:val="0"/>
        <w:spacing w:after="0" w:line="240" w:lineRule="auto"/>
        <w:ind w:firstLine="709"/>
        <w:jc w:val="both"/>
        <w:rPr>
          <w:rFonts w:ascii="Times New Roman" w:hAnsi="Times New Roman" w:cs="Times New Roman"/>
          <w:sz w:val="24"/>
          <w:szCs w:val="24"/>
        </w:rPr>
      </w:pPr>
      <w:r w:rsidRPr="00124B0C">
        <w:rPr>
          <w:rFonts w:ascii="Times New Roman" w:hAnsi="Times New Roman" w:cs="Times New Roman"/>
          <w:sz w:val="24"/>
          <w:szCs w:val="24"/>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w:t>
      </w:r>
      <w:r w:rsidRPr="00124B0C">
        <w:rPr>
          <w:rFonts w:ascii="Times New Roman" w:hAnsi="Times New Roman" w:cs="Times New Roman"/>
          <w:sz w:val="24"/>
          <w:szCs w:val="24"/>
        </w:rPr>
        <w:lastRenderedPageBreak/>
        <w:t xml:space="preserve">Чувашской Республики и решением Собрания депутатов </w:t>
      </w:r>
      <w:r w:rsidR="003417A7">
        <w:rPr>
          <w:rFonts w:ascii="Times New Roman" w:hAnsi="Times New Roman" w:cs="Times New Roman"/>
          <w:sz w:val="24"/>
          <w:szCs w:val="24"/>
        </w:rPr>
        <w:t>Хозанкинского</w:t>
      </w:r>
      <w:r w:rsidRPr="00124B0C">
        <w:rPr>
          <w:rFonts w:ascii="Times New Roman" w:hAnsi="Times New Roman" w:cs="Times New Roman"/>
          <w:sz w:val="24"/>
          <w:szCs w:val="24"/>
        </w:rPr>
        <w:t xml:space="preserve"> сельского поселения.</w:t>
      </w:r>
    </w:p>
    <w:p w:rsidR="00124B0C" w:rsidRPr="00124B0C" w:rsidRDefault="00124B0C" w:rsidP="00E96CCA">
      <w:pPr>
        <w:tabs>
          <w:tab w:val="left" w:pos="460"/>
          <w:tab w:val="num" w:pos="2062"/>
        </w:tabs>
        <w:overflowPunct w:val="0"/>
        <w:spacing w:after="0" w:line="240" w:lineRule="auto"/>
        <w:ind w:firstLine="709"/>
        <w:jc w:val="both"/>
        <w:rPr>
          <w:rFonts w:ascii="Times New Roman" w:hAnsi="Times New Roman" w:cs="Times New Roman"/>
          <w:sz w:val="24"/>
          <w:szCs w:val="24"/>
        </w:rPr>
      </w:pPr>
      <w:r w:rsidRPr="00124B0C">
        <w:rPr>
          <w:rFonts w:ascii="Times New Roman" w:hAnsi="Times New Roman" w:cs="Times New Roman"/>
          <w:sz w:val="24"/>
          <w:szCs w:val="24"/>
        </w:rP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rsidRPr="00124B0C">
          <w:rPr>
            <w:rFonts w:ascii="Times New Roman" w:hAnsi="Times New Roman" w:cs="Times New Roman"/>
            <w:sz w:val="24"/>
            <w:szCs w:val="24"/>
          </w:rPr>
          <w:t>18 метров</w:t>
        </w:r>
      </w:smartTag>
      <w:r w:rsidRPr="00124B0C">
        <w:rPr>
          <w:rFonts w:ascii="Times New Roman" w:hAnsi="Times New Roman" w:cs="Times New Roman"/>
          <w:sz w:val="24"/>
          <w:szCs w:val="24"/>
        </w:rPr>
        <w:t>.</w:t>
      </w:r>
    </w:p>
    <w:p w:rsidR="00124B0C" w:rsidRPr="00124B0C" w:rsidRDefault="00124B0C" w:rsidP="00E96CCA">
      <w:pPr>
        <w:tabs>
          <w:tab w:val="left" w:pos="600"/>
          <w:tab w:val="left" w:pos="851"/>
        </w:tabs>
        <w:spacing w:after="0" w:line="240" w:lineRule="auto"/>
        <w:ind w:firstLine="709"/>
        <w:jc w:val="both"/>
        <w:rPr>
          <w:rFonts w:ascii="Times New Roman" w:hAnsi="Times New Roman" w:cs="Times New Roman"/>
          <w:sz w:val="24"/>
          <w:szCs w:val="24"/>
        </w:rPr>
      </w:pPr>
      <w:r w:rsidRPr="00124B0C">
        <w:rPr>
          <w:rFonts w:ascii="Times New Roman" w:hAnsi="Times New Roman" w:cs="Times New Roman"/>
          <w:sz w:val="24"/>
          <w:szCs w:val="24"/>
        </w:rPr>
        <w:t>4. Требования к ограждениям земельных участков индивидуальных жилых домов:</w:t>
      </w:r>
    </w:p>
    <w:p w:rsidR="00124B0C" w:rsidRPr="00124B0C" w:rsidRDefault="00124B0C" w:rsidP="00E96CCA">
      <w:pPr>
        <w:tabs>
          <w:tab w:val="left" w:pos="600"/>
          <w:tab w:val="left" w:pos="851"/>
        </w:tabs>
        <w:spacing w:after="0" w:line="240" w:lineRule="auto"/>
        <w:ind w:firstLine="709"/>
        <w:jc w:val="both"/>
        <w:rPr>
          <w:rFonts w:ascii="Times New Roman" w:hAnsi="Times New Roman" w:cs="Times New Roman"/>
          <w:sz w:val="24"/>
          <w:szCs w:val="24"/>
        </w:rPr>
      </w:pPr>
      <w:r w:rsidRPr="00124B0C">
        <w:rPr>
          <w:rFonts w:ascii="Times New Roman" w:hAnsi="Times New Roman" w:cs="Times New Roman"/>
          <w:sz w:val="24"/>
          <w:szCs w:val="24"/>
        </w:rPr>
        <w:t xml:space="preserve">а) максимальная высота ограждений – </w:t>
      </w:r>
      <w:smartTag w:uri="urn:schemas-microsoft-com:office:smarttags" w:element="metricconverter">
        <w:smartTagPr>
          <w:attr w:name="ProductID" w:val="2 метра"/>
        </w:smartTagPr>
        <w:r w:rsidRPr="00124B0C">
          <w:rPr>
            <w:rFonts w:ascii="Times New Roman" w:hAnsi="Times New Roman" w:cs="Times New Roman"/>
            <w:sz w:val="24"/>
            <w:szCs w:val="24"/>
          </w:rPr>
          <w:t>2 метра</w:t>
        </w:r>
      </w:smartTag>
      <w:r w:rsidRPr="00124B0C">
        <w:rPr>
          <w:rFonts w:ascii="Times New Roman" w:hAnsi="Times New Roman" w:cs="Times New Roman"/>
          <w:sz w:val="24"/>
          <w:szCs w:val="24"/>
        </w:rPr>
        <w:t>;</w:t>
      </w:r>
    </w:p>
    <w:p w:rsidR="00124B0C" w:rsidRPr="00124B0C" w:rsidRDefault="00124B0C" w:rsidP="00E96CCA">
      <w:pPr>
        <w:tabs>
          <w:tab w:val="left" w:pos="600"/>
          <w:tab w:val="left" w:pos="851"/>
        </w:tabs>
        <w:spacing w:after="0" w:line="240" w:lineRule="auto"/>
        <w:ind w:firstLine="709"/>
        <w:jc w:val="both"/>
        <w:rPr>
          <w:rFonts w:ascii="Times New Roman" w:hAnsi="Times New Roman" w:cs="Times New Roman"/>
          <w:sz w:val="24"/>
          <w:szCs w:val="24"/>
        </w:rPr>
      </w:pPr>
      <w:r w:rsidRPr="00124B0C">
        <w:rPr>
          <w:rFonts w:ascii="Times New Roman" w:hAnsi="Times New Roman" w:cs="Times New Roman"/>
          <w:sz w:val="24"/>
          <w:szCs w:val="24"/>
        </w:rPr>
        <w:t xml:space="preserve">б) ограждение в виде декоративного озеленения – </w:t>
      </w:r>
      <w:smartTag w:uri="urn:schemas-microsoft-com:office:smarttags" w:element="metricconverter">
        <w:smartTagPr>
          <w:attr w:name="ProductID" w:val="1,2 м"/>
        </w:smartTagPr>
        <w:r w:rsidRPr="00124B0C">
          <w:rPr>
            <w:rFonts w:ascii="Times New Roman" w:hAnsi="Times New Roman" w:cs="Times New Roman"/>
            <w:sz w:val="24"/>
            <w:szCs w:val="24"/>
          </w:rPr>
          <w:t>1,2 м</w:t>
        </w:r>
      </w:smartTag>
      <w:r w:rsidRPr="00124B0C">
        <w:rPr>
          <w:rFonts w:ascii="Times New Roman" w:hAnsi="Times New Roman" w:cs="Times New Roman"/>
          <w:sz w:val="24"/>
          <w:szCs w:val="24"/>
        </w:rPr>
        <w:t>;</w:t>
      </w:r>
    </w:p>
    <w:p w:rsidR="00124B0C" w:rsidRPr="00124B0C" w:rsidRDefault="00124B0C" w:rsidP="00E96CCA">
      <w:pPr>
        <w:pStyle w:val="ConsPlusNormal"/>
        <w:ind w:firstLine="709"/>
        <w:jc w:val="both"/>
        <w:rPr>
          <w:rFonts w:ascii="Times New Roman" w:hAnsi="Times New Roman" w:cs="Times New Roman"/>
          <w:sz w:val="24"/>
          <w:szCs w:val="24"/>
        </w:rPr>
      </w:pPr>
      <w:r w:rsidRPr="00124B0C">
        <w:rPr>
          <w:rFonts w:ascii="Times New Roman" w:hAnsi="Times New Roman" w:cs="Times New Roman"/>
          <w:sz w:val="24"/>
          <w:szCs w:val="24"/>
        </w:rPr>
        <w:t xml:space="preserve">5.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124B0C">
          <w:rPr>
            <w:rFonts w:ascii="Times New Roman" w:hAnsi="Times New Roman" w:cs="Times New Roman"/>
            <w:sz w:val="24"/>
            <w:szCs w:val="24"/>
          </w:rPr>
          <w:t>6 м</w:t>
        </w:r>
      </w:smartTag>
      <w:r w:rsidRPr="00124B0C">
        <w:rPr>
          <w:rFonts w:ascii="Times New Roman" w:hAnsi="Times New Roman" w:cs="Times New Roman"/>
          <w:sz w:val="24"/>
          <w:szCs w:val="24"/>
        </w:rPr>
        <w:t>.</w:t>
      </w:r>
    </w:p>
    <w:p w:rsidR="00124B0C" w:rsidRPr="00124B0C" w:rsidRDefault="00124B0C" w:rsidP="00E96CCA">
      <w:pPr>
        <w:pStyle w:val="ConsPlusNormal"/>
        <w:ind w:firstLine="709"/>
        <w:jc w:val="both"/>
        <w:rPr>
          <w:rFonts w:ascii="Times New Roman" w:hAnsi="Times New Roman" w:cs="Times New Roman"/>
          <w:color w:val="000000"/>
          <w:sz w:val="24"/>
          <w:szCs w:val="24"/>
        </w:rPr>
      </w:pPr>
      <w:r w:rsidRPr="00124B0C">
        <w:rPr>
          <w:rFonts w:ascii="Times New Roman" w:hAnsi="Times New Roman" w:cs="Times New Roman"/>
          <w:sz w:val="24"/>
          <w:szCs w:val="24"/>
        </w:rPr>
        <w:t xml:space="preserve">6. Высота гаражей – не более </w:t>
      </w:r>
      <w:smartTag w:uri="urn:schemas-microsoft-com:office:smarttags" w:element="metricconverter">
        <w:smartTagPr>
          <w:attr w:name="ProductID" w:val="5 метров"/>
        </w:smartTagPr>
        <w:r w:rsidRPr="00124B0C">
          <w:rPr>
            <w:rFonts w:ascii="Times New Roman" w:hAnsi="Times New Roman" w:cs="Times New Roman"/>
            <w:sz w:val="24"/>
            <w:szCs w:val="24"/>
          </w:rPr>
          <w:t>5 метров</w:t>
        </w:r>
      </w:smartTag>
      <w:r w:rsidRPr="00124B0C">
        <w:rPr>
          <w:rFonts w:ascii="Times New Roman" w:hAnsi="Times New Roman" w:cs="Times New Roman"/>
          <w:sz w:val="24"/>
          <w:szCs w:val="24"/>
        </w:rPr>
        <w:t>.</w:t>
      </w:r>
    </w:p>
    <w:p w:rsidR="00124B0C" w:rsidRPr="00124B0C" w:rsidRDefault="00124B0C" w:rsidP="00E96CCA">
      <w:pPr>
        <w:spacing w:after="0" w:line="240" w:lineRule="auto"/>
        <w:ind w:firstLine="709"/>
        <w:jc w:val="both"/>
        <w:rPr>
          <w:rFonts w:ascii="Times New Roman" w:hAnsi="Times New Roman" w:cs="Times New Roman"/>
          <w:sz w:val="24"/>
          <w:szCs w:val="24"/>
        </w:rPr>
      </w:pPr>
      <w:r w:rsidRPr="00124B0C">
        <w:rPr>
          <w:rFonts w:ascii="Times New Roman" w:hAnsi="Times New Roman" w:cs="Times New Roman"/>
          <w:sz w:val="24"/>
          <w:szCs w:val="24"/>
        </w:rPr>
        <w:t xml:space="preserve">7. Использование земельных участков и объектов капитального строительства в границах </w:t>
      </w:r>
      <w:proofErr w:type="spellStart"/>
      <w:r w:rsidRPr="00124B0C">
        <w:rPr>
          <w:rFonts w:ascii="Times New Roman" w:hAnsi="Times New Roman" w:cs="Times New Roman"/>
          <w:sz w:val="24"/>
          <w:szCs w:val="24"/>
        </w:rPr>
        <w:t>водоохранных</w:t>
      </w:r>
      <w:proofErr w:type="spellEnd"/>
      <w:r w:rsidRPr="00124B0C">
        <w:rPr>
          <w:rFonts w:ascii="Times New Roman" w:hAnsi="Times New Roman" w:cs="Times New Roman"/>
          <w:sz w:val="24"/>
          <w:szCs w:val="24"/>
        </w:rPr>
        <w:t xml:space="preserve"> зон и прибрежных защитных полос осуществлять в соответствии с требованиями статьи 65 Водного кодекса Российской Федерации.</w:t>
      </w:r>
    </w:p>
    <w:p w:rsidR="0065722C" w:rsidRPr="0065722C" w:rsidRDefault="0065722C" w:rsidP="00E96CCA">
      <w:pPr>
        <w:spacing w:after="0" w:line="240" w:lineRule="auto"/>
        <w:ind w:firstLine="709"/>
        <w:rPr>
          <w:rFonts w:ascii="Times New Roman" w:hAnsi="Times New Roman" w:cs="Times New Roman"/>
          <w:bCs/>
          <w:sz w:val="24"/>
          <w:szCs w:val="24"/>
        </w:rPr>
      </w:pPr>
    </w:p>
    <w:p w:rsidR="0065722C" w:rsidRPr="0065722C" w:rsidRDefault="0065722C" w:rsidP="00E96CCA">
      <w:pPr>
        <w:pStyle w:val="afff3"/>
        <w:rPr>
          <w:b/>
          <w:lang w:val="ru-RU"/>
        </w:rPr>
      </w:pPr>
      <w:r w:rsidRPr="0065722C">
        <w:rPr>
          <w:b/>
          <w:lang w:val="ru-RU"/>
        </w:rPr>
        <w:t>Статья 37. Градостроительный регламент зоны делового, общественного и коммерческого назначения (О</w:t>
      </w:r>
      <w:proofErr w:type="gramStart"/>
      <w:r w:rsidRPr="0065722C">
        <w:rPr>
          <w:b/>
          <w:lang w:val="ru-RU"/>
        </w:rPr>
        <w:t>1</w:t>
      </w:r>
      <w:proofErr w:type="gramEnd"/>
      <w:r w:rsidRPr="0065722C">
        <w:rPr>
          <w:b/>
          <w:lang w:val="ru-RU"/>
        </w:rPr>
        <w:t>)</w:t>
      </w:r>
    </w:p>
    <w:p w:rsidR="0065722C" w:rsidRPr="0065722C" w:rsidRDefault="0065722C" w:rsidP="00E96CCA">
      <w:pPr>
        <w:shd w:val="clear" w:color="auto" w:fill="FFFFFF"/>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color w:val="000000"/>
          <w:spacing w:val="-4"/>
          <w:sz w:val="24"/>
          <w:szCs w:val="24"/>
        </w:rPr>
        <w:t xml:space="preserve">Общественно-деловые зоны предназначены для размещения объектов здравоохранения, культуры, </w:t>
      </w:r>
      <w:r w:rsidRPr="0065722C">
        <w:rPr>
          <w:rFonts w:ascii="Times New Roman" w:hAnsi="Times New Roman" w:cs="Times New Roman"/>
          <w:color w:val="000000"/>
          <w:spacing w:val="7"/>
          <w:sz w:val="24"/>
          <w:szCs w:val="24"/>
        </w:rPr>
        <w:t xml:space="preserve">торговли, общественного питания, социального и коммунально-бытового назначения, </w:t>
      </w:r>
      <w:r w:rsidRPr="0065722C">
        <w:rPr>
          <w:rFonts w:ascii="Times New Roman" w:hAnsi="Times New Roman" w:cs="Times New Roman"/>
          <w:color w:val="000000"/>
          <w:spacing w:val="5"/>
          <w:sz w:val="24"/>
          <w:szCs w:val="24"/>
        </w:rPr>
        <w:t xml:space="preserve">предпринимательской деятельности, объектов среднего профессионального и высшего </w:t>
      </w:r>
      <w:r w:rsidRPr="0065722C">
        <w:rPr>
          <w:rFonts w:ascii="Times New Roman" w:hAnsi="Times New Roman" w:cs="Times New Roman"/>
          <w:color w:val="000000"/>
          <w:spacing w:val="-5"/>
          <w:sz w:val="24"/>
          <w:szCs w:val="24"/>
        </w:rPr>
        <w:t>профессионального образования, административных, научно-исследовательских учреждений, культовых</w:t>
      </w:r>
      <w:r w:rsidRPr="0065722C">
        <w:rPr>
          <w:rFonts w:ascii="Times New Roman" w:hAnsi="Times New Roman" w:cs="Times New Roman"/>
          <w:color w:val="000000"/>
          <w:sz w:val="24"/>
          <w:szCs w:val="24"/>
        </w:rPr>
        <w:t xml:space="preserve">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22C" w:rsidRPr="0065722C" w:rsidRDefault="0065722C" w:rsidP="00E96CCA">
      <w:pPr>
        <w:pStyle w:val="afff3"/>
        <w:rPr>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мин.0,06</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0,002-0,15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sz w:val="24"/>
                <w:szCs w:val="24"/>
              </w:rPr>
              <w:t>3.4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Здравоохранение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3.6</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3.10.1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4.0</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Предпринимательство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lastRenderedPageBreak/>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0,002-0,5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4.5</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sz w:val="24"/>
                <w:szCs w:val="24"/>
              </w:rPr>
              <w:t xml:space="preserve">мин. </w:t>
            </w:r>
            <w:r w:rsidRPr="0065722C">
              <w:rPr>
                <w:rFonts w:ascii="Times New Roman" w:hAnsi="Times New Roman" w:cs="Times New Roman"/>
                <w:iCs/>
                <w:color w:val="000000"/>
                <w:sz w:val="24"/>
                <w:szCs w:val="24"/>
              </w:rPr>
              <w:t>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4.6</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w:t>
            </w:r>
            <w:r w:rsidRPr="0065722C">
              <w:rPr>
                <w:rFonts w:ascii="Times New Roman" w:hAnsi="Times New Roman" w:cs="Times New Roman"/>
                <w:iCs/>
                <w:color w:val="000000"/>
                <w:sz w:val="24"/>
                <w:szCs w:val="24"/>
              </w:rPr>
              <w:t>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4.7</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9.3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2.7.1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0,002-0,02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1</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bl>
    <w:p w:rsidR="0065722C" w:rsidRPr="0065722C" w:rsidRDefault="0065722C" w:rsidP="00E96CCA">
      <w:pPr>
        <w:pStyle w:val="afff3"/>
        <w:rPr>
          <w:lang w:val="ru-RU"/>
        </w:rPr>
      </w:pP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 xml:space="preserve">            Примечание:</w:t>
      </w:r>
    </w:p>
    <w:p w:rsidR="0065722C" w:rsidRPr="0065722C" w:rsidRDefault="0065722C" w:rsidP="00E96CCA">
      <w:pPr>
        <w:spacing w:after="0" w:line="240" w:lineRule="auto"/>
        <w:ind w:firstLine="720"/>
        <w:jc w:val="both"/>
        <w:rPr>
          <w:rFonts w:ascii="Times New Roman" w:hAnsi="Times New Roman" w:cs="Times New Roman"/>
          <w:sz w:val="24"/>
          <w:szCs w:val="24"/>
        </w:rPr>
      </w:pPr>
      <w:r w:rsidRPr="0065722C">
        <w:rPr>
          <w:rFonts w:ascii="Times New Roman" w:hAnsi="Times New Roman" w:cs="Times New Roman"/>
          <w:sz w:val="24"/>
          <w:szCs w:val="24"/>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5722C" w:rsidRPr="0065722C" w:rsidRDefault="0065722C" w:rsidP="00E96CCA">
      <w:pPr>
        <w:spacing w:after="0" w:line="240" w:lineRule="auto"/>
        <w:ind w:firstLine="720"/>
        <w:jc w:val="both"/>
        <w:rPr>
          <w:rFonts w:ascii="Times New Roman" w:hAnsi="Times New Roman" w:cs="Times New Roman"/>
          <w:sz w:val="24"/>
          <w:szCs w:val="24"/>
        </w:rPr>
      </w:pPr>
      <w:r w:rsidRPr="0065722C">
        <w:rPr>
          <w:rFonts w:ascii="Times New Roman" w:hAnsi="Times New Roman" w:cs="Times New Roman"/>
          <w:sz w:val="24"/>
          <w:szCs w:val="24"/>
        </w:rPr>
        <w:t>2.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65722C" w:rsidRPr="0065722C" w:rsidRDefault="0065722C" w:rsidP="00E96CCA">
      <w:pPr>
        <w:spacing w:after="0" w:line="240" w:lineRule="auto"/>
        <w:ind w:firstLine="720"/>
        <w:jc w:val="both"/>
        <w:rPr>
          <w:rFonts w:ascii="Times New Roman" w:hAnsi="Times New Roman" w:cs="Times New Roman"/>
          <w:sz w:val="24"/>
          <w:szCs w:val="24"/>
        </w:rPr>
      </w:pPr>
      <w:r w:rsidRPr="0065722C">
        <w:rPr>
          <w:rFonts w:ascii="Times New Roman" w:hAnsi="Times New Roman" w:cs="Times New Roman"/>
          <w:sz w:val="24"/>
          <w:szCs w:val="24"/>
        </w:rPr>
        <w:t xml:space="preserve">3. </w:t>
      </w:r>
      <w:proofErr w:type="gramStart"/>
      <w:r w:rsidRPr="0065722C">
        <w:rPr>
          <w:rFonts w:ascii="Times New Roman" w:hAnsi="Times New Roman" w:cs="Times New Roman"/>
          <w:sz w:val="24"/>
          <w:szCs w:val="24"/>
        </w:rPr>
        <w:t xml:space="preserve">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roofErr w:type="gramEnd"/>
    </w:p>
    <w:p w:rsidR="0065722C" w:rsidRPr="0065722C" w:rsidRDefault="0065722C" w:rsidP="00E96CCA">
      <w:pPr>
        <w:spacing w:after="0" w:line="240" w:lineRule="auto"/>
        <w:ind w:firstLine="720"/>
        <w:jc w:val="both"/>
        <w:rPr>
          <w:rFonts w:ascii="Times New Roman" w:hAnsi="Times New Roman" w:cs="Times New Roman"/>
          <w:sz w:val="24"/>
          <w:szCs w:val="24"/>
        </w:rPr>
      </w:pPr>
      <w:r w:rsidRPr="0065722C">
        <w:rPr>
          <w:rFonts w:ascii="Times New Roman" w:hAnsi="Times New Roman" w:cs="Times New Roman"/>
          <w:sz w:val="24"/>
          <w:szCs w:val="24"/>
        </w:rPr>
        <w:lastRenderedPageBreak/>
        <w:t>4. 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 xml:space="preserve"> предельные размеры земельных участков (минимальные):</w:t>
      </w: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 xml:space="preserve">для стационаров всех типов со вспомогательными зданиями и сооружениями - </w:t>
      </w: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до 50 коек - 300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койку; </w:t>
      </w: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50-100 коек - 300-200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койку; </w:t>
      </w: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200-400 коек - 140-100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койку;</w:t>
      </w: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 xml:space="preserve">для амбулаторно-поликлинических учреждений - </w:t>
      </w:r>
      <w:smartTag w:uri="urn:schemas-microsoft-com:office:smarttags" w:element="metricconverter">
        <w:smartTagPr>
          <w:attr w:name="ProductID" w:val="0,1 га"/>
        </w:smartTagPr>
        <w:r w:rsidRPr="0065722C">
          <w:rPr>
            <w:rFonts w:ascii="Times New Roman" w:hAnsi="Times New Roman" w:cs="Times New Roman"/>
            <w:sz w:val="24"/>
            <w:szCs w:val="24"/>
          </w:rPr>
          <w:t>0,1 га</w:t>
        </w:r>
      </w:smartTag>
      <w:r w:rsidRPr="0065722C">
        <w:rPr>
          <w:rFonts w:ascii="Times New Roman" w:hAnsi="Times New Roman" w:cs="Times New Roman"/>
          <w:sz w:val="24"/>
          <w:szCs w:val="24"/>
        </w:rPr>
        <w:t xml:space="preserve"> на 100 посещений в смену, но не менее </w:t>
      </w:r>
      <w:smartTag w:uri="urn:schemas-microsoft-com:office:smarttags" w:element="metricconverter">
        <w:smartTagPr>
          <w:attr w:name="ProductID" w:val="0,3 га"/>
        </w:smartTagPr>
        <w:r w:rsidRPr="0065722C">
          <w:rPr>
            <w:rFonts w:ascii="Times New Roman" w:hAnsi="Times New Roman" w:cs="Times New Roman"/>
            <w:sz w:val="24"/>
            <w:szCs w:val="24"/>
          </w:rPr>
          <w:t>0,3 га</w:t>
        </w:r>
      </w:smartTag>
      <w:r w:rsidRPr="0065722C">
        <w:rPr>
          <w:rFonts w:ascii="Times New Roman" w:hAnsi="Times New Roman" w:cs="Times New Roman"/>
          <w:sz w:val="24"/>
          <w:szCs w:val="24"/>
        </w:rPr>
        <w:t xml:space="preserve"> на объект.</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38. Градостроительный регламент зоны размещения объектов социального и коммунально-бытового назначения (О</w:t>
      </w:r>
      <w:proofErr w:type="gramStart"/>
      <w:r w:rsidRPr="0065722C">
        <w:rPr>
          <w:b/>
          <w:lang w:val="ru-RU"/>
        </w:rPr>
        <w:t>2</w:t>
      </w:r>
      <w:proofErr w:type="gramEnd"/>
      <w:r w:rsidRPr="0065722C">
        <w:rPr>
          <w:b/>
          <w:lang w:val="ru-RU"/>
        </w:rPr>
        <w:t>)</w:t>
      </w:r>
    </w:p>
    <w:p w:rsidR="0065722C" w:rsidRPr="0065722C" w:rsidRDefault="0065722C" w:rsidP="00E96CCA">
      <w:pPr>
        <w:pStyle w:val="afff3"/>
        <w:rPr>
          <w:b/>
          <w:lang w:val="ru-RU"/>
        </w:rPr>
      </w:pP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22C" w:rsidRPr="0065722C" w:rsidRDefault="0065722C" w:rsidP="00E96CCA">
      <w:pPr>
        <w:pStyle w:val="afff3"/>
        <w:rPr>
          <w:b/>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1.17</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Питомники</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3.4.1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3.5</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Образование и просвещение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3.5.1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sz w:val="24"/>
                <w:szCs w:val="24"/>
              </w:rPr>
              <w:t>3.5.2</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3.6</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3.7</w:t>
            </w:r>
          </w:p>
        </w:tc>
        <w:tc>
          <w:tcPr>
            <w:tcW w:w="4110" w:type="dxa"/>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p>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0,002</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3.9</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749"/>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4.6</w:t>
            </w:r>
          </w:p>
        </w:tc>
        <w:tc>
          <w:tcPr>
            <w:tcW w:w="4110" w:type="dxa"/>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p>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w:t>
            </w:r>
            <w:r w:rsidRPr="0065722C">
              <w:rPr>
                <w:rFonts w:ascii="Times New Roman" w:hAnsi="Times New Roman" w:cs="Times New Roman"/>
                <w:iCs/>
                <w:color w:val="000000"/>
                <w:sz w:val="24"/>
                <w:szCs w:val="24"/>
              </w:rPr>
              <w:t>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sz w:val="24"/>
                <w:szCs w:val="24"/>
              </w:rPr>
              <w:t>5.1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Спорт</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lastRenderedPageBreak/>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9.3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4.7</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3</w:t>
            </w:r>
          </w:p>
        </w:tc>
      </w:tr>
    </w:tbl>
    <w:p w:rsidR="0065722C" w:rsidRPr="0065722C" w:rsidRDefault="0065722C" w:rsidP="00E96CCA">
      <w:pPr>
        <w:spacing w:after="0" w:line="240" w:lineRule="auto"/>
        <w:ind w:firstLine="709"/>
        <w:jc w:val="both"/>
        <w:rPr>
          <w:rFonts w:ascii="Times New Roman" w:hAnsi="Times New Roman" w:cs="Times New Roman"/>
          <w:sz w:val="24"/>
          <w:szCs w:val="24"/>
          <w:lang w:eastAsia="en-US"/>
        </w:rPr>
      </w:pPr>
      <w:r w:rsidRPr="0065722C">
        <w:rPr>
          <w:rFonts w:ascii="Times New Roman" w:hAnsi="Times New Roman" w:cs="Times New Roman"/>
          <w:sz w:val="24"/>
          <w:szCs w:val="24"/>
        </w:rPr>
        <w:t>Примечание:</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1. 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 предельные размеры земельных участков: дошкольных образовательных учреждений -</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до 100 мест - 40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место;</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от 100 мест - 34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место;</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общеобразовательных школ, лицеев, гимназий, кадетских училищ -</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до 400 мест - 50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место;</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400-500 мест-60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место;</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500-600 мест - 50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место;</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600-800 мест - 40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место;</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 предельные размеры земельных участков (минимальные):</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для стационаров всех типов со вспомогательными зданиями и сооружениями - </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до 50 коек - 300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койку; </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50-100 коек - 300-200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койку; </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при вместимости 200-400 коек - 140-100 кв</w:t>
      </w:r>
      <w:proofErr w:type="gramStart"/>
      <w:r w:rsidRPr="0065722C">
        <w:rPr>
          <w:rFonts w:ascii="Times New Roman" w:hAnsi="Times New Roman" w:cs="Times New Roman"/>
          <w:sz w:val="24"/>
          <w:szCs w:val="24"/>
        </w:rPr>
        <w:t>.м</w:t>
      </w:r>
      <w:proofErr w:type="gramEnd"/>
      <w:r w:rsidRPr="0065722C">
        <w:rPr>
          <w:rFonts w:ascii="Times New Roman" w:hAnsi="Times New Roman" w:cs="Times New Roman"/>
          <w:sz w:val="24"/>
          <w:szCs w:val="24"/>
        </w:rPr>
        <w:t xml:space="preserve"> на 1 койку;</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для амбулаторно-поликлинических учреждений - </w:t>
      </w:r>
      <w:smartTag w:uri="urn:schemas-microsoft-com:office:smarttags" w:element="metricconverter">
        <w:smartTagPr>
          <w:attr w:name="ProductID" w:val="0,1 га"/>
        </w:smartTagPr>
        <w:r w:rsidRPr="0065722C">
          <w:rPr>
            <w:rFonts w:ascii="Times New Roman" w:hAnsi="Times New Roman" w:cs="Times New Roman"/>
            <w:sz w:val="24"/>
            <w:szCs w:val="24"/>
          </w:rPr>
          <w:t>0,1 га</w:t>
        </w:r>
      </w:smartTag>
      <w:r w:rsidRPr="0065722C">
        <w:rPr>
          <w:rFonts w:ascii="Times New Roman" w:hAnsi="Times New Roman" w:cs="Times New Roman"/>
          <w:sz w:val="24"/>
          <w:szCs w:val="24"/>
        </w:rPr>
        <w:t xml:space="preserve"> на 100 посещений в смену, но не менее </w:t>
      </w:r>
      <w:smartTag w:uri="urn:schemas-microsoft-com:office:smarttags" w:element="metricconverter">
        <w:smartTagPr>
          <w:attr w:name="ProductID" w:val="0,3 га"/>
        </w:smartTagPr>
        <w:r w:rsidRPr="0065722C">
          <w:rPr>
            <w:rFonts w:ascii="Times New Roman" w:hAnsi="Times New Roman" w:cs="Times New Roman"/>
            <w:sz w:val="24"/>
            <w:szCs w:val="24"/>
          </w:rPr>
          <w:t>0,3 га</w:t>
        </w:r>
      </w:smartTag>
      <w:r w:rsidRPr="0065722C">
        <w:rPr>
          <w:rFonts w:ascii="Times New Roman" w:hAnsi="Times New Roman" w:cs="Times New Roman"/>
          <w:sz w:val="24"/>
          <w:szCs w:val="24"/>
        </w:rPr>
        <w:t xml:space="preserve"> на объект.</w:t>
      </w:r>
    </w:p>
    <w:p w:rsidR="0065722C" w:rsidRPr="0065722C" w:rsidRDefault="0065722C" w:rsidP="00E96CCA">
      <w:pPr>
        <w:pStyle w:val="afff3"/>
        <w:rPr>
          <w:b/>
          <w:lang w:val="ru-RU"/>
        </w:rPr>
      </w:pPr>
    </w:p>
    <w:p w:rsidR="0065722C" w:rsidRPr="0065722C" w:rsidRDefault="0065722C" w:rsidP="00E96CCA">
      <w:pPr>
        <w:pStyle w:val="afff3"/>
        <w:rPr>
          <w:b/>
          <w:lang w:val="ru-RU"/>
        </w:rPr>
      </w:pPr>
      <w:r w:rsidRPr="0065722C">
        <w:rPr>
          <w:b/>
          <w:lang w:val="ru-RU"/>
        </w:rPr>
        <w:t>Статья 39. Градостроительный регламент производственной зоны (П</w:t>
      </w:r>
      <w:proofErr w:type="gramStart"/>
      <w:r w:rsidRPr="0065722C">
        <w:rPr>
          <w:b/>
          <w:lang w:val="ru-RU"/>
        </w:rPr>
        <w:t>1</w:t>
      </w:r>
      <w:proofErr w:type="gramEnd"/>
      <w:r w:rsidRPr="0065722C">
        <w:rPr>
          <w:b/>
          <w:lang w:val="ru-RU"/>
        </w:rPr>
        <w:t>)</w:t>
      </w:r>
    </w:p>
    <w:p w:rsidR="0065722C" w:rsidRPr="0065722C" w:rsidRDefault="0065722C" w:rsidP="00E96CCA">
      <w:pPr>
        <w:pStyle w:val="afff3"/>
        <w:rPr>
          <w:b/>
          <w:lang w:val="ru-RU"/>
        </w:rPr>
      </w:pP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22C" w:rsidRPr="0065722C" w:rsidRDefault="0065722C" w:rsidP="00E96CCA">
      <w:pPr>
        <w:pStyle w:val="afff3"/>
        <w:rPr>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lastRenderedPageBreak/>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1.14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Научное обеспечение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1.15</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2.7.1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0,02</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sz w:val="24"/>
                <w:szCs w:val="24"/>
              </w:rPr>
              <w:t xml:space="preserve">мин. </w:t>
            </w:r>
            <w:r w:rsidRPr="0065722C">
              <w:rPr>
                <w:rFonts w:ascii="Times New Roman" w:hAnsi="Times New Roman" w:cs="Times New Roman"/>
                <w:iCs/>
                <w:color w:val="000000"/>
                <w:sz w:val="24"/>
                <w:szCs w:val="24"/>
              </w:rPr>
              <w:t>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3.4.1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0,01 </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4.6</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w:t>
            </w:r>
            <w:r w:rsidRPr="0065722C">
              <w:rPr>
                <w:rFonts w:ascii="Times New Roman" w:hAnsi="Times New Roman" w:cs="Times New Roman"/>
                <w:iCs/>
                <w:color w:val="000000"/>
                <w:sz w:val="24"/>
                <w:szCs w:val="24"/>
              </w:rPr>
              <w:t>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6.0</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Производственная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proofErr w:type="spellStart"/>
            <w:r w:rsidRPr="0065722C">
              <w:rPr>
                <w:rFonts w:ascii="Times New Roman" w:hAnsi="Times New Roman" w:cs="Times New Roman"/>
                <w:sz w:val="24"/>
                <w:szCs w:val="24"/>
              </w:rPr>
              <w:t>Недропользование</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Пищевая промышленность</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мин. 0,01 </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6.6</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мин. 0,01 </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6.9</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Склады</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3.10.1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0,005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lastRenderedPageBreak/>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0,002-0,50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Передвижное жилье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не </w:t>
            </w:r>
            <w:proofErr w:type="gramStart"/>
            <w:r w:rsidRPr="0065722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11.2</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jc w:val="both"/>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12.2</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Специальная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r>
    </w:tbl>
    <w:p w:rsidR="0065722C" w:rsidRPr="0065722C" w:rsidRDefault="0065722C" w:rsidP="00E96CCA">
      <w:pPr>
        <w:pStyle w:val="afff3"/>
        <w:rPr>
          <w:lang w:val="ru-RU"/>
        </w:rPr>
      </w:pPr>
    </w:p>
    <w:p w:rsidR="0065722C" w:rsidRPr="0065722C" w:rsidRDefault="0065722C" w:rsidP="00E96CCA">
      <w:pPr>
        <w:pStyle w:val="afff3"/>
        <w:rPr>
          <w:lang w:val="ru-RU"/>
        </w:rPr>
      </w:pPr>
    </w:p>
    <w:p w:rsidR="0065722C" w:rsidRPr="0065722C" w:rsidRDefault="0065722C" w:rsidP="00E96CCA">
      <w:pPr>
        <w:pStyle w:val="afff3"/>
      </w:pPr>
      <w:proofErr w:type="spellStart"/>
      <w:r w:rsidRPr="0065722C">
        <w:t>Примечания</w:t>
      </w:r>
      <w:proofErr w:type="spellEnd"/>
      <w:r w:rsidRPr="0065722C">
        <w:t>:</w:t>
      </w:r>
    </w:p>
    <w:p w:rsidR="0065722C" w:rsidRPr="0065722C" w:rsidRDefault="0065722C" w:rsidP="00E96CCA">
      <w:pPr>
        <w:pStyle w:val="afff3"/>
        <w:rPr>
          <w:lang w:val="ru-RU"/>
        </w:rPr>
      </w:pPr>
      <w:r w:rsidRPr="0065722C">
        <w:rPr>
          <w:lang w:val="ru-RU"/>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5722C" w:rsidRPr="0065722C" w:rsidRDefault="0065722C" w:rsidP="00E96CCA">
      <w:pPr>
        <w:pStyle w:val="afff3"/>
        <w:rPr>
          <w:lang w:val="ru-RU"/>
        </w:rPr>
      </w:pPr>
      <w:r w:rsidRPr="0065722C">
        <w:rPr>
          <w:lang w:val="ru-RU"/>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5722C" w:rsidRPr="0065722C" w:rsidRDefault="0065722C" w:rsidP="00E96CCA">
      <w:pPr>
        <w:pStyle w:val="afff3"/>
        <w:rPr>
          <w:lang w:val="ru-RU"/>
        </w:rPr>
      </w:pPr>
      <w:r w:rsidRPr="0065722C">
        <w:rPr>
          <w:lang w:val="ru-RU"/>
        </w:rPr>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5722C" w:rsidRPr="0065722C" w:rsidRDefault="0065722C" w:rsidP="00E96CCA">
      <w:pPr>
        <w:pStyle w:val="afff3"/>
        <w:rPr>
          <w:b/>
          <w:lang w:val="ru-RU"/>
        </w:rPr>
      </w:pPr>
    </w:p>
    <w:p w:rsidR="0065722C" w:rsidRPr="0065722C" w:rsidRDefault="0065722C" w:rsidP="00E96CCA">
      <w:pPr>
        <w:pStyle w:val="afff3"/>
        <w:rPr>
          <w:b/>
          <w:lang w:val="ru-RU"/>
        </w:rPr>
      </w:pPr>
      <w:r w:rsidRPr="0065722C">
        <w:rPr>
          <w:b/>
          <w:lang w:val="ru-RU"/>
        </w:rPr>
        <w:t>Статья 40. Градостроительный регламент коммунально-складской зоны (П</w:t>
      </w:r>
      <w:proofErr w:type="gramStart"/>
      <w:r w:rsidRPr="0065722C">
        <w:rPr>
          <w:b/>
          <w:lang w:val="ru-RU"/>
        </w:rPr>
        <w:t>2</w:t>
      </w:r>
      <w:proofErr w:type="gramEnd"/>
      <w:r w:rsidRPr="0065722C">
        <w:rPr>
          <w:b/>
          <w:lang w:val="ru-RU"/>
        </w:rPr>
        <w:t>)</w:t>
      </w:r>
    </w:p>
    <w:p w:rsidR="0065722C" w:rsidRPr="0065722C" w:rsidRDefault="0065722C" w:rsidP="00E96CCA">
      <w:pPr>
        <w:pStyle w:val="afff3"/>
        <w:rPr>
          <w:b/>
          <w:i/>
          <w:u w:val="single"/>
          <w:lang w:val="ru-RU"/>
        </w:rPr>
      </w:pP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22C" w:rsidRPr="0065722C" w:rsidRDefault="0065722C" w:rsidP="00E96CCA">
      <w:pPr>
        <w:pStyle w:val="afff3"/>
        <w:rPr>
          <w:b/>
          <w:i/>
          <w:u w:val="single"/>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Код (числовое </w:t>
            </w:r>
            <w:r w:rsidRPr="0065722C">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lastRenderedPageBreak/>
              <w:t xml:space="preserve">Код (числовое обозначение) и вид разрешенного использования земельного участка (в соответствии с </w:t>
            </w:r>
            <w:r w:rsidRPr="0065722C">
              <w:rPr>
                <w:rFonts w:ascii="Times New Roman" w:hAnsi="Times New Roman" w:cs="Times New Roman"/>
                <w:iCs/>
                <w:sz w:val="24"/>
                <w:szCs w:val="24"/>
              </w:rPr>
              <w:lastRenderedPageBreak/>
              <w:t>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1.15</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2.7.1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0,002-0,02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0,02</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3.4.1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0,01 </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sz w:val="24"/>
                <w:szCs w:val="24"/>
              </w:rPr>
              <w:t xml:space="preserve">мин. </w:t>
            </w:r>
            <w:r w:rsidRPr="0065722C">
              <w:rPr>
                <w:rFonts w:ascii="Times New Roman" w:hAnsi="Times New Roman" w:cs="Times New Roman"/>
                <w:iCs/>
                <w:color w:val="000000"/>
                <w:sz w:val="24"/>
                <w:szCs w:val="24"/>
              </w:rPr>
              <w:t>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0,002-0,50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6.6</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мин. 0,01 </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6.9</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Склады</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11.2</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3.10.1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0,005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4.6</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w:t>
            </w:r>
            <w:r w:rsidRPr="0065722C">
              <w:rPr>
                <w:rFonts w:ascii="Times New Roman" w:hAnsi="Times New Roman" w:cs="Times New Roman"/>
                <w:iCs/>
                <w:color w:val="000000"/>
                <w:sz w:val="24"/>
                <w:szCs w:val="24"/>
              </w:rPr>
              <w:t>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4.10</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1.7</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Животноводство</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1.11</w:t>
            </w:r>
          </w:p>
        </w:tc>
        <w:tc>
          <w:tcPr>
            <w:tcW w:w="4110" w:type="dxa"/>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Свиноводство</w:t>
            </w:r>
          </w:p>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0,02</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1.15</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lastRenderedPageBreak/>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Пищевая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0,01 </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6.6</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0,01 </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bl>
    <w:p w:rsidR="0065722C" w:rsidRPr="0065722C" w:rsidRDefault="0065722C" w:rsidP="00E96CCA">
      <w:pPr>
        <w:suppressAutoHyphens/>
        <w:snapToGrid w:val="0"/>
        <w:spacing w:after="0" w:line="240" w:lineRule="auto"/>
        <w:ind w:firstLine="709"/>
        <w:contextualSpacing/>
        <w:jc w:val="both"/>
        <w:rPr>
          <w:rFonts w:ascii="Times New Roman" w:hAnsi="Times New Roman" w:cs="Times New Roman"/>
          <w:sz w:val="24"/>
          <w:szCs w:val="24"/>
          <w:lang w:eastAsia="ar-SA"/>
        </w:rPr>
      </w:pPr>
    </w:p>
    <w:p w:rsidR="0065722C" w:rsidRPr="0065722C" w:rsidRDefault="0065722C" w:rsidP="00E96CCA">
      <w:pPr>
        <w:suppressAutoHyphens/>
        <w:snapToGrid w:val="0"/>
        <w:spacing w:after="0" w:line="240" w:lineRule="auto"/>
        <w:ind w:firstLine="709"/>
        <w:contextualSpacing/>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Примечания:</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5722C" w:rsidRPr="0065722C" w:rsidRDefault="0065722C" w:rsidP="00E96CCA">
      <w:pPr>
        <w:suppressAutoHyphens/>
        <w:snapToGrid w:val="0"/>
        <w:spacing w:after="0" w:line="240" w:lineRule="auto"/>
        <w:ind w:firstLine="709"/>
        <w:contextualSpacing/>
        <w:jc w:val="both"/>
        <w:rPr>
          <w:rFonts w:ascii="Times New Roman" w:hAnsi="Times New Roman" w:cs="Times New Roman"/>
          <w:sz w:val="24"/>
          <w:szCs w:val="24"/>
          <w:lang w:eastAsia="ar-SA"/>
        </w:rPr>
      </w:pPr>
      <w:r w:rsidRPr="0065722C">
        <w:rPr>
          <w:rFonts w:ascii="Times New Roman" w:hAnsi="Times New Roman" w:cs="Times New Roman"/>
          <w:sz w:val="24"/>
          <w:szCs w:val="24"/>
        </w:rPr>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5722C" w:rsidRPr="0065722C" w:rsidRDefault="0065722C" w:rsidP="00E96CCA">
      <w:pPr>
        <w:pStyle w:val="afff3"/>
        <w:rPr>
          <w:b/>
          <w:lang w:val="ru-RU"/>
        </w:rPr>
      </w:pPr>
    </w:p>
    <w:p w:rsidR="0065722C" w:rsidRPr="0065722C" w:rsidRDefault="0065722C" w:rsidP="00E96CCA">
      <w:pPr>
        <w:pStyle w:val="afff3"/>
        <w:rPr>
          <w:b/>
          <w:lang w:val="ru-RU"/>
        </w:rPr>
      </w:pPr>
    </w:p>
    <w:p w:rsidR="0065722C" w:rsidRPr="0065722C" w:rsidRDefault="0065722C" w:rsidP="00E96CCA">
      <w:pPr>
        <w:pStyle w:val="afff3"/>
        <w:rPr>
          <w:b/>
          <w:color w:val="000000"/>
          <w:lang w:val="ru-RU"/>
        </w:rPr>
      </w:pPr>
      <w:r w:rsidRPr="0065722C">
        <w:rPr>
          <w:b/>
          <w:lang w:val="ru-RU"/>
        </w:rPr>
        <w:t>Статья 41. Градостроительный регламент зоны лесов</w:t>
      </w:r>
    </w:p>
    <w:p w:rsidR="0065722C" w:rsidRPr="0065722C" w:rsidRDefault="0065722C" w:rsidP="00E96CCA">
      <w:pPr>
        <w:pStyle w:val="afff3"/>
        <w:rPr>
          <w:lang w:val="ru-RU"/>
        </w:rPr>
      </w:pP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22C" w:rsidRPr="0065722C" w:rsidRDefault="0065722C" w:rsidP="00E96CCA">
      <w:pPr>
        <w:pStyle w:val="afff3"/>
        <w:rPr>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Сельскохозяйственное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не </w:t>
            </w:r>
            <w:proofErr w:type="gramStart"/>
            <w:r w:rsidRPr="0065722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0,02</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3.9</w:t>
            </w:r>
          </w:p>
        </w:tc>
        <w:tc>
          <w:tcPr>
            <w:tcW w:w="4110" w:type="dxa"/>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p>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0,002-0,50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5.0</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Отдых (рекреация)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5.2</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Охота и рыбалка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Связь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7.0</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Транспорт</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Охрана природных территорий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val="en-US" w:eastAsia="en-US"/>
              </w:rPr>
            </w:pPr>
            <w:r w:rsidRPr="0065722C">
              <w:rPr>
                <w:rFonts w:ascii="Times New Roman" w:hAnsi="Times New Roman" w:cs="Times New Roman"/>
                <w:iCs/>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3</w:t>
            </w:r>
          </w:p>
        </w:tc>
      </w:tr>
    </w:tbl>
    <w:p w:rsidR="0065722C" w:rsidRPr="0065722C" w:rsidRDefault="0065722C" w:rsidP="00E96CCA">
      <w:pPr>
        <w:pStyle w:val="afff3"/>
        <w:rPr>
          <w:lang w:val="ru-RU"/>
        </w:rPr>
      </w:pPr>
      <w:r w:rsidRPr="0065722C">
        <w:rPr>
          <w:lang w:val="ru-RU"/>
        </w:rPr>
        <w:t>Примечания: 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5722C" w:rsidRPr="0065722C" w:rsidRDefault="0065722C" w:rsidP="00E96CCA">
      <w:pPr>
        <w:pStyle w:val="afff3"/>
        <w:rPr>
          <w:lang w:val="ru-RU"/>
        </w:rPr>
      </w:pPr>
      <w:r w:rsidRPr="0065722C">
        <w:rPr>
          <w:lang w:val="ru-RU"/>
        </w:rPr>
        <w:t xml:space="preserve">2. Использование земельных участков и объектов капитального строительства в границах </w:t>
      </w:r>
      <w:proofErr w:type="spellStart"/>
      <w:r w:rsidRPr="0065722C">
        <w:rPr>
          <w:lang w:val="ru-RU"/>
        </w:rPr>
        <w:t>водоохранных</w:t>
      </w:r>
      <w:proofErr w:type="spellEnd"/>
      <w:r w:rsidRPr="0065722C">
        <w:rPr>
          <w:lang w:val="ru-RU"/>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65722C" w:rsidRPr="0065722C" w:rsidRDefault="0065722C" w:rsidP="00E96CCA">
      <w:pPr>
        <w:pStyle w:val="afff3"/>
        <w:rPr>
          <w:lang w:val="ru-RU"/>
        </w:rPr>
      </w:pPr>
      <w:r w:rsidRPr="0065722C">
        <w:rPr>
          <w:lang w:val="ru-RU"/>
        </w:rPr>
        <w:t xml:space="preserve">3. </w:t>
      </w:r>
      <w:r w:rsidRPr="0065722C">
        <w:rPr>
          <w:rStyle w:val="afffc"/>
          <w:rFonts w:eastAsia="Calibri"/>
          <w:color w:val="000000"/>
          <w:sz w:val="24"/>
          <w:szCs w:val="24"/>
          <w:lang w:val="ru-RU"/>
        </w:rPr>
        <w:t xml:space="preserve">В соответствии с </w:t>
      </w:r>
      <w:proofErr w:type="gramStart"/>
      <w:r w:rsidRPr="0065722C">
        <w:rPr>
          <w:rStyle w:val="afffc"/>
          <w:rFonts w:eastAsia="Calibri"/>
          <w:color w:val="000000"/>
          <w:sz w:val="24"/>
          <w:szCs w:val="24"/>
          <w:lang w:val="ru-RU"/>
        </w:rPr>
        <w:t>ч</w:t>
      </w:r>
      <w:proofErr w:type="gramEnd"/>
      <w:r w:rsidRPr="0065722C">
        <w:rPr>
          <w:rStyle w:val="afffc"/>
          <w:rFonts w:eastAsia="Calibri"/>
          <w:color w:val="000000"/>
          <w:sz w:val="24"/>
          <w:szCs w:val="24"/>
          <w:lang w:val="ru-RU"/>
        </w:rPr>
        <w:t xml:space="preserve">.6-7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w:t>
      </w:r>
      <w:r w:rsidRPr="0065722C">
        <w:rPr>
          <w:rStyle w:val="afffc"/>
          <w:rFonts w:eastAsia="Calibri"/>
          <w:color w:val="000000"/>
          <w:sz w:val="24"/>
          <w:szCs w:val="24"/>
          <w:lang w:val="ru-RU"/>
        </w:rPr>
        <w:lastRenderedPageBreak/>
        <w:t>определяется уполномоченными федеральными органами исполнительной власти и уполномоченными органами исполнительной власти Чувашской Республики в соответствии с федеральными законами.».</w:t>
      </w:r>
    </w:p>
    <w:p w:rsidR="0065722C" w:rsidRPr="0065722C" w:rsidRDefault="0065722C" w:rsidP="00E96CCA">
      <w:pPr>
        <w:spacing w:after="0" w:line="240" w:lineRule="auto"/>
        <w:ind w:firstLine="720"/>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4.  Вспомогательные виды и параметры использования земельных участков и объектов капитального строительства не устанавливаются.</w:t>
      </w:r>
    </w:p>
    <w:p w:rsidR="0065722C" w:rsidRPr="0065722C" w:rsidRDefault="0065722C" w:rsidP="00E96CCA">
      <w:pPr>
        <w:pStyle w:val="afff3"/>
        <w:rPr>
          <w:b/>
          <w:lang w:val="ru-RU"/>
        </w:rPr>
      </w:pPr>
      <w:r w:rsidRPr="0065722C">
        <w:rPr>
          <w:b/>
          <w:lang w:val="ru-RU"/>
        </w:rPr>
        <w:t>Статья 42. Градостроительный регламент зоны рекреационного назначения (Р)</w:t>
      </w:r>
    </w:p>
    <w:p w:rsidR="0065722C" w:rsidRPr="0065722C" w:rsidRDefault="0065722C" w:rsidP="00E96CCA">
      <w:pPr>
        <w:pStyle w:val="afff3"/>
        <w:rPr>
          <w:b/>
          <w:i/>
          <w:u w:val="single"/>
          <w:lang w:val="ru-RU"/>
        </w:rPr>
      </w:pP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22C" w:rsidRPr="0065722C" w:rsidRDefault="0065722C" w:rsidP="00E96CCA">
      <w:pPr>
        <w:pStyle w:val="afff3"/>
        <w:rPr>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0,002-0,50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4.8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5.0</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Отдых (рекреация)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5.2</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val="en-US" w:eastAsia="en-US"/>
              </w:rPr>
            </w:pPr>
            <w:r w:rsidRPr="0065722C">
              <w:rPr>
                <w:rFonts w:ascii="Times New Roman" w:hAnsi="Times New Roman" w:cs="Times New Roman"/>
                <w:iCs/>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bl>
    <w:p w:rsidR="0065722C" w:rsidRPr="0065722C" w:rsidRDefault="0065722C" w:rsidP="00E96CCA">
      <w:pPr>
        <w:pStyle w:val="afff3"/>
        <w:rPr>
          <w:lang w:val="ru-RU"/>
        </w:rPr>
      </w:pPr>
    </w:p>
    <w:p w:rsidR="0065722C" w:rsidRPr="0065722C" w:rsidRDefault="0065722C" w:rsidP="00E96CCA">
      <w:pPr>
        <w:pStyle w:val="afff3"/>
      </w:pPr>
      <w:proofErr w:type="spellStart"/>
      <w:r w:rsidRPr="0065722C">
        <w:t>Примечания</w:t>
      </w:r>
      <w:proofErr w:type="spellEnd"/>
      <w:r w:rsidRPr="0065722C">
        <w:t>:</w:t>
      </w:r>
    </w:p>
    <w:p w:rsidR="0065722C" w:rsidRPr="0065722C" w:rsidRDefault="0065722C" w:rsidP="00E96CCA">
      <w:pPr>
        <w:pStyle w:val="afff3"/>
        <w:rPr>
          <w:lang w:val="ru-RU"/>
        </w:rPr>
      </w:pPr>
      <w:r w:rsidRPr="0065722C">
        <w:rPr>
          <w:lang w:val="ru-RU"/>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5722C" w:rsidRPr="0065722C" w:rsidRDefault="0065722C" w:rsidP="00E96CCA">
      <w:pPr>
        <w:pStyle w:val="afff3"/>
        <w:rPr>
          <w:lang w:val="ru-RU"/>
        </w:rPr>
      </w:pPr>
      <w:r w:rsidRPr="0065722C">
        <w:rPr>
          <w:lang w:val="ru-RU"/>
        </w:rPr>
        <w:t xml:space="preserve">2. </w:t>
      </w:r>
      <w:proofErr w:type="gramStart"/>
      <w:r w:rsidRPr="0065722C">
        <w:rPr>
          <w:lang w:val="ru-RU"/>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65722C" w:rsidRPr="0065722C" w:rsidRDefault="0065722C" w:rsidP="00E96CCA">
      <w:pPr>
        <w:pStyle w:val="afff3"/>
        <w:rPr>
          <w:b/>
          <w:lang w:val="ru-RU"/>
        </w:rPr>
      </w:pPr>
    </w:p>
    <w:p w:rsidR="00E96CCA" w:rsidRDefault="00E96CCA" w:rsidP="00E96CCA">
      <w:pPr>
        <w:pStyle w:val="afff3"/>
        <w:rPr>
          <w:b/>
          <w:lang w:val="ru-RU"/>
        </w:rPr>
      </w:pPr>
    </w:p>
    <w:p w:rsidR="00E96CCA" w:rsidRDefault="00E96CCA" w:rsidP="00E96CCA">
      <w:pPr>
        <w:pStyle w:val="afff3"/>
        <w:rPr>
          <w:b/>
          <w:lang w:val="ru-RU"/>
        </w:rPr>
      </w:pPr>
    </w:p>
    <w:p w:rsidR="00E96CCA" w:rsidRDefault="00E96CCA" w:rsidP="00E96CCA">
      <w:pPr>
        <w:pStyle w:val="afff3"/>
        <w:rPr>
          <w:b/>
          <w:lang w:val="ru-RU"/>
        </w:rPr>
      </w:pPr>
    </w:p>
    <w:p w:rsidR="00E96CCA" w:rsidRDefault="00E96CCA" w:rsidP="00E96CCA">
      <w:pPr>
        <w:pStyle w:val="afff3"/>
        <w:rPr>
          <w:b/>
          <w:lang w:val="ru-RU"/>
        </w:rPr>
      </w:pPr>
    </w:p>
    <w:p w:rsidR="0065722C" w:rsidRPr="0065722C" w:rsidRDefault="0065722C" w:rsidP="00E96CCA">
      <w:pPr>
        <w:pStyle w:val="afff3"/>
        <w:rPr>
          <w:b/>
          <w:lang w:val="ru-RU"/>
        </w:rPr>
      </w:pPr>
      <w:r w:rsidRPr="0065722C">
        <w:rPr>
          <w:b/>
          <w:lang w:val="ru-RU"/>
        </w:rPr>
        <w:lastRenderedPageBreak/>
        <w:t xml:space="preserve">Статья 43. Градостроительный регламент земель покрытых поверхностными водами </w:t>
      </w:r>
    </w:p>
    <w:p w:rsidR="0065722C" w:rsidRPr="0065722C" w:rsidRDefault="0065722C" w:rsidP="00E96CCA">
      <w:pPr>
        <w:pStyle w:val="afff3"/>
        <w:rPr>
          <w:b/>
          <w:i/>
          <w:u w:val="single"/>
          <w:lang w:val="ru-RU"/>
        </w:rPr>
      </w:pP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3.6</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5.0</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Отдых (рекреация)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5.2</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5.2.1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Туристическое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5.3</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Охота и рыбалка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Общее пользование водными объектами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jc w:val="both"/>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bl>
    <w:p w:rsidR="0065722C" w:rsidRPr="0065722C" w:rsidRDefault="0065722C" w:rsidP="00E96CCA">
      <w:pPr>
        <w:pStyle w:val="afff3"/>
        <w:ind w:firstLine="540"/>
      </w:pPr>
      <w:proofErr w:type="spellStart"/>
      <w:r w:rsidRPr="0065722C">
        <w:t>Примечания</w:t>
      </w:r>
      <w:proofErr w:type="spellEnd"/>
      <w:r w:rsidRPr="0065722C">
        <w:t>:</w:t>
      </w:r>
    </w:p>
    <w:p w:rsidR="0065722C" w:rsidRPr="0065722C" w:rsidRDefault="0065722C" w:rsidP="00E96CCA">
      <w:pPr>
        <w:spacing w:after="0" w:line="240" w:lineRule="auto"/>
        <w:ind w:firstLine="709"/>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1. Вспомогательные виды и параметры использования земельных участков и объектов капитального строительства не устанавливаются.</w:t>
      </w:r>
    </w:p>
    <w:p w:rsidR="0065722C" w:rsidRPr="0065722C" w:rsidRDefault="0065722C" w:rsidP="00E96CCA">
      <w:pPr>
        <w:pStyle w:val="afff3"/>
        <w:rPr>
          <w:b/>
          <w:i/>
          <w:color w:val="000000"/>
          <w:u w:val="single"/>
          <w:lang w:val="ru-RU"/>
        </w:rPr>
      </w:pPr>
    </w:p>
    <w:p w:rsidR="0065722C" w:rsidRPr="0065722C" w:rsidRDefault="0065722C" w:rsidP="00E96CCA">
      <w:pPr>
        <w:pStyle w:val="afff3"/>
        <w:rPr>
          <w:b/>
          <w:lang w:val="ru-RU"/>
        </w:rPr>
      </w:pPr>
      <w:r w:rsidRPr="0065722C">
        <w:rPr>
          <w:b/>
          <w:lang w:val="ru-RU"/>
        </w:rPr>
        <w:t xml:space="preserve">Статья 44. Градостроительный регламент </w:t>
      </w:r>
      <w:r w:rsidRPr="0065722C">
        <w:rPr>
          <w:b/>
          <w:spacing w:val="-5"/>
          <w:lang w:val="ru-RU"/>
        </w:rPr>
        <w:t xml:space="preserve">зоны сельскохозяйственных угодий </w:t>
      </w:r>
      <w:r w:rsidRPr="0065722C">
        <w:rPr>
          <w:b/>
          <w:lang w:val="ru-RU"/>
        </w:rPr>
        <w:t>(Сх</w:t>
      </w:r>
      <w:proofErr w:type="gramStart"/>
      <w:r w:rsidRPr="0065722C">
        <w:rPr>
          <w:b/>
          <w:lang w:val="ru-RU"/>
        </w:rPr>
        <w:t>1</w:t>
      </w:r>
      <w:proofErr w:type="gramEnd"/>
      <w:r w:rsidRPr="0065722C">
        <w:rPr>
          <w:b/>
          <w:lang w:val="ru-RU"/>
        </w:rPr>
        <w:t>)</w:t>
      </w: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Код (числовое </w:t>
            </w:r>
            <w:r w:rsidRPr="0065722C">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lastRenderedPageBreak/>
              <w:t xml:space="preserve">Код (числовое обозначение) и вид разрешенного использования земельного участка (в соответствии с </w:t>
            </w:r>
            <w:r w:rsidRPr="0065722C">
              <w:rPr>
                <w:rFonts w:ascii="Times New Roman" w:hAnsi="Times New Roman" w:cs="Times New Roman"/>
                <w:iCs/>
                <w:sz w:val="24"/>
                <w:szCs w:val="24"/>
              </w:rPr>
              <w:lastRenderedPageBreak/>
              <w:t>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Сельскохозяйственное </w:t>
            </w:r>
            <w:proofErr w:type="spellStart"/>
            <w:r w:rsidRPr="0065722C">
              <w:rPr>
                <w:rFonts w:ascii="Times New Roman" w:hAnsi="Times New Roman" w:cs="Times New Roman"/>
                <w:iCs/>
                <w:sz w:val="24"/>
                <w:szCs w:val="24"/>
              </w:rPr>
              <w:t>испльзование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не </w:t>
            </w:r>
            <w:proofErr w:type="gramStart"/>
            <w:r w:rsidRPr="0065722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Выращивание зерновых и иных сельскохозяйственных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Овощеводство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w:t>
            </w:r>
          </w:p>
          <w:p w:rsidR="0065722C" w:rsidRPr="0065722C" w:rsidRDefault="0065722C" w:rsidP="00E96CCA">
            <w:pPr>
              <w:suppressAutoHyphens/>
              <w:snapToGrid w:val="0"/>
              <w:spacing w:after="0" w:line="240" w:lineRule="auto"/>
              <w:rPr>
                <w:rFonts w:ascii="Times New Roman" w:hAnsi="Times New Roman" w:cs="Times New Roman"/>
                <w:iCs/>
                <w:sz w:val="24"/>
                <w:szCs w:val="24"/>
              </w:rPr>
            </w:pPr>
            <w:r w:rsidRPr="0065722C">
              <w:rPr>
                <w:rFonts w:ascii="Times New Roman" w:hAnsi="Times New Roman" w:cs="Times New Roman"/>
                <w:iCs/>
                <w:sz w:val="24"/>
                <w:szCs w:val="24"/>
              </w:rPr>
              <w:t>0,20</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Выращивание тонизирующих, лекарственных, цветочных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Садоводство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0,03-0,10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p>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1.6</w:t>
            </w:r>
          </w:p>
        </w:tc>
        <w:tc>
          <w:tcPr>
            <w:tcW w:w="4110" w:type="dxa"/>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p>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Выращивание льна и конопли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Животноводство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autoSpaceDE w:val="0"/>
              <w:autoSpaceDN w:val="0"/>
              <w:adjustRightIn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Скотоводство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Птицеводство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Свиноводство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Пчеловодство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Научное обеспечение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Ведение личного подсобного хозяйства на полевых участках</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0,10-1,0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Питомники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0,03-0,10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Ведение дачного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lang w:eastAsia="ar-SA"/>
              </w:rPr>
              <w:t xml:space="preserve"> 0,05-0,15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0,005-0,50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3</w:t>
            </w:r>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bl>
    <w:p w:rsidR="0065722C" w:rsidRPr="0065722C" w:rsidRDefault="0065722C" w:rsidP="00E96CCA">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bidi="en-US"/>
        </w:rPr>
      </w:pP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Примечания:</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 xml:space="preserve">2. </w:t>
      </w:r>
      <w:proofErr w:type="gramStart"/>
      <w:r w:rsidRPr="0065722C">
        <w:rPr>
          <w:rFonts w:ascii="Times New Roman" w:hAnsi="Times New Roman" w:cs="Times New Roman"/>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65722C" w:rsidRPr="0065722C" w:rsidRDefault="0065722C" w:rsidP="00E96CCA">
      <w:pPr>
        <w:pStyle w:val="a6"/>
        <w:ind w:firstLine="709"/>
        <w:rPr>
          <w:sz w:val="24"/>
          <w:szCs w:val="24"/>
        </w:rPr>
      </w:pPr>
      <w:r w:rsidRPr="0065722C">
        <w:rPr>
          <w:rStyle w:val="afffc"/>
          <w:rFonts w:eastAsia="Calibri"/>
          <w:color w:val="000000"/>
          <w:sz w:val="24"/>
          <w:szCs w:val="24"/>
        </w:rPr>
        <w:t>3. Территории зон сельскохозяйственного использования могут быть использованы в целях ведения сельского хозяйства до момента принятия решения об изменении их использования в соответствии с проектами планировки (ст.85 ЗК РФ).</w:t>
      </w:r>
    </w:p>
    <w:p w:rsidR="0065722C" w:rsidRPr="0065722C" w:rsidRDefault="0065722C" w:rsidP="00E96CCA">
      <w:pPr>
        <w:pStyle w:val="a6"/>
        <w:ind w:firstLine="709"/>
        <w:rPr>
          <w:sz w:val="24"/>
          <w:szCs w:val="24"/>
        </w:rPr>
      </w:pPr>
      <w:r w:rsidRPr="0065722C">
        <w:rPr>
          <w:rStyle w:val="afffc"/>
          <w:rFonts w:eastAsia="Calibri"/>
          <w:color w:val="000000"/>
          <w:sz w:val="24"/>
          <w:szCs w:val="24"/>
        </w:rPr>
        <w:t>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w:t>
      </w:r>
    </w:p>
    <w:p w:rsidR="0065722C" w:rsidRPr="0065722C" w:rsidRDefault="0065722C" w:rsidP="00E96CCA">
      <w:pPr>
        <w:pStyle w:val="a6"/>
        <w:ind w:firstLine="709"/>
        <w:rPr>
          <w:sz w:val="24"/>
          <w:szCs w:val="24"/>
        </w:rPr>
      </w:pPr>
      <w:r w:rsidRPr="0065722C">
        <w:rPr>
          <w:rStyle w:val="afffc"/>
          <w:rFonts w:eastAsia="Calibri"/>
          <w:color w:val="000000"/>
          <w:sz w:val="24"/>
          <w:szCs w:val="24"/>
        </w:rPr>
        <w:t>землеустроительной документацией.</w:t>
      </w:r>
    </w:p>
    <w:p w:rsidR="0065722C" w:rsidRPr="0065722C" w:rsidRDefault="0065722C" w:rsidP="00E96CCA">
      <w:pPr>
        <w:pStyle w:val="a6"/>
        <w:ind w:firstLine="709"/>
        <w:rPr>
          <w:sz w:val="24"/>
          <w:szCs w:val="24"/>
        </w:rPr>
      </w:pPr>
      <w:r w:rsidRPr="0065722C">
        <w:rPr>
          <w:rStyle w:val="afffc"/>
          <w:rFonts w:eastAsia="Calibri"/>
          <w:color w:val="000000"/>
          <w:sz w:val="24"/>
          <w:szCs w:val="24"/>
        </w:rPr>
        <w:t>Земельные участки, расположенные на территориях зон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w:t>
      </w:r>
      <w:r w:rsidRPr="0065722C">
        <w:rPr>
          <w:sz w:val="24"/>
          <w:szCs w:val="24"/>
        </w:rPr>
        <w:t xml:space="preserve"> </w:t>
      </w:r>
      <w:r w:rsidRPr="0065722C">
        <w:rPr>
          <w:rStyle w:val="afffc"/>
          <w:rFonts w:eastAsia="Calibri"/>
          <w:color w:val="000000"/>
          <w:sz w:val="24"/>
          <w:szCs w:val="24"/>
        </w:rPr>
        <w:t>связанных со строительством.</w:t>
      </w:r>
    </w:p>
    <w:p w:rsidR="0065722C" w:rsidRPr="0065722C" w:rsidRDefault="0065722C" w:rsidP="00E96CCA">
      <w:pPr>
        <w:pStyle w:val="a6"/>
        <w:ind w:firstLine="709"/>
        <w:rPr>
          <w:sz w:val="24"/>
          <w:szCs w:val="24"/>
        </w:rPr>
      </w:pPr>
      <w:r w:rsidRPr="0065722C">
        <w:rPr>
          <w:rStyle w:val="afffc"/>
          <w:rFonts w:eastAsia="Calibri"/>
          <w:color w:val="000000"/>
          <w:sz w:val="24"/>
          <w:szCs w:val="24"/>
        </w:rPr>
        <w:t xml:space="preserve">Территории зон сельскохозяйственного использования могут быть переведены в состав другой функциональной зоны, в соответствии с утвержденной </w:t>
      </w:r>
      <w:proofErr w:type="spellStart"/>
      <w:r w:rsidRPr="0065722C">
        <w:rPr>
          <w:rStyle w:val="afffc"/>
          <w:rFonts w:eastAsia="Calibri"/>
          <w:color w:val="000000"/>
          <w:sz w:val="24"/>
          <w:szCs w:val="24"/>
        </w:rPr>
        <w:t>градостростроительной</w:t>
      </w:r>
      <w:proofErr w:type="spellEnd"/>
      <w:r w:rsidRPr="0065722C">
        <w:rPr>
          <w:rStyle w:val="afffc"/>
          <w:rFonts w:eastAsia="Calibri"/>
          <w:color w:val="000000"/>
          <w:sz w:val="24"/>
          <w:szCs w:val="24"/>
        </w:rPr>
        <w:t xml:space="preserve"> документацией, градостроительным регламентом, установленным настоящими Правилами</w:t>
      </w:r>
      <w:r w:rsidRPr="0065722C">
        <w:rPr>
          <w:sz w:val="24"/>
          <w:szCs w:val="24"/>
        </w:rPr>
        <w:t xml:space="preserve"> </w:t>
      </w:r>
      <w:r w:rsidRPr="0065722C">
        <w:rPr>
          <w:rStyle w:val="afffc"/>
          <w:rFonts w:eastAsia="Calibri"/>
          <w:color w:val="000000"/>
          <w:sz w:val="24"/>
          <w:szCs w:val="24"/>
        </w:rPr>
        <w:t>для конкретных территорий поселения.</w:t>
      </w:r>
    </w:p>
    <w:p w:rsidR="0065722C" w:rsidRPr="0065722C" w:rsidRDefault="0065722C" w:rsidP="00E96CCA">
      <w:pPr>
        <w:pStyle w:val="a6"/>
        <w:ind w:firstLine="709"/>
        <w:rPr>
          <w:sz w:val="24"/>
          <w:szCs w:val="24"/>
        </w:rPr>
      </w:pPr>
      <w:r w:rsidRPr="0065722C">
        <w:rPr>
          <w:rStyle w:val="afffc"/>
          <w:rFonts w:eastAsia="Calibri"/>
          <w:color w:val="000000"/>
          <w:sz w:val="24"/>
          <w:szCs w:val="24"/>
        </w:rPr>
        <w:t>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p>
    <w:p w:rsidR="0065722C" w:rsidRPr="0065722C" w:rsidRDefault="0065722C" w:rsidP="00E96CCA">
      <w:pPr>
        <w:pStyle w:val="afff3"/>
        <w:rPr>
          <w:b/>
          <w:i/>
          <w:u w:val="single"/>
          <w:lang w:val="ru-RU"/>
        </w:rPr>
      </w:pPr>
    </w:p>
    <w:p w:rsidR="0065722C" w:rsidRPr="0065722C" w:rsidRDefault="0065722C" w:rsidP="00E96CCA">
      <w:pPr>
        <w:pStyle w:val="afff3"/>
        <w:rPr>
          <w:b/>
          <w:lang w:val="ru-RU"/>
        </w:rPr>
      </w:pPr>
      <w:r w:rsidRPr="0065722C">
        <w:rPr>
          <w:b/>
          <w:lang w:val="ru-RU"/>
        </w:rPr>
        <w:t xml:space="preserve">Статья 45. Градостроительный регламент </w:t>
      </w:r>
      <w:r w:rsidRPr="0065722C">
        <w:rPr>
          <w:b/>
          <w:spacing w:val="-5"/>
          <w:lang w:val="ru-RU"/>
        </w:rPr>
        <w:t>зоны, занятой объектами сельскохозяйственного назначения (Сх</w:t>
      </w:r>
      <w:proofErr w:type="gramStart"/>
      <w:r w:rsidRPr="0065722C">
        <w:rPr>
          <w:b/>
          <w:spacing w:val="-5"/>
          <w:lang w:val="ru-RU"/>
        </w:rPr>
        <w:t>2</w:t>
      </w:r>
      <w:proofErr w:type="gramEnd"/>
      <w:r w:rsidRPr="0065722C">
        <w:rPr>
          <w:b/>
          <w:spacing w:val="-5"/>
          <w:lang w:val="ru-RU"/>
        </w:rPr>
        <w:t>)</w:t>
      </w:r>
      <w:r w:rsidRPr="0065722C">
        <w:rPr>
          <w:b/>
          <w:lang w:val="ru-RU"/>
        </w:rPr>
        <w:t xml:space="preserve"> </w:t>
      </w:r>
    </w:p>
    <w:p w:rsidR="0065722C" w:rsidRPr="0065722C" w:rsidRDefault="0065722C" w:rsidP="00E96CCA">
      <w:pPr>
        <w:pStyle w:val="afff3"/>
        <w:rPr>
          <w:lang w:val="ru-RU"/>
        </w:rPr>
      </w:pP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22C" w:rsidRPr="0065722C" w:rsidRDefault="0065722C" w:rsidP="00E96CCA">
      <w:pPr>
        <w:pStyle w:val="afff3"/>
        <w:rPr>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Сельскохозяйственное </w:t>
            </w:r>
            <w:proofErr w:type="spellStart"/>
            <w:r w:rsidRPr="0065722C">
              <w:rPr>
                <w:rFonts w:ascii="Times New Roman" w:hAnsi="Times New Roman" w:cs="Times New Roman"/>
                <w:iCs/>
                <w:sz w:val="24"/>
                <w:szCs w:val="24"/>
              </w:rPr>
              <w:t>испльзование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не </w:t>
            </w:r>
            <w:proofErr w:type="gramStart"/>
            <w:r w:rsidRPr="0065722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Выращивание зерновых и иных сельскохозяйственных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Овощеводство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p w:rsidR="0065722C" w:rsidRPr="0065722C" w:rsidRDefault="0065722C" w:rsidP="00E96CCA">
            <w:pPr>
              <w:suppressAutoHyphens/>
              <w:snapToGrid w:val="0"/>
              <w:spacing w:after="0" w:line="240" w:lineRule="auto"/>
              <w:rPr>
                <w:rFonts w:ascii="Times New Roman" w:hAnsi="Times New Roman" w:cs="Times New Roman"/>
                <w:iCs/>
                <w:sz w:val="24"/>
                <w:szCs w:val="24"/>
              </w:rPr>
            </w:pPr>
            <w:r w:rsidRPr="0065722C">
              <w:rPr>
                <w:rFonts w:ascii="Times New Roman" w:hAnsi="Times New Roman" w:cs="Times New Roman"/>
                <w:iCs/>
                <w:sz w:val="24"/>
                <w:szCs w:val="24"/>
              </w:rPr>
              <w:t>мин.</w:t>
            </w:r>
          </w:p>
          <w:p w:rsidR="0065722C" w:rsidRPr="0065722C" w:rsidRDefault="0065722C" w:rsidP="00E96CCA">
            <w:pPr>
              <w:suppressAutoHyphens/>
              <w:snapToGrid w:val="0"/>
              <w:spacing w:after="0" w:line="240" w:lineRule="auto"/>
              <w:rPr>
                <w:rFonts w:ascii="Times New Roman" w:hAnsi="Times New Roman" w:cs="Times New Roman"/>
                <w:iCs/>
                <w:sz w:val="24"/>
                <w:szCs w:val="24"/>
              </w:rPr>
            </w:pPr>
            <w:r w:rsidRPr="0065722C">
              <w:rPr>
                <w:rFonts w:ascii="Times New Roman" w:hAnsi="Times New Roman" w:cs="Times New Roman"/>
                <w:iCs/>
                <w:sz w:val="24"/>
                <w:szCs w:val="24"/>
              </w:rPr>
              <w:t>0,20</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Животноводство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autoSpaceDE w:val="0"/>
              <w:autoSpaceDN w:val="0"/>
              <w:adjustRightIn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Скотоводство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Птицеводство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Свиноводство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Пчеловодство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Научное обеспечение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Питомники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Передвижное жилье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не </w:t>
            </w:r>
            <w:proofErr w:type="gramStart"/>
            <w:r w:rsidRPr="0065722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lastRenderedPageBreak/>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0,005-0,50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w:t>
            </w:r>
            <w:r w:rsidRPr="0065722C">
              <w:rPr>
                <w:rFonts w:ascii="Times New Roman" w:hAnsi="Times New Roman" w:cs="Times New Roman"/>
                <w:iCs/>
                <w:color w:val="000000"/>
                <w:sz w:val="24"/>
                <w:szCs w:val="24"/>
              </w:rPr>
              <w:t>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val="en-US" w:eastAsia="en-US"/>
              </w:rPr>
            </w:pPr>
            <w:r w:rsidRPr="0065722C">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0,002</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lang w:val="en-US"/>
              </w:rPr>
              <w:t>мин.0,</w:t>
            </w:r>
            <w:r w:rsidRPr="0065722C">
              <w:rPr>
                <w:rFonts w:ascii="Times New Roman" w:hAnsi="Times New Roman" w:cs="Times New Roman"/>
                <w:iCs/>
                <w:sz w:val="24"/>
                <w:szCs w:val="24"/>
              </w:rPr>
              <w:t>005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не </w:t>
            </w:r>
            <w:proofErr w:type="gramStart"/>
            <w:r w:rsidRPr="0065722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0,03-0,10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Ведение дачного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lang w:eastAsia="ar-SA"/>
              </w:rPr>
              <w:t xml:space="preserve"> 0,05-0,15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r>
      <w:tr w:rsidR="0065722C" w:rsidRPr="0065722C" w:rsidTr="003417A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5722C" w:rsidRPr="0065722C" w:rsidTr="003417A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bl>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Примечания:</w:t>
      </w:r>
    </w:p>
    <w:p w:rsidR="0065722C" w:rsidRPr="0065722C" w:rsidRDefault="0065722C" w:rsidP="00E96CCA">
      <w:pPr>
        <w:spacing w:after="0" w:line="240" w:lineRule="auto"/>
        <w:ind w:firstLine="709"/>
        <w:jc w:val="both"/>
        <w:rPr>
          <w:rFonts w:ascii="Times New Roman" w:hAnsi="Times New Roman" w:cs="Times New Roman"/>
          <w:bCs/>
          <w:sz w:val="24"/>
          <w:szCs w:val="24"/>
          <w:lang w:eastAsia="en-US"/>
        </w:rPr>
      </w:pPr>
      <w:r w:rsidRPr="0065722C">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pStyle w:val="a6"/>
        <w:ind w:firstLine="709"/>
        <w:rPr>
          <w:sz w:val="24"/>
          <w:szCs w:val="24"/>
        </w:rPr>
      </w:pPr>
      <w:r w:rsidRPr="0065722C">
        <w:rPr>
          <w:bCs/>
          <w:sz w:val="24"/>
          <w:szCs w:val="24"/>
        </w:rPr>
        <w:t>2</w:t>
      </w:r>
      <w:r w:rsidRPr="0065722C">
        <w:rPr>
          <w:rStyle w:val="afffc"/>
          <w:rFonts w:eastAsia="Calibri"/>
          <w:color w:val="000000"/>
          <w:sz w:val="24"/>
          <w:szCs w:val="24"/>
        </w:rPr>
        <w:t>. Территории зон сельскохозяйственного использования могут быть использованы в целях ведения сельского хозяйства до момента принятия решения об изменении их использования в соответствии с проектами планировки (ст.85 ЗК РФ).</w:t>
      </w:r>
    </w:p>
    <w:p w:rsidR="0065722C" w:rsidRPr="0065722C" w:rsidRDefault="0065722C" w:rsidP="00E96CCA">
      <w:pPr>
        <w:pStyle w:val="a6"/>
        <w:ind w:firstLine="709"/>
        <w:rPr>
          <w:sz w:val="24"/>
          <w:szCs w:val="24"/>
        </w:rPr>
      </w:pPr>
      <w:r w:rsidRPr="0065722C">
        <w:rPr>
          <w:rStyle w:val="afffc"/>
          <w:rFonts w:eastAsia="Calibri"/>
          <w:color w:val="000000"/>
          <w:sz w:val="24"/>
          <w:szCs w:val="24"/>
        </w:rPr>
        <w:t>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w:t>
      </w:r>
      <w:r w:rsidRPr="0065722C">
        <w:rPr>
          <w:rStyle w:val="afffc"/>
          <w:rFonts w:eastAsia="Calibri"/>
          <w:color w:val="000000"/>
          <w:sz w:val="24"/>
          <w:szCs w:val="24"/>
        </w:rPr>
        <w:lastRenderedPageBreak/>
        <w:t>сельскохозяйственным районированием земель, градостроительным зонированием, проектами планировки и</w:t>
      </w:r>
    </w:p>
    <w:p w:rsidR="0065722C" w:rsidRPr="0065722C" w:rsidRDefault="0065722C" w:rsidP="00E96CCA">
      <w:pPr>
        <w:pStyle w:val="a6"/>
        <w:ind w:firstLine="709"/>
        <w:rPr>
          <w:sz w:val="24"/>
          <w:szCs w:val="24"/>
        </w:rPr>
      </w:pPr>
      <w:r w:rsidRPr="0065722C">
        <w:rPr>
          <w:rStyle w:val="afffc"/>
          <w:rFonts w:eastAsia="Calibri"/>
          <w:color w:val="000000"/>
          <w:sz w:val="24"/>
          <w:szCs w:val="24"/>
        </w:rPr>
        <w:t>землеустроительной документацией.</w:t>
      </w:r>
    </w:p>
    <w:p w:rsidR="0065722C" w:rsidRPr="0065722C" w:rsidRDefault="0065722C" w:rsidP="00E96CCA">
      <w:pPr>
        <w:pStyle w:val="a6"/>
        <w:ind w:firstLine="709"/>
        <w:rPr>
          <w:sz w:val="24"/>
          <w:szCs w:val="24"/>
        </w:rPr>
      </w:pPr>
      <w:r w:rsidRPr="0065722C">
        <w:rPr>
          <w:rStyle w:val="afffc"/>
          <w:rFonts w:eastAsia="Calibri"/>
          <w:color w:val="000000"/>
          <w:sz w:val="24"/>
          <w:szCs w:val="24"/>
        </w:rPr>
        <w:t>Земельные участки, расположенные на территориях зон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w:t>
      </w:r>
      <w:r w:rsidRPr="0065722C">
        <w:rPr>
          <w:sz w:val="24"/>
          <w:szCs w:val="24"/>
        </w:rPr>
        <w:t xml:space="preserve"> </w:t>
      </w:r>
      <w:r w:rsidRPr="0065722C">
        <w:rPr>
          <w:rStyle w:val="afffc"/>
          <w:rFonts w:eastAsia="Calibri"/>
          <w:color w:val="000000"/>
          <w:sz w:val="24"/>
          <w:szCs w:val="24"/>
        </w:rPr>
        <w:t>связанных со строительством.</w:t>
      </w:r>
    </w:p>
    <w:p w:rsidR="0065722C" w:rsidRPr="0065722C" w:rsidRDefault="0065722C" w:rsidP="00E96CCA">
      <w:pPr>
        <w:pStyle w:val="a6"/>
        <w:ind w:firstLine="709"/>
        <w:rPr>
          <w:sz w:val="24"/>
          <w:szCs w:val="24"/>
        </w:rPr>
      </w:pPr>
      <w:r w:rsidRPr="0065722C">
        <w:rPr>
          <w:rStyle w:val="afffc"/>
          <w:rFonts w:eastAsia="Calibri"/>
          <w:color w:val="000000"/>
          <w:sz w:val="24"/>
          <w:szCs w:val="24"/>
        </w:rPr>
        <w:t xml:space="preserve">Территории зон сельскохозяйственного использования могут быть переведены в состав другой функциональной зоны, в соответствии с утвержденной </w:t>
      </w:r>
      <w:proofErr w:type="spellStart"/>
      <w:r w:rsidRPr="0065722C">
        <w:rPr>
          <w:rStyle w:val="afffc"/>
          <w:rFonts w:eastAsia="Calibri"/>
          <w:color w:val="000000"/>
          <w:sz w:val="24"/>
          <w:szCs w:val="24"/>
        </w:rPr>
        <w:t>градостростроительной</w:t>
      </w:r>
      <w:proofErr w:type="spellEnd"/>
      <w:r w:rsidRPr="0065722C">
        <w:rPr>
          <w:rStyle w:val="afffc"/>
          <w:rFonts w:eastAsia="Calibri"/>
          <w:color w:val="000000"/>
          <w:sz w:val="24"/>
          <w:szCs w:val="24"/>
        </w:rPr>
        <w:t xml:space="preserve"> документацией, градостроительным регламентом, установленным настоящими Правилами</w:t>
      </w:r>
      <w:r w:rsidRPr="0065722C">
        <w:rPr>
          <w:sz w:val="24"/>
          <w:szCs w:val="24"/>
        </w:rPr>
        <w:t xml:space="preserve"> </w:t>
      </w:r>
      <w:r w:rsidRPr="0065722C">
        <w:rPr>
          <w:rStyle w:val="afffc"/>
          <w:rFonts w:eastAsia="Calibri"/>
          <w:color w:val="000000"/>
          <w:sz w:val="24"/>
          <w:szCs w:val="24"/>
        </w:rPr>
        <w:t>для конкретных территорий поселения.</w:t>
      </w:r>
    </w:p>
    <w:p w:rsidR="0065722C" w:rsidRPr="0065722C" w:rsidRDefault="0065722C" w:rsidP="00E96CCA">
      <w:pPr>
        <w:pStyle w:val="a6"/>
        <w:ind w:firstLine="709"/>
        <w:rPr>
          <w:sz w:val="24"/>
          <w:szCs w:val="24"/>
        </w:rPr>
      </w:pPr>
      <w:r w:rsidRPr="0065722C">
        <w:rPr>
          <w:rStyle w:val="afffc"/>
          <w:rFonts w:eastAsia="Calibri"/>
          <w:color w:val="000000"/>
          <w:sz w:val="24"/>
          <w:szCs w:val="24"/>
        </w:rPr>
        <w:t>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p>
    <w:p w:rsidR="0065722C" w:rsidRPr="0065722C" w:rsidRDefault="0065722C" w:rsidP="00E96CCA">
      <w:pPr>
        <w:pStyle w:val="afff3"/>
        <w:rPr>
          <w:b/>
          <w:lang w:val="ru-RU"/>
        </w:rPr>
      </w:pPr>
      <w:r w:rsidRPr="0065722C">
        <w:rPr>
          <w:b/>
          <w:lang w:val="ru-RU"/>
        </w:rPr>
        <w:t xml:space="preserve">Статья 46. Градостроительный регламент </w:t>
      </w:r>
      <w:r w:rsidRPr="0065722C">
        <w:rPr>
          <w:b/>
          <w:spacing w:val="-6"/>
          <w:lang w:val="ru-RU"/>
        </w:rPr>
        <w:t>зоны специального назначения, связанной с захоронениями (Сп</w:t>
      </w:r>
      <w:proofErr w:type="gramStart"/>
      <w:r w:rsidRPr="0065722C">
        <w:rPr>
          <w:b/>
          <w:spacing w:val="-6"/>
          <w:lang w:val="ru-RU"/>
        </w:rPr>
        <w:t>1</w:t>
      </w:r>
      <w:proofErr w:type="gramEnd"/>
      <w:r w:rsidRPr="0065722C">
        <w:rPr>
          <w:b/>
          <w:spacing w:val="-6"/>
          <w:lang w:val="ru-RU"/>
        </w:rPr>
        <w:t>)</w:t>
      </w:r>
    </w:p>
    <w:p w:rsidR="0065722C" w:rsidRPr="0065722C" w:rsidRDefault="0065722C" w:rsidP="00E96CCA">
      <w:pPr>
        <w:pStyle w:val="afff3"/>
        <w:rPr>
          <w:lang w:val="ru-RU"/>
        </w:rPr>
      </w:pP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22C" w:rsidRPr="0065722C" w:rsidRDefault="0065722C" w:rsidP="00E96CCA">
      <w:pPr>
        <w:pStyle w:val="afff3"/>
        <w:rPr>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color w:val="FF0000"/>
                <w:spacing w:val="-7"/>
                <w:sz w:val="24"/>
                <w:szCs w:val="24"/>
              </w:rPr>
              <w:br/>
            </w: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3.7</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Ритуальная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0,5-40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Специальная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color w:val="000000"/>
                <w:sz w:val="24"/>
                <w:szCs w:val="24"/>
                <w:lang w:eastAsia="en-US"/>
              </w:rPr>
            </w:pPr>
            <w:r w:rsidRPr="0065722C">
              <w:rPr>
                <w:rFonts w:ascii="Times New Roman" w:hAnsi="Times New Roman" w:cs="Times New Roman"/>
                <w:iCs/>
                <w:color w:val="000000"/>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0,005-0,50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0,005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bl>
    <w:p w:rsidR="0065722C" w:rsidRPr="0065722C" w:rsidRDefault="0065722C" w:rsidP="00E96CCA">
      <w:pPr>
        <w:suppressAutoHyphens/>
        <w:snapToGrid w:val="0"/>
        <w:spacing w:after="0" w:line="240" w:lineRule="auto"/>
        <w:ind w:firstLine="709"/>
        <w:contextualSpacing/>
        <w:jc w:val="both"/>
        <w:rPr>
          <w:rFonts w:ascii="Times New Roman" w:hAnsi="Times New Roman" w:cs="Times New Roman"/>
          <w:sz w:val="24"/>
          <w:szCs w:val="24"/>
          <w:lang w:eastAsia="ar-SA"/>
        </w:rPr>
      </w:pPr>
    </w:p>
    <w:p w:rsidR="0065722C" w:rsidRPr="0065722C" w:rsidRDefault="0065722C" w:rsidP="00E96CCA">
      <w:pPr>
        <w:suppressAutoHyphens/>
        <w:snapToGrid w:val="0"/>
        <w:spacing w:after="0" w:line="240" w:lineRule="auto"/>
        <w:ind w:firstLine="709"/>
        <w:contextualSpacing/>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lastRenderedPageBreak/>
        <w:t>Примечания:</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pacing w:after="0" w:line="240" w:lineRule="auto"/>
        <w:ind w:firstLine="709"/>
        <w:jc w:val="both"/>
        <w:rPr>
          <w:rFonts w:ascii="Times New Roman" w:hAnsi="Times New Roman" w:cs="Times New Roman"/>
          <w:sz w:val="24"/>
          <w:szCs w:val="24"/>
          <w:lang w:eastAsia="en-US"/>
        </w:rPr>
      </w:pPr>
      <w:r w:rsidRPr="0065722C">
        <w:rPr>
          <w:rFonts w:ascii="Times New Roman" w:hAnsi="Times New Roman" w:cs="Times New Roman"/>
          <w:sz w:val="24"/>
          <w:szCs w:val="24"/>
        </w:rPr>
        <w:t>2. Выбор участков для устройства мест погребения должен осуществляться на основе положительных решений экологической и санитарно-гигиенической экспертизы.</w:t>
      </w: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Для всех типов кладбищ площадь мест захоронения должна составлять не менее 65-75% от общей площади кладбища, а площадь зеленых насаждений - не менее 25 %.</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Размеры территорий кладбищ традиционного и </w:t>
      </w:r>
      <w:proofErr w:type="spellStart"/>
      <w:r w:rsidRPr="0065722C">
        <w:rPr>
          <w:rFonts w:ascii="Times New Roman" w:hAnsi="Times New Roman" w:cs="Times New Roman"/>
          <w:sz w:val="24"/>
          <w:szCs w:val="24"/>
        </w:rPr>
        <w:t>урнового</w:t>
      </w:r>
      <w:proofErr w:type="spellEnd"/>
      <w:r w:rsidRPr="0065722C">
        <w:rPr>
          <w:rFonts w:ascii="Times New Roman" w:hAnsi="Times New Roman" w:cs="Times New Roman"/>
          <w:sz w:val="24"/>
          <w:szCs w:val="24"/>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 </w:t>
      </w:r>
      <w:proofErr w:type="gramStart"/>
      <w:r w:rsidRPr="0065722C">
        <w:rPr>
          <w:rFonts w:ascii="Times New Roman" w:hAnsi="Times New Roman" w:cs="Times New Roman"/>
          <w:sz w:val="24"/>
          <w:szCs w:val="24"/>
        </w:rPr>
        <w:t>Общие размеры территорий кладбищ определяются как сумма площадей кладбищ традиционного и уранового захоронений].</w:t>
      </w:r>
      <w:proofErr w:type="gramEnd"/>
      <w:r w:rsidRPr="0065722C">
        <w:rPr>
          <w:rFonts w:ascii="Times New Roman" w:hAnsi="Times New Roman" w:cs="Times New Roman"/>
          <w:sz w:val="24"/>
          <w:szCs w:val="24"/>
        </w:rPr>
        <w:t xml:space="preserve"> Размеры участков кладбищ должны быть не менее </w:t>
      </w:r>
      <w:smartTag w:uri="urn:schemas-microsoft-com:office:smarttags" w:element="metricconverter">
        <w:smartTagPr>
          <w:attr w:name="ProductID" w:val="0,5 га"/>
        </w:smartTagPr>
        <w:r w:rsidRPr="0065722C">
          <w:rPr>
            <w:rFonts w:ascii="Times New Roman" w:hAnsi="Times New Roman" w:cs="Times New Roman"/>
            <w:sz w:val="24"/>
            <w:szCs w:val="24"/>
          </w:rPr>
          <w:t>0,5 га</w:t>
        </w:r>
      </w:smartTag>
      <w:r w:rsidRPr="0065722C">
        <w:rPr>
          <w:rFonts w:ascii="Times New Roman" w:hAnsi="Times New Roman" w:cs="Times New Roman"/>
          <w:sz w:val="24"/>
          <w:szCs w:val="24"/>
        </w:rPr>
        <w:t xml:space="preserve"> и не более </w:t>
      </w:r>
      <w:smartTag w:uri="urn:schemas-microsoft-com:office:smarttags" w:element="metricconverter">
        <w:smartTagPr>
          <w:attr w:name="ProductID" w:val="40 га"/>
        </w:smartTagPr>
        <w:r w:rsidRPr="0065722C">
          <w:rPr>
            <w:rFonts w:ascii="Times New Roman" w:hAnsi="Times New Roman" w:cs="Times New Roman"/>
            <w:sz w:val="24"/>
            <w:szCs w:val="24"/>
          </w:rPr>
          <w:t>40 га</w:t>
        </w:r>
      </w:smartTag>
      <w:r w:rsidRPr="0065722C">
        <w:rPr>
          <w:rFonts w:ascii="Times New Roman" w:hAnsi="Times New Roman" w:cs="Times New Roman"/>
          <w:sz w:val="24"/>
          <w:szCs w:val="24"/>
        </w:rPr>
        <w:t>.</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Расстояние от границ участков кладбищ традиционного захоронения: до красной линии </w:t>
      </w:r>
      <w:smartTag w:uri="urn:schemas-microsoft-com:office:smarttags" w:element="metricconverter">
        <w:smartTagPr>
          <w:attr w:name="ProductID" w:val="-6 м"/>
        </w:smartTagPr>
        <w:r w:rsidRPr="0065722C">
          <w:rPr>
            <w:rFonts w:ascii="Times New Roman" w:hAnsi="Times New Roman" w:cs="Times New Roman"/>
            <w:sz w:val="24"/>
            <w:szCs w:val="24"/>
          </w:rPr>
          <w:t>-6 м</w:t>
        </w:r>
      </w:smartTag>
      <w:r w:rsidRPr="0065722C">
        <w:rPr>
          <w:rFonts w:ascii="Times New Roman" w:hAnsi="Times New Roman" w:cs="Times New Roman"/>
          <w:sz w:val="24"/>
          <w:szCs w:val="24"/>
        </w:rPr>
        <w:t xml:space="preserve">, до стен жилых домов - </w:t>
      </w:r>
      <w:smartTag w:uri="urn:schemas-microsoft-com:office:smarttags" w:element="metricconverter">
        <w:smartTagPr>
          <w:attr w:name="ProductID" w:val="300 м"/>
        </w:smartTagPr>
        <w:r w:rsidRPr="0065722C">
          <w:rPr>
            <w:rFonts w:ascii="Times New Roman" w:hAnsi="Times New Roman" w:cs="Times New Roman"/>
            <w:sz w:val="24"/>
            <w:szCs w:val="24"/>
          </w:rPr>
          <w:t>300 м</w:t>
        </w:r>
      </w:smartTag>
      <w:r w:rsidRPr="0065722C">
        <w:rPr>
          <w:rFonts w:ascii="Times New Roman" w:hAnsi="Times New Roman" w:cs="Times New Roman"/>
          <w:sz w:val="24"/>
          <w:szCs w:val="24"/>
        </w:rPr>
        <w:t>,</w:t>
      </w: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 xml:space="preserve">до зданий общеобразовательных школ, детских дошкольных и лечебных учреждений - </w:t>
      </w:r>
      <w:smartTag w:uri="urn:schemas-microsoft-com:office:smarttags" w:element="metricconverter">
        <w:smartTagPr>
          <w:attr w:name="ProductID" w:val="300 м"/>
        </w:smartTagPr>
        <w:r w:rsidRPr="0065722C">
          <w:rPr>
            <w:rFonts w:ascii="Times New Roman" w:hAnsi="Times New Roman" w:cs="Times New Roman"/>
            <w:sz w:val="24"/>
            <w:szCs w:val="24"/>
          </w:rPr>
          <w:t>300 м</w:t>
        </w:r>
      </w:smartTag>
      <w:r w:rsidRPr="0065722C">
        <w:rPr>
          <w:rFonts w:ascii="Times New Roman" w:hAnsi="Times New Roman" w:cs="Times New Roman"/>
          <w:sz w:val="24"/>
          <w:szCs w:val="24"/>
        </w:rPr>
        <w:t>.</w:t>
      </w:r>
    </w:p>
    <w:p w:rsidR="0065722C" w:rsidRPr="0065722C" w:rsidRDefault="0065722C" w:rsidP="00E96CCA">
      <w:pPr>
        <w:tabs>
          <w:tab w:val="left" w:pos="742"/>
          <w:tab w:val="left" w:pos="1080"/>
        </w:tabs>
        <w:overflowPunct w:val="0"/>
        <w:spacing w:beforeLines="20" w:afterLines="20" w:line="240" w:lineRule="auto"/>
        <w:ind w:firstLine="709"/>
        <w:contextualSpacing/>
        <w:jc w:val="both"/>
        <w:rPr>
          <w:rFonts w:ascii="Times New Roman" w:hAnsi="Times New Roman" w:cs="Times New Roman"/>
          <w:sz w:val="24"/>
          <w:szCs w:val="24"/>
        </w:rPr>
      </w:pPr>
      <w:r w:rsidRPr="0065722C">
        <w:rPr>
          <w:rFonts w:ascii="Times New Roman" w:hAnsi="Times New Roman" w:cs="Times New Roman"/>
          <w:sz w:val="24"/>
          <w:szCs w:val="24"/>
        </w:rPr>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65722C">
          <w:rPr>
            <w:rFonts w:ascii="Times New Roman" w:hAnsi="Times New Roman" w:cs="Times New Roman"/>
            <w:sz w:val="24"/>
            <w:szCs w:val="24"/>
          </w:rPr>
          <w:t>600 м</w:t>
        </w:r>
        <w:proofErr w:type="gramStart"/>
        <w:r w:rsidRPr="0065722C">
          <w:rPr>
            <w:rFonts w:ascii="Times New Roman" w:hAnsi="Times New Roman" w:cs="Times New Roman"/>
            <w:sz w:val="24"/>
            <w:szCs w:val="24"/>
            <w:vertAlign w:val="superscript"/>
          </w:rPr>
          <w:t>2</w:t>
        </w:r>
      </w:smartTag>
      <w:proofErr w:type="gramEnd"/>
      <w:r w:rsidRPr="0065722C">
        <w:rPr>
          <w:rFonts w:ascii="Times New Roman" w:hAnsi="Times New Roman" w:cs="Times New Roman"/>
          <w:sz w:val="24"/>
          <w:szCs w:val="24"/>
        </w:rPr>
        <w:t xml:space="preserve">. Уровень стояния грунтовых вод должен быть не менее </w:t>
      </w:r>
      <w:smartTag w:uri="urn:schemas-microsoft-com:office:smarttags" w:element="metricconverter">
        <w:smartTagPr>
          <w:attr w:name="ProductID" w:val="2 м"/>
        </w:smartTagPr>
        <w:r w:rsidRPr="0065722C">
          <w:rPr>
            <w:rFonts w:ascii="Times New Roman" w:hAnsi="Times New Roman" w:cs="Times New Roman"/>
            <w:sz w:val="24"/>
            <w:szCs w:val="24"/>
          </w:rPr>
          <w:t>2 м</w:t>
        </w:r>
      </w:smartTag>
      <w:r w:rsidRPr="0065722C">
        <w:rPr>
          <w:rFonts w:ascii="Times New Roman" w:hAnsi="Times New Roman" w:cs="Times New Roman"/>
          <w:sz w:val="24"/>
          <w:szCs w:val="24"/>
        </w:rPr>
        <w:t xml:space="preserve"> от поверхности земли.</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6. Запрещается захоронение отходов в границах населенных пунктов.</w:t>
      </w:r>
    </w:p>
    <w:p w:rsidR="0065722C" w:rsidRPr="0065722C" w:rsidRDefault="0065722C" w:rsidP="00E96CCA">
      <w:pPr>
        <w:shd w:val="clear" w:color="auto" w:fill="FFFFFF"/>
        <w:spacing w:after="0" w:line="240" w:lineRule="auto"/>
        <w:ind w:left="-11" w:firstLine="731"/>
        <w:jc w:val="both"/>
        <w:rPr>
          <w:rFonts w:ascii="Times New Roman" w:hAnsi="Times New Roman" w:cs="Times New Roman"/>
          <w:color w:val="000000"/>
          <w:spacing w:val="-7"/>
          <w:sz w:val="24"/>
          <w:szCs w:val="24"/>
          <w:lang w:eastAsia="en-US"/>
        </w:rPr>
      </w:pPr>
      <w:r w:rsidRPr="0065722C">
        <w:rPr>
          <w:rFonts w:ascii="Times New Roman" w:hAnsi="Times New Roman" w:cs="Times New Roman"/>
          <w:color w:val="000000"/>
          <w:spacing w:val="-7"/>
          <w:sz w:val="24"/>
          <w:szCs w:val="24"/>
        </w:rPr>
        <w:t xml:space="preserve">7.  Скотомогильники (биотермические ямы) размещают на сухом возвышенном участке земли площадью не менее  600 кв.м. Уровень грунтовых вод должен быть не менее </w:t>
      </w:r>
      <w:smartTag w:uri="urn:schemas-microsoft-com:office:smarttags" w:element="metricconverter">
        <w:smartTagPr>
          <w:attr w:name="ProductID" w:val="2 м"/>
        </w:smartTagPr>
        <w:r w:rsidRPr="0065722C">
          <w:rPr>
            <w:rFonts w:ascii="Times New Roman" w:hAnsi="Times New Roman" w:cs="Times New Roman"/>
            <w:color w:val="000000"/>
            <w:spacing w:val="-7"/>
            <w:sz w:val="24"/>
            <w:szCs w:val="24"/>
          </w:rPr>
          <w:t>2 м</w:t>
        </w:r>
      </w:smartTag>
      <w:r w:rsidRPr="0065722C">
        <w:rPr>
          <w:rFonts w:ascii="Times New Roman" w:hAnsi="Times New Roman" w:cs="Times New Roman"/>
          <w:color w:val="000000"/>
          <w:spacing w:val="-7"/>
          <w:sz w:val="24"/>
          <w:szCs w:val="24"/>
        </w:rPr>
        <w:t xml:space="preserve"> от поверхности земли.</w:t>
      </w:r>
    </w:p>
    <w:p w:rsidR="0065722C" w:rsidRPr="0065722C" w:rsidRDefault="0065722C" w:rsidP="00E96CCA">
      <w:pPr>
        <w:shd w:val="clear" w:color="auto" w:fill="FFFFFF"/>
        <w:spacing w:after="0" w:line="240" w:lineRule="auto"/>
        <w:ind w:left="-14" w:firstLine="723"/>
        <w:jc w:val="both"/>
        <w:rPr>
          <w:rFonts w:ascii="Times New Roman" w:hAnsi="Times New Roman" w:cs="Times New Roman"/>
          <w:color w:val="000000"/>
          <w:spacing w:val="-7"/>
          <w:sz w:val="24"/>
          <w:szCs w:val="24"/>
        </w:rPr>
      </w:pPr>
      <w:r w:rsidRPr="0065722C">
        <w:rPr>
          <w:rFonts w:ascii="Times New Roman" w:hAnsi="Times New Roman" w:cs="Times New Roman"/>
          <w:color w:val="000000"/>
          <w:spacing w:val="-7"/>
          <w:sz w:val="24"/>
          <w:szCs w:val="24"/>
        </w:rPr>
        <w:t>Размер санитарно-защитной зоны от скотомогильника (биотермической ямы) до:</w:t>
      </w:r>
    </w:p>
    <w:p w:rsidR="0065722C" w:rsidRPr="0065722C" w:rsidRDefault="0065722C" w:rsidP="00E96CCA">
      <w:pPr>
        <w:numPr>
          <w:ilvl w:val="0"/>
          <w:numId w:val="9"/>
        </w:numPr>
        <w:shd w:val="clear" w:color="auto" w:fill="FFFFFF"/>
        <w:suppressAutoHyphens/>
        <w:spacing w:after="0" w:line="240" w:lineRule="auto"/>
        <w:ind w:left="-14" w:firstLine="723"/>
        <w:jc w:val="both"/>
        <w:rPr>
          <w:rFonts w:ascii="Times New Roman" w:hAnsi="Times New Roman" w:cs="Times New Roman"/>
          <w:color w:val="000000"/>
          <w:spacing w:val="-7"/>
          <w:sz w:val="24"/>
          <w:szCs w:val="24"/>
        </w:rPr>
      </w:pPr>
      <w:r w:rsidRPr="0065722C">
        <w:rPr>
          <w:rFonts w:ascii="Times New Roman" w:hAnsi="Times New Roman" w:cs="Times New Roman"/>
          <w:color w:val="000000"/>
          <w:spacing w:val="-7"/>
          <w:sz w:val="24"/>
          <w:szCs w:val="24"/>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65722C">
          <w:rPr>
            <w:rFonts w:ascii="Times New Roman" w:hAnsi="Times New Roman" w:cs="Times New Roman"/>
            <w:color w:val="000000"/>
            <w:spacing w:val="-7"/>
            <w:sz w:val="24"/>
            <w:szCs w:val="24"/>
          </w:rPr>
          <w:t>1000 м</w:t>
        </w:r>
      </w:smartTag>
      <w:r w:rsidRPr="0065722C">
        <w:rPr>
          <w:rFonts w:ascii="Times New Roman" w:hAnsi="Times New Roman" w:cs="Times New Roman"/>
          <w:color w:val="000000"/>
          <w:spacing w:val="-7"/>
          <w:sz w:val="24"/>
          <w:szCs w:val="24"/>
        </w:rPr>
        <w:t>;</w:t>
      </w:r>
    </w:p>
    <w:p w:rsidR="0065722C" w:rsidRPr="0065722C" w:rsidRDefault="0065722C" w:rsidP="00E96CCA">
      <w:pPr>
        <w:numPr>
          <w:ilvl w:val="0"/>
          <w:numId w:val="9"/>
        </w:numPr>
        <w:shd w:val="clear" w:color="auto" w:fill="FFFFFF"/>
        <w:suppressAutoHyphens/>
        <w:spacing w:after="0" w:line="240" w:lineRule="auto"/>
        <w:ind w:left="-14" w:firstLine="723"/>
        <w:jc w:val="both"/>
        <w:rPr>
          <w:rFonts w:ascii="Times New Roman" w:hAnsi="Times New Roman" w:cs="Times New Roman"/>
          <w:color w:val="000000"/>
          <w:spacing w:val="-7"/>
          <w:sz w:val="24"/>
          <w:szCs w:val="24"/>
        </w:rPr>
      </w:pPr>
      <w:r w:rsidRPr="0065722C">
        <w:rPr>
          <w:rFonts w:ascii="Times New Roman" w:hAnsi="Times New Roman" w:cs="Times New Roman"/>
          <w:color w:val="000000"/>
          <w:spacing w:val="-7"/>
          <w:sz w:val="24"/>
          <w:szCs w:val="24"/>
        </w:rPr>
        <w:t xml:space="preserve">скотопрогонов и пастбищ — </w:t>
      </w:r>
      <w:smartTag w:uri="urn:schemas-microsoft-com:office:smarttags" w:element="metricconverter">
        <w:smartTagPr>
          <w:attr w:name="ProductID" w:val="200 м"/>
        </w:smartTagPr>
        <w:r w:rsidRPr="0065722C">
          <w:rPr>
            <w:rFonts w:ascii="Times New Roman" w:hAnsi="Times New Roman" w:cs="Times New Roman"/>
            <w:color w:val="000000"/>
            <w:spacing w:val="-7"/>
            <w:sz w:val="24"/>
            <w:szCs w:val="24"/>
          </w:rPr>
          <w:t>200 м</w:t>
        </w:r>
      </w:smartTag>
      <w:r w:rsidRPr="0065722C">
        <w:rPr>
          <w:rFonts w:ascii="Times New Roman" w:hAnsi="Times New Roman" w:cs="Times New Roman"/>
          <w:color w:val="000000"/>
          <w:spacing w:val="-7"/>
          <w:sz w:val="24"/>
          <w:szCs w:val="24"/>
        </w:rPr>
        <w:t>;</w:t>
      </w:r>
    </w:p>
    <w:p w:rsidR="0065722C" w:rsidRPr="0065722C" w:rsidRDefault="0065722C" w:rsidP="00E96CCA">
      <w:pPr>
        <w:numPr>
          <w:ilvl w:val="0"/>
          <w:numId w:val="9"/>
        </w:numPr>
        <w:shd w:val="clear" w:color="auto" w:fill="FFFFFF"/>
        <w:suppressAutoHyphens/>
        <w:spacing w:after="0" w:line="240" w:lineRule="auto"/>
        <w:ind w:left="-14" w:firstLine="723"/>
        <w:jc w:val="both"/>
        <w:rPr>
          <w:rFonts w:ascii="Times New Roman" w:hAnsi="Times New Roman" w:cs="Times New Roman"/>
          <w:color w:val="000000"/>
          <w:spacing w:val="-7"/>
          <w:sz w:val="24"/>
          <w:szCs w:val="24"/>
        </w:rPr>
      </w:pPr>
      <w:r w:rsidRPr="0065722C">
        <w:rPr>
          <w:rFonts w:ascii="Times New Roman" w:hAnsi="Times New Roman" w:cs="Times New Roman"/>
          <w:color w:val="000000"/>
          <w:spacing w:val="-7"/>
          <w:sz w:val="24"/>
          <w:szCs w:val="24"/>
        </w:rPr>
        <w:t>автомобильных, железных дорог в зависимости от их категории — 50-</w:t>
      </w:r>
      <w:smartTag w:uri="urn:schemas-microsoft-com:office:smarttags" w:element="metricconverter">
        <w:smartTagPr>
          <w:attr w:name="ProductID" w:val="300 м"/>
        </w:smartTagPr>
        <w:r w:rsidRPr="0065722C">
          <w:rPr>
            <w:rFonts w:ascii="Times New Roman" w:hAnsi="Times New Roman" w:cs="Times New Roman"/>
            <w:color w:val="000000"/>
            <w:spacing w:val="-7"/>
            <w:sz w:val="24"/>
            <w:szCs w:val="24"/>
          </w:rPr>
          <w:t>300 м</w:t>
        </w:r>
      </w:smartTag>
      <w:r w:rsidRPr="0065722C">
        <w:rPr>
          <w:rFonts w:ascii="Times New Roman" w:hAnsi="Times New Roman" w:cs="Times New Roman"/>
          <w:color w:val="000000"/>
          <w:spacing w:val="-7"/>
          <w:sz w:val="24"/>
          <w:szCs w:val="24"/>
        </w:rPr>
        <w:t>.</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65722C" w:rsidRPr="0065722C" w:rsidRDefault="0065722C" w:rsidP="00E96CCA">
      <w:pPr>
        <w:suppressAutoHyphens/>
        <w:snapToGrid w:val="0"/>
        <w:spacing w:after="0" w:line="240" w:lineRule="auto"/>
        <w:ind w:firstLine="709"/>
        <w:jc w:val="both"/>
        <w:rPr>
          <w:rFonts w:ascii="Times New Roman" w:hAnsi="Times New Roman" w:cs="Times New Roman"/>
          <w:sz w:val="24"/>
          <w:szCs w:val="24"/>
          <w:lang w:eastAsia="ar-SA"/>
        </w:rPr>
      </w:pPr>
      <w:r w:rsidRPr="0065722C">
        <w:rPr>
          <w:rFonts w:ascii="Times New Roman" w:hAnsi="Times New Roman" w:cs="Times New Roman"/>
          <w:sz w:val="24"/>
          <w:szCs w:val="24"/>
          <w:lang w:eastAsia="ar-SA"/>
        </w:rPr>
        <w:t>Запрещается захоронение отходов в границах населенных пунктов.</w:t>
      </w:r>
    </w:p>
    <w:p w:rsidR="0065722C" w:rsidRPr="0065722C" w:rsidRDefault="0065722C" w:rsidP="00E96CCA">
      <w:pPr>
        <w:shd w:val="clear" w:color="auto" w:fill="FFFFFF"/>
        <w:spacing w:after="0" w:line="240" w:lineRule="auto"/>
        <w:ind w:left="-14" w:firstLine="723"/>
        <w:jc w:val="both"/>
        <w:rPr>
          <w:rFonts w:ascii="Times New Roman" w:hAnsi="Times New Roman" w:cs="Times New Roman"/>
          <w:iCs/>
          <w:color w:val="000000"/>
          <w:spacing w:val="-7"/>
          <w:sz w:val="24"/>
          <w:szCs w:val="24"/>
          <w:lang w:eastAsia="en-US"/>
        </w:rPr>
      </w:pPr>
      <w:r w:rsidRPr="0065722C">
        <w:rPr>
          <w:rFonts w:ascii="Times New Roman" w:hAnsi="Times New Roman" w:cs="Times New Roman"/>
          <w:bCs/>
          <w:iCs/>
          <w:color w:val="000000"/>
          <w:spacing w:val="-7"/>
          <w:sz w:val="24"/>
          <w:szCs w:val="24"/>
        </w:rPr>
        <w:t xml:space="preserve">Размещение скотомогильников (биотермических ям) </w:t>
      </w:r>
      <w:proofErr w:type="gramStart"/>
      <w:r w:rsidRPr="0065722C">
        <w:rPr>
          <w:rFonts w:ascii="Times New Roman" w:hAnsi="Times New Roman" w:cs="Times New Roman"/>
          <w:bCs/>
          <w:iCs/>
          <w:color w:val="000000"/>
          <w:spacing w:val="-7"/>
          <w:sz w:val="24"/>
          <w:szCs w:val="24"/>
        </w:rPr>
        <w:t>в</w:t>
      </w:r>
      <w:proofErr w:type="gramEnd"/>
      <w:r w:rsidRPr="0065722C">
        <w:rPr>
          <w:rFonts w:ascii="Times New Roman" w:hAnsi="Times New Roman" w:cs="Times New Roman"/>
          <w:bCs/>
          <w:iCs/>
          <w:color w:val="000000"/>
          <w:spacing w:val="-7"/>
          <w:sz w:val="24"/>
          <w:szCs w:val="24"/>
        </w:rPr>
        <w:t xml:space="preserve"> </w:t>
      </w:r>
      <w:proofErr w:type="gramStart"/>
      <w:r w:rsidRPr="0065722C">
        <w:rPr>
          <w:rFonts w:ascii="Times New Roman" w:hAnsi="Times New Roman" w:cs="Times New Roman"/>
          <w:bCs/>
          <w:iCs/>
          <w:color w:val="000000"/>
          <w:spacing w:val="-7"/>
          <w:sz w:val="24"/>
          <w:szCs w:val="24"/>
        </w:rPr>
        <w:t>водоохраной</w:t>
      </w:r>
      <w:proofErr w:type="gramEnd"/>
      <w:r w:rsidRPr="0065722C">
        <w:rPr>
          <w:rFonts w:ascii="Times New Roman" w:hAnsi="Times New Roman" w:cs="Times New Roman"/>
          <w:bCs/>
          <w:iCs/>
          <w:color w:val="000000"/>
          <w:spacing w:val="-7"/>
          <w:sz w:val="24"/>
          <w:szCs w:val="24"/>
        </w:rPr>
        <w:t>, лесопарковой и заповедной зонах категорически запрещается.</w:t>
      </w:r>
      <w:r w:rsidRPr="0065722C">
        <w:rPr>
          <w:rFonts w:ascii="Times New Roman" w:hAnsi="Times New Roman" w:cs="Times New Roman"/>
          <w:iCs/>
          <w:color w:val="000000"/>
          <w:spacing w:val="-7"/>
          <w:sz w:val="24"/>
          <w:szCs w:val="24"/>
        </w:rPr>
        <w:t xml:space="preserve"> </w:t>
      </w:r>
    </w:p>
    <w:p w:rsidR="0065722C" w:rsidRPr="0065722C" w:rsidRDefault="0065722C" w:rsidP="00E96CCA">
      <w:pPr>
        <w:pStyle w:val="afff3"/>
        <w:rPr>
          <w:lang w:val="ru-RU"/>
        </w:rPr>
      </w:pPr>
    </w:p>
    <w:p w:rsidR="0065722C" w:rsidRPr="0065722C" w:rsidRDefault="0065722C" w:rsidP="00E96CCA">
      <w:pPr>
        <w:pStyle w:val="afff3"/>
        <w:rPr>
          <w:b/>
          <w:lang w:val="ru-RU"/>
        </w:rPr>
      </w:pPr>
      <w:r w:rsidRPr="0065722C">
        <w:rPr>
          <w:b/>
          <w:lang w:val="ru-RU"/>
        </w:rPr>
        <w:t>Статья 47.  Градостроительный регламент</w:t>
      </w:r>
      <w:r w:rsidRPr="0065722C">
        <w:rPr>
          <w:b/>
          <w:spacing w:val="-5"/>
          <w:lang w:val="ru-RU"/>
        </w:rPr>
        <w:t xml:space="preserve"> зоны транспортной инфраструктуры </w:t>
      </w:r>
      <w:r w:rsidRPr="0065722C">
        <w:rPr>
          <w:b/>
          <w:lang w:val="ru-RU"/>
        </w:rPr>
        <w:t>(Т)</w:t>
      </w:r>
    </w:p>
    <w:p w:rsidR="0065722C" w:rsidRPr="0065722C" w:rsidRDefault="0065722C" w:rsidP="00E96CCA">
      <w:pPr>
        <w:pStyle w:val="afff3"/>
        <w:rPr>
          <w:b/>
          <w:i/>
          <w:u w:val="single"/>
          <w:lang w:val="ru-RU"/>
        </w:rPr>
      </w:pPr>
    </w:p>
    <w:p w:rsidR="0065722C" w:rsidRPr="0065722C" w:rsidRDefault="0065722C" w:rsidP="00E96CCA">
      <w:pPr>
        <w:pStyle w:val="afff3"/>
        <w:rPr>
          <w:lang w:val="ru-RU"/>
        </w:rPr>
      </w:pPr>
      <w:r w:rsidRPr="0065722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22C" w:rsidRPr="0065722C" w:rsidRDefault="0065722C" w:rsidP="00E96CCA">
      <w:pPr>
        <w:pStyle w:val="afff3"/>
        <w:rPr>
          <w:b/>
          <w:i/>
          <w:u w:val="single"/>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5722C" w:rsidRPr="0065722C" w:rsidTr="003417A7">
        <w:trPr>
          <w:trHeight w:val="269"/>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roofErr w:type="spellStart"/>
            <w:proofErr w:type="gramStart"/>
            <w:r w:rsidRPr="0065722C">
              <w:rPr>
                <w:rFonts w:ascii="Times New Roman" w:hAnsi="Times New Roman" w:cs="Times New Roman"/>
                <w:iCs/>
                <w:sz w:val="24"/>
                <w:szCs w:val="24"/>
              </w:rPr>
              <w:t>п</w:t>
            </w:r>
            <w:proofErr w:type="spellEnd"/>
            <w:proofErr w:type="gramEnd"/>
            <w:r w:rsidRPr="0065722C">
              <w:rPr>
                <w:rFonts w:ascii="Times New Roman" w:hAnsi="Times New Roman" w:cs="Times New Roman"/>
                <w:iCs/>
                <w:sz w:val="24"/>
                <w:szCs w:val="24"/>
              </w:rPr>
              <w:t>/</w:t>
            </w:r>
            <w:proofErr w:type="spellStart"/>
            <w:r w:rsidRPr="0065722C">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Код (числовое </w:t>
            </w:r>
            <w:r w:rsidRPr="0065722C">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ar-SA"/>
              </w:rPr>
            </w:pPr>
            <w:r w:rsidRPr="0065722C">
              <w:rPr>
                <w:rFonts w:ascii="Times New Roman" w:hAnsi="Times New Roman" w:cs="Times New Roman"/>
                <w:iCs/>
                <w:sz w:val="24"/>
                <w:szCs w:val="24"/>
              </w:rPr>
              <w:lastRenderedPageBreak/>
              <w:t xml:space="preserve">Код (числовое обозначение) и вид разрешенного использования земельного участка (в соответствии с </w:t>
            </w:r>
            <w:r w:rsidRPr="0065722C">
              <w:rPr>
                <w:rFonts w:ascii="Times New Roman" w:hAnsi="Times New Roman" w:cs="Times New Roman"/>
                <w:iCs/>
                <w:sz w:val="24"/>
                <w:szCs w:val="24"/>
              </w:rPr>
              <w:lastRenderedPageBreak/>
              <w:t>Классификатором видов разрешенного использования земельных участков,</w:t>
            </w:r>
            <w:r w:rsidRPr="0065722C">
              <w:rPr>
                <w:rFonts w:ascii="Times New Roman" w:hAnsi="Times New Roman" w:cs="Times New Roman"/>
                <w:sz w:val="24"/>
                <w:szCs w:val="24"/>
                <w:lang w:eastAsia="ar-SA"/>
              </w:rPr>
              <w:t xml:space="preserve"> утвержденным </w:t>
            </w:r>
            <w:r w:rsidRPr="0065722C">
              <w:rPr>
                <w:rFonts w:ascii="Times New Roman" w:hAnsi="Times New Roman" w:cs="Times New Roman"/>
                <w:bCs/>
                <w:sz w:val="24"/>
                <w:szCs w:val="24"/>
              </w:rPr>
              <w:t>уполномоченным федеральным органом исполнительной власти)</w:t>
            </w:r>
          </w:p>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65722C" w:rsidRPr="0065722C" w:rsidTr="003417A7">
        <w:trPr>
          <w:cantSplit/>
          <w:trHeight w:val="1134"/>
          <w:tblHeader/>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i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Предельные размеры земельных участков (мин</w:t>
            </w:r>
            <w:proofErr w:type="gramStart"/>
            <w:r w:rsidRPr="0065722C">
              <w:rPr>
                <w:rFonts w:ascii="Times New Roman" w:hAnsi="Times New Roman" w:cs="Times New Roman"/>
                <w:iCs/>
                <w:sz w:val="24"/>
                <w:szCs w:val="24"/>
              </w:rPr>
              <w:t>.-</w:t>
            </w:r>
            <w:proofErr w:type="gramEnd"/>
            <w:r w:rsidRPr="0065722C">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5722C" w:rsidRPr="0065722C" w:rsidRDefault="0065722C" w:rsidP="00E96CCA">
            <w:pPr>
              <w:suppressAutoHyphens/>
              <w:snapToGrid w:val="0"/>
              <w:spacing w:after="0" w:line="240" w:lineRule="auto"/>
              <w:ind w:left="113" w:right="113"/>
              <w:rPr>
                <w:rFonts w:ascii="Times New Roman" w:hAnsi="Times New Roman" w:cs="Times New Roman"/>
                <w:bCs/>
                <w:iCs/>
                <w:sz w:val="24"/>
                <w:szCs w:val="24"/>
                <w:lang w:eastAsia="en-US"/>
              </w:rPr>
            </w:pPr>
            <w:r w:rsidRPr="0065722C">
              <w:rPr>
                <w:rFonts w:ascii="Times New Roman" w:hAnsi="Times New Roman" w:cs="Times New Roman"/>
                <w:bCs/>
                <w:iCs/>
                <w:sz w:val="24"/>
                <w:szCs w:val="24"/>
              </w:rPr>
              <w:t>Минимальные отступы от границ земельных участков</w:t>
            </w:r>
          </w:p>
        </w:tc>
      </w:tr>
      <w:tr w:rsidR="0065722C" w:rsidRPr="0065722C" w:rsidTr="003417A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bCs/>
                <w:iCs/>
                <w:sz w:val="24"/>
                <w:szCs w:val="24"/>
                <w:lang w:eastAsia="en-US"/>
              </w:rPr>
            </w:pPr>
            <w:r w:rsidRPr="0065722C">
              <w:rPr>
                <w:rFonts w:ascii="Times New Roman" w:hAnsi="Times New Roman" w:cs="Times New Roman"/>
                <w:bCs/>
                <w:iCs/>
                <w:sz w:val="24"/>
                <w:szCs w:val="24"/>
              </w:rPr>
              <w:t>7</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2.7.1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 xml:space="preserve">не </w:t>
            </w:r>
            <w:proofErr w:type="gramStart"/>
            <w:r w:rsidRPr="0065722C">
              <w:rPr>
                <w:rFonts w:ascii="Times New Roman" w:hAnsi="Times New Roman" w:cs="Times New Roman"/>
                <w:color w:val="000000"/>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 xml:space="preserve">не </w:t>
            </w:r>
            <w:proofErr w:type="gramStart"/>
            <w:r w:rsidRPr="0065722C">
              <w:rPr>
                <w:rFonts w:ascii="Times New Roman" w:hAnsi="Times New Roman" w:cs="Times New Roman"/>
                <w:color w:val="000000"/>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 xml:space="preserve">не </w:t>
            </w:r>
            <w:proofErr w:type="gramStart"/>
            <w:r w:rsidRPr="0065722C">
              <w:rPr>
                <w:rFonts w:ascii="Times New Roman" w:hAnsi="Times New Roman" w:cs="Times New Roman"/>
                <w:color w:val="000000"/>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 xml:space="preserve">не </w:t>
            </w:r>
            <w:proofErr w:type="gramStart"/>
            <w:r w:rsidRPr="0065722C">
              <w:rPr>
                <w:rFonts w:ascii="Times New Roman" w:hAnsi="Times New Roman" w:cs="Times New Roman"/>
                <w:color w:val="000000"/>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6.8</w:t>
            </w:r>
          </w:p>
        </w:tc>
        <w:tc>
          <w:tcPr>
            <w:tcW w:w="4110" w:type="dxa"/>
            <w:tcBorders>
              <w:top w:val="single" w:sz="4" w:space="0" w:color="auto"/>
              <w:left w:val="single" w:sz="4" w:space="0" w:color="auto"/>
              <w:bottom w:val="single" w:sz="4" w:space="0" w:color="auto"/>
              <w:right w:val="single" w:sz="4" w:space="0" w:color="auto"/>
            </w:tcBorders>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p>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Связь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7.0</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Транспорт</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не </w:t>
            </w:r>
            <w:proofErr w:type="gramStart"/>
            <w:r w:rsidRPr="0065722C">
              <w:rPr>
                <w:rFonts w:ascii="Times New Roman" w:hAnsi="Times New Roman" w:cs="Times New Roman"/>
                <w:iCs/>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 xml:space="preserve">не </w:t>
            </w:r>
            <w:proofErr w:type="gramStart"/>
            <w:r w:rsidRPr="0065722C">
              <w:rPr>
                <w:rFonts w:ascii="Times New Roman" w:hAnsi="Times New Roman" w:cs="Times New Roman"/>
                <w:sz w:val="24"/>
                <w:szCs w:val="24"/>
              </w:rPr>
              <w:t>установлены</w:t>
            </w:r>
            <w:proofErr w:type="gramEnd"/>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 xml:space="preserve">мин. </w:t>
            </w:r>
            <w:r w:rsidRPr="0065722C">
              <w:rPr>
                <w:rFonts w:ascii="Times New Roman" w:hAnsi="Times New Roman" w:cs="Times New Roman"/>
                <w:iCs/>
                <w:color w:val="000000"/>
                <w:sz w:val="24"/>
                <w:szCs w:val="24"/>
              </w:rPr>
              <w:t>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мин. 0,006</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w:t>
            </w:r>
          </w:p>
        </w:tc>
      </w:tr>
      <w:tr w:rsidR="0065722C" w:rsidRPr="0065722C" w:rsidTr="003417A7">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pacing w:after="0" w:line="240" w:lineRule="auto"/>
              <w:rPr>
                <w:rFonts w:ascii="Times New Roman" w:hAnsi="Times New Roman" w:cs="Times New Roman"/>
                <w:sz w:val="24"/>
                <w:szCs w:val="24"/>
                <w:lang w:eastAsia="en-US"/>
              </w:rPr>
            </w:pPr>
            <w:r w:rsidRPr="0065722C">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r w:rsidR="0065722C" w:rsidRPr="0065722C" w:rsidTr="003417A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hideMark/>
          </w:tcPr>
          <w:p w:rsidR="0065722C" w:rsidRPr="0065722C" w:rsidRDefault="0065722C" w:rsidP="00E96CCA">
            <w:pPr>
              <w:suppressAutoHyphens/>
              <w:snapToGrid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722C" w:rsidRPr="0065722C" w:rsidRDefault="0065722C" w:rsidP="00E96CCA">
            <w:pPr>
              <w:suppressAutoHyphens/>
              <w:snapToGrid w:val="0"/>
              <w:spacing w:after="0" w:line="240" w:lineRule="auto"/>
              <w:rPr>
                <w:rFonts w:ascii="Times New Roman" w:hAnsi="Times New Roman" w:cs="Times New Roman"/>
                <w:iCs/>
                <w:sz w:val="24"/>
                <w:szCs w:val="24"/>
                <w:lang w:eastAsia="en-US"/>
              </w:rPr>
            </w:pPr>
            <w:r w:rsidRPr="0065722C">
              <w:rPr>
                <w:rFonts w:ascii="Times New Roman" w:hAnsi="Times New Roman" w:cs="Times New Roman"/>
                <w:iCs/>
                <w:sz w:val="24"/>
                <w:szCs w:val="24"/>
              </w:rPr>
              <w:t>3</w:t>
            </w:r>
          </w:p>
        </w:tc>
      </w:tr>
    </w:tbl>
    <w:p w:rsidR="0065722C" w:rsidRPr="0065722C" w:rsidRDefault="0065722C" w:rsidP="00E96CCA">
      <w:pPr>
        <w:pStyle w:val="afff3"/>
        <w:rPr>
          <w:b/>
          <w:i/>
          <w:u w:val="single"/>
          <w:lang w:val="ru-RU"/>
        </w:rPr>
      </w:pPr>
    </w:p>
    <w:p w:rsidR="0065722C" w:rsidRPr="0065722C" w:rsidRDefault="0065722C" w:rsidP="00E96CCA">
      <w:pPr>
        <w:spacing w:after="0" w:line="240" w:lineRule="auto"/>
        <w:jc w:val="both"/>
        <w:rPr>
          <w:rFonts w:ascii="Times New Roman" w:hAnsi="Times New Roman" w:cs="Times New Roman"/>
          <w:sz w:val="24"/>
          <w:szCs w:val="24"/>
        </w:rPr>
      </w:pPr>
      <w:r w:rsidRPr="0065722C">
        <w:rPr>
          <w:rFonts w:ascii="Times New Roman" w:hAnsi="Times New Roman" w:cs="Times New Roman"/>
          <w:sz w:val="24"/>
          <w:szCs w:val="24"/>
        </w:rPr>
        <w:t>Примечания:</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 1.Виды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 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 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roofErr w:type="gramStart"/>
      <w:r w:rsidRPr="0065722C">
        <w:rPr>
          <w:rFonts w:ascii="Times New Roman" w:hAnsi="Times New Roman" w:cs="Times New Roman"/>
          <w:sz w:val="24"/>
          <w:szCs w:val="24"/>
        </w:rPr>
        <w:t>.»;</w:t>
      </w:r>
      <w:proofErr w:type="gramEnd"/>
    </w:p>
    <w:p w:rsidR="0065722C" w:rsidRPr="0065722C" w:rsidRDefault="0065722C" w:rsidP="00E96CCA">
      <w:pPr>
        <w:pStyle w:val="afff3"/>
        <w:rPr>
          <w:b/>
          <w:i/>
          <w:u w:val="single"/>
          <w:lang w:val="ru-RU"/>
        </w:rPr>
      </w:pPr>
    </w:p>
    <w:p w:rsidR="0065722C" w:rsidRPr="00E96CCA" w:rsidRDefault="0065722C" w:rsidP="00E96CCA">
      <w:pPr>
        <w:pStyle w:val="2"/>
        <w:keepNext/>
        <w:numPr>
          <w:ilvl w:val="1"/>
          <w:numId w:val="6"/>
        </w:numPr>
        <w:suppressAutoHyphens/>
        <w:spacing w:before="0" w:beforeAutospacing="0" w:after="0" w:afterAutospacing="0"/>
        <w:jc w:val="center"/>
        <w:rPr>
          <w:color w:val="000000"/>
          <w:spacing w:val="-6"/>
          <w:sz w:val="24"/>
          <w:szCs w:val="24"/>
        </w:rPr>
      </w:pPr>
      <w:r w:rsidRPr="00E96CCA">
        <w:rPr>
          <w:color w:val="000000"/>
          <w:sz w:val="24"/>
          <w:szCs w:val="24"/>
        </w:rPr>
        <w:t xml:space="preserve">Статья 48. Вспомогательные виды разрешенного использования земельных участков и объектов </w:t>
      </w:r>
      <w:r w:rsidRPr="00E96CCA">
        <w:rPr>
          <w:color w:val="000000"/>
          <w:spacing w:val="-6"/>
          <w:sz w:val="24"/>
          <w:szCs w:val="24"/>
        </w:rPr>
        <w:t>капитального строительства</w:t>
      </w:r>
    </w:p>
    <w:p w:rsidR="0065722C" w:rsidRPr="0065722C" w:rsidRDefault="0065722C" w:rsidP="00E96CCA">
      <w:pPr>
        <w:shd w:val="clear" w:color="auto" w:fill="FFFFFF"/>
        <w:tabs>
          <w:tab w:val="left" w:pos="993"/>
        </w:tabs>
        <w:spacing w:after="0" w:line="240" w:lineRule="auto"/>
        <w:ind w:left="20" w:right="28" w:firstLine="68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4"/>
          <w:sz w:val="24"/>
          <w:szCs w:val="24"/>
        </w:rPr>
        <w:t xml:space="preserve">1.     Для всех основных и условно разрешенных видов использования вспомогательными видами </w:t>
      </w:r>
      <w:r w:rsidRPr="0065722C">
        <w:rPr>
          <w:rFonts w:ascii="Times New Roman" w:hAnsi="Times New Roman" w:cs="Times New Roman"/>
          <w:color w:val="000000"/>
          <w:spacing w:val="-6"/>
          <w:sz w:val="24"/>
          <w:szCs w:val="24"/>
        </w:rPr>
        <w:t>разрешенного использования являются следующие:</w:t>
      </w:r>
    </w:p>
    <w:p w:rsidR="0065722C" w:rsidRPr="0065722C" w:rsidRDefault="0065722C" w:rsidP="00E96CCA">
      <w:pPr>
        <w:numPr>
          <w:ilvl w:val="0"/>
          <w:numId w:val="10"/>
        </w:numPr>
        <w:shd w:val="clear" w:color="auto" w:fill="FFFFFF"/>
        <w:tabs>
          <w:tab w:val="left" w:pos="993"/>
          <w:tab w:val="left" w:pos="27468"/>
          <w:tab w:val="left" w:pos="28199"/>
        </w:tabs>
        <w:suppressAutoHyphens/>
        <w:spacing w:after="0" w:line="240" w:lineRule="auto"/>
        <w:ind w:left="0" w:right="20" w:firstLine="68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5"/>
          <w:sz w:val="24"/>
          <w:szCs w:val="24"/>
        </w:rPr>
        <w:t xml:space="preserve">виды использования, технологически связанные с объектами основных и условно разрешенных </w:t>
      </w:r>
      <w:r w:rsidRPr="0065722C">
        <w:rPr>
          <w:rFonts w:ascii="Times New Roman" w:hAnsi="Times New Roman" w:cs="Times New Roman"/>
          <w:color w:val="000000"/>
          <w:spacing w:val="2"/>
          <w:sz w:val="24"/>
          <w:szCs w:val="24"/>
        </w:rPr>
        <w:t xml:space="preserve">видов использования или обеспечивающие их безопасность, в том числе противопожарную в </w:t>
      </w:r>
      <w:r w:rsidRPr="0065722C">
        <w:rPr>
          <w:rFonts w:ascii="Times New Roman" w:hAnsi="Times New Roman" w:cs="Times New Roman"/>
          <w:color w:val="000000"/>
          <w:spacing w:val="-6"/>
          <w:sz w:val="24"/>
          <w:szCs w:val="24"/>
        </w:rPr>
        <w:t>соответствии с нормативно-техническими документами;</w:t>
      </w:r>
    </w:p>
    <w:p w:rsidR="0065722C" w:rsidRPr="0065722C" w:rsidRDefault="0065722C" w:rsidP="00E96CCA">
      <w:pPr>
        <w:numPr>
          <w:ilvl w:val="0"/>
          <w:numId w:val="10"/>
        </w:numPr>
        <w:shd w:val="clear" w:color="auto" w:fill="FFFFFF"/>
        <w:tabs>
          <w:tab w:val="left" w:pos="993"/>
          <w:tab w:val="left" w:pos="26632"/>
          <w:tab w:val="left" w:pos="27148"/>
          <w:tab w:val="left" w:pos="27868"/>
          <w:tab w:val="left" w:pos="28228"/>
        </w:tabs>
        <w:suppressAutoHyphens/>
        <w:spacing w:after="0" w:line="240" w:lineRule="auto"/>
        <w:ind w:left="0" w:firstLine="68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4"/>
          <w:sz w:val="24"/>
          <w:szCs w:val="24"/>
        </w:rPr>
        <w:t xml:space="preserve">объекты торговли, общественного питания и бытового обслуживания, и иные подобные объекты, </w:t>
      </w:r>
      <w:r w:rsidRPr="0065722C">
        <w:rPr>
          <w:rFonts w:ascii="Times New Roman" w:hAnsi="Times New Roman" w:cs="Times New Roman"/>
          <w:color w:val="000000"/>
          <w:spacing w:val="-5"/>
          <w:sz w:val="24"/>
          <w:szCs w:val="24"/>
        </w:rPr>
        <w:t>обеспечивающие потребности работников основных и условно разрешенных видов использования;</w:t>
      </w:r>
    </w:p>
    <w:p w:rsidR="0065722C" w:rsidRPr="0065722C" w:rsidRDefault="0065722C" w:rsidP="00E96CCA">
      <w:pPr>
        <w:numPr>
          <w:ilvl w:val="0"/>
          <w:numId w:val="10"/>
        </w:numPr>
        <w:shd w:val="clear" w:color="auto" w:fill="FFFFFF"/>
        <w:tabs>
          <w:tab w:val="left" w:pos="993"/>
          <w:tab w:val="left" w:pos="26680"/>
          <w:tab w:val="left" w:pos="27148"/>
          <w:tab w:val="left" w:pos="27868"/>
          <w:tab w:val="left" w:pos="28228"/>
        </w:tabs>
        <w:suppressAutoHyphens/>
        <w:spacing w:after="0" w:line="240" w:lineRule="auto"/>
        <w:ind w:left="0" w:firstLine="689"/>
        <w:jc w:val="both"/>
        <w:rPr>
          <w:rFonts w:ascii="Times New Roman" w:hAnsi="Times New Roman" w:cs="Times New Roman"/>
          <w:color w:val="000000"/>
          <w:spacing w:val="-8"/>
          <w:sz w:val="24"/>
          <w:szCs w:val="24"/>
        </w:rPr>
      </w:pPr>
      <w:r w:rsidRPr="0065722C">
        <w:rPr>
          <w:rFonts w:ascii="Times New Roman" w:hAnsi="Times New Roman" w:cs="Times New Roman"/>
          <w:color w:val="000000"/>
          <w:spacing w:val="-1"/>
          <w:sz w:val="24"/>
          <w:szCs w:val="24"/>
        </w:rPr>
        <w:t xml:space="preserve">для  объектов,  требующих  постоянного  присутствия  охраны  -  помещения  или  здания для </w:t>
      </w:r>
      <w:r w:rsidRPr="0065722C">
        <w:rPr>
          <w:rFonts w:ascii="Times New Roman" w:hAnsi="Times New Roman" w:cs="Times New Roman"/>
          <w:color w:val="000000"/>
          <w:spacing w:val="-8"/>
          <w:sz w:val="24"/>
          <w:szCs w:val="24"/>
        </w:rPr>
        <w:t>персонала охраны;</w:t>
      </w:r>
    </w:p>
    <w:p w:rsidR="0065722C" w:rsidRPr="0065722C" w:rsidRDefault="0065722C" w:rsidP="00E96CCA">
      <w:pPr>
        <w:numPr>
          <w:ilvl w:val="0"/>
          <w:numId w:val="10"/>
        </w:numPr>
        <w:shd w:val="clear" w:color="auto" w:fill="FFFFFF"/>
        <w:tabs>
          <w:tab w:val="left" w:pos="993"/>
          <w:tab w:val="left" w:pos="26680"/>
          <w:tab w:val="left" w:pos="27148"/>
          <w:tab w:val="left" w:pos="27868"/>
          <w:tab w:val="left" w:pos="28228"/>
        </w:tabs>
        <w:suppressAutoHyphens/>
        <w:spacing w:after="0" w:line="240" w:lineRule="auto"/>
        <w:ind w:left="0" w:firstLine="68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1"/>
          <w:sz w:val="24"/>
          <w:szCs w:val="24"/>
        </w:rPr>
        <w:t xml:space="preserve">объекты инженерной инфраструктуры, необходимые для инженерного обеспечения объектов </w:t>
      </w:r>
      <w:r w:rsidRPr="0065722C">
        <w:rPr>
          <w:rFonts w:ascii="Times New Roman" w:hAnsi="Times New Roman" w:cs="Times New Roman"/>
          <w:color w:val="000000"/>
          <w:spacing w:val="-5"/>
          <w:sz w:val="24"/>
          <w:szCs w:val="24"/>
        </w:rPr>
        <w:t>основных, условно разрешенных, а также иных вспомогательных видов использования;</w:t>
      </w:r>
    </w:p>
    <w:p w:rsidR="0065722C" w:rsidRPr="0065722C" w:rsidRDefault="0065722C" w:rsidP="00E96CCA">
      <w:pPr>
        <w:numPr>
          <w:ilvl w:val="0"/>
          <w:numId w:val="10"/>
        </w:numPr>
        <w:shd w:val="clear" w:color="auto" w:fill="FFFFFF"/>
        <w:tabs>
          <w:tab w:val="left" w:pos="993"/>
          <w:tab w:val="left" w:pos="26680"/>
          <w:tab w:val="left" w:pos="27148"/>
          <w:tab w:val="left" w:pos="27868"/>
          <w:tab w:val="left" w:pos="28228"/>
        </w:tabs>
        <w:suppressAutoHyphens/>
        <w:spacing w:after="0" w:line="240" w:lineRule="auto"/>
        <w:ind w:left="0" w:firstLine="68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автомобильные   проезды   и   подъезды,   оборудованные   пешеходные   пути,   обслуживающие соответствующие участки;</w:t>
      </w:r>
    </w:p>
    <w:p w:rsidR="0065722C" w:rsidRPr="0065722C" w:rsidRDefault="0065722C" w:rsidP="00E96CCA">
      <w:pPr>
        <w:numPr>
          <w:ilvl w:val="0"/>
          <w:numId w:val="10"/>
        </w:numPr>
        <w:shd w:val="clear" w:color="auto" w:fill="FFFFFF"/>
        <w:tabs>
          <w:tab w:val="left" w:pos="993"/>
          <w:tab w:val="left" w:pos="26616"/>
          <w:tab w:val="left" w:pos="27148"/>
          <w:tab w:val="left" w:pos="27868"/>
          <w:tab w:val="left" w:pos="28228"/>
        </w:tabs>
        <w:suppressAutoHyphens/>
        <w:spacing w:after="0" w:line="240" w:lineRule="auto"/>
        <w:ind w:left="0" w:firstLine="68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благоустроенные, в том числе озелененные, площадки для отдыха, спортивных занятий;</w:t>
      </w:r>
    </w:p>
    <w:p w:rsidR="0065722C" w:rsidRPr="0065722C" w:rsidRDefault="0065722C" w:rsidP="00E96CCA">
      <w:pPr>
        <w:numPr>
          <w:ilvl w:val="0"/>
          <w:numId w:val="10"/>
        </w:numPr>
        <w:shd w:val="clear" w:color="auto" w:fill="FFFFFF"/>
        <w:tabs>
          <w:tab w:val="left" w:pos="993"/>
          <w:tab w:val="left" w:pos="26616"/>
          <w:tab w:val="left" w:pos="27148"/>
          <w:tab w:val="left" w:pos="27868"/>
          <w:tab w:val="left" w:pos="28228"/>
        </w:tabs>
        <w:suppressAutoHyphens/>
        <w:spacing w:after="0" w:line="240" w:lineRule="auto"/>
        <w:ind w:left="0" w:firstLine="68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площадки хозяйственные, в том числе для мусоросборников;</w:t>
      </w:r>
    </w:p>
    <w:p w:rsidR="0065722C" w:rsidRPr="0065722C" w:rsidRDefault="0065722C" w:rsidP="00E96CCA">
      <w:pPr>
        <w:numPr>
          <w:ilvl w:val="0"/>
          <w:numId w:val="10"/>
        </w:numPr>
        <w:shd w:val="clear" w:color="auto" w:fill="FFFFFF"/>
        <w:tabs>
          <w:tab w:val="left" w:pos="993"/>
          <w:tab w:val="left" w:pos="26616"/>
          <w:tab w:val="left" w:pos="27148"/>
          <w:tab w:val="left" w:pos="27868"/>
          <w:tab w:val="left" w:pos="28228"/>
        </w:tabs>
        <w:suppressAutoHyphens/>
        <w:spacing w:after="0" w:line="240" w:lineRule="auto"/>
        <w:ind w:left="0" w:firstLine="68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 xml:space="preserve">общественные туалеты (кроме </w:t>
      </w:r>
      <w:proofErr w:type="gramStart"/>
      <w:r w:rsidRPr="0065722C">
        <w:rPr>
          <w:rFonts w:ascii="Times New Roman" w:hAnsi="Times New Roman" w:cs="Times New Roman"/>
          <w:color w:val="000000"/>
          <w:spacing w:val="-5"/>
          <w:sz w:val="24"/>
          <w:szCs w:val="24"/>
        </w:rPr>
        <w:t>встроенных</w:t>
      </w:r>
      <w:proofErr w:type="gramEnd"/>
      <w:r w:rsidRPr="0065722C">
        <w:rPr>
          <w:rFonts w:ascii="Times New Roman" w:hAnsi="Times New Roman" w:cs="Times New Roman"/>
          <w:color w:val="000000"/>
          <w:spacing w:val="-5"/>
          <w:sz w:val="24"/>
          <w:szCs w:val="24"/>
        </w:rPr>
        <w:t xml:space="preserve"> в жилые дома, детские учреждения).</w:t>
      </w:r>
    </w:p>
    <w:p w:rsidR="0065722C" w:rsidRPr="0065722C" w:rsidRDefault="0065722C" w:rsidP="00E96CCA">
      <w:pPr>
        <w:pStyle w:val="a6"/>
        <w:tabs>
          <w:tab w:val="left" w:pos="300"/>
        </w:tabs>
        <w:ind w:firstLine="689"/>
        <w:rPr>
          <w:color w:val="000000"/>
          <w:spacing w:val="-6"/>
          <w:sz w:val="24"/>
          <w:szCs w:val="24"/>
        </w:rPr>
      </w:pPr>
      <w:r w:rsidRPr="0065722C">
        <w:rPr>
          <w:color w:val="000000"/>
          <w:spacing w:val="-6"/>
          <w:sz w:val="24"/>
          <w:szCs w:val="24"/>
        </w:rPr>
        <w:t xml:space="preserve">2.  На территории земельного участка суммарная общая площадь объектов вспомогательных видов </w:t>
      </w:r>
      <w:r w:rsidRPr="0065722C">
        <w:rPr>
          <w:color w:val="000000"/>
          <w:spacing w:val="-5"/>
          <w:sz w:val="24"/>
          <w:szCs w:val="24"/>
        </w:rPr>
        <w:t xml:space="preserve">использования не должна превышать общей площади объектов основных и условно разрешенных видов </w:t>
      </w:r>
      <w:r w:rsidRPr="0065722C">
        <w:rPr>
          <w:color w:val="000000"/>
          <w:spacing w:val="-6"/>
          <w:sz w:val="24"/>
          <w:szCs w:val="24"/>
        </w:rPr>
        <w:t>использования, размещенных в зданиях.</w:t>
      </w:r>
    </w:p>
    <w:p w:rsidR="0065722C" w:rsidRPr="0065722C" w:rsidRDefault="0065722C" w:rsidP="00E96CCA">
      <w:pPr>
        <w:shd w:val="clear" w:color="auto" w:fill="FFFFFF"/>
        <w:tabs>
          <w:tab w:val="left" w:pos="798"/>
        </w:tabs>
        <w:spacing w:after="0" w:line="240" w:lineRule="auto"/>
        <w:ind w:left="8" w:firstLine="689"/>
        <w:jc w:val="both"/>
        <w:rPr>
          <w:rFonts w:ascii="Times New Roman" w:hAnsi="Times New Roman" w:cs="Times New Roman"/>
          <w:color w:val="000000"/>
          <w:spacing w:val="-6"/>
          <w:sz w:val="24"/>
          <w:szCs w:val="24"/>
        </w:rPr>
      </w:pPr>
      <w:r w:rsidRPr="0065722C">
        <w:rPr>
          <w:rFonts w:ascii="Times New Roman" w:hAnsi="Times New Roman" w:cs="Times New Roman"/>
          <w:spacing w:val="-3"/>
          <w:sz w:val="24"/>
          <w:szCs w:val="24"/>
        </w:rPr>
        <w:t xml:space="preserve">3. Для земельных участков с объектами основных и условно разрешенных видов использования, </w:t>
      </w:r>
      <w:r w:rsidRPr="0065722C">
        <w:rPr>
          <w:rFonts w:ascii="Times New Roman" w:hAnsi="Times New Roman" w:cs="Times New Roman"/>
          <w:sz w:val="24"/>
          <w:szCs w:val="24"/>
        </w:rPr>
        <w:t xml:space="preserve">представленных площадками или открытыми сооружениями (рынки, автомобильные стоянки, и т.п.), </w:t>
      </w:r>
      <w:r w:rsidRPr="0065722C">
        <w:rPr>
          <w:rFonts w:ascii="Times New Roman" w:hAnsi="Times New Roman" w:cs="Times New Roman"/>
          <w:spacing w:val="-1"/>
          <w:sz w:val="24"/>
          <w:szCs w:val="24"/>
        </w:rPr>
        <w:t xml:space="preserve">территория,  отводимая  под  вспомогательные виды  использования,  не должна  превышать 25%  от </w:t>
      </w:r>
      <w:r w:rsidRPr="0065722C">
        <w:rPr>
          <w:rFonts w:ascii="Times New Roman" w:hAnsi="Times New Roman" w:cs="Times New Roman"/>
          <w:spacing w:val="-6"/>
          <w:sz w:val="24"/>
          <w:szCs w:val="24"/>
        </w:rPr>
        <w:t>площади земельного участка.</w:t>
      </w:r>
    </w:p>
    <w:p w:rsidR="0065722C" w:rsidRPr="0065722C" w:rsidRDefault="0065722C" w:rsidP="00E96CCA">
      <w:pPr>
        <w:pStyle w:val="2"/>
        <w:suppressAutoHyphens/>
        <w:spacing w:before="0" w:beforeAutospacing="0" w:after="0" w:afterAutospacing="0"/>
        <w:ind w:firstLine="689"/>
        <w:rPr>
          <w:color w:val="000000"/>
          <w:sz w:val="24"/>
          <w:szCs w:val="24"/>
        </w:rPr>
      </w:pPr>
    </w:p>
    <w:p w:rsidR="00E96CCA" w:rsidRDefault="00E96CCA" w:rsidP="00E96CCA">
      <w:pPr>
        <w:pStyle w:val="2"/>
        <w:keepNext/>
        <w:numPr>
          <w:ilvl w:val="1"/>
          <w:numId w:val="6"/>
        </w:numPr>
        <w:suppressAutoHyphens/>
        <w:spacing w:before="0" w:beforeAutospacing="0" w:after="0" w:afterAutospacing="0"/>
        <w:jc w:val="center"/>
        <w:rPr>
          <w:color w:val="000000"/>
          <w:sz w:val="24"/>
          <w:szCs w:val="24"/>
        </w:rPr>
      </w:pPr>
      <w:r>
        <w:rPr>
          <w:color w:val="000000"/>
          <w:sz w:val="24"/>
          <w:szCs w:val="24"/>
        </w:rPr>
        <w:t>ГЛАВА</w:t>
      </w:r>
      <w:r w:rsidR="0065722C" w:rsidRPr="00E96CCA">
        <w:rPr>
          <w:color w:val="000000"/>
          <w:sz w:val="24"/>
          <w:szCs w:val="24"/>
        </w:rPr>
        <w:t xml:space="preserve"> 6.    </w:t>
      </w:r>
      <w:r>
        <w:rPr>
          <w:color w:val="000000"/>
          <w:sz w:val="24"/>
          <w:szCs w:val="24"/>
        </w:rPr>
        <w:t xml:space="preserve">ГРАДОСТРОИТЕЛЬНЫЙ РЕГЛАМЕНТ </w:t>
      </w:r>
    </w:p>
    <w:p w:rsidR="0065722C" w:rsidRPr="00E96CCA" w:rsidRDefault="00E96CCA" w:rsidP="00E96CCA">
      <w:pPr>
        <w:pStyle w:val="2"/>
        <w:keepNext/>
        <w:numPr>
          <w:ilvl w:val="1"/>
          <w:numId w:val="6"/>
        </w:numPr>
        <w:suppressAutoHyphens/>
        <w:spacing w:before="0" w:beforeAutospacing="0" w:after="0" w:afterAutospacing="0"/>
        <w:jc w:val="center"/>
        <w:rPr>
          <w:color w:val="000000"/>
          <w:sz w:val="24"/>
          <w:szCs w:val="24"/>
        </w:rPr>
      </w:pPr>
      <w:r>
        <w:rPr>
          <w:color w:val="000000"/>
          <w:sz w:val="24"/>
          <w:szCs w:val="24"/>
        </w:rPr>
        <w:t>ПО ПАРАМЕТРАМ ЗАСТРОЙКИ</w:t>
      </w:r>
    </w:p>
    <w:p w:rsidR="0065722C" w:rsidRPr="0065722C" w:rsidRDefault="0065722C" w:rsidP="00E96CCA">
      <w:pPr>
        <w:spacing w:after="0" w:line="240" w:lineRule="auto"/>
        <w:rPr>
          <w:rFonts w:ascii="Times New Roman" w:hAnsi="Times New Roman" w:cs="Times New Roman"/>
          <w:sz w:val="24"/>
          <w:szCs w:val="24"/>
        </w:rPr>
      </w:pPr>
    </w:p>
    <w:p w:rsidR="0065722C" w:rsidRPr="0065722C" w:rsidRDefault="0065722C" w:rsidP="00E96CCA">
      <w:pPr>
        <w:shd w:val="clear" w:color="auto" w:fill="FFFFFF"/>
        <w:tabs>
          <w:tab w:val="left" w:pos="8766"/>
        </w:tabs>
        <w:spacing w:after="0" w:line="240" w:lineRule="auto"/>
        <w:ind w:left="14"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На территориях населенных пунктов (включающих жилые общественно-деловые зоны, зоны садовых, огородных товариществ и др.) градостроительный регламент по параметрам застройки содержит:</w:t>
      </w:r>
    </w:p>
    <w:p w:rsidR="0065722C" w:rsidRPr="0065722C" w:rsidRDefault="0065722C" w:rsidP="00E96CCA">
      <w:pPr>
        <w:numPr>
          <w:ilvl w:val="0"/>
          <w:numId w:val="12"/>
        </w:numPr>
        <w:shd w:val="clear" w:color="auto" w:fill="FFFFFF"/>
        <w:tabs>
          <w:tab w:val="left" w:pos="-26576"/>
          <w:tab w:val="num" w:pos="284"/>
          <w:tab w:val="left" w:pos="993"/>
        </w:tabs>
        <w:suppressAutoHyphens/>
        <w:spacing w:after="0" w:line="240" w:lineRule="auto"/>
        <w:ind w:left="0"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4"/>
          <w:sz w:val="24"/>
          <w:szCs w:val="24"/>
        </w:rPr>
        <w:t xml:space="preserve">Процент застройки участков - отношение площади поверхности участка, занятой строениями, ко </w:t>
      </w:r>
      <w:r w:rsidRPr="0065722C">
        <w:rPr>
          <w:rFonts w:ascii="Times New Roman" w:hAnsi="Times New Roman" w:cs="Times New Roman"/>
          <w:color w:val="000000"/>
          <w:spacing w:val="-6"/>
          <w:sz w:val="24"/>
          <w:szCs w:val="24"/>
        </w:rPr>
        <w:t>всей площади земельного участка.</w:t>
      </w:r>
    </w:p>
    <w:p w:rsidR="0065722C" w:rsidRPr="0065722C" w:rsidRDefault="0065722C" w:rsidP="00E96CCA">
      <w:pPr>
        <w:numPr>
          <w:ilvl w:val="0"/>
          <w:numId w:val="12"/>
        </w:numPr>
        <w:shd w:val="clear" w:color="auto" w:fill="FFFFFF"/>
        <w:tabs>
          <w:tab w:val="left" w:pos="-26576"/>
          <w:tab w:val="num" w:pos="284"/>
          <w:tab w:val="left" w:pos="993"/>
        </w:tabs>
        <w:suppressAutoHyphens/>
        <w:spacing w:after="0" w:line="240" w:lineRule="auto"/>
        <w:ind w:left="0"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 xml:space="preserve">Процент использования земельных участков - отношение суммарной полезной/рабочей площади </w:t>
      </w:r>
      <w:r w:rsidRPr="0065722C">
        <w:rPr>
          <w:rFonts w:ascii="Times New Roman" w:hAnsi="Times New Roman" w:cs="Times New Roman"/>
          <w:color w:val="000000"/>
          <w:spacing w:val="2"/>
          <w:sz w:val="24"/>
          <w:szCs w:val="24"/>
        </w:rPr>
        <w:t xml:space="preserve">пола всех строений - существующих и тех, которые могут быть построены дополнительно, ко всей </w:t>
      </w:r>
      <w:r w:rsidRPr="0065722C">
        <w:rPr>
          <w:rFonts w:ascii="Times New Roman" w:hAnsi="Times New Roman" w:cs="Times New Roman"/>
          <w:color w:val="000000"/>
          <w:spacing w:val="-6"/>
          <w:sz w:val="24"/>
          <w:szCs w:val="24"/>
        </w:rPr>
        <w:t>площади земельного участка.</w:t>
      </w:r>
    </w:p>
    <w:p w:rsidR="0065722C" w:rsidRPr="0065722C" w:rsidRDefault="0065722C" w:rsidP="00E96CCA">
      <w:pPr>
        <w:numPr>
          <w:ilvl w:val="0"/>
          <w:numId w:val="12"/>
        </w:numPr>
        <w:shd w:val="clear" w:color="auto" w:fill="FFFFFF"/>
        <w:tabs>
          <w:tab w:val="left" w:pos="-26576"/>
          <w:tab w:val="num" w:pos="284"/>
          <w:tab w:val="left" w:pos="993"/>
        </w:tabs>
        <w:suppressAutoHyphens/>
        <w:spacing w:after="0" w:line="240" w:lineRule="auto"/>
        <w:ind w:left="0" w:firstLine="709"/>
        <w:jc w:val="both"/>
        <w:rPr>
          <w:rFonts w:ascii="Times New Roman" w:hAnsi="Times New Roman" w:cs="Times New Roman"/>
          <w:color w:val="000000"/>
          <w:spacing w:val="-4"/>
          <w:sz w:val="24"/>
          <w:szCs w:val="24"/>
        </w:rPr>
      </w:pPr>
      <w:r w:rsidRPr="0065722C">
        <w:rPr>
          <w:rFonts w:ascii="Times New Roman" w:hAnsi="Times New Roman" w:cs="Times New Roman"/>
          <w:color w:val="000000"/>
          <w:spacing w:val="-6"/>
          <w:sz w:val="24"/>
          <w:szCs w:val="24"/>
        </w:rPr>
        <w:t xml:space="preserve">Плотность жилого фонда - отношение суммарной площади жилого фонда к площади микрорайона </w:t>
      </w:r>
      <w:r w:rsidRPr="0065722C">
        <w:rPr>
          <w:rFonts w:ascii="Times New Roman" w:hAnsi="Times New Roman" w:cs="Times New Roman"/>
          <w:color w:val="000000"/>
          <w:spacing w:val="-4"/>
          <w:sz w:val="24"/>
          <w:szCs w:val="24"/>
        </w:rPr>
        <w:t>(зоны) — тыс.кв.м./га;</w:t>
      </w:r>
    </w:p>
    <w:p w:rsidR="0065722C" w:rsidRPr="0065722C" w:rsidRDefault="0065722C" w:rsidP="00E96CCA">
      <w:pPr>
        <w:numPr>
          <w:ilvl w:val="0"/>
          <w:numId w:val="12"/>
        </w:numPr>
        <w:shd w:val="clear" w:color="auto" w:fill="FFFFFF"/>
        <w:tabs>
          <w:tab w:val="left" w:pos="-26576"/>
          <w:tab w:val="num" w:pos="284"/>
          <w:tab w:val="left" w:pos="993"/>
        </w:tabs>
        <w:suppressAutoHyphens/>
        <w:spacing w:after="0" w:line="240" w:lineRule="auto"/>
        <w:ind w:left="0" w:firstLine="709"/>
        <w:jc w:val="both"/>
        <w:rPr>
          <w:rFonts w:ascii="Times New Roman" w:hAnsi="Times New Roman" w:cs="Times New Roman"/>
          <w:color w:val="000000"/>
          <w:spacing w:val="-8"/>
          <w:sz w:val="24"/>
          <w:szCs w:val="24"/>
        </w:rPr>
      </w:pPr>
      <w:r w:rsidRPr="0065722C">
        <w:rPr>
          <w:rFonts w:ascii="Times New Roman" w:hAnsi="Times New Roman" w:cs="Times New Roman"/>
          <w:color w:val="000000"/>
          <w:spacing w:val="2"/>
          <w:sz w:val="24"/>
          <w:szCs w:val="24"/>
        </w:rPr>
        <w:t xml:space="preserve">Минимальные отступы построек от границ земельных участков (отступ линии застройки от </w:t>
      </w:r>
      <w:r w:rsidRPr="0065722C">
        <w:rPr>
          <w:rFonts w:ascii="Times New Roman" w:hAnsi="Times New Roman" w:cs="Times New Roman"/>
          <w:color w:val="000000"/>
          <w:spacing w:val="-8"/>
          <w:sz w:val="24"/>
          <w:szCs w:val="24"/>
        </w:rPr>
        <w:t>красной линии).</w:t>
      </w:r>
    </w:p>
    <w:p w:rsidR="0065722C" w:rsidRPr="0065722C" w:rsidRDefault="0065722C" w:rsidP="00E96CCA">
      <w:pPr>
        <w:numPr>
          <w:ilvl w:val="0"/>
          <w:numId w:val="12"/>
        </w:numPr>
        <w:shd w:val="clear" w:color="auto" w:fill="FFFFFF"/>
        <w:tabs>
          <w:tab w:val="left" w:pos="-26576"/>
          <w:tab w:val="num" w:pos="284"/>
          <w:tab w:val="left" w:pos="993"/>
        </w:tabs>
        <w:suppressAutoHyphens/>
        <w:spacing w:after="0" w:line="240" w:lineRule="auto"/>
        <w:ind w:left="0"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 xml:space="preserve">Баланс площадей зоны: </w:t>
      </w:r>
      <w:r w:rsidRPr="0065722C">
        <w:rPr>
          <w:rFonts w:ascii="Times New Roman" w:hAnsi="Times New Roman" w:cs="Times New Roman"/>
          <w:color w:val="000000"/>
          <w:spacing w:val="-8"/>
          <w:sz w:val="24"/>
          <w:szCs w:val="24"/>
        </w:rPr>
        <w:t>доля площадей основных функций,</w:t>
      </w:r>
      <w:r w:rsidRPr="0065722C">
        <w:rPr>
          <w:rFonts w:ascii="Times New Roman" w:hAnsi="Times New Roman" w:cs="Times New Roman"/>
          <w:color w:val="000000"/>
          <w:sz w:val="24"/>
          <w:szCs w:val="24"/>
        </w:rPr>
        <w:t xml:space="preserve"> </w:t>
      </w:r>
      <w:r w:rsidRPr="0065722C">
        <w:rPr>
          <w:rFonts w:ascii="Times New Roman" w:hAnsi="Times New Roman" w:cs="Times New Roman"/>
          <w:color w:val="000000"/>
          <w:spacing w:val="-8"/>
          <w:sz w:val="24"/>
          <w:szCs w:val="24"/>
        </w:rPr>
        <w:t xml:space="preserve">доля площадей вспомогательных функций, </w:t>
      </w:r>
      <w:r w:rsidRPr="0065722C">
        <w:rPr>
          <w:rFonts w:ascii="Times New Roman" w:hAnsi="Times New Roman" w:cs="Times New Roman"/>
          <w:color w:val="000000"/>
          <w:spacing w:val="-6"/>
          <w:sz w:val="24"/>
          <w:szCs w:val="24"/>
        </w:rPr>
        <w:t>доля площадей прочих функций.</w:t>
      </w:r>
    </w:p>
    <w:p w:rsidR="0065722C" w:rsidRPr="0065722C" w:rsidRDefault="0065722C" w:rsidP="00E96CCA">
      <w:pPr>
        <w:numPr>
          <w:ilvl w:val="0"/>
          <w:numId w:val="12"/>
        </w:numPr>
        <w:shd w:val="clear" w:color="auto" w:fill="FFFFFF"/>
        <w:tabs>
          <w:tab w:val="left" w:pos="-26576"/>
          <w:tab w:val="num" w:pos="284"/>
          <w:tab w:val="left" w:pos="993"/>
        </w:tabs>
        <w:suppressAutoHyphens/>
        <w:spacing w:after="0" w:line="240" w:lineRule="auto"/>
        <w:ind w:left="0"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Баланс по доле застроенных, озелененных, занятых твердым покрытием территорий.</w:t>
      </w:r>
    </w:p>
    <w:p w:rsidR="0065722C" w:rsidRPr="0065722C" w:rsidRDefault="0065722C" w:rsidP="00E96CCA">
      <w:pPr>
        <w:numPr>
          <w:ilvl w:val="0"/>
          <w:numId w:val="12"/>
        </w:numPr>
        <w:shd w:val="clear" w:color="auto" w:fill="FFFFFF"/>
        <w:tabs>
          <w:tab w:val="left" w:pos="-26576"/>
          <w:tab w:val="num" w:pos="284"/>
          <w:tab w:val="left" w:pos="993"/>
        </w:tabs>
        <w:suppressAutoHyphens/>
        <w:spacing w:after="0" w:line="240" w:lineRule="auto"/>
        <w:ind w:left="0"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Показатели мест парковки индивидуальных транспортных средств.</w:t>
      </w:r>
    </w:p>
    <w:p w:rsidR="0065722C" w:rsidRPr="0065722C" w:rsidRDefault="0065722C" w:rsidP="00E96CCA">
      <w:pPr>
        <w:pStyle w:val="af5"/>
        <w:spacing w:after="0"/>
        <w:ind w:firstLine="709"/>
        <w:rPr>
          <w:color w:val="000000"/>
          <w:spacing w:val="-6"/>
        </w:rPr>
      </w:pPr>
      <w:r w:rsidRPr="0065722C">
        <w:rPr>
          <w:color w:val="000000"/>
          <w:spacing w:val="-5"/>
        </w:rPr>
        <w:t xml:space="preserve">Требования и параметры застройки, не приведенные в настоящих Правилах землепользования и застройки, устанавливаются на основании нормативов градостроительного проектирования и других </w:t>
      </w:r>
      <w:r w:rsidRPr="0065722C">
        <w:rPr>
          <w:color w:val="000000"/>
          <w:spacing w:val="-6"/>
        </w:rPr>
        <w:t>нормативных правовых документов федерального и регионального уровней.</w:t>
      </w:r>
    </w:p>
    <w:p w:rsidR="0065722C" w:rsidRDefault="0065722C" w:rsidP="00E96CCA">
      <w:pPr>
        <w:shd w:val="clear" w:color="auto" w:fill="FFFFFF"/>
        <w:spacing w:after="0" w:line="240" w:lineRule="auto"/>
        <w:ind w:right="8"/>
        <w:jc w:val="both"/>
        <w:rPr>
          <w:rFonts w:ascii="Times New Roman" w:hAnsi="Times New Roman" w:cs="Times New Roman"/>
          <w:b/>
          <w:bCs/>
          <w:color w:val="000000"/>
          <w:sz w:val="24"/>
          <w:szCs w:val="24"/>
        </w:rPr>
      </w:pPr>
    </w:p>
    <w:p w:rsidR="00E96CCA" w:rsidRDefault="00E96CCA" w:rsidP="00E96CCA">
      <w:pPr>
        <w:shd w:val="clear" w:color="auto" w:fill="FFFFFF"/>
        <w:spacing w:after="0" w:line="240" w:lineRule="auto"/>
        <w:ind w:right="8"/>
        <w:jc w:val="both"/>
        <w:rPr>
          <w:rFonts w:ascii="Times New Roman" w:hAnsi="Times New Roman" w:cs="Times New Roman"/>
          <w:b/>
          <w:bCs/>
          <w:color w:val="000000"/>
          <w:sz w:val="24"/>
          <w:szCs w:val="24"/>
        </w:rPr>
      </w:pPr>
    </w:p>
    <w:p w:rsidR="00E96CCA" w:rsidRPr="0065722C" w:rsidRDefault="00E96CCA" w:rsidP="00E96CCA">
      <w:pPr>
        <w:shd w:val="clear" w:color="auto" w:fill="FFFFFF"/>
        <w:spacing w:after="0" w:line="240" w:lineRule="auto"/>
        <w:ind w:right="8"/>
        <w:jc w:val="both"/>
        <w:rPr>
          <w:rFonts w:ascii="Times New Roman" w:hAnsi="Times New Roman" w:cs="Times New Roman"/>
          <w:b/>
          <w:bCs/>
          <w:color w:val="000000"/>
          <w:sz w:val="24"/>
          <w:szCs w:val="24"/>
        </w:rPr>
      </w:pPr>
    </w:p>
    <w:p w:rsidR="0065722C" w:rsidRPr="00E96CCA" w:rsidRDefault="0065722C" w:rsidP="00E96CCA">
      <w:pPr>
        <w:pStyle w:val="2"/>
        <w:keepNext/>
        <w:numPr>
          <w:ilvl w:val="1"/>
          <w:numId w:val="6"/>
        </w:numPr>
        <w:suppressAutoHyphens/>
        <w:spacing w:before="0" w:beforeAutospacing="0" w:after="0" w:afterAutospacing="0"/>
        <w:jc w:val="center"/>
        <w:rPr>
          <w:bCs w:val="0"/>
          <w:color w:val="000000"/>
          <w:sz w:val="24"/>
          <w:szCs w:val="24"/>
        </w:rPr>
      </w:pPr>
      <w:r w:rsidRPr="00E96CCA">
        <w:rPr>
          <w:color w:val="000000"/>
          <w:sz w:val="24"/>
          <w:szCs w:val="24"/>
        </w:rPr>
        <w:lastRenderedPageBreak/>
        <w:t xml:space="preserve">Статья  49. Параметры жилой застройки в </w:t>
      </w:r>
      <w:r w:rsidR="00E96CCA">
        <w:rPr>
          <w:color w:val="000000"/>
          <w:sz w:val="24"/>
          <w:szCs w:val="24"/>
        </w:rPr>
        <w:t>Хозанкинском</w:t>
      </w:r>
      <w:r w:rsidRPr="00E96CCA">
        <w:rPr>
          <w:color w:val="000000"/>
          <w:sz w:val="24"/>
          <w:szCs w:val="24"/>
        </w:rPr>
        <w:t xml:space="preserve"> сельском поселении </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1.Параметры малоэтажной жилой застройки.</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Основные параметры малоэтажной застройки могут быть следующими: </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664"/>
        <w:gridCol w:w="2358"/>
        <w:gridCol w:w="2356"/>
        <w:gridCol w:w="2701"/>
      </w:tblGrid>
      <w:tr w:rsidR="0065722C" w:rsidRPr="0065722C" w:rsidTr="003417A7">
        <w:trPr>
          <w:trHeight w:hRule="exact" w:val="832"/>
        </w:trPr>
        <w:tc>
          <w:tcPr>
            <w:tcW w:w="16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Этажность зданий</w:t>
            </w:r>
          </w:p>
        </w:tc>
        <w:tc>
          <w:tcPr>
            <w:tcW w:w="2358"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Процент застройки</w:t>
            </w:r>
            <w:proofErr w:type="gramStart"/>
            <w:r w:rsidRPr="0065722C">
              <w:rPr>
                <w:rFonts w:ascii="Times New Roman" w:hAnsi="Times New Roman" w:cs="Times New Roman"/>
                <w:sz w:val="24"/>
                <w:szCs w:val="24"/>
              </w:rPr>
              <w:t xml:space="preserve"> (%)</w:t>
            </w:r>
            <w:proofErr w:type="gramEnd"/>
          </w:p>
        </w:tc>
        <w:tc>
          <w:tcPr>
            <w:tcW w:w="235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Процент использования территорий</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Плотность           жилого фонда (тыс. кв. м. /га)</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p>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p>
        </w:tc>
      </w:tr>
      <w:tr w:rsidR="0065722C" w:rsidRPr="0065722C" w:rsidTr="003417A7">
        <w:trPr>
          <w:trHeight w:hRule="exact" w:val="480"/>
        </w:trPr>
        <w:tc>
          <w:tcPr>
            <w:tcW w:w="16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w:t>
            </w:r>
          </w:p>
        </w:tc>
        <w:tc>
          <w:tcPr>
            <w:tcW w:w="2358"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26-39</w:t>
            </w:r>
          </w:p>
        </w:tc>
        <w:tc>
          <w:tcPr>
            <w:tcW w:w="235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0,4-0,5</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3,6-4,8</w:t>
            </w:r>
          </w:p>
        </w:tc>
      </w:tr>
      <w:tr w:rsidR="0065722C" w:rsidRPr="0065722C" w:rsidTr="003417A7">
        <w:trPr>
          <w:trHeight w:hRule="exact" w:val="472"/>
        </w:trPr>
        <w:tc>
          <w:tcPr>
            <w:tcW w:w="16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3</w:t>
            </w:r>
          </w:p>
        </w:tc>
        <w:tc>
          <w:tcPr>
            <w:tcW w:w="2358"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23-36</w:t>
            </w:r>
          </w:p>
        </w:tc>
        <w:tc>
          <w:tcPr>
            <w:tcW w:w="235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0,4-0,7</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4,4-6,1</w:t>
            </w:r>
          </w:p>
        </w:tc>
      </w:tr>
      <w:tr w:rsidR="0065722C" w:rsidRPr="0065722C" w:rsidTr="003417A7">
        <w:trPr>
          <w:trHeight w:hRule="exact" w:val="496"/>
        </w:trPr>
        <w:tc>
          <w:tcPr>
            <w:tcW w:w="16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w:t>
            </w:r>
          </w:p>
        </w:tc>
        <w:tc>
          <w:tcPr>
            <w:tcW w:w="2358"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19-32</w:t>
            </w:r>
          </w:p>
        </w:tc>
        <w:tc>
          <w:tcPr>
            <w:tcW w:w="235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0,5-0,8</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4,9-7,0</w:t>
            </w:r>
          </w:p>
        </w:tc>
      </w:tr>
    </w:tbl>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Доля площади зоны может быть принята для осуществления: основных функций - 61-69%, вспомогательных функций -13-19%, прочих функций -17-20%. </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Параметры малоэтажной блокированной застройки с </w:t>
      </w:r>
      <w:proofErr w:type="spellStart"/>
      <w:r w:rsidRPr="0065722C">
        <w:rPr>
          <w:rFonts w:ascii="Times New Roman" w:hAnsi="Times New Roman" w:cs="Times New Roman"/>
          <w:sz w:val="24"/>
          <w:szCs w:val="24"/>
        </w:rPr>
        <w:t>приквартирными</w:t>
      </w:r>
      <w:proofErr w:type="spellEnd"/>
      <w:r w:rsidRPr="0065722C">
        <w:rPr>
          <w:rFonts w:ascii="Times New Roman" w:hAnsi="Times New Roman" w:cs="Times New Roman"/>
          <w:sz w:val="24"/>
          <w:szCs w:val="24"/>
        </w:rPr>
        <w:t xml:space="preserve"> земельными участками.</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1846"/>
        <w:gridCol w:w="2379"/>
        <w:gridCol w:w="1863"/>
        <w:gridCol w:w="2991"/>
      </w:tblGrid>
      <w:tr w:rsidR="0065722C" w:rsidRPr="0065722C" w:rsidTr="003417A7">
        <w:trPr>
          <w:trHeight w:hRule="exact" w:val="536"/>
        </w:trPr>
        <w:tc>
          <w:tcPr>
            <w:tcW w:w="1846"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 xml:space="preserve">Размер  </w:t>
            </w:r>
            <w:proofErr w:type="spellStart"/>
            <w:r w:rsidRPr="0065722C">
              <w:rPr>
                <w:rFonts w:ascii="Times New Roman" w:hAnsi="Times New Roman" w:cs="Times New Roman"/>
                <w:sz w:val="24"/>
                <w:szCs w:val="24"/>
              </w:rPr>
              <w:t>приквартирного</w:t>
            </w:r>
            <w:proofErr w:type="spellEnd"/>
            <w:r w:rsidRPr="0065722C">
              <w:rPr>
                <w:rFonts w:ascii="Times New Roman" w:hAnsi="Times New Roman" w:cs="Times New Roman"/>
                <w:sz w:val="24"/>
                <w:szCs w:val="24"/>
              </w:rPr>
              <w:t xml:space="preserve"> земельного         участка (кв.м.)</w:t>
            </w:r>
          </w:p>
        </w:tc>
        <w:tc>
          <w:tcPr>
            <w:tcW w:w="2379"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Площадь  жилого  дома (кв.м. общей площади)</w:t>
            </w:r>
          </w:p>
        </w:tc>
        <w:tc>
          <w:tcPr>
            <w:tcW w:w="4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Предельно допустимые параметры</w:t>
            </w:r>
          </w:p>
        </w:tc>
      </w:tr>
      <w:tr w:rsidR="0065722C" w:rsidRPr="0065722C" w:rsidTr="003417A7">
        <w:trPr>
          <w:trHeight w:hRule="exact" w:val="896"/>
        </w:trPr>
        <w:tc>
          <w:tcPr>
            <w:tcW w:w="1846"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2379"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1863"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Процент застройки</w:t>
            </w:r>
            <w:proofErr w:type="gramStart"/>
            <w:r w:rsidRPr="0065722C">
              <w:rPr>
                <w:rFonts w:ascii="Times New Roman" w:hAnsi="Times New Roman" w:cs="Times New Roman"/>
                <w:sz w:val="24"/>
                <w:szCs w:val="24"/>
              </w:rPr>
              <w:t xml:space="preserve"> (%)</w:t>
            </w:r>
            <w:proofErr w:type="gramEnd"/>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Процент использования территории</w:t>
            </w:r>
          </w:p>
        </w:tc>
      </w:tr>
      <w:tr w:rsidR="0065722C" w:rsidRPr="0065722C" w:rsidTr="003417A7">
        <w:trPr>
          <w:trHeight w:hRule="exact" w:val="472"/>
        </w:trPr>
        <w:tc>
          <w:tcPr>
            <w:tcW w:w="184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300</w:t>
            </w:r>
          </w:p>
        </w:tc>
        <w:tc>
          <w:tcPr>
            <w:tcW w:w="2379"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240</w:t>
            </w:r>
          </w:p>
        </w:tc>
        <w:tc>
          <w:tcPr>
            <w:tcW w:w="1863"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0,8</w:t>
            </w:r>
          </w:p>
        </w:tc>
      </w:tr>
      <w:tr w:rsidR="0065722C" w:rsidRPr="0065722C" w:rsidTr="003417A7">
        <w:trPr>
          <w:trHeight w:hRule="exact" w:val="488"/>
        </w:trPr>
        <w:tc>
          <w:tcPr>
            <w:tcW w:w="184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200</w:t>
            </w:r>
          </w:p>
        </w:tc>
        <w:tc>
          <w:tcPr>
            <w:tcW w:w="2379"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160</w:t>
            </w:r>
          </w:p>
        </w:tc>
        <w:tc>
          <w:tcPr>
            <w:tcW w:w="1863"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0,8</w:t>
            </w:r>
          </w:p>
        </w:tc>
      </w:tr>
      <w:tr w:rsidR="0065722C" w:rsidRPr="0065722C" w:rsidTr="003417A7">
        <w:trPr>
          <w:trHeight w:hRule="exact" w:val="496"/>
        </w:trPr>
        <w:tc>
          <w:tcPr>
            <w:tcW w:w="184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100</w:t>
            </w:r>
          </w:p>
        </w:tc>
        <w:tc>
          <w:tcPr>
            <w:tcW w:w="2379"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100</w:t>
            </w:r>
          </w:p>
        </w:tc>
        <w:tc>
          <w:tcPr>
            <w:tcW w:w="1863"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50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1,0</w:t>
            </w:r>
          </w:p>
        </w:tc>
      </w:tr>
    </w:tbl>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 Параметры усадебной застройки.</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Усадебный, </w:t>
      </w:r>
      <w:proofErr w:type="spellStart"/>
      <w:proofErr w:type="gramStart"/>
      <w:r w:rsidRPr="0065722C">
        <w:rPr>
          <w:rFonts w:ascii="Times New Roman" w:hAnsi="Times New Roman" w:cs="Times New Roman"/>
          <w:sz w:val="24"/>
          <w:szCs w:val="24"/>
        </w:rPr>
        <w:t>одно-двухквартирный</w:t>
      </w:r>
      <w:proofErr w:type="spellEnd"/>
      <w:proofErr w:type="gramEnd"/>
      <w:r w:rsidRPr="0065722C">
        <w:rPr>
          <w:rFonts w:ascii="Times New Roman" w:hAnsi="Times New Roman" w:cs="Times New Roman"/>
          <w:sz w:val="24"/>
          <w:szCs w:val="24"/>
        </w:rPr>
        <w:t xml:space="preserve"> дом должен отстоять от красной линии улиц не менее чем на </w:t>
      </w:r>
      <w:smartTag w:uri="urn:schemas-microsoft-com:office:smarttags" w:element="metricconverter">
        <w:smartTagPr>
          <w:attr w:name="ProductID" w:val="3 м"/>
        </w:smartTagPr>
        <w:r w:rsidRPr="0065722C">
          <w:rPr>
            <w:rFonts w:ascii="Times New Roman" w:hAnsi="Times New Roman" w:cs="Times New Roman"/>
            <w:sz w:val="24"/>
            <w:szCs w:val="24"/>
          </w:rPr>
          <w:t>3 м</w:t>
        </w:r>
      </w:smartTag>
      <w:r w:rsidRPr="0065722C">
        <w:rPr>
          <w:rFonts w:ascii="Times New Roman" w:hAnsi="Times New Roman" w:cs="Times New Roman"/>
          <w:sz w:val="24"/>
          <w:szCs w:val="24"/>
        </w:rPr>
        <w:t xml:space="preserve">, от красной линии проездов - не менее чем на </w:t>
      </w:r>
      <w:smartTag w:uri="urn:schemas-microsoft-com:office:smarttags" w:element="metricconverter">
        <w:smartTagPr>
          <w:attr w:name="ProductID" w:val="3 м"/>
        </w:smartTagPr>
        <w:r w:rsidRPr="0065722C">
          <w:rPr>
            <w:rFonts w:ascii="Times New Roman" w:hAnsi="Times New Roman" w:cs="Times New Roman"/>
            <w:sz w:val="24"/>
            <w:szCs w:val="24"/>
          </w:rPr>
          <w:t>3 м</w:t>
        </w:r>
      </w:smartTag>
      <w:r w:rsidRPr="0065722C">
        <w:rPr>
          <w:rFonts w:ascii="Times New Roman" w:hAnsi="Times New Roman" w:cs="Times New Roman"/>
          <w:sz w:val="24"/>
          <w:szCs w:val="24"/>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65722C">
          <w:rPr>
            <w:rFonts w:ascii="Times New Roman" w:hAnsi="Times New Roman" w:cs="Times New Roman"/>
            <w:sz w:val="24"/>
            <w:szCs w:val="24"/>
          </w:rPr>
          <w:t>5 м</w:t>
        </w:r>
      </w:smartTag>
      <w:r w:rsidRPr="0065722C">
        <w:rPr>
          <w:rFonts w:ascii="Times New Roman" w:hAnsi="Times New Roman" w:cs="Times New Roman"/>
          <w:sz w:val="24"/>
          <w:szCs w:val="24"/>
        </w:rPr>
        <w:t>.</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w:t>
      </w:r>
      <w:proofErr w:type="spellStart"/>
      <w:r w:rsidRPr="0065722C">
        <w:rPr>
          <w:rFonts w:ascii="Times New Roman" w:hAnsi="Times New Roman" w:cs="Times New Roman"/>
          <w:sz w:val="24"/>
          <w:szCs w:val="24"/>
        </w:rPr>
        <w:t>досугового</w:t>
      </w:r>
      <w:proofErr w:type="spellEnd"/>
      <w:r w:rsidRPr="0065722C">
        <w:rPr>
          <w:rFonts w:ascii="Times New Roman" w:hAnsi="Times New Roman" w:cs="Times New Roman"/>
          <w:sz w:val="24"/>
          <w:szCs w:val="24"/>
        </w:rPr>
        <w:t xml:space="preserve"> комплекса, парикмахерской, фотоателье и т.п., встроенными в малоэтажные жилые дома, с размещением преимущественно в 1-м и цокольном этажах. </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Предельно допустимые параметры в зоне </w:t>
      </w:r>
      <w:proofErr w:type="spellStart"/>
      <w:r w:rsidRPr="0065722C">
        <w:rPr>
          <w:rFonts w:ascii="Times New Roman" w:hAnsi="Times New Roman" w:cs="Times New Roman"/>
          <w:sz w:val="24"/>
          <w:szCs w:val="24"/>
        </w:rPr>
        <w:t>коттеджной</w:t>
      </w:r>
      <w:proofErr w:type="spellEnd"/>
      <w:r w:rsidRPr="0065722C">
        <w:rPr>
          <w:rFonts w:ascii="Times New Roman" w:hAnsi="Times New Roman" w:cs="Times New Roman"/>
          <w:sz w:val="24"/>
          <w:szCs w:val="24"/>
        </w:rPr>
        <w:t xml:space="preserve"> и усадебной застройки могут быть следующими:</w:t>
      </w:r>
    </w:p>
    <w:tbl>
      <w:tblPr>
        <w:tblW w:w="0" w:type="auto"/>
        <w:tblInd w:w="40" w:type="dxa"/>
        <w:tblLayout w:type="fixed"/>
        <w:tblCellMar>
          <w:left w:w="40" w:type="dxa"/>
          <w:right w:w="40" w:type="dxa"/>
        </w:tblCellMar>
        <w:tblLook w:val="04A0"/>
      </w:tblPr>
      <w:tblGrid>
        <w:gridCol w:w="1394"/>
        <w:gridCol w:w="1396"/>
        <w:gridCol w:w="1970"/>
        <w:gridCol w:w="1464"/>
        <w:gridCol w:w="2855"/>
      </w:tblGrid>
      <w:tr w:rsidR="0065722C" w:rsidRPr="0065722C" w:rsidTr="003417A7">
        <w:trPr>
          <w:trHeight w:hRule="exact" w:val="520"/>
        </w:trPr>
        <w:tc>
          <w:tcPr>
            <w:tcW w:w="1394"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Тип застройки</w:t>
            </w:r>
          </w:p>
        </w:tc>
        <w:tc>
          <w:tcPr>
            <w:tcW w:w="1396"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6"/>
              <w:rPr>
                <w:rFonts w:ascii="Times New Roman" w:hAnsi="Times New Roman" w:cs="Times New Roman"/>
                <w:sz w:val="24"/>
                <w:szCs w:val="24"/>
                <w:lang w:eastAsia="en-US"/>
              </w:rPr>
            </w:pPr>
            <w:r w:rsidRPr="0065722C">
              <w:rPr>
                <w:rFonts w:ascii="Times New Roman" w:hAnsi="Times New Roman" w:cs="Times New Roman"/>
                <w:sz w:val="24"/>
                <w:szCs w:val="24"/>
              </w:rPr>
              <w:t>Размер         земельного участка (кв.м.)</w:t>
            </w:r>
          </w:p>
        </w:tc>
        <w:tc>
          <w:tcPr>
            <w:tcW w:w="1970"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0"/>
              <w:rPr>
                <w:rFonts w:ascii="Times New Roman" w:hAnsi="Times New Roman" w:cs="Times New Roman"/>
                <w:sz w:val="24"/>
                <w:szCs w:val="24"/>
                <w:lang w:eastAsia="en-US"/>
              </w:rPr>
            </w:pPr>
            <w:r w:rsidRPr="0065722C">
              <w:rPr>
                <w:rFonts w:ascii="Times New Roman" w:hAnsi="Times New Roman" w:cs="Times New Roman"/>
                <w:sz w:val="24"/>
                <w:szCs w:val="24"/>
              </w:rPr>
              <w:t>Площадь  жилого  дома (кв.м. общей площади)</w:t>
            </w:r>
          </w:p>
        </w:tc>
        <w:tc>
          <w:tcPr>
            <w:tcW w:w="4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Предельно допустимые параметры</w:t>
            </w:r>
          </w:p>
        </w:tc>
      </w:tr>
      <w:tr w:rsidR="0065722C" w:rsidRPr="0065722C" w:rsidTr="003417A7">
        <w:trPr>
          <w:trHeight w:hRule="exact" w:val="898"/>
        </w:trPr>
        <w:tc>
          <w:tcPr>
            <w:tcW w:w="1394"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1396"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1970"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14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rPr>
                <w:rFonts w:ascii="Times New Roman" w:hAnsi="Times New Roman" w:cs="Times New Roman"/>
                <w:sz w:val="24"/>
                <w:szCs w:val="24"/>
                <w:lang w:eastAsia="en-US"/>
              </w:rPr>
            </w:pPr>
            <w:r w:rsidRPr="0065722C">
              <w:rPr>
                <w:rFonts w:ascii="Times New Roman" w:hAnsi="Times New Roman" w:cs="Times New Roman"/>
                <w:sz w:val="24"/>
                <w:szCs w:val="24"/>
              </w:rPr>
              <w:t>Процент застройки</w:t>
            </w:r>
            <w:proofErr w:type="gramStart"/>
            <w:r w:rsidRPr="0065722C">
              <w:rPr>
                <w:rFonts w:ascii="Times New Roman" w:hAnsi="Times New Roman" w:cs="Times New Roman"/>
                <w:sz w:val="24"/>
                <w:szCs w:val="24"/>
              </w:rPr>
              <w:t xml:space="preserve"> (%)</w:t>
            </w:r>
            <w:proofErr w:type="gramEnd"/>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36"/>
              <w:rPr>
                <w:rFonts w:ascii="Times New Roman" w:hAnsi="Times New Roman" w:cs="Times New Roman"/>
                <w:sz w:val="24"/>
                <w:szCs w:val="24"/>
                <w:lang w:eastAsia="en-US"/>
              </w:rPr>
            </w:pPr>
            <w:r w:rsidRPr="0065722C">
              <w:rPr>
                <w:rFonts w:ascii="Times New Roman" w:hAnsi="Times New Roman" w:cs="Times New Roman"/>
                <w:sz w:val="24"/>
                <w:szCs w:val="24"/>
              </w:rPr>
              <w:t>Процент использования территории</w:t>
            </w:r>
          </w:p>
        </w:tc>
      </w:tr>
      <w:tr w:rsidR="0065722C" w:rsidRPr="0065722C" w:rsidTr="003417A7">
        <w:trPr>
          <w:trHeight w:hRule="exact" w:val="480"/>
        </w:trPr>
        <w:tc>
          <w:tcPr>
            <w:tcW w:w="1394"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А</w:t>
            </w:r>
          </w:p>
        </w:tc>
        <w:tc>
          <w:tcPr>
            <w:tcW w:w="139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6"/>
              <w:jc w:val="both"/>
              <w:rPr>
                <w:rFonts w:ascii="Times New Roman" w:hAnsi="Times New Roman" w:cs="Times New Roman"/>
                <w:sz w:val="24"/>
                <w:szCs w:val="24"/>
                <w:lang w:eastAsia="en-US"/>
              </w:rPr>
            </w:pPr>
            <w:r w:rsidRPr="0065722C">
              <w:rPr>
                <w:rFonts w:ascii="Times New Roman" w:hAnsi="Times New Roman" w:cs="Times New Roman"/>
                <w:sz w:val="24"/>
                <w:szCs w:val="24"/>
              </w:rPr>
              <w:t>1000 и более</w:t>
            </w:r>
          </w:p>
        </w:tc>
        <w:tc>
          <w:tcPr>
            <w:tcW w:w="1970"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480</w:t>
            </w:r>
          </w:p>
        </w:tc>
        <w:tc>
          <w:tcPr>
            <w:tcW w:w="14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0,4</w:t>
            </w:r>
          </w:p>
        </w:tc>
      </w:tr>
      <w:tr w:rsidR="0065722C" w:rsidRPr="0065722C" w:rsidTr="003417A7">
        <w:trPr>
          <w:trHeight w:hRule="exact" w:val="480"/>
        </w:trPr>
        <w:tc>
          <w:tcPr>
            <w:tcW w:w="1394"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139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1000</w:t>
            </w:r>
          </w:p>
        </w:tc>
        <w:tc>
          <w:tcPr>
            <w:tcW w:w="1970"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400</w:t>
            </w:r>
          </w:p>
        </w:tc>
        <w:tc>
          <w:tcPr>
            <w:tcW w:w="14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0,4</w:t>
            </w:r>
          </w:p>
        </w:tc>
      </w:tr>
      <w:tr w:rsidR="0065722C" w:rsidRPr="0065722C" w:rsidTr="003417A7">
        <w:trPr>
          <w:trHeight w:hRule="exact" w:val="480"/>
        </w:trPr>
        <w:tc>
          <w:tcPr>
            <w:tcW w:w="1394"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Б</w:t>
            </w:r>
          </w:p>
        </w:tc>
        <w:tc>
          <w:tcPr>
            <w:tcW w:w="139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800</w:t>
            </w:r>
          </w:p>
        </w:tc>
        <w:tc>
          <w:tcPr>
            <w:tcW w:w="1970"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480</w:t>
            </w:r>
          </w:p>
        </w:tc>
        <w:tc>
          <w:tcPr>
            <w:tcW w:w="14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0,4</w:t>
            </w:r>
          </w:p>
        </w:tc>
      </w:tr>
      <w:tr w:rsidR="0065722C" w:rsidRPr="0065722C" w:rsidTr="003417A7">
        <w:trPr>
          <w:trHeight w:hRule="exact" w:val="480"/>
        </w:trPr>
        <w:tc>
          <w:tcPr>
            <w:tcW w:w="1394"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139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600</w:t>
            </w:r>
          </w:p>
        </w:tc>
        <w:tc>
          <w:tcPr>
            <w:tcW w:w="1970"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360</w:t>
            </w:r>
          </w:p>
        </w:tc>
        <w:tc>
          <w:tcPr>
            <w:tcW w:w="14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30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0,6</w:t>
            </w:r>
          </w:p>
        </w:tc>
      </w:tr>
      <w:tr w:rsidR="0065722C" w:rsidRPr="0065722C" w:rsidTr="003417A7">
        <w:trPr>
          <w:trHeight w:hRule="exact" w:val="512"/>
        </w:trPr>
        <w:tc>
          <w:tcPr>
            <w:tcW w:w="1394"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1396"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500</w:t>
            </w:r>
          </w:p>
        </w:tc>
        <w:tc>
          <w:tcPr>
            <w:tcW w:w="1970"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300</w:t>
            </w:r>
          </w:p>
        </w:tc>
        <w:tc>
          <w:tcPr>
            <w:tcW w:w="1464" w:type="dxa"/>
            <w:tcBorders>
              <w:top w:val="single" w:sz="4" w:space="0" w:color="000000"/>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30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0,6</w:t>
            </w:r>
          </w:p>
        </w:tc>
      </w:tr>
      <w:tr w:rsidR="0065722C" w:rsidRPr="0065722C" w:rsidTr="003417A7">
        <w:trPr>
          <w:trHeight w:hRule="exact" w:val="512"/>
        </w:trPr>
        <w:tc>
          <w:tcPr>
            <w:tcW w:w="1394"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1396"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400</w:t>
            </w:r>
          </w:p>
        </w:tc>
        <w:tc>
          <w:tcPr>
            <w:tcW w:w="1970"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240</w:t>
            </w:r>
          </w:p>
        </w:tc>
        <w:tc>
          <w:tcPr>
            <w:tcW w:w="1464"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30</w:t>
            </w:r>
          </w:p>
        </w:tc>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0,6</w:t>
            </w:r>
          </w:p>
        </w:tc>
      </w:tr>
      <w:tr w:rsidR="0065722C" w:rsidRPr="0065722C" w:rsidTr="003417A7">
        <w:trPr>
          <w:trHeight w:hRule="exact" w:val="512"/>
        </w:trPr>
        <w:tc>
          <w:tcPr>
            <w:tcW w:w="1394"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sz w:val="24"/>
                <w:szCs w:val="24"/>
                <w:lang w:eastAsia="en-US"/>
              </w:rPr>
            </w:pPr>
          </w:p>
        </w:tc>
        <w:tc>
          <w:tcPr>
            <w:tcW w:w="1396"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300</w:t>
            </w:r>
          </w:p>
        </w:tc>
        <w:tc>
          <w:tcPr>
            <w:tcW w:w="1970"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240</w:t>
            </w:r>
          </w:p>
        </w:tc>
        <w:tc>
          <w:tcPr>
            <w:tcW w:w="1464"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40</w:t>
            </w:r>
          </w:p>
        </w:tc>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0,8</w:t>
            </w:r>
          </w:p>
        </w:tc>
      </w:tr>
      <w:tr w:rsidR="0065722C" w:rsidRPr="0065722C" w:rsidTr="003417A7">
        <w:trPr>
          <w:trHeight w:hRule="exact" w:val="512"/>
        </w:trPr>
        <w:tc>
          <w:tcPr>
            <w:tcW w:w="1394"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В</w:t>
            </w:r>
          </w:p>
        </w:tc>
        <w:tc>
          <w:tcPr>
            <w:tcW w:w="1396"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200</w:t>
            </w:r>
          </w:p>
        </w:tc>
        <w:tc>
          <w:tcPr>
            <w:tcW w:w="1970"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160</w:t>
            </w:r>
          </w:p>
        </w:tc>
        <w:tc>
          <w:tcPr>
            <w:tcW w:w="1464" w:type="dxa"/>
            <w:tcBorders>
              <w:top w:val="nil"/>
              <w:left w:val="single" w:sz="4" w:space="0" w:color="000000"/>
              <w:bottom w:val="single" w:sz="4" w:space="0" w:color="000000"/>
              <w:right w:val="nil"/>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40</w:t>
            </w:r>
          </w:p>
        </w:tc>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0,8</w:t>
            </w:r>
          </w:p>
        </w:tc>
      </w:tr>
    </w:tbl>
    <w:p w:rsidR="0065722C" w:rsidRPr="0065722C" w:rsidRDefault="0065722C" w:rsidP="00E96CCA">
      <w:pPr>
        <w:autoSpaceDE w:val="0"/>
        <w:spacing w:after="0" w:line="240" w:lineRule="auto"/>
        <w:ind w:firstLine="540"/>
        <w:jc w:val="both"/>
        <w:rPr>
          <w:rFonts w:ascii="Times New Roman" w:hAnsi="Times New Roman" w:cs="Times New Roman"/>
          <w:sz w:val="24"/>
          <w:szCs w:val="24"/>
          <w:lang w:eastAsia="en-US"/>
        </w:rPr>
      </w:pPr>
      <w:r w:rsidRPr="0065722C">
        <w:rPr>
          <w:rFonts w:ascii="Times New Roman" w:hAnsi="Times New Roman" w:cs="Times New Roman"/>
          <w:sz w:val="24"/>
          <w:szCs w:val="24"/>
        </w:rPr>
        <w:t>Примечание:</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А — усадебная застройка одно-, двухквартирными домами с размером участка 1000-10000 кв.м. и более с развитой хозяйственной частью;</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Б — застройка </w:t>
      </w:r>
      <w:proofErr w:type="spellStart"/>
      <w:r w:rsidRPr="0065722C">
        <w:rPr>
          <w:rFonts w:ascii="Times New Roman" w:hAnsi="Times New Roman" w:cs="Times New Roman"/>
          <w:sz w:val="24"/>
          <w:szCs w:val="24"/>
        </w:rPr>
        <w:t>коттеджного</w:t>
      </w:r>
      <w:proofErr w:type="spellEnd"/>
      <w:r w:rsidRPr="0065722C">
        <w:rPr>
          <w:rFonts w:ascii="Times New Roman" w:hAnsi="Times New Roman" w:cs="Times New Roman"/>
          <w:sz w:val="24"/>
          <w:szCs w:val="24"/>
        </w:rPr>
        <w:t xml:space="preserve"> типа с размером участков 400-800 кв.м. И </w:t>
      </w:r>
      <w:proofErr w:type="spellStart"/>
      <w:r w:rsidRPr="0065722C">
        <w:rPr>
          <w:rFonts w:ascii="Times New Roman" w:hAnsi="Times New Roman" w:cs="Times New Roman"/>
          <w:sz w:val="24"/>
          <w:szCs w:val="24"/>
        </w:rPr>
        <w:t>коттеджно-блокированного</w:t>
      </w:r>
      <w:proofErr w:type="spellEnd"/>
      <w:r w:rsidRPr="0065722C">
        <w:rPr>
          <w:rFonts w:ascii="Times New Roman" w:hAnsi="Times New Roman" w:cs="Times New Roman"/>
          <w:sz w:val="24"/>
          <w:szCs w:val="24"/>
        </w:rPr>
        <w:t xml:space="preserve"> типа (двух-, тре</w:t>
      </w:r>
      <w:proofErr w:type="gramStart"/>
      <w:r w:rsidRPr="0065722C">
        <w:rPr>
          <w:rFonts w:ascii="Times New Roman" w:hAnsi="Times New Roman" w:cs="Times New Roman"/>
          <w:sz w:val="24"/>
          <w:szCs w:val="24"/>
        </w:rPr>
        <w:t>х-</w:t>
      </w:r>
      <w:proofErr w:type="gramEnd"/>
      <w:r w:rsidRPr="0065722C">
        <w:rPr>
          <w:rFonts w:ascii="Times New Roman" w:hAnsi="Times New Roman" w:cs="Times New Roman"/>
          <w:sz w:val="24"/>
          <w:szCs w:val="24"/>
        </w:rPr>
        <w:t xml:space="preserve">, </w:t>
      </w:r>
      <w:proofErr w:type="spellStart"/>
      <w:r w:rsidRPr="0065722C">
        <w:rPr>
          <w:rFonts w:ascii="Times New Roman" w:hAnsi="Times New Roman" w:cs="Times New Roman"/>
          <w:sz w:val="24"/>
          <w:szCs w:val="24"/>
        </w:rPr>
        <w:t>четырехквартирные</w:t>
      </w:r>
      <w:proofErr w:type="spellEnd"/>
      <w:r w:rsidRPr="0065722C">
        <w:rPr>
          <w:rFonts w:ascii="Times New Roman" w:hAnsi="Times New Roman" w:cs="Times New Roman"/>
          <w:sz w:val="24"/>
          <w:szCs w:val="24"/>
        </w:rPr>
        <w:t xml:space="preserve"> сблокированные дома с участками 300-400 кв.м. С минимальной хозяйственной частью);</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proofErr w:type="gramStart"/>
      <w:r w:rsidRPr="0065722C">
        <w:rPr>
          <w:rFonts w:ascii="Times New Roman" w:hAnsi="Times New Roman" w:cs="Times New Roman"/>
          <w:sz w:val="24"/>
          <w:szCs w:val="24"/>
        </w:rPr>
        <w:t>В</w:t>
      </w:r>
      <w:proofErr w:type="gramEnd"/>
      <w:r w:rsidRPr="0065722C">
        <w:rPr>
          <w:rFonts w:ascii="Times New Roman" w:hAnsi="Times New Roman" w:cs="Times New Roman"/>
          <w:sz w:val="24"/>
          <w:szCs w:val="24"/>
        </w:rPr>
        <w:t xml:space="preserve"> — многоквартирная (</w:t>
      </w:r>
      <w:proofErr w:type="spellStart"/>
      <w:r w:rsidRPr="0065722C">
        <w:rPr>
          <w:rFonts w:ascii="Times New Roman" w:hAnsi="Times New Roman" w:cs="Times New Roman"/>
          <w:sz w:val="24"/>
          <w:szCs w:val="24"/>
        </w:rPr>
        <w:t>среднеэтажная</w:t>
      </w:r>
      <w:proofErr w:type="spellEnd"/>
      <w:r w:rsidRPr="0065722C">
        <w:rPr>
          <w:rFonts w:ascii="Times New Roman" w:hAnsi="Times New Roman" w:cs="Times New Roman"/>
          <w:sz w:val="24"/>
          <w:szCs w:val="24"/>
        </w:rPr>
        <w:t xml:space="preserve">) застройка блокированного типа с </w:t>
      </w:r>
      <w:proofErr w:type="spellStart"/>
      <w:r w:rsidRPr="0065722C">
        <w:rPr>
          <w:rFonts w:ascii="Times New Roman" w:hAnsi="Times New Roman" w:cs="Times New Roman"/>
          <w:sz w:val="24"/>
          <w:szCs w:val="24"/>
        </w:rPr>
        <w:t>приквартирными</w:t>
      </w:r>
      <w:proofErr w:type="spellEnd"/>
      <w:r w:rsidRPr="0065722C">
        <w:rPr>
          <w:rFonts w:ascii="Times New Roman" w:hAnsi="Times New Roman" w:cs="Times New Roman"/>
          <w:sz w:val="24"/>
          <w:szCs w:val="24"/>
        </w:rPr>
        <w:t xml:space="preserve"> участками размером 200 кв.м.</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Требования и параметры застройки в зонах садовых, огородных товариществ.</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Размещение садоводческих объединений граждан запрещается в санитарно-защитных зонах промышленных предприятий. </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Ширина в красных линиях должна быть для улиц - не менее </w:t>
      </w:r>
      <w:smartTag w:uri="urn:schemas-microsoft-com:office:smarttags" w:element="metricconverter">
        <w:smartTagPr>
          <w:attr w:name="ProductID" w:val="9 м"/>
        </w:smartTagPr>
        <w:r w:rsidRPr="0065722C">
          <w:rPr>
            <w:rFonts w:ascii="Times New Roman" w:hAnsi="Times New Roman" w:cs="Times New Roman"/>
            <w:sz w:val="24"/>
            <w:szCs w:val="24"/>
          </w:rPr>
          <w:t>9 м</w:t>
        </w:r>
      </w:smartTag>
      <w:r w:rsidRPr="0065722C">
        <w:rPr>
          <w:rFonts w:ascii="Times New Roman" w:hAnsi="Times New Roman" w:cs="Times New Roman"/>
          <w:sz w:val="24"/>
          <w:szCs w:val="24"/>
        </w:rPr>
        <w:t xml:space="preserve">, для проездов - не менее </w:t>
      </w:r>
      <w:smartTag w:uri="urn:schemas-microsoft-com:office:smarttags" w:element="metricconverter">
        <w:smartTagPr>
          <w:attr w:name="ProductID" w:val="7 м"/>
        </w:smartTagPr>
        <w:r w:rsidRPr="0065722C">
          <w:rPr>
            <w:rFonts w:ascii="Times New Roman" w:hAnsi="Times New Roman" w:cs="Times New Roman"/>
            <w:sz w:val="24"/>
            <w:szCs w:val="24"/>
          </w:rPr>
          <w:t>7 м</w:t>
        </w:r>
      </w:smartTag>
      <w:r w:rsidRPr="0065722C">
        <w:rPr>
          <w:rFonts w:ascii="Times New Roman" w:hAnsi="Times New Roman" w:cs="Times New Roman"/>
          <w:sz w:val="24"/>
          <w:szCs w:val="24"/>
        </w:rPr>
        <w:t>.</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Здания и сооружения общего пользования должны отстоять от границ садовых участков не менее чем на </w:t>
      </w:r>
      <w:smartTag w:uri="urn:schemas-microsoft-com:office:smarttags" w:element="metricconverter">
        <w:smartTagPr>
          <w:attr w:name="ProductID" w:val="4 м"/>
        </w:smartTagPr>
        <w:r w:rsidRPr="0065722C">
          <w:rPr>
            <w:rFonts w:ascii="Times New Roman" w:hAnsi="Times New Roman" w:cs="Times New Roman"/>
            <w:sz w:val="24"/>
            <w:szCs w:val="24"/>
          </w:rPr>
          <w:t>4 м</w:t>
        </w:r>
      </w:smartTag>
      <w:r w:rsidRPr="0065722C">
        <w:rPr>
          <w:rFonts w:ascii="Times New Roman" w:hAnsi="Times New Roman" w:cs="Times New Roman"/>
          <w:sz w:val="24"/>
          <w:szCs w:val="24"/>
        </w:rPr>
        <w:t>.</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На садовом участке допускается возводить садовый дом сезонного, временного или круглогодичного пользования, хозяйственные постройки и сооружения, теплицы и другие сооружения с утепленным грунтом, навес или гараж для автомобиля.</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Садовый дом должен отстоять от красной линии улиц не менее чем на </w:t>
      </w:r>
      <w:smartTag w:uri="urn:schemas-microsoft-com:office:smarttags" w:element="metricconverter">
        <w:smartTagPr>
          <w:attr w:name="ProductID" w:val="5 м"/>
        </w:smartTagPr>
        <w:r w:rsidRPr="0065722C">
          <w:rPr>
            <w:rFonts w:ascii="Times New Roman" w:hAnsi="Times New Roman" w:cs="Times New Roman"/>
            <w:sz w:val="24"/>
            <w:szCs w:val="24"/>
          </w:rPr>
          <w:t>5 м</w:t>
        </w:r>
      </w:smartTag>
      <w:r w:rsidRPr="0065722C">
        <w:rPr>
          <w:rFonts w:ascii="Times New Roman" w:hAnsi="Times New Roman" w:cs="Times New Roman"/>
          <w:sz w:val="24"/>
          <w:szCs w:val="24"/>
        </w:rPr>
        <w:t xml:space="preserve">, от красной линии проездов - не менее чем на </w:t>
      </w:r>
      <w:smartTag w:uri="urn:schemas-microsoft-com:office:smarttags" w:element="metricconverter">
        <w:smartTagPr>
          <w:attr w:name="ProductID" w:val="3 м"/>
        </w:smartTagPr>
        <w:r w:rsidRPr="0065722C">
          <w:rPr>
            <w:rFonts w:ascii="Times New Roman" w:hAnsi="Times New Roman" w:cs="Times New Roman"/>
            <w:sz w:val="24"/>
            <w:szCs w:val="24"/>
          </w:rPr>
          <w:t>3 м</w:t>
        </w:r>
      </w:smartTag>
      <w:r w:rsidRPr="0065722C">
        <w:rPr>
          <w:rFonts w:ascii="Times New Roman" w:hAnsi="Times New Roman" w:cs="Times New Roman"/>
          <w:sz w:val="24"/>
          <w:szCs w:val="24"/>
        </w:rPr>
        <w:t>.</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Минимальные отступы от границ земельных участков, за пределами которых запрещено строительство зданий, строений, сооружений, посадка деревьев:</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до стволов деревьев:</w:t>
      </w:r>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 xml:space="preserve">высокорослых - </w:t>
      </w:r>
      <w:smartTag w:uri="urn:schemas-microsoft-com:office:smarttags" w:element="metricconverter">
        <w:smartTagPr>
          <w:attr w:name="ProductID" w:val="4 м"/>
        </w:smartTagPr>
        <w:r w:rsidRPr="0065722C">
          <w:rPr>
            <w:rFonts w:ascii="Times New Roman" w:hAnsi="Times New Roman" w:cs="Times New Roman"/>
            <w:sz w:val="24"/>
            <w:szCs w:val="24"/>
          </w:rPr>
          <w:t>4 м</w:t>
        </w:r>
      </w:smartTag>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среднерослых-</w:t>
      </w:r>
      <w:smartTag w:uri="urn:schemas-microsoft-com:office:smarttags" w:element="metricconverter">
        <w:smartTagPr>
          <w:attr w:name="ProductID" w:val="2 м"/>
        </w:smartTagPr>
        <w:r w:rsidRPr="0065722C">
          <w:rPr>
            <w:rFonts w:ascii="Times New Roman" w:hAnsi="Times New Roman" w:cs="Times New Roman"/>
            <w:sz w:val="24"/>
            <w:szCs w:val="24"/>
          </w:rPr>
          <w:t>2 м</w:t>
        </w:r>
      </w:smartTag>
    </w:p>
    <w:p w:rsidR="0065722C" w:rsidRPr="0065722C" w:rsidRDefault="0065722C" w:rsidP="00E96CCA">
      <w:pPr>
        <w:autoSpaceDE w:val="0"/>
        <w:spacing w:after="0" w:line="240" w:lineRule="auto"/>
        <w:ind w:firstLine="540"/>
        <w:jc w:val="both"/>
        <w:rPr>
          <w:rFonts w:ascii="Times New Roman" w:hAnsi="Times New Roman" w:cs="Times New Roman"/>
          <w:sz w:val="24"/>
          <w:szCs w:val="24"/>
        </w:rPr>
      </w:pPr>
      <w:r w:rsidRPr="0065722C">
        <w:rPr>
          <w:rFonts w:ascii="Times New Roman" w:hAnsi="Times New Roman" w:cs="Times New Roman"/>
          <w:sz w:val="24"/>
          <w:szCs w:val="24"/>
        </w:rPr>
        <w:t>до кустарника-</w:t>
      </w:r>
      <w:smartTag w:uri="urn:schemas-microsoft-com:office:smarttags" w:element="metricconverter">
        <w:smartTagPr>
          <w:attr w:name="ProductID" w:val="1 м"/>
        </w:smartTagPr>
        <w:r w:rsidRPr="0065722C">
          <w:rPr>
            <w:rFonts w:ascii="Times New Roman" w:hAnsi="Times New Roman" w:cs="Times New Roman"/>
            <w:sz w:val="24"/>
            <w:szCs w:val="24"/>
          </w:rPr>
          <w:t>1 м</w:t>
        </w:r>
      </w:smartTag>
    </w:p>
    <w:p w:rsidR="0065722C" w:rsidRPr="0065722C" w:rsidRDefault="0065722C" w:rsidP="00E96CCA">
      <w:pPr>
        <w:pStyle w:val="2"/>
        <w:keepNext/>
        <w:numPr>
          <w:ilvl w:val="1"/>
          <w:numId w:val="6"/>
        </w:numPr>
        <w:suppressAutoHyphens/>
        <w:spacing w:before="0" w:beforeAutospacing="0" w:after="0" w:afterAutospacing="0"/>
        <w:jc w:val="center"/>
        <w:rPr>
          <w:i/>
          <w:color w:val="000000"/>
          <w:spacing w:val="-6"/>
          <w:sz w:val="24"/>
          <w:szCs w:val="24"/>
        </w:rPr>
      </w:pPr>
    </w:p>
    <w:p w:rsidR="0065722C" w:rsidRPr="0065722C" w:rsidRDefault="0065722C" w:rsidP="00E96CCA">
      <w:pPr>
        <w:pStyle w:val="2"/>
        <w:keepNext/>
        <w:numPr>
          <w:ilvl w:val="1"/>
          <w:numId w:val="6"/>
        </w:numPr>
        <w:suppressAutoHyphens/>
        <w:spacing w:before="0" w:beforeAutospacing="0" w:after="0" w:afterAutospacing="0"/>
        <w:jc w:val="center"/>
        <w:rPr>
          <w:color w:val="000000"/>
          <w:spacing w:val="-6"/>
          <w:sz w:val="24"/>
          <w:szCs w:val="24"/>
        </w:rPr>
      </w:pPr>
      <w:r w:rsidRPr="0065722C">
        <w:rPr>
          <w:b w:val="0"/>
          <w:color w:val="000000"/>
          <w:sz w:val="24"/>
          <w:szCs w:val="24"/>
        </w:rPr>
        <w:t xml:space="preserve">Статья  50.  Требования   к  временному  хранению   индивидуальных транспортных  средств  и </w:t>
      </w:r>
      <w:r w:rsidRPr="0065722C">
        <w:rPr>
          <w:b w:val="0"/>
          <w:color w:val="000000"/>
          <w:spacing w:val="-6"/>
          <w:sz w:val="24"/>
          <w:szCs w:val="24"/>
        </w:rPr>
        <w:t>параметры земельных участков гаражей и открытых автостоянок</w:t>
      </w:r>
    </w:p>
    <w:p w:rsidR="0065722C" w:rsidRPr="0065722C" w:rsidRDefault="0065722C" w:rsidP="00E96CCA">
      <w:pPr>
        <w:spacing w:after="0" w:line="240" w:lineRule="auto"/>
        <w:rPr>
          <w:rFonts w:ascii="Times New Roman" w:hAnsi="Times New Roman" w:cs="Times New Roman"/>
          <w:sz w:val="24"/>
          <w:szCs w:val="24"/>
        </w:rPr>
      </w:pPr>
    </w:p>
    <w:p w:rsidR="0065722C" w:rsidRPr="0065722C" w:rsidRDefault="0065722C" w:rsidP="00E96CCA">
      <w:pPr>
        <w:shd w:val="clear" w:color="auto" w:fill="FFFFFF"/>
        <w:tabs>
          <w:tab w:val="left" w:pos="799"/>
        </w:tabs>
        <w:spacing w:after="0" w:line="240" w:lineRule="auto"/>
        <w:ind w:left="6" w:firstLine="703"/>
        <w:jc w:val="both"/>
        <w:rPr>
          <w:rFonts w:ascii="Times New Roman" w:hAnsi="Times New Roman" w:cs="Times New Roman"/>
          <w:color w:val="000000"/>
          <w:spacing w:val="-2"/>
          <w:sz w:val="24"/>
          <w:szCs w:val="24"/>
        </w:rPr>
      </w:pPr>
      <w:r w:rsidRPr="0065722C">
        <w:rPr>
          <w:rFonts w:ascii="Times New Roman" w:hAnsi="Times New Roman" w:cs="Times New Roman"/>
          <w:color w:val="000000"/>
          <w:spacing w:val="-4"/>
          <w:sz w:val="24"/>
          <w:szCs w:val="24"/>
        </w:rPr>
        <w:t>Д</w:t>
      </w:r>
      <w:r w:rsidRPr="0065722C">
        <w:rPr>
          <w:rFonts w:ascii="Times New Roman" w:hAnsi="Times New Roman" w:cs="Times New Roman"/>
          <w:color w:val="000000"/>
          <w:spacing w:val="-2"/>
          <w:sz w:val="24"/>
          <w:szCs w:val="24"/>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65722C" w:rsidRPr="0065722C" w:rsidRDefault="0065722C" w:rsidP="00E96CCA">
      <w:pPr>
        <w:shd w:val="clear" w:color="auto" w:fill="FFFFFF"/>
        <w:tabs>
          <w:tab w:val="left" w:pos="799"/>
        </w:tabs>
        <w:spacing w:after="0" w:line="240" w:lineRule="auto"/>
        <w:ind w:left="6" w:firstLine="703"/>
        <w:jc w:val="both"/>
        <w:rPr>
          <w:rFonts w:ascii="Times New Roman" w:hAnsi="Times New Roman" w:cs="Times New Roman"/>
          <w:color w:val="000000"/>
          <w:spacing w:val="-2"/>
          <w:sz w:val="24"/>
          <w:szCs w:val="24"/>
        </w:rPr>
      </w:pPr>
      <w:r w:rsidRPr="0065722C">
        <w:rPr>
          <w:rFonts w:ascii="Times New Roman" w:hAnsi="Times New Roman" w:cs="Times New Roman"/>
          <w:color w:val="000000"/>
          <w:spacing w:val="-2"/>
          <w:sz w:val="24"/>
          <w:szCs w:val="24"/>
        </w:rPr>
        <w:t>в жилых районах - 30%,</w:t>
      </w:r>
    </w:p>
    <w:p w:rsidR="0065722C" w:rsidRPr="0065722C" w:rsidRDefault="0065722C" w:rsidP="00E96CCA">
      <w:pPr>
        <w:shd w:val="clear" w:color="auto" w:fill="FFFFFF"/>
        <w:tabs>
          <w:tab w:val="left" w:pos="799"/>
        </w:tabs>
        <w:spacing w:after="0" w:line="240" w:lineRule="auto"/>
        <w:ind w:left="6" w:firstLine="703"/>
        <w:jc w:val="both"/>
        <w:rPr>
          <w:rFonts w:ascii="Times New Roman" w:hAnsi="Times New Roman" w:cs="Times New Roman"/>
          <w:color w:val="000000"/>
          <w:spacing w:val="-2"/>
          <w:sz w:val="24"/>
          <w:szCs w:val="24"/>
        </w:rPr>
      </w:pPr>
      <w:r w:rsidRPr="0065722C">
        <w:rPr>
          <w:rFonts w:ascii="Times New Roman" w:hAnsi="Times New Roman" w:cs="Times New Roman"/>
          <w:color w:val="000000"/>
          <w:spacing w:val="-2"/>
          <w:sz w:val="24"/>
          <w:szCs w:val="24"/>
        </w:rPr>
        <w:t>в производственных зонах - 10%,</w:t>
      </w:r>
    </w:p>
    <w:p w:rsidR="0065722C" w:rsidRPr="0065722C" w:rsidRDefault="0065722C" w:rsidP="00E96CCA">
      <w:pPr>
        <w:shd w:val="clear" w:color="auto" w:fill="FFFFFF"/>
        <w:tabs>
          <w:tab w:val="left" w:pos="799"/>
        </w:tabs>
        <w:spacing w:after="0" w:line="240" w:lineRule="auto"/>
        <w:ind w:left="6" w:firstLine="703"/>
        <w:jc w:val="both"/>
        <w:rPr>
          <w:rFonts w:ascii="Times New Roman" w:hAnsi="Times New Roman" w:cs="Times New Roman"/>
          <w:color w:val="000000"/>
          <w:spacing w:val="-2"/>
          <w:sz w:val="24"/>
          <w:szCs w:val="24"/>
        </w:rPr>
      </w:pPr>
      <w:r w:rsidRPr="0065722C">
        <w:rPr>
          <w:rFonts w:ascii="Times New Roman" w:hAnsi="Times New Roman" w:cs="Times New Roman"/>
          <w:color w:val="000000"/>
          <w:spacing w:val="-2"/>
          <w:sz w:val="24"/>
          <w:szCs w:val="24"/>
        </w:rPr>
        <w:t>в зонах отдыха - 15%.</w:t>
      </w:r>
    </w:p>
    <w:p w:rsidR="0065722C" w:rsidRPr="0065722C" w:rsidRDefault="0065722C" w:rsidP="00E96CCA">
      <w:pPr>
        <w:shd w:val="clear" w:color="auto" w:fill="FFFFFF"/>
        <w:tabs>
          <w:tab w:val="left" w:pos="799"/>
        </w:tabs>
        <w:spacing w:after="0" w:line="240" w:lineRule="auto"/>
        <w:ind w:left="6" w:firstLine="703"/>
        <w:jc w:val="both"/>
        <w:rPr>
          <w:rFonts w:ascii="Times New Roman" w:hAnsi="Times New Roman" w:cs="Times New Roman"/>
          <w:color w:val="000000"/>
          <w:spacing w:val="-2"/>
          <w:sz w:val="24"/>
          <w:szCs w:val="24"/>
        </w:rPr>
      </w:pPr>
      <w:r w:rsidRPr="0065722C">
        <w:rPr>
          <w:rFonts w:ascii="Times New Roman" w:hAnsi="Times New Roman" w:cs="Times New Roman"/>
          <w:color w:val="000000"/>
          <w:spacing w:val="-2"/>
          <w:sz w:val="24"/>
          <w:szCs w:val="24"/>
        </w:rPr>
        <w:t>Размер земельных участков гаражей и открытых автостоянок следует принимать в кв</w:t>
      </w:r>
      <w:proofErr w:type="gramStart"/>
      <w:r w:rsidRPr="0065722C">
        <w:rPr>
          <w:rFonts w:ascii="Times New Roman" w:hAnsi="Times New Roman" w:cs="Times New Roman"/>
          <w:color w:val="000000"/>
          <w:spacing w:val="-2"/>
          <w:sz w:val="24"/>
          <w:szCs w:val="24"/>
        </w:rPr>
        <w:t>.м</w:t>
      </w:r>
      <w:proofErr w:type="gramEnd"/>
      <w:r w:rsidRPr="0065722C">
        <w:rPr>
          <w:rFonts w:ascii="Times New Roman" w:hAnsi="Times New Roman" w:cs="Times New Roman"/>
          <w:color w:val="000000"/>
          <w:spacing w:val="-2"/>
          <w:sz w:val="24"/>
          <w:szCs w:val="24"/>
        </w:rPr>
        <w:t>/</w:t>
      </w:r>
      <w:proofErr w:type="spellStart"/>
      <w:r w:rsidRPr="0065722C">
        <w:rPr>
          <w:rFonts w:ascii="Times New Roman" w:hAnsi="Times New Roman" w:cs="Times New Roman"/>
          <w:color w:val="000000"/>
          <w:spacing w:val="-2"/>
          <w:sz w:val="24"/>
          <w:szCs w:val="24"/>
        </w:rPr>
        <w:t>машино-место</w:t>
      </w:r>
      <w:proofErr w:type="spellEnd"/>
      <w:r w:rsidRPr="0065722C">
        <w:rPr>
          <w:rFonts w:ascii="Times New Roman" w:hAnsi="Times New Roman" w:cs="Times New Roman"/>
          <w:color w:val="000000"/>
          <w:spacing w:val="-2"/>
          <w:sz w:val="24"/>
          <w:szCs w:val="24"/>
        </w:rPr>
        <w:t>:</w:t>
      </w:r>
    </w:p>
    <w:p w:rsidR="0065722C" w:rsidRPr="0065722C" w:rsidRDefault="0065722C" w:rsidP="00E96CCA">
      <w:pPr>
        <w:shd w:val="clear" w:color="auto" w:fill="FFFFFF"/>
        <w:tabs>
          <w:tab w:val="left" w:pos="799"/>
        </w:tabs>
        <w:spacing w:after="0" w:line="240" w:lineRule="auto"/>
        <w:ind w:left="6" w:firstLine="703"/>
        <w:jc w:val="both"/>
        <w:rPr>
          <w:rFonts w:ascii="Times New Roman" w:hAnsi="Times New Roman" w:cs="Times New Roman"/>
          <w:color w:val="000000"/>
          <w:spacing w:val="-2"/>
          <w:sz w:val="24"/>
          <w:szCs w:val="24"/>
        </w:rPr>
      </w:pPr>
      <w:r w:rsidRPr="0065722C">
        <w:rPr>
          <w:rFonts w:ascii="Times New Roman" w:hAnsi="Times New Roman" w:cs="Times New Roman"/>
          <w:color w:val="000000"/>
          <w:spacing w:val="-2"/>
          <w:sz w:val="24"/>
          <w:szCs w:val="24"/>
        </w:rPr>
        <w:t xml:space="preserve">для гаражей одноэтажных - 30 </w:t>
      </w:r>
    </w:p>
    <w:p w:rsidR="0065722C" w:rsidRPr="0065722C" w:rsidRDefault="0065722C" w:rsidP="00E96CCA">
      <w:pPr>
        <w:shd w:val="clear" w:color="auto" w:fill="FFFFFF"/>
        <w:tabs>
          <w:tab w:val="left" w:pos="799"/>
        </w:tabs>
        <w:spacing w:after="0" w:line="240" w:lineRule="auto"/>
        <w:ind w:left="6" w:firstLine="703"/>
        <w:jc w:val="both"/>
        <w:rPr>
          <w:rFonts w:ascii="Times New Roman" w:hAnsi="Times New Roman" w:cs="Times New Roman"/>
          <w:color w:val="000000"/>
          <w:spacing w:val="-2"/>
          <w:sz w:val="24"/>
          <w:szCs w:val="24"/>
        </w:rPr>
      </w:pPr>
      <w:r w:rsidRPr="0065722C">
        <w:rPr>
          <w:rFonts w:ascii="Times New Roman" w:hAnsi="Times New Roman" w:cs="Times New Roman"/>
          <w:color w:val="000000"/>
          <w:spacing w:val="-2"/>
          <w:sz w:val="24"/>
          <w:szCs w:val="24"/>
        </w:rPr>
        <w:t>для наземных стоянок - 25</w:t>
      </w:r>
    </w:p>
    <w:p w:rsidR="0065722C" w:rsidRPr="0065722C" w:rsidRDefault="0065722C" w:rsidP="00E96CCA">
      <w:pPr>
        <w:shd w:val="clear" w:color="auto" w:fill="FFFFFF"/>
        <w:tabs>
          <w:tab w:val="left" w:pos="799"/>
        </w:tabs>
        <w:spacing w:after="0" w:line="240" w:lineRule="auto"/>
        <w:ind w:left="6" w:firstLine="703"/>
        <w:jc w:val="both"/>
        <w:rPr>
          <w:rFonts w:ascii="Times New Roman" w:hAnsi="Times New Roman" w:cs="Times New Roman"/>
          <w:color w:val="000000"/>
          <w:spacing w:val="-2"/>
          <w:sz w:val="24"/>
          <w:szCs w:val="24"/>
        </w:rPr>
      </w:pPr>
      <w:r w:rsidRPr="0065722C">
        <w:rPr>
          <w:rFonts w:ascii="Times New Roman" w:hAnsi="Times New Roman" w:cs="Times New Roman"/>
          <w:color w:val="000000"/>
          <w:spacing w:val="-2"/>
          <w:sz w:val="24"/>
          <w:szCs w:val="24"/>
        </w:rPr>
        <w:t>В общественно-деловых зонах площадь участка для стоянки одного автомобиля на автостоянках следует уменьшать до 22,5 кв</w:t>
      </w:r>
      <w:proofErr w:type="gramStart"/>
      <w:r w:rsidRPr="0065722C">
        <w:rPr>
          <w:rFonts w:ascii="Times New Roman" w:hAnsi="Times New Roman" w:cs="Times New Roman"/>
          <w:color w:val="000000"/>
          <w:spacing w:val="-2"/>
          <w:sz w:val="24"/>
          <w:szCs w:val="24"/>
        </w:rPr>
        <w:t>.м</w:t>
      </w:r>
      <w:proofErr w:type="gramEnd"/>
      <w:r w:rsidRPr="0065722C">
        <w:rPr>
          <w:rFonts w:ascii="Times New Roman" w:hAnsi="Times New Roman" w:cs="Times New Roman"/>
          <w:color w:val="000000"/>
          <w:spacing w:val="-2"/>
          <w:sz w:val="24"/>
          <w:szCs w:val="24"/>
        </w:rPr>
        <w:t>, а при примыкании участков к проезжей части улиц и проездов - до 18,0 кв.м. на автомобиль.</w:t>
      </w:r>
    </w:p>
    <w:p w:rsidR="0065722C" w:rsidRPr="0065722C" w:rsidRDefault="0065722C" w:rsidP="00E96CCA">
      <w:pPr>
        <w:pStyle w:val="2"/>
        <w:keepNext/>
        <w:numPr>
          <w:ilvl w:val="1"/>
          <w:numId w:val="6"/>
        </w:numPr>
        <w:suppressAutoHyphens/>
        <w:spacing w:before="0" w:beforeAutospacing="0" w:after="0" w:afterAutospacing="0"/>
        <w:jc w:val="center"/>
        <w:rPr>
          <w:i/>
          <w:color w:val="000000"/>
          <w:sz w:val="24"/>
          <w:szCs w:val="24"/>
          <w:u w:val="single"/>
        </w:rPr>
      </w:pPr>
    </w:p>
    <w:p w:rsidR="0065722C" w:rsidRPr="00E96CCA" w:rsidRDefault="0065722C" w:rsidP="00E96CCA">
      <w:pPr>
        <w:pStyle w:val="2"/>
        <w:keepNext/>
        <w:numPr>
          <w:ilvl w:val="1"/>
          <w:numId w:val="6"/>
        </w:numPr>
        <w:suppressAutoHyphens/>
        <w:spacing w:before="0" w:beforeAutospacing="0" w:after="0" w:afterAutospacing="0"/>
        <w:ind w:firstLine="709"/>
        <w:jc w:val="center"/>
        <w:rPr>
          <w:color w:val="000000"/>
          <w:sz w:val="24"/>
          <w:szCs w:val="24"/>
        </w:rPr>
      </w:pPr>
      <w:r w:rsidRPr="00E96CCA">
        <w:rPr>
          <w:color w:val="000000"/>
          <w:sz w:val="24"/>
          <w:szCs w:val="24"/>
        </w:rPr>
        <w:t>Статья 51. Рекреационные зоны</w:t>
      </w:r>
    </w:p>
    <w:p w:rsidR="0065722C" w:rsidRPr="0065722C" w:rsidRDefault="0065722C" w:rsidP="00E96CCA">
      <w:pPr>
        <w:shd w:val="clear" w:color="auto" w:fill="FFFFFF"/>
        <w:tabs>
          <w:tab w:val="left" w:pos="799"/>
        </w:tabs>
        <w:spacing w:after="0" w:line="240" w:lineRule="auto"/>
        <w:ind w:left="8"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24"/>
          <w:sz w:val="24"/>
          <w:szCs w:val="24"/>
        </w:rPr>
        <w:t>1.</w:t>
      </w:r>
      <w:r w:rsidRPr="0065722C">
        <w:rPr>
          <w:rFonts w:ascii="Times New Roman" w:hAnsi="Times New Roman" w:cs="Times New Roman"/>
          <w:color w:val="000000"/>
          <w:sz w:val="24"/>
          <w:szCs w:val="24"/>
        </w:rPr>
        <w:tab/>
      </w:r>
      <w:r w:rsidRPr="0065722C">
        <w:rPr>
          <w:rFonts w:ascii="Times New Roman" w:hAnsi="Times New Roman" w:cs="Times New Roman"/>
          <w:color w:val="000000"/>
          <w:spacing w:val="-2"/>
          <w:sz w:val="24"/>
          <w:szCs w:val="24"/>
        </w:rPr>
        <w:t xml:space="preserve">Расчетное число единовременных посетителей территории парков, лесопарков, лесов, зеленых зон </w:t>
      </w:r>
      <w:r w:rsidRPr="0065722C">
        <w:rPr>
          <w:rFonts w:ascii="Times New Roman" w:hAnsi="Times New Roman" w:cs="Times New Roman"/>
          <w:color w:val="000000"/>
          <w:spacing w:val="-5"/>
          <w:sz w:val="24"/>
          <w:szCs w:val="24"/>
        </w:rPr>
        <w:t>следует принимать, чел/</w:t>
      </w:r>
      <w:proofErr w:type="gramStart"/>
      <w:r w:rsidRPr="0065722C">
        <w:rPr>
          <w:rFonts w:ascii="Times New Roman" w:hAnsi="Times New Roman" w:cs="Times New Roman"/>
          <w:color w:val="000000"/>
          <w:spacing w:val="-5"/>
          <w:sz w:val="24"/>
          <w:szCs w:val="24"/>
        </w:rPr>
        <w:t>га</w:t>
      </w:r>
      <w:proofErr w:type="gramEnd"/>
      <w:r w:rsidRPr="0065722C">
        <w:rPr>
          <w:rFonts w:ascii="Times New Roman" w:hAnsi="Times New Roman" w:cs="Times New Roman"/>
          <w:color w:val="000000"/>
          <w:spacing w:val="-5"/>
          <w:sz w:val="24"/>
          <w:szCs w:val="24"/>
        </w:rPr>
        <w:t>, не более:</w:t>
      </w:r>
    </w:p>
    <w:p w:rsidR="0065722C" w:rsidRPr="0065722C" w:rsidRDefault="0065722C" w:rsidP="00E96CCA">
      <w:pPr>
        <w:numPr>
          <w:ilvl w:val="0"/>
          <w:numId w:val="13"/>
        </w:numPr>
        <w:shd w:val="clear" w:color="auto" w:fill="FFFFFF"/>
        <w:suppressAutoHyphens/>
        <w:spacing w:after="0" w:line="240" w:lineRule="auto"/>
        <w:ind w:left="682" w:firstLine="709"/>
        <w:jc w:val="both"/>
        <w:rPr>
          <w:rFonts w:ascii="Times New Roman" w:hAnsi="Times New Roman" w:cs="Times New Roman"/>
          <w:color w:val="000000"/>
          <w:spacing w:val="-15"/>
          <w:sz w:val="24"/>
          <w:szCs w:val="24"/>
        </w:rPr>
      </w:pPr>
      <w:r w:rsidRPr="0065722C">
        <w:rPr>
          <w:rFonts w:ascii="Times New Roman" w:hAnsi="Times New Roman" w:cs="Times New Roman"/>
          <w:color w:val="000000"/>
          <w:spacing w:val="-7"/>
          <w:sz w:val="24"/>
          <w:szCs w:val="24"/>
        </w:rPr>
        <w:t>городских парков</w:t>
      </w:r>
      <w:r w:rsidRPr="0065722C">
        <w:rPr>
          <w:rFonts w:ascii="Times New Roman" w:hAnsi="Times New Roman" w:cs="Times New Roman"/>
          <w:color w:val="000000"/>
          <w:sz w:val="24"/>
          <w:szCs w:val="24"/>
        </w:rPr>
        <w:tab/>
      </w:r>
      <w:r w:rsidRPr="0065722C">
        <w:rPr>
          <w:rFonts w:ascii="Times New Roman" w:hAnsi="Times New Roman" w:cs="Times New Roman"/>
          <w:color w:val="000000"/>
          <w:spacing w:val="-15"/>
          <w:sz w:val="24"/>
          <w:szCs w:val="24"/>
        </w:rPr>
        <w:t>100</w:t>
      </w:r>
    </w:p>
    <w:p w:rsidR="0065722C" w:rsidRPr="0065722C" w:rsidRDefault="0065722C" w:rsidP="00E96CCA">
      <w:pPr>
        <w:numPr>
          <w:ilvl w:val="0"/>
          <w:numId w:val="13"/>
        </w:numPr>
        <w:shd w:val="clear" w:color="auto" w:fill="FFFFFF"/>
        <w:suppressAutoHyphens/>
        <w:spacing w:after="0" w:line="240" w:lineRule="auto"/>
        <w:ind w:left="682" w:firstLine="709"/>
        <w:jc w:val="both"/>
        <w:rPr>
          <w:rFonts w:ascii="Times New Roman" w:hAnsi="Times New Roman" w:cs="Times New Roman"/>
          <w:color w:val="000000"/>
          <w:spacing w:val="-13"/>
          <w:sz w:val="24"/>
          <w:szCs w:val="24"/>
        </w:rPr>
      </w:pPr>
      <w:r w:rsidRPr="0065722C">
        <w:rPr>
          <w:rFonts w:ascii="Times New Roman" w:hAnsi="Times New Roman" w:cs="Times New Roman"/>
          <w:color w:val="000000"/>
          <w:spacing w:val="-5"/>
          <w:sz w:val="24"/>
          <w:szCs w:val="24"/>
        </w:rPr>
        <w:t>парков зон отдыха</w:t>
      </w:r>
      <w:r w:rsidRPr="0065722C">
        <w:rPr>
          <w:rFonts w:ascii="Times New Roman" w:hAnsi="Times New Roman" w:cs="Times New Roman"/>
          <w:color w:val="000000"/>
          <w:sz w:val="24"/>
          <w:szCs w:val="24"/>
        </w:rPr>
        <w:tab/>
      </w:r>
      <w:r w:rsidRPr="0065722C">
        <w:rPr>
          <w:rFonts w:ascii="Times New Roman" w:hAnsi="Times New Roman" w:cs="Times New Roman"/>
          <w:color w:val="000000"/>
          <w:spacing w:val="-13"/>
          <w:sz w:val="24"/>
          <w:szCs w:val="24"/>
        </w:rPr>
        <w:t>70</w:t>
      </w:r>
    </w:p>
    <w:p w:rsidR="0065722C" w:rsidRPr="0065722C" w:rsidRDefault="0065722C" w:rsidP="00E96CCA">
      <w:pPr>
        <w:numPr>
          <w:ilvl w:val="0"/>
          <w:numId w:val="13"/>
        </w:numPr>
        <w:shd w:val="clear" w:color="auto" w:fill="FFFFFF"/>
        <w:suppressAutoHyphens/>
        <w:spacing w:after="0" w:line="240" w:lineRule="auto"/>
        <w:ind w:left="682" w:firstLine="709"/>
        <w:jc w:val="both"/>
        <w:rPr>
          <w:rFonts w:ascii="Times New Roman" w:hAnsi="Times New Roman" w:cs="Times New Roman"/>
          <w:color w:val="000000"/>
          <w:spacing w:val="-17"/>
          <w:sz w:val="24"/>
          <w:szCs w:val="24"/>
        </w:rPr>
      </w:pPr>
      <w:r w:rsidRPr="0065722C">
        <w:rPr>
          <w:rFonts w:ascii="Times New Roman" w:hAnsi="Times New Roman" w:cs="Times New Roman"/>
          <w:color w:val="000000"/>
          <w:spacing w:val="-5"/>
          <w:sz w:val="24"/>
          <w:szCs w:val="24"/>
        </w:rPr>
        <w:t>парков курортов</w:t>
      </w:r>
      <w:r w:rsidRPr="0065722C">
        <w:rPr>
          <w:rFonts w:ascii="Times New Roman" w:hAnsi="Times New Roman" w:cs="Times New Roman"/>
          <w:color w:val="000000"/>
          <w:sz w:val="24"/>
          <w:szCs w:val="24"/>
        </w:rPr>
        <w:tab/>
      </w:r>
      <w:r w:rsidRPr="0065722C">
        <w:rPr>
          <w:rFonts w:ascii="Times New Roman" w:hAnsi="Times New Roman" w:cs="Times New Roman"/>
          <w:color w:val="000000"/>
          <w:spacing w:val="-17"/>
          <w:sz w:val="24"/>
          <w:szCs w:val="24"/>
        </w:rPr>
        <w:t>50</w:t>
      </w:r>
    </w:p>
    <w:p w:rsidR="0065722C" w:rsidRPr="0065722C" w:rsidRDefault="0065722C" w:rsidP="00E96CCA">
      <w:pPr>
        <w:numPr>
          <w:ilvl w:val="0"/>
          <w:numId w:val="13"/>
        </w:numPr>
        <w:shd w:val="clear" w:color="auto" w:fill="FFFFFF"/>
        <w:suppressAutoHyphens/>
        <w:spacing w:after="0" w:line="240" w:lineRule="auto"/>
        <w:ind w:left="682" w:firstLine="709"/>
        <w:jc w:val="both"/>
        <w:rPr>
          <w:rFonts w:ascii="Times New Roman" w:hAnsi="Times New Roman" w:cs="Times New Roman"/>
          <w:color w:val="000000"/>
          <w:spacing w:val="-19"/>
          <w:sz w:val="24"/>
          <w:szCs w:val="24"/>
        </w:rPr>
      </w:pPr>
      <w:r w:rsidRPr="0065722C">
        <w:rPr>
          <w:rFonts w:ascii="Times New Roman" w:hAnsi="Times New Roman" w:cs="Times New Roman"/>
          <w:color w:val="000000"/>
          <w:spacing w:val="-5"/>
          <w:sz w:val="24"/>
          <w:szCs w:val="24"/>
        </w:rPr>
        <w:t>лесопарков (</w:t>
      </w:r>
      <w:proofErr w:type="spellStart"/>
      <w:r w:rsidRPr="0065722C">
        <w:rPr>
          <w:rFonts w:ascii="Times New Roman" w:hAnsi="Times New Roman" w:cs="Times New Roman"/>
          <w:color w:val="000000"/>
          <w:spacing w:val="-5"/>
          <w:sz w:val="24"/>
          <w:szCs w:val="24"/>
        </w:rPr>
        <w:t>лугопарков</w:t>
      </w:r>
      <w:proofErr w:type="spellEnd"/>
      <w:r w:rsidRPr="0065722C">
        <w:rPr>
          <w:rFonts w:ascii="Times New Roman" w:hAnsi="Times New Roman" w:cs="Times New Roman"/>
          <w:color w:val="000000"/>
          <w:spacing w:val="-5"/>
          <w:sz w:val="24"/>
          <w:szCs w:val="24"/>
        </w:rPr>
        <w:t xml:space="preserve">, </w:t>
      </w:r>
      <w:proofErr w:type="spellStart"/>
      <w:r w:rsidRPr="0065722C">
        <w:rPr>
          <w:rFonts w:ascii="Times New Roman" w:hAnsi="Times New Roman" w:cs="Times New Roman"/>
          <w:color w:val="000000"/>
          <w:spacing w:val="-5"/>
          <w:sz w:val="24"/>
          <w:szCs w:val="24"/>
        </w:rPr>
        <w:t>гидропарков</w:t>
      </w:r>
      <w:proofErr w:type="spellEnd"/>
      <w:r w:rsidRPr="0065722C">
        <w:rPr>
          <w:rFonts w:ascii="Times New Roman" w:hAnsi="Times New Roman" w:cs="Times New Roman"/>
          <w:color w:val="000000"/>
          <w:spacing w:val="-5"/>
          <w:sz w:val="24"/>
          <w:szCs w:val="24"/>
        </w:rPr>
        <w:t>)</w:t>
      </w:r>
      <w:r w:rsidRPr="0065722C">
        <w:rPr>
          <w:rFonts w:ascii="Times New Roman" w:hAnsi="Times New Roman" w:cs="Times New Roman"/>
          <w:color w:val="000000"/>
          <w:sz w:val="24"/>
          <w:szCs w:val="24"/>
        </w:rPr>
        <w:tab/>
      </w:r>
      <w:r w:rsidRPr="0065722C">
        <w:rPr>
          <w:rFonts w:ascii="Times New Roman" w:hAnsi="Times New Roman" w:cs="Times New Roman"/>
          <w:color w:val="000000"/>
          <w:spacing w:val="-19"/>
          <w:sz w:val="24"/>
          <w:szCs w:val="24"/>
        </w:rPr>
        <w:t>10</w:t>
      </w:r>
    </w:p>
    <w:p w:rsidR="0065722C" w:rsidRPr="0065722C" w:rsidRDefault="0065722C" w:rsidP="00E96CCA">
      <w:pPr>
        <w:numPr>
          <w:ilvl w:val="0"/>
          <w:numId w:val="13"/>
        </w:numPr>
        <w:shd w:val="clear" w:color="auto" w:fill="FFFFFF"/>
        <w:suppressAutoHyphens/>
        <w:spacing w:after="0" w:line="240" w:lineRule="auto"/>
        <w:ind w:left="682" w:firstLine="709"/>
        <w:jc w:val="both"/>
        <w:rPr>
          <w:rFonts w:ascii="Times New Roman" w:hAnsi="Times New Roman" w:cs="Times New Roman"/>
          <w:color w:val="000000"/>
          <w:spacing w:val="-16"/>
          <w:sz w:val="24"/>
          <w:szCs w:val="24"/>
        </w:rPr>
      </w:pPr>
      <w:r w:rsidRPr="0065722C">
        <w:rPr>
          <w:rFonts w:ascii="Times New Roman" w:hAnsi="Times New Roman" w:cs="Times New Roman"/>
          <w:color w:val="000000"/>
          <w:spacing w:val="-4"/>
          <w:sz w:val="24"/>
          <w:szCs w:val="24"/>
        </w:rPr>
        <w:t>лесов</w:t>
      </w:r>
      <w:r w:rsidRPr="0065722C">
        <w:rPr>
          <w:rFonts w:ascii="Times New Roman" w:hAnsi="Times New Roman" w:cs="Times New Roman"/>
          <w:color w:val="000000"/>
          <w:sz w:val="24"/>
          <w:szCs w:val="24"/>
        </w:rPr>
        <w:tab/>
      </w:r>
      <w:r w:rsidRPr="0065722C">
        <w:rPr>
          <w:rFonts w:ascii="Times New Roman" w:hAnsi="Times New Roman" w:cs="Times New Roman"/>
          <w:color w:val="000000"/>
          <w:spacing w:val="-16"/>
          <w:sz w:val="24"/>
          <w:szCs w:val="24"/>
        </w:rPr>
        <w:t>1-3</w:t>
      </w:r>
    </w:p>
    <w:p w:rsidR="0065722C" w:rsidRPr="0065722C" w:rsidRDefault="0065722C" w:rsidP="00E96CCA">
      <w:pPr>
        <w:shd w:val="clear" w:color="auto" w:fill="FFFFFF"/>
        <w:tabs>
          <w:tab w:val="left" w:pos="813"/>
        </w:tabs>
        <w:spacing w:after="0" w:line="240" w:lineRule="auto"/>
        <w:ind w:left="8" w:firstLine="709"/>
        <w:jc w:val="both"/>
        <w:rPr>
          <w:rFonts w:ascii="Times New Roman" w:hAnsi="Times New Roman" w:cs="Times New Roman"/>
          <w:color w:val="000000"/>
          <w:spacing w:val="-10"/>
          <w:sz w:val="24"/>
          <w:szCs w:val="24"/>
        </w:rPr>
      </w:pPr>
      <w:r w:rsidRPr="0065722C">
        <w:rPr>
          <w:rFonts w:ascii="Times New Roman" w:hAnsi="Times New Roman" w:cs="Times New Roman"/>
          <w:color w:val="000000"/>
          <w:spacing w:val="-16"/>
          <w:sz w:val="24"/>
          <w:szCs w:val="24"/>
        </w:rPr>
        <w:lastRenderedPageBreak/>
        <w:t>2.</w:t>
      </w:r>
      <w:r w:rsidRPr="0065722C">
        <w:rPr>
          <w:rFonts w:ascii="Times New Roman" w:hAnsi="Times New Roman" w:cs="Times New Roman"/>
          <w:color w:val="000000"/>
          <w:sz w:val="24"/>
          <w:szCs w:val="24"/>
        </w:rPr>
        <w:tab/>
      </w:r>
      <w:r w:rsidRPr="0065722C">
        <w:rPr>
          <w:rFonts w:ascii="Times New Roman" w:hAnsi="Times New Roman" w:cs="Times New Roman"/>
          <w:color w:val="000000"/>
          <w:spacing w:val="-5"/>
          <w:sz w:val="24"/>
          <w:szCs w:val="24"/>
        </w:rPr>
        <w:t xml:space="preserve">При   числе  единовременных   посетителей   10-50  чел/га   необходимо   предусматривать  </w:t>
      </w:r>
      <w:proofErr w:type="spellStart"/>
      <w:r w:rsidRPr="0065722C">
        <w:rPr>
          <w:rFonts w:ascii="Times New Roman" w:hAnsi="Times New Roman" w:cs="Times New Roman"/>
          <w:color w:val="000000"/>
          <w:spacing w:val="-5"/>
          <w:sz w:val="24"/>
          <w:szCs w:val="24"/>
        </w:rPr>
        <w:t>дорожно-</w:t>
      </w:r>
      <w:r w:rsidRPr="0065722C">
        <w:rPr>
          <w:rFonts w:ascii="Times New Roman" w:hAnsi="Times New Roman" w:cs="Times New Roman"/>
          <w:color w:val="000000"/>
          <w:spacing w:val="-6"/>
          <w:sz w:val="24"/>
          <w:szCs w:val="24"/>
        </w:rPr>
        <w:t>тропиночную</w:t>
      </w:r>
      <w:proofErr w:type="spellEnd"/>
      <w:r w:rsidRPr="0065722C">
        <w:rPr>
          <w:rFonts w:ascii="Times New Roman" w:hAnsi="Times New Roman" w:cs="Times New Roman"/>
          <w:color w:val="000000"/>
          <w:spacing w:val="-6"/>
          <w:sz w:val="24"/>
          <w:szCs w:val="24"/>
        </w:rPr>
        <w:t xml:space="preserve"> сеть для организации их движения, а на опушках полян - почвозащитные посадки, при числе </w:t>
      </w:r>
      <w:r w:rsidRPr="0065722C">
        <w:rPr>
          <w:rFonts w:ascii="Times New Roman" w:hAnsi="Times New Roman" w:cs="Times New Roman"/>
          <w:color w:val="000000"/>
          <w:spacing w:val="-5"/>
          <w:sz w:val="24"/>
          <w:szCs w:val="24"/>
        </w:rPr>
        <w:t xml:space="preserve">единовременных посетителей 50 чел/га и более - мероприятия по преобразованию лесного ландшафта </w:t>
      </w:r>
      <w:proofErr w:type="gramStart"/>
      <w:r w:rsidRPr="0065722C">
        <w:rPr>
          <w:rFonts w:ascii="Times New Roman" w:hAnsi="Times New Roman" w:cs="Times New Roman"/>
          <w:color w:val="000000"/>
          <w:spacing w:val="-5"/>
          <w:sz w:val="24"/>
          <w:szCs w:val="24"/>
        </w:rPr>
        <w:t>в</w:t>
      </w:r>
      <w:proofErr w:type="gramEnd"/>
      <w:r w:rsidRPr="0065722C">
        <w:rPr>
          <w:rFonts w:ascii="Times New Roman" w:hAnsi="Times New Roman" w:cs="Times New Roman"/>
          <w:color w:val="000000"/>
          <w:spacing w:val="-5"/>
          <w:sz w:val="24"/>
          <w:szCs w:val="24"/>
        </w:rPr>
        <w:t xml:space="preserve"> </w:t>
      </w:r>
      <w:r w:rsidRPr="0065722C">
        <w:rPr>
          <w:rFonts w:ascii="Times New Roman" w:hAnsi="Times New Roman" w:cs="Times New Roman"/>
          <w:color w:val="000000"/>
          <w:spacing w:val="-10"/>
          <w:sz w:val="24"/>
          <w:szCs w:val="24"/>
        </w:rPr>
        <w:t>парковый.</w:t>
      </w:r>
    </w:p>
    <w:p w:rsidR="0065722C" w:rsidRPr="0065722C" w:rsidRDefault="0065722C" w:rsidP="00E96CCA">
      <w:pPr>
        <w:shd w:val="clear" w:color="auto" w:fill="FFFFFF"/>
        <w:tabs>
          <w:tab w:val="left" w:pos="917"/>
        </w:tabs>
        <w:spacing w:after="0" w:line="240" w:lineRule="auto"/>
        <w:ind w:left="16" w:firstLine="709"/>
        <w:jc w:val="both"/>
        <w:rPr>
          <w:rFonts w:ascii="Times New Roman" w:hAnsi="Times New Roman" w:cs="Times New Roman"/>
          <w:color w:val="000000"/>
          <w:spacing w:val="-8"/>
          <w:sz w:val="24"/>
          <w:szCs w:val="24"/>
        </w:rPr>
      </w:pPr>
      <w:r w:rsidRPr="0065722C">
        <w:rPr>
          <w:rFonts w:ascii="Times New Roman" w:hAnsi="Times New Roman" w:cs="Times New Roman"/>
          <w:color w:val="000000"/>
          <w:spacing w:val="-19"/>
          <w:sz w:val="24"/>
          <w:szCs w:val="24"/>
        </w:rPr>
        <w:t>3.</w:t>
      </w:r>
      <w:r w:rsidRPr="0065722C">
        <w:rPr>
          <w:rFonts w:ascii="Times New Roman" w:hAnsi="Times New Roman" w:cs="Times New Roman"/>
          <w:color w:val="000000"/>
          <w:sz w:val="24"/>
          <w:szCs w:val="24"/>
        </w:rPr>
        <w:tab/>
      </w:r>
      <w:r w:rsidRPr="0065722C">
        <w:rPr>
          <w:rFonts w:ascii="Times New Roman" w:hAnsi="Times New Roman" w:cs="Times New Roman"/>
          <w:color w:val="000000"/>
          <w:spacing w:val="-4"/>
          <w:sz w:val="24"/>
          <w:szCs w:val="24"/>
        </w:rPr>
        <w:t xml:space="preserve">Дорожную сеть ландшафтно-рекреационных территорий (дороги, аллеи, тропы) следует трассировать </w:t>
      </w:r>
      <w:r w:rsidRPr="0065722C">
        <w:rPr>
          <w:rFonts w:ascii="Times New Roman" w:hAnsi="Times New Roman" w:cs="Times New Roman"/>
          <w:color w:val="000000"/>
          <w:spacing w:val="-3"/>
          <w:sz w:val="24"/>
          <w:szCs w:val="24"/>
        </w:rPr>
        <w:t xml:space="preserve">по возможности с минимальными уклонами в соответствии с направлениями основных путей движения </w:t>
      </w:r>
      <w:r w:rsidRPr="0065722C">
        <w:rPr>
          <w:rFonts w:ascii="Times New Roman" w:hAnsi="Times New Roman" w:cs="Times New Roman"/>
          <w:color w:val="000000"/>
          <w:spacing w:val="1"/>
          <w:sz w:val="24"/>
          <w:szCs w:val="24"/>
        </w:rPr>
        <w:t xml:space="preserve">пешеходов и с учетом  определения  кратчайших расстояний  к остановочным  пунктам,  игровым  и </w:t>
      </w:r>
      <w:r w:rsidRPr="0065722C">
        <w:rPr>
          <w:rFonts w:ascii="Times New Roman" w:hAnsi="Times New Roman" w:cs="Times New Roman"/>
          <w:color w:val="000000"/>
          <w:spacing w:val="-5"/>
          <w:sz w:val="24"/>
          <w:szCs w:val="24"/>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65722C">
          <w:rPr>
            <w:rFonts w:ascii="Times New Roman" w:hAnsi="Times New Roman" w:cs="Times New Roman"/>
            <w:color w:val="000000"/>
            <w:spacing w:val="-5"/>
            <w:sz w:val="24"/>
            <w:szCs w:val="24"/>
          </w:rPr>
          <w:t>0,75 м</w:t>
        </w:r>
      </w:smartTag>
      <w:r w:rsidRPr="0065722C">
        <w:rPr>
          <w:rFonts w:ascii="Times New Roman" w:hAnsi="Times New Roman" w:cs="Times New Roman"/>
          <w:color w:val="000000"/>
          <w:spacing w:val="-5"/>
          <w:sz w:val="24"/>
          <w:szCs w:val="24"/>
        </w:rPr>
        <w:t xml:space="preserve"> (ширина полосы движения одного </w:t>
      </w:r>
      <w:r w:rsidRPr="0065722C">
        <w:rPr>
          <w:rFonts w:ascii="Times New Roman" w:hAnsi="Times New Roman" w:cs="Times New Roman"/>
          <w:color w:val="000000"/>
          <w:spacing w:val="-8"/>
          <w:sz w:val="24"/>
          <w:szCs w:val="24"/>
        </w:rPr>
        <w:t>человека).</w:t>
      </w:r>
    </w:p>
    <w:p w:rsidR="0065722C" w:rsidRPr="0065722C" w:rsidRDefault="0065722C" w:rsidP="00E96CCA">
      <w:pPr>
        <w:shd w:val="clear" w:color="auto" w:fill="FFFFFF"/>
        <w:spacing w:after="0" w:line="240" w:lineRule="auto"/>
        <w:ind w:left="20" w:right="8"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5"/>
          <w:sz w:val="24"/>
          <w:szCs w:val="24"/>
        </w:rPr>
        <w:t xml:space="preserve">Покрытия площадок, </w:t>
      </w:r>
      <w:proofErr w:type="spellStart"/>
      <w:r w:rsidRPr="0065722C">
        <w:rPr>
          <w:rFonts w:ascii="Times New Roman" w:hAnsi="Times New Roman" w:cs="Times New Roman"/>
          <w:color w:val="000000"/>
          <w:spacing w:val="-5"/>
          <w:sz w:val="24"/>
          <w:szCs w:val="24"/>
        </w:rPr>
        <w:t>дорожно-тропиночной</w:t>
      </w:r>
      <w:proofErr w:type="spellEnd"/>
      <w:r w:rsidRPr="0065722C">
        <w:rPr>
          <w:rFonts w:ascii="Times New Roman" w:hAnsi="Times New Roman" w:cs="Times New Roman"/>
          <w:color w:val="000000"/>
          <w:spacing w:val="-5"/>
          <w:sz w:val="24"/>
          <w:szCs w:val="24"/>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65722C">
        <w:rPr>
          <w:rFonts w:ascii="Times New Roman" w:hAnsi="Times New Roman" w:cs="Times New Roman"/>
          <w:color w:val="000000"/>
          <w:spacing w:val="-6"/>
          <w:sz w:val="24"/>
          <w:szCs w:val="24"/>
        </w:rPr>
        <w:t>асфальтового покрытия в исключительных случаях, необходимость и обоснования которого доказывается проектной документацией.</w:t>
      </w:r>
    </w:p>
    <w:p w:rsidR="0065722C" w:rsidRPr="0065722C" w:rsidRDefault="0065722C" w:rsidP="00E96CCA">
      <w:pPr>
        <w:shd w:val="clear" w:color="auto" w:fill="FFFFFF"/>
        <w:tabs>
          <w:tab w:val="left" w:pos="1948"/>
          <w:tab w:val="left" w:pos="2089"/>
        </w:tabs>
        <w:spacing w:after="0" w:line="240" w:lineRule="auto"/>
        <w:ind w:left="20" w:right="8"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1"/>
          <w:sz w:val="24"/>
          <w:szCs w:val="24"/>
        </w:rPr>
        <w:t xml:space="preserve">Расстояния от зданий, сооружений, а также объектов инженерного благоустройства до деревьев и </w:t>
      </w:r>
      <w:r w:rsidRPr="0065722C">
        <w:rPr>
          <w:rFonts w:ascii="Times New Roman" w:hAnsi="Times New Roman" w:cs="Times New Roman"/>
          <w:color w:val="000000"/>
          <w:spacing w:val="-6"/>
          <w:sz w:val="24"/>
          <w:szCs w:val="24"/>
        </w:rPr>
        <w:t>кустарников следует принимать по следующей таблице.</w:t>
      </w:r>
    </w:p>
    <w:tbl>
      <w:tblPr>
        <w:tblW w:w="0" w:type="auto"/>
        <w:tblInd w:w="108" w:type="dxa"/>
        <w:tblLayout w:type="fixed"/>
        <w:tblLook w:val="04A0"/>
      </w:tblPr>
      <w:tblGrid>
        <w:gridCol w:w="5429"/>
        <w:gridCol w:w="1667"/>
        <w:gridCol w:w="1979"/>
      </w:tblGrid>
      <w:tr w:rsidR="0065722C" w:rsidRPr="0065722C" w:rsidTr="003417A7">
        <w:trPr>
          <w:trHeight w:val="671"/>
        </w:trPr>
        <w:tc>
          <w:tcPr>
            <w:tcW w:w="5429" w:type="dxa"/>
            <w:vMerge w:val="restart"/>
            <w:tcBorders>
              <w:top w:val="single" w:sz="4" w:space="0" w:color="000000"/>
              <w:left w:val="single" w:sz="4" w:space="0" w:color="000000"/>
              <w:bottom w:val="single" w:sz="4" w:space="0" w:color="000000"/>
              <w:right w:val="nil"/>
            </w:tcBorders>
          </w:tcPr>
          <w:p w:rsidR="0065722C" w:rsidRPr="0065722C" w:rsidRDefault="0065722C" w:rsidP="00E96CCA">
            <w:pPr>
              <w:tabs>
                <w:tab w:val="left" w:pos="248"/>
              </w:tabs>
              <w:snapToGrid w:val="0"/>
              <w:spacing w:after="0" w:line="240" w:lineRule="auto"/>
              <w:jc w:val="both"/>
              <w:rPr>
                <w:rFonts w:ascii="Times New Roman" w:hAnsi="Times New Roman" w:cs="Times New Roman"/>
                <w:b/>
                <w:bCs/>
                <w:color w:val="000000"/>
                <w:sz w:val="24"/>
                <w:szCs w:val="24"/>
                <w:lang w:eastAsia="en-US"/>
              </w:rPr>
            </w:pPr>
          </w:p>
          <w:p w:rsidR="0065722C" w:rsidRPr="0065722C" w:rsidRDefault="0065722C" w:rsidP="00E96CCA">
            <w:pPr>
              <w:tabs>
                <w:tab w:val="left" w:pos="248"/>
              </w:tabs>
              <w:spacing w:after="0" w:line="240" w:lineRule="auto"/>
              <w:rPr>
                <w:rFonts w:ascii="Times New Roman" w:hAnsi="Times New Roman" w:cs="Times New Roman"/>
                <w:b/>
                <w:bCs/>
                <w:color w:val="000000"/>
                <w:sz w:val="24"/>
                <w:szCs w:val="24"/>
                <w:lang w:eastAsia="en-US"/>
              </w:rPr>
            </w:pPr>
            <w:r w:rsidRPr="0065722C">
              <w:rPr>
                <w:rFonts w:ascii="Times New Roman" w:hAnsi="Times New Roman" w:cs="Times New Roman"/>
                <w:b/>
                <w:bCs/>
                <w:color w:val="000000"/>
                <w:sz w:val="24"/>
                <w:szCs w:val="24"/>
              </w:rPr>
              <w:t>Здание, сооружение, объект инженерного благоустройства</w:t>
            </w:r>
          </w:p>
        </w:tc>
        <w:tc>
          <w:tcPr>
            <w:tcW w:w="3646" w:type="dxa"/>
            <w:gridSpan w:val="2"/>
            <w:tcBorders>
              <w:top w:val="single" w:sz="4" w:space="0" w:color="000000"/>
              <w:left w:val="single" w:sz="4" w:space="0" w:color="000000"/>
              <w:bottom w:val="single" w:sz="4" w:space="0" w:color="000000"/>
              <w:right w:val="single" w:sz="4" w:space="0" w:color="000000"/>
            </w:tcBorders>
            <w:hideMark/>
          </w:tcPr>
          <w:p w:rsidR="0065722C" w:rsidRPr="0065722C" w:rsidRDefault="0065722C" w:rsidP="00E96CCA">
            <w:pPr>
              <w:tabs>
                <w:tab w:val="left" w:pos="248"/>
              </w:tabs>
              <w:snapToGrid w:val="0"/>
              <w:spacing w:after="0" w:line="240" w:lineRule="auto"/>
              <w:rPr>
                <w:rFonts w:ascii="Times New Roman" w:hAnsi="Times New Roman" w:cs="Times New Roman"/>
                <w:b/>
                <w:bCs/>
                <w:color w:val="000000"/>
                <w:sz w:val="24"/>
                <w:szCs w:val="24"/>
                <w:lang w:eastAsia="en-US"/>
              </w:rPr>
            </w:pPr>
            <w:r w:rsidRPr="0065722C">
              <w:rPr>
                <w:rFonts w:ascii="Times New Roman" w:hAnsi="Times New Roman" w:cs="Times New Roman"/>
                <w:b/>
                <w:bCs/>
                <w:color w:val="000000"/>
                <w:sz w:val="24"/>
                <w:szCs w:val="24"/>
              </w:rPr>
              <w:t>Расстояния (м) от здания, сооружения, объекта до оси</w:t>
            </w:r>
          </w:p>
        </w:tc>
      </w:tr>
      <w:tr w:rsidR="0065722C" w:rsidRPr="0065722C" w:rsidTr="003417A7">
        <w:trPr>
          <w:trHeight w:val="335"/>
        </w:trPr>
        <w:tc>
          <w:tcPr>
            <w:tcW w:w="5429" w:type="dxa"/>
            <w:vMerge/>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spacing w:after="0" w:line="240" w:lineRule="auto"/>
              <w:rPr>
                <w:rFonts w:ascii="Times New Roman" w:hAnsi="Times New Roman" w:cs="Times New Roman"/>
                <w:b/>
                <w:bCs/>
                <w:color w:val="000000"/>
                <w:sz w:val="24"/>
                <w:szCs w:val="24"/>
                <w:lang w:eastAsia="en-US"/>
              </w:rPr>
            </w:pPr>
          </w:p>
        </w:tc>
        <w:tc>
          <w:tcPr>
            <w:tcW w:w="1667" w:type="dxa"/>
            <w:tcBorders>
              <w:top w:val="single" w:sz="4" w:space="0" w:color="000000"/>
              <w:left w:val="single" w:sz="4" w:space="0" w:color="000000"/>
              <w:bottom w:val="single" w:sz="4" w:space="0" w:color="000000"/>
              <w:right w:val="nil"/>
            </w:tcBorders>
            <w:vAlign w:val="center"/>
            <w:hideMark/>
          </w:tcPr>
          <w:p w:rsidR="0065722C" w:rsidRPr="0065722C" w:rsidRDefault="0065722C" w:rsidP="00E96CCA">
            <w:pPr>
              <w:tabs>
                <w:tab w:val="left" w:pos="248"/>
              </w:tabs>
              <w:snapToGrid w:val="0"/>
              <w:spacing w:after="0" w:line="240" w:lineRule="auto"/>
              <w:rPr>
                <w:rFonts w:ascii="Times New Roman" w:hAnsi="Times New Roman" w:cs="Times New Roman"/>
                <w:b/>
                <w:bCs/>
                <w:color w:val="000000"/>
                <w:sz w:val="24"/>
                <w:szCs w:val="24"/>
                <w:lang w:eastAsia="en-US"/>
              </w:rPr>
            </w:pPr>
            <w:r w:rsidRPr="0065722C">
              <w:rPr>
                <w:rFonts w:ascii="Times New Roman" w:hAnsi="Times New Roman" w:cs="Times New Roman"/>
                <w:b/>
                <w:bCs/>
                <w:color w:val="000000"/>
                <w:sz w:val="24"/>
                <w:szCs w:val="24"/>
              </w:rPr>
              <w:t>Ствола дерева</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65722C" w:rsidRPr="0065722C" w:rsidRDefault="0065722C" w:rsidP="00E96CCA">
            <w:pPr>
              <w:tabs>
                <w:tab w:val="left" w:pos="248"/>
              </w:tabs>
              <w:snapToGrid w:val="0"/>
              <w:spacing w:after="0" w:line="240" w:lineRule="auto"/>
              <w:rPr>
                <w:rFonts w:ascii="Times New Roman" w:hAnsi="Times New Roman" w:cs="Times New Roman"/>
                <w:b/>
                <w:bCs/>
                <w:color w:val="000000"/>
                <w:sz w:val="24"/>
                <w:szCs w:val="24"/>
                <w:lang w:eastAsia="en-US"/>
              </w:rPr>
            </w:pPr>
            <w:r w:rsidRPr="0065722C">
              <w:rPr>
                <w:rFonts w:ascii="Times New Roman" w:hAnsi="Times New Roman" w:cs="Times New Roman"/>
                <w:b/>
                <w:bCs/>
                <w:color w:val="000000"/>
                <w:sz w:val="24"/>
                <w:szCs w:val="24"/>
              </w:rPr>
              <w:t>кустарника</w:t>
            </w:r>
          </w:p>
        </w:tc>
      </w:tr>
      <w:tr w:rsidR="0065722C" w:rsidRPr="0065722C" w:rsidTr="003417A7">
        <w:tc>
          <w:tcPr>
            <w:tcW w:w="5429" w:type="dxa"/>
            <w:tcBorders>
              <w:top w:val="single" w:sz="4" w:space="0" w:color="000000"/>
              <w:left w:val="single" w:sz="4" w:space="0" w:color="000000"/>
              <w:bottom w:val="single" w:sz="4" w:space="0" w:color="000000"/>
              <w:right w:val="nil"/>
            </w:tcBorders>
            <w:hideMark/>
          </w:tcPr>
          <w:p w:rsidR="0065722C" w:rsidRPr="0065722C" w:rsidRDefault="0065722C" w:rsidP="00E96CCA">
            <w:pPr>
              <w:tabs>
                <w:tab w:val="left" w:pos="248"/>
              </w:tabs>
              <w:snapToGrid w:val="0"/>
              <w:spacing w:after="0" w:line="240" w:lineRule="auto"/>
              <w:jc w:val="both"/>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Наружная стена здания, сооружения</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Край тротуара или садовой дорожки</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Край проезжей части улицы, кромка укрепленной полосы обочины, дороги или бровка канавы</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Мачта и опора осветительной сети</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Подошва откоса, террасы</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Подошва или внутренняя грань подпорной стенки</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Подземные сети</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 газопровод, канализация</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 тепловая сеть</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 водопровод, дренаж</w:t>
            </w:r>
          </w:p>
          <w:p w:rsidR="0065722C" w:rsidRPr="0065722C" w:rsidRDefault="0065722C" w:rsidP="00E96CCA">
            <w:pPr>
              <w:tabs>
                <w:tab w:val="left" w:pos="248"/>
              </w:tabs>
              <w:spacing w:after="0" w:line="240" w:lineRule="auto"/>
              <w:jc w:val="both"/>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 силовой кабель и кабель связи</w:t>
            </w:r>
          </w:p>
        </w:tc>
        <w:tc>
          <w:tcPr>
            <w:tcW w:w="1667" w:type="dxa"/>
            <w:tcBorders>
              <w:top w:val="single" w:sz="4" w:space="0" w:color="000000"/>
              <w:left w:val="single" w:sz="4" w:space="0" w:color="000000"/>
              <w:bottom w:val="single" w:sz="4" w:space="0" w:color="000000"/>
              <w:right w:val="nil"/>
            </w:tcBorders>
          </w:tcPr>
          <w:p w:rsidR="0065722C" w:rsidRPr="0065722C" w:rsidRDefault="0065722C" w:rsidP="00E96CCA">
            <w:pPr>
              <w:tabs>
                <w:tab w:val="left" w:pos="248"/>
              </w:tabs>
              <w:snapToGrid w:val="0"/>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5 .0</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0 .7</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2 .0</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4 .0</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1 .0</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1 .5</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2 .0</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2 .0</w:t>
            </w:r>
          </w:p>
          <w:p w:rsidR="0065722C" w:rsidRPr="0065722C" w:rsidRDefault="0065722C" w:rsidP="00E96CCA">
            <w:pPr>
              <w:tabs>
                <w:tab w:val="left" w:pos="248"/>
              </w:tabs>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2 .0</w:t>
            </w:r>
          </w:p>
        </w:tc>
        <w:tc>
          <w:tcPr>
            <w:tcW w:w="1979" w:type="dxa"/>
            <w:tcBorders>
              <w:top w:val="single" w:sz="4" w:space="0" w:color="000000"/>
              <w:left w:val="single" w:sz="4" w:space="0" w:color="000000"/>
              <w:bottom w:val="single" w:sz="4" w:space="0" w:color="000000"/>
              <w:right w:val="single" w:sz="4" w:space="0" w:color="000000"/>
            </w:tcBorders>
          </w:tcPr>
          <w:p w:rsidR="0065722C" w:rsidRPr="0065722C" w:rsidRDefault="0065722C" w:rsidP="00E96CCA">
            <w:pPr>
              <w:tabs>
                <w:tab w:val="left" w:pos="248"/>
              </w:tabs>
              <w:snapToGrid w:val="0"/>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1 .5</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0 .5</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1 .0</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0  .5</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1 .0</w:t>
            </w:r>
          </w:p>
          <w:p w:rsidR="0065722C" w:rsidRPr="0065722C" w:rsidRDefault="0065722C" w:rsidP="00E96CCA">
            <w:pPr>
              <w:tabs>
                <w:tab w:val="left" w:pos="248"/>
              </w:tabs>
              <w:spacing w:after="0" w:line="240" w:lineRule="auto"/>
              <w:rPr>
                <w:rFonts w:ascii="Times New Roman" w:hAnsi="Times New Roman" w:cs="Times New Roman"/>
                <w:color w:val="000000"/>
                <w:sz w:val="24"/>
                <w:szCs w:val="24"/>
              </w:rPr>
            </w:pPr>
            <w:r w:rsidRPr="0065722C">
              <w:rPr>
                <w:rFonts w:ascii="Times New Roman" w:hAnsi="Times New Roman" w:cs="Times New Roman"/>
                <w:color w:val="000000"/>
                <w:sz w:val="24"/>
                <w:szCs w:val="24"/>
              </w:rPr>
              <w:t>-</w:t>
            </w:r>
          </w:p>
          <w:p w:rsidR="0065722C" w:rsidRPr="0065722C" w:rsidRDefault="0065722C" w:rsidP="00E96CCA">
            <w:pPr>
              <w:tabs>
                <w:tab w:val="left" w:pos="248"/>
              </w:tabs>
              <w:spacing w:after="0" w:line="240" w:lineRule="auto"/>
              <w:rPr>
                <w:rFonts w:ascii="Times New Roman" w:hAnsi="Times New Roman" w:cs="Times New Roman"/>
                <w:color w:val="000000"/>
                <w:sz w:val="24"/>
                <w:szCs w:val="24"/>
                <w:lang w:eastAsia="en-US"/>
              </w:rPr>
            </w:pPr>
            <w:r w:rsidRPr="0065722C">
              <w:rPr>
                <w:rFonts w:ascii="Times New Roman" w:hAnsi="Times New Roman" w:cs="Times New Roman"/>
                <w:color w:val="000000"/>
                <w:sz w:val="24"/>
                <w:szCs w:val="24"/>
              </w:rPr>
              <w:t>0 .7</w:t>
            </w:r>
          </w:p>
        </w:tc>
      </w:tr>
    </w:tbl>
    <w:p w:rsidR="0065722C" w:rsidRPr="0065722C" w:rsidRDefault="0065722C" w:rsidP="00E96CCA">
      <w:pPr>
        <w:shd w:val="clear" w:color="auto" w:fill="FFFFFF"/>
        <w:spacing w:after="0" w:line="240" w:lineRule="auto"/>
        <w:ind w:right="91" w:firstLine="709"/>
        <w:jc w:val="both"/>
        <w:rPr>
          <w:rFonts w:ascii="Times New Roman" w:hAnsi="Times New Roman" w:cs="Times New Roman"/>
          <w:color w:val="000000"/>
          <w:spacing w:val="4"/>
          <w:sz w:val="24"/>
          <w:szCs w:val="24"/>
          <w:lang w:eastAsia="en-US"/>
        </w:rPr>
      </w:pPr>
      <w:r w:rsidRPr="0065722C">
        <w:rPr>
          <w:rFonts w:ascii="Times New Roman" w:hAnsi="Times New Roman" w:cs="Times New Roman"/>
          <w:color w:val="000000"/>
          <w:spacing w:val="4"/>
          <w:sz w:val="24"/>
          <w:szCs w:val="24"/>
        </w:rPr>
        <w:t xml:space="preserve">Примечания: </w:t>
      </w:r>
    </w:p>
    <w:p w:rsidR="0065722C" w:rsidRPr="0065722C" w:rsidRDefault="0065722C" w:rsidP="00E96CCA">
      <w:pPr>
        <w:shd w:val="clear" w:color="auto" w:fill="FFFFFF"/>
        <w:spacing w:after="0" w:line="240" w:lineRule="auto"/>
        <w:ind w:right="91"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4"/>
          <w:sz w:val="24"/>
          <w:szCs w:val="24"/>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65722C">
          <w:rPr>
            <w:rFonts w:ascii="Times New Roman" w:hAnsi="Times New Roman" w:cs="Times New Roman"/>
            <w:color w:val="000000"/>
            <w:spacing w:val="4"/>
            <w:sz w:val="24"/>
            <w:szCs w:val="24"/>
          </w:rPr>
          <w:t>5 м</w:t>
        </w:r>
      </w:smartTag>
      <w:r w:rsidRPr="0065722C">
        <w:rPr>
          <w:rFonts w:ascii="Times New Roman" w:hAnsi="Times New Roman" w:cs="Times New Roman"/>
          <w:color w:val="000000"/>
          <w:spacing w:val="4"/>
          <w:sz w:val="24"/>
          <w:szCs w:val="24"/>
        </w:rPr>
        <w:t xml:space="preserve"> и </w:t>
      </w:r>
      <w:r w:rsidRPr="0065722C">
        <w:rPr>
          <w:rFonts w:ascii="Times New Roman" w:hAnsi="Times New Roman" w:cs="Times New Roman"/>
          <w:color w:val="000000"/>
          <w:spacing w:val="-6"/>
          <w:sz w:val="24"/>
          <w:szCs w:val="24"/>
        </w:rPr>
        <w:t>должны быть увеличены для деревьев с кроной большего диаметра.</w:t>
      </w:r>
    </w:p>
    <w:p w:rsidR="0065722C" w:rsidRPr="0065722C" w:rsidRDefault="0065722C" w:rsidP="00E96CCA">
      <w:pPr>
        <w:shd w:val="clear" w:color="auto" w:fill="FFFFFF"/>
        <w:spacing w:after="0" w:line="240" w:lineRule="auto"/>
        <w:ind w:right="91"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2"/>
          <w:sz w:val="24"/>
          <w:szCs w:val="24"/>
        </w:rPr>
        <w:t xml:space="preserve">2. Расстояния от воздушных линий электропередачи до деревьев следует принимать по правилам </w:t>
      </w:r>
      <w:r w:rsidRPr="0065722C">
        <w:rPr>
          <w:rFonts w:ascii="Times New Roman" w:hAnsi="Times New Roman" w:cs="Times New Roman"/>
          <w:color w:val="000000"/>
          <w:spacing w:val="-6"/>
          <w:sz w:val="24"/>
          <w:szCs w:val="24"/>
        </w:rPr>
        <w:t>устройства электроустановок.</w:t>
      </w:r>
    </w:p>
    <w:p w:rsidR="0065722C" w:rsidRPr="0065722C" w:rsidRDefault="0065722C" w:rsidP="00E96CCA">
      <w:pPr>
        <w:shd w:val="clear" w:color="auto" w:fill="FFFFFF"/>
        <w:spacing w:after="0" w:line="240" w:lineRule="auto"/>
        <w:ind w:right="91" w:firstLine="709"/>
        <w:jc w:val="both"/>
        <w:rPr>
          <w:rFonts w:ascii="Times New Roman" w:hAnsi="Times New Roman" w:cs="Times New Roman"/>
          <w:color w:val="000000"/>
          <w:spacing w:val="-7"/>
          <w:sz w:val="24"/>
          <w:szCs w:val="24"/>
        </w:rPr>
      </w:pPr>
      <w:r w:rsidRPr="0065722C">
        <w:rPr>
          <w:rFonts w:ascii="Times New Roman" w:hAnsi="Times New Roman" w:cs="Times New Roman"/>
          <w:color w:val="000000"/>
          <w:spacing w:val="-4"/>
          <w:sz w:val="24"/>
          <w:szCs w:val="24"/>
        </w:rPr>
        <w:t xml:space="preserve">3. Деревья, высаживаемые у зданий, не должны препятствовать инсоляции и освещенности жилых и </w:t>
      </w:r>
      <w:r w:rsidRPr="0065722C">
        <w:rPr>
          <w:rFonts w:ascii="Times New Roman" w:hAnsi="Times New Roman" w:cs="Times New Roman"/>
          <w:color w:val="000000"/>
          <w:spacing w:val="-7"/>
          <w:sz w:val="24"/>
          <w:szCs w:val="24"/>
        </w:rPr>
        <w:t>общественных помещений.</w:t>
      </w:r>
    </w:p>
    <w:p w:rsidR="0065722C" w:rsidRPr="0065722C" w:rsidRDefault="0065722C" w:rsidP="00E96CCA">
      <w:pPr>
        <w:pStyle w:val="2"/>
        <w:keepNext/>
        <w:numPr>
          <w:ilvl w:val="1"/>
          <w:numId w:val="6"/>
        </w:numPr>
        <w:suppressAutoHyphens/>
        <w:spacing w:before="0" w:beforeAutospacing="0" w:after="0" w:afterAutospacing="0"/>
        <w:jc w:val="center"/>
        <w:rPr>
          <w:color w:val="000000"/>
          <w:sz w:val="24"/>
          <w:szCs w:val="24"/>
        </w:rPr>
      </w:pPr>
    </w:p>
    <w:p w:rsidR="0065722C" w:rsidRPr="0065722C" w:rsidRDefault="0065722C" w:rsidP="00E96CCA">
      <w:pPr>
        <w:pStyle w:val="2"/>
        <w:keepNext/>
        <w:numPr>
          <w:ilvl w:val="1"/>
          <w:numId w:val="6"/>
        </w:numPr>
        <w:suppressAutoHyphens/>
        <w:spacing w:before="0" w:beforeAutospacing="0" w:after="0" w:afterAutospacing="0"/>
        <w:jc w:val="center"/>
        <w:rPr>
          <w:b w:val="0"/>
          <w:color w:val="000000"/>
          <w:sz w:val="24"/>
          <w:szCs w:val="24"/>
        </w:rPr>
      </w:pPr>
      <w:r w:rsidRPr="0065722C">
        <w:rPr>
          <w:color w:val="000000"/>
          <w:sz w:val="24"/>
          <w:szCs w:val="24"/>
        </w:rPr>
        <w:t>Зоны отдыха</w:t>
      </w:r>
    </w:p>
    <w:p w:rsidR="0065722C" w:rsidRPr="0065722C" w:rsidRDefault="0065722C" w:rsidP="00E96CCA">
      <w:pPr>
        <w:shd w:val="clear" w:color="auto" w:fill="FFFFFF"/>
        <w:spacing w:after="0" w:line="240" w:lineRule="auto"/>
        <w:ind w:left="16" w:right="29" w:firstLine="693"/>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65722C">
          <w:rPr>
            <w:rFonts w:ascii="Times New Roman" w:hAnsi="Times New Roman" w:cs="Times New Roman"/>
            <w:color w:val="000000"/>
            <w:spacing w:val="-5"/>
            <w:sz w:val="24"/>
            <w:szCs w:val="24"/>
          </w:rPr>
          <w:t>500 м</w:t>
        </w:r>
      </w:smartTag>
      <w:r w:rsidRPr="0065722C">
        <w:rPr>
          <w:rFonts w:ascii="Times New Roman" w:hAnsi="Times New Roman" w:cs="Times New Roman"/>
          <w:color w:val="000000"/>
          <w:spacing w:val="-5"/>
          <w:sz w:val="24"/>
          <w:szCs w:val="24"/>
        </w:rPr>
        <w:t>, а от домов отдыха — не менее 300м.</w:t>
      </w:r>
    </w:p>
    <w:p w:rsidR="0065722C" w:rsidRPr="0065722C" w:rsidRDefault="0065722C" w:rsidP="00E96CCA">
      <w:pPr>
        <w:shd w:val="clear" w:color="auto" w:fill="FFFFFF"/>
        <w:spacing w:after="0" w:line="240" w:lineRule="auto"/>
        <w:ind w:left="16" w:firstLine="693"/>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 xml:space="preserve">В перечень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 отдыха (загородные рестораны, кафе, центры развлечения, пункты проката и др.). </w:t>
      </w:r>
    </w:p>
    <w:p w:rsidR="0065722C" w:rsidRPr="0065722C" w:rsidRDefault="0065722C" w:rsidP="00E96CCA">
      <w:pPr>
        <w:pStyle w:val="2"/>
        <w:keepNext/>
        <w:numPr>
          <w:ilvl w:val="1"/>
          <w:numId w:val="6"/>
        </w:numPr>
        <w:suppressAutoHyphens/>
        <w:spacing w:before="0" w:beforeAutospacing="0" w:after="0" w:afterAutospacing="0"/>
        <w:jc w:val="center"/>
        <w:rPr>
          <w:color w:val="000000"/>
          <w:sz w:val="24"/>
          <w:szCs w:val="24"/>
        </w:rPr>
      </w:pPr>
    </w:p>
    <w:p w:rsidR="0065722C" w:rsidRPr="00E96CCA" w:rsidRDefault="0065722C" w:rsidP="00E96CCA">
      <w:pPr>
        <w:pStyle w:val="2"/>
        <w:keepNext/>
        <w:numPr>
          <w:ilvl w:val="1"/>
          <w:numId w:val="6"/>
        </w:numPr>
        <w:shd w:val="clear" w:color="auto" w:fill="FFFFFF"/>
        <w:suppressAutoHyphens/>
        <w:spacing w:before="0" w:beforeAutospacing="0" w:after="0" w:afterAutospacing="0"/>
        <w:ind w:left="24" w:firstLine="686"/>
        <w:jc w:val="center"/>
        <w:rPr>
          <w:color w:val="000000"/>
          <w:spacing w:val="-8"/>
          <w:sz w:val="24"/>
          <w:szCs w:val="24"/>
        </w:rPr>
      </w:pPr>
      <w:r w:rsidRPr="00E96CCA">
        <w:rPr>
          <w:color w:val="000000"/>
          <w:sz w:val="24"/>
          <w:szCs w:val="24"/>
        </w:rPr>
        <w:t>Статья 52. Производственные зоны</w:t>
      </w:r>
    </w:p>
    <w:p w:rsidR="0065722C" w:rsidRPr="0065722C" w:rsidRDefault="0065722C" w:rsidP="00E96CCA">
      <w:pPr>
        <w:pStyle w:val="2"/>
        <w:keepNext/>
        <w:numPr>
          <w:ilvl w:val="1"/>
          <w:numId w:val="6"/>
        </w:numPr>
        <w:shd w:val="clear" w:color="auto" w:fill="FFFFFF"/>
        <w:suppressAutoHyphens/>
        <w:spacing w:before="0" w:beforeAutospacing="0" w:after="0" w:afterAutospacing="0"/>
        <w:ind w:left="24" w:firstLine="686"/>
        <w:jc w:val="both"/>
        <w:rPr>
          <w:color w:val="000000"/>
          <w:spacing w:val="-8"/>
          <w:sz w:val="24"/>
          <w:szCs w:val="24"/>
        </w:rPr>
      </w:pPr>
    </w:p>
    <w:p w:rsidR="0065722C" w:rsidRPr="00E96CCA" w:rsidRDefault="0065722C" w:rsidP="00E96CCA">
      <w:pPr>
        <w:pStyle w:val="2"/>
        <w:keepNext/>
        <w:numPr>
          <w:ilvl w:val="1"/>
          <w:numId w:val="6"/>
        </w:numPr>
        <w:shd w:val="clear" w:color="auto" w:fill="FFFFFF"/>
        <w:suppressAutoHyphens/>
        <w:spacing w:before="0" w:beforeAutospacing="0" w:after="0" w:afterAutospacing="0"/>
        <w:ind w:left="24" w:firstLine="686"/>
        <w:jc w:val="both"/>
        <w:rPr>
          <w:b w:val="0"/>
          <w:color w:val="000000"/>
          <w:spacing w:val="-8"/>
          <w:sz w:val="24"/>
          <w:szCs w:val="24"/>
        </w:rPr>
      </w:pPr>
      <w:r w:rsidRPr="00E96CCA">
        <w:rPr>
          <w:b w:val="0"/>
          <w:color w:val="000000"/>
          <w:spacing w:val="-6"/>
          <w:sz w:val="24"/>
          <w:szCs w:val="24"/>
        </w:rPr>
        <w:t xml:space="preserve">Санитарно-защитная зона должна иметь последовательную проработку ее территориальной организации, </w:t>
      </w:r>
      <w:r w:rsidRPr="00E96CCA">
        <w:rPr>
          <w:b w:val="0"/>
          <w:color w:val="000000"/>
          <w:spacing w:val="-4"/>
          <w:sz w:val="24"/>
          <w:szCs w:val="24"/>
        </w:rPr>
        <w:t>озеленения и благоустройства на всех этапах разработки всех видов градостроительной документации</w:t>
      </w:r>
      <w:proofErr w:type="gramStart"/>
      <w:r w:rsidRPr="00E96CCA">
        <w:rPr>
          <w:b w:val="0"/>
          <w:color w:val="000000"/>
          <w:spacing w:val="-4"/>
          <w:sz w:val="24"/>
          <w:szCs w:val="24"/>
        </w:rPr>
        <w:t>,"</w:t>
      </w:r>
      <w:proofErr w:type="gramEnd"/>
      <w:r w:rsidRPr="00E96CCA">
        <w:rPr>
          <w:b w:val="0"/>
          <w:color w:val="000000"/>
          <w:spacing w:val="-4"/>
          <w:sz w:val="24"/>
          <w:szCs w:val="24"/>
        </w:rPr>
        <w:t xml:space="preserve"> </w:t>
      </w:r>
      <w:r w:rsidRPr="00E96CCA">
        <w:rPr>
          <w:b w:val="0"/>
          <w:color w:val="000000"/>
          <w:spacing w:val="-3"/>
          <w:sz w:val="24"/>
          <w:szCs w:val="24"/>
        </w:rPr>
        <w:t xml:space="preserve">проектов   строительства,    реконструкции   и   эксплуатации   отдельного   предприятия   и/или   группы </w:t>
      </w:r>
      <w:r w:rsidRPr="00E96CCA">
        <w:rPr>
          <w:b w:val="0"/>
          <w:color w:val="000000"/>
          <w:spacing w:val="-8"/>
          <w:sz w:val="24"/>
          <w:szCs w:val="24"/>
        </w:rPr>
        <w:t>предприятий.</w:t>
      </w:r>
    </w:p>
    <w:p w:rsidR="0065722C" w:rsidRPr="0065722C" w:rsidRDefault="0065722C" w:rsidP="00E96CCA">
      <w:pPr>
        <w:shd w:val="clear" w:color="auto" w:fill="FFFFFF"/>
        <w:spacing w:after="0" w:line="240" w:lineRule="auto"/>
        <w:ind w:left="28" w:right="72" w:firstLine="686"/>
        <w:jc w:val="both"/>
        <w:rPr>
          <w:rFonts w:ascii="Times New Roman" w:hAnsi="Times New Roman" w:cs="Times New Roman"/>
          <w:color w:val="000000"/>
          <w:spacing w:val="-11"/>
          <w:sz w:val="24"/>
          <w:szCs w:val="24"/>
        </w:rPr>
      </w:pPr>
      <w:r w:rsidRPr="0065722C">
        <w:rPr>
          <w:rFonts w:ascii="Times New Roman" w:hAnsi="Times New Roman" w:cs="Times New Roman"/>
          <w:color w:val="000000"/>
          <w:spacing w:val="-2"/>
          <w:sz w:val="24"/>
          <w:szCs w:val="24"/>
        </w:rPr>
        <w:t xml:space="preserve">Процент озеленения территории СЗЗ устанавливается в зависимости от класса опасности по </w:t>
      </w:r>
      <w:proofErr w:type="gramStart"/>
      <w:r w:rsidRPr="0065722C">
        <w:rPr>
          <w:rFonts w:ascii="Times New Roman" w:hAnsi="Times New Roman" w:cs="Times New Roman"/>
          <w:color w:val="000000"/>
          <w:spacing w:val="-2"/>
          <w:sz w:val="24"/>
          <w:szCs w:val="24"/>
        </w:rPr>
        <w:t>действующему</w:t>
      </w:r>
      <w:proofErr w:type="gramEnd"/>
      <w:r w:rsidRPr="0065722C">
        <w:rPr>
          <w:rFonts w:ascii="Times New Roman" w:hAnsi="Times New Roman" w:cs="Times New Roman"/>
          <w:color w:val="000000"/>
          <w:spacing w:val="-2"/>
          <w:sz w:val="24"/>
          <w:szCs w:val="24"/>
        </w:rPr>
        <w:t xml:space="preserve"> </w:t>
      </w:r>
      <w:proofErr w:type="spellStart"/>
      <w:r w:rsidRPr="0065722C">
        <w:rPr>
          <w:rFonts w:ascii="Times New Roman" w:hAnsi="Times New Roman" w:cs="Times New Roman"/>
          <w:color w:val="000000"/>
          <w:spacing w:val="-11"/>
          <w:sz w:val="24"/>
          <w:szCs w:val="24"/>
        </w:rPr>
        <w:t>СанПиН</w:t>
      </w:r>
      <w:proofErr w:type="spellEnd"/>
      <w:r w:rsidRPr="0065722C">
        <w:rPr>
          <w:rFonts w:ascii="Times New Roman" w:hAnsi="Times New Roman" w:cs="Times New Roman"/>
          <w:color w:val="000000"/>
          <w:spacing w:val="-11"/>
          <w:sz w:val="24"/>
          <w:szCs w:val="24"/>
        </w:rPr>
        <w:t>.</w:t>
      </w:r>
    </w:p>
    <w:p w:rsidR="0065722C" w:rsidRPr="0065722C" w:rsidRDefault="0065722C" w:rsidP="00E96CCA">
      <w:pPr>
        <w:shd w:val="clear" w:color="auto" w:fill="FFFFFF"/>
        <w:spacing w:after="0" w:line="240" w:lineRule="auto"/>
        <w:ind w:left="28" w:right="68" w:firstLine="686"/>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3"/>
          <w:sz w:val="24"/>
          <w:szCs w:val="24"/>
        </w:rPr>
        <w:lastRenderedPageBreak/>
        <w:t xml:space="preserve">Минимальная плотность застройки определяется с учётом требований </w:t>
      </w:r>
      <w:proofErr w:type="spellStart"/>
      <w:r w:rsidRPr="0065722C">
        <w:rPr>
          <w:rFonts w:ascii="Times New Roman" w:hAnsi="Times New Roman" w:cs="Times New Roman"/>
          <w:color w:val="000000"/>
          <w:spacing w:val="-3"/>
          <w:sz w:val="24"/>
          <w:szCs w:val="24"/>
        </w:rPr>
        <w:t>СНиП</w:t>
      </w:r>
      <w:proofErr w:type="spellEnd"/>
      <w:r w:rsidRPr="0065722C">
        <w:rPr>
          <w:rFonts w:ascii="Times New Roman" w:hAnsi="Times New Roman" w:cs="Times New Roman"/>
          <w:color w:val="000000"/>
          <w:spacing w:val="-3"/>
          <w:sz w:val="24"/>
          <w:szCs w:val="24"/>
        </w:rPr>
        <w:t xml:space="preserve"> 2-89-80* в соответствии с </w:t>
      </w:r>
      <w:r w:rsidRPr="0065722C">
        <w:rPr>
          <w:rFonts w:ascii="Times New Roman" w:hAnsi="Times New Roman" w:cs="Times New Roman"/>
          <w:color w:val="000000"/>
          <w:spacing w:val="-6"/>
          <w:sz w:val="24"/>
          <w:szCs w:val="24"/>
        </w:rPr>
        <w:t>отраслевой принадлежностью предприятия.</w:t>
      </w:r>
    </w:p>
    <w:p w:rsidR="0065722C" w:rsidRPr="0065722C" w:rsidRDefault="0065722C" w:rsidP="00E96CCA">
      <w:pPr>
        <w:shd w:val="clear" w:color="auto" w:fill="FFFFFF"/>
        <w:spacing w:after="0" w:line="240" w:lineRule="auto"/>
        <w:ind w:left="36" w:firstLine="686"/>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 xml:space="preserve">На </w:t>
      </w:r>
      <w:proofErr w:type="spellStart"/>
      <w:r w:rsidRPr="0065722C">
        <w:rPr>
          <w:rFonts w:ascii="Times New Roman" w:hAnsi="Times New Roman" w:cs="Times New Roman"/>
          <w:color w:val="000000"/>
          <w:spacing w:val="-5"/>
          <w:sz w:val="24"/>
          <w:szCs w:val="24"/>
        </w:rPr>
        <w:t>предзаводских</w:t>
      </w:r>
      <w:proofErr w:type="spellEnd"/>
      <w:r w:rsidRPr="0065722C">
        <w:rPr>
          <w:rFonts w:ascii="Times New Roman" w:hAnsi="Times New Roman" w:cs="Times New Roman"/>
          <w:color w:val="000000"/>
          <w:spacing w:val="-5"/>
          <w:sz w:val="24"/>
          <w:szCs w:val="24"/>
        </w:rPr>
        <w:t xml:space="preserve"> территориях следует предусматривать парковки автотранспорта.</w:t>
      </w:r>
    </w:p>
    <w:p w:rsidR="0065722C" w:rsidRPr="0065722C" w:rsidRDefault="0065722C" w:rsidP="00E96CCA">
      <w:pPr>
        <w:shd w:val="clear" w:color="auto" w:fill="FFFFFF"/>
        <w:spacing w:after="0" w:line="240" w:lineRule="auto"/>
        <w:ind w:left="36" w:firstLine="686"/>
        <w:jc w:val="both"/>
        <w:rPr>
          <w:rFonts w:ascii="Times New Roman" w:hAnsi="Times New Roman" w:cs="Times New Roman"/>
          <w:color w:val="000000"/>
          <w:spacing w:val="-6"/>
          <w:sz w:val="24"/>
          <w:szCs w:val="24"/>
        </w:rPr>
      </w:pPr>
      <w:r w:rsidRPr="0065722C">
        <w:rPr>
          <w:rFonts w:ascii="Times New Roman" w:hAnsi="Times New Roman" w:cs="Times New Roman"/>
          <w:color w:val="000000"/>
          <w:sz w:val="24"/>
          <w:szCs w:val="24"/>
        </w:rPr>
        <w:t xml:space="preserve">Все загрязнённые воды поверхностного стока с территории </w:t>
      </w:r>
      <w:proofErr w:type="spellStart"/>
      <w:r w:rsidRPr="0065722C">
        <w:rPr>
          <w:rFonts w:ascii="Times New Roman" w:hAnsi="Times New Roman" w:cs="Times New Roman"/>
          <w:color w:val="000000"/>
          <w:sz w:val="24"/>
          <w:szCs w:val="24"/>
        </w:rPr>
        <w:t>промплощадки</w:t>
      </w:r>
      <w:proofErr w:type="spellEnd"/>
      <w:r w:rsidRPr="0065722C">
        <w:rPr>
          <w:rFonts w:ascii="Times New Roman" w:hAnsi="Times New Roman" w:cs="Times New Roman"/>
          <w:color w:val="000000"/>
          <w:sz w:val="24"/>
          <w:szCs w:val="24"/>
        </w:rPr>
        <w:t xml:space="preserve"> должны направляться на </w:t>
      </w:r>
      <w:r w:rsidRPr="0065722C">
        <w:rPr>
          <w:rFonts w:ascii="Times New Roman" w:hAnsi="Times New Roman" w:cs="Times New Roman"/>
          <w:color w:val="000000"/>
          <w:spacing w:val="-6"/>
          <w:sz w:val="24"/>
          <w:szCs w:val="24"/>
        </w:rPr>
        <w:t>локальные  очистные сооружения.</w:t>
      </w:r>
    </w:p>
    <w:p w:rsidR="0065722C" w:rsidRPr="0065722C" w:rsidRDefault="0065722C" w:rsidP="00E96CCA">
      <w:pPr>
        <w:pStyle w:val="2"/>
        <w:suppressAutoHyphens/>
        <w:spacing w:before="0" w:beforeAutospacing="0" w:after="0" w:afterAutospacing="0"/>
        <w:ind w:firstLine="686"/>
        <w:rPr>
          <w:color w:val="000000"/>
          <w:sz w:val="24"/>
          <w:szCs w:val="24"/>
        </w:rPr>
      </w:pPr>
    </w:p>
    <w:p w:rsidR="0065722C" w:rsidRPr="00E96CCA" w:rsidRDefault="0065722C" w:rsidP="00E96CCA">
      <w:pPr>
        <w:pStyle w:val="2"/>
        <w:suppressAutoHyphens/>
        <w:spacing w:before="0" w:beforeAutospacing="0" w:after="0" w:afterAutospacing="0"/>
        <w:rPr>
          <w:color w:val="FF0000"/>
          <w:w w:val="105"/>
          <w:sz w:val="24"/>
          <w:szCs w:val="24"/>
        </w:rPr>
      </w:pPr>
      <w:r w:rsidRPr="00E96CCA">
        <w:rPr>
          <w:color w:val="000000"/>
          <w:w w:val="105"/>
          <w:sz w:val="24"/>
          <w:szCs w:val="24"/>
        </w:rPr>
        <w:t>Г</w:t>
      </w:r>
      <w:r w:rsidR="00E96CCA">
        <w:rPr>
          <w:color w:val="000000"/>
          <w:w w:val="105"/>
          <w:sz w:val="24"/>
          <w:szCs w:val="24"/>
        </w:rPr>
        <w:t>ЛАВА</w:t>
      </w:r>
      <w:r w:rsidRPr="00E96CCA">
        <w:rPr>
          <w:color w:val="000000"/>
          <w:w w:val="105"/>
          <w:sz w:val="24"/>
          <w:szCs w:val="24"/>
        </w:rPr>
        <w:t xml:space="preserve"> 7.</w:t>
      </w:r>
      <w:r w:rsidR="00E96CCA">
        <w:rPr>
          <w:color w:val="000000"/>
          <w:w w:val="105"/>
          <w:sz w:val="24"/>
          <w:szCs w:val="24"/>
        </w:rPr>
        <w:t xml:space="preserve"> </w:t>
      </w:r>
      <w:r w:rsidRPr="00E96CCA">
        <w:rPr>
          <w:color w:val="000000"/>
          <w:w w:val="105"/>
          <w:sz w:val="24"/>
          <w:szCs w:val="24"/>
        </w:rPr>
        <w:t>З</w:t>
      </w:r>
      <w:r w:rsidR="00E96CCA">
        <w:rPr>
          <w:color w:val="000000"/>
          <w:w w:val="105"/>
          <w:sz w:val="24"/>
          <w:szCs w:val="24"/>
        </w:rPr>
        <w:t xml:space="preserve">ОНЫ С </w:t>
      </w:r>
      <w:proofErr w:type="gramStart"/>
      <w:r w:rsidR="00E96CCA">
        <w:rPr>
          <w:color w:val="000000"/>
          <w:w w:val="105"/>
          <w:sz w:val="24"/>
          <w:szCs w:val="24"/>
        </w:rPr>
        <w:t>ОСОБЫМ</w:t>
      </w:r>
      <w:proofErr w:type="gramEnd"/>
      <w:r w:rsidR="00E96CCA">
        <w:rPr>
          <w:color w:val="000000"/>
          <w:w w:val="105"/>
          <w:sz w:val="24"/>
          <w:szCs w:val="24"/>
        </w:rPr>
        <w:t xml:space="preserve"> РЕЖИМИОМ ИСПОЛЬЗОВАНИЯ ТЕРРИТРИИ</w:t>
      </w:r>
      <w:r w:rsidRPr="00E96CCA">
        <w:rPr>
          <w:color w:val="FF0000"/>
          <w:w w:val="105"/>
          <w:sz w:val="24"/>
          <w:szCs w:val="24"/>
        </w:rPr>
        <w:t xml:space="preserve"> </w:t>
      </w:r>
    </w:p>
    <w:p w:rsidR="0065722C" w:rsidRPr="0065722C" w:rsidRDefault="0065722C" w:rsidP="00E96CCA">
      <w:pPr>
        <w:spacing w:after="0" w:line="240" w:lineRule="auto"/>
        <w:rPr>
          <w:rFonts w:ascii="Times New Roman" w:hAnsi="Times New Roman" w:cs="Times New Roman"/>
          <w:sz w:val="24"/>
          <w:szCs w:val="24"/>
        </w:rPr>
      </w:pPr>
    </w:p>
    <w:p w:rsidR="0065722C" w:rsidRPr="0065722C" w:rsidRDefault="0065722C" w:rsidP="00E96CCA">
      <w:pPr>
        <w:spacing w:after="0" w:line="240" w:lineRule="auto"/>
        <w:rPr>
          <w:rFonts w:ascii="Times New Roman" w:hAnsi="Times New Roman" w:cs="Times New Roman"/>
          <w:b/>
          <w:bCs/>
          <w:sz w:val="24"/>
          <w:szCs w:val="24"/>
        </w:rPr>
      </w:pPr>
      <w:r w:rsidRPr="0065722C">
        <w:rPr>
          <w:rFonts w:ascii="Times New Roman" w:hAnsi="Times New Roman" w:cs="Times New Roman"/>
          <w:b/>
          <w:bCs/>
          <w:sz w:val="24"/>
          <w:szCs w:val="24"/>
        </w:rPr>
        <w:t xml:space="preserve">Статья 53. Требования и ограничения на территориях </w:t>
      </w:r>
      <w:proofErr w:type="spellStart"/>
      <w:r w:rsidRPr="0065722C">
        <w:rPr>
          <w:rFonts w:ascii="Times New Roman" w:hAnsi="Times New Roman" w:cs="Times New Roman"/>
          <w:b/>
          <w:bCs/>
          <w:sz w:val="24"/>
          <w:szCs w:val="24"/>
        </w:rPr>
        <w:t>водоохранных</w:t>
      </w:r>
      <w:proofErr w:type="spellEnd"/>
      <w:r w:rsidRPr="0065722C">
        <w:rPr>
          <w:rFonts w:ascii="Times New Roman" w:hAnsi="Times New Roman" w:cs="Times New Roman"/>
          <w:b/>
          <w:bCs/>
          <w:sz w:val="24"/>
          <w:szCs w:val="24"/>
        </w:rPr>
        <w:t xml:space="preserve"> </w:t>
      </w:r>
      <w:proofErr w:type="spellStart"/>
      <w:r w:rsidRPr="0065722C">
        <w:rPr>
          <w:rFonts w:ascii="Times New Roman" w:hAnsi="Times New Roman" w:cs="Times New Roman"/>
          <w:b/>
          <w:bCs/>
          <w:sz w:val="24"/>
          <w:szCs w:val="24"/>
        </w:rPr>
        <w:t>подзон</w:t>
      </w:r>
      <w:proofErr w:type="spellEnd"/>
    </w:p>
    <w:p w:rsidR="0065722C" w:rsidRPr="0065722C" w:rsidRDefault="0065722C" w:rsidP="00E96CCA">
      <w:pPr>
        <w:spacing w:after="0" w:line="240" w:lineRule="auto"/>
        <w:rPr>
          <w:rFonts w:ascii="Times New Roman" w:hAnsi="Times New Roman" w:cs="Times New Roman"/>
          <w:b/>
          <w:bCs/>
          <w:sz w:val="24"/>
          <w:szCs w:val="24"/>
        </w:rPr>
      </w:pP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7"/>
          <w:sz w:val="24"/>
          <w:szCs w:val="24"/>
        </w:rPr>
      </w:pPr>
      <w:proofErr w:type="spellStart"/>
      <w:r w:rsidRPr="0065722C">
        <w:rPr>
          <w:rFonts w:ascii="Times New Roman" w:hAnsi="Times New Roman" w:cs="Times New Roman"/>
          <w:color w:val="000000"/>
          <w:spacing w:val="-7"/>
          <w:sz w:val="24"/>
          <w:szCs w:val="24"/>
        </w:rPr>
        <w:t>Водоохранные</w:t>
      </w:r>
      <w:proofErr w:type="spellEnd"/>
      <w:r w:rsidRPr="0065722C">
        <w:rPr>
          <w:rFonts w:ascii="Times New Roman" w:hAnsi="Times New Roman" w:cs="Times New Roman"/>
          <w:color w:val="000000"/>
          <w:spacing w:val="-7"/>
          <w:sz w:val="24"/>
          <w:szCs w:val="24"/>
        </w:rPr>
        <w:t xml:space="preserve"> </w:t>
      </w:r>
      <w:proofErr w:type="spellStart"/>
      <w:r w:rsidRPr="0065722C">
        <w:rPr>
          <w:rFonts w:ascii="Times New Roman" w:hAnsi="Times New Roman" w:cs="Times New Roman"/>
          <w:color w:val="000000"/>
          <w:spacing w:val="-7"/>
          <w:sz w:val="24"/>
          <w:szCs w:val="24"/>
        </w:rPr>
        <w:t>подзоны</w:t>
      </w:r>
      <w:proofErr w:type="spellEnd"/>
      <w:r w:rsidRPr="0065722C">
        <w:rPr>
          <w:rFonts w:ascii="Times New Roman" w:hAnsi="Times New Roman" w:cs="Times New Roman"/>
          <w:color w:val="000000"/>
          <w:spacing w:val="-7"/>
          <w:sz w:val="24"/>
          <w:szCs w:val="24"/>
        </w:rPr>
        <w:t xml:space="preserve"> </w:t>
      </w:r>
      <w:proofErr w:type="gramStart"/>
      <w:r w:rsidRPr="0065722C">
        <w:rPr>
          <w:rFonts w:ascii="Times New Roman" w:hAnsi="Times New Roman" w:cs="Times New Roman"/>
          <w:color w:val="000000"/>
          <w:spacing w:val="-7"/>
          <w:sz w:val="24"/>
          <w:szCs w:val="24"/>
        </w:rPr>
        <w:t>представлены</w:t>
      </w:r>
      <w:proofErr w:type="gramEnd"/>
      <w:r w:rsidRPr="0065722C">
        <w:rPr>
          <w:rFonts w:ascii="Times New Roman" w:hAnsi="Times New Roman" w:cs="Times New Roman"/>
          <w:color w:val="000000"/>
          <w:spacing w:val="-7"/>
          <w:sz w:val="24"/>
          <w:szCs w:val="24"/>
        </w:rPr>
        <w:t xml:space="preserve"> </w:t>
      </w:r>
      <w:proofErr w:type="spellStart"/>
      <w:r w:rsidRPr="0065722C">
        <w:rPr>
          <w:rFonts w:ascii="Times New Roman" w:hAnsi="Times New Roman" w:cs="Times New Roman"/>
          <w:color w:val="000000"/>
          <w:spacing w:val="-7"/>
          <w:sz w:val="24"/>
          <w:szCs w:val="24"/>
        </w:rPr>
        <w:t>подзонами</w:t>
      </w:r>
      <w:proofErr w:type="spellEnd"/>
      <w:r w:rsidRPr="0065722C">
        <w:rPr>
          <w:rFonts w:ascii="Times New Roman" w:hAnsi="Times New Roman" w:cs="Times New Roman"/>
          <w:color w:val="000000"/>
          <w:spacing w:val="-7"/>
          <w:sz w:val="24"/>
          <w:szCs w:val="24"/>
        </w:rPr>
        <w:t xml:space="preserve"> со следующими присвоенными кодами:</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ПЗП - Прибрежные защитные полосы</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 xml:space="preserve">ВОЗ - </w:t>
      </w:r>
      <w:proofErr w:type="spellStart"/>
      <w:r w:rsidRPr="0065722C">
        <w:rPr>
          <w:rFonts w:ascii="Times New Roman" w:hAnsi="Times New Roman" w:cs="Times New Roman"/>
          <w:color w:val="000000"/>
          <w:spacing w:val="-5"/>
          <w:sz w:val="24"/>
          <w:szCs w:val="24"/>
        </w:rPr>
        <w:t>Водоохранные</w:t>
      </w:r>
      <w:proofErr w:type="spellEnd"/>
      <w:r w:rsidRPr="0065722C">
        <w:rPr>
          <w:rFonts w:ascii="Times New Roman" w:hAnsi="Times New Roman" w:cs="Times New Roman"/>
          <w:color w:val="000000"/>
          <w:spacing w:val="-5"/>
          <w:sz w:val="24"/>
          <w:szCs w:val="24"/>
        </w:rPr>
        <w:t xml:space="preserve"> зоны</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 xml:space="preserve">В границах </w:t>
      </w:r>
      <w:proofErr w:type="spellStart"/>
      <w:r w:rsidRPr="0065722C">
        <w:rPr>
          <w:rFonts w:ascii="Times New Roman" w:hAnsi="Times New Roman" w:cs="Times New Roman"/>
          <w:color w:val="000000"/>
          <w:spacing w:val="-6"/>
          <w:sz w:val="24"/>
          <w:szCs w:val="24"/>
        </w:rPr>
        <w:t>водоохранных</w:t>
      </w:r>
      <w:proofErr w:type="spellEnd"/>
      <w:r w:rsidRPr="0065722C">
        <w:rPr>
          <w:rFonts w:ascii="Times New Roman" w:hAnsi="Times New Roman" w:cs="Times New Roman"/>
          <w:color w:val="000000"/>
          <w:spacing w:val="-6"/>
          <w:sz w:val="24"/>
          <w:szCs w:val="24"/>
        </w:rPr>
        <w:t xml:space="preserve"> зон запрещаются:</w:t>
      </w:r>
    </w:p>
    <w:p w:rsidR="0065722C" w:rsidRPr="0065722C" w:rsidRDefault="0065722C" w:rsidP="00E96CCA">
      <w:pPr>
        <w:numPr>
          <w:ilvl w:val="0"/>
          <w:numId w:val="15"/>
        </w:numPr>
        <w:shd w:val="clear" w:color="auto" w:fill="FFFFFF"/>
        <w:tabs>
          <w:tab w:val="left" w:pos="851"/>
        </w:tabs>
        <w:suppressAutoHyphens/>
        <w:spacing w:after="0" w:line="240" w:lineRule="auto"/>
        <w:ind w:left="0"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использование сточных вод для удобрения почв;</w:t>
      </w:r>
    </w:p>
    <w:p w:rsidR="0065722C" w:rsidRPr="0065722C" w:rsidRDefault="0065722C" w:rsidP="00E96CCA">
      <w:pPr>
        <w:numPr>
          <w:ilvl w:val="0"/>
          <w:numId w:val="15"/>
        </w:numPr>
        <w:shd w:val="clear" w:color="auto" w:fill="FFFFFF"/>
        <w:tabs>
          <w:tab w:val="clear" w:pos="720"/>
          <w:tab w:val="left" w:pos="709"/>
        </w:tabs>
        <w:suppressAutoHyphens/>
        <w:spacing w:after="0" w:line="240" w:lineRule="auto"/>
        <w:ind w:left="0"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1"/>
          <w:sz w:val="24"/>
          <w:szCs w:val="24"/>
        </w:rPr>
        <w:t xml:space="preserve">размещение кладбищ, скотомогильников, мест захоронения отходов производства и потребления, </w:t>
      </w:r>
      <w:proofErr w:type="spellStart"/>
      <w:r w:rsidRPr="0065722C">
        <w:rPr>
          <w:rFonts w:ascii="Times New Roman" w:hAnsi="Times New Roman" w:cs="Times New Roman"/>
          <w:color w:val="000000"/>
          <w:spacing w:val="-5"/>
          <w:sz w:val="24"/>
          <w:szCs w:val="24"/>
        </w:rPr>
        <w:t>радиактивных</w:t>
      </w:r>
      <w:proofErr w:type="spellEnd"/>
      <w:r w:rsidRPr="0065722C">
        <w:rPr>
          <w:rFonts w:ascii="Times New Roman" w:hAnsi="Times New Roman" w:cs="Times New Roman"/>
          <w:color w:val="000000"/>
          <w:spacing w:val="-5"/>
          <w:sz w:val="24"/>
          <w:szCs w:val="24"/>
        </w:rPr>
        <w:t>, химических, взрывчатых, токсичных, отравляющих и ядовитых веществ;</w:t>
      </w:r>
    </w:p>
    <w:p w:rsidR="0065722C" w:rsidRPr="0065722C" w:rsidRDefault="0065722C" w:rsidP="00E96CCA">
      <w:pPr>
        <w:numPr>
          <w:ilvl w:val="0"/>
          <w:numId w:val="15"/>
        </w:numPr>
        <w:shd w:val="clear" w:color="auto" w:fill="FFFFFF"/>
        <w:suppressAutoHyphens/>
        <w:spacing w:after="0" w:line="240" w:lineRule="auto"/>
        <w:ind w:left="0"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осуществление авиационных мер по борьбе с вредителями и болезнями растений;</w:t>
      </w:r>
    </w:p>
    <w:p w:rsidR="0065722C" w:rsidRPr="0065722C" w:rsidRDefault="0065722C" w:rsidP="00E96CCA">
      <w:pPr>
        <w:numPr>
          <w:ilvl w:val="0"/>
          <w:numId w:val="15"/>
        </w:numPr>
        <w:shd w:val="clear" w:color="auto" w:fill="FFFFFF"/>
        <w:tabs>
          <w:tab w:val="clear" w:pos="720"/>
          <w:tab w:val="left" w:pos="709"/>
        </w:tabs>
        <w:suppressAutoHyphens/>
        <w:spacing w:after="0" w:line="240" w:lineRule="auto"/>
        <w:ind w:left="0" w:firstLine="709"/>
        <w:jc w:val="both"/>
        <w:rPr>
          <w:rFonts w:ascii="Times New Roman" w:hAnsi="Times New Roman" w:cs="Times New Roman"/>
          <w:color w:val="000000"/>
          <w:spacing w:val="-7"/>
          <w:sz w:val="24"/>
          <w:szCs w:val="24"/>
        </w:rPr>
      </w:pPr>
      <w:r w:rsidRPr="0065722C">
        <w:rPr>
          <w:rFonts w:ascii="Times New Roman" w:hAnsi="Times New Roman" w:cs="Times New Roman"/>
          <w:color w:val="000000"/>
          <w:spacing w:val="3"/>
          <w:sz w:val="24"/>
          <w:szCs w:val="24"/>
        </w:rPr>
        <w:t xml:space="preserve">движение и стоянка транспортных средств (кроме специальных транспортных средств), за </w:t>
      </w:r>
      <w:r w:rsidRPr="0065722C">
        <w:rPr>
          <w:rFonts w:ascii="Times New Roman" w:hAnsi="Times New Roman" w:cs="Times New Roman"/>
          <w:color w:val="000000"/>
          <w:spacing w:val="-3"/>
          <w:sz w:val="24"/>
          <w:szCs w:val="24"/>
        </w:rPr>
        <w:t xml:space="preserve">исключением их движения по дорогам и стоянки на дорогах и в специально оборудованных местах, </w:t>
      </w:r>
      <w:r w:rsidRPr="0065722C">
        <w:rPr>
          <w:rFonts w:ascii="Times New Roman" w:hAnsi="Times New Roman" w:cs="Times New Roman"/>
          <w:color w:val="000000"/>
          <w:spacing w:val="-7"/>
          <w:sz w:val="24"/>
          <w:szCs w:val="24"/>
        </w:rPr>
        <w:t>имеющих твердое покрытие.</w:t>
      </w:r>
    </w:p>
    <w:p w:rsidR="0065722C" w:rsidRPr="0065722C" w:rsidRDefault="0065722C" w:rsidP="00E96CCA">
      <w:pPr>
        <w:shd w:val="clear" w:color="auto" w:fill="FFFFFF"/>
        <w:spacing w:after="0" w:line="240" w:lineRule="auto"/>
        <w:ind w:right="12"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2"/>
          <w:sz w:val="24"/>
          <w:szCs w:val="24"/>
        </w:rPr>
        <w:t xml:space="preserve">В границах прибрежных защитных полос </w:t>
      </w:r>
      <w:r w:rsidRPr="0065722C">
        <w:rPr>
          <w:rFonts w:ascii="Times New Roman" w:hAnsi="Times New Roman" w:cs="Times New Roman"/>
          <w:color w:val="000000"/>
          <w:spacing w:val="-6"/>
          <w:sz w:val="24"/>
          <w:szCs w:val="24"/>
        </w:rPr>
        <w:t xml:space="preserve"> запрещаются:</w:t>
      </w:r>
    </w:p>
    <w:p w:rsidR="0065722C" w:rsidRPr="0065722C" w:rsidRDefault="0065722C" w:rsidP="00E96CCA">
      <w:pPr>
        <w:numPr>
          <w:ilvl w:val="0"/>
          <w:numId w:val="16"/>
        </w:numPr>
        <w:shd w:val="clear" w:color="auto" w:fill="FFFFFF"/>
        <w:tabs>
          <w:tab w:val="left" w:pos="1260"/>
        </w:tabs>
        <w:suppressAutoHyphens/>
        <w:spacing w:after="0" w:line="240" w:lineRule="auto"/>
        <w:ind w:left="0" w:firstLine="709"/>
        <w:jc w:val="both"/>
        <w:rPr>
          <w:rFonts w:ascii="Times New Roman" w:hAnsi="Times New Roman" w:cs="Times New Roman"/>
          <w:color w:val="000000"/>
          <w:spacing w:val="-8"/>
          <w:sz w:val="24"/>
          <w:szCs w:val="24"/>
        </w:rPr>
      </w:pPr>
      <w:r w:rsidRPr="0065722C">
        <w:rPr>
          <w:rFonts w:ascii="Times New Roman" w:hAnsi="Times New Roman" w:cs="Times New Roman"/>
          <w:color w:val="000000"/>
          <w:spacing w:val="-8"/>
          <w:sz w:val="24"/>
          <w:szCs w:val="24"/>
        </w:rPr>
        <w:t>распашка земель;</w:t>
      </w:r>
    </w:p>
    <w:p w:rsidR="0065722C" w:rsidRPr="0065722C" w:rsidRDefault="0065722C" w:rsidP="00E96CCA">
      <w:pPr>
        <w:numPr>
          <w:ilvl w:val="0"/>
          <w:numId w:val="16"/>
        </w:numPr>
        <w:shd w:val="clear" w:color="auto" w:fill="FFFFFF"/>
        <w:tabs>
          <w:tab w:val="left" w:pos="1260"/>
        </w:tabs>
        <w:suppressAutoHyphens/>
        <w:spacing w:after="0" w:line="240" w:lineRule="auto"/>
        <w:ind w:left="0"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размещение отвалов размываемых грунтов;</w:t>
      </w:r>
    </w:p>
    <w:p w:rsidR="0065722C" w:rsidRPr="0065722C" w:rsidRDefault="0065722C" w:rsidP="00E96CCA">
      <w:pPr>
        <w:numPr>
          <w:ilvl w:val="0"/>
          <w:numId w:val="16"/>
        </w:numPr>
        <w:shd w:val="clear" w:color="auto" w:fill="FFFFFF"/>
        <w:tabs>
          <w:tab w:val="left" w:pos="1260"/>
        </w:tabs>
        <w:suppressAutoHyphens/>
        <w:spacing w:after="0" w:line="240" w:lineRule="auto"/>
        <w:ind w:left="0"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выпас сельскохозяйственных животных и организация для них летних лагерей.</w:t>
      </w:r>
    </w:p>
    <w:p w:rsidR="0065722C" w:rsidRPr="0065722C" w:rsidRDefault="0065722C" w:rsidP="00E96CCA">
      <w:pPr>
        <w:shd w:val="clear" w:color="auto" w:fill="FFFFFF"/>
        <w:spacing w:after="0" w:line="240" w:lineRule="auto"/>
        <w:ind w:right="8" w:firstLine="709"/>
        <w:jc w:val="both"/>
        <w:rPr>
          <w:rFonts w:ascii="Times New Roman" w:hAnsi="Times New Roman" w:cs="Times New Roman"/>
          <w:color w:val="000000"/>
          <w:spacing w:val="-7"/>
          <w:sz w:val="24"/>
          <w:szCs w:val="24"/>
        </w:rPr>
      </w:pPr>
      <w:r w:rsidRPr="0065722C">
        <w:rPr>
          <w:rFonts w:ascii="Times New Roman" w:hAnsi="Times New Roman" w:cs="Times New Roman"/>
          <w:color w:val="000000"/>
          <w:spacing w:val="4"/>
          <w:sz w:val="24"/>
          <w:szCs w:val="24"/>
        </w:rPr>
        <w:t xml:space="preserve">Закрепление на местности границ </w:t>
      </w:r>
      <w:proofErr w:type="spellStart"/>
      <w:r w:rsidRPr="0065722C">
        <w:rPr>
          <w:rFonts w:ascii="Times New Roman" w:hAnsi="Times New Roman" w:cs="Times New Roman"/>
          <w:color w:val="000000"/>
          <w:spacing w:val="4"/>
          <w:sz w:val="24"/>
          <w:szCs w:val="24"/>
        </w:rPr>
        <w:t>водоохранных</w:t>
      </w:r>
      <w:proofErr w:type="spellEnd"/>
      <w:r w:rsidRPr="0065722C">
        <w:rPr>
          <w:rFonts w:ascii="Times New Roman" w:hAnsi="Times New Roman" w:cs="Times New Roman"/>
          <w:color w:val="000000"/>
          <w:spacing w:val="4"/>
          <w:sz w:val="24"/>
          <w:szCs w:val="24"/>
        </w:rPr>
        <w:t xml:space="preserve"> зон и границ прибрежных защитных полос специальными информационными знаками осуществляется в соответствии с земельным </w:t>
      </w:r>
      <w:r w:rsidRPr="0065722C">
        <w:rPr>
          <w:rFonts w:ascii="Times New Roman" w:hAnsi="Times New Roman" w:cs="Times New Roman"/>
          <w:color w:val="000000"/>
          <w:spacing w:val="-7"/>
          <w:sz w:val="24"/>
          <w:szCs w:val="24"/>
        </w:rPr>
        <w:t>законодательством.</w:t>
      </w:r>
    </w:p>
    <w:p w:rsidR="0065722C" w:rsidRPr="0065722C" w:rsidRDefault="0065722C" w:rsidP="00E96CCA">
      <w:pPr>
        <w:shd w:val="clear" w:color="auto" w:fill="FFFFFF"/>
        <w:spacing w:after="0" w:line="240" w:lineRule="auto"/>
        <w:ind w:right="8" w:firstLine="709"/>
        <w:jc w:val="both"/>
        <w:rPr>
          <w:rFonts w:ascii="Times New Roman" w:hAnsi="Times New Roman" w:cs="Times New Roman"/>
          <w:color w:val="FF0000"/>
          <w:sz w:val="24"/>
          <w:szCs w:val="24"/>
        </w:rPr>
      </w:pPr>
    </w:p>
    <w:p w:rsidR="0065722C" w:rsidRPr="00E96CCA" w:rsidRDefault="0065722C" w:rsidP="00E96CCA">
      <w:pPr>
        <w:pStyle w:val="2"/>
        <w:keepNext/>
        <w:numPr>
          <w:ilvl w:val="1"/>
          <w:numId w:val="6"/>
        </w:numPr>
        <w:suppressAutoHyphens/>
        <w:spacing w:before="0" w:beforeAutospacing="0" w:after="0" w:afterAutospacing="0"/>
        <w:jc w:val="center"/>
        <w:rPr>
          <w:color w:val="000000"/>
          <w:sz w:val="24"/>
          <w:szCs w:val="24"/>
        </w:rPr>
      </w:pPr>
      <w:r w:rsidRPr="00E96CCA">
        <w:rPr>
          <w:color w:val="000000"/>
          <w:sz w:val="24"/>
          <w:szCs w:val="24"/>
        </w:rPr>
        <w:t xml:space="preserve">Статья 54. Требования и ограничения на территориях санитарно-защитных </w:t>
      </w:r>
      <w:proofErr w:type="spellStart"/>
      <w:r w:rsidRPr="00E96CCA">
        <w:rPr>
          <w:color w:val="000000"/>
          <w:sz w:val="24"/>
          <w:szCs w:val="24"/>
        </w:rPr>
        <w:t>подзон</w:t>
      </w:r>
      <w:proofErr w:type="spellEnd"/>
    </w:p>
    <w:p w:rsidR="0065722C" w:rsidRPr="0065722C" w:rsidRDefault="0065722C" w:rsidP="00E96CCA">
      <w:pPr>
        <w:spacing w:after="0" w:line="240" w:lineRule="auto"/>
        <w:rPr>
          <w:rFonts w:ascii="Times New Roman" w:hAnsi="Times New Roman" w:cs="Times New Roman"/>
          <w:sz w:val="24"/>
          <w:szCs w:val="24"/>
        </w:rPr>
      </w:pPr>
    </w:p>
    <w:p w:rsidR="0065722C" w:rsidRPr="0065722C" w:rsidRDefault="0065722C" w:rsidP="00E96CCA">
      <w:pPr>
        <w:spacing w:after="0" w:line="240" w:lineRule="auto"/>
        <w:ind w:firstLine="709"/>
        <w:jc w:val="both"/>
        <w:rPr>
          <w:rFonts w:ascii="Times New Roman" w:hAnsi="Times New Roman" w:cs="Times New Roman"/>
          <w:color w:val="000000"/>
          <w:spacing w:val="-6"/>
          <w:sz w:val="24"/>
          <w:szCs w:val="24"/>
        </w:rPr>
      </w:pPr>
      <w:proofErr w:type="gramStart"/>
      <w:r w:rsidRPr="0065722C">
        <w:rPr>
          <w:rFonts w:ascii="Times New Roman" w:hAnsi="Times New Roman" w:cs="Times New Roman"/>
          <w:color w:val="000000"/>
          <w:spacing w:val="7"/>
          <w:sz w:val="24"/>
          <w:szCs w:val="24"/>
        </w:rPr>
        <w:t>Санитарно-защитные</w:t>
      </w:r>
      <w:proofErr w:type="gramEnd"/>
      <w:r w:rsidRPr="0065722C">
        <w:rPr>
          <w:rFonts w:ascii="Times New Roman" w:hAnsi="Times New Roman" w:cs="Times New Roman"/>
          <w:color w:val="000000"/>
          <w:spacing w:val="7"/>
          <w:sz w:val="24"/>
          <w:szCs w:val="24"/>
        </w:rPr>
        <w:t xml:space="preserve"> </w:t>
      </w:r>
      <w:proofErr w:type="spellStart"/>
      <w:r w:rsidRPr="0065722C">
        <w:rPr>
          <w:rFonts w:ascii="Times New Roman" w:hAnsi="Times New Roman" w:cs="Times New Roman"/>
          <w:color w:val="000000"/>
          <w:spacing w:val="7"/>
          <w:sz w:val="24"/>
          <w:szCs w:val="24"/>
        </w:rPr>
        <w:t>подзоны</w:t>
      </w:r>
      <w:proofErr w:type="spellEnd"/>
      <w:r w:rsidRPr="0065722C">
        <w:rPr>
          <w:rFonts w:ascii="Times New Roman" w:hAnsi="Times New Roman" w:cs="Times New Roman"/>
          <w:color w:val="000000"/>
          <w:spacing w:val="7"/>
          <w:sz w:val="24"/>
          <w:szCs w:val="24"/>
        </w:rPr>
        <w:t xml:space="preserve"> представлены санитарно-защитными </w:t>
      </w:r>
      <w:proofErr w:type="spellStart"/>
      <w:r w:rsidRPr="0065722C">
        <w:rPr>
          <w:rFonts w:ascii="Times New Roman" w:hAnsi="Times New Roman" w:cs="Times New Roman"/>
          <w:color w:val="000000"/>
          <w:spacing w:val="7"/>
          <w:sz w:val="24"/>
          <w:szCs w:val="24"/>
        </w:rPr>
        <w:t>подзонами</w:t>
      </w:r>
      <w:proofErr w:type="spellEnd"/>
      <w:r w:rsidRPr="0065722C">
        <w:rPr>
          <w:rFonts w:ascii="Times New Roman" w:hAnsi="Times New Roman" w:cs="Times New Roman"/>
          <w:color w:val="000000"/>
          <w:spacing w:val="7"/>
          <w:sz w:val="24"/>
          <w:szCs w:val="24"/>
        </w:rPr>
        <w:t xml:space="preserve"> от </w:t>
      </w:r>
      <w:r w:rsidRPr="0065722C">
        <w:rPr>
          <w:rFonts w:ascii="Times New Roman" w:hAnsi="Times New Roman" w:cs="Times New Roman"/>
          <w:color w:val="000000"/>
          <w:spacing w:val="-6"/>
          <w:sz w:val="24"/>
          <w:szCs w:val="24"/>
        </w:rPr>
        <w:t>промпредприятий и от воздушных линий электропередач.</w:t>
      </w:r>
    </w:p>
    <w:p w:rsidR="0065722C" w:rsidRPr="0065722C" w:rsidRDefault="0065722C" w:rsidP="00E96CCA">
      <w:pPr>
        <w:spacing w:after="0" w:line="240" w:lineRule="auto"/>
        <w:ind w:firstLine="709"/>
        <w:jc w:val="both"/>
        <w:rPr>
          <w:rFonts w:ascii="Times New Roman" w:hAnsi="Times New Roman" w:cs="Times New Roman"/>
          <w:color w:val="000000"/>
          <w:sz w:val="24"/>
          <w:szCs w:val="24"/>
        </w:rPr>
      </w:pPr>
      <w:r w:rsidRPr="0065722C">
        <w:rPr>
          <w:rFonts w:ascii="Times New Roman" w:hAnsi="Times New Roman" w:cs="Times New Roman"/>
          <w:color w:val="000000"/>
          <w:spacing w:val="-19"/>
          <w:sz w:val="24"/>
          <w:szCs w:val="24"/>
        </w:rPr>
        <w:t>1.</w:t>
      </w:r>
      <w:r w:rsidRPr="0065722C">
        <w:rPr>
          <w:rFonts w:ascii="Times New Roman" w:hAnsi="Times New Roman" w:cs="Times New Roman"/>
          <w:color w:val="000000"/>
          <w:sz w:val="24"/>
          <w:szCs w:val="24"/>
        </w:rPr>
        <w:t xml:space="preserve"> </w:t>
      </w:r>
      <w:proofErr w:type="gramStart"/>
      <w:r w:rsidRPr="0065722C">
        <w:rPr>
          <w:rFonts w:ascii="Times New Roman" w:hAnsi="Times New Roman" w:cs="Times New Roman"/>
          <w:color w:val="000000"/>
          <w:sz w:val="24"/>
          <w:szCs w:val="24"/>
        </w:rPr>
        <w:t>Санитарно-защитные</w:t>
      </w:r>
      <w:proofErr w:type="gramEnd"/>
      <w:r w:rsidRPr="0065722C">
        <w:rPr>
          <w:rFonts w:ascii="Times New Roman" w:hAnsi="Times New Roman" w:cs="Times New Roman"/>
          <w:color w:val="000000"/>
          <w:sz w:val="24"/>
          <w:szCs w:val="24"/>
        </w:rPr>
        <w:t xml:space="preserve"> </w:t>
      </w:r>
      <w:proofErr w:type="spellStart"/>
      <w:r w:rsidRPr="0065722C">
        <w:rPr>
          <w:rFonts w:ascii="Times New Roman" w:hAnsi="Times New Roman" w:cs="Times New Roman"/>
          <w:color w:val="000000"/>
          <w:sz w:val="24"/>
          <w:szCs w:val="24"/>
        </w:rPr>
        <w:t>подзоны</w:t>
      </w:r>
      <w:proofErr w:type="spellEnd"/>
      <w:r w:rsidRPr="0065722C">
        <w:rPr>
          <w:rFonts w:ascii="Times New Roman" w:hAnsi="Times New Roman" w:cs="Times New Roman"/>
          <w:color w:val="000000"/>
          <w:sz w:val="24"/>
          <w:szCs w:val="24"/>
        </w:rPr>
        <w:t xml:space="preserve"> от промпредприятий </w:t>
      </w:r>
    </w:p>
    <w:p w:rsidR="0065722C" w:rsidRPr="0065722C" w:rsidRDefault="0065722C" w:rsidP="00E96CCA">
      <w:pPr>
        <w:shd w:val="clear" w:color="auto" w:fill="FFFFFF"/>
        <w:spacing w:after="0" w:line="240" w:lineRule="auto"/>
        <w:ind w:right="4" w:firstLine="709"/>
        <w:jc w:val="both"/>
        <w:rPr>
          <w:rFonts w:ascii="Times New Roman" w:hAnsi="Times New Roman" w:cs="Times New Roman"/>
          <w:color w:val="000000"/>
          <w:spacing w:val="-6"/>
          <w:sz w:val="24"/>
          <w:szCs w:val="24"/>
        </w:rPr>
      </w:pPr>
      <w:proofErr w:type="gramStart"/>
      <w:r w:rsidRPr="0065722C">
        <w:rPr>
          <w:rFonts w:ascii="Times New Roman" w:hAnsi="Times New Roman" w:cs="Times New Roman"/>
          <w:color w:val="000000"/>
          <w:spacing w:val="-6"/>
          <w:sz w:val="24"/>
          <w:szCs w:val="24"/>
        </w:rPr>
        <w:t>В</w:t>
      </w:r>
      <w:proofErr w:type="gramEnd"/>
      <w:r w:rsidRPr="0065722C">
        <w:rPr>
          <w:rFonts w:ascii="Times New Roman" w:hAnsi="Times New Roman" w:cs="Times New Roman"/>
          <w:color w:val="000000"/>
          <w:spacing w:val="-6"/>
          <w:sz w:val="24"/>
          <w:szCs w:val="24"/>
        </w:rPr>
        <w:t xml:space="preserve"> </w:t>
      </w:r>
      <w:proofErr w:type="gramStart"/>
      <w:r w:rsidRPr="0065722C">
        <w:rPr>
          <w:rFonts w:ascii="Times New Roman" w:hAnsi="Times New Roman" w:cs="Times New Roman"/>
          <w:color w:val="000000"/>
          <w:spacing w:val="-6"/>
          <w:sz w:val="24"/>
          <w:szCs w:val="24"/>
        </w:rPr>
        <w:t>санитарно-защитных</w:t>
      </w:r>
      <w:proofErr w:type="gramEnd"/>
      <w:r w:rsidRPr="0065722C">
        <w:rPr>
          <w:rFonts w:ascii="Times New Roman" w:hAnsi="Times New Roman" w:cs="Times New Roman"/>
          <w:color w:val="000000"/>
          <w:spacing w:val="-6"/>
          <w:sz w:val="24"/>
          <w:szCs w:val="24"/>
        </w:rPr>
        <w:t xml:space="preserve"> </w:t>
      </w:r>
      <w:proofErr w:type="spellStart"/>
      <w:r w:rsidRPr="0065722C">
        <w:rPr>
          <w:rFonts w:ascii="Times New Roman" w:hAnsi="Times New Roman" w:cs="Times New Roman"/>
          <w:color w:val="000000"/>
          <w:spacing w:val="-6"/>
          <w:sz w:val="24"/>
          <w:szCs w:val="24"/>
        </w:rPr>
        <w:t>подзонах</w:t>
      </w:r>
      <w:proofErr w:type="spellEnd"/>
      <w:r w:rsidRPr="0065722C">
        <w:rPr>
          <w:rFonts w:ascii="Times New Roman" w:hAnsi="Times New Roman" w:cs="Times New Roman"/>
          <w:color w:val="000000"/>
          <w:spacing w:val="-6"/>
          <w:sz w:val="24"/>
          <w:szCs w:val="24"/>
        </w:rPr>
        <w:t xml:space="preserve"> от промпредприятий в ареалах санитарно-защитных зон возникают дополнительные требования и ограничения.</w:t>
      </w:r>
    </w:p>
    <w:p w:rsidR="0065722C" w:rsidRPr="0065722C" w:rsidRDefault="0065722C" w:rsidP="00E96CCA">
      <w:pPr>
        <w:shd w:val="clear" w:color="auto" w:fill="FFFFFF"/>
        <w:spacing w:after="0" w:line="240" w:lineRule="auto"/>
        <w:ind w:right="8" w:firstLine="709"/>
        <w:jc w:val="both"/>
        <w:rPr>
          <w:rFonts w:ascii="Times New Roman" w:hAnsi="Times New Roman" w:cs="Times New Roman"/>
          <w:color w:val="000000"/>
          <w:spacing w:val="-6"/>
          <w:sz w:val="24"/>
          <w:szCs w:val="24"/>
        </w:rPr>
      </w:pPr>
      <w:proofErr w:type="gramStart"/>
      <w:r w:rsidRPr="0065722C">
        <w:rPr>
          <w:rFonts w:ascii="Times New Roman" w:hAnsi="Times New Roman" w:cs="Times New Roman"/>
          <w:color w:val="000000"/>
          <w:spacing w:val="-1"/>
          <w:sz w:val="24"/>
          <w:szCs w:val="24"/>
        </w:rPr>
        <w:t xml:space="preserve">В санитарно-защитных </w:t>
      </w:r>
      <w:proofErr w:type="spellStart"/>
      <w:r w:rsidRPr="0065722C">
        <w:rPr>
          <w:rFonts w:ascii="Times New Roman" w:hAnsi="Times New Roman" w:cs="Times New Roman"/>
          <w:color w:val="000000"/>
          <w:spacing w:val="-1"/>
          <w:sz w:val="24"/>
          <w:szCs w:val="24"/>
        </w:rPr>
        <w:t>подзонах</w:t>
      </w:r>
      <w:proofErr w:type="spellEnd"/>
      <w:r w:rsidRPr="0065722C">
        <w:rPr>
          <w:rFonts w:ascii="Times New Roman" w:hAnsi="Times New Roman" w:cs="Times New Roman"/>
          <w:color w:val="000000"/>
          <w:spacing w:val="-1"/>
          <w:sz w:val="24"/>
          <w:szCs w:val="24"/>
        </w:rPr>
        <w:t xml:space="preserve"> от промпредприятий должен осуществляться постоянный </w:t>
      </w:r>
      <w:r w:rsidRPr="0065722C">
        <w:rPr>
          <w:rFonts w:ascii="Times New Roman" w:hAnsi="Times New Roman" w:cs="Times New Roman"/>
          <w:color w:val="000000"/>
          <w:spacing w:val="-6"/>
          <w:sz w:val="24"/>
          <w:szCs w:val="24"/>
        </w:rPr>
        <w:t xml:space="preserve">мониторинг и анализ негативного воздействия и качества окружающей среды в этих санитарно-защитных </w:t>
      </w:r>
      <w:proofErr w:type="spellStart"/>
      <w:r w:rsidRPr="0065722C">
        <w:rPr>
          <w:rFonts w:ascii="Times New Roman" w:hAnsi="Times New Roman" w:cs="Times New Roman"/>
          <w:color w:val="000000"/>
          <w:spacing w:val="-1"/>
          <w:sz w:val="24"/>
          <w:szCs w:val="24"/>
        </w:rPr>
        <w:t>подзонах</w:t>
      </w:r>
      <w:proofErr w:type="spellEnd"/>
      <w:r w:rsidRPr="0065722C">
        <w:rPr>
          <w:rFonts w:ascii="Times New Roman" w:hAnsi="Times New Roman" w:cs="Times New Roman"/>
          <w:color w:val="000000"/>
          <w:spacing w:val="-1"/>
          <w:sz w:val="24"/>
          <w:szCs w:val="24"/>
        </w:rPr>
        <w:t>.</w:t>
      </w:r>
      <w:proofErr w:type="gramEnd"/>
      <w:r w:rsidRPr="0065722C">
        <w:rPr>
          <w:rFonts w:ascii="Times New Roman" w:hAnsi="Times New Roman" w:cs="Times New Roman"/>
          <w:color w:val="000000"/>
          <w:spacing w:val="-1"/>
          <w:sz w:val="24"/>
          <w:szCs w:val="24"/>
        </w:rPr>
        <w:t xml:space="preserve"> Результаты анализа должны представляться в Администрацию </w:t>
      </w:r>
      <w:r w:rsidR="003417A7">
        <w:rPr>
          <w:rFonts w:ascii="Times New Roman" w:hAnsi="Times New Roman" w:cs="Times New Roman"/>
          <w:color w:val="000000"/>
          <w:spacing w:val="-1"/>
          <w:sz w:val="24"/>
          <w:szCs w:val="24"/>
        </w:rPr>
        <w:t>Хозанкинского</w:t>
      </w:r>
      <w:r w:rsidRPr="0065722C">
        <w:rPr>
          <w:rFonts w:ascii="Times New Roman" w:hAnsi="Times New Roman" w:cs="Times New Roman"/>
          <w:color w:val="000000"/>
          <w:spacing w:val="-1"/>
          <w:sz w:val="24"/>
          <w:szCs w:val="24"/>
        </w:rPr>
        <w:t xml:space="preserve"> сельского поселения</w:t>
      </w:r>
      <w:r w:rsidRPr="0065722C">
        <w:rPr>
          <w:rFonts w:ascii="Times New Roman" w:hAnsi="Times New Roman" w:cs="Times New Roman"/>
          <w:color w:val="000000"/>
          <w:spacing w:val="-2"/>
          <w:sz w:val="24"/>
          <w:szCs w:val="24"/>
        </w:rPr>
        <w:t xml:space="preserve">, отражать показатели характера и интенсивности негативного воздействия конкретных </w:t>
      </w:r>
      <w:r w:rsidRPr="0065722C">
        <w:rPr>
          <w:rFonts w:ascii="Times New Roman" w:hAnsi="Times New Roman" w:cs="Times New Roman"/>
          <w:color w:val="000000"/>
          <w:spacing w:val="-5"/>
          <w:sz w:val="24"/>
          <w:szCs w:val="24"/>
        </w:rPr>
        <w:t xml:space="preserve">источников и предлагать перечень мер по снижению вредного воздействия и сокращению пространств </w:t>
      </w:r>
      <w:r w:rsidRPr="0065722C">
        <w:rPr>
          <w:rFonts w:ascii="Times New Roman" w:hAnsi="Times New Roman" w:cs="Times New Roman"/>
          <w:color w:val="000000"/>
          <w:spacing w:val="6"/>
          <w:sz w:val="24"/>
          <w:szCs w:val="24"/>
        </w:rPr>
        <w:t xml:space="preserve">недостаточно благоприятной экологической обстановки (вплоть до реконструкции или </w:t>
      </w:r>
      <w:r w:rsidRPr="0065722C">
        <w:rPr>
          <w:rFonts w:ascii="Times New Roman" w:hAnsi="Times New Roman" w:cs="Times New Roman"/>
          <w:color w:val="000000"/>
          <w:spacing w:val="-6"/>
          <w:sz w:val="24"/>
          <w:szCs w:val="24"/>
        </w:rPr>
        <w:t>перепрофилирования предприятия).</w:t>
      </w:r>
    </w:p>
    <w:p w:rsidR="0065722C" w:rsidRPr="0065722C" w:rsidRDefault="0065722C" w:rsidP="00E96CCA">
      <w:pPr>
        <w:shd w:val="clear" w:color="auto" w:fill="FFFFFF"/>
        <w:spacing w:after="0" w:line="240" w:lineRule="auto"/>
        <w:ind w:right="20" w:firstLine="709"/>
        <w:jc w:val="both"/>
        <w:rPr>
          <w:rFonts w:ascii="Times New Roman" w:hAnsi="Times New Roman" w:cs="Times New Roman"/>
          <w:color w:val="000000"/>
          <w:spacing w:val="-10"/>
          <w:sz w:val="24"/>
          <w:szCs w:val="24"/>
        </w:rPr>
      </w:pPr>
      <w:r w:rsidRPr="0065722C">
        <w:rPr>
          <w:rFonts w:ascii="Times New Roman" w:hAnsi="Times New Roman" w:cs="Times New Roman"/>
          <w:color w:val="000000"/>
          <w:spacing w:val="-5"/>
          <w:sz w:val="24"/>
          <w:szCs w:val="24"/>
        </w:rPr>
        <w:t xml:space="preserve">Утверждение норм проектирования и проектной документации о строительстве, реконструкции, </w:t>
      </w:r>
      <w:r w:rsidRPr="0065722C">
        <w:rPr>
          <w:rFonts w:ascii="Times New Roman" w:hAnsi="Times New Roman" w:cs="Times New Roman"/>
          <w:color w:val="000000"/>
          <w:spacing w:val="-2"/>
          <w:sz w:val="24"/>
          <w:szCs w:val="24"/>
        </w:rPr>
        <w:t xml:space="preserve">техническом перевооружении, расширении, консервации и ликвидации объектов, предоставление </w:t>
      </w:r>
      <w:r w:rsidRPr="0065722C">
        <w:rPr>
          <w:rFonts w:ascii="Times New Roman" w:hAnsi="Times New Roman" w:cs="Times New Roman"/>
          <w:color w:val="000000"/>
          <w:spacing w:val="-1"/>
          <w:sz w:val="24"/>
          <w:szCs w:val="24"/>
        </w:rPr>
        <w:t xml:space="preserve">земельных участков, а также ввод в эксплуатацию построенных и реконструированных объектов в </w:t>
      </w:r>
      <w:r w:rsidRPr="0065722C">
        <w:rPr>
          <w:rFonts w:ascii="Times New Roman" w:hAnsi="Times New Roman" w:cs="Times New Roman"/>
          <w:color w:val="000000"/>
          <w:spacing w:val="-6"/>
          <w:sz w:val="24"/>
          <w:szCs w:val="24"/>
        </w:rPr>
        <w:t xml:space="preserve">условиях действия ограничений санитарно-защитных </w:t>
      </w:r>
      <w:proofErr w:type="spellStart"/>
      <w:r w:rsidRPr="0065722C">
        <w:rPr>
          <w:rFonts w:ascii="Times New Roman" w:hAnsi="Times New Roman" w:cs="Times New Roman"/>
          <w:color w:val="000000"/>
          <w:spacing w:val="-6"/>
          <w:sz w:val="24"/>
          <w:szCs w:val="24"/>
        </w:rPr>
        <w:t>подзон</w:t>
      </w:r>
      <w:proofErr w:type="spellEnd"/>
      <w:r w:rsidRPr="0065722C">
        <w:rPr>
          <w:rFonts w:ascii="Times New Roman" w:hAnsi="Times New Roman" w:cs="Times New Roman"/>
          <w:color w:val="000000"/>
          <w:spacing w:val="-6"/>
          <w:sz w:val="24"/>
          <w:szCs w:val="24"/>
        </w:rPr>
        <w:t xml:space="preserve"> от промпредприятий допускается только при </w:t>
      </w:r>
      <w:r w:rsidRPr="0065722C">
        <w:rPr>
          <w:rFonts w:ascii="Times New Roman" w:hAnsi="Times New Roman" w:cs="Times New Roman"/>
          <w:color w:val="000000"/>
          <w:sz w:val="24"/>
          <w:szCs w:val="24"/>
        </w:rPr>
        <w:t xml:space="preserve">наличии санитарно-эпидемиологических заключений о соответствии таких объектов санитарным </w:t>
      </w:r>
      <w:r w:rsidRPr="0065722C">
        <w:rPr>
          <w:rFonts w:ascii="Times New Roman" w:hAnsi="Times New Roman" w:cs="Times New Roman"/>
          <w:color w:val="000000"/>
          <w:spacing w:val="-10"/>
          <w:sz w:val="24"/>
          <w:szCs w:val="24"/>
        </w:rPr>
        <w:t>правилам.</w:t>
      </w:r>
    </w:p>
    <w:p w:rsidR="0065722C" w:rsidRPr="0065722C" w:rsidRDefault="0065722C" w:rsidP="00E96CCA">
      <w:pPr>
        <w:shd w:val="clear" w:color="auto" w:fill="FFFFFF"/>
        <w:spacing w:after="0" w:line="240" w:lineRule="auto"/>
        <w:ind w:right="20" w:firstLine="709"/>
        <w:jc w:val="both"/>
        <w:rPr>
          <w:rFonts w:ascii="Times New Roman" w:hAnsi="Times New Roman" w:cs="Times New Roman"/>
          <w:color w:val="000000"/>
          <w:spacing w:val="-8"/>
          <w:sz w:val="24"/>
          <w:szCs w:val="24"/>
        </w:rPr>
      </w:pPr>
      <w:r w:rsidRPr="0065722C">
        <w:rPr>
          <w:rFonts w:ascii="Times New Roman" w:hAnsi="Times New Roman" w:cs="Times New Roman"/>
          <w:color w:val="000000"/>
          <w:spacing w:val="-8"/>
          <w:sz w:val="24"/>
          <w:szCs w:val="24"/>
        </w:rPr>
        <w:t>Запрещается:</w:t>
      </w:r>
    </w:p>
    <w:p w:rsidR="0065722C" w:rsidRPr="0065722C" w:rsidRDefault="0065722C" w:rsidP="00E96CCA">
      <w:pPr>
        <w:shd w:val="clear" w:color="auto" w:fill="FFFFFF"/>
        <w:spacing w:after="0" w:line="240" w:lineRule="auto"/>
        <w:ind w:left="8" w:right="16" w:firstLine="703"/>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5"/>
          <w:sz w:val="24"/>
          <w:szCs w:val="24"/>
        </w:rPr>
        <w:t>Размещение спортивных сооружений, парков, образовательных и детских учреждений, лечебно-</w:t>
      </w:r>
      <w:r w:rsidRPr="0065722C">
        <w:rPr>
          <w:rFonts w:ascii="Times New Roman" w:hAnsi="Times New Roman" w:cs="Times New Roman"/>
          <w:color w:val="000000"/>
          <w:spacing w:val="-2"/>
          <w:sz w:val="24"/>
          <w:szCs w:val="24"/>
        </w:rPr>
        <w:t>профилактических и оздоровительных учреждений общего пользования на территории санитарно-</w:t>
      </w:r>
      <w:r w:rsidRPr="0065722C">
        <w:rPr>
          <w:rFonts w:ascii="Times New Roman" w:hAnsi="Times New Roman" w:cs="Times New Roman"/>
          <w:color w:val="000000"/>
          <w:spacing w:val="-6"/>
          <w:sz w:val="24"/>
          <w:szCs w:val="24"/>
        </w:rPr>
        <w:t>защитных зон не допускается.</w:t>
      </w:r>
    </w:p>
    <w:p w:rsidR="0065722C" w:rsidRPr="0065722C" w:rsidRDefault="0065722C" w:rsidP="00E96CCA">
      <w:pPr>
        <w:shd w:val="clear" w:color="auto" w:fill="FFFFFF"/>
        <w:spacing w:after="0" w:line="240" w:lineRule="auto"/>
        <w:ind w:firstLine="703"/>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lastRenderedPageBreak/>
        <w:t>В СЗЗ не допускается строительство объектов для проживания людей.</w:t>
      </w:r>
    </w:p>
    <w:p w:rsidR="0065722C" w:rsidRPr="0065722C" w:rsidRDefault="0065722C" w:rsidP="00E96CCA">
      <w:pPr>
        <w:shd w:val="clear" w:color="auto" w:fill="FFFFFF"/>
        <w:spacing w:after="0" w:line="240" w:lineRule="auto"/>
        <w:ind w:left="12" w:right="24" w:firstLine="703"/>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5"/>
          <w:sz w:val="24"/>
          <w:szCs w:val="24"/>
        </w:rPr>
        <w:t xml:space="preserve">СЗЗ или какая-либо ее часть не могут рассматриваться как резервная территория объекта и </w:t>
      </w:r>
      <w:r w:rsidRPr="0065722C">
        <w:rPr>
          <w:rFonts w:ascii="Times New Roman" w:hAnsi="Times New Roman" w:cs="Times New Roman"/>
          <w:color w:val="000000"/>
          <w:spacing w:val="1"/>
          <w:sz w:val="24"/>
          <w:szCs w:val="24"/>
        </w:rPr>
        <w:t xml:space="preserve">использоваться для расширения промышленной или жилой территории без соответствующей </w:t>
      </w:r>
      <w:r w:rsidRPr="0065722C">
        <w:rPr>
          <w:rFonts w:ascii="Times New Roman" w:hAnsi="Times New Roman" w:cs="Times New Roman"/>
          <w:color w:val="000000"/>
          <w:spacing w:val="-6"/>
          <w:sz w:val="24"/>
          <w:szCs w:val="24"/>
        </w:rPr>
        <w:t>обоснованной корректировки границ СЗЗ.</w:t>
      </w:r>
    </w:p>
    <w:p w:rsidR="0065722C" w:rsidRPr="0065722C" w:rsidRDefault="0065722C" w:rsidP="00E96CCA">
      <w:pPr>
        <w:numPr>
          <w:ilvl w:val="1"/>
          <w:numId w:val="15"/>
        </w:numPr>
        <w:shd w:val="clear" w:color="auto" w:fill="FFFFFF"/>
        <w:tabs>
          <w:tab w:val="left" w:pos="12242"/>
        </w:tabs>
        <w:spacing w:after="0" w:line="240" w:lineRule="auto"/>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Санитарно-защитные зоны ЛЭП.</w:t>
      </w:r>
    </w:p>
    <w:p w:rsidR="0065722C" w:rsidRPr="0065722C" w:rsidRDefault="0065722C" w:rsidP="00E96CCA">
      <w:pPr>
        <w:shd w:val="clear" w:color="auto" w:fill="FFFFFF"/>
        <w:spacing w:after="0" w:line="240" w:lineRule="auto"/>
        <w:ind w:left="20" w:right="20" w:firstLine="564"/>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1"/>
          <w:sz w:val="24"/>
          <w:szCs w:val="24"/>
        </w:rPr>
        <w:t xml:space="preserve">Вдоль трасс воздушных высоковольтных линий электропередач, по обе стороны от проекции </w:t>
      </w:r>
      <w:r w:rsidRPr="0065722C">
        <w:rPr>
          <w:rFonts w:ascii="Times New Roman" w:hAnsi="Times New Roman" w:cs="Times New Roman"/>
          <w:color w:val="000000"/>
          <w:spacing w:val="-6"/>
          <w:sz w:val="24"/>
          <w:szCs w:val="24"/>
        </w:rPr>
        <w:t>крайних фазных проводов устанавливаются санитарно-защитные зоны:</w:t>
      </w:r>
    </w:p>
    <w:p w:rsidR="0065722C" w:rsidRPr="0065722C" w:rsidRDefault="0065722C" w:rsidP="00E96CCA">
      <w:pPr>
        <w:shd w:val="clear" w:color="auto" w:fill="FFFFFF"/>
        <w:spacing w:after="0" w:line="240" w:lineRule="auto"/>
        <w:ind w:left="20" w:right="20" w:firstLine="564"/>
        <w:jc w:val="both"/>
        <w:rPr>
          <w:rFonts w:ascii="Times New Roman" w:hAnsi="Times New Roman" w:cs="Times New Roman"/>
          <w:color w:val="000000"/>
          <w:spacing w:val="5"/>
          <w:sz w:val="24"/>
          <w:szCs w:val="24"/>
        </w:rPr>
      </w:pPr>
      <w:r w:rsidRPr="0065722C">
        <w:rPr>
          <w:rFonts w:ascii="Times New Roman" w:hAnsi="Times New Roman" w:cs="Times New Roman"/>
          <w:color w:val="000000"/>
          <w:sz w:val="24"/>
          <w:szCs w:val="24"/>
        </w:rPr>
        <w:t>-</w:t>
      </w:r>
      <w:r w:rsidRPr="0065722C">
        <w:rPr>
          <w:rFonts w:ascii="Times New Roman" w:hAnsi="Times New Roman" w:cs="Times New Roman"/>
          <w:color w:val="000000"/>
          <w:sz w:val="24"/>
          <w:szCs w:val="24"/>
        </w:rPr>
        <w:tab/>
      </w:r>
      <w:proofErr w:type="gramStart"/>
      <w:r w:rsidRPr="0065722C">
        <w:rPr>
          <w:rFonts w:ascii="Times New Roman" w:hAnsi="Times New Roman" w:cs="Times New Roman"/>
          <w:color w:val="000000"/>
          <w:spacing w:val="-1"/>
          <w:sz w:val="24"/>
          <w:szCs w:val="24"/>
        </w:rPr>
        <w:t>для</w:t>
      </w:r>
      <w:proofErr w:type="gramEnd"/>
      <w:r w:rsidRPr="0065722C">
        <w:rPr>
          <w:rFonts w:ascii="Times New Roman" w:hAnsi="Times New Roman" w:cs="Times New Roman"/>
          <w:color w:val="000000"/>
          <w:spacing w:val="-1"/>
          <w:sz w:val="24"/>
          <w:szCs w:val="24"/>
        </w:rPr>
        <w:t xml:space="preserve"> </w:t>
      </w:r>
      <w:proofErr w:type="gramStart"/>
      <w:r w:rsidRPr="0065722C">
        <w:rPr>
          <w:rFonts w:ascii="Times New Roman" w:hAnsi="Times New Roman" w:cs="Times New Roman"/>
          <w:color w:val="000000"/>
          <w:spacing w:val="-1"/>
          <w:sz w:val="24"/>
          <w:szCs w:val="24"/>
        </w:rPr>
        <w:t>ЛЭП</w:t>
      </w:r>
      <w:proofErr w:type="gramEnd"/>
      <w:r w:rsidRPr="0065722C">
        <w:rPr>
          <w:rFonts w:ascii="Times New Roman" w:hAnsi="Times New Roman" w:cs="Times New Roman"/>
          <w:color w:val="000000"/>
          <w:spacing w:val="-1"/>
          <w:sz w:val="24"/>
          <w:szCs w:val="24"/>
        </w:rPr>
        <w:t xml:space="preserve"> 1150 кВ - </w:t>
      </w:r>
      <w:smartTag w:uri="urn:schemas-microsoft-com:office:smarttags" w:element="metricconverter">
        <w:smartTagPr>
          <w:attr w:name="ProductID" w:val="55 м"/>
        </w:smartTagPr>
        <w:r w:rsidRPr="0065722C">
          <w:rPr>
            <w:rFonts w:ascii="Times New Roman" w:hAnsi="Times New Roman" w:cs="Times New Roman"/>
            <w:color w:val="000000"/>
            <w:spacing w:val="-1"/>
            <w:sz w:val="24"/>
            <w:szCs w:val="24"/>
          </w:rPr>
          <w:t>55 м</w:t>
        </w:r>
      </w:smartTag>
      <w:r w:rsidRPr="0065722C">
        <w:rPr>
          <w:rFonts w:ascii="Times New Roman" w:hAnsi="Times New Roman" w:cs="Times New Roman"/>
          <w:color w:val="000000"/>
          <w:spacing w:val="-1"/>
          <w:sz w:val="24"/>
          <w:szCs w:val="24"/>
        </w:rPr>
        <w:t xml:space="preserve">, ЛЭП 750 кВ - </w:t>
      </w:r>
      <w:smartTag w:uri="urn:schemas-microsoft-com:office:smarttags" w:element="metricconverter">
        <w:smartTagPr>
          <w:attr w:name="ProductID" w:val="40 м"/>
        </w:smartTagPr>
        <w:r w:rsidRPr="0065722C">
          <w:rPr>
            <w:rFonts w:ascii="Times New Roman" w:hAnsi="Times New Roman" w:cs="Times New Roman"/>
            <w:color w:val="000000"/>
            <w:spacing w:val="-1"/>
            <w:sz w:val="24"/>
            <w:szCs w:val="24"/>
          </w:rPr>
          <w:t>40 м</w:t>
        </w:r>
      </w:smartTag>
      <w:r w:rsidRPr="0065722C">
        <w:rPr>
          <w:rFonts w:ascii="Times New Roman" w:hAnsi="Times New Roman" w:cs="Times New Roman"/>
          <w:color w:val="000000"/>
          <w:spacing w:val="-1"/>
          <w:sz w:val="24"/>
          <w:szCs w:val="24"/>
        </w:rPr>
        <w:t xml:space="preserve">, ЛЭП  500 кВ </w:t>
      </w:r>
      <w:smartTag w:uri="urn:schemas-microsoft-com:office:smarttags" w:element="metricconverter">
        <w:smartTagPr>
          <w:attr w:name="ProductID" w:val="-30 м"/>
        </w:smartTagPr>
        <w:r w:rsidRPr="0065722C">
          <w:rPr>
            <w:rFonts w:ascii="Times New Roman" w:hAnsi="Times New Roman" w:cs="Times New Roman"/>
            <w:color w:val="000000"/>
            <w:spacing w:val="-1"/>
            <w:sz w:val="24"/>
            <w:szCs w:val="24"/>
          </w:rPr>
          <w:t>-30 м</w:t>
        </w:r>
      </w:smartTag>
      <w:r w:rsidRPr="0065722C">
        <w:rPr>
          <w:rFonts w:ascii="Times New Roman" w:hAnsi="Times New Roman" w:cs="Times New Roman"/>
          <w:color w:val="000000"/>
          <w:spacing w:val="-1"/>
          <w:sz w:val="24"/>
          <w:szCs w:val="24"/>
        </w:rPr>
        <w:t xml:space="preserve">, ЛЭП 330 кВ - </w:t>
      </w:r>
      <w:smartTag w:uri="urn:schemas-microsoft-com:office:smarttags" w:element="metricconverter">
        <w:smartTagPr>
          <w:attr w:name="ProductID" w:val="20 м"/>
        </w:smartTagPr>
        <w:r w:rsidRPr="0065722C">
          <w:rPr>
            <w:rFonts w:ascii="Times New Roman" w:hAnsi="Times New Roman" w:cs="Times New Roman"/>
            <w:color w:val="000000"/>
            <w:spacing w:val="-1"/>
            <w:sz w:val="24"/>
            <w:szCs w:val="24"/>
          </w:rPr>
          <w:t>20 м</w:t>
        </w:r>
      </w:smartTag>
      <w:r w:rsidRPr="0065722C">
        <w:rPr>
          <w:rFonts w:ascii="Times New Roman" w:hAnsi="Times New Roman" w:cs="Times New Roman"/>
          <w:color w:val="000000"/>
          <w:spacing w:val="-1"/>
          <w:sz w:val="24"/>
          <w:szCs w:val="24"/>
        </w:rPr>
        <w:t xml:space="preserve">, ЛЭП 110 кВ - </w:t>
      </w:r>
      <w:smartTag w:uri="urn:schemas-microsoft-com:office:smarttags" w:element="metricconverter">
        <w:smartTagPr>
          <w:attr w:name="ProductID" w:val="20 м"/>
        </w:smartTagPr>
        <w:r w:rsidRPr="0065722C">
          <w:rPr>
            <w:rFonts w:ascii="Times New Roman" w:hAnsi="Times New Roman" w:cs="Times New Roman"/>
            <w:color w:val="000000"/>
            <w:spacing w:val="-1"/>
            <w:sz w:val="24"/>
            <w:szCs w:val="24"/>
          </w:rPr>
          <w:t>20 м</w:t>
        </w:r>
      </w:smartTag>
      <w:r w:rsidRPr="0065722C">
        <w:rPr>
          <w:rFonts w:ascii="Times New Roman" w:hAnsi="Times New Roman" w:cs="Times New Roman"/>
          <w:color w:val="000000"/>
          <w:spacing w:val="-1"/>
          <w:sz w:val="24"/>
          <w:szCs w:val="24"/>
        </w:rPr>
        <w:t xml:space="preserve">, </w:t>
      </w:r>
      <w:r w:rsidRPr="0065722C">
        <w:rPr>
          <w:rFonts w:ascii="Times New Roman" w:hAnsi="Times New Roman" w:cs="Times New Roman"/>
          <w:color w:val="000000"/>
          <w:spacing w:val="5"/>
          <w:sz w:val="24"/>
          <w:szCs w:val="24"/>
        </w:rPr>
        <w:t xml:space="preserve">ЛЭП 35 кВ- 15м. </w:t>
      </w:r>
    </w:p>
    <w:p w:rsidR="0065722C" w:rsidRPr="0065722C" w:rsidRDefault="0065722C" w:rsidP="00E96CCA">
      <w:pPr>
        <w:shd w:val="clear" w:color="auto" w:fill="FFFFFF"/>
        <w:spacing w:after="0" w:line="240" w:lineRule="auto"/>
        <w:ind w:left="20" w:right="20" w:firstLine="564"/>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 xml:space="preserve">-  Охранные зоны ЛЭП 220, 150 кВ - </w:t>
      </w:r>
      <w:smartTag w:uri="urn:schemas-microsoft-com:office:smarttags" w:element="metricconverter">
        <w:smartTagPr>
          <w:attr w:name="ProductID" w:val="25 м"/>
        </w:smartTagPr>
        <w:r w:rsidRPr="0065722C">
          <w:rPr>
            <w:rFonts w:ascii="Times New Roman" w:hAnsi="Times New Roman" w:cs="Times New Roman"/>
            <w:color w:val="000000"/>
            <w:spacing w:val="5"/>
            <w:sz w:val="24"/>
            <w:szCs w:val="24"/>
          </w:rPr>
          <w:t>25 м</w:t>
        </w:r>
      </w:smartTag>
      <w:r w:rsidRPr="0065722C">
        <w:rPr>
          <w:rFonts w:ascii="Times New Roman" w:hAnsi="Times New Roman" w:cs="Times New Roman"/>
          <w:color w:val="000000"/>
          <w:spacing w:val="5"/>
          <w:sz w:val="24"/>
          <w:szCs w:val="24"/>
        </w:rPr>
        <w:t xml:space="preserve">, ЛЭП до 20 кВ - </w:t>
      </w:r>
      <w:smartTag w:uri="urn:schemas-microsoft-com:office:smarttags" w:element="metricconverter">
        <w:smartTagPr>
          <w:attr w:name="ProductID" w:val="10 м"/>
        </w:smartTagPr>
        <w:r w:rsidRPr="0065722C">
          <w:rPr>
            <w:rFonts w:ascii="Times New Roman" w:hAnsi="Times New Roman" w:cs="Times New Roman"/>
            <w:color w:val="000000"/>
            <w:spacing w:val="5"/>
            <w:sz w:val="24"/>
            <w:szCs w:val="24"/>
          </w:rPr>
          <w:t>10 м</w:t>
        </w:r>
      </w:smartTag>
      <w:r w:rsidRPr="0065722C">
        <w:rPr>
          <w:rFonts w:ascii="Times New Roman" w:hAnsi="Times New Roman" w:cs="Times New Roman"/>
          <w:color w:val="000000"/>
          <w:spacing w:val="5"/>
          <w:sz w:val="24"/>
          <w:szCs w:val="24"/>
        </w:rPr>
        <w:t>.</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Основные виды разрешенного использования:</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z w:val="24"/>
          <w:szCs w:val="24"/>
        </w:rPr>
        <w:t xml:space="preserve">-проведение работ по озеленению и благоустройству территории; сохранение существующих </w:t>
      </w:r>
      <w:r w:rsidRPr="0065722C">
        <w:rPr>
          <w:rFonts w:ascii="Times New Roman" w:hAnsi="Times New Roman" w:cs="Times New Roman"/>
          <w:color w:val="000000"/>
          <w:spacing w:val="-1"/>
          <w:sz w:val="24"/>
          <w:szCs w:val="24"/>
        </w:rPr>
        <w:t xml:space="preserve">жилых,  общественных зданий  и  приусадебных участков  при  условии  проведения  мероприятий  по </w:t>
      </w:r>
      <w:r w:rsidRPr="0065722C">
        <w:rPr>
          <w:rFonts w:ascii="Times New Roman" w:hAnsi="Times New Roman" w:cs="Times New Roman"/>
          <w:color w:val="000000"/>
          <w:spacing w:val="-5"/>
          <w:sz w:val="24"/>
          <w:szCs w:val="24"/>
        </w:rPr>
        <w:t xml:space="preserve">снижению   напряженности   электрического   поля;   размещение   площадок  для   временного  хранения </w:t>
      </w:r>
      <w:r w:rsidRPr="0065722C">
        <w:rPr>
          <w:rFonts w:ascii="Times New Roman" w:hAnsi="Times New Roman" w:cs="Times New Roman"/>
          <w:color w:val="000000"/>
          <w:spacing w:val="-6"/>
          <w:sz w:val="24"/>
          <w:szCs w:val="24"/>
        </w:rPr>
        <w:t>автотранспорта, прокладка инженерных сетей.</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8"/>
          <w:sz w:val="24"/>
          <w:szCs w:val="24"/>
        </w:rPr>
      </w:pPr>
      <w:r w:rsidRPr="0065722C">
        <w:rPr>
          <w:rFonts w:ascii="Times New Roman" w:hAnsi="Times New Roman" w:cs="Times New Roman"/>
          <w:color w:val="000000"/>
          <w:spacing w:val="-8"/>
          <w:sz w:val="24"/>
          <w:szCs w:val="24"/>
        </w:rPr>
        <w:t>Запрещается:</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 новое строительство жилых, общественных и производственных зданий;</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 предоставление земель под дачные и садово-огороднические участки;</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5"/>
          <w:sz w:val="24"/>
          <w:szCs w:val="24"/>
        </w:rPr>
        <w:t>- размещение новых сооружений и площадок для остановок всех видов общественного транспорта;</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7"/>
          <w:sz w:val="24"/>
          <w:szCs w:val="24"/>
        </w:rPr>
      </w:pPr>
      <w:r w:rsidRPr="0065722C">
        <w:rPr>
          <w:rFonts w:ascii="Times New Roman" w:hAnsi="Times New Roman" w:cs="Times New Roman"/>
          <w:color w:val="000000"/>
          <w:spacing w:val="-5"/>
          <w:sz w:val="24"/>
          <w:szCs w:val="24"/>
        </w:rPr>
        <w:t xml:space="preserve">- производство работ с огнеопасными, горючими и горюче- смазочными материалами, выполнение </w:t>
      </w:r>
      <w:r w:rsidRPr="0065722C">
        <w:rPr>
          <w:rFonts w:ascii="Times New Roman" w:hAnsi="Times New Roman" w:cs="Times New Roman"/>
          <w:color w:val="000000"/>
          <w:spacing w:val="-7"/>
          <w:sz w:val="24"/>
          <w:szCs w:val="24"/>
        </w:rPr>
        <w:t>ремонта машин и механизмов;</w:t>
      </w:r>
    </w:p>
    <w:p w:rsidR="0065722C" w:rsidRPr="0065722C" w:rsidRDefault="0065722C" w:rsidP="00E96CCA">
      <w:pPr>
        <w:shd w:val="clear" w:color="auto" w:fill="FFFFFF"/>
        <w:spacing w:after="0" w:line="240" w:lineRule="auto"/>
        <w:ind w:firstLine="709"/>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6"/>
          <w:sz w:val="24"/>
          <w:szCs w:val="24"/>
        </w:rPr>
        <w:t>- размещение площадок спортивных, игровых, для отдыха.</w:t>
      </w:r>
    </w:p>
    <w:p w:rsidR="0065722C" w:rsidRPr="0065722C" w:rsidRDefault="0065722C" w:rsidP="00E96CCA">
      <w:pPr>
        <w:pStyle w:val="2"/>
        <w:suppressAutoHyphens/>
        <w:spacing w:before="0" w:beforeAutospacing="0" w:after="0" w:afterAutospacing="0"/>
        <w:rPr>
          <w:color w:val="2E74B5"/>
          <w:sz w:val="24"/>
          <w:szCs w:val="24"/>
        </w:rPr>
      </w:pPr>
    </w:p>
    <w:p w:rsidR="0065722C" w:rsidRPr="00E96CCA" w:rsidRDefault="0065722C" w:rsidP="00E96CCA">
      <w:pPr>
        <w:pStyle w:val="2"/>
        <w:keepNext/>
        <w:numPr>
          <w:ilvl w:val="1"/>
          <w:numId w:val="6"/>
        </w:numPr>
        <w:suppressAutoHyphens/>
        <w:spacing w:before="0" w:beforeAutospacing="0" w:after="0" w:afterAutospacing="0"/>
        <w:jc w:val="center"/>
        <w:rPr>
          <w:color w:val="000000"/>
          <w:spacing w:val="-6"/>
          <w:sz w:val="24"/>
          <w:szCs w:val="24"/>
        </w:rPr>
      </w:pPr>
      <w:r w:rsidRPr="00E96CCA">
        <w:rPr>
          <w:color w:val="000000"/>
          <w:sz w:val="24"/>
          <w:szCs w:val="24"/>
        </w:rPr>
        <w:t xml:space="preserve">Статья  55. Требования  и  ограничения  на  территориях  </w:t>
      </w:r>
      <w:proofErr w:type="spellStart"/>
      <w:r w:rsidRPr="00E96CCA">
        <w:rPr>
          <w:color w:val="000000"/>
          <w:sz w:val="24"/>
          <w:szCs w:val="24"/>
        </w:rPr>
        <w:t>подзон</w:t>
      </w:r>
      <w:proofErr w:type="spellEnd"/>
      <w:r w:rsidRPr="00E96CCA">
        <w:rPr>
          <w:color w:val="000000"/>
          <w:sz w:val="24"/>
          <w:szCs w:val="24"/>
        </w:rPr>
        <w:t xml:space="preserve">  затопления паводком  (ЗП)  и </w:t>
      </w:r>
      <w:r w:rsidRPr="00E96CCA">
        <w:rPr>
          <w:color w:val="000000"/>
          <w:spacing w:val="-6"/>
          <w:sz w:val="24"/>
          <w:szCs w:val="24"/>
        </w:rPr>
        <w:t>возможного (в случае чрезвычайной ситуации) поражения аммиаком</w:t>
      </w:r>
    </w:p>
    <w:p w:rsidR="0065722C" w:rsidRPr="0065722C" w:rsidRDefault="0065722C" w:rsidP="00E96CCA">
      <w:pPr>
        <w:spacing w:after="0" w:line="240" w:lineRule="auto"/>
        <w:rPr>
          <w:rFonts w:ascii="Times New Roman" w:hAnsi="Times New Roman" w:cs="Times New Roman"/>
          <w:sz w:val="24"/>
          <w:szCs w:val="24"/>
        </w:rPr>
      </w:pPr>
    </w:p>
    <w:p w:rsidR="0065722C" w:rsidRPr="0065722C" w:rsidRDefault="0065722C" w:rsidP="00E96CCA">
      <w:pPr>
        <w:shd w:val="clear" w:color="auto" w:fill="FFFFFF"/>
        <w:spacing w:after="0" w:line="240" w:lineRule="auto"/>
        <w:ind w:right="8" w:firstLine="568"/>
        <w:jc w:val="both"/>
        <w:rPr>
          <w:rFonts w:ascii="Times New Roman" w:hAnsi="Times New Roman" w:cs="Times New Roman"/>
          <w:color w:val="000000"/>
          <w:spacing w:val="-6"/>
          <w:sz w:val="24"/>
          <w:szCs w:val="24"/>
        </w:rPr>
      </w:pPr>
      <w:r w:rsidRPr="0065722C">
        <w:rPr>
          <w:rFonts w:ascii="Times New Roman" w:hAnsi="Times New Roman" w:cs="Times New Roman"/>
          <w:color w:val="000000"/>
          <w:spacing w:val="-5"/>
          <w:sz w:val="24"/>
          <w:szCs w:val="24"/>
        </w:rPr>
        <w:t xml:space="preserve">В </w:t>
      </w:r>
      <w:proofErr w:type="spellStart"/>
      <w:r w:rsidRPr="0065722C">
        <w:rPr>
          <w:rFonts w:ascii="Times New Roman" w:hAnsi="Times New Roman" w:cs="Times New Roman"/>
          <w:color w:val="000000"/>
          <w:spacing w:val="-5"/>
          <w:sz w:val="24"/>
          <w:szCs w:val="24"/>
        </w:rPr>
        <w:t>подзонах</w:t>
      </w:r>
      <w:proofErr w:type="spellEnd"/>
      <w:r w:rsidRPr="0065722C">
        <w:rPr>
          <w:rFonts w:ascii="Times New Roman" w:hAnsi="Times New Roman" w:cs="Times New Roman"/>
          <w:color w:val="000000"/>
          <w:spacing w:val="-5"/>
          <w:sz w:val="24"/>
          <w:szCs w:val="24"/>
        </w:rPr>
        <w:t xml:space="preserve"> затопления паводком (ЗП) и возможного (в случае чрезвычайной ситуации) поражения </w:t>
      </w:r>
      <w:r w:rsidRPr="0065722C">
        <w:rPr>
          <w:rFonts w:ascii="Times New Roman" w:hAnsi="Times New Roman" w:cs="Times New Roman"/>
          <w:color w:val="000000"/>
          <w:spacing w:val="-6"/>
          <w:sz w:val="24"/>
          <w:szCs w:val="24"/>
        </w:rPr>
        <w:t>аммиаком, предъявляются дополнительные требования.</w:t>
      </w:r>
    </w:p>
    <w:p w:rsidR="0065722C" w:rsidRPr="0065722C" w:rsidRDefault="0065722C" w:rsidP="00E96CCA">
      <w:pPr>
        <w:shd w:val="clear" w:color="auto" w:fill="FFFFFF"/>
        <w:spacing w:after="0" w:line="240" w:lineRule="auto"/>
        <w:ind w:right="12" w:firstLine="568"/>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4"/>
          <w:sz w:val="24"/>
          <w:szCs w:val="24"/>
        </w:rPr>
        <w:t xml:space="preserve">В </w:t>
      </w:r>
      <w:proofErr w:type="spellStart"/>
      <w:r w:rsidRPr="0065722C">
        <w:rPr>
          <w:rFonts w:ascii="Times New Roman" w:hAnsi="Times New Roman" w:cs="Times New Roman"/>
          <w:color w:val="000000"/>
          <w:spacing w:val="-4"/>
          <w:sz w:val="24"/>
          <w:szCs w:val="24"/>
        </w:rPr>
        <w:t>подзонах</w:t>
      </w:r>
      <w:proofErr w:type="spellEnd"/>
      <w:r w:rsidRPr="0065722C">
        <w:rPr>
          <w:rFonts w:ascii="Times New Roman" w:hAnsi="Times New Roman" w:cs="Times New Roman"/>
          <w:color w:val="000000"/>
          <w:spacing w:val="-4"/>
          <w:sz w:val="24"/>
          <w:szCs w:val="24"/>
        </w:rPr>
        <w:t xml:space="preserve"> катастрофического затопления существенно повышаются требования к инженерным </w:t>
      </w:r>
      <w:r w:rsidRPr="0065722C">
        <w:rPr>
          <w:rFonts w:ascii="Times New Roman" w:hAnsi="Times New Roman" w:cs="Times New Roman"/>
          <w:color w:val="000000"/>
          <w:spacing w:val="-1"/>
          <w:sz w:val="24"/>
          <w:szCs w:val="24"/>
        </w:rPr>
        <w:t xml:space="preserve">изысканиям и исследованиям для последующего проектирования и строительства, реконструкций </w:t>
      </w:r>
      <w:r w:rsidRPr="0065722C">
        <w:rPr>
          <w:rFonts w:ascii="Times New Roman" w:hAnsi="Times New Roman" w:cs="Times New Roman"/>
          <w:color w:val="000000"/>
          <w:spacing w:val="-5"/>
          <w:sz w:val="24"/>
          <w:szCs w:val="24"/>
        </w:rPr>
        <w:t>объектов, особое внимание обращается на усиление фундаментов и гидроизоляционных работ.</w:t>
      </w:r>
    </w:p>
    <w:p w:rsidR="0065722C" w:rsidRPr="0065722C" w:rsidRDefault="0065722C" w:rsidP="00E96CCA">
      <w:pPr>
        <w:shd w:val="clear" w:color="auto" w:fill="FFFFFF"/>
        <w:spacing w:after="0" w:line="240" w:lineRule="auto"/>
        <w:ind w:firstLine="572"/>
        <w:jc w:val="both"/>
        <w:rPr>
          <w:rFonts w:ascii="Times New Roman" w:hAnsi="Times New Roman" w:cs="Times New Roman"/>
          <w:color w:val="000000"/>
          <w:spacing w:val="-5"/>
          <w:sz w:val="24"/>
          <w:szCs w:val="24"/>
        </w:rPr>
      </w:pPr>
      <w:r w:rsidRPr="0065722C">
        <w:rPr>
          <w:rFonts w:ascii="Times New Roman" w:hAnsi="Times New Roman" w:cs="Times New Roman"/>
          <w:color w:val="000000"/>
          <w:spacing w:val="-4"/>
          <w:sz w:val="24"/>
          <w:szCs w:val="24"/>
        </w:rPr>
        <w:t xml:space="preserve">В </w:t>
      </w:r>
      <w:proofErr w:type="spellStart"/>
      <w:r w:rsidRPr="0065722C">
        <w:rPr>
          <w:rFonts w:ascii="Times New Roman" w:hAnsi="Times New Roman" w:cs="Times New Roman"/>
          <w:color w:val="000000"/>
          <w:spacing w:val="-4"/>
          <w:sz w:val="24"/>
          <w:szCs w:val="24"/>
        </w:rPr>
        <w:t>подзонах</w:t>
      </w:r>
      <w:proofErr w:type="spellEnd"/>
      <w:r w:rsidRPr="0065722C">
        <w:rPr>
          <w:rFonts w:ascii="Times New Roman" w:hAnsi="Times New Roman" w:cs="Times New Roman"/>
          <w:color w:val="000000"/>
          <w:spacing w:val="-4"/>
          <w:sz w:val="24"/>
          <w:szCs w:val="24"/>
        </w:rPr>
        <w:t xml:space="preserve"> катастрофического затопления запрещается устанавливать виды разрешенного </w:t>
      </w:r>
      <w:r w:rsidRPr="0065722C">
        <w:rPr>
          <w:rFonts w:ascii="Times New Roman" w:hAnsi="Times New Roman" w:cs="Times New Roman"/>
          <w:color w:val="000000"/>
          <w:spacing w:val="-6"/>
          <w:sz w:val="24"/>
          <w:szCs w:val="24"/>
        </w:rPr>
        <w:t xml:space="preserve">использования без проведения мероприятий по инженерной подготовке территории, включающей защиту </w:t>
      </w:r>
      <w:r w:rsidRPr="0065722C">
        <w:rPr>
          <w:rFonts w:ascii="Times New Roman" w:hAnsi="Times New Roman" w:cs="Times New Roman"/>
          <w:color w:val="000000"/>
          <w:spacing w:val="-5"/>
          <w:sz w:val="24"/>
          <w:szCs w:val="24"/>
        </w:rPr>
        <w:t>от затопления с помощью подсыпки грунтов территории до незатопляемых отметок.</w:t>
      </w:r>
    </w:p>
    <w:p w:rsidR="0065722C" w:rsidRPr="0065722C" w:rsidRDefault="0065722C" w:rsidP="00E96CCA">
      <w:pPr>
        <w:shd w:val="clear" w:color="auto" w:fill="FFFFFF"/>
        <w:spacing w:after="0" w:line="240" w:lineRule="auto"/>
        <w:ind w:firstLine="572"/>
        <w:jc w:val="both"/>
        <w:rPr>
          <w:rFonts w:ascii="Times New Roman" w:hAnsi="Times New Roman" w:cs="Times New Roman"/>
          <w:color w:val="000000"/>
          <w:sz w:val="24"/>
          <w:szCs w:val="24"/>
        </w:rPr>
      </w:pPr>
    </w:p>
    <w:p w:rsidR="0065722C" w:rsidRPr="001E042B" w:rsidRDefault="0065722C" w:rsidP="00E96CCA">
      <w:pPr>
        <w:pStyle w:val="2"/>
        <w:keepNext/>
        <w:numPr>
          <w:ilvl w:val="1"/>
          <w:numId w:val="6"/>
        </w:numPr>
        <w:suppressAutoHyphens/>
        <w:spacing w:before="0" w:beforeAutospacing="0" w:after="0" w:afterAutospacing="0"/>
        <w:jc w:val="center"/>
        <w:rPr>
          <w:color w:val="000000"/>
          <w:sz w:val="24"/>
          <w:szCs w:val="24"/>
        </w:rPr>
      </w:pPr>
      <w:r w:rsidRPr="001E042B">
        <w:rPr>
          <w:color w:val="000000"/>
          <w:sz w:val="24"/>
          <w:szCs w:val="24"/>
        </w:rPr>
        <w:t xml:space="preserve">Статья 56.  Зоны регулирования застройки памятников истории и культуры </w:t>
      </w:r>
    </w:p>
    <w:p w:rsidR="0065722C" w:rsidRPr="0065722C" w:rsidRDefault="0065722C" w:rsidP="00E96CCA">
      <w:pPr>
        <w:shd w:val="clear" w:color="auto" w:fill="FFFFFF"/>
        <w:spacing w:after="0" w:line="240" w:lineRule="auto"/>
        <w:ind w:right="-5"/>
        <w:jc w:val="both"/>
        <w:rPr>
          <w:rFonts w:ascii="Times New Roman" w:hAnsi="Times New Roman" w:cs="Times New Roman"/>
          <w:color w:val="FF0000"/>
          <w:spacing w:val="-18"/>
          <w:sz w:val="24"/>
          <w:szCs w:val="24"/>
        </w:rPr>
      </w:pP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65722C" w:rsidRPr="0065722C" w:rsidRDefault="0065722C" w:rsidP="00E96CCA">
      <w:pPr>
        <w:spacing w:after="0" w:line="240" w:lineRule="auto"/>
        <w:ind w:firstLine="709"/>
        <w:rPr>
          <w:rFonts w:ascii="Times New Roman" w:hAnsi="Times New Roman" w:cs="Times New Roman"/>
          <w:sz w:val="24"/>
          <w:szCs w:val="24"/>
        </w:rPr>
      </w:pPr>
      <w:r w:rsidRPr="0065722C">
        <w:rPr>
          <w:rFonts w:ascii="Times New Roman" w:hAnsi="Times New Roman" w:cs="Times New Roman"/>
          <w:sz w:val="24"/>
          <w:szCs w:val="24"/>
        </w:rPr>
        <w:t xml:space="preserve">-    Проекты  </w:t>
      </w:r>
      <w:proofErr w:type="gramStart"/>
      <w:r w:rsidRPr="0065722C">
        <w:rPr>
          <w:rFonts w:ascii="Times New Roman" w:hAnsi="Times New Roman" w:cs="Times New Roman"/>
          <w:sz w:val="24"/>
          <w:szCs w:val="24"/>
        </w:rPr>
        <w:t>границ  зон охраны объектов культурного наследия</w:t>
      </w:r>
      <w:proofErr w:type="gramEnd"/>
      <w:r w:rsidRPr="0065722C">
        <w:rPr>
          <w:rFonts w:ascii="Times New Roman" w:hAnsi="Times New Roman" w:cs="Times New Roman"/>
          <w:sz w:val="24"/>
          <w:szCs w:val="24"/>
        </w:rPr>
        <w:t>;</w:t>
      </w:r>
    </w:p>
    <w:p w:rsidR="0065722C" w:rsidRPr="0065722C" w:rsidRDefault="0065722C" w:rsidP="00E96CCA">
      <w:pPr>
        <w:pStyle w:val="a6"/>
        <w:ind w:firstLine="709"/>
        <w:rPr>
          <w:sz w:val="24"/>
          <w:szCs w:val="24"/>
        </w:rPr>
      </w:pPr>
      <w:r w:rsidRPr="0065722C">
        <w:rPr>
          <w:sz w:val="24"/>
          <w:szCs w:val="24"/>
        </w:rPr>
        <w:t>- 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65722C" w:rsidRPr="0065722C" w:rsidRDefault="0065722C" w:rsidP="00E96CCA">
      <w:pPr>
        <w:pStyle w:val="a6"/>
        <w:ind w:firstLine="709"/>
        <w:rPr>
          <w:sz w:val="24"/>
          <w:szCs w:val="24"/>
        </w:rPr>
      </w:pPr>
      <w:r w:rsidRPr="0065722C">
        <w:rPr>
          <w:sz w:val="24"/>
          <w:szCs w:val="24"/>
        </w:rPr>
        <w:t xml:space="preserve">Отдельные специальные требования могут устанавливаться на основании требований международных договоров и  международного права, ратифицированных Российской Федерацией и имеющих отношение к  отдельным территориям </w:t>
      </w:r>
      <w:r w:rsidR="003417A7">
        <w:rPr>
          <w:sz w:val="24"/>
          <w:szCs w:val="24"/>
        </w:rPr>
        <w:t>Хозанкинского</w:t>
      </w:r>
      <w:r w:rsidRPr="0065722C">
        <w:rPr>
          <w:sz w:val="24"/>
          <w:szCs w:val="24"/>
        </w:rPr>
        <w:t xml:space="preserve"> сельского поселения   по отношению к которым эти договоры  и  правовые акты действуют.</w:t>
      </w:r>
    </w:p>
    <w:p w:rsidR="0065722C" w:rsidRDefault="0065722C" w:rsidP="00E96CCA">
      <w:pPr>
        <w:pStyle w:val="a6"/>
        <w:ind w:firstLine="709"/>
        <w:rPr>
          <w:sz w:val="24"/>
          <w:szCs w:val="24"/>
        </w:rPr>
      </w:pPr>
      <w:proofErr w:type="gramStart"/>
      <w:r w:rsidRPr="0065722C">
        <w:rPr>
          <w:sz w:val="24"/>
          <w:szCs w:val="24"/>
        </w:rPr>
        <w:t xml:space="preserve">Во всех случаях – после введения в действие соответствующих (указанных выше) правовых документов, генеральный план </w:t>
      </w:r>
      <w:r w:rsidR="003417A7">
        <w:rPr>
          <w:sz w:val="24"/>
          <w:szCs w:val="24"/>
        </w:rPr>
        <w:t>Хозанкинского</w:t>
      </w:r>
      <w:r w:rsidRPr="0065722C">
        <w:rPr>
          <w:sz w:val="24"/>
          <w:szCs w:val="24"/>
        </w:rPr>
        <w:t xml:space="preserve"> сельского поселения  и </w:t>
      </w:r>
      <w:r w:rsidRPr="0065722C">
        <w:rPr>
          <w:sz w:val="24"/>
          <w:szCs w:val="24"/>
        </w:rPr>
        <w:lastRenderedPageBreak/>
        <w:t xml:space="preserve">настоящие Правила землепользования и застройки </w:t>
      </w:r>
      <w:r w:rsidR="003417A7">
        <w:rPr>
          <w:sz w:val="24"/>
          <w:szCs w:val="24"/>
        </w:rPr>
        <w:t>Хозанкинского</w:t>
      </w:r>
      <w:r w:rsidRPr="0065722C">
        <w:rPr>
          <w:sz w:val="24"/>
          <w:szCs w:val="24"/>
        </w:rPr>
        <w:t xml:space="preserve">  сельского поселения подлежат корректировке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  </w:t>
      </w:r>
      <w:r w:rsidR="003417A7">
        <w:rPr>
          <w:sz w:val="24"/>
          <w:szCs w:val="24"/>
        </w:rPr>
        <w:t>Хозанкинского</w:t>
      </w:r>
      <w:r w:rsidRPr="0065722C">
        <w:rPr>
          <w:sz w:val="24"/>
          <w:szCs w:val="24"/>
        </w:rPr>
        <w:t xml:space="preserve"> сельского поселения.</w:t>
      </w:r>
      <w:proofErr w:type="gramEnd"/>
    </w:p>
    <w:p w:rsidR="0065722C" w:rsidRDefault="0065722C" w:rsidP="00E96CCA">
      <w:pPr>
        <w:pStyle w:val="a6"/>
        <w:ind w:firstLine="709"/>
        <w:rPr>
          <w:sz w:val="24"/>
          <w:szCs w:val="24"/>
        </w:rPr>
      </w:pPr>
    </w:p>
    <w:p w:rsidR="0065722C" w:rsidRPr="001E042B" w:rsidRDefault="0065722C" w:rsidP="00E96CCA">
      <w:pPr>
        <w:pStyle w:val="2"/>
        <w:keepNext/>
        <w:numPr>
          <w:ilvl w:val="1"/>
          <w:numId w:val="6"/>
        </w:numPr>
        <w:suppressAutoHyphens/>
        <w:spacing w:before="0" w:beforeAutospacing="0" w:after="0" w:afterAutospacing="0"/>
        <w:jc w:val="center"/>
        <w:rPr>
          <w:color w:val="000000"/>
          <w:sz w:val="24"/>
          <w:szCs w:val="24"/>
        </w:rPr>
      </w:pPr>
      <w:r w:rsidRPr="001E042B">
        <w:rPr>
          <w:color w:val="000000"/>
          <w:sz w:val="24"/>
          <w:szCs w:val="24"/>
        </w:rPr>
        <w:t>ЧАСТЬ 4. ПЕРЕЧЕНЬ, ИЗЛОЖЕНИЕ И ИЗВЛЕЧЕНИЯ ИЗ НОРМАТИВНЫХ ПРАВОВЫХ АКТОВ, СОДЕРЖАЩИХ ДОПОЛНИТЕЛЬНЫЕ НОРМЫ РЕГУЛИРОВАНИЯ ЗЕМЛЕПОЛЬЗОВАНИЯ И ЗАСТРОЙКИ</w:t>
      </w:r>
    </w:p>
    <w:p w:rsidR="0065722C" w:rsidRPr="0065722C" w:rsidRDefault="0065722C" w:rsidP="00E96CCA">
      <w:pPr>
        <w:pStyle w:val="afffa"/>
        <w:ind w:left="851"/>
        <w:jc w:val="both"/>
        <w:rPr>
          <w:color w:val="FF0000"/>
          <w:sz w:val="24"/>
          <w:szCs w:val="24"/>
          <w:lang w:val="ru-RU"/>
        </w:rPr>
      </w:pPr>
    </w:p>
    <w:p w:rsidR="0065722C" w:rsidRPr="0065722C" w:rsidRDefault="0065722C" w:rsidP="00E96CCA">
      <w:pPr>
        <w:pStyle w:val="ConsTitle"/>
        <w:widowControl/>
        <w:tabs>
          <w:tab w:val="left" w:pos="191"/>
        </w:tabs>
        <w:jc w:val="center"/>
        <w:rPr>
          <w:rFonts w:ascii="Times New Roman" w:hAnsi="Times New Roman" w:cs="Times New Roman"/>
          <w:caps/>
          <w:color w:val="000000"/>
          <w:sz w:val="24"/>
          <w:szCs w:val="24"/>
          <w:u w:val="single"/>
        </w:rPr>
      </w:pPr>
      <w:r w:rsidRPr="0065722C">
        <w:rPr>
          <w:rFonts w:ascii="Times New Roman" w:hAnsi="Times New Roman" w:cs="Times New Roman"/>
          <w:bCs w:val="0"/>
          <w:color w:val="000000"/>
          <w:sz w:val="24"/>
          <w:szCs w:val="24"/>
          <w:u w:val="single"/>
        </w:rPr>
        <w:t xml:space="preserve">КОМИССИЯ ПО ПОДГОТОВКЕ                                                                                                                                                                                                                                                                                                                                                                                                                                                                                                                                                                                                                                                                                                                                                                                                                                                                                                                                                                                                                                                                                                                                                                                    ПРОЕКТА ПРАВИЛ ЗЕМЛЕПОЛЬЗОВАНИЯ И ЗАСТРОЙКИ </w:t>
      </w:r>
      <w:r w:rsidR="003417A7">
        <w:rPr>
          <w:rFonts w:ascii="Times New Roman" w:hAnsi="Times New Roman" w:cs="Times New Roman"/>
          <w:bCs w:val="0"/>
          <w:color w:val="000000"/>
          <w:sz w:val="24"/>
          <w:szCs w:val="24"/>
          <w:u w:val="single"/>
        </w:rPr>
        <w:t>ХОЗАНКИНСКОГО</w:t>
      </w:r>
      <w:r w:rsidRPr="0065722C">
        <w:rPr>
          <w:rFonts w:ascii="Times New Roman" w:hAnsi="Times New Roman" w:cs="Times New Roman"/>
          <w:bCs w:val="0"/>
          <w:color w:val="000000"/>
          <w:sz w:val="24"/>
          <w:szCs w:val="24"/>
          <w:u w:val="single"/>
        </w:rPr>
        <w:t xml:space="preserve"> СЕЛЬСКОГО ПОСЕЛЕНИЯ</w:t>
      </w:r>
      <w:r w:rsidRPr="0065722C">
        <w:rPr>
          <w:rFonts w:ascii="Times New Roman" w:hAnsi="Times New Roman" w:cs="Times New Roman"/>
          <w:caps/>
          <w:color w:val="000000"/>
          <w:sz w:val="24"/>
          <w:szCs w:val="24"/>
          <w:u w:val="single"/>
        </w:rPr>
        <w:t xml:space="preserve"> КРАСНОЧЕТАЙСКОГО района ЧУВАШСКОЙ РЕСПУБЛИКИ</w:t>
      </w:r>
    </w:p>
    <w:p w:rsidR="0065722C" w:rsidRPr="0065722C" w:rsidRDefault="0065722C" w:rsidP="00E96CCA">
      <w:pPr>
        <w:pStyle w:val="a6"/>
        <w:ind w:firstLine="540"/>
        <w:rPr>
          <w:sz w:val="24"/>
          <w:szCs w:val="24"/>
        </w:rPr>
      </w:pPr>
    </w:p>
    <w:p w:rsidR="0065722C" w:rsidRPr="0065722C" w:rsidRDefault="0065722C" w:rsidP="00E96CCA">
      <w:pPr>
        <w:spacing w:after="0" w:line="240" w:lineRule="auto"/>
        <w:ind w:firstLine="709"/>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 xml:space="preserve">1. </w:t>
      </w:r>
      <w:proofErr w:type="gramStart"/>
      <w:r w:rsidRPr="0065722C">
        <w:rPr>
          <w:rFonts w:ascii="Times New Roman" w:hAnsi="Times New Roman" w:cs="Times New Roman"/>
          <w:color w:val="000000"/>
          <w:sz w:val="24"/>
          <w:szCs w:val="24"/>
        </w:rPr>
        <w:t xml:space="preserve">Комиссия по подготовке проекта правил землепользования и застройки </w:t>
      </w:r>
      <w:r w:rsidR="003417A7">
        <w:rPr>
          <w:rFonts w:ascii="Times New Roman" w:hAnsi="Times New Roman" w:cs="Times New Roman"/>
          <w:color w:val="000000"/>
          <w:sz w:val="24"/>
          <w:szCs w:val="24"/>
        </w:rPr>
        <w:t>Хозанкинского</w:t>
      </w:r>
      <w:r w:rsidRPr="0065722C">
        <w:rPr>
          <w:rFonts w:ascii="Times New Roman" w:hAnsi="Times New Roman" w:cs="Times New Roman"/>
          <w:color w:val="000000"/>
          <w:sz w:val="24"/>
          <w:szCs w:val="24"/>
        </w:rPr>
        <w:t xml:space="preserve"> сельского поселения Красночетайского района Чувашской Республики (далее – Комиссия) является постоянно действующим координационным органом при администрации </w:t>
      </w:r>
      <w:r w:rsidR="003417A7">
        <w:rPr>
          <w:rFonts w:ascii="Times New Roman" w:hAnsi="Times New Roman" w:cs="Times New Roman"/>
          <w:color w:val="000000"/>
          <w:sz w:val="24"/>
          <w:szCs w:val="24"/>
        </w:rPr>
        <w:t>Хозанкинского</w:t>
      </w:r>
      <w:r w:rsidRPr="0065722C">
        <w:rPr>
          <w:rFonts w:ascii="Times New Roman" w:hAnsi="Times New Roman" w:cs="Times New Roman"/>
          <w:color w:val="000000"/>
          <w:sz w:val="24"/>
          <w:szCs w:val="24"/>
        </w:rPr>
        <w:t xml:space="preserve"> сельского поселения Красночетайского района Чувашской республики, созданным для организации подготовки проекта правил землепользования и застройки </w:t>
      </w:r>
      <w:r w:rsidR="003417A7">
        <w:rPr>
          <w:rFonts w:ascii="Times New Roman" w:hAnsi="Times New Roman" w:cs="Times New Roman"/>
          <w:color w:val="000000"/>
          <w:sz w:val="24"/>
          <w:szCs w:val="24"/>
        </w:rPr>
        <w:t>Хозанкинского</w:t>
      </w:r>
      <w:r w:rsidRPr="0065722C">
        <w:rPr>
          <w:rFonts w:ascii="Times New Roman" w:hAnsi="Times New Roman" w:cs="Times New Roman"/>
          <w:color w:val="000000"/>
          <w:sz w:val="24"/>
          <w:szCs w:val="24"/>
        </w:rPr>
        <w:t xml:space="preserve"> сельского поселения Красночетайского района Чувашской Республики, решения вопросов в области градостроительного регулирования при размещении объектов строительства (реконструкции, реставрации, капитального</w:t>
      </w:r>
      <w:proofErr w:type="gramEnd"/>
      <w:r w:rsidRPr="0065722C">
        <w:rPr>
          <w:rFonts w:ascii="Times New Roman" w:hAnsi="Times New Roman" w:cs="Times New Roman"/>
          <w:color w:val="000000"/>
          <w:sz w:val="24"/>
          <w:szCs w:val="24"/>
        </w:rPr>
        <w:t xml:space="preserve"> ремонта) на территории </w:t>
      </w:r>
      <w:r w:rsidR="003417A7">
        <w:rPr>
          <w:rFonts w:ascii="Times New Roman" w:hAnsi="Times New Roman" w:cs="Times New Roman"/>
          <w:color w:val="000000"/>
          <w:sz w:val="24"/>
          <w:szCs w:val="24"/>
        </w:rPr>
        <w:t>Хозанкинского</w:t>
      </w:r>
      <w:r w:rsidRPr="0065722C">
        <w:rPr>
          <w:rFonts w:ascii="Times New Roman" w:hAnsi="Times New Roman" w:cs="Times New Roman"/>
          <w:color w:val="000000"/>
          <w:sz w:val="24"/>
          <w:szCs w:val="24"/>
        </w:rPr>
        <w:t xml:space="preserve"> сельского поселения Красночетайского района Чувашской Республики, а также иных вопросов в соответствии с Градостроительным кодексом Российской Федерации.</w:t>
      </w:r>
    </w:p>
    <w:p w:rsidR="0065722C" w:rsidRPr="0065722C" w:rsidRDefault="0065722C" w:rsidP="00E96CCA">
      <w:pPr>
        <w:spacing w:after="0" w:line="240" w:lineRule="auto"/>
        <w:ind w:firstLine="709"/>
        <w:jc w:val="both"/>
        <w:rPr>
          <w:rFonts w:ascii="Times New Roman" w:hAnsi="Times New Roman" w:cs="Times New Roman"/>
          <w:sz w:val="24"/>
          <w:szCs w:val="24"/>
        </w:rPr>
      </w:pPr>
      <w:r w:rsidRPr="0065722C">
        <w:rPr>
          <w:rFonts w:ascii="Times New Roman" w:hAnsi="Times New Roman" w:cs="Times New Roman"/>
          <w:sz w:val="24"/>
          <w:szCs w:val="24"/>
        </w:rPr>
        <w:t xml:space="preserve">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Чувашской Республики, а также Положением о составе и порядке деятельности Комиссии по подготовке проекта Правил землепользования и застройки </w:t>
      </w:r>
      <w:r w:rsidR="003417A7">
        <w:rPr>
          <w:rFonts w:ascii="Times New Roman" w:hAnsi="Times New Roman" w:cs="Times New Roman"/>
          <w:color w:val="000000"/>
          <w:sz w:val="24"/>
          <w:szCs w:val="24"/>
        </w:rPr>
        <w:t>Хозанкинского</w:t>
      </w:r>
      <w:r w:rsidRPr="0065722C">
        <w:rPr>
          <w:rFonts w:ascii="Times New Roman" w:hAnsi="Times New Roman" w:cs="Times New Roman"/>
          <w:sz w:val="24"/>
          <w:szCs w:val="24"/>
        </w:rPr>
        <w:t xml:space="preserve"> сельского поселения.</w:t>
      </w:r>
    </w:p>
    <w:p w:rsidR="0065722C" w:rsidRPr="0065722C" w:rsidRDefault="0065722C" w:rsidP="00E96CCA">
      <w:pPr>
        <w:spacing w:after="0" w:line="240" w:lineRule="auto"/>
        <w:ind w:firstLine="709"/>
        <w:jc w:val="both"/>
        <w:rPr>
          <w:rFonts w:ascii="Times New Roman" w:hAnsi="Times New Roman" w:cs="Times New Roman"/>
          <w:color w:val="000000"/>
          <w:sz w:val="24"/>
          <w:szCs w:val="24"/>
        </w:rPr>
      </w:pPr>
      <w:r w:rsidRPr="0065722C">
        <w:rPr>
          <w:rFonts w:ascii="Times New Roman" w:hAnsi="Times New Roman" w:cs="Times New Roman"/>
          <w:color w:val="000000"/>
          <w:sz w:val="24"/>
          <w:szCs w:val="24"/>
        </w:rPr>
        <w:t xml:space="preserve">3.  Состав и порядок деятельности Комиссии по подготовке проекта Правил землепользования и застройки утверждается постановлением администрации </w:t>
      </w:r>
      <w:r w:rsidR="003417A7">
        <w:rPr>
          <w:rFonts w:ascii="Times New Roman" w:hAnsi="Times New Roman" w:cs="Times New Roman"/>
          <w:color w:val="000000"/>
          <w:sz w:val="24"/>
          <w:szCs w:val="24"/>
        </w:rPr>
        <w:t>Хозанкинского</w:t>
      </w:r>
      <w:r w:rsidRPr="0065722C">
        <w:rPr>
          <w:rFonts w:ascii="Times New Roman" w:hAnsi="Times New Roman" w:cs="Times New Roman"/>
          <w:color w:val="000000"/>
          <w:sz w:val="24"/>
          <w:szCs w:val="24"/>
        </w:rPr>
        <w:t xml:space="preserve"> сельского поселения.</w:t>
      </w: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1E042B" w:rsidRDefault="001E042B" w:rsidP="00E96CCA">
      <w:pPr>
        <w:pStyle w:val="afffa"/>
        <w:jc w:val="center"/>
        <w:rPr>
          <w:b/>
          <w:caps/>
          <w:color w:val="000000"/>
          <w:sz w:val="24"/>
          <w:szCs w:val="24"/>
          <w:lang w:val="ru-RU"/>
        </w:rPr>
      </w:pPr>
    </w:p>
    <w:p w:rsidR="0065722C" w:rsidRPr="0065722C" w:rsidRDefault="0065722C" w:rsidP="00E96CCA">
      <w:pPr>
        <w:pStyle w:val="afffa"/>
        <w:jc w:val="center"/>
        <w:rPr>
          <w:b/>
          <w:caps/>
          <w:color w:val="000000"/>
          <w:sz w:val="24"/>
          <w:szCs w:val="24"/>
          <w:lang w:val="ru-RU"/>
        </w:rPr>
      </w:pPr>
      <w:r w:rsidRPr="0065722C">
        <w:rPr>
          <w:b/>
          <w:caps/>
          <w:color w:val="000000"/>
          <w:sz w:val="24"/>
          <w:szCs w:val="24"/>
          <w:lang w:val="ru-RU"/>
        </w:rPr>
        <w:lastRenderedPageBreak/>
        <w:t>Перечень НОРМАТИВНЫХ ПРАВОВЫХ АКТОВ, СОДЕРЖАЩИХ НОРМЫ РЕГУЛИРОВАНИЯ ЗЕМЛЕПОЛЬЗОВАНИЯ И ЗАСТРОЙКИ</w:t>
      </w:r>
    </w:p>
    <w:p w:rsidR="0065722C" w:rsidRPr="0065722C" w:rsidRDefault="0065722C" w:rsidP="00E96CCA">
      <w:pPr>
        <w:pStyle w:val="afffa"/>
        <w:jc w:val="center"/>
        <w:rPr>
          <w:b/>
          <w:caps/>
          <w:color w:val="FF0000"/>
          <w:sz w:val="24"/>
          <w:szCs w:val="24"/>
          <w:lang w:val="ru-RU"/>
        </w:rPr>
      </w:pPr>
    </w:p>
    <w:p w:rsidR="0065722C" w:rsidRPr="001E042B" w:rsidRDefault="0065722C" w:rsidP="00E96CCA">
      <w:pPr>
        <w:pStyle w:val="ConsNormal"/>
        <w:widowControl/>
        <w:numPr>
          <w:ilvl w:val="0"/>
          <w:numId w:val="17"/>
        </w:numPr>
        <w:suppressAutoHyphens/>
        <w:autoSpaceDE w:val="0"/>
        <w:ind w:left="0" w:firstLine="0"/>
        <w:jc w:val="both"/>
        <w:rPr>
          <w:rFonts w:ascii="Times New Roman" w:hAnsi="Times New Roman"/>
          <w:caps/>
          <w:color w:val="000000"/>
          <w:sz w:val="24"/>
          <w:szCs w:val="24"/>
        </w:rPr>
      </w:pPr>
      <w:r w:rsidRPr="001E042B">
        <w:rPr>
          <w:rFonts w:ascii="Times New Roman" w:hAnsi="Times New Roman"/>
          <w:caps/>
          <w:color w:val="000000"/>
          <w:sz w:val="24"/>
          <w:szCs w:val="24"/>
        </w:rPr>
        <w:t>ГРАДОСТРОИТЕЛЬНЫЙ КОДЕКС РОССИЙСКОЙ ФЕДЕРАЦИИ;</w:t>
      </w:r>
    </w:p>
    <w:p w:rsidR="0065722C" w:rsidRPr="001E042B" w:rsidRDefault="0065722C" w:rsidP="00E96CCA">
      <w:pPr>
        <w:pStyle w:val="ConsNormal"/>
        <w:widowControl/>
        <w:numPr>
          <w:ilvl w:val="0"/>
          <w:numId w:val="17"/>
        </w:numPr>
        <w:suppressAutoHyphens/>
        <w:autoSpaceDE w:val="0"/>
        <w:ind w:left="0" w:firstLine="0"/>
        <w:jc w:val="both"/>
        <w:rPr>
          <w:rFonts w:ascii="Times New Roman" w:hAnsi="Times New Roman"/>
          <w:caps/>
          <w:color w:val="000000"/>
          <w:sz w:val="24"/>
          <w:szCs w:val="24"/>
        </w:rPr>
      </w:pPr>
      <w:r w:rsidRPr="001E042B">
        <w:rPr>
          <w:rFonts w:ascii="Times New Roman" w:hAnsi="Times New Roman"/>
          <w:caps/>
          <w:color w:val="000000"/>
          <w:sz w:val="24"/>
          <w:szCs w:val="24"/>
        </w:rPr>
        <w:t>земельный КОДЕКС РОССИЙСКОЙ ФЕДЕРАЦИИ";</w:t>
      </w:r>
    </w:p>
    <w:p w:rsidR="0065722C" w:rsidRPr="001E042B" w:rsidRDefault="0065722C" w:rsidP="00E96CCA">
      <w:pPr>
        <w:pStyle w:val="ConsNormal"/>
        <w:widowControl/>
        <w:numPr>
          <w:ilvl w:val="0"/>
          <w:numId w:val="17"/>
        </w:numPr>
        <w:suppressAutoHyphens/>
        <w:autoSpaceDE w:val="0"/>
        <w:ind w:left="0" w:firstLine="0"/>
        <w:jc w:val="both"/>
        <w:rPr>
          <w:rFonts w:ascii="Times New Roman" w:hAnsi="Times New Roman"/>
          <w:caps/>
          <w:color w:val="000000"/>
          <w:sz w:val="24"/>
          <w:szCs w:val="24"/>
        </w:rPr>
      </w:pPr>
      <w:r w:rsidRPr="001E042B">
        <w:rPr>
          <w:rFonts w:ascii="Times New Roman" w:hAnsi="Times New Roman"/>
          <w:caps/>
          <w:color w:val="000000"/>
          <w:sz w:val="24"/>
          <w:szCs w:val="24"/>
        </w:rPr>
        <w:t>Водный кодекс Российской Федерации,</w:t>
      </w:r>
    </w:p>
    <w:p w:rsidR="0065722C" w:rsidRPr="001E042B" w:rsidRDefault="0065722C" w:rsidP="00E96CCA">
      <w:pPr>
        <w:pStyle w:val="ConsNormal"/>
        <w:widowControl/>
        <w:numPr>
          <w:ilvl w:val="0"/>
          <w:numId w:val="17"/>
        </w:numPr>
        <w:suppressAutoHyphens/>
        <w:autoSpaceDE w:val="0"/>
        <w:ind w:left="0" w:firstLine="0"/>
        <w:jc w:val="both"/>
        <w:rPr>
          <w:rFonts w:ascii="Times New Roman" w:hAnsi="Times New Roman"/>
          <w:caps/>
          <w:color w:val="000000"/>
          <w:sz w:val="24"/>
          <w:szCs w:val="24"/>
        </w:rPr>
      </w:pPr>
      <w:r w:rsidRPr="001E042B">
        <w:rPr>
          <w:rFonts w:ascii="Times New Roman" w:hAnsi="Times New Roman"/>
          <w:caps/>
          <w:color w:val="000000"/>
          <w:sz w:val="24"/>
          <w:szCs w:val="24"/>
        </w:rPr>
        <w:t>фз "О ВВЕДЕНИИ В ДЕЙСТВИЕ ГРАДОСТРОИТЬЕЛЬНОГО КОДЕКСА российской ФЕДЕРАЦИИ";</w:t>
      </w:r>
    </w:p>
    <w:p w:rsidR="0065722C" w:rsidRPr="001E042B" w:rsidRDefault="0065722C" w:rsidP="00E96CCA">
      <w:pPr>
        <w:pStyle w:val="ConsNormal"/>
        <w:widowControl/>
        <w:numPr>
          <w:ilvl w:val="0"/>
          <w:numId w:val="17"/>
        </w:numPr>
        <w:suppressAutoHyphens/>
        <w:autoSpaceDE w:val="0"/>
        <w:ind w:left="0" w:firstLine="0"/>
        <w:jc w:val="both"/>
        <w:rPr>
          <w:rFonts w:ascii="Times New Roman" w:hAnsi="Times New Roman"/>
          <w:caps/>
          <w:color w:val="000000"/>
          <w:sz w:val="24"/>
          <w:szCs w:val="24"/>
        </w:rPr>
      </w:pPr>
      <w:r w:rsidRPr="001E042B">
        <w:rPr>
          <w:rFonts w:ascii="Times New Roman" w:hAnsi="Times New Roman"/>
          <w:caps/>
          <w:color w:val="000000"/>
          <w:sz w:val="24"/>
          <w:szCs w:val="24"/>
        </w:rPr>
        <w:t>фз 73 "ОБ ОХРАНЕ ОБЪЕКТОВ КУЛЬТУРНОГО НАСЛЕДИЯ В РОССИЙСКОЙ ФЕДЕРАЦИИ";</w:t>
      </w:r>
    </w:p>
    <w:p w:rsidR="0065722C" w:rsidRPr="001E042B" w:rsidRDefault="0065722C" w:rsidP="00E96CCA">
      <w:pPr>
        <w:pStyle w:val="ConsNormal"/>
        <w:widowControl/>
        <w:ind w:firstLine="0"/>
        <w:jc w:val="both"/>
        <w:rPr>
          <w:rFonts w:ascii="Times New Roman" w:hAnsi="Times New Roman"/>
          <w:caps/>
          <w:color w:val="FF0000"/>
          <w:sz w:val="24"/>
          <w:szCs w:val="24"/>
        </w:rPr>
      </w:pPr>
    </w:p>
    <w:p w:rsidR="0065722C" w:rsidRPr="001E042B" w:rsidRDefault="0065722C" w:rsidP="00E96CCA">
      <w:pPr>
        <w:pStyle w:val="ConsNormal"/>
        <w:widowControl/>
        <w:numPr>
          <w:ilvl w:val="0"/>
          <w:numId w:val="17"/>
        </w:numPr>
        <w:suppressAutoHyphens/>
        <w:autoSpaceDE w:val="0"/>
        <w:ind w:left="0" w:firstLine="0"/>
        <w:jc w:val="both"/>
        <w:rPr>
          <w:rFonts w:ascii="Times New Roman" w:hAnsi="Times New Roman"/>
          <w:caps/>
          <w:color w:val="000000"/>
          <w:sz w:val="24"/>
          <w:szCs w:val="24"/>
        </w:rPr>
      </w:pPr>
      <w:r w:rsidRPr="001E042B">
        <w:rPr>
          <w:rFonts w:ascii="Times New Roman" w:hAnsi="Times New Roman"/>
          <w:caps/>
          <w:color w:val="000000"/>
          <w:sz w:val="24"/>
          <w:szCs w:val="24"/>
        </w:rPr>
        <w:t xml:space="preserve">ФЕДЕРАЛЬНЫЙ ЗАКОН "О ТЕХНИЧЕСКОМ РЕГУЛИРОВАНИИ" 27 декабря </w:t>
      </w:r>
      <w:smartTag w:uri="urn:schemas-microsoft-com:office:smarttags" w:element="metricconverter">
        <w:smartTagPr>
          <w:attr w:name="ProductID" w:val="2002 Г"/>
        </w:smartTagPr>
        <w:r w:rsidRPr="001E042B">
          <w:rPr>
            <w:rFonts w:ascii="Times New Roman" w:hAnsi="Times New Roman"/>
            <w:caps/>
            <w:color w:val="000000"/>
            <w:sz w:val="24"/>
            <w:szCs w:val="24"/>
          </w:rPr>
          <w:t>2002 г</w:t>
        </w:r>
      </w:smartTag>
      <w:r w:rsidRPr="001E042B">
        <w:rPr>
          <w:rFonts w:ascii="Times New Roman" w:hAnsi="Times New Roman"/>
          <w:caps/>
          <w:color w:val="000000"/>
          <w:sz w:val="24"/>
          <w:szCs w:val="24"/>
        </w:rPr>
        <w:t xml:space="preserve"> N 184-ФЗ </w:t>
      </w:r>
    </w:p>
    <w:p w:rsidR="0065722C" w:rsidRPr="001E042B" w:rsidRDefault="0065722C" w:rsidP="00E96CCA">
      <w:pPr>
        <w:pStyle w:val="ConsNormal"/>
        <w:widowControl/>
        <w:numPr>
          <w:ilvl w:val="0"/>
          <w:numId w:val="17"/>
        </w:numPr>
        <w:suppressAutoHyphens/>
        <w:autoSpaceDE w:val="0"/>
        <w:ind w:left="0" w:firstLine="0"/>
        <w:jc w:val="both"/>
        <w:rPr>
          <w:rFonts w:ascii="Times New Roman" w:hAnsi="Times New Roman"/>
          <w:color w:val="000000"/>
          <w:sz w:val="24"/>
          <w:szCs w:val="24"/>
        </w:rPr>
      </w:pPr>
      <w:r w:rsidRPr="001E042B">
        <w:rPr>
          <w:rFonts w:ascii="Times New Roman" w:hAnsi="Times New Roman"/>
          <w:color w:val="000000"/>
          <w:sz w:val="24"/>
          <w:szCs w:val="24"/>
        </w:rPr>
        <w:t>ФЕДЕРАЛЬНЫЙ ЗАКОН ОТ 24 ИЮЛЯ 2007 ГОДА N 221-ФЗ "О ГОСУДАРСТВЕННОМ КАДАСТРЕ НЕДВИЖИМОСТИ»,</w:t>
      </w:r>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aps/>
          <w:color w:val="000000"/>
          <w:sz w:val="24"/>
          <w:szCs w:val="24"/>
        </w:rPr>
      </w:pPr>
      <w:r w:rsidRPr="001E042B">
        <w:rPr>
          <w:rFonts w:ascii="Times New Roman" w:hAnsi="Times New Roman" w:cs="Times New Roman"/>
          <w:b w:val="0"/>
          <w:caps/>
          <w:color w:val="000000"/>
          <w:sz w:val="24"/>
          <w:szCs w:val="24"/>
        </w:rPr>
        <w:t>ФЕДЕРАЛЬНЫЙ ЗАКОН "О ВНЕСЕНИИ ИЗМЕНЕНИЙ В ОТДЕЛЬНЫЕ ЗАКОНОДАТЕЛЬНЫЕ АКТЫ РОССИЙСКОЙ ФЕДЕРАЦИИ В СВЯЗИ С СОВЕРШЕНСТВОВАНИЕМ РАЗГРАНИЧЕНИЯ ПОЛНОМОЧИЙ"</w:t>
      </w:r>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aps/>
          <w:color w:val="000000"/>
          <w:sz w:val="24"/>
          <w:szCs w:val="24"/>
        </w:rPr>
      </w:pPr>
      <w:r w:rsidRPr="001E042B">
        <w:rPr>
          <w:rFonts w:ascii="Times New Roman" w:hAnsi="Times New Roman" w:cs="Times New Roman"/>
          <w:b w:val="0"/>
          <w:caps/>
          <w:color w:val="000000"/>
          <w:sz w:val="24"/>
          <w:szCs w:val="24"/>
        </w:rPr>
        <w:t xml:space="preserve">Постановление Правительства РФ от 28 января </w:t>
      </w:r>
      <w:smartTag w:uri="urn:schemas-microsoft-com:office:smarttags" w:element="metricconverter">
        <w:smartTagPr>
          <w:attr w:name="ProductID" w:val="2006 Г"/>
        </w:smartTagPr>
        <w:r w:rsidRPr="001E042B">
          <w:rPr>
            <w:rFonts w:ascii="Times New Roman" w:hAnsi="Times New Roman" w:cs="Times New Roman"/>
            <w:b w:val="0"/>
            <w:caps/>
            <w:color w:val="000000"/>
            <w:sz w:val="24"/>
            <w:szCs w:val="24"/>
          </w:rPr>
          <w:t>2006 г</w:t>
        </w:r>
      </w:smartTag>
      <w:r w:rsidRPr="001E042B">
        <w:rPr>
          <w:rFonts w:ascii="Times New Roman" w:hAnsi="Times New Roman" w:cs="Times New Roman"/>
          <w:b w:val="0"/>
          <w:caps/>
          <w:color w:val="000000"/>
          <w:sz w:val="24"/>
          <w:szCs w:val="24"/>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aps/>
          <w:color w:val="000000"/>
          <w:sz w:val="24"/>
          <w:szCs w:val="24"/>
        </w:rPr>
      </w:pPr>
      <w:r w:rsidRPr="001E042B">
        <w:rPr>
          <w:rFonts w:ascii="Times New Roman" w:hAnsi="Times New Roman" w:cs="Times New Roman"/>
          <w:b w:val="0"/>
          <w:caps/>
          <w:color w:val="000000"/>
          <w:sz w:val="24"/>
          <w:szCs w:val="24"/>
        </w:rPr>
        <w:t xml:space="preserve">Постановление Правительства Российской Федерации от 29 декабря </w:t>
      </w:r>
      <w:smartTag w:uri="urn:schemas-microsoft-com:office:smarttags" w:element="metricconverter">
        <w:smartTagPr>
          <w:attr w:name="ProductID" w:val="2005 Г"/>
        </w:smartTagPr>
        <w:r w:rsidRPr="001E042B">
          <w:rPr>
            <w:rFonts w:ascii="Times New Roman" w:hAnsi="Times New Roman" w:cs="Times New Roman"/>
            <w:b w:val="0"/>
            <w:caps/>
            <w:color w:val="000000"/>
            <w:sz w:val="24"/>
            <w:szCs w:val="24"/>
          </w:rPr>
          <w:t>2005 г</w:t>
        </w:r>
      </w:smartTag>
      <w:r w:rsidRPr="001E042B">
        <w:rPr>
          <w:rFonts w:ascii="Times New Roman" w:hAnsi="Times New Roman" w:cs="Times New Roman"/>
          <w:b w:val="0"/>
          <w:caps/>
          <w:color w:val="000000"/>
          <w:sz w:val="24"/>
          <w:szCs w:val="24"/>
        </w:rPr>
        <w:t>. № 840 "Об утверждении Формы градостроительного плана земельного участка"</w:t>
      </w:r>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aps/>
          <w:color w:val="000000"/>
          <w:sz w:val="24"/>
          <w:szCs w:val="24"/>
        </w:rPr>
      </w:pPr>
      <w:r w:rsidRPr="001E042B">
        <w:rPr>
          <w:rFonts w:ascii="Times New Roman" w:hAnsi="Times New Roman" w:cs="Times New Roman"/>
          <w:b w:val="0"/>
          <w:caps/>
          <w:color w:val="000000"/>
          <w:sz w:val="24"/>
          <w:szCs w:val="24"/>
        </w:rPr>
        <w:t xml:space="preserve">Постановление Правительства Российской Федерации от 19 января </w:t>
      </w:r>
      <w:smartTag w:uri="urn:schemas-microsoft-com:office:smarttags" w:element="metricconverter">
        <w:smartTagPr>
          <w:attr w:name="ProductID" w:val="2006 Г"/>
        </w:smartTagPr>
        <w:r w:rsidRPr="001E042B">
          <w:rPr>
            <w:rFonts w:ascii="Times New Roman" w:hAnsi="Times New Roman" w:cs="Times New Roman"/>
            <w:b w:val="0"/>
            <w:caps/>
            <w:color w:val="000000"/>
            <w:sz w:val="24"/>
            <w:szCs w:val="24"/>
          </w:rPr>
          <w:t>2006 г</w:t>
        </w:r>
      </w:smartTag>
      <w:r w:rsidRPr="001E042B">
        <w:rPr>
          <w:rFonts w:ascii="Times New Roman" w:hAnsi="Times New Roman" w:cs="Times New Roman"/>
          <w:b w:val="0"/>
          <w:caps/>
          <w:color w:val="000000"/>
          <w:sz w:val="24"/>
          <w:szCs w:val="24"/>
        </w:rPr>
        <w:t>. N 20 "Об инженерных изысканиях для подготовки проектной документации, строительства, реконструкции объектов капитального строительства</w:t>
      </w:r>
      <w:proofErr w:type="gramStart"/>
      <w:r w:rsidRPr="001E042B">
        <w:rPr>
          <w:rFonts w:ascii="Times New Roman" w:hAnsi="Times New Roman" w:cs="Times New Roman"/>
          <w:b w:val="0"/>
          <w:caps/>
          <w:color w:val="000000"/>
          <w:sz w:val="24"/>
          <w:szCs w:val="24"/>
        </w:rPr>
        <w:t>."</w:t>
      </w:r>
      <w:proofErr w:type="gramEnd"/>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aps/>
          <w:color w:val="000000"/>
          <w:sz w:val="24"/>
          <w:szCs w:val="24"/>
        </w:rPr>
      </w:pPr>
      <w:r w:rsidRPr="001E042B">
        <w:rPr>
          <w:rFonts w:ascii="Times New Roman" w:hAnsi="Times New Roman" w:cs="Times New Roman"/>
          <w:b w:val="0"/>
          <w:caps/>
          <w:color w:val="000000"/>
          <w:sz w:val="24"/>
          <w:szCs w:val="24"/>
        </w:rPr>
        <w:t>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w:t>
      </w:r>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olor w:val="000000"/>
          <w:sz w:val="24"/>
          <w:szCs w:val="24"/>
        </w:rPr>
      </w:pPr>
      <w:r w:rsidRPr="001E042B">
        <w:rPr>
          <w:rFonts w:ascii="Times New Roman" w:hAnsi="Times New Roman" w:cs="Times New Roman"/>
          <w:b w:val="0"/>
          <w:color w:val="000000"/>
          <w:sz w:val="24"/>
          <w:szCs w:val="24"/>
        </w:rPr>
        <w:t xml:space="preserve">ПОСТАНОВЛЕНИЕ ПРАВИТЕЛЬСТВА РОССИЙСКОЙ ФЕДЕРАЦИИ ОТ 13 ФЕВРАЛЯ </w:t>
      </w:r>
      <w:smartTag w:uri="urn:schemas-microsoft-com:office:smarttags" w:element="metricconverter">
        <w:smartTagPr>
          <w:attr w:name="ProductID" w:val="2006 Г"/>
        </w:smartTagPr>
        <w:r w:rsidRPr="001E042B">
          <w:rPr>
            <w:rFonts w:ascii="Times New Roman" w:hAnsi="Times New Roman" w:cs="Times New Roman"/>
            <w:b w:val="0"/>
            <w:color w:val="000000"/>
            <w:sz w:val="24"/>
            <w:szCs w:val="24"/>
          </w:rPr>
          <w:t>2006 Г</w:t>
        </w:r>
      </w:smartTag>
      <w:r w:rsidRPr="001E042B">
        <w:rPr>
          <w:rFonts w:ascii="Times New Roman" w:hAnsi="Times New Roman" w:cs="Times New Roman"/>
          <w:b w:val="0"/>
          <w:color w:val="000000"/>
          <w:sz w:val="24"/>
          <w:szCs w:val="24"/>
        </w:rPr>
        <w:t>.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aps/>
          <w:color w:val="000000"/>
          <w:sz w:val="24"/>
          <w:szCs w:val="24"/>
        </w:rPr>
      </w:pPr>
      <w:r w:rsidRPr="001E042B">
        <w:rPr>
          <w:rFonts w:ascii="Times New Roman" w:hAnsi="Times New Roman" w:cs="Times New Roman"/>
          <w:b w:val="0"/>
          <w:caps/>
          <w:color w:val="000000"/>
          <w:sz w:val="24"/>
          <w:szCs w:val="24"/>
        </w:rPr>
        <w:t xml:space="preserve">ПОСТАНОВЛЕНИЕ ПРАВИТЕЛЬСТВА РФ ОТ 5 марта </w:t>
      </w:r>
      <w:smartTag w:uri="urn:schemas-microsoft-com:office:smarttags" w:element="metricconverter">
        <w:smartTagPr>
          <w:attr w:name="ProductID" w:val="2007 Г"/>
        </w:smartTagPr>
        <w:r w:rsidRPr="001E042B">
          <w:rPr>
            <w:rFonts w:ascii="Times New Roman" w:hAnsi="Times New Roman" w:cs="Times New Roman"/>
            <w:b w:val="0"/>
            <w:caps/>
            <w:color w:val="000000"/>
            <w:sz w:val="24"/>
            <w:szCs w:val="24"/>
          </w:rPr>
          <w:t>2007 г</w:t>
        </w:r>
      </w:smartTag>
      <w:r w:rsidRPr="001E042B">
        <w:rPr>
          <w:rFonts w:ascii="Times New Roman" w:hAnsi="Times New Roman" w:cs="Times New Roman"/>
          <w:b w:val="0"/>
          <w:caps/>
          <w:color w:val="000000"/>
          <w:sz w:val="24"/>
          <w:szCs w:val="24"/>
        </w:rPr>
        <w:t>. N 145 «О ПОРЯДКЕ ОРГАНИЗАЦИИ И ПРОВЕДЕНИЯ ГОСУДАРСТВЕННОЙ ЭКСПЕРТИЗЫ ПРОЕКТНОЙ ДОКУМЕНТАЦИИ И РЕЗУЛЬТАТОВ ИНЖЕНЕРНЫХ Изысканий»</w:t>
      </w:r>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olor w:val="000000"/>
          <w:sz w:val="24"/>
          <w:szCs w:val="24"/>
        </w:rPr>
      </w:pPr>
      <w:r w:rsidRPr="001E042B">
        <w:rPr>
          <w:rFonts w:ascii="Times New Roman" w:hAnsi="Times New Roman" w:cs="Times New Roman"/>
          <w:b w:val="0"/>
          <w:color w:val="000000"/>
          <w:sz w:val="24"/>
          <w:szCs w:val="24"/>
        </w:rPr>
        <w:t xml:space="preserve"> ЗАКОН ЧУВАШСКОЙ РЕСПУБЛИКИ «О РЕГУЛИРОВАНИИ ГРАДОСТРОИТЕЛЬНОЙ ДЕЯТЕЛЬНОСТИ НА ТЕРРИТОРИИ ЧУВАШСКОЙ РЕСПУБЛИКИ»</w:t>
      </w:r>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olor w:val="000000"/>
          <w:sz w:val="24"/>
          <w:szCs w:val="24"/>
        </w:rPr>
      </w:pPr>
      <w:r w:rsidRPr="001E042B">
        <w:rPr>
          <w:rFonts w:ascii="Times New Roman" w:hAnsi="Times New Roman" w:cs="Times New Roman"/>
          <w:b w:val="0"/>
          <w:caps/>
          <w:color w:val="000000"/>
          <w:sz w:val="24"/>
          <w:szCs w:val="24"/>
        </w:rPr>
        <w:t>Положение</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о</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порядке</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организации</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и</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проведения</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публичных</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слушаний</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по</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вопросам</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градостроительной</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деятельности</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на</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территории</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МО</w:t>
      </w:r>
      <w:r w:rsidRPr="001E042B">
        <w:rPr>
          <w:rFonts w:ascii="Times New Roman" w:hAnsi="Times New Roman" w:cs="Times New Roman"/>
          <w:b w:val="0"/>
          <w:color w:val="000000"/>
          <w:sz w:val="24"/>
          <w:szCs w:val="24"/>
        </w:rPr>
        <w:t xml:space="preserve"> "АТНАРСКОЕ </w:t>
      </w:r>
      <w:r w:rsidRPr="001E042B">
        <w:rPr>
          <w:rFonts w:ascii="Times New Roman" w:hAnsi="Times New Roman" w:cs="Times New Roman"/>
          <w:b w:val="0"/>
          <w:caps/>
          <w:color w:val="000000"/>
          <w:sz w:val="24"/>
          <w:szCs w:val="24"/>
        </w:rPr>
        <w:t>сельское</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поселение</w:t>
      </w:r>
      <w:r w:rsidRPr="001E042B">
        <w:rPr>
          <w:rFonts w:ascii="Times New Roman" w:hAnsi="Times New Roman" w:cs="Times New Roman"/>
          <w:b w:val="0"/>
          <w:color w:val="000000"/>
          <w:sz w:val="24"/>
          <w:szCs w:val="24"/>
        </w:rPr>
        <w:t>"</w:t>
      </w:r>
    </w:p>
    <w:p w:rsidR="0065722C" w:rsidRPr="001E042B" w:rsidRDefault="0065722C" w:rsidP="00E96CCA">
      <w:pPr>
        <w:pStyle w:val="ConsTitle"/>
        <w:widowControl/>
        <w:numPr>
          <w:ilvl w:val="0"/>
          <w:numId w:val="17"/>
        </w:numPr>
        <w:ind w:left="0" w:firstLine="0"/>
        <w:jc w:val="both"/>
        <w:rPr>
          <w:rFonts w:ascii="Times New Roman" w:hAnsi="Times New Roman" w:cs="Times New Roman"/>
          <w:b w:val="0"/>
          <w:color w:val="000000"/>
          <w:sz w:val="24"/>
          <w:szCs w:val="24"/>
        </w:rPr>
      </w:pPr>
      <w:r w:rsidRPr="001E042B">
        <w:rPr>
          <w:rFonts w:ascii="Times New Roman" w:hAnsi="Times New Roman" w:cs="Times New Roman"/>
          <w:b w:val="0"/>
          <w:caps/>
          <w:color w:val="000000"/>
          <w:sz w:val="24"/>
          <w:szCs w:val="24"/>
        </w:rPr>
        <w:t>Положение о составе</w:t>
      </w:r>
      <w:r w:rsidRPr="001E042B">
        <w:rPr>
          <w:rFonts w:ascii="Times New Roman" w:hAnsi="Times New Roman" w:cs="Times New Roman"/>
          <w:b w:val="0"/>
          <w:color w:val="000000"/>
          <w:sz w:val="24"/>
          <w:szCs w:val="24"/>
        </w:rPr>
        <w:t xml:space="preserve"> </w:t>
      </w:r>
      <w:r w:rsidRPr="001E042B">
        <w:rPr>
          <w:rFonts w:ascii="Times New Roman" w:hAnsi="Times New Roman" w:cs="Times New Roman"/>
          <w:b w:val="0"/>
          <w:caps/>
          <w:color w:val="000000"/>
          <w:sz w:val="24"/>
          <w:szCs w:val="24"/>
        </w:rPr>
        <w:t>и порядке деятельности Комиссии по подготовке проекта Правил землепользования и застройки муниципального образования "</w:t>
      </w:r>
      <w:r w:rsidRPr="001E042B">
        <w:rPr>
          <w:rFonts w:ascii="Times New Roman" w:hAnsi="Times New Roman" w:cs="Times New Roman"/>
          <w:b w:val="0"/>
          <w:color w:val="000000"/>
          <w:sz w:val="24"/>
          <w:szCs w:val="24"/>
        </w:rPr>
        <w:t>АТНАРСКОЕ</w:t>
      </w:r>
      <w:r w:rsidRPr="001E042B">
        <w:rPr>
          <w:rFonts w:ascii="Times New Roman" w:hAnsi="Times New Roman" w:cs="Times New Roman"/>
          <w:b w:val="0"/>
          <w:caps/>
          <w:color w:val="000000"/>
          <w:sz w:val="24"/>
          <w:szCs w:val="24"/>
        </w:rPr>
        <w:t xml:space="preserve"> сельское поселение" КРАСНОЧЕТАЙСКОГО Района Чувашской республики</w:t>
      </w:r>
    </w:p>
    <w:p w:rsidR="0065722C" w:rsidRPr="001E042B" w:rsidRDefault="0065722C" w:rsidP="00E96CCA">
      <w:pPr>
        <w:pStyle w:val="afff3"/>
        <w:rPr>
          <w:lang w:val="ru-RU"/>
        </w:rPr>
      </w:pPr>
    </w:p>
    <w:p w:rsidR="0065722C" w:rsidRPr="0065722C" w:rsidRDefault="0065722C" w:rsidP="00E96CCA">
      <w:pPr>
        <w:pStyle w:val="afff3"/>
        <w:rPr>
          <w:lang w:val="ru-RU"/>
        </w:rPr>
      </w:pPr>
    </w:p>
    <w:p w:rsidR="0065722C" w:rsidRPr="001E042B" w:rsidRDefault="001E042B" w:rsidP="00E96CCA">
      <w:pPr>
        <w:pStyle w:val="2"/>
        <w:keepNext/>
        <w:numPr>
          <w:ilvl w:val="1"/>
          <w:numId w:val="6"/>
        </w:numPr>
        <w:suppressAutoHyphens/>
        <w:spacing w:before="0" w:beforeAutospacing="0" w:after="0" w:afterAutospacing="0"/>
        <w:jc w:val="center"/>
        <w:rPr>
          <w:color w:val="000000"/>
          <w:sz w:val="24"/>
          <w:szCs w:val="24"/>
        </w:rPr>
      </w:pPr>
      <w:r>
        <w:rPr>
          <w:color w:val="000000"/>
          <w:sz w:val="24"/>
          <w:szCs w:val="24"/>
        </w:rPr>
        <w:lastRenderedPageBreak/>
        <w:t>ЧАСТЬ</w:t>
      </w:r>
      <w:r w:rsidR="0065722C" w:rsidRPr="001E042B">
        <w:rPr>
          <w:color w:val="000000"/>
          <w:sz w:val="24"/>
          <w:szCs w:val="24"/>
        </w:rPr>
        <w:t xml:space="preserve"> 5. К</w:t>
      </w:r>
      <w:r>
        <w:rPr>
          <w:color w:val="000000"/>
          <w:sz w:val="24"/>
          <w:szCs w:val="24"/>
        </w:rPr>
        <w:t>АРТЫ (СХЕМЫ) ГРАДОСТРОИТЕЛЬНОГО ЗОНИРОВАНИЯ</w:t>
      </w:r>
    </w:p>
    <w:p w:rsidR="0065722C" w:rsidRPr="0065722C" w:rsidRDefault="0065722C" w:rsidP="00E96CCA">
      <w:pPr>
        <w:pStyle w:val="2"/>
        <w:keepNext/>
        <w:numPr>
          <w:ilvl w:val="1"/>
          <w:numId w:val="6"/>
        </w:numPr>
        <w:suppressAutoHyphens/>
        <w:spacing w:before="0" w:beforeAutospacing="0" w:after="0" w:afterAutospacing="0"/>
        <w:jc w:val="center"/>
        <w:rPr>
          <w:b w:val="0"/>
          <w:color w:val="FF0000"/>
          <w:sz w:val="24"/>
          <w:szCs w:val="24"/>
        </w:rPr>
      </w:pPr>
    </w:p>
    <w:p w:rsidR="0065722C" w:rsidRPr="00F12347" w:rsidRDefault="0065722C" w:rsidP="001E042B">
      <w:pPr>
        <w:spacing w:after="0" w:line="240" w:lineRule="auto"/>
        <w:ind w:firstLine="682"/>
        <w:jc w:val="both"/>
        <w:rPr>
          <w:sz w:val="24"/>
          <w:szCs w:val="24"/>
        </w:rPr>
      </w:pPr>
      <w:r w:rsidRPr="0065722C">
        <w:rPr>
          <w:rFonts w:ascii="Times New Roman" w:hAnsi="Times New Roman" w:cs="Times New Roman"/>
          <w:color w:val="000000"/>
          <w:sz w:val="24"/>
          <w:szCs w:val="24"/>
        </w:rPr>
        <w:t xml:space="preserve">Карты градостроительного зонирования </w:t>
      </w:r>
      <w:r w:rsidR="003417A7">
        <w:rPr>
          <w:rFonts w:ascii="Times New Roman" w:hAnsi="Times New Roman" w:cs="Times New Roman"/>
          <w:color w:val="000000"/>
          <w:sz w:val="24"/>
          <w:szCs w:val="24"/>
        </w:rPr>
        <w:t>Хозанкинского</w:t>
      </w:r>
      <w:r w:rsidRPr="0065722C">
        <w:rPr>
          <w:rFonts w:ascii="Times New Roman" w:hAnsi="Times New Roman" w:cs="Times New Roman"/>
          <w:color w:val="000000"/>
          <w:sz w:val="24"/>
          <w:szCs w:val="24"/>
        </w:rPr>
        <w:t xml:space="preserve"> сельского поселения (составлены на основе генерального плана </w:t>
      </w:r>
      <w:r w:rsidR="003417A7">
        <w:rPr>
          <w:rFonts w:ascii="Times New Roman" w:hAnsi="Times New Roman" w:cs="Times New Roman"/>
          <w:color w:val="000000"/>
          <w:sz w:val="24"/>
          <w:szCs w:val="24"/>
        </w:rPr>
        <w:t>Хозанкинского</w:t>
      </w:r>
      <w:r w:rsidRPr="0065722C">
        <w:rPr>
          <w:rFonts w:ascii="Times New Roman" w:hAnsi="Times New Roman" w:cs="Times New Roman"/>
          <w:color w:val="000000"/>
          <w:sz w:val="24"/>
          <w:szCs w:val="24"/>
        </w:rPr>
        <w:t xml:space="preserve"> сельского поселения) и входящих в него населенных пунктов.</w:t>
      </w:r>
    </w:p>
    <w:p w:rsidR="0065722C" w:rsidRPr="00F12347" w:rsidRDefault="0065722C" w:rsidP="00E96CCA">
      <w:pPr>
        <w:pStyle w:val="afff3"/>
        <w:rPr>
          <w:lang w:val="ru-RU"/>
        </w:rPr>
      </w:pPr>
    </w:p>
    <w:p w:rsidR="0065722C" w:rsidRPr="00F12347" w:rsidRDefault="0065722C" w:rsidP="00E96CCA">
      <w:pPr>
        <w:spacing w:after="0" w:line="240" w:lineRule="auto"/>
        <w:rPr>
          <w:sz w:val="24"/>
          <w:szCs w:val="24"/>
        </w:rPr>
      </w:pPr>
    </w:p>
    <w:p w:rsidR="00AE6808" w:rsidRDefault="00AE6808" w:rsidP="00E96CCA">
      <w:pPr>
        <w:spacing w:after="0" w:line="240" w:lineRule="auto"/>
      </w:pPr>
    </w:p>
    <w:sectPr w:rsidR="00AE6808" w:rsidSect="003417A7">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StarSymbol">
    <w:altName w:val="Times New Roman"/>
    <w:charset w:val="CC"/>
    <w:family w:val="auto"/>
    <w:pitch w:val="default"/>
    <w:sig w:usb0="00000000" w:usb1="00000000" w:usb2="00000000" w:usb3="00000000" w:csb0="00000000"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5">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6812F2C"/>
    <w:multiLevelType w:val="hybridMultilevel"/>
    <w:tmpl w:val="C7EC4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D07DCE"/>
    <w:multiLevelType w:val="hybridMultilevel"/>
    <w:tmpl w:val="5A26EB6A"/>
    <w:lvl w:ilvl="0" w:tplc="4CAA73A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96A070A"/>
    <w:multiLevelType w:val="hybridMultilevel"/>
    <w:tmpl w:val="828A4E2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cs="Times New Roman"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5"/>
  </w:num>
  <w:num w:numId="2">
    <w:abstractNumId w:val="10"/>
  </w:num>
  <w:num w:numId="3">
    <w:abstractNumId w:val="11"/>
  </w:num>
  <w:num w:numId="4">
    <w:abstractNumId w:val="1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
  </w:num>
  <w:num w:numId="19">
    <w:abstractNumId w:val="6"/>
  </w:num>
  <w:num w:numId="20">
    <w:abstractNumId w:val="16"/>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722C"/>
    <w:rsid w:val="00124B0C"/>
    <w:rsid w:val="001E042B"/>
    <w:rsid w:val="003417A7"/>
    <w:rsid w:val="0065722C"/>
    <w:rsid w:val="00765569"/>
    <w:rsid w:val="00AE6808"/>
    <w:rsid w:val="00E96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08"/>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qFormat/>
    <w:rsid w:val="00657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6572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6572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5722C"/>
    <w:pPr>
      <w:keepNext/>
      <w:keepLines/>
      <w:spacing w:before="40" w:after="0" w:line="240" w:lineRule="auto"/>
      <w:outlineLvl w:val="3"/>
    </w:pPr>
    <w:rPr>
      <w:rFonts w:ascii="Cambria" w:eastAsia="Times New Roman" w:hAnsi="Cambria" w:cs="Times New Roman"/>
      <w:i/>
      <w:iCs/>
      <w:color w:val="365F91"/>
      <w:sz w:val="24"/>
      <w:szCs w:val="24"/>
    </w:rPr>
  </w:style>
  <w:style w:type="paragraph" w:styleId="5">
    <w:name w:val="heading 5"/>
    <w:basedOn w:val="a"/>
    <w:next w:val="a"/>
    <w:link w:val="50"/>
    <w:uiPriority w:val="99"/>
    <w:qFormat/>
    <w:rsid w:val="0065722C"/>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5722C"/>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65722C"/>
    <w:pPr>
      <w:keepNext/>
      <w:keepLines/>
      <w:spacing w:before="40" w:after="0" w:line="240" w:lineRule="auto"/>
      <w:outlineLvl w:val="6"/>
    </w:pPr>
    <w:rPr>
      <w:rFonts w:ascii="Cambria" w:eastAsia="Times New Roman" w:hAnsi="Cambria" w:cs="Times New Roman"/>
      <w:i/>
      <w:iCs/>
      <w:color w:val="243F60"/>
      <w:sz w:val="24"/>
      <w:szCs w:val="24"/>
    </w:rPr>
  </w:style>
  <w:style w:type="paragraph" w:styleId="8">
    <w:name w:val="heading 8"/>
    <w:basedOn w:val="a"/>
    <w:next w:val="a"/>
    <w:link w:val="80"/>
    <w:uiPriority w:val="99"/>
    <w:qFormat/>
    <w:rsid w:val="0065722C"/>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9"/>
    <w:qFormat/>
    <w:rsid w:val="0065722C"/>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rsid w:val="0065722C"/>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65722C"/>
    <w:rPr>
      <w:rFonts w:ascii="Times New Roman" w:eastAsia="Times New Roman" w:hAnsi="Times New Roman" w:cs="Times New Roman"/>
      <w:b/>
      <w:bCs/>
      <w:sz w:val="36"/>
      <w:szCs w:val="36"/>
    </w:rPr>
  </w:style>
  <w:style w:type="character" w:customStyle="1" w:styleId="30">
    <w:name w:val="Заголовок 3 Знак"/>
    <w:basedOn w:val="a0"/>
    <w:link w:val="3"/>
    <w:rsid w:val="0065722C"/>
    <w:rPr>
      <w:rFonts w:ascii="Times New Roman" w:eastAsia="Times New Roman" w:hAnsi="Times New Roman" w:cs="Times New Roman"/>
      <w:b/>
      <w:bCs/>
      <w:sz w:val="27"/>
      <w:szCs w:val="27"/>
    </w:rPr>
  </w:style>
  <w:style w:type="character" w:customStyle="1" w:styleId="40">
    <w:name w:val="Заголовок 4 Знак"/>
    <w:basedOn w:val="a0"/>
    <w:link w:val="4"/>
    <w:rsid w:val="0065722C"/>
    <w:rPr>
      <w:rFonts w:ascii="Cambria" w:eastAsia="Times New Roman" w:hAnsi="Cambria" w:cs="Times New Roman"/>
      <w:i/>
      <w:iCs/>
      <w:color w:val="365F91"/>
      <w:sz w:val="24"/>
      <w:szCs w:val="24"/>
    </w:rPr>
  </w:style>
  <w:style w:type="character" w:customStyle="1" w:styleId="50">
    <w:name w:val="Заголовок 5 Знак"/>
    <w:basedOn w:val="a0"/>
    <w:link w:val="5"/>
    <w:uiPriority w:val="99"/>
    <w:rsid w:val="0065722C"/>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5722C"/>
    <w:rPr>
      <w:rFonts w:ascii="Calibri" w:eastAsia="Times New Roman" w:hAnsi="Calibri" w:cs="Times New Roman"/>
      <w:b/>
      <w:bCs/>
      <w:sz w:val="20"/>
      <w:szCs w:val="20"/>
    </w:rPr>
  </w:style>
  <w:style w:type="character" w:customStyle="1" w:styleId="70">
    <w:name w:val="Заголовок 7 Знак"/>
    <w:basedOn w:val="a0"/>
    <w:link w:val="7"/>
    <w:uiPriority w:val="99"/>
    <w:rsid w:val="0065722C"/>
    <w:rPr>
      <w:rFonts w:ascii="Cambria" w:eastAsia="Times New Roman" w:hAnsi="Cambria" w:cs="Times New Roman"/>
      <w:i/>
      <w:iCs/>
      <w:color w:val="243F60"/>
      <w:sz w:val="24"/>
      <w:szCs w:val="24"/>
    </w:rPr>
  </w:style>
  <w:style w:type="character" w:customStyle="1" w:styleId="80">
    <w:name w:val="Заголовок 8 Знак"/>
    <w:basedOn w:val="a0"/>
    <w:link w:val="8"/>
    <w:uiPriority w:val="99"/>
    <w:rsid w:val="0065722C"/>
    <w:rPr>
      <w:rFonts w:ascii="Calibri" w:eastAsia="Times New Roman" w:hAnsi="Calibri" w:cs="Times New Roman"/>
      <w:i/>
      <w:iCs/>
      <w:sz w:val="24"/>
      <w:szCs w:val="24"/>
    </w:rPr>
  </w:style>
  <w:style w:type="character" w:customStyle="1" w:styleId="90">
    <w:name w:val="Заголовок 9 Знак"/>
    <w:basedOn w:val="a0"/>
    <w:link w:val="9"/>
    <w:uiPriority w:val="99"/>
    <w:rsid w:val="0065722C"/>
    <w:rPr>
      <w:rFonts w:ascii="Cambria" w:eastAsia="Times New Roman" w:hAnsi="Cambria" w:cs="Times New Roman"/>
      <w:sz w:val="20"/>
      <w:szCs w:val="20"/>
    </w:rPr>
  </w:style>
  <w:style w:type="paragraph" w:styleId="a3">
    <w:name w:val="Title"/>
    <w:basedOn w:val="a"/>
    <w:link w:val="a4"/>
    <w:qFormat/>
    <w:rsid w:val="0065722C"/>
    <w:pPr>
      <w:autoSpaceDE w:val="0"/>
      <w:autoSpaceDN w:val="0"/>
      <w:adjustRightInd w:val="0"/>
      <w:spacing w:after="0" w:line="240" w:lineRule="auto"/>
      <w:ind w:left="57" w:right="57" w:hanging="57"/>
    </w:pPr>
    <w:rPr>
      <w:rFonts w:ascii="Times New Roman" w:eastAsia="Times New Roman" w:hAnsi="Times New Roman" w:cs="Times New Roman"/>
      <w:b/>
      <w:bCs/>
      <w:sz w:val="28"/>
      <w:szCs w:val="28"/>
    </w:rPr>
  </w:style>
  <w:style w:type="character" w:customStyle="1" w:styleId="a4">
    <w:name w:val="Название Знак"/>
    <w:basedOn w:val="a0"/>
    <w:link w:val="a3"/>
    <w:rsid w:val="0065722C"/>
    <w:rPr>
      <w:rFonts w:ascii="Times New Roman" w:eastAsia="Times New Roman" w:hAnsi="Times New Roman" w:cs="Times New Roman"/>
      <w:b/>
      <w:bCs/>
      <w:sz w:val="28"/>
      <w:szCs w:val="28"/>
    </w:rPr>
  </w:style>
  <w:style w:type="paragraph" w:styleId="a5">
    <w:name w:val="No Spacing"/>
    <w:uiPriority w:val="99"/>
    <w:qFormat/>
    <w:rsid w:val="0065722C"/>
    <w:pPr>
      <w:spacing w:after="0" w:line="240" w:lineRule="auto"/>
      <w:jc w:val="center"/>
    </w:pPr>
    <w:rPr>
      <w:rFonts w:ascii="Calibri" w:eastAsia="Calibri" w:hAnsi="Calibri" w:cs="Times New Roman"/>
      <w:lang w:eastAsia="en-US"/>
    </w:rPr>
  </w:style>
  <w:style w:type="paragraph" w:styleId="a6">
    <w:name w:val="Body Text"/>
    <w:basedOn w:val="a"/>
    <w:link w:val="a7"/>
    <w:rsid w:val="0065722C"/>
    <w:pPr>
      <w:spacing w:after="0" w:line="24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rsid w:val="0065722C"/>
    <w:rPr>
      <w:rFonts w:ascii="Times New Roman" w:eastAsia="Times New Roman" w:hAnsi="Times New Roman" w:cs="Times New Roman"/>
      <w:sz w:val="20"/>
      <w:szCs w:val="20"/>
    </w:rPr>
  </w:style>
  <w:style w:type="character" w:styleId="a8">
    <w:name w:val="Hyperlink"/>
    <w:basedOn w:val="a0"/>
    <w:rsid w:val="0065722C"/>
    <w:rPr>
      <w:rFonts w:cs="Times New Roman"/>
      <w:color w:val="0000FF"/>
      <w:u w:val="single"/>
    </w:rPr>
  </w:style>
  <w:style w:type="character" w:customStyle="1" w:styleId="31">
    <w:name w:val="Основной текст (3)_"/>
    <w:link w:val="32"/>
    <w:uiPriority w:val="99"/>
    <w:locked/>
    <w:rsid w:val="0065722C"/>
    <w:rPr>
      <w:rFonts w:ascii="Arial" w:hAnsi="Arial"/>
      <w:sz w:val="16"/>
      <w:shd w:val="clear" w:color="auto" w:fill="FFFFFF"/>
    </w:rPr>
  </w:style>
  <w:style w:type="paragraph" w:customStyle="1" w:styleId="32">
    <w:name w:val="Основной текст (3)"/>
    <w:basedOn w:val="a"/>
    <w:link w:val="31"/>
    <w:uiPriority w:val="99"/>
    <w:rsid w:val="0065722C"/>
    <w:pPr>
      <w:shd w:val="clear" w:color="auto" w:fill="FFFFFF"/>
      <w:spacing w:before="240" w:after="600" w:line="206" w:lineRule="exact"/>
    </w:pPr>
    <w:rPr>
      <w:rFonts w:ascii="Arial" w:hAnsi="Arial"/>
      <w:sz w:val="16"/>
      <w:shd w:val="clear" w:color="auto" w:fill="FFFFFF"/>
    </w:rPr>
  </w:style>
  <w:style w:type="paragraph" w:styleId="a9">
    <w:name w:val="Normal (Web)"/>
    <w:basedOn w:val="a"/>
    <w:rsid w:val="0065722C"/>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ListParagraph1">
    <w:name w:val="List Paragraph1"/>
    <w:basedOn w:val="a"/>
    <w:uiPriority w:val="99"/>
    <w:rsid w:val="0065722C"/>
    <w:pPr>
      <w:spacing w:after="0" w:line="240" w:lineRule="auto"/>
      <w:ind w:left="720"/>
      <w:contextualSpacing/>
    </w:pPr>
    <w:rPr>
      <w:rFonts w:ascii="Times New Roman" w:eastAsia="Calibri" w:hAnsi="Times New Roman" w:cs="Times New Roman"/>
      <w:sz w:val="24"/>
      <w:szCs w:val="24"/>
    </w:rPr>
  </w:style>
  <w:style w:type="character" w:customStyle="1" w:styleId="aa">
    <w:name w:val="Текст выноски Знак"/>
    <w:basedOn w:val="a0"/>
    <w:link w:val="ab"/>
    <w:semiHidden/>
    <w:rsid w:val="0065722C"/>
    <w:rPr>
      <w:rFonts w:ascii="Tahoma" w:eastAsia="Times New Roman" w:hAnsi="Tahoma" w:cs="Times New Roman"/>
      <w:sz w:val="16"/>
      <w:szCs w:val="20"/>
    </w:rPr>
  </w:style>
  <w:style w:type="paragraph" w:styleId="ab">
    <w:name w:val="Balloon Text"/>
    <w:basedOn w:val="a"/>
    <w:link w:val="aa"/>
    <w:semiHidden/>
    <w:rsid w:val="0065722C"/>
    <w:pPr>
      <w:spacing w:after="0" w:line="240" w:lineRule="auto"/>
    </w:pPr>
    <w:rPr>
      <w:rFonts w:ascii="Tahoma" w:eastAsia="Times New Roman" w:hAnsi="Tahoma" w:cs="Times New Roman"/>
      <w:sz w:val="16"/>
      <w:szCs w:val="20"/>
    </w:rPr>
  </w:style>
  <w:style w:type="character" w:customStyle="1" w:styleId="11">
    <w:name w:val="Текст выноски Знак1"/>
    <w:basedOn w:val="a0"/>
    <w:link w:val="ab"/>
    <w:uiPriority w:val="99"/>
    <w:semiHidden/>
    <w:rsid w:val="0065722C"/>
    <w:rPr>
      <w:rFonts w:ascii="Tahoma" w:hAnsi="Tahoma" w:cs="Tahoma"/>
      <w:sz w:val="16"/>
      <w:szCs w:val="16"/>
    </w:rPr>
  </w:style>
  <w:style w:type="paragraph" w:customStyle="1" w:styleId="ConsNonformat">
    <w:name w:val="ConsNonformat"/>
    <w:rsid w:val="0065722C"/>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Normal">
    <w:name w:val="ConsNormal"/>
    <w:link w:val="ConsNormal0"/>
    <w:rsid w:val="0065722C"/>
    <w:pPr>
      <w:widowControl w:val="0"/>
      <w:spacing w:after="0" w:line="240" w:lineRule="auto"/>
      <w:ind w:firstLine="720"/>
      <w:jc w:val="center"/>
    </w:pPr>
    <w:rPr>
      <w:rFonts w:ascii="Consultant" w:eastAsia="Calibri" w:hAnsi="Consultant" w:cs="Times New Roman"/>
    </w:rPr>
  </w:style>
  <w:style w:type="character" w:customStyle="1" w:styleId="ConsNormal0">
    <w:name w:val="ConsNormal Знак"/>
    <w:link w:val="ConsNormal"/>
    <w:locked/>
    <w:rsid w:val="0065722C"/>
    <w:rPr>
      <w:rFonts w:ascii="Consultant" w:eastAsia="Calibri" w:hAnsi="Consultant" w:cs="Times New Roman"/>
    </w:rPr>
  </w:style>
  <w:style w:type="paragraph" w:customStyle="1" w:styleId="ac">
    <w:name w:val="Содержимое таблицы"/>
    <w:basedOn w:val="a"/>
    <w:uiPriority w:val="99"/>
    <w:rsid w:val="0065722C"/>
    <w:pPr>
      <w:suppressLineNumbers/>
      <w:suppressAutoHyphens/>
      <w:spacing w:after="0" w:line="240" w:lineRule="auto"/>
    </w:pPr>
    <w:rPr>
      <w:rFonts w:ascii="Times New Roman" w:eastAsia="Calibri" w:hAnsi="Times New Roman" w:cs="Times New Roman"/>
      <w:sz w:val="24"/>
      <w:szCs w:val="24"/>
      <w:lang w:eastAsia="ar-SA"/>
    </w:rPr>
  </w:style>
  <w:style w:type="paragraph" w:styleId="ad">
    <w:name w:val="header"/>
    <w:basedOn w:val="a"/>
    <w:link w:val="ae"/>
    <w:rsid w:val="006572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65722C"/>
    <w:rPr>
      <w:rFonts w:ascii="Times New Roman" w:eastAsia="Times New Roman" w:hAnsi="Times New Roman" w:cs="Times New Roman"/>
      <w:sz w:val="24"/>
      <w:szCs w:val="24"/>
    </w:rPr>
  </w:style>
  <w:style w:type="paragraph" w:styleId="af">
    <w:name w:val="footer"/>
    <w:basedOn w:val="a"/>
    <w:link w:val="af0"/>
    <w:rsid w:val="006572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65722C"/>
    <w:rPr>
      <w:rFonts w:ascii="Times New Roman" w:eastAsia="Times New Roman" w:hAnsi="Times New Roman" w:cs="Times New Roman"/>
      <w:sz w:val="24"/>
      <w:szCs w:val="24"/>
    </w:rPr>
  </w:style>
  <w:style w:type="paragraph" w:styleId="af1">
    <w:name w:val="Plain Text"/>
    <w:basedOn w:val="a"/>
    <w:link w:val="af2"/>
    <w:uiPriority w:val="99"/>
    <w:rsid w:val="0065722C"/>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5722C"/>
    <w:rPr>
      <w:rFonts w:ascii="Courier New" w:eastAsia="Times New Roman" w:hAnsi="Courier New" w:cs="Times New Roman"/>
      <w:sz w:val="20"/>
      <w:szCs w:val="20"/>
    </w:rPr>
  </w:style>
  <w:style w:type="paragraph" w:customStyle="1" w:styleId="ConsPlusNonformat">
    <w:name w:val="ConsPlusNonformat"/>
    <w:uiPriority w:val="99"/>
    <w:rsid w:val="0065722C"/>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f3">
    <w:name w:val="Гипертекстовая ссылка"/>
    <w:rsid w:val="0065722C"/>
    <w:rPr>
      <w:color w:val="106BBE"/>
    </w:rPr>
  </w:style>
  <w:style w:type="paragraph" w:customStyle="1" w:styleId="headertext">
    <w:name w:val="headertext"/>
    <w:basedOn w:val="a"/>
    <w:uiPriority w:val="99"/>
    <w:rsid w:val="0065722C"/>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uiPriority w:val="99"/>
    <w:rsid w:val="0065722C"/>
  </w:style>
  <w:style w:type="paragraph" w:customStyle="1" w:styleId="formattext">
    <w:name w:val="formattext"/>
    <w:basedOn w:val="a"/>
    <w:rsid w:val="0065722C"/>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rsid w:val="0065722C"/>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65722C"/>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styleId="21">
    <w:name w:val="Body Text Indent 2"/>
    <w:basedOn w:val="a"/>
    <w:link w:val="22"/>
    <w:rsid w:val="0065722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5722C"/>
    <w:rPr>
      <w:rFonts w:ascii="Times New Roman" w:eastAsia="Times New Roman" w:hAnsi="Times New Roman" w:cs="Times New Roman"/>
      <w:sz w:val="24"/>
      <w:szCs w:val="24"/>
    </w:rPr>
  </w:style>
  <w:style w:type="paragraph" w:customStyle="1" w:styleId="af4">
    <w:name w:val="текст_реф_ау"/>
    <w:basedOn w:val="a"/>
    <w:uiPriority w:val="99"/>
    <w:rsid w:val="0065722C"/>
    <w:pPr>
      <w:spacing w:after="0" w:line="312" w:lineRule="auto"/>
      <w:ind w:firstLine="720"/>
      <w:jc w:val="both"/>
    </w:pPr>
    <w:rPr>
      <w:rFonts w:ascii="Times New Roman" w:eastAsia="Calibri" w:hAnsi="Times New Roman" w:cs="Times New Roman"/>
      <w:spacing w:val="-2"/>
      <w:sz w:val="28"/>
      <w:szCs w:val="20"/>
    </w:rPr>
  </w:style>
  <w:style w:type="paragraph" w:styleId="12">
    <w:name w:val="toc 1"/>
    <w:basedOn w:val="a"/>
    <w:next w:val="a"/>
    <w:autoRedefine/>
    <w:rsid w:val="0065722C"/>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3">
    <w:name w:val="toc 2"/>
    <w:basedOn w:val="a"/>
    <w:next w:val="a"/>
    <w:autoRedefine/>
    <w:rsid w:val="0065722C"/>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styleId="af5">
    <w:name w:val="Body Text Indent"/>
    <w:basedOn w:val="a"/>
    <w:link w:val="af6"/>
    <w:rsid w:val="0065722C"/>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65722C"/>
    <w:rPr>
      <w:rFonts w:ascii="Times New Roman" w:eastAsia="Times New Roman" w:hAnsi="Times New Roman" w:cs="Times New Roman"/>
      <w:sz w:val="24"/>
      <w:szCs w:val="24"/>
    </w:rPr>
  </w:style>
  <w:style w:type="paragraph" w:styleId="24">
    <w:name w:val="Body Text 2"/>
    <w:basedOn w:val="a"/>
    <w:link w:val="25"/>
    <w:uiPriority w:val="99"/>
    <w:rsid w:val="0065722C"/>
    <w:pPr>
      <w:spacing w:after="0" w:line="240" w:lineRule="auto"/>
      <w:ind w:firstLine="567"/>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uiPriority w:val="99"/>
    <w:rsid w:val="0065722C"/>
    <w:rPr>
      <w:rFonts w:ascii="Times New Roman" w:eastAsia="Times New Roman" w:hAnsi="Times New Roman" w:cs="Times New Roman"/>
      <w:sz w:val="24"/>
      <w:szCs w:val="20"/>
    </w:rPr>
  </w:style>
  <w:style w:type="paragraph" w:customStyle="1" w:styleId="HeadDoc">
    <w:name w:val="HeadDoc"/>
    <w:uiPriority w:val="99"/>
    <w:rsid w:val="0065722C"/>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7">
    <w:name w:val="Знак Знак"/>
    <w:basedOn w:val="a"/>
    <w:uiPriority w:val="99"/>
    <w:rsid w:val="0065722C"/>
    <w:pPr>
      <w:spacing w:after="0" w:line="240" w:lineRule="auto"/>
    </w:pPr>
    <w:rPr>
      <w:rFonts w:ascii="Verdana" w:eastAsia="Calibri" w:hAnsi="Verdana" w:cs="Verdana"/>
      <w:sz w:val="20"/>
      <w:szCs w:val="20"/>
      <w:lang w:val="en-US" w:eastAsia="en-US"/>
    </w:rPr>
  </w:style>
  <w:style w:type="character" w:styleId="af8">
    <w:name w:val="Emphasis"/>
    <w:basedOn w:val="a0"/>
    <w:uiPriority w:val="99"/>
    <w:qFormat/>
    <w:rsid w:val="0065722C"/>
    <w:rPr>
      <w:rFonts w:cs="Times New Roman"/>
      <w:i/>
    </w:rPr>
  </w:style>
  <w:style w:type="paragraph" w:customStyle="1" w:styleId="NoSpacing1">
    <w:name w:val="No Spacing1"/>
    <w:uiPriority w:val="99"/>
    <w:rsid w:val="0065722C"/>
    <w:pPr>
      <w:spacing w:after="0" w:line="240" w:lineRule="auto"/>
    </w:pPr>
    <w:rPr>
      <w:rFonts w:ascii="Calibri" w:eastAsia="Calibri" w:hAnsi="Calibri" w:cs="Times New Roman"/>
    </w:rPr>
  </w:style>
  <w:style w:type="paragraph" w:customStyle="1" w:styleId="Default">
    <w:name w:val="Default"/>
    <w:rsid w:val="0065722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9">
    <w:name w:val="Strong"/>
    <w:basedOn w:val="a0"/>
    <w:uiPriority w:val="22"/>
    <w:qFormat/>
    <w:rsid w:val="0065722C"/>
    <w:rPr>
      <w:rFonts w:cs="Times New Roman"/>
      <w:b/>
    </w:rPr>
  </w:style>
  <w:style w:type="paragraph" w:customStyle="1" w:styleId="afa">
    <w:name w:val="Знак"/>
    <w:basedOn w:val="a"/>
    <w:uiPriority w:val="99"/>
    <w:rsid w:val="0065722C"/>
    <w:pPr>
      <w:spacing w:before="100" w:beforeAutospacing="1" w:after="100" w:afterAutospacing="1" w:line="240" w:lineRule="auto"/>
    </w:pPr>
    <w:rPr>
      <w:rFonts w:ascii="Tahoma" w:eastAsia="Calibri" w:hAnsi="Tahoma" w:cs="Times New Roman"/>
      <w:sz w:val="20"/>
      <w:szCs w:val="20"/>
      <w:lang w:val="en-US" w:eastAsia="en-US"/>
    </w:rPr>
  </w:style>
  <w:style w:type="character" w:styleId="afb">
    <w:name w:val="page number"/>
    <w:basedOn w:val="a0"/>
    <w:rsid w:val="0065722C"/>
    <w:rPr>
      <w:rFonts w:cs="Times New Roman"/>
    </w:rPr>
  </w:style>
  <w:style w:type="paragraph" w:customStyle="1" w:styleId="13">
    <w:name w:val="Обычный1"/>
    <w:uiPriority w:val="99"/>
    <w:rsid w:val="0065722C"/>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
    <w:uiPriority w:val="99"/>
    <w:rsid w:val="0065722C"/>
    <w:pPr>
      <w:widowControl w:val="0"/>
      <w:suppressAutoHyphens/>
      <w:spacing w:after="0" w:line="240" w:lineRule="auto"/>
      <w:ind w:firstLine="708"/>
      <w:jc w:val="both"/>
    </w:pPr>
    <w:rPr>
      <w:rFonts w:ascii="Arial" w:eastAsia="Times New Roman" w:hAnsi="Arial" w:cs="Times New Roman"/>
      <w:b/>
      <w:kern w:val="1"/>
      <w:sz w:val="28"/>
      <w:szCs w:val="28"/>
    </w:rPr>
  </w:style>
  <w:style w:type="paragraph" w:styleId="33">
    <w:name w:val="Body Text Indent 3"/>
    <w:basedOn w:val="a"/>
    <w:link w:val="34"/>
    <w:uiPriority w:val="99"/>
    <w:rsid w:val="0065722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65722C"/>
    <w:rPr>
      <w:rFonts w:ascii="Times New Roman" w:eastAsia="Times New Roman" w:hAnsi="Times New Roman" w:cs="Times New Roman"/>
      <w:sz w:val="16"/>
      <w:szCs w:val="16"/>
    </w:rPr>
  </w:style>
  <w:style w:type="paragraph" w:customStyle="1" w:styleId="ConsPlusNormal">
    <w:name w:val="ConsPlusNormal"/>
    <w:rsid w:val="0065722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Iauiue1">
    <w:name w:val="Iau?iue1"/>
    <w:uiPriority w:val="99"/>
    <w:rsid w:val="0065722C"/>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14">
    <w:name w:val="Знак1"/>
    <w:basedOn w:val="a"/>
    <w:uiPriority w:val="99"/>
    <w:rsid w:val="0065722C"/>
    <w:pPr>
      <w:spacing w:after="160" w:line="240" w:lineRule="exact"/>
    </w:pPr>
    <w:rPr>
      <w:rFonts w:ascii="Tahoma" w:eastAsia="Calibri" w:hAnsi="Tahoma" w:cs="Times New Roman"/>
      <w:sz w:val="20"/>
      <w:szCs w:val="20"/>
      <w:lang w:val="en-US" w:eastAsia="en-US"/>
    </w:rPr>
  </w:style>
  <w:style w:type="paragraph" w:customStyle="1" w:styleId="afc">
    <w:name w:val="Стиль"/>
    <w:uiPriority w:val="99"/>
    <w:rsid w:val="0065722C"/>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
    <w:uiPriority w:val="99"/>
    <w:rsid w:val="0065722C"/>
    <w:pPr>
      <w:spacing w:after="160" w:line="240" w:lineRule="exact"/>
    </w:pPr>
    <w:rPr>
      <w:rFonts w:ascii="Tahoma" w:eastAsia="Calibri" w:hAnsi="Tahoma" w:cs="Times New Roman"/>
      <w:sz w:val="20"/>
      <w:szCs w:val="20"/>
      <w:lang w:val="en-US" w:eastAsia="en-US"/>
    </w:rPr>
  </w:style>
  <w:style w:type="paragraph" w:customStyle="1" w:styleId="P16">
    <w:name w:val="P16"/>
    <w:basedOn w:val="a"/>
    <w:hidden/>
    <w:uiPriority w:val="99"/>
    <w:rsid w:val="0065722C"/>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65722C"/>
    <w:pPr>
      <w:spacing w:after="0" w:line="240" w:lineRule="auto"/>
    </w:pPr>
    <w:rPr>
      <w:rFonts w:ascii="Times New Roman" w:eastAsia="Calibri" w:hAnsi="Times New Roman" w:cs="Times New Roman"/>
      <w:b/>
      <w:bCs/>
      <w:sz w:val="20"/>
      <w:szCs w:val="20"/>
    </w:rPr>
  </w:style>
  <w:style w:type="paragraph" w:customStyle="1" w:styleId="Iauiue">
    <w:name w:val="Iau?iue"/>
    <w:uiPriority w:val="99"/>
    <w:rsid w:val="0065722C"/>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65722C"/>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e"/>
    <w:uiPriority w:val="99"/>
    <w:rsid w:val="0065722C"/>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e">
    <w:name w:val="Message Header"/>
    <w:basedOn w:val="a"/>
    <w:link w:val="aff"/>
    <w:uiPriority w:val="99"/>
    <w:semiHidden/>
    <w:rsid w:val="006572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
    <w:name w:val="Шапка Знак"/>
    <w:basedOn w:val="a0"/>
    <w:link w:val="afe"/>
    <w:uiPriority w:val="99"/>
    <w:semiHidden/>
    <w:rsid w:val="0065722C"/>
    <w:rPr>
      <w:rFonts w:ascii="Cambria" w:eastAsia="Times New Roman" w:hAnsi="Cambria" w:cs="Times New Roman"/>
      <w:sz w:val="24"/>
      <w:szCs w:val="24"/>
      <w:shd w:val="pct20" w:color="auto" w:fill="auto"/>
    </w:rPr>
  </w:style>
  <w:style w:type="paragraph" w:customStyle="1" w:styleId="15">
    <w:name w:val="заголовок 1"/>
    <w:basedOn w:val="a"/>
    <w:next w:val="a"/>
    <w:uiPriority w:val="99"/>
    <w:rsid w:val="0065722C"/>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character" w:customStyle="1" w:styleId="aff0">
    <w:name w:val="Текст сноски Знак"/>
    <w:basedOn w:val="a0"/>
    <w:link w:val="aff1"/>
    <w:semiHidden/>
    <w:rsid w:val="0065722C"/>
    <w:rPr>
      <w:rFonts w:ascii="Times New Roman" w:eastAsia="Times New Roman" w:hAnsi="Times New Roman" w:cs="Times New Roman"/>
      <w:sz w:val="20"/>
      <w:szCs w:val="20"/>
    </w:rPr>
  </w:style>
  <w:style w:type="paragraph" w:styleId="aff1">
    <w:name w:val="footnote text"/>
    <w:basedOn w:val="a"/>
    <w:link w:val="aff0"/>
    <w:semiHidden/>
    <w:rsid w:val="0065722C"/>
    <w:pPr>
      <w:spacing w:after="0" w:line="240" w:lineRule="auto"/>
    </w:pPr>
    <w:rPr>
      <w:rFonts w:ascii="Times New Roman" w:eastAsia="Times New Roman" w:hAnsi="Times New Roman" w:cs="Times New Roman"/>
      <w:sz w:val="20"/>
      <w:szCs w:val="20"/>
    </w:rPr>
  </w:style>
  <w:style w:type="character" w:customStyle="1" w:styleId="16">
    <w:name w:val="Текст сноски Знак1"/>
    <w:basedOn w:val="a0"/>
    <w:link w:val="aff1"/>
    <w:uiPriority w:val="99"/>
    <w:semiHidden/>
    <w:rsid w:val="0065722C"/>
    <w:rPr>
      <w:sz w:val="20"/>
      <w:szCs w:val="20"/>
    </w:rPr>
  </w:style>
  <w:style w:type="paragraph" w:styleId="35">
    <w:name w:val="toc 3"/>
    <w:basedOn w:val="a"/>
    <w:next w:val="a"/>
    <w:autoRedefine/>
    <w:qFormat/>
    <w:rsid w:val="0065722C"/>
    <w:pPr>
      <w:spacing w:after="100" w:line="240" w:lineRule="auto"/>
      <w:ind w:left="480"/>
    </w:pPr>
    <w:rPr>
      <w:rFonts w:ascii="Times New Roman" w:eastAsia="Calibri" w:hAnsi="Times New Roman" w:cs="Times New Roman"/>
      <w:sz w:val="24"/>
      <w:szCs w:val="24"/>
    </w:rPr>
  </w:style>
  <w:style w:type="paragraph" w:customStyle="1" w:styleId="aff2">
    <w:name w:val="в) Подраздел"/>
    <w:basedOn w:val="2"/>
    <w:next w:val="a"/>
    <w:link w:val="aff3"/>
    <w:uiPriority w:val="99"/>
    <w:rsid w:val="0065722C"/>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3">
    <w:name w:val="в) Подраздел Знак"/>
    <w:link w:val="aff2"/>
    <w:uiPriority w:val="99"/>
    <w:locked/>
    <w:rsid w:val="0065722C"/>
    <w:rPr>
      <w:rFonts w:ascii="Times New Roman" w:eastAsia="Calibri" w:hAnsi="Times New Roman" w:cs="Times New Roman"/>
      <w:b/>
      <w:color w:val="00519A"/>
      <w:sz w:val="26"/>
      <w:szCs w:val="20"/>
    </w:rPr>
  </w:style>
  <w:style w:type="paragraph" w:customStyle="1" w:styleId="aff4">
    <w:name w:val="г) Заголовок"/>
    <w:basedOn w:val="a"/>
    <w:uiPriority w:val="99"/>
    <w:rsid w:val="0065722C"/>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5">
    <w:name w:val="д) Позаголовок"/>
    <w:basedOn w:val="aff4"/>
    <w:next w:val="a"/>
    <w:uiPriority w:val="99"/>
    <w:rsid w:val="0065722C"/>
    <w:pPr>
      <w:outlineLvl w:val="3"/>
    </w:pPr>
    <w:rPr>
      <w:i/>
      <w:iCs/>
    </w:rPr>
  </w:style>
  <w:style w:type="paragraph" w:customStyle="1" w:styleId="-1">
    <w:name w:val="з) Список - буллиты 1"/>
    <w:basedOn w:val="a"/>
    <w:link w:val="-10"/>
    <w:autoRedefine/>
    <w:uiPriority w:val="99"/>
    <w:rsid w:val="0065722C"/>
    <w:pPr>
      <w:spacing w:after="0"/>
      <w:ind w:left="1080" w:hanging="360"/>
      <w:contextualSpacing/>
      <w:jc w:val="both"/>
    </w:pPr>
    <w:rPr>
      <w:rFonts w:ascii="Times New Roman" w:eastAsia="Calibri" w:hAnsi="Times New Roman" w:cs="Times New Roman"/>
      <w:sz w:val="20"/>
      <w:szCs w:val="20"/>
    </w:rPr>
  </w:style>
  <w:style w:type="character" w:customStyle="1" w:styleId="-10">
    <w:name w:val="з) Список - буллиты 1 Знак"/>
    <w:link w:val="-1"/>
    <w:uiPriority w:val="99"/>
    <w:locked/>
    <w:rsid w:val="0065722C"/>
    <w:rPr>
      <w:rFonts w:ascii="Times New Roman" w:eastAsia="Calibri" w:hAnsi="Times New Roman" w:cs="Times New Roman"/>
      <w:sz w:val="20"/>
      <w:szCs w:val="20"/>
    </w:rPr>
  </w:style>
  <w:style w:type="paragraph" w:customStyle="1" w:styleId="-2">
    <w:name w:val="и) Список - буллиты 2"/>
    <w:basedOn w:val="a"/>
    <w:link w:val="-20"/>
    <w:uiPriority w:val="99"/>
    <w:rsid w:val="0065722C"/>
    <w:pPr>
      <w:spacing w:after="0"/>
      <w:ind w:left="1440" w:hanging="360"/>
      <w:contextualSpacing/>
      <w:jc w:val="both"/>
    </w:pPr>
    <w:rPr>
      <w:rFonts w:ascii="Times New Roman" w:eastAsia="Calibri" w:hAnsi="Times New Roman" w:cs="Times New Roman"/>
      <w:sz w:val="24"/>
      <w:szCs w:val="20"/>
    </w:rPr>
  </w:style>
  <w:style w:type="character" w:customStyle="1" w:styleId="-20">
    <w:name w:val="и) Список - буллиты 2 Знак"/>
    <w:link w:val="-2"/>
    <w:uiPriority w:val="99"/>
    <w:locked/>
    <w:rsid w:val="0065722C"/>
    <w:rPr>
      <w:rFonts w:ascii="Times New Roman" w:eastAsia="Calibri" w:hAnsi="Times New Roman" w:cs="Times New Roman"/>
      <w:sz w:val="24"/>
      <w:szCs w:val="20"/>
    </w:rPr>
  </w:style>
  <w:style w:type="paragraph" w:customStyle="1" w:styleId="aff6">
    <w:name w:val="к) Ненумерованный заголовок"/>
    <w:basedOn w:val="a"/>
    <w:next w:val="a"/>
    <w:link w:val="aff7"/>
    <w:uiPriority w:val="99"/>
    <w:rsid w:val="0065722C"/>
    <w:pPr>
      <w:keepNext/>
      <w:keepLines/>
      <w:spacing w:after="0"/>
      <w:ind w:firstLine="709"/>
      <w:jc w:val="both"/>
    </w:pPr>
    <w:rPr>
      <w:rFonts w:ascii="Times New Roman" w:eastAsia="Calibri" w:hAnsi="Times New Roman" w:cs="Times New Roman"/>
      <w:b/>
      <w:sz w:val="24"/>
      <w:szCs w:val="20"/>
    </w:rPr>
  </w:style>
  <w:style w:type="character" w:customStyle="1" w:styleId="aff7">
    <w:name w:val="к) Ненумерованный заголовок Знак"/>
    <w:link w:val="aff6"/>
    <w:uiPriority w:val="99"/>
    <w:locked/>
    <w:rsid w:val="0065722C"/>
    <w:rPr>
      <w:rFonts w:ascii="Times New Roman" w:eastAsia="Calibri" w:hAnsi="Times New Roman" w:cs="Times New Roman"/>
      <w:b/>
      <w:sz w:val="24"/>
      <w:szCs w:val="20"/>
    </w:rPr>
  </w:style>
  <w:style w:type="paragraph" w:customStyle="1" w:styleId="26">
    <w:name w:val="?????? 2"/>
    <w:basedOn w:val="a"/>
    <w:uiPriority w:val="99"/>
    <w:rsid w:val="0065722C"/>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
    <w:uiPriority w:val="99"/>
    <w:rsid w:val="0065722C"/>
    <w:pPr>
      <w:spacing w:before="100" w:beforeAutospacing="1" w:after="100" w:afterAutospacing="1" w:line="240" w:lineRule="auto"/>
    </w:pPr>
    <w:rPr>
      <w:rFonts w:ascii="Times New Roman" w:eastAsia="Calibri" w:hAnsi="Times New Roman" w:cs="Times New Roman"/>
      <w:sz w:val="24"/>
      <w:szCs w:val="24"/>
    </w:rPr>
  </w:style>
  <w:style w:type="paragraph" w:customStyle="1" w:styleId="P2">
    <w:name w:val="P2"/>
    <w:basedOn w:val="a"/>
    <w:hidden/>
    <w:uiPriority w:val="99"/>
    <w:rsid w:val="0065722C"/>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65722C"/>
    <w:rPr>
      <w:b/>
    </w:rPr>
  </w:style>
  <w:style w:type="paragraph" w:customStyle="1" w:styleId="P60">
    <w:name w:val="P6"/>
    <w:basedOn w:val="a"/>
    <w:hidden/>
    <w:uiPriority w:val="99"/>
    <w:rsid w:val="0065722C"/>
    <w:pPr>
      <w:adjustRightInd w:val="0"/>
      <w:spacing w:after="0" w:line="240" w:lineRule="auto"/>
    </w:pPr>
    <w:rPr>
      <w:rFonts w:ascii="Times New Roman" w:eastAsia="Calibri" w:hAnsi="Times New Roman" w:cs="Times New Roman"/>
      <w:b/>
      <w:sz w:val="24"/>
      <w:szCs w:val="20"/>
    </w:rPr>
  </w:style>
  <w:style w:type="paragraph" w:customStyle="1" w:styleId="P3">
    <w:name w:val="P3"/>
    <w:basedOn w:val="a"/>
    <w:hidden/>
    <w:uiPriority w:val="99"/>
    <w:rsid w:val="0065722C"/>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uiPriority w:val="99"/>
    <w:rsid w:val="0065722C"/>
    <w:pPr>
      <w:suppressAutoHyphens w:val="0"/>
      <w:adjustRightInd w:val="0"/>
      <w:textAlignment w:val="auto"/>
    </w:pPr>
    <w:rPr>
      <w:kern w:val="0"/>
      <w:szCs w:val="20"/>
      <w:lang w:eastAsia="ru-RU"/>
    </w:rPr>
  </w:style>
  <w:style w:type="paragraph" w:customStyle="1" w:styleId="rtecenter">
    <w:name w:val="rtecenter"/>
    <w:basedOn w:val="a"/>
    <w:uiPriority w:val="99"/>
    <w:rsid w:val="0065722C"/>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65722C"/>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
    <w:uiPriority w:val="99"/>
    <w:rsid w:val="0065722C"/>
    <w:pPr>
      <w:suppressAutoHyphens/>
      <w:spacing w:after="0" w:line="240" w:lineRule="auto"/>
    </w:pPr>
    <w:rPr>
      <w:rFonts w:ascii="Arial" w:eastAsia="Calibri" w:hAnsi="Arial" w:cs="Times New Roman"/>
      <w:b/>
      <w:sz w:val="18"/>
      <w:szCs w:val="20"/>
      <w:lang w:eastAsia="ar-SA"/>
    </w:rPr>
  </w:style>
  <w:style w:type="paragraph" w:customStyle="1" w:styleId="aff8">
    <w:name w:val="Нормальный (таблица)"/>
    <w:basedOn w:val="a"/>
    <w:next w:val="a"/>
    <w:rsid w:val="0065722C"/>
    <w:pPr>
      <w:widowControl w:val="0"/>
      <w:autoSpaceDE w:val="0"/>
      <w:autoSpaceDN w:val="0"/>
      <w:adjustRightInd w:val="0"/>
      <w:spacing w:after="0" w:line="240" w:lineRule="auto"/>
      <w:jc w:val="both"/>
    </w:pPr>
    <w:rPr>
      <w:rFonts w:ascii="Arial" w:eastAsia="Calibri" w:hAnsi="Arial" w:cs="Times New Roman"/>
      <w:sz w:val="24"/>
      <w:szCs w:val="24"/>
    </w:rPr>
  </w:style>
  <w:style w:type="character" w:customStyle="1" w:styleId="w">
    <w:name w:val="w"/>
    <w:uiPriority w:val="99"/>
    <w:rsid w:val="0065722C"/>
  </w:style>
  <w:style w:type="paragraph" w:customStyle="1" w:styleId="TableParagraph">
    <w:name w:val="Table Paragraph"/>
    <w:basedOn w:val="a"/>
    <w:uiPriority w:val="99"/>
    <w:rsid w:val="0065722C"/>
    <w:pPr>
      <w:widowControl w:val="0"/>
      <w:spacing w:before="94" w:after="0" w:line="240" w:lineRule="auto"/>
      <w:ind w:right="106"/>
      <w:jc w:val="center"/>
    </w:pPr>
    <w:rPr>
      <w:rFonts w:ascii="Calibri" w:eastAsia="Times New Roman" w:hAnsi="Calibri" w:cs="Calibri"/>
      <w:lang w:val="en-US" w:eastAsia="en-US"/>
    </w:rPr>
  </w:style>
  <w:style w:type="paragraph" w:customStyle="1" w:styleId="aff9">
    <w:name w:val="Таблицы (моноширинный)"/>
    <w:basedOn w:val="a"/>
    <w:next w:val="a"/>
    <w:rsid w:val="0065722C"/>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a">
    <w:name w:val="Цветовое выделение"/>
    <w:rsid w:val="0065722C"/>
    <w:rPr>
      <w:b/>
      <w:bCs/>
      <w:color w:val="000080"/>
    </w:rPr>
  </w:style>
  <w:style w:type="paragraph" w:styleId="affb">
    <w:name w:val="List Paragraph"/>
    <w:basedOn w:val="a"/>
    <w:uiPriority w:val="34"/>
    <w:qFormat/>
    <w:rsid w:val="0065722C"/>
    <w:pPr>
      <w:spacing w:after="0" w:line="240" w:lineRule="auto"/>
      <w:ind w:left="720"/>
      <w:contextualSpacing/>
    </w:pPr>
    <w:rPr>
      <w:rFonts w:ascii="Times New Roman" w:eastAsia="Calibri" w:hAnsi="Times New Roman" w:cs="Times New Roman"/>
      <w:sz w:val="24"/>
      <w:szCs w:val="24"/>
    </w:rPr>
  </w:style>
  <w:style w:type="character" w:styleId="affc">
    <w:name w:val="FollowedHyperlink"/>
    <w:basedOn w:val="a0"/>
    <w:uiPriority w:val="99"/>
    <w:semiHidden/>
    <w:unhideWhenUsed/>
    <w:rsid w:val="0065722C"/>
    <w:rPr>
      <w:color w:val="800080" w:themeColor="followedHyperlink"/>
      <w:u w:val="single"/>
    </w:rPr>
  </w:style>
  <w:style w:type="paragraph" w:styleId="HTML">
    <w:name w:val="HTML Preformatted"/>
    <w:basedOn w:val="a"/>
    <w:link w:val="HTML0"/>
    <w:semiHidden/>
    <w:unhideWhenUsed/>
    <w:rsid w:val="0065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semiHidden/>
    <w:rsid w:val="0065722C"/>
    <w:rPr>
      <w:rFonts w:ascii="Courier New" w:eastAsia="Calibri" w:hAnsi="Courier New" w:cs="Courier New"/>
      <w:sz w:val="20"/>
      <w:szCs w:val="20"/>
    </w:rPr>
  </w:style>
  <w:style w:type="paragraph" w:styleId="41">
    <w:name w:val="toc 4"/>
    <w:basedOn w:val="a"/>
    <w:next w:val="a"/>
    <w:autoRedefine/>
    <w:semiHidden/>
    <w:unhideWhenUsed/>
    <w:rsid w:val="0065722C"/>
    <w:pPr>
      <w:spacing w:after="100" w:line="256" w:lineRule="auto"/>
      <w:ind w:left="660"/>
    </w:pPr>
    <w:rPr>
      <w:rFonts w:ascii="Calibri" w:eastAsia="Calibri" w:hAnsi="Calibri" w:cs="Times New Roman"/>
    </w:rPr>
  </w:style>
  <w:style w:type="paragraph" w:styleId="51">
    <w:name w:val="toc 5"/>
    <w:basedOn w:val="a"/>
    <w:next w:val="a"/>
    <w:autoRedefine/>
    <w:semiHidden/>
    <w:unhideWhenUsed/>
    <w:rsid w:val="0065722C"/>
    <w:pPr>
      <w:spacing w:after="100" w:line="256" w:lineRule="auto"/>
      <w:ind w:left="880"/>
    </w:pPr>
    <w:rPr>
      <w:rFonts w:ascii="Calibri" w:eastAsia="Calibri" w:hAnsi="Calibri" w:cs="Times New Roman"/>
    </w:rPr>
  </w:style>
  <w:style w:type="paragraph" w:styleId="61">
    <w:name w:val="toc 6"/>
    <w:basedOn w:val="a"/>
    <w:next w:val="a"/>
    <w:autoRedefine/>
    <w:semiHidden/>
    <w:unhideWhenUsed/>
    <w:rsid w:val="0065722C"/>
    <w:pPr>
      <w:spacing w:after="100" w:line="256" w:lineRule="auto"/>
      <w:ind w:left="1100"/>
    </w:pPr>
    <w:rPr>
      <w:rFonts w:ascii="Calibri" w:eastAsia="Calibri" w:hAnsi="Calibri" w:cs="Times New Roman"/>
    </w:rPr>
  </w:style>
  <w:style w:type="paragraph" w:styleId="71">
    <w:name w:val="toc 7"/>
    <w:basedOn w:val="a"/>
    <w:next w:val="a"/>
    <w:autoRedefine/>
    <w:semiHidden/>
    <w:unhideWhenUsed/>
    <w:rsid w:val="0065722C"/>
    <w:pPr>
      <w:spacing w:after="100" w:line="256" w:lineRule="auto"/>
      <w:ind w:left="1320"/>
    </w:pPr>
    <w:rPr>
      <w:rFonts w:ascii="Calibri" w:eastAsia="Calibri" w:hAnsi="Calibri" w:cs="Times New Roman"/>
    </w:rPr>
  </w:style>
  <w:style w:type="paragraph" w:styleId="81">
    <w:name w:val="toc 8"/>
    <w:basedOn w:val="a"/>
    <w:next w:val="a"/>
    <w:autoRedefine/>
    <w:semiHidden/>
    <w:unhideWhenUsed/>
    <w:rsid w:val="0065722C"/>
    <w:pPr>
      <w:spacing w:after="100" w:line="256" w:lineRule="auto"/>
      <w:ind w:left="1540"/>
    </w:pPr>
    <w:rPr>
      <w:rFonts w:ascii="Calibri" w:eastAsia="Calibri" w:hAnsi="Calibri" w:cs="Times New Roman"/>
    </w:rPr>
  </w:style>
  <w:style w:type="paragraph" w:styleId="91">
    <w:name w:val="toc 9"/>
    <w:basedOn w:val="a"/>
    <w:next w:val="a"/>
    <w:autoRedefine/>
    <w:semiHidden/>
    <w:unhideWhenUsed/>
    <w:rsid w:val="0065722C"/>
    <w:pPr>
      <w:spacing w:after="100" w:line="256" w:lineRule="auto"/>
      <w:ind w:left="1760"/>
    </w:pPr>
    <w:rPr>
      <w:rFonts w:ascii="Calibri" w:eastAsia="Calibri" w:hAnsi="Calibri" w:cs="Times New Roman"/>
    </w:rPr>
  </w:style>
  <w:style w:type="paragraph" w:styleId="affd">
    <w:name w:val="annotation text"/>
    <w:basedOn w:val="a"/>
    <w:link w:val="affe"/>
    <w:semiHidden/>
    <w:unhideWhenUsed/>
    <w:rsid w:val="0065722C"/>
    <w:pPr>
      <w:suppressAutoHyphens/>
      <w:snapToGrid w:val="0"/>
      <w:spacing w:after="0" w:line="240" w:lineRule="auto"/>
    </w:pPr>
    <w:rPr>
      <w:rFonts w:ascii="Times New Roman" w:eastAsia="Calibri" w:hAnsi="Times New Roman" w:cs="Times New Roman"/>
      <w:sz w:val="20"/>
      <w:szCs w:val="20"/>
      <w:lang w:eastAsia="ar-SA"/>
    </w:rPr>
  </w:style>
  <w:style w:type="character" w:customStyle="1" w:styleId="affe">
    <w:name w:val="Текст примечания Знак"/>
    <w:basedOn w:val="a0"/>
    <w:link w:val="affd"/>
    <w:semiHidden/>
    <w:rsid w:val="0065722C"/>
    <w:rPr>
      <w:rFonts w:ascii="Times New Roman" w:eastAsia="Calibri" w:hAnsi="Times New Roman" w:cs="Times New Roman"/>
      <w:sz w:val="20"/>
      <w:szCs w:val="20"/>
      <w:lang w:eastAsia="ar-SA"/>
    </w:rPr>
  </w:style>
  <w:style w:type="paragraph" w:styleId="afff">
    <w:name w:val="Document Map"/>
    <w:basedOn w:val="a"/>
    <w:link w:val="17"/>
    <w:semiHidden/>
    <w:unhideWhenUsed/>
    <w:rsid w:val="0065722C"/>
    <w:pPr>
      <w:shd w:val="clear" w:color="auto" w:fill="000080"/>
      <w:spacing w:after="0" w:line="240" w:lineRule="auto"/>
    </w:pPr>
    <w:rPr>
      <w:rFonts w:ascii="Tahoma" w:eastAsia="Times New Roman" w:hAnsi="Tahoma" w:cs="Times New Roman"/>
      <w:sz w:val="20"/>
      <w:szCs w:val="20"/>
    </w:rPr>
  </w:style>
  <w:style w:type="character" w:customStyle="1" w:styleId="afff0">
    <w:name w:val="Схема документа Знак"/>
    <w:basedOn w:val="a0"/>
    <w:link w:val="afff"/>
    <w:semiHidden/>
    <w:rsid w:val="0065722C"/>
    <w:rPr>
      <w:rFonts w:ascii="Tahoma" w:hAnsi="Tahoma" w:cs="Tahoma"/>
      <w:sz w:val="16"/>
      <w:szCs w:val="16"/>
    </w:rPr>
  </w:style>
  <w:style w:type="paragraph" w:styleId="afff1">
    <w:name w:val="annotation subject"/>
    <w:basedOn w:val="affd"/>
    <w:next w:val="affd"/>
    <w:link w:val="afff2"/>
    <w:semiHidden/>
    <w:unhideWhenUsed/>
    <w:rsid w:val="0065722C"/>
    <w:rPr>
      <w:b/>
      <w:bCs/>
    </w:rPr>
  </w:style>
  <w:style w:type="character" w:customStyle="1" w:styleId="afff2">
    <w:name w:val="Тема примечания Знак"/>
    <w:basedOn w:val="affe"/>
    <w:link w:val="afff1"/>
    <w:semiHidden/>
    <w:rsid w:val="0065722C"/>
    <w:rPr>
      <w:b/>
      <w:bCs/>
    </w:rPr>
  </w:style>
  <w:style w:type="paragraph" w:customStyle="1" w:styleId="afff3">
    <w:name w:val="Обычный текст"/>
    <w:basedOn w:val="a"/>
    <w:qFormat/>
    <w:rsid w:val="0065722C"/>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ff4">
    <w:name w:val="Заголовок статьи"/>
    <w:basedOn w:val="a"/>
    <w:next w:val="a"/>
    <w:rsid w:val="0065722C"/>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8">
    <w:name w:val="Без интервала1"/>
    <w:rsid w:val="0065722C"/>
    <w:pPr>
      <w:spacing w:after="0" w:line="240" w:lineRule="auto"/>
      <w:jc w:val="center"/>
    </w:pPr>
    <w:rPr>
      <w:rFonts w:ascii="Calibri" w:eastAsia="Times New Roman" w:hAnsi="Calibri" w:cs="Times New Roman"/>
      <w:lang w:eastAsia="en-US"/>
    </w:rPr>
  </w:style>
  <w:style w:type="paragraph" w:customStyle="1" w:styleId="19">
    <w:name w:val="Абзац списка1"/>
    <w:basedOn w:val="a"/>
    <w:rsid w:val="0065722C"/>
    <w:pPr>
      <w:spacing w:after="0" w:line="240" w:lineRule="auto"/>
      <w:ind w:left="720"/>
      <w:contextualSpacing/>
    </w:pPr>
    <w:rPr>
      <w:rFonts w:ascii="Times New Roman" w:eastAsia="Calibri" w:hAnsi="Times New Roman" w:cs="Times New Roman"/>
      <w:sz w:val="24"/>
      <w:szCs w:val="24"/>
    </w:rPr>
  </w:style>
  <w:style w:type="paragraph" w:customStyle="1" w:styleId="130">
    <w:name w:val="13"/>
    <w:basedOn w:val="a"/>
    <w:rsid w:val="0065722C"/>
    <w:pPr>
      <w:spacing w:after="0" w:line="240" w:lineRule="auto"/>
    </w:pPr>
    <w:rPr>
      <w:rFonts w:ascii="Times New Roman" w:eastAsia="Calibri" w:hAnsi="Times New Roman" w:cs="Times New Roman"/>
      <w:sz w:val="28"/>
      <w:szCs w:val="28"/>
    </w:rPr>
  </w:style>
  <w:style w:type="paragraph" w:customStyle="1" w:styleId="afff5">
    <w:name w:val="Комментарий"/>
    <w:basedOn w:val="a"/>
    <w:next w:val="a"/>
    <w:rsid w:val="0065722C"/>
    <w:pPr>
      <w:shd w:val="clear" w:color="auto" w:fill="F0F0F0"/>
      <w:autoSpaceDE w:val="0"/>
      <w:autoSpaceDN w:val="0"/>
      <w:adjustRightInd w:val="0"/>
      <w:spacing w:before="75" w:after="0" w:line="240" w:lineRule="auto"/>
      <w:ind w:left="170"/>
      <w:jc w:val="both"/>
    </w:pPr>
    <w:rPr>
      <w:rFonts w:ascii="Arial" w:eastAsia="Calibri" w:hAnsi="Arial" w:cs="Arial"/>
      <w:color w:val="353842"/>
      <w:sz w:val="24"/>
      <w:szCs w:val="24"/>
    </w:rPr>
  </w:style>
  <w:style w:type="paragraph" w:customStyle="1" w:styleId="afff6">
    <w:name w:val="Информация об изменениях документа"/>
    <w:basedOn w:val="afff5"/>
    <w:next w:val="a"/>
    <w:rsid w:val="0065722C"/>
    <w:rPr>
      <w:i/>
      <w:iCs/>
    </w:rPr>
  </w:style>
  <w:style w:type="paragraph" w:customStyle="1" w:styleId="1a">
    <w:name w:val="Заголовок оглавления1"/>
    <w:basedOn w:val="1"/>
    <w:next w:val="a"/>
    <w:rsid w:val="0065722C"/>
    <w:pPr>
      <w:keepNext/>
      <w:keepLines/>
      <w:spacing w:before="240" w:beforeAutospacing="0" w:after="0" w:afterAutospacing="0" w:line="256" w:lineRule="auto"/>
      <w:outlineLvl w:val="9"/>
    </w:pPr>
    <w:rPr>
      <w:rFonts w:ascii="Calibri Light" w:eastAsia="Calibri" w:hAnsi="Calibri Light" w:cs="Calibri Light"/>
      <w:b w:val="0"/>
      <w:bCs w:val="0"/>
      <w:color w:val="2E74B5"/>
      <w:kern w:val="0"/>
      <w:sz w:val="32"/>
      <w:szCs w:val="32"/>
    </w:rPr>
  </w:style>
  <w:style w:type="paragraph" w:customStyle="1" w:styleId="ConsPlusDocList">
    <w:name w:val="ConsPlusDocList"/>
    <w:next w:val="a"/>
    <w:rsid w:val="0065722C"/>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rsid w:val="0065722C"/>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rsid w:val="0065722C"/>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rsid w:val="0065722C"/>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locked/>
    <w:rsid w:val="0065722C"/>
    <w:rPr>
      <w:color w:val="000000"/>
      <w:sz w:val="24"/>
      <w:lang w:eastAsia="ar-SA"/>
    </w:rPr>
  </w:style>
  <w:style w:type="paragraph" w:customStyle="1" w:styleId="S0">
    <w:name w:val="S_Обычный"/>
    <w:basedOn w:val="a"/>
    <w:link w:val="S"/>
    <w:rsid w:val="0065722C"/>
    <w:pPr>
      <w:suppressAutoHyphens/>
      <w:spacing w:before="120" w:after="0" w:line="360" w:lineRule="auto"/>
      <w:ind w:firstLine="709"/>
      <w:jc w:val="both"/>
    </w:pPr>
    <w:rPr>
      <w:color w:val="000000"/>
      <w:sz w:val="24"/>
      <w:lang w:eastAsia="ar-SA"/>
    </w:rPr>
  </w:style>
  <w:style w:type="paragraph" w:customStyle="1" w:styleId="s1">
    <w:name w:val="s_1"/>
    <w:basedOn w:val="a"/>
    <w:rsid w:val="0065722C"/>
    <w:pPr>
      <w:spacing w:before="100" w:beforeAutospacing="1" w:after="100" w:afterAutospacing="1" w:line="240" w:lineRule="auto"/>
    </w:pPr>
    <w:rPr>
      <w:rFonts w:ascii="Times New Roman" w:eastAsia="Calibri" w:hAnsi="Times New Roman" w:cs="Times New Roman"/>
      <w:sz w:val="24"/>
      <w:szCs w:val="24"/>
    </w:rPr>
  </w:style>
  <w:style w:type="paragraph" w:customStyle="1" w:styleId="100">
    <w:name w:val="Табличный_слева_10"/>
    <w:basedOn w:val="a"/>
    <w:rsid w:val="0065722C"/>
    <w:pPr>
      <w:spacing w:after="0" w:line="240" w:lineRule="auto"/>
    </w:pPr>
    <w:rPr>
      <w:rFonts w:ascii="Times New Roman" w:eastAsia="Calibri" w:hAnsi="Times New Roman" w:cs="Times New Roman"/>
      <w:sz w:val="20"/>
      <w:szCs w:val="20"/>
    </w:rPr>
  </w:style>
  <w:style w:type="paragraph" w:customStyle="1" w:styleId="101">
    <w:name w:val="Табличный_заголовки_10"/>
    <w:basedOn w:val="a"/>
    <w:rsid w:val="0065722C"/>
    <w:pPr>
      <w:spacing w:before="120" w:after="60" w:line="240" w:lineRule="auto"/>
      <w:ind w:firstLine="567"/>
      <w:jc w:val="center"/>
    </w:pPr>
    <w:rPr>
      <w:rFonts w:ascii="Times New Roman" w:eastAsia="Calibri" w:hAnsi="Times New Roman" w:cs="Times New Roman"/>
      <w:b/>
      <w:bCs/>
      <w:sz w:val="20"/>
      <w:szCs w:val="20"/>
    </w:rPr>
  </w:style>
  <w:style w:type="character" w:customStyle="1" w:styleId="afff7">
    <w:name w:val="Абзац Знак"/>
    <w:link w:val="afff8"/>
    <w:locked/>
    <w:rsid w:val="0065722C"/>
    <w:rPr>
      <w:sz w:val="24"/>
    </w:rPr>
  </w:style>
  <w:style w:type="paragraph" w:customStyle="1" w:styleId="afff8">
    <w:name w:val="Абзац"/>
    <w:basedOn w:val="a"/>
    <w:link w:val="afff7"/>
    <w:rsid w:val="0065722C"/>
    <w:pPr>
      <w:spacing w:after="0" w:line="360" w:lineRule="auto"/>
      <w:ind w:firstLine="567"/>
      <w:jc w:val="both"/>
    </w:pPr>
    <w:rPr>
      <w:sz w:val="24"/>
    </w:rPr>
  </w:style>
  <w:style w:type="paragraph" w:customStyle="1" w:styleId="1b">
    <w:name w:val="Стиль1"/>
    <w:basedOn w:val="a"/>
    <w:rsid w:val="0065722C"/>
    <w:pPr>
      <w:tabs>
        <w:tab w:val="left" w:pos="720"/>
      </w:tabs>
      <w:spacing w:after="0"/>
      <w:ind w:left="-57" w:right="-57" w:firstLine="709"/>
      <w:jc w:val="both"/>
    </w:pPr>
    <w:rPr>
      <w:rFonts w:ascii="Times New Roman" w:eastAsia="Calibri" w:hAnsi="Times New Roman" w:cs="Times New Roman"/>
      <w:spacing w:val="-10"/>
      <w:sz w:val="24"/>
      <w:szCs w:val="24"/>
    </w:rPr>
  </w:style>
  <w:style w:type="paragraph" w:customStyle="1" w:styleId="afff9">
    <w:name w:val="Прижатый влево"/>
    <w:basedOn w:val="a"/>
    <w:next w:val="a"/>
    <w:rsid w:val="0065722C"/>
    <w:pPr>
      <w:widowControl w:val="0"/>
      <w:autoSpaceDE w:val="0"/>
      <w:autoSpaceDN w:val="0"/>
      <w:adjustRightInd w:val="0"/>
      <w:spacing w:after="0" w:line="240" w:lineRule="auto"/>
    </w:pPr>
    <w:rPr>
      <w:rFonts w:ascii="Arial" w:eastAsia="Calibri" w:hAnsi="Arial" w:cs="Arial"/>
      <w:sz w:val="24"/>
      <w:szCs w:val="24"/>
    </w:rPr>
  </w:style>
  <w:style w:type="paragraph" w:customStyle="1" w:styleId="afffa">
    <w:name w:val="Îáû÷íûé"/>
    <w:rsid w:val="0065722C"/>
    <w:pPr>
      <w:suppressAutoHyphens/>
      <w:spacing w:after="0" w:line="240" w:lineRule="auto"/>
    </w:pPr>
    <w:rPr>
      <w:rFonts w:ascii="Times New Roman" w:eastAsia="Arial" w:hAnsi="Times New Roman" w:cs="Times New Roman"/>
      <w:kern w:val="2"/>
      <w:sz w:val="20"/>
      <w:szCs w:val="20"/>
      <w:lang w:val="en-US" w:eastAsia="ar-SA"/>
    </w:rPr>
  </w:style>
  <w:style w:type="paragraph" w:customStyle="1" w:styleId="ConsTitle">
    <w:name w:val="ConsTitle"/>
    <w:rsid w:val="0065722C"/>
    <w:pPr>
      <w:widowControl w:val="0"/>
      <w:suppressAutoHyphens/>
      <w:autoSpaceDE w:val="0"/>
      <w:spacing w:after="0" w:line="240" w:lineRule="auto"/>
    </w:pPr>
    <w:rPr>
      <w:rFonts w:ascii="Arial" w:eastAsia="Arial" w:hAnsi="Arial" w:cs="Arial"/>
      <w:b/>
      <w:bCs/>
      <w:kern w:val="2"/>
      <w:sz w:val="16"/>
      <w:szCs w:val="16"/>
      <w:lang w:eastAsia="ar-SA"/>
    </w:rPr>
  </w:style>
  <w:style w:type="character" w:customStyle="1" w:styleId="27">
    <w:name w:val="Основной текст (2)_"/>
    <w:basedOn w:val="a0"/>
    <w:link w:val="28"/>
    <w:locked/>
    <w:rsid w:val="0065722C"/>
    <w:rPr>
      <w:b/>
      <w:bCs/>
      <w:spacing w:val="11"/>
      <w:shd w:val="clear" w:color="auto" w:fill="FFFFFF"/>
    </w:rPr>
  </w:style>
  <w:style w:type="paragraph" w:customStyle="1" w:styleId="28">
    <w:name w:val="Основной текст (2)"/>
    <w:basedOn w:val="a"/>
    <w:link w:val="27"/>
    <w:rsid w:val="0065722C"/>
    <w:pPr>
      <w:widowControl w:val="0"/>
      <w:shd w:val="clear" w:color="auto" w:fill="FFFFFF"/>
      <w:spacing w:after="0" w:line="240" w:lineRule="atLeast"/>
      <w:jc w:val="both"/>
    </w:pPr>
    <w:rPr>
      <w:b/>
      <w:bCs/>
      <w:spacing w:val="11"/>
    </w:rPr>
  </w:style>
  <w:style w:type="character" w:customStyle="1" w:styleId="Heading2Char">
    <w:name w:val="Heading 2 Char"/>
    <w:basedOn w:val="a0"/>
    <w:locked/>
    <w:rsid w:val="0065722C"/>
    <w:rPr>
      <w:rFonts w:ascii="Times New Roman" w:hAnsi="Times New Roman" w:cs="Times New Roman" w:hint="default"/>
      <w:b/>
      <w:bCs/>
      <w:sz w:val="36"/>
      <w:szCs w:val="36"/>
      <w:lang w:eastAsia="ru-RU"/>
    </w:rPr>
  </w:style>
  <w:style w:type="character" w:customStyle="1" w:styleId="Heading3Char">
    <w:name w:val="Heading 3 Char"/>
    <w:basedOn w:val="a0"/>
    <w:locked/>
    <w:rsid w:val="0065722C"/>
    <w:rPr>
      <w:rFonts w:ascii="Times New Roman" w:hAnsi="Times New Roman" w:cs="Times New Roman" w:hint="default"/>
      <w:b/>
      <w:bCs/>
      <w:sz w:val="27"/>
      <w:szCs w:val="27"/>
      <w:lang w:eastAsia="ru-RU"/>
    </w:rPr>
  </w:style>
  <w:style w:type="character" w:customStyle="1" w:styleId="17">
    <w:name w:val="Схема документа Знак1"/>
    <w:basedOn w:val="a0"/>
    <w:link w:val="afff"/>
    <w:semiHidden/>
    <w:locked/>
    <w:rsid w:val="0065722C"/>
    <w:rPr>
      <w:rFonts w:ascii="Tahoma" w:eastAsia="Times New Roman" w:hAnsi="Tahoma" w:cs="Times New Roman"/>
      <w:sz w:val="20"/>
      <w:szCs w:val="20"/>
      <w:shd w:val="clear" w:color="auto" w:fill="000080"/>
    </w:rPr>
  </w:style>
  <w:style w:type="character" w:customStyle="1" w:styleId="num">
    <w:name w:val="num"/>
    <w:rsid w:val="0065722C"/>
  </w:style>
  <w:style w:type="character" w:customStyle="1" w:styleId="afffb">
    <w:name w:val="Утратил силу"/>
    <w:rsid w:val="0065722C"/>
    <w:rPr>
      <w:strike/>
      <w:color w:val="666600"/>
    </w:rPr>
  </w:style>
  <w:style w:type="character" w:customStyle="1" w:styleId="afffc">
    <w:name w:val="Основной текст_"/>
    <w:basedOn w:val="a0"/>
    <w:rsid w:val="0065722C"/>
    <w:rPr>
      <w:rFonts w:ascii="Times New Roman" w:hAnsi="Times New Roman" w:cs="Times New Roman" w:hint="default"/>
      <w:strike w:val="0"/>
      <w:dstrike w:val="0"/>
      <w:spacing w:val="11"/>
      <w:sz w:val="20"/>
      <w:szCs w:val="20"/>
      <w:u w:val="none"/>
      <w:effect w:val="none"/>
    </w:rPr>
  </w:style>
  <w:style w:type="paragraph" w:customStyle="1" w:styleId="29">
    <w:name w:val="Без интервала2"/>
    <w:rsid w:val="0065722C"/>
    <w:pPr>
      <w:spacing w:after="0" w:line="240" w:lineRule="auto"/>
      <w:jc w:val="center"/>
    </w:pPr>
    <w:rPr>
      <w:rFonts w:ascii="Calibri" w:eastAsia="Times New Roman" w:hAnsi="Calibri" w:cs="Times New Roman"/>
      <w:lang w:eastAsia="en-US"/>
    </w:rPr>
  </w:style>
  <w:style w:type="paragraph" w:customStyle="1" w:styleId="2a">
    <w:name w:val="Абзац списка2"/>
    <w:basedOn w:val="a"/>
    <w:rsid w:val="0065722C"/>
    <w:pPr>
      <w:spacing w:after="0" w:line="240" w:lineRule="auto"/>
      <w:ind w:left="720"/>
      <w:contextualSpacing/>
    </w:pPr>
    <w:rPr>
      <w:rFonts w:ascii="Times New Roman" w:eastAsia="Calibri" w:hAnsi="Times New Roman" w:cs="Times New Roman"/>
      <w:sz w:val="24"/>
      <w:szCs w:val="24"/>
    </w:rPr>
  </w:style>
  <w:style w:type="paragraph" w:customStyle="1" w:styleId="2b">
    <w:name w:val="Заголовок оглавления2"/>
    <w:basedOn w:val="1"/>
    <w:next w:val="a"/>
    <w:rsid w:val="0065722C"/>
    <w:pPr>
      <w:keepNext/>
      <w:keepLines/>
      <w:spacing w:before="240" w:beforeAutospacing="0" w:after="0" w:afterAutospacing="0" w:line="256" w:lineRule="auto"/>
      <w:outlineLvl w:val="9"/>
    </w:pPr>
    <w:rPr>
      <w:rFonts w:ascii="Calibri Light" w:eastAsia="Calibri" w:hAnsi="Calibri Light" w:cs="Calibri Light"/>
      <w:b w:val="0"/>
      <w:bCs w:val="0"/>
      <w:color w:val="2E74B5"/>
      <w:kern w:val="0"/>
      <w:sz w:val="32"/>
      <w:szCs w:val="32"/>
    </w:rPr>
  </w:style>
  <w:style w:type="paragraph" w:customStyle="1" w:styleId="stylet1">
    <w:name w:val="stylet1"/>
    <w:basedOn w:val="a"/>
    <w:rsid w:val="00657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
    <w:rsid w:val="00657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40BC6AA94CA8D44E4D8F7A66DD7F87A2B1C9A74529A1E27A7EE7B97dDUAG" TargetMode="External"/><Relationship Id="rId3" Type="http://schemas.openxmlformats.org/officeDocument/2006/relationships/settings" Target="settings.xml"/><Relationship Id="rId7" Type="http://schemas.openxmlformats.org/officeDocument/2006/relationships/hyperlink" Target="garantF1://174209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E040BC6AA94CA8D44E4D8F7A66DD7F87A2B1F9E73549A1E27A7EE7B97dDUAG" TargetMode="External"/><Relationship Id="rId5" Type="http://schemas.openxmlformats.org/officeDocument/2006/relationships/hyperlink" Target="file:///C:\Users\nadya\Desktop\&#1052;&#1054;&#1048;%20&#1044;&#1054;&#1050;&#1059;&#1052;&#1045;&#1053;&#1058;&#1067;\&#1056;&#1077;&#1096;&#1077;&#1085;&#1080;&#1103;%20&#1057;&#1086;&#1073;&#1088;&#1072;&#1085;&#1080;&#1103;%20&#1076;&#1077;&#1087;&#1091;&#1090;&#1072;&#1090;&#1086;&#1074;%203%20&#1089;&#1086;&#1079;&#1099;&#1074;&#1072;\&#1087;&#1088;&#1086;&#1077;&#1082;&#1090;&#1099;\pzz_&#1040;&#1090;&#1085;&#1072;&#1088;&#1099;%20o_seljskogo_poseleniya_2017_g.(1)%20&#1086;&#1073;&#1088;&#1072;&#1079;&#1077;&#109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26835</Words>
  <Characters>152960</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Olga</cp:lastModifiedBy>
  <cp:revision>5</cp:revision>
  <dcterms:created xsi:type="dcterms:W3CDTF">2018-03-30T10:43:00Z</dcterms:created>
  <dcterms:modified xsi:type="dcterms:W3CDTF">2018-07-20T06:56:00Z</dcterms:modified>
</cp:coreProperties>
</file>