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CA" w:rsidRPr="00387FEA" w:rsidRDefault="00971FE0" w:rsidP="00116A6E">
      <w:pPr>
        <w:pStyle w:val="a3"/>
        <w:tabs>
          <w:tab w:val="clear" w:pos="9355"/>
          <w:tab w:val="left" w:pos="708"/>
          <w:tab w:val="right" w:pos="9576"/>
        </w:tabs>
        <w:ind w:left="228" w:right="-228" w:hanging="228"/>
        <w:jc w:val="both"/>
      </w:pPr>
      <w:r>
        <w:pict>
          <v:shapetype id="_x0000_t202" coordsize="21600,21600" o:spt="202" path="m,l,21600r21600,l21600,xe">
            <v:stroke joinstyle="miter"/>
            <v:path gradientshapeok="t" o:connecttype="rect"/>
          </v:shapetype>
          <v:shape id="_x0000_s1027" type="#_x0000_t202" style="position:absolute;left:0;text-align:left;margin-left:102.6pt;margin-top:77.35pt;width:378pt;height:30.65pt;z-index:251656192" stroked="f">
            <v:textbox style="mso-next-textbox:#_x0000_s1027">
              <w:txbxContent>
                <w:p w:rsidR="00080D23" w:rsidRDefault="00080D23">
                  <w:pPr>
                    <w:rPr>
                      <w:i/>
                      <w:sz w:val="40"/>
                      <w:szCs w:val="40"/>
                    </w:rPr>
                  </w:pPr>
                  <w:r>
                    <w:rPr>
                      <w:i/>
                      <w:sz w:val="40"/>
                      <w:szCs w:val="40"/>
                    </w:rPr>
                    <w:t>Питеркинского сельского поселения</w:t>
                  </w:r>
                </w:p>
                <w:p w:rsidR="00080D23" w:rsidRDefault="00080D23">
                  <w:pPr>
                    <w:jc w:val="right"/>
                    <w:rPr>
                      <w:i/>
                      <w:sz w:val="64"/>
                      <w:szCs w:val="64"/>
                    </w:rPr>
                  </w:pPr>
                  <w:r>
                    <w:rPr>
                      <w:i/>
                      <w:sz w:val="64"/>
                      <w:szCs w:val="64"/>
                    </w:rPr>
                    <w:t xml:space="preserve"> </w:t>
                  </w:r>
                </w:p>
                <w:p w:rsidR="00080D23" w:rsidRDefault="00080D23">
                  <w:pPr>
                    <w:jc w:val="right"/>
                    <w:rPr>
                      <w:i/>
                      <w:sz w:val="64"/>
                      <w:szCs w:val="64"/>
                    </w:rPr>
                  </w:pPr>
                </w:p>
                <w:p w:rsidR="00080D23" w:rsidRDefault="00080D23">
                  <w:pPr>
                    <w:jc w:val="right"/>
                    <w:rPr>
                      <w:i/>
                      <w:sz w:val="64"/>
                      <w:szCs w:val="64"/>
                    </w:rPr>
                  </w:pPr>
                  <w:r>
                    <w:rPr>
                      <w:i/>
                      <w:sz w:val="64"/>
                      <w:szCs w:val="64"/>
                    </w:rPr>
                    <w:t>с</w:t>
                  </w:r>
                </w:p>
              </w:txbxContent>
            </v:textbox>
          </v:shape>
        </w:pict>
      </w:r>
      <w:r>
        <w:pict>
          <v:shape id="_x0000_s1030" type="#_x0000_t202" style="position:absolute;left:0;text-align:left;margin-left:-17.1pt;margin-top:0;width:504.45pt;height:205.9pt;z-index:-251657216">
            <v:textbox style="mso-next-textbox:#_x0000_s1030">
              <w:txbxContent>
                <w:p w:rsidR="00080D23" w:rsidRDefault="00080D23">
                  <w:pPr>
                    <w:ind w:right="297"/>
                  </w:pPr>
                </w:p>
              </w:txbxContent>
            </v:textbox>
          </v:shape>
        </w:pict>
      </w:r>
      <w:r>
        <w:pict>
          <v:shape id="_x0000_s1026" type="#_x0000_t202" style="position:absolute;left:0;text-align:left;margin-left:102.6pt;margin-top:18pt;width:370.5pt;height:63pt;z-index:251655168" stroked="f">
            <v:textbox style="mso-next-textbox:#_x0000_s1026">
              <w:txbxContent>
                <w:p w:rsidR="00080D23" w:rsidRDefault="00080D23">
                  <w:pPr>
                    <w:jc w:val="center"/>
                    <w:rPr>
                      <w:rFonts w:ascii="Georgia" w:hAnsi="Georgia"/>
                      <w:b/>
                      <w:i/>
                      <w:emboss/>
                      <w:color w:val="993300"/>
                      <w:sz w:val="96"/>
                      <w:szCs w:val="96"/>
                    </w:rPr>
                  </w:pPr>
                  <w:r>
                    <w:rPr>
                      <w:rFonts w:ascii="Georgia" w:hAnsi="Georgia"/>
                      <w:b/>
                      <w:i/>
                      <w:emboss/>
                      <w:color w:val="993300"/>
                      <w:sz w:val="96"/>
                      <w:szCs w:val="96"/>
                    </w:rPr>
                    <w:t>ВЕСТНИК</w:t>
                  </w:r>
                </w:p>
              </w:txbxContent>
            </v:textbox>
          </v:shape>
        </w:pict>
      </w:r>
      <w:r w:rsidR="00325042">
        <w:rPr>
          <w:noProof/>
        </w:rPr>
        <w:drawing>
          <wp:inline distT="0" distB="0" distL="0" distR="0">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8" cstate="print"/>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C63BCA" w:rsidRPr="00387FEA" w:rsidRDefault="00971FE0" w:rsidP="00936BE6">
      <w:pPr>
        <w:jc w:val="both"/>
      </w:pPr>
      <w:r>
        <w:pict>
          <v:shape id="_x0000_s1028" type="#_x0000_t202" style="position:absolute;left:0;text-align:left;margin-left:-28.5pt;margin-top:-.05pt;width:549pt;height:44.85pt;z-index:251657216" filled="f" stroked="f">
            <v:textbox style="mso-next-textbox:#_x0000_s1028">
              <w:txbxContent>
                <w:p w:rsidR="00080D23" w:rsidRDefault="00080D23">
                  <w:pPr>
                    <w:jc w:val="center"/>
                    <w:rPr>
                      <w:b/>
                      <w:i/>
                      <w:sz w:val="25"/>
                      <w:szCs w:val="25"/>
                    </w:rPr>
                  </w:pPr>
                  <w:r>
                    <w:rPr>
                      <w:b/>
                      <w:i/>
                      <w:sz w:val="25"/>
                      <w:szCs w:val="25"/>
                    </w:rPr>
                    <w:t>Информационное издание администрации Питеркинского сельского поселения Красночетайского района Чувашской  Республики</w:t>
                  </w:r>
                </w:p>
              </w:txbxContent>
            </v:textbox>
          </v:shape>
        </w:pict>
      </w:r>
    </w:p>
    <w:p w:rsidR="00C63BCA" w:rsidRPr="00387FEA" w:rsidRDefault="00C63BCA" w:rsidP="00936BE6">
      <w:pPr>
        <w:jc w:val="both"/>
      </w:pPr>
    </w:p>
    <w:p w:rsidR="00C63BCA" w:rsidRPr="00387FEA" w:rsidRDefault="00971FE0" w:rsidP="00936BE6">
      <w:pPr>
        <w:jc w:val="both"/>
      </w:pPr>
      <w:r>
        <w:pict>
          <v:shape id="_x0000_s1029" type="#_x0000_t202" style="position:absolute;left:0;text-align:left;margin-left:17.85pt;margin-top:9.3pt;width:156.75pt;height:45pt;z-index:251658240" stroked="f">
            <v:textbox style="mso-next-textbox:#_x0000_s1029">
              <w:txbxContent>
                <w:p w:rsidR="00080D23" w:rsidRDefault="00760FDC" w:rsidP="0050141A">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02 марта 2018</w:t>
                  </w:r>
                  <w:r w:rsidR="00080D23">
                    <w:rPr>
                      <w:b/>
                      <w:sz w:val="32"/>
                      <w:szCs w:val="32"/>
                    </w:rPr>
                    <w:t xml:space="preserve"> г.</w:t>
                  </w:r>
                </w:p>
              </w:txbxContent>
            </v:textbox>
          </v:shape>
        </w:pict>
      </w:r>
    </w:p>
    <w:p w:rsidR="00C63BCA" w:rsidRPr="00387FEA" w:rsidRDefault="00971FE0" w:rsidP="00936BE6">
      <w:pPr>
        <w:jc w:val="both"/>
      </w:pPr>
      <w:r>
        <w:pict>
          <v:shape id="_x0000_s1031" type="#_x0000_t202" style="position:absolute;left:0;text-align:left;margin-left:404.7pt;margin-top:1.45pt;width:74.1pt;height:41pt;z-index:251660288" stroked="f">
            <v:textbox style="mso-next-textbox:#_x0000_s1031">
              <w:txbxContent>
                <w:p w:rsidR="00080D23" w:rsidRDefault="00760FDC" w:rsidP="00116A6E">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 4</w:t>
                  </w:r>
                </w:p>
              </w:txbxContent>
            </v:textbox>
          </v:shape>
        </w:pict>
      </w:r>
    </w:p>
    <w:p w:rsidR="006A3A39" w:rsidRDefault="006A3A39" w:rsidP="00B26175">
      <w:pPr>
        <w:jc w:val="both"/>
        <w:rPr>
          <w:b/>
          <w:bCs w:val="0"/>
        </w:rPr>
      </w:pPr>
    </w:p>
    <w:p w:rsidR="006A3A39" w:rsidRDefault="006A3A39" w:rsidP="00B26175">
      <w:pPr>
        <w:jc w:val="both"/>
        <w:rPr>
          <w:b/>
          <w:bCs w:val="0"/>
        </w:rPr>
      </w:pPr>
    </w:p>
    <w:p w:rsidR="00A27F8A" w:rsidRPr="003A0A0F" w:rsidRDefault="00A27F8A" w:rsidP="00334348">
      <w:pPr>
        <w:rPr>
          <w:bCs w:val="0"/>
        </w:rPr>
      </w:pPr>
    </w:p>
    <w:p w:rsidR="0009648C" w:rsidRPr="00B35B64" w:rsidRDefault="0009648C" w:rsidP="005067CE">
      <w:pPr>
        <w:jc w:val="both"/>
        <w:rPr>
          <w:lang w:eastAsia="ar-SA"/>
        </w:rPr>
      </w:pPr>
    </w:p>
    <w:p w:rsidR="00FB4718" w:rsidRDefault="00FB4718" w:rsidP="00FB4718">
      <w:pPr>
        <w:jc w:val="center"/>
        <w:rPr>
          <w:i/>
        </w:rPr>
      </w:pPr>
    </w:p>
    <w:p w:rsidR="000F4412" w:rsidRDefault="006750A4" w:rsidP="00FB4718">
      <w:pPr>
        <w:jc w:val="center"/>
        <w:rPr>
          <w:i/>
        </w:rPr>
      </w:pPr>
      <w:r>
        <w:rPr>
          <w:i/>
        </w:rPr>
        <w:t>ПОСТАНОВЛЕНИЕ</w:t>
      </w:r>
    </w:p>
    <w:p w:rsidR="000F4412" w:rsidRPr="00F217E7" w:rsidRDefault="006750A4" w:rsidP="000F4412">
      <w:pPr>
        <w:jc w:val="center"/>
        <w:rPr>
          <w:i/>
        </w:rPr>
      </w:pPr>
      <w:r>
        <w:rPr>
          <w:i/>
        </w:rPr>
        <w:t>администрации</w:t>
      </w:r>
      <w:r w:rsidR="000F4412">
        <w:rPr>
          <w:i/>
        </w:rPr>
        <w:t xml:space="preserve">  </w:t>
      </w:r>
      <w:r w:rsidR="000F4412" w:rsidRPr="00F217E7">
        <w:rPr>
          <w:i/>
        </w:rPr>
        <w:t>Питеркинского сельского поселения</w:t>
      </w:r>
    </w:p>
    <w:p w:rsidR="000F4412" w:rsidRDefault="000F4412" w:rsidP="000F4412">
      <w:pPr>
        <w:tabs>
          <w:tab w:val="center" w:pos="4873"/>
          <w:tab w:val="left" w:pos="8115"/>
        </w:tabs>
        <w:rPr>
          <w:i/>
        </w:rPr>
      </w:pPr>
      <w:r>
        <w:rPr>
          <w:i/>
        </w:rPr>
        <w:tab/>
      </w:r>
      <w:r w:rsidRPr="00F217E7">
        <w:rPr>
          <w:i/>
        </w:rPr>
        <w:t>Красночетайского района Чувашской Республики</w:t>
      </w:r>
      <w:r>
        <w:rPr>
          <w:i/>
        </w:rPr>
        <w:tab/>
      </w:r>
    </w:p>
    <w:p w:rsidR="006750A4" w:rsidRPr="006750A4" w:rsidRDefault="006750A4" w:rsidP="006750A4">
      <w:pPr>
        <w:shd w:val="clear" w:color="auto" w:fill="FFFFFF"/>
        <w:spacing w:before="100" w:beforeAutospacing="1" w:after="100" w:afterAutospacing="1"/>
        <w:ind w:right="-1"/>
        <w:jc w:val="center"/>
        <w:rPr>
          <w:b/>
          <w:color w:val="000000"/>
        </w:rPr>
      </w:pPr>
      <w:r w:rsidRPr="006750A4">
        <w:rPr>
          <w:b/>
          <w:color w:val="000000"/>
        </w:rPr>
        <w:t>Об утверждении Положения о Совете по профилактике правонарушений Питеркинского сельского поселения Красночетайского района Чувашской Республики</w:t>
      </w:r>
    </w:p>
    <w:p w:rsidR="000F4412" w:rsidRDefault="00FA44DB" w:rsidP="000F4412">
      <w:pPr>
        <w:jc w:val="both"/>
        <w:rPr>
          <w:bCs w:val="0"/>
        </w:rPr>
      </w:pPr>
      <w:r>
        <w:rPr>
          <w:bCs w:val="0"/>
        </w:rPr>
        <w:t xml:space="preserve">от </w:t>
      </w:r>
      <w:r w:rsidR="006750A4">
        <w:rPr>
          <w:bCs w:val="0"/>
        </w:rPr>
        <w:t xml:space="preserve">01 марта </w:t>
      </w:r>
      <w:r w:rsidR="000F4412">
        <w:rPr>
          <w:bCs w:val="0"/>
        </w:rPr>
        <w:t xml:space="preserve">  201</w:t>
      </w:r>
      <w:r w:rsidR="00FB4718">
        <w:rPr>
          <w:bCs w:val="0"/>
        </w:rPr>
        <w:t>8</w:t>
      </w:r>
      <w:r w:rsidR="00705232">
        <w:rPr>
          <w:bCs w:val="0"/>
        </w:rPr>
        <w:t xml:space="preserve"> </w:t>
      </w:r>
      <w:r w:rsidR="000F4412">
        <w:rPr>
          <w:bCs w:val="0"/>
        </w:rPr>
        <w:t xml:space="preserve">г. № </w:t>
      </w:r>
      <w:r w:rsidR="006750A4">
        <w:rPr>
          <w:bCs w:val="0"/>
        </w:rPr>
        <w:t>7</w:t>
      </w:r>
    </w:p>
    <w:p w:rsidR="006750A4" w:rsidRDefault="000F4412" w:rsidP="006750A4">
      <w:r w:rsidRPr="00247624">
        <w:t xml:space="preserve"> </w:t>
      </w:r>
    </w:p>
    <w:p w:rsidR="006750A4" w:rsidRPr="007C5569" w:rsidRDefault="006750A4" w:rsidP="006750A4">
      <w:pPr>
        <w:rPr>
          <w:color w:val="000000"/>
        </w:rPr>
      </w:pPr>
      <w:r>
        <w:rPr>
          <w:color w:val="000000"/>
        </w:rPr>
        <w:t xml:space="preserve">           </w:t>
      </w:r>
      <w:r w:rsidRPr="007C5569">
        <w:rPr>
          <w:color w:val="000000"/>
        </w:rPr>
        <w:t>В соответствии с Законом Чувашской Республики от 25 ноября 2003 года № 38 «О профилактике правонарушений в Чувашской Республике» в целях профилактики правонарушений на </w:t>
      </w:r>
      <w:r>
        <w:rPr>
          <w:color w:val="000000"/>
        </w:rPr>
        <w:t>Питеркинского</w:t>
      </w:r>
      <w:r w:rsidRPr="007C5569">
        <w:rPr>
          <w:color w:val="000000"/>
        </w:rPr>
        <w:t xml:space="preserve"> сельского поселения Красночетайского района постановляет:</w:t>
      </w:r>
    </w:p>
    <w:p w:rsidR="006750A4" w:rsidRPr="007C5569" w:rsidRDefault="006750A4" w:rsidP="006750A4">
      <w:pPr>
        <w:shd w:val="clear" w:color="auto" w:fill="FFFFFF"/>
        <w:spacing w:before="100" w:beforeAutospacing="1" w:after="100" w:afterAutospacing="1"/>
        <w:ind w:firstLine="566"/>
        <w:jc w:val="both"/>
        <w:rPr>
          <w:color w:val="000000"/>
        </w:rPr>
      </w:pPr>
      <w:r w:rsidRPr="007C5569">
        <w:rPr>
          <w:color w:val="000000"/>
        </w:rPr>
        <w:t xml:space="preserve">1.​ Утвердить Положение о Совете по профилактике правонарушений </w:t>
      </w:r>
      <w:r>
        <w:rPr>
          <w:color w:val="000000"/>
        </w:rPr>
        <w:t>Питеркинского</w:t>
      </w:r>
      <w:r w:rsidRPr="007C5569">
        <w:rPr>
          <w:color w:val="000000"/>
        </w:rPr>
        <w:t xml:space="preserve"> сельского поселения Красночетайского района Чувашской Республики, согласно приложению № 1.</w:t>
      </w:r>
    </w:p>
    <w:p w:rsidR="006750A4" w:rsidRPr="007C5569" w:rsidRDefault="006750A4" w:rsidP="006750A4">
      <w:pPr>
        <w:shd w:val="clear" w:color="auto" w:fill="FFFFFF"/>
        <w:spacing w:before="100" w:beforeAutospacing="1" w:after="100" w:afterAutospacing="1"/>
        <w:ind w:firstLine="566"/>
        <w:jc w:val="both"/>
        <w:rPr>
          <w:color w:val="000000"/>
        </w:rPr>
      </w:pPr>
      <w:r>
        <w:rPr>
          <w:color w:val="000000"/>
        </w:rPr>
        <w:t>2</w:t>
      </w:r>
      <w:r w:rsidRPr="007C5569">
        <w:rPr>
          <w:color w:val="000000"/>
        </w:rPr>
        <w:t xml:space="preserve">.​ Утвердить состав Совета по профилактике правонарушений </w:t>
      </w:r>
      <w:r>
        <w:rPr>
          <w:color w:val="000000"/>
        </w:rPr>
        <w:t>Питеркинского</w:t>
      </w:r>
      <w:r w:rsidRPr="007C5569">
        <w:rPr>
          <w:color w:val="000000"/>
        </w:rPr>
        <w:t xml:space="preserve"> сельского поселения Красночетайского района Чувашской Республики согласно приложению № 2.</w:t>
      </w:r>
    </w:p>
    <w:p w:rsidR="006750A4" w:rsidRDefault="006750A4" w:rsidP="006750A4">
      <w:pPr>
        <w:shd w:val="clear" w:color="auto" w:fill="FFFFFF"/>
        <w:spacing w:before="100" w:beforeAutospacing="1" w:after="100" w:afterAutospacing="1"/>
        <w:ind w:firstLine="566"/>
        <w:jc w:val="both"/>
        <w:rPr>
          <w:color w:val="000000"/>
        </w:rPr>
      </w:pPr>
      <w:r>
        <w:rPr>
          <w:color w:val="000000"/>
        </w:rPr>
        <w:t>3</w:t>
      </w:r>
      <w:r w:rsidRPr="007C5569">
        <w:rPr>
          <w:color w:val="000000"/>
        </w:rPr>
        <w:t>.​ </w:t>
      </w:r>
      <w:proofErr w:type="gramStart"/>
      <w:r w:rsidRPr="007C5569">
        <w:rPr>
          <w:color w:val="000000"/>
        </w:rPr>
        <w:t>Контроль за</w:t>
      </w:r>
      <w:proofErr w:type="gramEnd"/>
      <w:r w:rsidRPr="007C5569">
        <w:rPr>
          <w:color w:val="000000"/>
        </w:rPr>
        <w:t xml:space="preserve"> исполнением настоящего постановления оставляю за собой.</w:t>
      </w:r>
    </w:p>
    <w:p w:rsidR="006750A4" w:rsidRPr="007C5569" w:rsidRDefault="006750A4" w:rsidP="006750A4">
      <w:pPr>
        <w:shd w:val="clear" w:color="auto" w:fill="FFFFFF"/>
        <w:rPr>
          <w:color w:val="000000"/>
        </w:rPr>
      </w:pPr>
      <w:r w:rsidRPr="007C5569">
        <w:rPr>
          <w:color w:val="000000"/>
        </w:rPr>
        <w:t>Глава</w:t>
      </w:r>
      <w:r>
        <w:rPr>
          <w:color w:val="000000"/>
        </w:rPr>
        <w:t xml:space="preserve"> Питеркинского</w:t>
      </w:r>
    </w:p>
    <w:p w:rsidR="006750A4" w:rsidRDefault="006750A4" w:rsidP="006750A4">
      <w:pPr>
        <w:shd w:val="clear" w:color="auto" w:fill="FFFFFF"/>
        <w:rPr>
          <w:color w:val="000000"/>
        </w:rPr>
      </w:pPr>
      <w:r w:rsidRPr="007C5569">
        <w:rPr>
          <w:color w:val="000000"/>
        </w:rPr>
        <w:t xml:space="preserve">сельского поселения </w:t>
      </w:r>
      <w:r>
        <w:rPr>
          <w:color w:val="000000"/>
        </w:rPr>
        <w:t xml:space="preserve">                                                                                                                  В.Г.Михуткин</w:t>
      </w:r>
    </w:p>
    <w:p w:rsidR="006750A4" w:rsidRPr="007C5569" w:rsidRDefault="006750A4" w:rsidP="006750A4">
      <w:pPr>
        <w:shd w:val="clear" w:color="auto" w:fill="FFFFFF"/>
        <w:rPr>
          <w:color w:val="000000"/>
        </w:rPr>
      </w:pPr>
    </w:p>
    <w:p w:rsidR="006750A4" w:rsidRPr="006750A4" w:rsidRDefault="006750A4" w:rsidP="006750A4">
      <w:pPr>
        <w:pStyle w:val="afff5"/>
        <w:jc w:val="right"/>
        <w:rPr>
          <w:rFonts w:ascii="Times New Roman" w:hAnsi="Times New Roman"/>
          <w:sz w:val="20"/>
          <w:szCs w:val="20"/>
        </w:rPr>
      </w:pPr>
      <w:r w:rsidRPr="006750A4">
        <w:rPr>
          <w:rFonts w:ascii="Times New Roman" w:hAnsi="Times New Roman"/>
          <w:sz w:val="24"/>
          <w:szCs w:val="24"/>
        </w:rPr>
        <w:t xml:space="preserve">                                                                                                         </w:t>
      </w:r>
      <w:r w:rsidRPr="006750A4">
        <w:rPr>
          <w:rFonts w:ascii="Times New Roman" w:hAnsi="Times New Roman"/>
          <w:sz w:val="20"/>
          <w:szCs w:val="20"/>
        </w:rPr>
        <w:t>Приложение № 1</w:t>
      </w:r>
    </w:p>
    <w:p w:rsidR="006750A4" w:rsidRDefault="006750A4" w:rsidP="006750A4">
      <w:pPr>
        <w:pStyle w:val="afff5"/>
        <w:jc w:val="right"/>
        <w:rPr>
          <w:rFonts w:ascii="Times New Roman" w:hAnsi="Times New Roman"/>
          <w:sz w:val="20"/>
          <w:szCs w:val="20"/>
        </w:rPr>
      </w:pPr>
      <w:r w:rsidRPr="006750A4">
        <w:rPr>
          <w:rFonts w:ascii="Times New Roman" w:hAnsi="Times New Roman"/>
          <w:sz w:val="20"/>
          <w:szCs w:val="20"/>
        </w:rPr>
        <w:t xml:space="preserve">к постановлению администрации Питеркинского </w:t>
      </w:r>
    </w:p>
    <w:p w:rsidR="006750A4" w:rsidRPr="006750A4" w:rsidRDefault="006750A4" w:rsidP="006750A4">
      <w:pPr>
        <w:pStyle w:val="afff5"/>
        <w:jc w:val="right"/>
        <w:rPr>
          <w:rFonts w:ascii="Times New Roman" w:hAnsi="Times New Roman"/>
          <w:sz w:val="20"/>
          <w:szCs w:val="20"/>
        </w:rPr>
      </w:pPr>
      <w:r w:rsidRPr="006750A4">
        <w:rPr>
          <w:rFonts w:ascii="Times New Roman" w:hAnsi="Times New Roman"/>
          <w:sz w:val="20"/>
          <w:szCs w:val="20"/>
        </w:rPr>
        <w:t>сельск</w:t>
      </w:r>
      <w:r>
        <w:rPr>
          <w:rFonts w:ascii="Times New Roman" w:hAnsi="Times New Roman"/>
          <w:sz w:val="20"/>
          <w:szCs w:val="20"/>
        </w:rPr>
        <w:t>ого</w:t>
      </w:r>
      <w:r w:rsidR="00C63C3A">
        <w:rPr>
          <w:rFonts w:ascii="Times New Roman" w:hAnsi="Times New Roman"/>
          <w:sz w:val="20"/>
          <w:szCs w:val="20"/>
        </w:rPr>
        <w:t xml:space="preserve"> </w:t>
      </w:r>
      <w:r w:rsidRPr="006750A4">
        <w:rPr>
          <w:rFonts w:ascii="Times New Roman" w:hAnsi="Times New Roman"/>
          <w:sz w:val="20"/>
          <w:szCs w:val="20"/>
        </w:rPr>
        <w:t>поселения Красночетайского района</w:t>
      </w:r>
    </w:p>
    <w:p w:rsidR="006750A4" w:rsidRPr="006750A4" w:rsidRDefault="006750A4" w:rsidP="006750A4">
      <w:pPr>
        <w:pStyle w:val="afff5"/>
        <w:jc w:val="right"/>
        <w:rPr>
          <w:rFonts w:ascii="Times New Roman" w:hAnsi="Times New Roman"/>
          <w:sz w:val="20"/>
          <w:szCs w:val="20"/>
        </w:rPr>
      </w:pPr>
      <w:r w:rsidRPr="006750A4">
        <w:rPr>
          <w:rFonts w:ascii="Times New Roman" w:hAnsi="Times New Roman"/>
          <w:sz w:val="20"/>
          <w:szCs w:val="20"/>
        </w:rPr>
        <w:t>от 01.03.2018 № 7</w:t>
      </w:r>
    </w:p>
    <w:p w:rsidR="006750A4" w:rsidRPr="007C5569" w:rsidRDefault="006750A4" w:rsidP="006750A4">
      <w:pPr>
        <w:shd w:val="clear" w:color="auto" w:fill="FFFFFF"/>
        <w:jc w:val="center"/>
        <w:rPr>
          <w:color w:val="000000"/>
        </w:rPr>
      </w:pPr>
      <w:r w:rsidRPr="007C5569">
        <w:rPr>
          <w:b/>
          <w:bCs w:val="0"/>
          <w:color w:val="000000"/>
        </w:rPr>
        <w:t>Положение</w:t>
      </w:r>
    </w:p>
    <w:p w:rsidR="00C63C3A" w:rsidRDefault="006750A4" w:rsidP="006750A4">
      <w:pPr>
        <w:shd w:val="clear" w:color="auto" w:fill="FFFFFF"/>
        <w:jc w:val="center"/>
        <w:rPr>
          <w:b/>
          <w:bCs w:val="0"/>
          <w:color w:val="000000"/>
        </w:rPr>
      </w:pPr>
      <w:r w:rsidRPr="007C5569">
        <w:rPr>
          <w:b/>
          <w:bCs w:val="0"/>
          <w:color w:val="000000"/>
        </w:rPr>
        <w:t xml:space="preserve">о Совете по профилактике правонарушений  </w:t>
      </w:r>
      <w:r w:rsidRPr="00A63944">
        <w:rPr>
          <w:b/>
          <w:color w:val="000000"/>
        </w:rPr>
        <w:t xml:space="preserve">Питеркинского </w:t>
      </w:r>
      <w:r w:rsidRPr="007C5569">
        <w:rPr>
          <w:b/>
          <w:bCs w:val="0"/>
          <w:color w:val="000000"/>
        </w:rPr>
        <w:t xml:space="preserve">сельского поселения </w:t>
      </w:r>
    </w:p>
    <w:p w:rsidR="006750A4" w:rsidRDefault="006750A4" w:rsidP="006750A4">
      <w:pPr>
        <w:shd w:val="clear" w:color="auto" w:fill="FFFFFF"/>
        <w:jc w:val="center"/>
        <w:rPr>
          <w:b/>
          <w:bCs w:val="0"/>
          <w:color w:val="000000"/>
        </w:rPr>
      </w:pPr>
      <w:r w:rsidRPr="007C5569">
        <w:rPr>
          <w:b/>
          <w:bCs w:val="0"/>
          <w:color w:val="000000"/>
        </w:rPr>
        <w:t>Красночетайского района Чувашской Республики</w:t>
      </w:r>
    </w:p>
    <w:p w:rsidR="00C63C3A" w:rsidRPr="007C5569" w:rsidRDefault="00C63C3A" w:rsidP="006750A4">
      <w:pPr>
        <w:shd w:val="clear" w:color="auto" w:fill="FFFFFF"/>
        <w:jc w:val="center"/>
        <w:rPr>
          <w:color w:val="000000"/>
        </w:rPr>
      </w:pPr>
    </w:p>
    <w:p w:rsidR="006750A4" w:rsidRPr="007C5569" w:rsidRDefault="006750A4" w:rsidP="006750A4">
      <w:pPr>
        <w:shd w:val="clear" w:color="auto" w:fill="FFFFFF"/>
        <w:ind w:firstLine="300"/>
        <w:rPr>
          <w:color w:val="000000"/>
        </w:rPr>
      </w:pPr>
      <w:r w:rsidRPr="007C5569">
        <w:rPr>
          <w:b/>
          <w:bCs w:val="0"/>
          <w:color w:val="000000"/>
        </w:rPr>
        <w:t>1. Общие положения</w:t>
      </w:r>
    </w:p>
    <w:p w:rsidR="006750A4" w:rsidRPr="007C5569" w:rsidRDefault="006750A4" w:rsidP="006750A4">
      <w:pPr>
        <w:shd w:val="clear" w:color="auto" w:fill="FFFFFF"/>
        <w:ind w:firstLine="708"/>
        <w:jc w:val="both"/>
        <w:rPr>
          <w:color w:val="000000"/>
        </w:rPr>
      </w:pPr>
      <w:r w:rsidRPr="007C5569">
        <w:rPr>
          <w:color w:val="000000"/>
        </w:rPr>
        <w:t xml:space="preserve">1.1. </w:t>
      </w:r>
      <w:proofErr w:type="gramStart"/>
      <w:r w:rsidRPr="007C5569">
        <w:rPr>
          <w:color w:val="000000"/>
        </w:rPr>
        <w:t xml:space="preserve">Совет по профилактике правонарушений </w:t>
      </w:r>
      <w:r>
        <w:rPr>
          <w:color w:val="000000"/>
        </w:rPr>
        <w:t>Питеркинского</w:t>
      </w:r>
      <w:r w:rsidRPr="007C5569">
        <w:rPr>
          <w:color w:val="000000"/>
        </w:rPr>
        <w:t xml:space="preserve"> сельского поселения (далее Совет) создается в соответствии с Законом Чувашской Республики от 25 ноября 2003 года № 38 «О профилактике правонарушений в Чувашской Республике», для обеспечения  согласованной деятельности органов местного самоуправления, государственных органов, общественности и трудовых коллективов в работе по охране общественного порядка и профилактике правонарушений на территории </w:t>
      </w:r>
      <w:r>
        <w:rPr>
          <w:color w:val="000000"/>
        </w:rPr>
        <w:t>Питеркинского</w:t>
      </w:r>
      <w:r w:rsidRPr="007C5569">
        <w:rPr>
          <w:color w:val="000000"/>
        </w:rPr>
        <w:t xml:space="preserve">  сельского поселения.</w:t>
      </w:r>
      <w:proofErr w:type="gramEnd"/>
    </w:p>
    <w:p w:rsidR="006750A4" w:rsidRPr="007C5569" w:rsidRDefault="006750A4" w:rsidP="006750A4">
      <w:pPr>
        <w:shd w:val="clear" w:color="auto" w:fill="FFFFFF"/>
        <w:ind w:firstLine="708"/>
        <w:jc w:val="both"/>
        <w:rPr>
          <w:color w:val="000000"/>
        </w:rPr>
      </w:pPr>
      <w:r w:rsidRPr="007C5569">
        <w:rPr>
          <w:color w:val="000000"/>
        </w:rPr>
        <w:t>1.2. В своей работе Совет руководствуется Конституцией Российской Федерации, законами и иными нормативными правовыми актами Российской Федерации, Конституцией Чувашской Республики, законами и иными нормативными правовыми актами Чувашской Республики, нормативными правовыми актами местного самоуправления, а также настоящим Положением.</w:t>
      </w:r>
    </w:p>
    <w:p w:rsidR="006750A4" w:rsidRPr="007C5569" w:rsidRDefault="006750A4" w:rsidP="006750A4">
      <w:pPr>
        <w:shd w:val="clear" w:color="auto" w:fill="FFFFFF"/>
        <w:ind w:firstLine="708"/>
        <w:jc w:val="both"/>
        <w:rPr>
          <w:color w:val="000000"/>
        </w:rPr>
      </w:pPr>
      <w:r w:rsidRPr="007C5569">
        <w:rPr>
          <w:color w:val="000000"/>
        </w:rPr>
        <w:lastRenderedPageBreak/>
        <w:t>1.3. Работой Совета руководит председатель, а в отсутствие председателя – по его поручению - заместитель председателя Совета.</w:t>
      </w:r>
    </w:p>
    <w:p w:rsidR="006750A4" w:rsidRPr="007C5569" w:rsidRDefault="006750A4" w:rsidP="006750A4">
      <w:pPr>
        <w:shd w:val="clear" w:color="auto" w:fill="FFFFFF"/>
        <w:ind w:firstLine="708"/>
        <w:jc w:val="both"/>
        <w:rPr>
          <w:color w:val="000000"/>
        </w:rPr>
      </w:pPr>
      <w:r w:rsidRPr="007C5569">
        <w:rPr>
          <w:color w:val="000000"/>
        </w:rPr>
        <w:t>1.4. В состав Совета могут входить:</w:t>
      </w:r>
    </w:p>
    <w:p w:rsidR="006750A4" w:rsidRPr="007C5569" w:rsidRDefault="006750A4" w:rsidP="006750A4">
      <w:pPr>
        <w:shd w:val="clear" w:color="auto" w:fill="FFFFFF"/>
        <w:ind w:firstLine="708"/>
        <w:jc w:val="both"/>
        <w:rPr>
          <w:color w:val="000000"/>
        </w:rPr>
      </w:pPr>
      <w:r w:rsidRPr="007C5569">
        <w:rPr>
          <w:color w:val="000000"/>
        </w:rPr>
        <w:t>- представители администрации сельского поселения,</w:t>
      </w:r>
    </w:p>
    <w:p w:rsidR="006750A4" w:rsidRPr="007C5569" w:rsidRDefault="006750A4" w:rsidP="006750A4">
      <w:pPr>
        <w:shd w:val="clear" w:color="auto" w:fill="FFFFFF"/>
        <w:ind w:firstLine="708"/>
        <w:jc w:val="both"/>
        <w:rPr>
          <w:color w:val="000000"/>
        </w:rPr>
      </w:pPr>
      <w:r w:rsidRPr="007C5569">
        <w:rPr>
          <w:color w:val="000000"/>
        </w:rPr>
        <w:t>-представители предприятий, организаций, учреждений культуры, здравоохранения, образования, общественных организаций и других общественных формирований, расположенных на территории поселения;</w:t>
      </w:r>
    </w:p>
    <w:p w:rsidR="006750A4" w:rsidRPr="007C5569" w:rsidRDefault="006750A4" w:rsidP="006750A4">
      <w:pPr>
        <w:shd w:val="clear" w:color="auto" w:fill="FFFFFF"/>
        <w:ind w:firstLine="708"/>
        <w:jc w:val="both"/>
        <w:rPr>
          <w:color w:val="000000"/>
        </w:rPr>
      </w:pPr>
      <w:r w:rsidRPr="007C5569">
        <w:rPr>
          <w:color w:val="000000"/>
        </w:rPr>
        <w:t xml:space="preserve">- депутаты Собрания депутатов </w:t>
      </w:r>
      <w:r>
        <w:rPr>
          <w:color w:val="000000"/>
        </w:rPr>
        <w:t>Питеркинского</w:t>
      </w:r>
      <w:r w:rsidRPr="007C5569">
        <w:rPr>
          <w:color w:val="000000"/>
        </w:rPr>
        <w:t xml:space="preserve"> сельского поселения;</w:t>
      </w:r>
    </w:p>
    <w:p w:rsidR="006750A4" w:rsidRPr="007C5569" w:rsidRDefault="006750A4" w:rsidP="006750A4">
      <w:pPr>
        <w:shd w:val="clear" w:color="auto" w:fill="FFFFFF"/>
        <w:ind w:firstLine="708"/>
        <w:jc w:val="both"/>
        <w:rPr>
          <w:color w:val="000000"/>
        </w:rPr>
      </w:pPr>
      <w:r w:rsidRPr="007C5569">
        <w:rPr>
          <w:color w:val="000000"/>
        </w:rPr>
        <w:t>- представители правоохранительных органов;</w:t>
      </w:r>
    </w:p>
    <w:p w:rsidR="006750A4" w:rsidRPr="007C5569" w:rsidRDefault="006750A4" w:rsidP="006750A4">
      <w:pPr>
        <w:shd w:val="clear" w:color="auto" w:fill="FFFFFF"/>
        <w:ind w:firstLine="708"/>
        <w:jc w:val="both"/>
        <w:rPr>
          <w:color w:val="000000"/>
        </w:rPr>
      </w:pPr>
      <w:r w:rsidRPr="007C5569">
        <w:rPr>
          <w:color w:val="000000"/>
        </w:rPr>
        <w:t>- активные участники охраны общественного порядка из числа местных жителей и др.</w:t>
      </w:r>
    </w:p>
    <w:p w:rsidR="006750A4" w:rsidRPr="007C5569" w:rsidRDefault="006750A4" w:rsidP="006750A4">
      <w:pPr>
        <w:shd w:val="clear" w:color="auto" w:fill="FFFFFF"/>
        <w:ind w:firstLine="708"/>
        <w:jc w:val="both"/>
        <w:rPr>
          <w:color w:val="000000"/>
        </w:rPr>
      </w:pPr>
      <w:r w:rsidRPr="007C5569">
        <w:rPr>
          <w:color w:val="000000"/>
        </w:rPr>
        <w:t>1.5. Состав Совета утверждается постановлением администрации сельского поселения.</w:t>
      </w:r>
    </w:p>
    <w:p w:rsidR="006750A4" w:rsidRPr="007C5569" w:rsidRDefault="006750A4" w:rsidP="006750A4">
      <w:pPr>
        <w:shd w:val="clear" w:color="auto" w:fill="FFFFFF"/>
        <w:ind w:firstLine="708"/>
        <w:jc w:val="both"/>
        <w:rPr>
          <w:color w:val="000000"/>
        </w:rPr>
      </w:pPr>
      <w:r w:rsidRPr="007C5569">
        <w:rPr>
          <w:color w:val="000000"/>
        </w:rPr>
        <w:t>1.6. Заседание Совета проводится по мере необходимости, но не реже одного раза в квартал.</w:t>
      </w:r>
    </w:p>
    <w:p w:rsidR="006750A4" w:rsidRPr="007C5569" w:rsidRDefault="006750A4" w:rsidP="006750A4">
      <w:pPr>
        <w:shd w:val="clear" w:color="auto" w:fill="FFFFFF"/>
        <w:ind w:firstLine="708"/>
        <w:jc w:val="both"/>
        <w:rPr>
          <w:color w:val="000000"/>
        </w:rPr>
      </w:pPr>
      <w:r w:rsidRPr="007C5569">
        <w:rPr>
          <w:color w:val="000000"/>
        </w:rPr>
        <w:t>1.7..Заседания правомочны, если на них присутствует половина членов Совета.</w:t>
      </w:r>
    </w:p>
    <w:p w:rsidR="006750A4" w:rsidRPr="007C5569" w:rsidRDefault="006750A4" w:rsidP="006750A4">
      <w:pPr>
        <w:shd w:val="clear" w:color="auto" w:fill="FFFFFF"/>
        <w:ind w:firstLine="708"/>
        <w:jc w:val="both"/>
        <w:rPr>
          <w:color w:val="000000"/>
        </w:rPr>
      </w:pPr>
      <w:r w:rsidRPr="007C5569">
        <w:rPr>
          <w:color w:val="000000"/>
        </w:rPr>
        <w:t>1.8.Решения принимаются простым большинством голосов присутствующих на заседании членов Совета по профилактике путем открытого голосования.</w:t>
      </w:r>
    </w:p>
    <w:p w:rsidR="006750A4" w:rsidRPr="007C5569" w:rsidRDefault="006750A4" w:rsidP="006750A4">
      <w:pPr>
        <w:shd w:val="clear" w:color="auto" w:fill="FFFFFF"/>
        <w:ind w:firstLine="708"/>
        <w:jc w:val="both"/>
        <w:rPr>
          <w:color w:val="000000"/>
        </w:rPr>
      </w:pPr>
      <w:r w:rsidRPr="007C5569">
        <w:rPr>
          <w:color w:val="000000"/>
        </w:rPr>
        <w:t>1.9.Принимаемые Советом решения по профилактике правонарушений подписываются председателем и секретарем, и рассылается в уполномоченные, специализированные органы и организации для принятия конкретных мер воздействия.</w:t>
      </w:r>
    </w:p>
    <w:p w:rsidR="006750A4" w:rsidRPr="007C5569" w:rsidRDefault="006750A4" w:rsidP="006750A4">
      <w:pPr>
        <w:shd w:val="clear" w:color="auto" w:fill="FFFFFF"/>
        <w:ind w:left="1080" w:hanging="720"/>
        <w:rPr>
          <w:color w:val="000000"/>
        </w:rPr>
      </w:pPr>
      <w:r w:rsidRPr="007C5569">
        <w:rPr>
          <w:b/>
          <w:bCs w:val="0"/>
          <w:color w:val="000000"/>
        </w:rPr>
        <w:t>2.  Полномочия и порядок деятельности Совета по профилактике</w:t>
      </w:r>
      <w:r>
        <w:rPr>
          <w:b/>
          <w:bCs w:val="0"/>
          <w:color w:val="000000"/>
        </w:rPr>
        <w:t xml:space="preserve"> </w:t>
      </w:r>
      <w:r w:rsidRPr="007C5569">
        <w:rPr>
          <w:b/>
          <w:bCs w:val="0"/>
          <w:color w:val="000000"/>
        </w:rPr>
        <w:t>правонарушений</w:t>
      </w:r>
    </w:p>
    <w:p w:rsidR="006750A4" w:rsidRPr="007C5569" w:rsidRDefault="006750A4" w:rsidP="006750A4">
      <w:pPr>
        <w:shd w:val="clear" w:color="auto" w:fill="FFFFFF"/>
        <w:ind w:firstLine="708"/>
        <w:jc w:val="both"/>
        <w:rPr>
          <w:color w:val="000000"/>
        </w:rPr>
      </w:pPr>
      <w:r w:rsidRPr="007C5569">
        <w:rPr>
          <w:color w:val="000000"/>
        </w:rPr>
        <w:t xml:space="preserve">2.1. </w:t>
      </w:r>
      <w:proofErr w:type="gramStart"/>
      <w:r w:rsidRPr="007C5569">
        <w:rPr>
          <w:color w:val="000000"/>
        </w:rPr>
        <w:t>Совет по профилактике правонарушений  руководствуясь</w:t>
      </w:r>
      <w:proofErr w:type="gramEnd"/>
      <w:r w:rsidRPr="007C5569">
        <w:rPr>
          <w:color w:val="000000"/>
        </w:rPr>
        <w:t xml:space="preserve"> действующим законодательством и настоящим Положением:</w:t>
      </w:r>
    </w:p>
    <w:p w:rsidR="006750A4" w:rsidRPr="007C5569" w:rsidRDefault="006750A4" w:rsidP="006750A4">
      <w:pPr>
        <w:shd w:val="clear" w:color="auto" w:fill="FFFFFF"/>
        <w:ind w:firstLine="708"/>
        <w:jc w:val="both"/>
        <w:rPr>
          <w:color w:val="000000"/>
        </w:rPr>
      </w:pPr>
      <w:r w:rsidRPr="007C5569">
        <w:rPr>
          <w:color w:val="000000"/>
        </w:rPr>
        <w:t>-</w:t>
      </w:r>
      <w:r>
        <w:rPr>
          <w:color w:val="000000"/>
        </w:rPr>
        <w:t xml:space="preserve"> и</w:t>
      </w:r>
      <w:r w:rsidRPr="007C5569">
        <w:rPr>
          <w:color w:val="000000"/>
        </w:rPr>
        <w:t xml:space="preserve">зучает состояние общественного порядка на территории </w:t>
      </w:r>
      <w:r>
        <w:rPr>
          <w:color w:val="000000"/>
        </w:rPr>
        <w:t>Питеркинского</w:t>
      </w:r>
      <w:r w:rsidRPr="007C5569">
        <w:rPr>
          <w:color w:val="000000"/>
        </w:rPr>
        <w:t xml:space="preserve">  поселения; разрабатывает и вносит в соответствующие государственные органы, органы местного самоуправления, общественные организации, руководителям предприятий, организаций, учреждений всех форм собственности предложении по вопросам усиления охраны общественного порядка и профилактики правонарушений на данной территории;</w:t>
      </w:r>
    </w:p>
    <w:p w:rsidR="006750A4" w:rsidRPr="007C5569" w:rsidRDefault="006750A4" w:rsidP="006750A4">
      <w:pPr>
        <w:shd w:val="clear" w:color="auto" w:fill="FFFFFF"/>
        <w:ind w:firstLine="708"/>
        <w:jc w:val="both"/>
        <w:rPr>
          <w:color w:val="000000"/>
        </w:rPr>
      </w:pPr>
      <w:r w:rsidRPr="007C5569">
        <w:rPr>
          <w:color w:val="000000"/>
        </w:rPr>
        <w:t>- способствует установлению  постоянного взаимодействия и обмену опытом работы по охране общественного порядка и профилактике правонарушений;</w:t>
      </w:r>
    </w:p>
    <w:p w:rsidR="006750A4" w:rsidRPr="007C5569" w:rsidRDefault="006750A4" w:rsidP="006750A4">
      <w:pPr>
        <w:shd w:val="clear" w:color="auto" w:fill="FFFFFF"/>
        <w:ind w:firstLine="708"/>
        <w:jc w:val="both"/>
        <w:rPr>
          <w:color w:val="000000"/>
        </w:rPr>
      </w:pPr>
      <w:r w:rsidRPr="007C5569">
        <w:rPr>
          <w:color w:val="000000"/>
        </w:rPr>
        <w:t>-  содействует органам внутренних дел в обеспечении охраны общественного порядка и общественной безопасности и привлекает к участию в проведении  данных мероприятий местных жителей;</w:t>
      </w:r>
    </w:p>
    <w:p w:rsidR="006750A4" w:rsidRPr="007C5569" w:rsidRDefault="006750A4" w:rsidP="006750A4">
      <w:pPr>
        <w:shd w:val="clear" w:color="auto" w:fill="FFFFFF"/>
        <w:ind w:firstLine="708"/>
        <w:jc w:val="both"/>
        <w:rPr>
          <w:color w:val="000000"/>
        </w:rPr>
      </w:pPr>
      <w:r w:rsidRPr="007C5569">
        <w:rPr>
          <w:color w:val="000000"/>
        </w:rPr>
        <w:t>-  </w:t>
      </w:r>
      <w:r>
        <w:rPr>
          <w:color w:val="000000"/>
        </w:rPr>
        <w:t>у</w:t>
      </w:r>
      <w:r w:rsidRPr="007C5569">
        <w:rPr>
          <w:color w:val="000000"/>
        </w:rPr>
        <w:t>частвуют в работе по пропаганде правовых знаний  среди населения. В этих целях содействует организации выступлений на правовые темы работников органов внутренних дел, прокуратуры и  судов, использует другие формы работы для правового воспитания населения;</w:t>
      </w:r>
    </w:p>
    <w:p w:rsidR="006750A4" w:rsidRPr="007C5569" w:rsidRDefault="006750A4" w:rsidP="006750A4">
      <w:pPr>
        <w:shd w:val="clear" w:color="auto" w:fill="FFFFFF"/>
        <w:ind w:firstLine="708"/>
        <w:jc w:val="both"/>
        <w:rPr>
          <w:color w:val="000000"/>
        </w:rPr>
      </w:pPr>
      <w:r w:rsidRPr="007C5569">
        <w:rPr>
          <w:color w:val="000000"/>
        </w:rPr>
        <w:t>- содействует государственным органам и общественным организациям в  работе по выявлению лиц, ведущих антиобщественный паразитический образ жизни, оказывает этим лицам помощь в  трудоустройстве или устройстве на учебе, проводит с ним воспитательную работу; организует обсуждение поведения правонарушителей в сфере семейн</w:t>
      </w:r>
      <w:proofErr w:type="gramStart"/>
      <w:r w:rsidRPr="007C5569">
        <w:rPr>
          <w:color w:val="000000"/>
        </w:rPr>
        <w:t>о-</w:t>
      </w:r>
      <w:proofErr w:type="gramEnd"/>
      <w:r w:rsidRPr="007C5569">
        <w:rPr>
          <w:color w:val="000000"/>
        </w:rPr>
        <w:t xml:space="preserve"> бытовых отношений на заседаниях Совета по профилактике правонарушений  </w:t>
      </w:r>
      <w:r>
        <w:rPr>
          <w:color w:val="000000"/>
        </w:rPr>
        <w:t>Питеркинского</w:t>
      </w:r>
      <w:r w:rsidRPr="007C5569">
        <w:rPr>
          <w:color w:val="000000"/>
        </w:rPr>
        <w:t xml:space="preserve"> сельского поселения;</w:t>
      </w:r>
    </w:p>
    <w:p w:rsidR="006750A4" w:rsidRPr="007C5569" w:rsidRDefault="006750A4" w:rsidP="006750A4">
      <w:pPr>
        <w:shd w:val="clear" w:color="auto" w:fill="FFFFFF"/>
        <w:ind w:firstLine="720"/>
        <w:jc w:val="both"/>
        <w:rPr>
          <w:color w:val="000000"/>
        </w:rPr>
      </w:pPr>
      <w:r w:rsidRPr="007C5569">
        <w:rPr>
          <w:color w:val="000000"/>
        </w:rPr>
        <w:t xml:space="preserve">- оказывает помощь государственным  органам и общественным организациям в борьбе с пьянством, алкоголизмом и наркоманией, участвует в проведении мероприятий, связанных с антиалкогольной и </w:t>
      </w:r>
      <w:proofErr w:type="spellStart"/>
      <w:r w:rsidRPr="007C5569">
        <w:rPr>
          <w:color w:val="000000"/>
        </w:rPr>
        <w:t>антинаркотической</w:t>
      </w:r>
      <w:proofErr w:type="spellEnd"/>
      <w:r w:rsidRPr="007C5569">
        <w:rPr>
          <w:color w:val="000000"/>
        </w:rPr>
        <w:t xml:space="preserve"> пропагандой, </w:t>
      </w:r>
      <w:proofErr w:type="gramStart"/>
      <w:r w:rsidRPr="007C5569">
        <w:rPr>
          <w:color w:val="000000"/>
        </w:rPr>
        <w:t>контролем за</w:t>
      </w:r>
      <w:proofErr w:type="gramEnd"/>
      <w:r w:rsidRPr="007C5569">
        <w:rPr>
          <w:color w:val="000000"/>
        </w:rPr>
        <w:t xml:space="preserve"> соблюдением правил торговли спиртными напитками, выявлением случаев самогоноварения с целью сбыта;</w:t>
      </w:r>
    </w:p>
    <w:p w:rsidR="006750A4" w:rsidRPr="007C5569" w:rsidRDefault="006750A4" w:rsidP="006750A4">
      <w:pPr>
        <w:shd w:val="clear" w:color="auto" w:fill="FFFFFF"/>
        <w:ind w:firstLine="720"/>
        <w:jc w:val="both"/>
        <w:rPr>
          <w:color w:val="000000"/>
        </w:rPr>
      </w:pPr>
      <w:r w:rsidRPr="007C5569">
        <w:rPr>
          <w:color w:val="000000"/>
        </w:rPr>
        <w:t>- координирует работу по проведению индивидуальной воспитательной работы с правонарушителями, установлению над ними шефства представителей органов местного самоуправления, трудовых коллективов и местных жителей; по оказанию помощи сотрудникам полиции в проведении отдельных мероприятий по осуществлению  надзора за лицами, освобожденными из мест лишения свободы;</w:t>
      </w:r>
    </w:p>
    <w:p w:rsidR="006750A4" w:rsidRPr="007C5569" w:rsidRDefault="006750A4" w:rsidP="006750A4">
      <w:pPr>
        <w:shd w:val="clear" w:color="auto" w:fill="FFFFFF"/>
        <w:ind w:firstLine="720"/>
        <w:jc w:val="both"/>
        <w:rPr>
          <w:color w:val="000000"/>
        </w:rPr>
      </w:pPr>
      <w:r w:rsidRPr="007C5569">
        <w:rPr>
          <w:color w:val="000000"/>
        </w:rPr>
        <w:t>- содействует государственным органам и общественным организациям в работе с детской безнадзорности и беспризорностью, правонарушениями несовершеннолетних, воспитанию детей и подростков. В  этих  целях участвует в осуществлении надзора за поведением несовершеннолетних в общественных местах, осуществляет поведение родителей, оказывающих отрицательное воспитательное воздействие на детей,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 вносит предложения об организации шефства над детьми и подростками, совершающими правонарушения, способствует организации культурного досуга детей и  подростков по месту жительства; принимает участие в пропаганде педагогических знаний среди родителей;</w:t>
      </w:r>
    </w:p>
    <w:p w:rsidR="006750A4" w:rsidRPr="007C5569" w:rsidRDefault="006750A4" w:rsidP="006750A4">
      <w:pPr>
        <w:shd w:val="clear" w:color="auto" w:fill="FFFFFF"/>
        <w:ind w:firstLine="720"/>
        <w:jc w:val="both"/>
        <w:rPr>
          <w:color w:val="000000"/>
        </w:rPr>
      </w:pPr>
      <w:r w:rsidRPr="007C5569">
        <w:rPr>
          <w:color w:val="000000"/>
        </w:rPr>
        <w:t>- заслушивает сообщения членов  Совета по профилактике правонарушений  о выполнении возложенных на них мероприятий  по укреплению общественного порядка и профилактике правонарушений;</w:t>
      </w:r>
    </w:p>
    <w:p w:rsidR="006750A4" w:rsidRPr="007C5569" w:rsidRDefault="006750A4" w:rsidP="006750A4">
      <w:pPr>
        <w:shd w:val="clear" w:color="auto" w:fill="FFFFFF"/>
        <w:ind w:firstLine="720"/>
        <w:jc w:val="both"/>
        <w:rPr>
          <w:color w:val="000000"/>
        </w:rPr>
      </w:pPr>
      <w:r w:rsidRPr="007C5569">
        <w:rPr>
          <w:color w:val="000000"/>
        </w:rPr>
        <w:t>- ходатайствует перед органами местного самоуправления, соответствующими государственными органами, предприятиями, учреждениями и организациями о поощрении граждан, активно участвующих в  работе по охране общественного порядка и в борьбе с правонарушениями.</w:t>
      </w:r>
    </w:p>
    <w:p w:rsidR="006750A4" w:rsidRPr="007C5569" w:rsidRDefault="006750A4" w:rsidP="006750A4">
      <w:pPr>
        <w:shd w:val="clear" w:color="auto" w:fill="FFFFFF"/>
        <w:ind w:firstLine="720"/>
        <w:jc w:val="both"/>
        <w:rPr>
          <w:color w:val="000000"/>
        </w:rPr>
      </w:pPr>
      <w:r w:rsidRPr="007C5569">
        <w:rPr>
          <w:color w:val="000000"/>
        </w:rPr>
        <w:t>2.2. Совет по профилактике правонарушений рассматривает вопросы, отнесенные к его компетенции, на своих заседаниях.</w:t>
      </w:r>
    </w:p>
    <w:p w:rsidR="006750A4" w:rsidRPr="007C5569" w:rsidRDefault="006750A4" w:rsidP="006750A4">
      <w:pPr>
        <w:shd w:val="clear" w:color="auto" w:fill="FFFFFF"/>
        <w:ind w:firstLine="720"/>
        <w:jc w:val="both"/>
        <w:rPr>
          <w:color w:val="000000"/>
        </w:rPr>
      </w:pPr>
      <w:r w:rsidRPr="007C5569">
        <w:rPr>
          <w:color w:val="000000"/>
        </w:rPr>
        <w:t>В заседаниях Совета по профилактике правонарушений могут участвовать представители  государственных органов  и общественных организаций, не входящих в его состав.</w:t>
      </w:r>
    </w:p>
    <w:p w:rsidR="006750A4" w:rsidRPr="007C5569" w:rsidRDefault="006750A4" w:rsidP="006750A4">
      <w:pPr>
        <w:shd w:val="clear" w:color="auto" w:fill="FFFFFF"/>
        <w:ind w:firstLine="720"/>
        <w:jc w:val="both"/>
        <w:rPr>
          <w:color w:val="000000"/>
        </w:rPr>
      </w:pPr>
      <w:r w:rsidRPr="007C5569">
        <w:rPr>
          <w:color w:val="000000"/>
        </w:rPr>
        <w:t>Решения Совета по профилактике правонарушений имеют рекомендательный характер.</w:t>
      </w:r>
    </w:p>
    <w:p w:rsidR="006750A4" w:rsidRPr="007C5569" w:rsidRDefault="006750A4" w:rsidP="006750A4">
      <w:pPr>
        <w:shd w:val="clear" w:color="auto" w:fill="FFFFFF"/>
        <w:ind w:firstLine="720"/>
        <w:jc w:val="both"/>
        <w:rPr>
          <w:color w:val="000000"/>
        </w:rPr>
      </w:pPr>
      <w:r w:rsidRPr="007C5569">
        <w:rPr>
          <w:color w:val="000000"/>
        </w:rPr>
        <w:t> </w:t>
      </w:r>
    </w:p>
    <w:p w:rsidR="006750A4" w:rsidRPr="007C5569" w:rsidRDefault="006750A4" w:rsidP="006750A4">
      <w:pPr>
        <w:shd w:val="clear" w:color="auto" w:fill="FFFFFF"/>
        <w:ind w:left="360"/>
        <w:rPr>
          <w:color w:val="000000"/>
        </w:rPr>
      </w:pPr>
      <w:r w:rsidRPr="007C5569">
        <w:rPr>
          <w:b/>
          <w:bCs w:val="0"/>
          <w:color w:val="000000"/>
        </w:rPr>
        <w:t>3. Планирование и организация работы Совета</w:t>
      </w:r>
    </w:p>
    <w:p w:rsidR="006750A4" w:rsidRPr="007C5569" w:rsidRDefault="006750A4" w:rsidP="006750A4">
      <w:pPr>
        <w:shd w:val="clear" w:color="auto" w:fill="FFFFFF"/>
        <w:ind w:firstLine="708"/>
        <w:jc w:val="both"/>
        <w:rPr>
          <w:color w:val="000000"/>
        </w:rPr>
      </w:pPr>
      <w:r w:rsidRPr="007C5569">
        <w:rPr>
          <w:color w:val="000000"/>
        </w:rPr>
        <w:t>3.1. Деятельность Совета по профилактике правонарушений планируется на год.</w:t>
      </w:r>
    </w:p>
    <w:p w:rsidR="006750A4" w:rsidRPr="007C5569" w:rsidRDefault="006750A4" w:rsidP="006750A4">
      <w:pPr>
        <w:shd w:val="clear" w:color="auto" w:fill="FFFFFF"/>
        <w:ind w:firstLine="708"/>
        <w:jc w:val="both"/>
        <w:rPr>
          <w:color w:val="000000"/>
        </w:rPr>
      </w:pPr>
      <w:r w:rsidRPr="007C5569">
        <w:rPr>
          <w:color w:val="000000"/>
        </w:rPr>
        <w:t>3.2. На заседаниях Совет по профилактике правонарушений рассматривает следующие вопросы:</w:t>
      </w:r>
    </w:p>
    <w:p w:rsidR="006750A4" w:rsidRPr="007C5569" w:rsidRDefault="006750A4" w:rsidP="006750A4">
      <w:pPr>
        <w:shd w:val="clear" w:color="auto" w:fill="FFFFFF"/>
        <w:ind w:firstLine="708"/>
        <w:jc w:val="both"/>
        <w:rPr>
          <w:color w:val="000000"/>
        </w:rPr>
      </w:pPr>
      <w:r w:rsidRPr="007C5569">
        <w:rPr>
          <w:color w:val="000000"/>
        </w:rPr>
        <w:t>- разработка и утверждение плана работы;</w:t>
      </w:r>
    </w:p>
    <w:p w:rsidR="006750A4" w:rsidRPr="007C5569" w:rsidRDefault="006750A4" w:rsidP="006750A4">
      <w:pPr>
        <w:shd w:val="clear" w:color="auto" w:fill="FFFFFF"/>
        <w:ind w:firstLine="708"/>
        <w:jc w:val="both"/>
        <w:rPr>
          <w:color w:val="000000"/>
        </w:rPr>
      </w:pPr>
      <w:r w:rsidRPr="007C5569">
        <w:rPr>
          <w:color w:val="000000"/>
        </w:rPr>
        <w:t>- утверждение программ профилактики правонарушений;</w:t>
      </w:r>
    </w:p>
    <w:p w:rsidR="006750A4" w:rsidRPr="007C5569" w:rsidRDefault="006750A4" w:rsidP="006750A4">
      <w:pPr>
        <w:shd w:val="clear" w:color="auto" w:fill="FFFFFF"/>
        <w:ind w:firstLine="708"/>
        <w:jc w:val="both"/>
        <w:rPr>
          <w:color w:val="000000"/>
        </w:rPr>
      </w:pPr>
      <w:r w:rsidRPr="007C5569">
        <w:rPr>
          <w:color w:val="000000"/>
        </w:rPr>
        <w:t>- анализ состояния общественного порядка и общественной безопасности на обслуживаемой территории;</w:t>
      </w:r>
    </w:p>
    <w:p w:rsidR="006750A4" w:rsidRPr="007C5569" w:rsidRDefault="006750A4" w:rsidP="006750A4">
      <w:pPr>
        <w:shd w:val="clear" w:color="auto" w:fill="FFFFFF"/>
        <w:ind w:firstLine="708"/>
        <w:jc w:val="both"/>
        <w:rPr>
          <w:color w:val="000000"/>
        </w:rPr>
      </w:pPr>
      <w:r w:rsidRPr="007C5569">
        <w:rPr>
          <w:color w:val="000000"/>
        </w:rPr>
        <w:t>-</w:t>
      </w:r>
      <w:r>
        <w:rPr>
          <w:color w:val="000000"/>
        </w:rPr>
        <w:t xml:space="preserve"> о</w:t>
      </w:r>
      <w:r w:rsidRPr="007C5569">
        <w:rPr>
          <w:color w:val="000000"/>
        </w:rPr>
        <w:t>пределение основных направлений деятельности по профилактике правонарушений;</w:t>
      </w:r>
    </w:p>
    <w:p w:rsidR="006750A4" w:rsidRPr="007C5569" w:rsidRDefault="006750A4" w:rsidP="006750A4">
      <w:pPr>
        <w:shd w:val="clear" w:color="auto" w:fill="FFFFFF"/>
        <w:ind w:firstLine="708"/>
        <w:jc w:val="both"/>
        <w:rPr>
          <w:color w:val="000000"/>
        </w:rPr>
      </w:pPr>
      <w:r w:rsidRPr="007C5569">
        <w:rPr>
          <w:color w:val="000000"/>
        </w:rPr>
        <w:t>- осуществление постоянного воздействия с субъектами профилактики (трудовыми коллективами, правоохранительными и другими государственными органами, общественными организациями);</w:t>
      </w:r>
    </w:p>
    <w:p w:rsidR="006750A4" w:rsidRPr="007C5569" w:rsidRDefault="006750A4" w:rsidP="006750A4">
      <w:pPr>
        <w:shd w:val="clear" w:color="auto" w:fill="FFFFFF"/>
        <w:ind w:firstLine="708"/>
        <w:jc w:val="both"/>
        <w:rPr>
          <w:color w:val="000000"/>
        </w:rPr>
      </w:pPr>
      <w:r w:rsidRPr="007C5569">
        <w:rPr>
          <w:color w:val="000000"/>
        </w:rPr>
        <w:t>- заслушивание руководителей общественных формирований, представителей государственных и муниципальных учреждений и организаций, расположенных на территории действия Совета по профилактике правонарушений, о состоянии воспитательной профилактической работы и принятия соответствующих решений;</w:t>
      </w:r>
    </w:p>
    <w:p w:rsidR="006750A4" w:rsidRPr="007C5569" w:rsidRDefault="006750A4" w:rsidP="006750A4">
      <w:pPr>
        <w:shd w:val="clear" w:color="auto" w:fill="FFFFFF"/>
        <w:ind w:firstLine="708"/>
        <w:jc w:val="both"/>
        <w:rPr>
          <w:color w:val="000000"/>
        </w:rPr>
      </w:pPr>
      <w:r w:rsidRPr="007C5569">
        <w:rPr>
          <w:color w:val="000000"/>
        </w:rPr>
        <w:t>- рассмотрение конкретных материалов в отношении лиц, нарушающих общественный порядок;</w:t>
      </w:r>
    </w:p>
    <w:p w:rsidR="006750A4" w:rsidRPr="007C5569" w:rsidRDefault="006750A4" w:rsidP="006750A4">
      <w:pPr>
        <w:shd w:val="clear" w:color="auto" w:fill="FFFFFF"/>
        <w:ind w:firstLine="708"/>
        <w:jc w:val="both"/>
        <w:rPr>
          <w:color w:val="000000"/>
        </w:rPr>
      </w:pPr>
      <w:r w:rsidRPr="007C5569">
        <w:rPr>
          <w:color w:val="000000"/>
        </w:rPr>
        <w:t>- организация обучения представителей общественности формам и методам работы по профилактике правонарушений;</w:t>
      </w:r>
    </w:p>
    <w:p w:rsidR="006750A4" w:rsidRPr="007C5569" w:rsidRDefault="006750A4" w:rsidP="006750A4">
      <w:pPr>
        <w:shd w:val="clear" w:color="auto" w:fill="FFFFFF"/>
        <w:ind w:firstLine="708"/>
        <w:jc w:val="both"/>
        <w:rPr>
          <w:color w:val="000000"/>
        </w:rPr>
      </w:pPr>
      <w:r w:rsidRPr="007C5569">
        <w:rPr>
          <w:color w:val="000000"/>
        </w:rPr>
        <w:t>- анализ состояния общей и индивидуальной профилактики, а также разработка наиболее эффективных мер по её осуществлению;</w:t>
      </w:r>
    </w:p>
    <w:p w:rsidR="006750A4" w:rsidRPr="007C5569" w:rsidRDefault="006750A4" w:rsidP="006750A4">
      <w:pPr>
        <w:shd w:val="clear" w:color="auto" w:fill="FFFFFF"/>
        <w:ind w:firstLine="708"/>
        <w:jc w:val="both"/>
        <w:rPr>
          <w:color w:val="000000"/>
        </w:rPr>
      </w:pPr>
      <w:r w:rsidRPr="007C5569">
        <w:rPr>
          <w:color w:val="000000"/>
        </w:rPr>
        <w:t>- организация работы по пропаганде здорового образа жизни, правовых знаний среди населения;</w:t>
      </w:r>
    </w:p>
    <w:p w:rsidR="006750A4" w:rsidRPr="007C5569" w:rsidRDefault="006750A4" w:rsidP="006750A4">
      <w:pPr>
        <w:shd w:val="clear" w:color="auto" w:fill="FFFFFF"/>
        <w:ind w:firstLine="708"/>
        <w:jc w:val="both"/>
        <w:rPr>
          <w:color w:val="000000"/>
        </w:rPr>
      </w:pPr>
      <w:r w:rsidRPr="007C5569">
        <w:rPr>
          <w:color w:val="000000"/>
        </w:rPr>
        <w:t>- проведение мероприятий по противодействию злоупотребления наркотическими средствами и их незаконному обороту.</w:t>
      </w:r>
    </w:p>
    <w:p w:rsidR="006750A4" w:rsidRPr="007C5569" w:rsidRDefault="006750A4" w:rsidP="006750A4">
      <w:pPr>
        <w:shd w:val="clear" w:color="auto" w:fill="FFFFFF"/>
        <w:ind w:firstLine="720"/>
        <w:jc w:val="both"/>
        <w:rPr>
          <w:color w:val="000000"/>
        </w:rPr>
      </w:pPr>
      <w:r w:rsidRPr="007C5569">
        <w:rPr>
          <w:color w:val="000000"/>
        </w:rPr>
        <w:t>             </w:t>
      </w:r>
    </w:p>
    <w:p w:rsidR="006750A4" w:rsidRPr="007C5569" w:rsidRDefault="006750A4" w:rsidP="006750A4">
      <w:pPr>
        <w:shd w:val="clear" w:color="auto" w:fill="FFFFFF"/>
        <w:rPr>
          <w:color w:val="000000"/>
        </w:rPr>
      </w:pPr>
      <w:r w:rsidRPr="007C5569">
        <w:rPr>
          <w:b/>
          <w:bCs w:val="0"/>
          <w:color w:val="000000"/>
        </w:rPr>
        <w:t>4. Распределение обязанностей членов Совета по профилактике правонарушений</w:t>
      </w:r>
    </w:p>
    <w:p w:rsidR="006750A4" w:rsidRPr="007C5569" w:rsidRDefault="006750A4" w:rsidP="006750A4">
      <w:pPr>
        <w:shd w:val="clear" w:color="auto" w:fill="FFFFFF"/>
        <w:ind w:firstLine="708"/>
        <w:rPr>
          <w:color w:val="000000"/>
        </w:rPr>
      </w:pPr>
      <w:r w:rsidRPr="007C5569">
        <w:rPr>
          <w:color w:val="000000"/>
        </w:rPr>
        <w:t xml:space="preserve">4.1. Председатель Совета по профилактике правонарушений, глава </w:t>
      </w:r>
      <w:r>
        <w:rPr>
          <w:color w:val="000000"/>
        </w:rPr>
        <w:t>Питеркинского</w:t>
      </w:r>
      <w:r w:rsidRPr="007C5569">
        <w:rPr>
          <w:color w:val="000000"/>
        </w:rPr>
        <w:t xml:space="preserve"> сельского поселения:</w:t>
      </w:r>
    </w:p>
    <w:p w:rsidR="006750A4" w:rsidRPr="007C5569" w:rsidRDefault="006750A4" w:rsidP="006750A4">
      <w:pPr>
        <w:shd w:val="clear" w:color="auto" w:fill="FFFFFF"/>
        <w:ind w:firstLine="708"/>
        <w:rPr>
          <w:color w:val="000000"/>
        </w:rPr>
      </w:pPr>
      <w:r w:rsidRPr="007C5569">
        <w:rPr>
          <w:color w:val="000000"/>
        </w:rPr>
        <w:t>4.1.1. Осуществляет общее руководство  работой и направляет деятельность Совета по профилактике правонарушений, заслуживает отчеты о работе, общественных пунктов охраны правопорядка, а также сообщения руководителей предприятий, учреждений и организаций, независимо от их форм собственности, по вопросам оказания помощи Совету по профилактике правонарушений в его деятельности.</w:t>
      </w:r>
    </w:p>
    <w:p w:rsidR="006750A4" w:rsidRPr="007C5569" w:rsidRDefault="006750A4" w:rsidP="006750A4">
      <w:pPr>
        <w:shd w:val="clear" w:color="auto" w:fill="FFFFFF"/>
        <w:ind w:firstLine="708"/>
        <w:rPr>
          <w:color w:val="000000"/>
        </w:rPr>
      </w:pPr>
      <w:r w:rsidRPr="007C5569">
        <w:rPr>
          <w:color w:val="000000"/>
        </w:rPr>
        <w:t xml:space="preserve">4.2. Заместитель председателя Совета по профилактике правонарушений, специалист администрации </w:t>
      </w:r>
      <w:r>
        <w:rPr>
          <w:color w:val="000000"/>
        </w:rPr>
        <w:t>Питеркинского</w:t>
      </w:r>
      <w:r w:rsidRPr="007C5569">
        <w:rPr>
          <w:color w:val="000000"/>
        </w:rPr>
        <w:t xml:space="preserve"> сельского поселения:  </w:t>
      </w:r>
    </w:p>
    <w:p w:rsidR="006750A4" w:rsidRPr="007C5569" w:rsidRDefault="006750A4" w:rsidP="006750A4">
      <w:pPr>
        <w:shd w:val="clear" w:color="auto" w:fill="FFFFFF"/>
        <w:ind w:firstLine="707"/>
        <w:jc w:val="both"/>
        <w:rPr>
          <w:color w:val="000000"/>
        </w:rPr>
      </w:pPr>
      <w:r w:rsidRPr="007C5569">
        <w:rPr>
          <w:color w:val="000000"/>
        </w:rPr>
        <w:t xml:space="preserve">4.2.1. Организует деятельность Совета по профилактике правонарушений. Анализирует состояние общественного порядка и общественной безопасности на территории </w:t>
      </w:r>
      <w:r>
        <w:rPr>
          <w:color w:val="000000"/>
        </w:rPr>
        <w:t>Питеркинского</w:t>
      </w:r>
      <w:r w:rsidRPr="007C5569">
        <w:rPr>
          <w:color w:val="000000"/>
        </w:rPr>
        <w:t xml:space="preserve"> сельского поселения, вносит предложения в трудовые коллективы, учебные заведения и общественные организации по вопросам укрепления правопорядка и усиления борьбы с правонарушениями. Лично принимает граждан, рассматривает сигналы и материалы членов Совета по профилактике правонарушений о фактах правонарушений и их предложения по устранению недостатков в индивидуально-профилактической работе.</w:t>
      </w:r>
    </w:p>
    <w:p w:rsidR="006750A4" w:rsidRPr="007C5569" w:rsidRDefault="006750A4" w:rsidP="006750A4">
      <w:pPr>
        <w:shd w:val="clear" w:color="auto" w:fill="FFFFFF"/>
        <w:ind w:firstLine="707"/>
        <w:jc w:val="both"/>
        <w:rPr>
          <w:color w:val="000000"/>
        </w:rPr>
      </w:pPr>
      <w:r w:rsidRPr="007C5569">
        <w:rPr>
          <w:color w:val="000000"/>
        </w:rPr>
        <w:t>4.2.2. Дает указания о разработке плана работы Совета по профилактике правонарушений и контролирует его выполнение.</w:t>
      </w:r>
    </w:p>
    <w:p w:rsidR="006750A4" w:rsidRPr="007C5569" w:rsidRDefault="006750A4" w:rsidP="006750A4">
      <w:pPr>
        <w:shd w:val="clear" w:color="auto" w:fill="FFFFFF"/>
        <w:ind w:firstLine="707"/>
        <w:jc w:val="both"/>
        <w:rPr>
          <w:color w:val="000000"/>
        </w:rPr>
      </w:pPr>
      <w:r w:rsidRPr="007C5569">
        <w:rPr>
          <w:color w:val="000000"/>
        </w:rPr>
        <w:t>4.2.3. Оказывает практическую помощь в работе членам Совета по профилактике правонарушений. Обобщает и внедряет в практику новые формы и методы индивидуально-профилактической работы.</w:t>
      </w:r>
    </w:p>
    <w:p w:rsidR="006750A4" w:rsidRPr="007C5569" w:rsidRDefault="006750A4" w:rsidP="006750A4">
      <w:pPr>
        <w:shd w:val="clear" w:color="auto" w:fill="FFFFFF"/>
        <w:ind w:firstLine="707"/>
        <w:jc w:val="both"/>
        <w:rPr>
          <w:color w:val="000000"/>
        </w:rPr>
      </w:pPr>
      <w:r w:rsidRPr="007C5569">
        <w:rPr>
          <w:color w:val="000000"/>
        </w:rPr>
        <w:t>4.3. Секретарь Совета по профилактике правонарушений ведет делопроизводство Совета по профилактике правонарушений, решает организационные вопросы по подготовке и проведению заседаний Совета по профилактике правонарушений.</w:t>
      </w:r>
    </w:p>
    <w:p w:rsidR="006750A4" w:rsidRPr="007C5569" w:rsidRDefault="006750A4" w:rsidP="006750A4">
      <w:pPr>
        <w:shd w:val="clear" w:color="auto" w:fill="FFFFFF"/>
        <w:ind w:firstLine="300"/>
        <w:jc w:val="both"/>
        <w:rPr>
          <w:color w:val="000000"/>
        </w:rPr>
      </w:pPr>
      <w:r w:rsidRPr="007C5569">
        <w:rPr>
          <w:color w:val="000000"/>
        </w:rPr>
        <w:t> </w:t>
      </w:r>
    </w:p>
    <w:p w:rsidR="006750A4" w:rsidRPr="007C5569" w:rsidRDefault="006750A4" w:rsidP="006750A4">
      <w:pPr>
        <w:shd w:val="clear" w:color="auto" w:fill="FFFFFF"/>
        <w:rPr>
          <w:color w:val="000000"/>
        </w:rPr>
      </w:pPr>
      <w:r w:rsidRPr="007C5569">
        <w:rPr>
          <w:b/>
          <w:bCs w:val="0"/>
          <w:color w:val="000000"/>
        </w:rPr>
        <w:t>5. Профилактический учет Совета по профилактике правонарушений</w:t>
      </w:r>
    </w:p>
    <w:p w:rsidR="006750A4" w:rsidRPr="007C5569" w:rsidRDefault="006750A4" w:rsidP="006750A4">
      <w:pPr>
        <w:shd w:val="clear" w:color="auto" w:fill="FFFFFF"/>
        <w:ind w:firstLine="708"/>
        <w:jc w:val="both"/>
        <w:rPr>
          <w:color w:val="000000"/>
        </w:rPr>
      </w:pPr>
      <w:r w:rsidRPr="007C5569">
        <w:rPr>
          <w:color w:val="000000"/>
        </w:rPr>
        <w:t>5.1. Деятельность Совета по профилактике правонарушений должна быть сосредоточена на выявлении круга лиц, подлежащих профилактическому  воздействию.</w:t>
      </w:r>
    </w:p>
    <w:p w:rsidR="006750A4" w:rsidRPr="007C5569" w:rsidRDefault="006750A4" w:rsidP="006750A4">
      <w:pPr>
        <w:shd w:val="clear" w:color="auto" w:fill="FFFFFF"/>
        <w:ind w:firstLine="708"/>
        <w:jc w:val="both"/>
        <w:rPr>
          <w:color w:val="000000"/>
        </w:rPr>
      </w:pPr>
      <w:r w:rsidRPr="007C5569">
        <w:rPr>
          <w:color w:val="000000"/>
        </w:rPr>
        <w:t>5.2. Профилактический учет Совета осуществляется путем наблюдения за поведением лица, поставленного на учет, воспитательного воздействия, пресечения антиобщественного поведения, устранения условий, способствующих совершению правонарушений, проведения проверки по месту жительства, работы, учебы.</w:t>
      </w:r>
    </w:p>
    <w:p w:rsidR="006750A4" w:rsidRPr="007C5569" w:rsidRDefault="006750A4" w:rsidP="006750A4">
      <w:pPr>
        <w:shd w:val="clear" w:color="auto" w:fill="FFFFFF"/>
        <w:ind w:firstLine="708"/>
        <w:jc w:val="both"/>
        <w:rPr>
          <w:color w:val="000000"/>
        </w:rPr>
      </w:pPr>
      <w:r w:rsidRPr="007C5569">
        <w:rPr>
          <w:color w:val="000000"/>
        </w:rPr>
        <w:t>5.2. Постановке на профилактический учет подлежат:</w:t>
      </w:r>
    </w:p>
    <w:p w:rsidR="006750A4" w:rsidRPr="007C5569" w:rsidRDefault="006750A4" w:rsidP="006750A4">
      <w:pPr>
        <w:shd w:val="clear" w:color="auto" w:fill="FFFFFF"/>
        <w:ind w:firstLine="708"/>
        <w:jc w:val="both"/>
        <w:rPr>
          <w:color w:val="000000"/>
        </w:rPr>
      </w:pPr>
      <w:r w:rsidRPr="007C5569">
        <w:rPr>
          <w:color w:val="000000"/>
        </w:rPr>
        <w:t>1) лица, освобожденные из мест лишения свободы после отбытия наказания за преступления;</w:t>
      </w:r>
    </w:p>
    <w:p w:rsidR="006750A4" w:rsidRPr="007C5569" w:rsidRDefault="006750A4" w:rsidP="006750A4">
      <w:pPr>
        <w:shd w:val="clear" w:color="auto" w:fill="FFFFFF"/>
        <w:ind w:firstLine="708"/>
        <w:jc w:val="both"/>
        <w:rPr>
          <w:color w:val="000000"/>
        </w:rPr>
      </w:pPr>
      <w:r w:rsidRPr="007C5569">
        <w:rPr>
          <w:color w:val="000000"/>
        </w:rPr>
        <w:t>2) лица, осужденные к мерам уголовного наказания за совершение тяжких и особо тяжких преступлений, в том числе не связанным с лишением свободы;</w:t>
      </w:r>
    </w:p>
    <w:p w:rsidR="006750A4" w:rsidRPr="007C5569" w:rsidRDefault="006750A4" w:rsidP="006750A4">
      <w:pPr>
        <w:shd w:val="clear" w:color="auto" w:fill="FFFFFF"/>
        <w:ind w:firstLine="708"/>
        <w:jc w:val="both"/>
        <w:rPr>
          <w:color w:val="000000"/>
        </w:rPr>
      </w:pPr>
      <w:r w:rsidRPr="007C5569">
        <w:rPr>
          <w:color w:val="000000"/>
        </w:rPr>
        <w:t>3) лица, допустившие в течение года два или более административных правонарушений, посягающих на общественный порядок и общественную безопасность, за которые они были привлечены к административной ответственности;</w:t>
      </w:r>
    </w:p>
    <w:p w:rsidR="006750A4" w:rsidRPr="007C5569" w:rsidRDefault="006750A4" w:rsidP="006750A4">
      <w:pPr>
        <w:shd w:val="clear" w:color="auto" w:fill="FFFFFF"/>
        <w:ind w:firstLine="708"/>
        <w:jc w:val="both"/>
        <w:rPr>
          <w:color w:val="000000"/>
        </w:rPr>
      </w:pPr>
      <w:r w:rsidRPr="007C5569">
        <w:rPr>
          <w:color w:val="000000"/>
        </w:rPr>
        <w:t>4) лица, больные хроническим алкоголизмом или наркоманией, систематически совершающие правонарушения;</w:t>
      </w:r>
    </w:p>
    <w:p w:rsidR="006750A4" w:rsidRPr="007C5569" w:rsidRDefault="006750A4" w:rsidP="006750A4">
      <w:pPr>
        <w:shd w:val="clear" w:color="auto" w:fill="FFFFFF"/>
        <w:ind w:firstLine="708"/>
        <w:jc w:val="both"/>
        <w:rPr>
          <w:color w:val="000000"/>
        </w:rPr>
      </w:pPr>
      <w:r w:rsidRPr="007C5569">
        <w:rPr>
          <w:color w:val="000000"/>
        </w:rPr>
        <w:t>5) лица, страдающие психическими расстройствами, представляющие опасность для себя и окружающих, состоящие на учете в учреждениях здравоохранения;</w:t>
      </w:r>
    </w:p>
    <w:p w:rsidR="006750A4" w:rsidRPr="007C5569" w:rsidRDefault="006750A4" w:rsidP="006750A4">
      <w:pPr>
        <w:shd w:val="clear" w:color="auto" w:fill="FFFFFF"/>
        <w:ind w:firstLine="708"/>
        <w:jc w:val="both"/>
        <w:rPr>
          <w:color w:val="000000"/>
        </w:rPr>
      </w:pPr>
      <w:r w:rsidRPr="007C5569">
        <w:rPr>
          <w:color w:val="000000"/>
        </w:rPr>
        <w:t xml:space="preserve">6) лица, занимающиеся бродяжничеством или </w:t>
      </w:r>
      <w:proofErr w:type="gramStart"/>
      <w:r w:rsidRPr="007C5569">
        <w:rPr>
          <w:color w:val="000000"/>
        </w:rPr>
        <w:t>попрошайничеством</w:t>
      </w:r>
      <w:proofErr w:type="gramEnd"/>
      <w:r w:rsidRPr="007C5569">
        <w:rPr>
          <w:color w:val="000000"/>
        </w:rPr>
        <w:t>;</w:t>
      </w:r>
    </w:p>
    <w:p w:rsidR="006750A4" w:rsidRPr="007C5569" w:rsidRDefault="006750A4" w:rsidP="006750A4">
      <w:pPr>
        <w:shd w:val="clear" w:color="auto" w:fill="FFFFFF"/>
        <w:ind w:firstLine="708"/>
        <w:jc w:val="both"/>
        <w:rPr>
          <w:color w:val="000000"/>
        </w:rPr>
      </w:pPr>
      <w:r w:rsidRPr="007C5569">
        <w:rPr>
          <w:color w:val="000000"/>
        </w:rPr>
        <w:t>7) родители или лица, их заменяющие, не выполняющие обязанности по воспитанию детей и своим антиобщественным поведением способствующие совершению ими правонарушений;</w:t>
      </w:r>
    </w:p>
    <w:p w:rsidR="006750A4" w:rsidRPr="007C5569" w:rsidRDefault="006750A4" w:rsidP="006750A4">
      <w:pPr>
        <w:shd w:val="clear" w:color="auto" w:fill="FFFFFF"/>
        <w:ind w:firstLine="708"/>
        <w:jc w:val="both"/>
        <w:rPr>
          <w:color w:val="000000"/>
        </w:rPr>
      </w:pPr>
      <w:r w:rsidRPr="007C5569">
        <w:rPr>
          <w:color w:val="000000"/>
        </w:rPr>
        <w:t>8) иные лица, предусмотренные законодательством о профилактике правонарушений.</w:t>
      </w:r>
    </w:p>
    <w:p w:rsidR="006750A4" w:rsidRPr="007C5569" w:rsidRDefault="006750A4" w:rsidP="006750A4">
      <w:pPr>
        <w:shd w:val="clear" w:color="auto" w:fill="FFFFFF"/>
        <w:ind w:firstLine="708"/>
        <w:jc w:val="both"/>
        <w:rPr>
          <w:color w:val="000000"/>
        </w:rPr>
      </w:pPr>
      <w:r w:rsidRPr="007C5569">
        <w:rPr>
          <w:color w:val="000000"/>
        </w:rPr>
        <w:t>5.3. Лицо подлежит снятию с профилактического учета в следующих случаях:</w:t>
      </w:r>
    </w:p>
    <w:p w:rsidR="006750A4" w:rsidRPr="007C5569" w:rsidRDefault="006750A4" w:rsidP="006750A4">
      <w:pPr>
        <w:shd w:val="clear" w:color="auto" w:fill="FFFFFF"/>
        <w:ind w:firstLine="708"/>
        <w:jc w:val="both"/>
        <w:rPr>
          <w:color w:val="000000"/>
        </w:rPr>
      </w:pPr>
      <w:r w:rsidRPr="007C5569">
        <w:rPr>
          <w:color w:val="000000"/>
        </w:rPr>
        <w:t>1)    исправление,</w:t>
      </w:r>
    </w:p>
    <w:p w:rsidR="006750A4" w:rsidRPr="007C5569" w:rsidRDefault="006750A4" w:rsidP="006750A4">
      <w:pPr>
        <w:shd w:val="clear" w:color="auto" w:fill="FFFFFF"/>
        <w:ind w:firstLine="708"/>
        <w:jc w:val="both"/>
        <w:rPr>
          <w:color w:val="000000"/>
        </w:rPr>
      </w:pPr>
      <w:r w:rsidRPr="007C5569">
        <w:rPr>
          <w:color w:val="000000"/>
        </w:rPr>
        <w:t>2) погашение или снятие судимости;</w:t>
      </w:r>
    </w:p>
    <w:p w:rsidR="006750A4" w:rsidRPr="007C5569" w:rsidRDefault="006750A4" w:rsidP="006750A4">
      <w:pPr>
        <w:shd w:val="clear" w:color="auto" w:fill="FFFFFF"/>
        <w:ind w:firstLine="708"/>
        <w:jc w:val="both"/>
        <w:rPr>
          <w:color w:val="000000"/>
        </w:rPr>
      </w:pPr>
      <w:r w:rsidRPr="007C5569">
        <w:rPr>
          <w:color w:val="000000"/>
        </w:rPr>
        <w:t>3)  осуждение к лишению свободы;</w:t>
      </w:r>
    </w:p>
    <w:p w:rsidR="006750A4" w:rsidRPr="007C5569" w:rsidRDefault="006750A4" w:rsidP="006750A4">
      <w:pPr>
        <w:shd w:val="clear" w:color="auto" w:fill="FFFFFF"/>
        <w:ind w:firstLine="708"/>
        <w:jc w:val="both"/>
        <w:rPr>
          <w:color w:val="000000"/>
        </w:rPr>
      </w:pPr>
      <w:r w:rsidRPr="007C5569">
        <w:rPr>
          <w:color w:val="000000"/>
        </w:rPr>
        <w:t>4)    смерть;</w:t>
      </w:r>
    </w:p>
    <w:p w:rsidR="006750A4" w:rsidRDefault="006750A4" w:rsidP="006750A4">
      <w:pPr>
        <w:shd w:val="clear" w:color="auto" w:fill="FFFFFF"/>
        <w:ind w:firstLine="708"/>
        <w:jc w:val="both"/>
        <w:rPr>
          <w:color w:val="000000"/>
        </w:rPr>
      </w:pPr>
      <w:r w:rsidRPr="007C5569">
        <w:rPr>
          <w:color w:val="000000"/>
        </w:rPr>
        <w:t>5) в иных случаях, установленных законодательством Российской Федерации.</w:t>
      </w:r>
    </w:p>
    <w:p w:rsidR="00C63C3A" w:rsidRPr="007C5569" w:rsidRDefault="00C63C3A" w:rsidP="006750A4">
      <w:pPr>
        <w:shd w:val="clear" w:color="auto" w:fill="FFFFFF"/>
        <w:ind w:firstLine="708"/>
        <w:jc w:val="both"/>
        <w:rPr>
          <w:color w:val="000000"/>
        </w:rPr>
      </w:pPr>
    </w:p>
    <w:p w:rsidR="006750A4" w:rsidRDefault="006750A4" w:rsidP="006750A4">
      <w:pPr>
        <w:shd w:val="clear" w:color="auto" w:fill="FFFFFF"/>
        <w:rPr>
          <w:b/>
          <w:bCs w:val="0"/>
          <w:color w:val="000000"/>
        </w:rPr>
      </w:pPr>
      <w:r w:rsidRPr="007C5569">
        <w:rPr>
          <w:b/>
          <w:bCs w:val="0"/>
          <w:color w:val="000000"/>
        </w:rPr>
        <w:t>6. Ответственность за нарушение законодательства</w:t>
      </w:r>
      <w:r>
        <w:rPr>
          <w:b/>
          <w:bCs w:val="0"/>
          <w:color w:val="000000"/>
        </w:rPr>
        <w:t xml:space="preserve"> </w:t>
      </w:r>
      <w:r w:rsidRPr="007C5569">
        <w:rPr>
          <w:b/>
          <w:bCs w:val="0"/>
          <w:color w:val="000000"/>
        </w:rPr>
        <w:t>о профилактике правонарушений</w:t>
      </w:r>
    </w:p>
    <w:p w:rsidR="00C63C3A" w:rsidRPr="007C5569" w:rsidRDefault="00C63C3A" w:rsidP="006750A4">
      <w:pPr>
        <w:shd w:val="clear" w:color="auto" w:fill="FFFFFF"/>
        <w:rPr>
          <w:color w:val="000000"/>
        </w:rPr>
      </w:pPr>
    </w:p>
    <w:p w:rsidR="006750A4" w:rsidRDefault="006750A4" w:rsidP="006750A4">
      <w:pPr>
        <w:shd w:val="clear" w:color="auto" w:fill="FFFFFF"/>
        <w:ind w:firstLine="540"/>
        <w:jc w:val="both"/>
        <w:rPr>
          <w:color w:val="000000"/>
        </w:rPr>
      </w:pPr>
      <w:r w:rsidRPr="007C5569">
        <w:rPr>
          <w:color w:val="000000"/>
        </w:rPr>
        <w:t>6.1. Лица, превысившие свои полномочия в процессе осуществления мер по профилактике правонарушений, несут ответственность в соответствии с законодательством Российской Федерации.</w:t>
      </w:r>
    </w:p>
    <w:p w:rsidR="006750A4" w:rsidRPr="007C5569" w:rsidRDefault="006750A4" w:rsidP="006750A4">
      <w:pPr>
        <w:shd w:val="clear" w:color="auto" w:fill="FFFFFF"/>
        <w:spacing w:before="100" w:beforeAutospacing="1" w:after="100" w:afterAutospacing="1"/>
        <w:ind w:left="5244"/>
        <w:rPr>
          <w:color w:val="000000"/>
        </w:rPr>
      </w:pPr>
      <w:r w:rsidRPr="007C5569">
        <w:rPr>
          <w:color w:val="000000"/>
        </w:rPr>
        <w:t>Приложение № 2</w:t>
      </w:r>
    </w:p>
    <w:p w:rsidR="006750A4" w:rsidRPr="007C5569" w:rsidRDefault="006750A4" w:rsidP="006750A4">
      <w:pPr>
        <w:shd w:val="clear" w:color="auto" w:fill="FFFFFF"/>
        <w:spacing w:before="100" w:beforeAutospacing="1" w:after="100" w:afterAutospacing="1"/>
        <w:ind w:left="5244"/>
        <w:rPr>
          <w:color w:val="000000"/>
        </w:rPr>
      </w:pPr>
      <w:r w:rsidRPr="007C5569">
        <w:rPr>
          <w:color w:val="000000"/>
        </w:rPr>
        <w:t xml:space="preserve">к постановлению администрации </w:t>
      </w:r>
      <w:r w:rsidRPr="008976CE">
        <w:rPr>
          <w:color w:val="000000"/>
        </w:rPr>
        <w:t xml:space="preserve">Питеркинского </w:t>
      </w:r>
      <w:r w:rsidRPr="007C5569">
        <w:rPr>
          <w:color w:val="000000"/>
        </w:rPr>
        <w:t>сельского поселения Красночетайского района Чувашской Респ</w:t>
      </w:r>
      <w:r>
        <w:rPr>
          <w:color w:val="000000"/>
        </w:rPr>
        <w:t>ублики от 01.03.2018 № 7</w:t>
      </w:r>
    </w:p>
    <w:p w:rsidR="006750A4" w:rsidRPr="007C5569" w:rsidRDefault="006750A4" w:rsidP="006750A4">
      <w:pPr>
        <w:shd w:val="clear" w:color="auto" w:fill="FFFFFF"/>
        <w:jc w:val="center"/>
        <w:rPr>
          <w:color w:val="000000"/>
        </w:rPr>
      </w:pPr>
      <w:r w:rsidRPr="007C5569">
        <w:rPr>
          <w:color w:val="000000"/>
        </w:rPr>
        <w:t>СОСТАВ</w:t>
      </w:r>
    </w:p>
    <w:p w:rsidR="006750A4" w:rsidRPr="007C5569" w:rsidRDefault="006750A4" w:rsidP="006750A4">
      <w:pPr>
        <w:shd w:val="clear" w:color="auto" w:fill="FFFFFF"/>
        <w:jc w:val="center"/>
        <w:rPr>
          <w:color w:val="000000"/>
        </w:rPr>
      </w:pPr>
      <w:r w:rsidRPr="007C5569">
        <w:rPr>
          <w:color w:val="000000"/>
        </w:rPr>
        <w:t xml:space="preserve">Совета профилактики правонарушений </w:t>
      </w:r>
      <w:r>
        <w:rPr>
          <w:color w:val="000000"/>
        </w:rPr>
        <w:t>Питеркинского</w:t>
      </w:r>
      <w:r w:rsidRPr="007C5569">
        <w:rPr>
          <w:color w:val="000000"/>
        </w:rPr>
        <w:t xml:space="preserve"> </w:t>
      </w:r>
    </w:p>
    <w:p w:rsidR="006750A4" w:rsidRDefault="006750A4" w:rsidP="006750A4">
      <w:pPr>
        <w:shd w:val="clear" w:color="auto" w:fill="FFFFFF"/>
        <w:jc w:val="center"/>
        <w:rPr>
          <w:color w:val="000000"/>
        </w:rPr>
      </w:pPr>
      <w:r w:rsidRPr="007C5569">
        <w:rPr>
          <w:color w:val="000000"/>
        </w:rPr>
        <w:t>сельского поселения Красночетайского района Чувашской Республики</w:t>
      </w:r>
    </w:p>
    <w:p w:rsidR="00C63C3A" w:rsidRPr="007C5569" w:rsidRDefault="00C63C3A" w:rsidP="006750A4">
      <w:pPr>
        <w:shd w:val="clear" w:color="auto" w:fill="FFFFFF"/>
        <w:jc w:val="center"/>
        <w:rPr>
          <w:color w:val="000000"/>
        </w:rPr>
      </w:pPr>
    </w:p>
    <w:tbl>
      <w:tblPr>
        <w:tblW w:w="0" w:type="auto"/>
        <w:shd w:val="clear" w:color="auto" w:fill="FFFFFF"/>
        <w:tblCellMar>
          <w:top w:w="15" w:type="dxa"/>
          <w:left w:w="15" w:type="dxa"/>
          <w:bottom w:w="15" w:type="dxa"/>
          <w:right w:w="15" w:type="dxa"/>
        </w:tblCellMar>
        <w:tblLook w:val="04A0"/>
      </w:tblPr>
      <w:tblGrid>
        <w:gridCol w:w="3792"/>
        <w:gridCol w:w="5593"/>
      </w:tblGrid>
      <w:tr w:rsidR="006750A4" w:rsidRPr="007C5569" w:rsidTr="00C54B0D">
        <w:tc>
          <w:tcPr>
            <w:tcW w:w="3792" w:type="dxa"/>
            <w:shd w:val="clear" w:color="auto" w:fill="FFFFFF"/>
            <w:vAlign w:val="center"/>
            <w:hideMark/>
          </w:tcPr>
          <w:p w:rsidR="006750A4" w:rsidRPr="007C5569" w:rsidRDefault="006750A4" w:rsidP="00C54B0D">
            <w:pPr>
              <w:spacing w:before="100" w:beforeAutospacing="1" w:after="100" w:afterAutospacing="1"/>
              <w:rPr>
                <w:color w:val="000000"/>
              </w:rPr>
            </w:pPr>
            <w:r w:rsidRPr="007C5569">
              <w:rPr>
                <w:color w:val="000000"/>
              </w:rPr>
              <w:t> </w:t>
            </w:r>
            <w:r>
              <w:rPr>
                <w:color w:val="000000"/>
              </w:rPr>
              <w:t>Михуткин Валерий Геннадьевич</w:t>
            </w:r>
          </w:p>
        </w:tc>
        <w:tc>
          <w:tcPr>
            <w:tcW w:w="5593" w:type="dxa"/>
            <w:shd w:val="clear" w:color="auto" w:fill="FFFFFF"/>
            <w:vAlign w:val="center"/>
            <w:hideMark/>
          </w:tcPr>
          <w:p w:rsidR="006750A4" w:rsidRPr="007C5569" w:rsidRDefault="006750A4" w:rsidP="00C54B0D">
            <w:pPr>
              <w:spacing w:before="100" w:beforeAutospacing="1" w:after="100" w:afterAutospacing="1"/>
              <w:jc w:val="both"/>
              <w:rPr>
                <w:color w:val="000000"/>
              </w:rPr>
            </w:pPr>
            <w:r w:rsidRPr="007C5569">
              <w:rPr>
                <w:color w:val="000000"/>
              </w:rPr>
              <w:t xml:space="preserve">- глава </w:t>
            </w:r>
            <w:r>
              <w:rPr>
                <w:color w:val="000000"/>
              </w:rPr>
              <w:t>Питеркинского</w:t>
            </w:r>
            <w:r w:rsidRPr="007C5569">
              <w:rPr>
                <w:color w:val="000000"/>
              </w:rPr>
              <w:t xml:space="preserve"> сельского поселения Красночетайского района, председатель Совета профилактики правонарушений; </w:t>
            </w:r>
          </w:p>
        </w:tc>
      </w:tr>
      <w:tr w:rsidR="006750A4" w:rsidRPr="007C5569" w:rsidTr="00C54B0D">
        <w:tc>
          <w:tcPr>
            <w:tcW w:w="3792" w:type="dxa"/>
            <w:shd w:val="clear" w:color="auto" w:fill="FFFFFF"/>
            <w:vAlign w:val="center"/>
            <w:hideMark/>
          </w:tcPr>
          <w:p w:rsidR="006750A4" w:rsidRPr="007C5569" w:rsidRDefault="006750A4" w:rsidP="00C54B0D">
            <w:pPr>
              <w:spacing w:before="100" w:beforeAutospacing="1" w:after="100" w:afterAutospacing="1"/>
              <w:rPr>
                <w:color w:val="000000"/>
              </w:rPr>
            </w:pPr>
            <w:r>
              <w:rPr>
                <w:color w:val="000000"/>
              </w:rPr>
              <w:t>Бродюкова Светлана Михайловна</w:t>
            </w:r>
          </w:p>
        </w:tc>
        <w:tc>
          <w:tcPr>
            <w:tcW w:w="5593" w:type="dxa"/>
            <w:shd w:val="clear" w:color="auto" w:fill="FFFFFF"/>
            <w:vAlign w:val="center"/>
            <w:hideMark/>
          </w:tcPr>
          <w:p w:rsidR="006750A4" w:rsidRPr="007C5569" w:rsidRDefault="006750A4" w:rsidP="00C54B0D">
            <w:pPr>
              <w:spacing w:before="100" w:beforeAutospacing="1" w:after="100" w:afterAutospacing="1"/>
              <w:jc w:val="both"/>
              <w:rPr>
                <w:color w:val="000000"/>
              </w:rPr>
            </w:pPr>
            <w:r w:rsidRPr="007C5569">
              <w:rPr>
                <w:color w:val="000000"/>
              </w:rPr>
              <w:t>-</w:t>
            </w:r>
            <w:r>
              <w:rPr>
                <w:color w:val="000000"/>
              </w:rPr>
              <w:t xml:space="preserve"> гл</w:t>
            </w:r>
            <w:proofErr w:type="gramStart"/>
            <w:r>
              <w:rPr>
                <w:color w:val="000000"/>
              </w:rPr>
              <w:t>.</w:t>
            </w:r>
            <w:r w:rsidRPr="007C5569">
              <w:rPr>
                <w:color w:val="000000"/>
              </w:rPr>
              <w:t>с</w:t>
            </w:r>
            <w:proofErr w:type="gramEnd"/>
            <w:r w:rsidRPr="007C5569">
              <w:rPr>
                <w:color w:val="000000"/>
              </w:rPr>
              <w:t>пециалист</w:t>
            </w:r>
            <w:r>
              <w:rPr>
                <w:color w:val="000000"/>
              </w:rPr>
              <w:t>-эксперт</w:t>
            </w:r>
            <w:r w:rsidRPr="007C5569">
              <w:rPr>
                <w:color w:val="000000"/>
              </w:rPr>
              <w:t xml:space="preserve"> администрации </w:t>
            </w:r>
            <w:r>
              <w:rPr>
                <w:color w:val="000000"/>
              </w:rPr>
              <w:t>Питеркинского</w:t>
            </w:r>
            <w:r w:rsidRPr="007C5569">
              <w:rPr>
                <w:color w:val="000000"/>
              </w:rPr>
              <w:t xml:space="preserve"> сельского поселения К</w:t>
            </w:r>
            <w:r>
              <w:rPr>
                <w:color w:val="000000"/>
              </w:rPr>
              <w:t>расночетайского района, секретарь</w:t>
            </w:r>
            <w:r w:rsidRPr="007C5569">
              <w:rPr>
                <w:color w:val="000000"/>
              </w:rPr>
              <w:t xml:space="preserve"> Совета профилактики правонарушений; </w:t>
            </w:r>
          </w:p>
        </w:tc>
      </w:tr>
      <w:tr w:rsidR="006750A4" w:rsidRPr="007C5569" w:rsidTr="00C54B0D">
        <w:tc>
          <w:tcPr>
            <w:tcW w:w="3792" w:type="dxa"/>
            <w:shd w:val="clear" w:color="auto" w:fill="FFFFFF"/>
            <w:vAlign w:val="center"/>
            <w:hideMark/>
          </w:tcPr>
          <w:p w:rsidR="006750A4" w:rsidRPr="007C5569" w:rsidRDefault="006750A4" w:rsidP="00C54B0D">
            <w:pPr>
              <w:spacing w:before="100" w:beforeAutospacing="1" w:after="100" w:afterAutospacing="1"/>
              <w:rPr>
                <w:color w:val="000000"/>
              </w:rPr>
            </w:pPr>
            <w:r w:rsidRPr="007C5569">
              <w:rPr>
                <w:color w:val="000000"/>
              </w:rPr>
              <w:t>Члены Совета профилактики правонарушений:</w:t>
            </w:r>
          </w:p>
        </w:tc>
        <w:tc>
          <w:tcPr>
            <w:tcW w:w="5593" w:type="dxa"/>
            <w:shd w:val="clear" w:color="auto" w:fill="FFFFFF"/>
            <w:vAlign w:val="center"/>
            <w:hideMark/>
          </w:tcPr>
          <w:p w:rsidR="006750A4" w:rsidRPr="007C5569" w:rsidRDefault="006750A4" w:rsidP="00C54B0D">
            <w:pPr>
              <w:spacing w:before="100" w:beforeAutospacing="1" w:after="100" w:afterAutospacing="1"/>
              <w:rPr>
                <w:color w:val="000000"/>
              </w:rPr>
            </w:pPr>
            <w:r w:rsidRPr="007C5569">
              <w:rPr>
                <w:color w:val="000000"/>
              </w:rPr>
              <w:t> </w:t>
            </w:r>
          </w:p>
        </w:tc>
      </w:tr>
      <w:tr w:rsidR="006750A4" w:rsidRPr="007C5569" w:rsidTr="00C54B0D">
        <w:tc>
          <w:tcPr>
            <w:tcW w:w="3792" w:type="dxa"/>
            <w:shd w:val="clear" w:color="auto" w:fill="FFFFFF"/>
            <w:vAlign w:val="center"/>
            <w:hideMark/>
          </w:tcPr>
          <w:p w:rsidR="006750A4" w:rsidRPr="007C5569" w:rsidRDefault="006750A4" w:rsidP="00C54B0D">
            <w:pPr>
              <w:spacing w:before="100" w:beforeAutospacing="1" w:after="100" w:afterAutospacing="1"/>
              <w:rPr>
                <w:color w:val="000000"/>
              </w:rPr>
            </w:pPr>
            <w:r>
              <w:rPr>
                <w:color w:val="000000"/>
              </w:rPr>
              <w:t>Серина Ирина Михайловна</w:t>
            </w:r>
          </w:p>
        </w:tc>
        <w:tc>
          <w:tcPr>
            <w:tcW w:w="5593" w:type="dxa"/>
            <w:shd w:val="clear" w:color="auto" w:fill="FFFFFF"/>
            <w:vAlign w:val="center"/>
            <w:hideMark/>
          </w:tcPr>
          <w:p w:rsidR="006750A4" w:rsidRPr="007C5569" w:rsidRDefault="006750A4" w:rsidP="00C54B0D">
            <w:pPr>
              <w:spacing w:before="100" w:beforeAutospacing="1" w:after="100" w:afterAutospacing="1"/>
              <w:jc w:val="both"/>
              <w:rPr>
                <w:color w:val="000000"/>
              </w:rPr>
            </w:pPr>
            <w:r w:rsidRPr="007C5569">
              <w:rPr>
                <w:color w:val="000000"/>
              </w:rPr>
              <w:t>- </w:t>
            </w:r>
            <w:r>
              <w:rPr>
                <w:color w:val="000000"/>
              </w:rPr>
              <w:t xml:space="preserve">специалист </w:t>
            </w:r>
            <w:proofErr w:type="gramStart"/>
            <w:r>
              <w:rPr>
                <w:color w:val="000000"/>
              </w:rPr>
              <w:t>–э</w:t>
            </w:r>
            <w:proofErr w:type="gramEnd"/>
            <w:r>
              <w:rPr>
                <w:color w:val="000000"/>
              </w:rPr>
              <w:t>ксперт администрации Питеркинского сельского поселения</w:t>
            </w:r>
            <w:r w:rsidRPr="007C5569">
              <w:rPr>
                <w:color w:val="000000"/>
              </w:rPr>
              <w:t>;</w:t>
            </w:r>
          </w:p>
        </w:tc>
      </w:tr>
      <w:tr w:rsidR="006750A4" w:rsidRPr="007C5569" w:rsidTr="00C54B0D">
        <w:tc>
          <w:tcPr>
            <w:tcW w:w="3792" w:type="dxa"/>
            <w:shd w:val="clear" w:color="auto" w:fill="FFFFFF"/>
            <w:vAlign w:val="center"/>
            <w:hideMark/>
          </w:tcPr>
          <w:p w:rsidR="006750A4" w:rsidRPr="007C5569" w:rsidRDefault="006750A4" w:rsidP="00C54B0D">
            <w:pPr>
              <w:spacing w:before="100" w:beforeAutospacing="1" w:after="100" w:afterAutospacing="1"/>
              <w:rPr>
                <w:color w:val="000000"/>
              </w:rPr>
            </w:pPr>
            <w:proofErr w:type="spellStart"/>
            <w:r>
              <w:rPr>
                <w:color w:val="000000"/>
              </w:rPr>
              <w:t>Мидушкина</w:t>
            </w:r>
            <w:proofErr w:type="spellEnd"/>
            <w:r>
              <w:rPr>
                <w:color w:val="000000"/>
              </w:rPr>
              <w:t xml:space="preserve"> Оксана Николаевна</w:t>
            </w:r>
          </w:p>
        </w:tc>
        <w:tc>
          <w:tcPr>
            <w:tcW w:w="5593" w:type="dxa"/>
            <w:shd w:val="clear" w:color="auto" w:fill="FFFFFF"/>
            <w:vAlign w:val="center"/>
            <w:hideMark/>
          </w:tcPr>
          <w:p w:rsidR="006750A4" w:rsidRPr="007C5569" w:rsidRDefault="006750A4" w:rsidP="00C54B0D">
            <w:pPr>
              <w:spacing w:before="100" w:beforeAutospacing="1" w:after="100" w:afterAutospacing="1"/>
              <w:jc w:val="both"/>
              <w:rPr>
                <w:color w:val="000000"/>
              </w:rPr>
            </w:pPr>
            <w:r>
              <w:rPr>
                <w:color w:val="000000"/>
              </w:rPr>
              <w:t>- гл</w:t>
            </w:r>
            <w:proofErr w:type="gramStart"/>
            <w:r>
              <w:rPr>
                <w:color w:val="000000"/>
              </w:rPr>
              <w:t>.б</w:t>
            </w:r>
            <w:proofErr w:type="gramEnd"/>
            <w:r>
              <w:rPr>
                <w:color w:val="000000"/>
              </w:rPr>
              <w:t xml:space="preserve">иблиотекарь </w:t>
            </w:r>
            <w:proofErr w:type="spellStart"/>
            <w:r>
              <w:rPr>
                <w:color w:val="000000"/>
              </w:rPr>
              <w:t>Питеркинской</w:t>
            </w:r>
            <w:proofErr w:type="spellEnd"/>
            <w:r>
              <w:rPr>
                <w:color w:val="000000"/>
              </w:rPr>
              <w:t xml:space="preserve"> сельской библиотеки МБУК «ЦБС Красночетайского района»</w:t>
            </w:r>
          </w:p>
        </w:tc>
      </w:tr>
      <w:tr w:rsidR="006750A4" w:rsidRPr="007C5569" w:rsidTr="00C54B0D">
        <w:tc>
          <w:tcPr>
            <w:tcW w:w="3792" w:type="dxa"/>
            <w:shd w:val="clear" w:color="auto" w:fill="FFFFFF"/>
            <w:vAlign w:val="center"/>
            <w:hideMark/>
          </w:tcPr>
          <w:p w:rsidR="006750A4" w:rsidRPr="007C5569" w:rsidRDefault="006750A4" w:rsidP="00C54B0D">
            <w:pPr>
              <w:spacing w:before="100" w:beforeAutospacing="1" w:after="100" w:afterAutospacing="1"/>
              <w:rPr>
                <w:color w:val="000000"/>
              </w:rPr>
            </w:pPr>
            <w:r>
              <w:rPr>
                <w:color w:val="000000"/>
              </w:rPr>
              <w:t>Тимкина Нина Николаевна</w:t>
            </w:r>
          </w:p>
        </w:tc>
        <w:tc>
          <w:tcPr>
            <w:tcW w:w="5593" w:type="dxa"/>
            <w:shd w:val="clear" w:color="auto" w:fill="FFFFFF"/>
            <w:vAlign w:val="center"/>
            <w:hideMark/>
          </w:tcPr>
          <w:p w:rsidR="006750A4" w:rsidRPr="007C5569" w:rsidRDefault="006750A4" w:rsidP="00C54B0D">
            <w:pPr>
              <w:spacing w:before="100" w:beforeAutospacing="1" w:after="100" w:afterAutospacing="1"/>
              <w:jc w:val="both"/>
              <w:rPr>
                <w:color w:val="000000"/>
              </w:rPr>
            </w:pPr>
            <w:r>
              <w:rPr>
                <w:color w:val="000000"/>
              </w:rPr>
              <w:t>фельдшер Питеркинского</w:t>
            </w:r>
            <w:r w:rsidRPr="007C5569">
              <w:rPr>
                <w:color w:val="000000"/>
              </w:rPr>
              <w:t xml:space="preserve"> фельдшерского пункта (по согласованию);</w:t>
            </w:r>
          </w:p>
        </w:tc>
      </w:tr>
      <w:tr w:rsidR="006750A4" w:rsidRPr="007C5569" w:rsidTr="00C54B0D">
        <w:tc>
          <w:tcPr>
            <w:tcW w:w="3792" w:type="dxa"/>
            <w:shd w:val="clear" w:color="auto" w:fill="FFFFFF"/>
            <w:vAlign w:val="center"/>
            <w:hideMark/>
          </w:tcPr>
          <w:p w:rsidR="006750A4" w:rsidRPr="007C5569" w:rsidRDefault="006750A4" w:rsidP="00C54B0D">
            <w:pPr>
              <w:spacing w:before="100" w:beforeAutospacing="1" w:after="100" w:afterAutospacing="1"/>
              <w:jc w:val="both"/>
              <w:rPr>
                <w:color w:val="000000"/>
              </w:rPr>
            </w:pPr>
            <w:proofErr w:type="spellStart"/>
            <w:r>
              <w:rPr>
                <w:color w:val="000000"/>
              </w:rPr>
              <w:t>Патьянов</w:t>
            </w:r>
            <w:proofErr w:type="spellEnd"/>
            <w:r>
              <w:rPr>
                <w:color w:val="000000"/>
              </w:rPr>
              <w:t xml:space="preserve"> Евгений Михайлович</w:t>
            </w:r>
          </w:p>
        </w:tc>
        <w:tc>
          <w:tcPr>
            <w:tcW w:w="5593" w:type="dxa"/>
            <w:shd w:val="clear" w:color="auto" w:fill="FFFFFF"/>
            <w:vAlign w:val="center"/>
            <w:hideMark/>
          </w:tcPr>
          <w:p w:rsidR="006750A4" w:rsidRPr="007C5569" w:rsidRDefault="006750A4" w:rsidP="00C54B0D">
            <w:pPr>
              <w:spacing w:before="100" w:beforeAutospacing="1" w:after="100" w:afterAutospacing="1"/>
              <w:jc w:val="both"/>
              <w:rPr>
                <w:color w:val="000000"/>
              </w:rPr>
            </w:pPr>
            <w:r w:rsidRPr="007C5569">
              <w:rPr>
                <w:color w:val="000000"/>
              </w:rPr>
              <w:t xml:space="preserve">- УУП ОП по </w:t>
            </w:r>
            <w:proofErr w:type="spellStart"/>
            <w:r w:rsidRPr="007C5569">
              <w:rPr>
                <w:color w:val="000000"/>
              </w:rPr>
              <w:t>Красночетайскому</w:t>
            </w:r>
            <w:proofErr w:type="spellEnd"/>
            <w:r w:rsidRPr="007C5569">
              <w:rPr>
                <w:color w:val="000000"/>
              </w:rPr>
              <w:t xml:space="preserve"> району</w:t>
            </w:r>
            <w:r>
              <w:rPr>
                <w:color w:val="000000"/>
              </w:rPr>
              <w:t xml:space="preserve"> МО МВД России «Шумерлинский»;</w:t>
            </w:r>
            <w:r w:rsidRPr="007C5569">
              <w:rPr>
                <w:color w:val="000000"/>
              </w:rPr>
              <w:t xml:space="preserve"> </w:t>
            </w:r>
          </w:p>
        </w:tc>
      </w:tr>
      <w:tr w:rsidR="006750A4" w:rsidRPr="007C5569" w:rsidTr="00C54B0D">
        <w:trPr>
          <w:trHeight w:val="330"/>
        </w:trPr>
        <w:tc>
          <w:tcPr>
            <w:tcW w:w="3792" w:type="dxa"/>
            <w:shd w:val="clear" w:color="auto" w:fill="FFFFFF"/>
            <w:vAlign w:val="center"/>
            <w:hideMark/>
          </w:tcPr>
          <w:p w:rsidR="006750A4" w:rsidRPr="007C5569" w:rsidRDefault="006750A4" w:rsidP="00C54B0D">
            <w:pPr>
              <w:spacing w:before="100" w:beforeAutospacing="1" w:after="100" w:afterAutospacing="1"/>
              <w:rPr>
                <w:color w:val="000000"/>
              </w:rPr>
            </w:pPr>
            <w:r>
              <w:rPr>
                <w:color w:val="000000"/>
              </w:rPr>
              <w:t>Перепелкина Зоя Петровна</w:t>
            </w:r>
          </w:p>
        </w:tc>
        <w:tc>
          <w:tcPr>
            <w:tcW w:w="5593" w:type="dxa"/>
            <w:shd w:val="clear" w:color="auto" w:fill="FFFFFF"/>
            <w:vAlign w:val="center"/>
            <w:hideMark/>
          </w:tcPr>
          <w:p w:rsidR="006750A4" w:rsidRPr="007C5569" w:rsidRDefault="006750A4" w:rsidP="00C54B0D">
            <w:pPr>
              <w:spacing w:before="100" w:beforeAutospacing="1" w:after="100" w:afterAutospacing="1"/>
              <w:jc w:val="both"/>
              <w:rPr>
                <w:color w:val="000000"/>
              </w:rPr>
            </w:pPr>
            <w:r w:rsidRPr="007C5569">
              <w:rPr>
                <w:color w:val="000000"/>
              </w:rPr>
              <w:t xml:space="preserve">- </w:t>
            </w:r>
            <w:proofErr w:type="spellStart"/>
            <w:r>
              <w:rPr>
                <w:color w:val="000000"/>
              </w:rPr>
              <w:t>песионерка</w:t>
            </w:r>
            <w:proofErr w:type="spellEnd"/>
            <w:r>
              <w:rPr>
                <w:color w:val="000000"/>
              </w:rPr>
              <w:t xml:space="preserve"> </w:t>
            </w:r>
            <w:proofErr w:type="gramStart"/>
            <w:r>
              <w:rPr>
                <w:color w:val="000000"/>
              </w:rPr>
              <w:t>(</w:t>
            </w:r>
            <w:r w:rsidRPr="007C5569">
              <w:rPr>
                <w:color w:val="000000"/>
              </w:rPr>
              <w:t xml:space="preserve"> </w:t>
            </w:r>
            <w:proofErr w:type="gramEnd"/>
            <w:r w:rsidRPr="007C5569">
              <w:rPr>
                <w:color w:val="000000"/>
              </w:rPr>
              <w:t>согласованию)</w:t>
            </w:r>
            <w:r>
              <w:rPr>
                <w:color w:val="000000"/>
              </w:rPr>
              <w:t>.</w:t>
            </w:r>
          </w:p>
        </w:tc>
      </w:tr>
    </w:tbl>
    <w:p w:rsidR="006750A4" w:rsidRPr="00976C10" w:rsidRDefault="006750A4" w:rsidP="006750A4">
      <w:pPr>
        <w:shd w:val="clear" w:color="auto" w:fill="FFFFFF"/>
        <w:spacing w:before="100" w:beforeAutospacing="1" w:after="100" w:afterAutospacing="1"/>
        <w:ind w:firstLine="720"/>
        <w:jc w:val="both"/>
        <w:rPr>
          <w:color w:val="000000"/>
        </w:rPr>
      </w:pPr>
    </w:p>
    <w:p w:rsidR="006750A4" w:rsidRDefault="006750A4" w:rsidP="006750A4">
      <w:pPr>
        <w:pStyle w:val="10"/>
        <w:rPr>
          <w:rFonts w:ascii="Times New Roman" w:hAnsi="Times New Roman"/>
          <w:color w:val="000000"/>
          <w:sz w:val="16"/>
        </w:rPr>
      </w:pPr>
    </w:p>
    <w:p w:rsidR="00FB4718" w:rsidRPr="00FB4718" w:rsidRDefault="00FB4718" w:rsidP="00FB4718">
      <w:pPr>
        <w:autoSpaceDE w:val="0"/>
        <w:autoSpaceDN w:val="0"/>
        <w:adjustRightInd w:val="0"/>
        <w:ind w:left="4800"/>
        <w:jc w:val="center"/>
        <w:rPr>
          <w:caps/>
        </w:rPr>
      </w:pPr>
    </w:p>
    <w:p w:rsidR="00FB4718" w:rsidRPr="00FB4718" w:rsidRDefault="00FB4718" w:rsidP="00FB4718">
      <w:pPr>
        <w:autoSpaceDE w:val="0"/>
        <w:autoSpaceDN w:val="0"/>
        <w:adjustRightInd w:val="0"/>
        <w:ind w:left="4800"/>
        <w:jc w:val="center"/>
        <w:rPr>
          <w:caps/>
        </w:rPr>
      </w:pPr>
    </w:p>
    <w:p w:rsidR="00FB4718" w:rsidRDefault="00FB4718" w:rsidP="00FB4718">
      <w:pPr>
        <w:autoSpaceDE w:val="0"/>
        <w:autoSpaceDN w:val="0"/>
        <w:adjustRightInd w:val="0"/>
        <w:ind w:left="4800"/>
        <w:jc w:val="center"/>
        <w:rPr>
          <w:caps/>
        </w:rPr>
      </w:pPr>
    </w:p>
    <w:p w:rsidR="00C63C3A" w:rsidRPr="00FB4718" w:rsidRDefault="00C63C3A" w:rsidP="00FB4718">
      <w:pPr>
        <w:autoSpaceDE w:val="0"/>
        <w:autoSpaceDN w:val="0"/>
        <w:adjustRightInd w:val="0"/>
        <w:ind w:left="4800"/>
        <w:jc w:val="center"/>
        <w:rPr>
          <w:caps/>
        </w:rPr>
      </w:pPr>
    </w:p>
    <w:p w:rsidR="00FB4718" w:rsidRPr="00FB4718" w:rsidRDefault="00FB4718" w:rsidP="00FB4718">
      <w:pPr>
        <w:autoSpaceDE w:val="0"/>
        <w:autoSpaceDN w:val="0"/>
        <w:adjustRightInd w:val="0"/>
        <w:ind w:left="4800"/>
        <w:jc w:val="center"/>
        <w:rPr>
          <w:caps/>
        </w:rPr>
      </w:pPr>
    </w:p>
    <w:p w:rsidR="006750A4" w:rsidRDefault="006750A4" w:rsidP="006750A4">
      <w:pPr>
        <w:autoSpaceDE w:val="0"/>
        <w:autoSpaceDN w:val="0"/>
        <w:adjustRightInd w:val="0"/>
        <w:rPr>
          <w:caps/>
        </w:rPr>
      </w:pPr>
    </w:p>
    <w:p w:rsidR="00FB4718" w:rsidRDefault="00FB4718" w:rsidP="00FB4718">
      <w:pPr>
        <w:autoSpaceDE w:val="0"/>
        <w:autoSpaceDN w:val="0"/>
        <w:adjustRightInd w:val="0"/>
        <w:ind w:left="4800"/>
        <w:jc w:val="center"/>
        <w:rPr>
          <w:caps/>
        </w:rPr>
      </w:pPr>
    </w:p>
    <w:p w:rsidR="006F5DD9" w:rsidRDefault="005347AB" w:rsidP="005347AB">
      <w:pPr>
        <w:jc w:val="center"/>
        <w:rPr>
          <w:i/>
        </w:rPr>
      </w:pPr>
      <w:r>
        <w:rPr>
          <w:i/>
        </w:rPr>
        <w:t>ПОСТАНОВЛЕНИЕ</w:t>
      </w:r>
    </w:p>
    <w:p w:rsidR="006F5DD9" w:rsidRPr="00F217E7" w:rsidRDefault="005347AB" w:rsidP="006F5DD9">
      <w:pPr>
        <w:jc w:val="center"/>
        <w:rPr>
          <w:i/>
        </w:rPr>
      </w:pPr>
      <w:r>
        <w:rPr>
          <w:i/>
        </w:rPr>
        <w:t>администрации</w:t>
      </w:r>
      <w:r w:rsidR="006F5DD9">
        <w:rPr>
          <w:i/>
        </w:rPr>
        <w:t xml:space="preserve">  </w:t>
      </w:r>
      <w:r w:rsidR="006F5DD9" w:rsidRPr="00F217E7">
        <w:rPr>
          <w:i/>
        </w:rPr>
        <w:t>Питеркинского сельского поселения</w:t>
      </w:r>
    </w:p>
    <w:p w:rsidR="006F5DD9" w:rsidRDefault="006F5DD9" w:rsidP="006F5DD9">
      <w:pPr>
        <w:tabs>
          <w:tab w:val="center" w:pos="4873"/>
          <w:tab w:val="left" w:pos="8115"/>
        </w:tabs>
        <w:rPr>
          <w:i/>
        </w:rPr>
      </w:pPr>
      <w:r>
        <w:rPr>
          <w:i/>
        </w:rPr>
        <w:tab/>
      </w:r>
      <w:r w:rsidRPr="00F217E7">
        <w:rPr>
          <w:i/>
        </w:rPr>
        <w:t>Красночетайского района Чувашской Республики</w:t>
      </w:r>
      <w:r>
        <w:rPr>
          <w:i/>
        </w:rPr>
        <w:tab/>
      </w:r>
    </w:p>
    <w:p w:rsidR="006F5DD9" w:rsidRDefault="006F5DD9" w:rsidP="006F5DD9">
      <w:pPr>
        <w:tabs>
          <w:tab w:val="center" w:pos="4873"/>
          <w:tab w:val="left" w:pos="8115"/>
        </w:tabs>
        <w:rPr>
          <w:i/>
        </w:rPr>
      </w:pPr>
    </w:p>
    <w:p w:rsidR="00C63C3A" w:rsidRPr="00C63C3A" w:rsidRDefault="00C63C3A" w:rsidP="00C63C3A">
      <w:pPr>
        <w:pStyle w:val="p4"/>
        <w:shd w:val="clear" w:color="auto" w:fill="FFFFFF"/>
        <w:spacing w:before="0" w:beforeAutospacing="0" w:after="0" w:afterAutospacing="0"/>
        <w:jc w:val="center"/>
        <w:rPr>
          <w:rStyle w:val="s10"/>
          <w:b/>
          <w:bCs/>
          <w:color w:val="000000"/>
          <w:sz w:val="20"/>
          <w:szCs w:val="20"/>
        </w:rPr>
      </w:pPr>
      <w:r w:rsidRPr="00C63C3A">
        <w:rPr>
          <w:rStyle w:val="s10"/>
          <w:b/>
          <w:bCs/>
          <w:color w:val="000000"/>
          <w:sz w:val="20"/>
          <w:szCs w:val="20"/>
        </w:rPr>
        <w:t>О назначении публичных слушаний по обсуждению</w:t>
      </w:r>
      <w:r>
        <w:rPr>
          <w:rStyle w:val="s10"/>
          <w:b/>
          <w:bCs/>
          <w:color w:val="000000"/>
          <w:sz w:val="20"/>
          <w:szCs w:val="20"/>
        </w:rPr>
        <w:t xml:space="preserve"> </w:t>
      </w:r>
      <w:r w:rsidRPr="00C63C3A">
        <w:rPr>
          <w:rStyle w:val="s10"/>
          <w:b/>
          <w:bCs/>
          <w:color w:val="000000"/>
          <w:sz w:val="20"/>
          <w:szCs w:val="20"/>
        </w:rPr>
        <w:t>проекта решения Собрания депутатов сельского</w:t>
      </w:r>
    </w:p>
    <w:p w:rsidR="00C63C3A" w:rsidRPr="00C63C3A" w:rsidRDefault="00C63C3A" w:rsidP="00C63C3A">
      <w:pPr>
        <w:pStyle w:val="p4"/>
        <w:shd w:val="clear" w:color="auto" w:fill="FFFFFF"/>
        <w:spacing w:before="0" w:beforeAutospacing="0" w:after="0" w:afterAutospacing="0"/>
        <w:jc w:val="center"/>
        <w:rPr>
          <w:color w:val="000000"/>
          <w:sz w:val="20"/>
          <w:szCs w:val="20"/>
        </w:rPr>
      </w:pPr>
      <w:r w:rsidRPr="00C63C3A">
        <w:rPr>
          <w:rStyle w:val="s10"/>
          <w:b/>
          <w:bCs/>
          <w:color w:val="000000"/>
          <w:sz w:val="20"/>
          <w:szCs w:val="20"/>
        </w:rPr>
        <w:t>поселения «Об утверждении Правила землепользования</w:t>
      </w:r>
      <w:r>
        <w:rPr>
          <w:rStyle w:val="s10"/>
          <w:b/>
          <w:bCs/>
          <w:color w:val="000000"/>
          <w:sz w:val="20"/>
          <w:szCs w:val="20"/>
        </w:rPr>
        <w:t xml:space="preserve"> </w:t>
      </w:r>
      <w:r w:rsidRPr="00C63C3A">
        <w:rPr>
          <w:rStyle w:val="s10"/>
          <w:b/>
          <w:bCs/>
          <w:color w:val="000000"/>
          <w:sz w:val="20"/>
          <w:szCs w:val="20"/>
        </w:rPr>
        <w:t>и застройки территории Питеркинского сельского</w:t>
      </w:r>
      <w:r>
        <w:rPr>
          <w:rStyle w:val="s10"/>
          <w:b/>
          <w:bCs/>
          <w:color w:val="000000"/>
          <w:sz w:val="20"/>
          <w:szCs w:val="20"/>
        </w:rPr>
        <w:t xml:space="preserve"> </w:t>
      </w:r>
      <w:r w:rsidRPr="00C63C3A">
        <w:rPr>
          <w:rStyle w:val="s10"/>
          <w:b/>
          <w:bCs/>
          <w:color w:val="000000"/>
          <w:sz w:val="20"/>
          <w:szCs w:val="20"/>
        </w:rPr>
        <w:t>поселения Красночетайского района Чувашской Республики</w:t>
      </w:r>
    </w:p>
    <w:p w:rsidR="00C63C3A" w:rsidRDefault="00C63C3A" w:rsidP="006F5DD9">
      <w:pPr>
        <w:ind w:right="-1"/>
        <w:jc w:val="both"/>
      </w:pPr>
    </w:p>
    <w:p w:rsidR="006F5DD9" w:rsidRPr="006F5DD9" w:rsidRDefault="005347AB" w:rsidP="006F5DD9">
      <w:pPr>
        <w:ind w:right="-1"/>
        <w:jc w:val="both"/>
      </w:pPr>
      <w:r>
        <w:t>от 02 марта  2018 года № 8</w:t>
      </w:r>
    </w:p>
    <w:p w:rsidR="005347AB" w:rsidRPr="00C63C3A" w:rsidRDefault="005347AB" w:rsidP="005347AB">
      <w:pPr>
        <w:pStyle w:val="p4"/>
        <w:shd w:val="clear" w:color="auto" w:fill="FFFFFF"/>
        <w:jc w:val="both"/>
        <w:rPr>
          <w:color w:val="000000"/>
          <w:sz w:val="20"/>
          <w:szCs w:val="20"/>
        </w:rPr>
      </w:pPr>
      <w:r w:rsidRPr="00C63C3A">
        <w:rPr>
          <w:color w:val="000000"/>
          <w:sz w:val="20"/>
          <w:szCs w:val="20"/>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Законом Чувашской Республики от 18 октября 2004 года № 19 «Об организации местного самоуправления в Чувашской Республике» и Уставом Питеркинского сельского поселения Красночетайского района Чувашской Республики администрация Питеркинского сельского поселения </w:t>
      </w:r>
      <w:r w:rsidRPr="00C63C3A">
        <w:rPr>
          <w:rStyle w:val="s10"/>
          <w:b/>
          <w:bCs/>
          <w:color w:val="000000"/>
          <w:sz w:val="20"/>
          <w:szCs w:val="20"/>
        </w:rPr>
        <w:t>постановляет:</w:t>
      </w:r>
    </w:p>
    <w:p w:rsidR="005347AB" w:rsidRPr="00C63C3A" w:rsidRDefault="005347AB" w:rsidP="005347AB">
      <w:pPr>
        <w:pStyle w:val="p4"/>
        <w:shd w:val="clear" w:color="auto" w:fill="FFFFFF"/>
        <w:jc w:val="both"/>
        <w:rPr>
          <w:color w:val="000000"/>
          <w:sz w:val="20"/>
          <w:szCs w:val="20"/>
        </w:rPr>
      </w:pPr>
      <w:r w:rsidRPr="00C63C3A">
        <w:rPr>
          <w:color w:val="000000"/>
          <w:sz w:val="20"/>
          <w:szCs w:val="20"/>
        </w:rPr>
        <w:t xml:space="preserve">         1. Назначить публичные слушания по обсуждению проекта решения Собрания депутатов Питеркинского сельского поселения «Об утверждении Правила землепользования и застройки территории Питеркинского сельского поселения Красночетайского района Чувашской Республики» на 03 мая 2018 года в 17.00 часов в  администрации сельского поселения.</w:t>
      </w:r>
    </w:p>
    <w:p w:rsidR="005347AB" w:rsidRPr="00C63C3A" w:rsidRDefault="005347AB" w:rsidP="005347AB">
      <w:pPr>
        <w:pStyle w:val="p4"/>
        <w:shd w:val="clear" w:color="auto" w:fill="FFFFFF"/>
        <w:jc w:val="both"/>
        <w:rPr>
          <w:color w:val="000000"/>
          <w:sz w:val="20"/>
          <w:szCs w:val="20"/>
        </w:rPr>
      </w:pPr>
      <w:r w:rsidRPr="00C63C3A">
        <w:rPr>
          <w:color w:val="000000"/>
          <w:sz w:val="20"/>
          <w:szCs w:val="20"/>
        </w:rPr>
        <w:t xml:space="preserve">         2. Опубликовать настоящее постановление и проект решения Собрания депутатов сельского поселения «Об утверждении Правила землепользования и застройки территории Питеркинского сельского поселения Красночетайского района Чувашской Республики в периодическом печатном издании «Вестник Питеркинского сельского поселения».</w:t>
      </w:r>
    </w:p>
    <w:p w:rsidR="005347AB" w:rsidRPr="00C63C3A" w:rsidRDefault="005347AB" w:rsidP="005347AB">
      <w:pPr>
        <w:pStyle w:val="p4"/>
        <w:shd w:val="clear" w:color="auto" w:fill="FFFFFF"/>
        <w:jc w:val="both"/>
        <w:rPr>
          <w:color w:val="000000"/>
          <w:sz w:val="20"/>
          <w:szCs w:val="20"/>
        </w:rPr>
      </w:pPr>
      <w:r w:rsidRPr="00C63C3A">
        <w:rPr>
          <w:color w:val="000000"/>
          <w:sz w:val="20"/>
          <w:szCs w:val="20"/>
        </w:rPr>
        <w:t xml:space="preserve">Глава Питеркинского сельского поселения                                     </w:t>
      </w:r>
      <w:r w:rsidR="00C63C3A">
        <w:rPr>
          <w:color w:val="000000"/>
          <w:sz w:val="20"/>
          <w:szCs w:val="20"/>
        </w:rPr>
        <w:t xml:space="preserve">                                    </w:t>
      </w:r>
      <w:r w:rsidRPr="00C63C3A">
        <w:rPr>
          <w:color w:val="000000"/>
          <w:sz w:val="20"/>
          <w:szCs w:val="20"/>
        </w:rPr>
        <w:t xml:space="preserve">   В.Г.Михуткин</w:t>
      </w:r>
    </w:p>
    <w:p w:rsidR="005347AB" w:rsidRPr="00C63C3A" w:rsidRDefault="005347AB" w:rsidP="005347AB">
      <w:pPr>
        <w:pStyle w:val="afff5"/>
        <w:rPr>
          <w:rFonts w:ascii="Times New Roman" w:hAnsi="Times New Roman"/>
          <w:sz w:val="20"/>
          <w:szCs w:val="20"/>
        </w:rPr>
      </w:pPr>
    </w:p>
    <w:p w:rsidR="005347AB" w:rsidRPr="00C63C3A" w:rsidRDefault="005347AB" w:rsidP="005347AB">
      <w:pPr>
        <w:pStyle w:val="afff5"/>
        <w:rPr>
          <w:rFonts w:ascii="Times New Roman" w:hAnsi="Times New Roman"/>
          <w:sz w:val="20"/>
          <w:szCs w:val="20"/>
        </w:rPr>
      </w:pPr>
    </w:p>
    <w:p w:rsidR="005347AB" w:rsidRPr="00C63C3A" w:rsidRDefault="005347AB" w:rsidP="005347AB">
      <w:pPr>
        <w:pStyle w:val="afff5"/>
        <w:rPr>
          <w:rFonts w:ascii="Times New Roman" w:hAnsi="Times New Roman"/>
          <w:sz w:val="20"/>
          <w:szCs w:val="20"/>
        </w:rPr>
      </w:pPr>
    </w:p>
    <w:p w:rsidR="005347AB" w:rsidRPr="00C63C3A" w:rsidRDefault="005347AB" w:rsidP="005347AB">
      <w:pPr>
        <w:pStyle w:val="afff5"/>
        <w:rPr>
          <w:rFonts w:ascii="Times New Roman" w:hAnsi="Times New Roman"/>
          <w:sz w:val="20"/>
          <w:szCs w:val="20"/>
        </w:rPr>
      </w:pPr>
    </w:p>
    <w:p w:rsidR="005347AB" w:rsidRPr="00C63C3A" w:rsidRDefault="005347AB" w:rsidP="005347AB">
      <w:pPr>
        <w:pStyle w:val="afff5"/>
        <w:rPr>
          <w:rFonts w:ascii="Times New Roman" w:hAnsi="Times New Roman"/>
          <w:sz w:val="20"/>
          <w:szCs w:val="20"/>
        </w:rPr>
      </w:pPr>
    </w:p>
    <w:p w:rsidR="005347AB" w:rsidRPr="00C63C3A" w:rsidRDefault="005347AB" w:rsidP="005347AB">
      <w:pPr>
        <w:pStyle w:val="afff5"/>
        <w:rPr>
          <w:rFonts w:ascii="Times New Roman" w:hAnsi="Times New Roman"/>
          <w:sz w:val="20"/>
          <w:szCs w:val="20"/>
        </w:rPr>
      </w:pPr>
    </w:p>
    <w:p w:rsidR="005347AB" w:rsidRPr="00C63C3A" w:rsidRDefault="005347AB" w:rsidP="005347AB">
      <w:pPr>
        <w:pStyle w:val="afff5"/>
        <w:rPr>
          <w:rFonts w:ascii="Times New Roman" w:hAnsi="Times New Roman"/>
          <w:sz w:val="20"/>
          <w:szCs w:val="20"/>
        </w:rPr>
      </w:pPr>
    </w:p>
    <w:p w:rsidR="005347AB" w:rsidRPr="00C63C3A" w:rsidRDefault="005347AB" w:rsidP="005347AB">
      <w:pPr>
        <w:pStyle w:val="afff5"/>
        <w:rPr>
          <w:rFonts w:ascii="Times New Roman" w:hAnsi="Times New Roman"/>
          <w:sz w:val="20"/>
          <w:szCs w:val="20"/>
        </w:rPr>
      </w:pPr>
    </w:p>
    <w:p w:rsidR="005347AB" w:rsidRPr="00C63C3A" w:rsidRDefault="005347AB" w:rsidP="005347AB">
      <w:pPr>
        <w:pStyle w:val="Default"/>
        <w:pageBreakBefore/>
        <w:ind w:left="4248" w:firstLine="708"/>
        <w:rPr>
          <w:color w:val="auto"/>
          <w:sz w:val="20"/>
          <w:szCs w:val="20"/>
        </w:rPr>
      </w:pPr>
      <w:r w:rsidRPr="00C63C3A">
        <w:rPr>
          <w:color w:val="auto"/>
          <w:sz w:val="20"/>
          <w:szCs w:val="20"/>
        </w:rPr>
        <w:t>ПРОЕКТ</w:t>
      </w:r>
    </w:p>
    <w:p w:rsidR="005347AB" w:rsidRPr="00C63C3A" w:rsidRDefault="005347AB" w:rsidP="005347AB">
      <w:pPr>
        <w:rPr>
          <w:b/>
          <w:bCs w:val="0"/>
          <w:color w:val="000000"/>
        </w:rPr>
      </w:pPr>
    </w:p>
    <w:p w:rsidR="005347AB" w:rsidRPr="00C63C3A" w:rsidRDefault="005347AB" w:rsidP="005347AB">
      <w:pPr>
        <w:rPr>
          <w:b/>
          <w:bCs w:val="0"/>
          <w:color w:val="000000"/>
        </w:rPr>
      </w:pPr>
    </w:p>
    <w:p w:rsidR="005347AB" w:rsidRPr="00C63C3A" w:rsidRDefault="005347AB" w:rsidP="005347AB">
      <w:pPr>
        <w:jc w:val="center"/>
        <w:rPr>
          <w:b/>
          <w:bCs w:val="0"/>
          <w:color w:val="000000"/>
        </w:rPr>
      </w:pPr>
      <w:r w:rsidRPr="00C63C3A">
        <w:rPr>
          <w:b/>
          <w:bCs w:val="0"/>
          <w:color w:val="000000"/>
        </w:rPr>
        <w:t>ПРАВИЛА ЗЕМЛЕПОЛЬЗОВАНИЯ И ЗАСТРОЙКИ ПИТЕРКИНСКОГО СЕЛЬСКОГО ПОСЕЛЕНИЯ КРАСНОЧЕТАЙСКОГО РАЙОНА ЧУВАШСКОЙ РЕСПУБЛИКИ</w:t>
      </w:r>
    </w:p>
    <w:p w:rsidR="005347AB" w:rsidRPr="00C63C3A" w:rsidRDefault="005347AB" w:rsidP="005347AB">
      <w:pPr>
        <w:rPr>
          <w:color w:val="000000"/>
        </w:rPr>
      </w:pPr>
    </w:p>
    <w:p w:rsidR="005347AB" w:rsidRPr="00C63C3A" w:rsidRDefault="005347AB" w:rsidP="005347AB">
      <w:pPr>
        <w:pStyle w:val="Default"/>
        <w:jc w:val="center"/>
        <w:rPr>
          <w:b/>
          <w:bCs/>
          <w:iCs/>
          <w:color w:val="auto"/>
          <w:sz w:val="20"/>
          <w:szCs w:val="20"/>
        </w:rPr>
      </w:pPr>
      <w:r w:rsidRPr="00C63C3A">
        <w:rPr>
          <w:b/>
          <w:bCs/>
          <w:iCs/>
          <w:color w:val="auto"/>
          <w:sz w:val="20"/>
          <w:szCs w:val="20"/>
        </w:rPr>
        <w:t xml:space="preserve"> СОДЕРЖАНИЕ</w:t>
      </w:r>
    </w:p>
    <w:p w:rsidR="005347AB" w:rsidRPr="00C63C3A" w:rsidRDefault="005347AB" w:rsidP="005347AB">
      <w:pPr>
        <w:pStyle w:val="Default"/>
        <w:rPr>
          <w:color w:val="auto"/>
          <w:sz w:val="20"/>
          <w:szCs w:val="20"/>
        </w:rPr>
      </w:pPr>
    </w:p>
    <w:p w:rsidR="005347AB" w:rsidRPr="00C63C3A" w:rsidRDefault="005347AB" w:rsidP="005347AB">
      <w:pPr>
        <w:tabs>
          <w:tab w:val="right" w:leader="dot" w:pos="9770"/>
        </w:tabs>
        <w:suppressAutoHyphens/>
        <w:snapToGrid w:val="0"/>
        <w:spacing w:after="100"/>
        <w:rPr>
          <w:noProof/>
        </w:rPr>
      </w:pPr>
      <w:r w:rsidRPr="00C63C3A">
        <w:rPr>
          <w:noProof/>
          <w:webHidden/>
          <w:lang w:eastAsia="ar-SA"/>
        </w:rPr>
        <w:t>Введение</w:t>
      </w:r>
      <w:r w:rsidRPr="00C63C3A">
        <w:rPr>
          <w:noProof/>
          <w:webHidden/>
          <w:lang w:eastAsia="ar-SA"/>
        </w:rPr>
        <w:tab/>
        <w:t>5</w:t>
      </w:r>
    </w:p>
    <w:p w:rsidR="005347AB" w:rsidRPr="00C63C3A" w:rsidRDefault="005347AB" w:rsidP="005347AB">
      <w:pPr>
        <w:tabs>
          <w:tab w:val="right" w:leader="dot" w:pos="9770"/>
        </w:tabs>
        <w:suppressAutoHyphens/>
        <w:snapToGrid w:val="0"/>
        <w:rPr>
          <w:noProof/>
        </w:rPr>
      </w:pPr>
      <w:r w:rsidRPr="00C63C3A">
        <w:rPr>
          <w:b/>
          <w:noProof/>
          <w:lang w:eastAsia="ar-SA"/>
        </w:rPr>
        <w:t>ЧАСТЬ 1. ПОРЯДОК ПРИМЕНЕНИЯ ПРАВИЛ ЗЕМЛЕПОЛЬЗОВАНИЯ И ЗАСТРОЙКИ И ВНЕСЕНИЯ В НИХ ИЗМЕНЕНИЙ</w:t>
      </w:r>
      <w:r w:rsidRPr="00C63C3A">
        <w:rPr>
          <w:noProof/>
          <w:webHidden/>
          <w:lang w:eastAsia="ar-SA"/>
        </w:rPr>
        <w:tab/>
        <w:t>6</w:t>
      </w:r>
    </w:p>
    <w:p w:rsidR="005347AB" w:rsidRPr="00C63C3A" w:rsidRDefault="005347AB" w:rsidP="005347AB">
      <w:pPr>
        <w:tabs>
          <w:tab w:val="right" w:leader="dot" w:pos="9770"/>
        </w:tabs>
        <w:suppressAutoHyphens/>
        <w:snapToGrid w:val="0"/>
        <w:rPr>
          <w:noProof/>
        </w:rPr>
      </w:pPr>
      <w:r w:rsidRPr="00C63C3A">
        <w:rPr>
          <w:b/>
          <w:noProof/>
          <w:lang w:eastAsia="ar-SA"/>
        </w:rPr>
        <w:t>Глава 1. Общие положения</w:t>
      </w:r>
      <w:r w:rsidRPr="00C63C3A">
        <w:rPr>
          <w:noProof/>
          <w:webHidden/>
          <w:lang w:eastAsia="ar-SA"/>
        </w:rPr>
        <w:tab/>
        <w:t>6</w:t>
      </w:r>
    </w:p>
    <w:p w:rsidR="005347AB" w:rsidRPr="00C63C3A" w:rsidRDefault="005347AB" w:rsidP="005347AB">
      <w:pPr>
        <w:tabs>
          <w:tab w:val="right" w:leader="dot" w:pos="9770"/>
        </w:tabs>
        <w:suppressAutoHyphens/>
        <w:snapToGrid w:val="0"/>
        <w:rPr>
          <w:noProof/>
        </w:rPr>
      </w:pPr>
      <w:r w:rsidRPr="00C63C3A">
        <w:rPr>
          <w:noProof/>
          <w:lang w:eastAsia="ar-SA"/>
        </w:rPr>
        <w:t>Статья 1. Основные понятия, используемые в Правилах землепользования и застройки</w:t>
      </w:r>
      <w:r w:rsidRPr="00C63C3A">
        <w:rPr>
          <w:noProof/>
          <w:webHidden/>
          <w:lang w:eastAsia="ar-SA"/>
        </w:rPr>
        <w:tab/>
        <w:t>6</w:t>
      </w:r>
    </w:p>
    <w:p w:rsidR="005347AB" w:rsidRPr="00C63C3A" w:rsidRDefault="005347AB" w:rsidP="005347AB">
      <w:pPr>
        <w:tabs>
          <w:tab w:val="right" w:leader="dot" w:pos="9770"/>
        </w:tabs>
        <w:suppressAutoHyphens/>
        <w:snapToGrid w:val="0"/>
        <w:rPr>
          <w:noProof/>
        </w:rPr>
      </w:pPr>
      <w:r w:rsidRPr="00C63C3A">
        <w:rPr>
          <w:noProof/>
          <w:lang w:eastAsia="ar-SA"/>
        </w:rPr>
        <w:t>Статья 2. Цели и содержание Правил землепользования и застройки</w:t>
      </w:r>
      <w:r w:rsidRPr="00C63C3A">
        <w:rPr>
          <w:noProof/>
          <w:webHidden/>
          <w:lang w:eastAsia="ar-SA"/>
        </w:rPr>
        <w:tab/>
        <w:t>10</w:t>
      </w:r>
    </w:p>
    <w:p w:rsidR="005347AB" w:rsidRPr="00C63C3A" w:rsidRDefault="005347AB" w:rsidP="005347AB">
      <w:pPr>
        <w:tabs>
          <w:tab w:val="right" w:leader="dot" w:pos="9770"/>
        </w:tabs>
        <w:suppressAutoHyphens/>
        <w:snapToGrid w:val="0"/>
        <w:rPr>
          <w:noProof/>
        </w:rPr>
      </w:pPr>
      <w:r w:rsidRPr="00C63C3A">
        <w:rPr>
          <w:noProof/>
          <w:lang w:eastAsia="ar-SA"/>
        </w:rPr>
        <w:t>Статья 3. Основания для принятия решений по вопросам землепользования и застройки</w:t>
      </w:r>
      <w:r w:rsidRPr="00C63C3A">
        <w:rPr>
          <w:noProof/>
          <w:webHidden/>
          <w:lang w:eastAsia="ar-SA"/>
        </w:rPr>
        <w:t>.....11</w:t>
      </w:r>
    </w:p>
    <w:p w:rsidR="005347AB" w:rsidRPr="00C63C3A" w:rsidRDefault="005347AB" w:rsidP="005347AB">
      <w:pPr>
        <w:tabs>
          <w:tab w:val="right" w:leader="dot" w:pos="9770"/>
        </w:tabs>
        <w:suppressAutoHyphens/>
        <w:snapToGrid w:val="0"/>
        <w:rPr>
          <w:noProof/>
        </w:rPr>
      </w:pPr>
      <w:r w:rsidRPr="00C63C3A">
        <w:rPr>
          <w:noProof/>
          <w:lang w:eastAsia="ar-SA"/>
        </w:rPr>
        <w:t>Статья 4. Область применения Правил</w:t>
      </w:r>
      <w:r w:rsidRPr="00C63C3A">
        <w:rPr>
          <w:noProof/>
          <w:webHidden/>
          <w:lang w:eastAsia="ar-SA"/>
        </w:rPr>
        <w:tab/>
        <w:t>12</w:t>
      </w:r>
    </w:p>
    <w:p w:rsidR="005347AB" w:rsidRPr="00C63C3A" w:rsidRDefault="005347AB" w:rsidP="005347AB">
      <w:pPr>
        <w:tabs>
          <w:tab w:val="right" w:leader="dot" w:pos="9770"/>
        </w:tabs>
        <w:suppressAutoHyphens/>
        <w:snapToGrid w:val="0"/>
        <w:rPr>
          <w:noProof/>
        </w:rPr>
      </w:pPr>
      <w:r w:rsidRPr="00C63C3A">
        <w:rPr>
          <w:noProof/>
          <w:lang w:eastAsia="ar-SA"/>
        </w:rPr>
        <w:t>Статья 5. Общедоступность информации о Правилах</w:t>
      </w:r>
      <w:r w:rsidRPr="00C63C3A">
        <w:rPr>
          <w:noProof/>
          <w:webHidden/>
          <w:lang w:eastAsia="ar-SA"/>
        </w:rPr>
        <w:tab/>
      </w:r>
      <w:r w:rsidRPr="00C63C3A">
        <w:rPr>
          <w:noProof/>
          <w:webHidden/>
          <w:lang w:eastAsia="ar-SA"/>
        </w:rPr>
        <w:fldChar w:fldCharType="begin"/>
      </w:r>
      <w:r w:rsidRPr="00C63C3A">
        <w:rPr>
          <w:noProof/>
          <w:webHidden/>
          <w:lang w:eastAsia="ar-SA"/>
        </w:rPr>
        <w:instrText xml:space="preserve"> PAGEREF _Toc442193419 \h </w:instrText>
      </w:r>
      <w:r w:rsidRPr="00C63C3A">
        <w:rPr>
          <w:noProof/>
          <w:color w:val="0000FF"/>
          <w:u w:val="single"/>
          <w:lang w:eastAsia="ar-SA"/>
        </w:rPr>
      </w:r>
      <w:r w:rsidRPr="00C63C3A">
        <w:rPr>
          <w:noProof/>
          <w:webHidden/>
          <w:lang w:eastAsia="ar-SA"/>
        </w:rPr>
        <w:fldChar w:fldCharType="separate"/>
      </w:r>
      <w:r w:rsidRPr="00C63C3A">
        <w:rPr>
          <w:noProof/>
          <w:webHidden/>
          <w:lang w:eastAsia="ar-SA"/>
        </w:rPr>
        <w:t>13</w:t>
      </w:r>
      <w:r w:rsidRPr="00C63C3A">
        <w:rPr>
          <w:noProof/>
          <w:webHidden/>
          <w:lang w:eastAsia="ar-SA"/>
        </w:rPr>
        <w:fldChar w:fldCharType="end"/>
      </w:r>
    </w:p>
    <w:p w:rsidR="005347AB" w:rsidRPr="00C63C3A" w:rsidRDefault="005347AB" w:rsidP="005347AB">
      <w:pPr>
        <w:tabs>
          <w:tab w:val="right" w:leader="dot" w:pos="9770"/>
        </w:tabs>
        <w:suppressAutoHyphens/>
        <w:snapToGrid w:val="0"/>
        <w:rPr>
          <w:noProof/>
        </w:rPr>
      </w:pPr>
      <w:r w:rsidRPr="00C63C3A">
        <w:rPr>
          <w:noProof/>
          <w:lang w:eastAsia="ar-SA"/>
        </w:rPr>
        <w:t xml:space="preserve">Статья 6. Соотношение Правил с генеральным планом Питеркинского </w:t>
      </w:r>
      <w:r w:rsidRPr="00C63C3A">
        <w:rPr>
          <w:color w:val="000000"/>
        </w:rPr>
        <w:t xml:space="preserve">сельского </w:t>
      </w:r>
      <w:r w:rsidRPr="00C63C3A">
        <w:rPr>
          <w:noProof/>
          <w:lang w:eastAsia="ar-SA"/>
        </w:rPr>
        <w:t>поселения и документацией по планировке территории</w:t>
      </w:r>
      <w:r w:rsidRPr="00C63C3A">
        <w:rPr>
          <w:noProof/>
          <w:webHidden/>
          <w:lang w:eastAsia="ar-SA"/>
        </w:rPr>
        <w:tab/>
      </w:r>
      <w:r w:rsidRPr="00C63C3A">
        <w:rPr>
          <w:noProof/>
          <w:webHidden/>
          <w:lang w:eastAsia="ar-SA"/>
        </w:rPr>
        <w:fldChar w:fldCharType="begin"/>
      </w:r>
      <w:r w:rsidRPr="00C63C3A">
        <w:rPr>
          <w:noProof/>
          <w:webHidden/>
          <w:lang w:eastAsia="ar-SA"/>
        </w:rPr>
        <w:instrText xml:space="preserve"> PAGEREF _Toc442193420 \h </w:instrText>
      </w:r>
      <w:r w:rsidRPr="00C63C3A">
        <w:rPr>
          <w:noProof/>
          <w:color w:val="0000FF"/>
          <w:u w:val="single"/>
          <w:lang w:eastAsia="ar-SA"/>
        </w:rPr>
      </w:r>
      <w:r w:rsidRPr="00C63C3A">
        <w:rPr>
          <w:noProof/>
          <w:webHidden/>
          <w:lang w:eastAsia="ar-SA"/>
        </w:rPr>
        <w:fldChar w:fldCharType="separate"/>
      </w:r>
      <w:r w:rsidRPr="00C63C3A">
        <w:rPr>
          <w:noProof/>
          <w:webHidden/>
          <w:lang w:eastAsia="ar-SA"/>
        </w:rPr>
        <w:t>13</w:t>
      </w:r>
      <w:r w:rsidRPr="00C63C3A">
        <w:rPr>
          <w:noProof/>
          <w:webHidden/>
          <w:lang w:eastAsia="ar-SA"/>
        </w:rPr>
        <w:fldChar w:fldCharType="end"/>
      </w:r>
    </w:p>
    <w:p w:rsidR="005347AB" w:rsidRPr="00C63C3A" w:rsidRDefault="005347AB" w:rsidP="005347AB">
      <w:pPr>
        <w:tabs>
          <w:tab w:val="right" w:leader="dot" w:pos="9770"/>
        </w:tabs>
        <w:suppressAutoHyphens/>
        <w:snapToGrid w:val="0"/>
        <w:rPr>
          <w:noProof/>
        </w:rPr>
      </w:pPr>
      <w:r w:rsidRPr="00C63C3A">
        <w:rPr>
          <w:noProof/>
          <w:lang w:eastAsia="ar-SA"/>
        </w:rPr>
        <w:t>Статья 7. Действие Правил по отношению к ранее возникшим правам</w:t>
      </w:r>
      <w:r w:rsidRPr="00C63C3A">
        <w:rPr>
          <w:noProof/>
          <w:webHidden/>
          <w:lang w:eastAsia="ar-SA"/>
        </w:rPr>
        <w:tab/>
      </w:r>
      <w:r w:rsidRPr="00C63C3A">
        <w:rPr>
          <w:noProof/>
          <w:webHidden/>
          <w:lang w:eastAsia="ar-SA"/>
        </w:rPr>
        <w:fldChar w:fldCharType="begin"/>
      </w:r>
      <w:r w:rsidRPr="00C63C3A">
        <w:rPr>
          <w:noProof/>
          <w:webHidden/>
          <w:lang w:eastAsia="ar-SA"/>
        </w:rPr>
        <w:instrText xml:space="preserve"> PAGEREF _Toc442193421 \h </w:instrText>
      </w:r>
      <w:r w:rsidRPr="00C63C3A">
        <w:rPr>
          <w:noProof/>
          <w:color w:val="0000FF"/>
          <w:u w:val="single"/>
          <w:lang w:eastAsia="ar-SA"/>
        </w:rPr>
      </w:r>
      <w:r w:rsidRPr="00C63C3A">
        <w:rPr>
          <w:noProof/>
          <w:webHidden/>
          <w:lang w:eastAsia="ar-SA"/>
        </w:rPr>
        <w:fldChar w:fldCharType="separate"/>
      </w:r>
      <w:r w:rsidRPr="00C63C3A">
        <w:rPr>
          <w:noProof/>
          <w:webHidden/>
          <w:lang w:eastAsia="ar-SA"/>
        </w:rPr>
        <w:t>13</w:t>
      </w:r>
      <w:r w:rsidRPr="00C63C3A">
        <w:rPr>
          <w:noProof/>
          <w:webHidden/>
          <w:lang w:eastAsia="ar-SA"/>
        </w:rPr>
        <w:fldChar w:fldCharType="end"/>
      </w:r>
    </w:p>
    <w:p w:rsidR="005347AB" w:rsidRPr="00C63C3A" w:rsidRDefault="005347AB" w:rsidP="005347AB">
      <w:pPr>
        <w:tabs>
          <w:tab w:val="right" w:leader="dot" w:pos="9770"/>
        </w:tabs>
        <w:suppressAutoHyphens/>
        <w:snapToGrid w:val="0"/>
        <w:rPr>
          <w:noProof/>
        </w:rPr>
      </w:pPr>
      <w:r w:rsidRPr="00C63C3A">
        <w:rPr>
          <w:b/>
          <w:noProof/>
          <w:lang w:eastAsia="ar-SA"/>
        </w:rPr>
        <w:t>Глава 2. Регулирование землепользования и застройки органами местного самоуправления</w:t>
      </w:r>
      <w:r w:rsidRPr="00C63C3A">
        <w:rPr>
          <w:noProof/>
          <w:webHidden/>
          <w:lang w:eastAsia="ar-SA"/>
        </w:rPr>
        <w:t>..............................................................................................................................13</w:t>
      </w:r>
    </w:p>
    <w:p w:rsidR="005347AB" w:rsidRPr="00C63C3A" w:rsidRDefault="005347AB" w:rsidP="005347AB">
      <w:pPr>
        <w:tabs>
          <w:tab w:val="right" w:leader="dot" w:pos="9770"/>
        </w:tabs>
        <w:suppressAutoHyphens/>
        <w:snapToGrid w:val="0"/>
        <w:rPr>
          <w:noProof/>
        </w:rPr>
      </w:pPr>
      <w:r w:rsidRPr="00C63C3A">
        <w:rPr>
          <w:noProof/>
          <w:lang w:eastAsia="ar-SA"/>
        </w:rPr>
        <w:t xml:space="preserve">Статья 8. Органы, осуществляющие регулирование землепользования и застройки на территории Питеркинского </w:t>
      </w:r>
      <w:r w:rsidRPr="00C63C3A">
        <w:rPr>
          <w:color w:val="000000"/>
        </w:rPr>
        <w:t xml:space="preserve">сельского </w:t>
      </w:r>
      <w:r w:rsidRPr="00C63C3A">
        <w:rPr>
          <w:noProof/>
          <w:lang w:eastAsia="ar-SA"/>
        </w:rPr>
        <w:t>поселени..........................................................................14</w:t>
      </w:r>
    </w:p>
    <w:p w:rsidR="005347AB" w:rsidRPr="00C63C3A" w:rsidRDefault="005347AB" w:rsidP="005347AB">
      <w:pPr>
        <w:tabs>
          <w:tab w:val="right" w:leader="dot" w:pos="9770"/>
        </w:tabs>
        <w:suppressAutoHyphens/>
        <w:snapToGrid w:val="0"/>
        <w:rPr>
          <w:noProof/>
        </w:rPr>
      </w:pPr>
      <w:r w:rsidRPr="00C63C3A">
        <w:rPr>
          <w:noProof/>
          <w:lang w:eastAsia="ar-SA"/>
        </w:rPr>
        <w:t xml:space="preserve">Статья 9. Комиссия по подготовке правил землепользования и застройки Питеркинского </w:t>
      </w:r>
      <w:r w:rsidRPr="00C63C3A">
        <w:rPr>
          <w:color w:val="000000"/>
        </w:rPr>
        <w:t xml:space="preserve">сельского </w:t>
      </w:r>
      <w:r w:rsidRPr="00C63C3A">
        <w:rPr>
          <w:noProof/>
          <w:lang w:eastAsia="ar-SA"/>
        </w:rPr>
        <w:t>поселения</w:t>
      </w:r>
      <w:r w:rsidRPr="00C63C3A">
        <w:rPr>
          <w:noProof/>
          <w:webHidden/>
          <w:lang w:eastAsia="ar-SA"/>
        </w:rPr>
        <w:tab/>
      </w:r>
      <w:r w:rsidRPr="00C63C3A">
        <w:rPr>
          <w:noProof/>
          <w:webHidden/>
          <w:lang w:eastAsia="ar-SA"/>
        </w:rPr>
        <w:fldChar w:fldCharType="begin"/>
      </w:r>
      <w:r w:rsidRPr="00C63C3A">
        <w:rPr>
          <w:noProof/>
          <w:webHidden/>
          <w:lang w:eastAsia="ar-SA"/>
        </w:rPr>
        <w:instrText xml:space="preserve"> PAGEREF _Toc442193424 \h </w:instrText>
      </w:r>
      <w:r w:rsidRPr="00C63C3A">
        <w:rPr>
          <w:noProof/>
          <w:color w:val="0000FF"/>
          <w:u w:val="single"/>
          <w:lang w:eastAsia="ar-SA"/>
        </w:rPr>
      </w:r>
      <w:r w:rsidRPr="00C63C3A">
        <w:rPr>
          <w:noProof/>
          <w:webHidden/>
          <w:lang w:eastAsia="ar-SA"/>
        </w:rPr>
        <w:fldChar w:fldCharType="separate"/>
      </w:r>
      <w:r w:rsidRPr="00C63C3A">
        <w:rPr>
          <w:noProof/>
          <w:webHidden/>
          <w:lang w:eastAsia="ar-SA"/>
        </w:rPr>
        <w:t>14</w:t>
      </w:r>
      <w:r w:rsidRPr="00C63C3A">
        <w:rPr>
          <w:noProof/>
          <w:webHidden/>
          <w:lang w:eastAsia="ar-SA"/>
        </w:rPr>
        <w:fldChar w:fldCharType="end"/>
      </w:r>
    </w:p>
    <w:p w:rsidR="005347AB" w:rsidRPr="00C63C3A" w:rsidRDefault="005347AB" w:rsidP="005347AB">
      <w:pPr>
        <w:tabs>
          <w:tab w:val="right" w:leader="dot" w:pos="9770"/>
        </w:tabs>
        <w:suppressAutoHyphens/>
        <w:snapToGrid w:val="0"/>
        <w:rPr>
          <w:noProof/>
        </w:rPr>
      </w:pPr>
      <w:r w:rsidRPr="00C63C3A">
        <w:rPr>
          <w:noProof/>
          <w:lang w:eastAsia="ar-SA"/>
        </w:rPr>
        <w:t>Статья 10. Образование земельных участков из земель или земельных участков, находящихся в муниципальной собственности.</w:t>
      </w:r>
      <w:r w:rsidRPr="00C63C3A">
        <w:rPr>
          <w:noProof/>
          <w:webHidden/>
          <w:lang w:eastAsia="ar-SA"/>
        </w:rPr>
        <w:t>..................................................................................................15</w:t>
      </w:r>
    </w:p>
    <w:p w:rsidR="005347AB" w:rsidRPr="00C63C3A" w:rsidRDefault="005347AB" w:rsidP="005347AB">
      <w:pPr>
        <w:tabs>
          <w:tab w:val="right" w:leader="dot" w:pos="9770"/>
        </w:tabs>
        <w:suppressAutoHyphens/>
        <w:snapToGrid w:val="0"/>
        <w:rPr>
          <w:noProof/>
        </w:rPr>
      </w:pPr>
      <w:r w:rsidRPr="00C63C3A">
        <w:rPr>
          <w:noProof/>
          <w:lang w:eastAsia="ar-SA"/>
        </w:rPr>
        <w:t>Статья 11. Предоставление земельных участков, находящихся в муниципальной собственности</w:t>
      </w:r>
      <w:r w:rsidRPr="00C63C3A">
        <w:rPr>
          <w:noProof/>
          <w:webHidden/>
          <w:lang w:eastAsia="ar-SA"/>
        </w:rPr>
        <w:tab/>
        <w:t>15</w:t>
      </w:r>
    </w:p>
    <w:p w:rsidR="005347AB" w:rsidRPr="00C63C3A" w:rsidRDefault="005347AB" w:rsidP="005347AB">
      <w:pPr>
        <w:tabs>
          <w:tab w:val="right" w:leader="dot" w:pos="9770"/>
        </w:tabs>
        <w:suppressAutoHyphens/>
        <w:snapToGrid w:val="0"/>
        <w:rPr>
          <w:noProof/>
        </w:rPr>
      </w:pPr>
      <w:r w:rsidRPr="00C63C3A">
        <w:rPr>
          <w:noProof/>
          <w:lang w:eastAsia="ar-SA"/>
        </w:rPr>
        <w:t>Статья 12. Обмен земельного участка, находящегося в муниципальной собственности, на земельный участок, находящийся в частной собственности</w:t>
      </w:r>
      <w:r w:rsidRPr="00C63C3A">
        <w:rPr>
          <w:noProof/>
          <w:webHidden/>
          <w:lang w:eastAsia="ar-SA"/>
        </w:rPr>
        <w:tab/>
        <w:t>16</w:t>
      </w:r>
    </w:p>
    <w:p w:rsidR="005347AB" w:rsidRPr="00C63C3A" w:rsidRDefault="005347AB" w:rsidP="005347AB">
      <w:pPr>
        <w:tabs>
          <w:tab w:val="right" w:leader="dot" w:pos="9770"/>
        </w:tabs>
        <w:suppressAutoHyphens/>
        <w:snapToGrid w:val="0"/>
        <w:rPr>
          <w:noProof/>
        </w:rPr>
      </w:pPr>
      <w:r w:rsidRPr="00C63C3A">
        <w:rPr>
          <w:noProof/>
          <w:lang w:eastAsia="ar-SA"/>
        </w:rPr>
        <w:t>Статья 13. Изъятие земельных участков и резервирование земель для муниципальных нужд</w:t>
      </w:r>
      <w:r w:rsidRPr="00C63C3A">
        <w:rPr>
          <w:noProof/>
          <w:webHidden/>
          <w:lang w:eastAsia="ar-SA"/>
        </w:rPr>
        <w:tab/>
        <w:t>16</w:t>
      </w:r>
    </w:p>
    <w:p w:rsidR="005347AB" w:rsidRPr="00C63C3A" w:rsidRDefault="005347AB" w:rsidP="005347AB">
      <w:pPr>
        <w:tabs>
          <w:tab w:val="right" w:leader="dot" w:pos="9770"/>
        </w:tabs>
        <w:suppressAutoHyphens/>
        <w:snapToGrid w:val="0"/>
        <w:rPr>
          <w:noProof/>
        </w:rPr>
      </w:pPr>
      <w:r w:rsidRPr="00C63C3A">
        <w:rPr>
          <w:noProof/>
          <w:lang w:eastAsia="ar-SA"/>
        </w:rPr>
        <w:t>Статья 14. Договоры о развитии и освоении территории</w:t>
      </w:r>
      <w:r w:rsidRPr="00C63C3A">
        <w:rPr>
          <w:noProof/>
          <w:webHidden/>
          <w:lang w:eastAsia="ar-SA"/>
        </w:rPr>
        <w:tab/>
        <w:t>17</w:t>
      </w:r>
    </w:p>
    <w:p w:rsidR="005347AB" w:rsidRPr="00C63C3A" w:rsidRDefault="005347AB" w:rsidP="005347AB">
      <w:pPr>
        <w:tabs>
          <w:tab w:val="right" w:leader="dot" w:pos="9770"/>
        </w:tabs>
        <w:suppressAutoHyphens/>
        <w:snapToGrid w:val="0"/>
        <w:rPr>
          <w:noProof/>
        </w:rPr>
      </w:pPr>
      <w:r w:rsidRPr="00C63C3A">
        <w:rPr>
          <w:noProof/>
          <w:lang w:eastAsia="ar-SA"/>
        </w:rPr>
        <w:t>Статья 15. Государственный земельный надзор, муниципальный земельный контроль, общественный земельный контроль</w:t>
      </w:r>
      <w:r w:rsidRPr="00C63C3A">
        <w:rPr>
          <w:noProof/>
          <w:webHidden/>
          <w:lang w:eastAsia="ar-SA"/>
        </w:rPr>
        <w:tab/>
        <w:t>17</w:t>
      </w:r>
    </w:p>
    <w:p w:rsidR="005347AB" w:rsidRPr="00C63C3A" w:rsidRDefault="005347AB" w:rsidP="005347AB">
      <w:pPr>
        <w:tabs>
          <w:tab w:val="right" w:leader="dot" w:pos="9770"/>
        </w:tabs>
        <w:suppressAutoHyphens/>
        <w:snapToGrid w:val="0"/>
        <w:rPr>
          <w:noProof/>
        </w:rPr>
      </w:pPr>
      <w:r w:rsidRPr="00C63C3A">
        <w:rPr>
          <w:b/>
          <w:noProof/>
          <w:lang w:eastAsia="ar-SA"/>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Pr="00C63C3A">
        <w:rPr>
          <w:noProof/>
          <w:webHidden/>
          <w:lang w:eastAsia="ar-SA"/>
        </w:rPr>
        <w:tab/>
        <w:t>17</w:t>
      </w:r>
    </w:p>
    <w:p w:rsidR="005347AB" w:rsidRPr="00C63C3A" w:rsidRDefault="005347AB" w:rsidP="005347AB">
      <w:pPr>
        <w:tabs>
          <w:tab w:val="right" w:leader="dot" w:pos="9770"/>
        </w:tabs>
        <w:suppressAutoHyphens/>
        <w:snapToGrid w:val="0"/>
        <w:rPr>
          <w:noProof/>
        </w:rPr>
      </w:pPr>
      <w:r w:rsidRPr="00C63C3A">
        <w:rPr>
          <w:noProof/>
          <w:lang w:eastAsia="ar-SA"/>
        </w:rPr>
        <w:t>Статья 16. Виды разрешенного использования земельных участков и объектов капитального строительства</w:t>
      </w:r>
      <w:r w:rsidRPr="00C63C3A">
        <w:rPr>
          <w:noProof/>
          <w:webHidden/>
          <w:lang w:eastAsia="ar-SA"/>
        </w:rPr>
        <w:tab/>
        <w:t>17</w:t>
      </w:r>
    </w:p>
    <w:p w:rsidR="005347AB" w:rsidRPr="00C63C3A" w:rsidRDefault="005347AB" w:rsidP="005347AB">
      <w:pPr>
        <w:tabs>
          <w:tab w:val="right" w:leader="dot" w:pos="9770"/>
        </w:tabs>
        <w:suppressAutoHyphens/>
        <w:snapToGrid w:val="0"/>
        <w:rPr>
          <w:noProof/>
        </w:rPr>
      </w:pPr>
      <w:r w:rsidRPr="00C63C3A">
        <w:rPr>
          <w:noProof/>
          <w:lang w:eastAsia="ar-SA"/>
        </w:rPr>
        <w:t>Статья 17. Разрешенное использование земельных участков и объектов, не являющихся объектами капитального строительства</w:t>
      </w:r>
      <w:r w:rsidRPr="00C63C3A">
        <w:rPr>
          <w:noProof/>
          <w:webHidden/>
          <w:lang w:eastAsia="ar-SA"/>
        </w:rPr>
        <w:tab/>
        <w:t>19</w:t>
      </w:r>
    </w:p>
    <w:p w:rsidR="005347AB" w:rsidRPr="00C63C3A" w:rsidRDefault="005347AB" w:rsidP="005347AB">
      <w:pPr>
        <w:tabs>
          <w:tab w:val="right" w:leader="dot" w:pos="9770"/>
        </w:tabs>
        <w:suppressAutoHyphens/>
        <w:snapToGrid w:val="0"/>
        <w:rPr>
          <w:noProof/>
        </w:rPr>
      </w:pPr>
      <w:r w:rsidRPr="00C63C3A">
        <w:rPr>
          <w:noProof/>
          <w:lang w:eastAsia="ar-SA"/>
        </w:rPr>
        <w:t>Статья 18.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Pr="00C63C3A">
        <w:rPr>
          <w:noProof/>
          <w:webHidden/>
          <w:lang w:eastAsia="ar-SA"/>
        </w:rPr>
        <w:tab/>
        <w:t>19</w:t>
      </w:r>
    </w:p>
    <w:p w:rsidR="005347AB" w:rsidRPr="00C63C3A" w:rsidRDefault="005347AB" w:rsidP="005347AB">
      <w:pPr>
        <w:tabs>
          <w:tab w:val="right" w:leader="dot" w:pos="9770"/>
        </w:tabs>
        <w:suppressAutoHyphens/>
        <w:snapToGrid w:val="0"/>
        <w:rPr>
          <w:noProof/>
        </w:rPr>
      </w:pPr>
      <w:r w:rsidRPr="00C63C3A">
        <w:rPr>
          <w:noProof/>
          <w:lang w:eastAsia="ar-SA"/>
        </w:rPr>
        <w:t>Статья 19.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Pr="00C63C3A">
        <w:rPr>
          <w:noProof/>
          <w:webHidden/>
          <w:lang w:eastAsia="ar-SA"/>
        </w:rPr>
        <w:tab/>
        <w:t>20</w:t>
      </w:r>
    </w:p>
    <w:p w:rsidR="005347AB" w:rsidRPr="00C63C3A" w:rsidRDefault="005347AB" w:rsidP="005347AB">
      <w:pPr>
        <w:tabs>
          <w:tab w:val="right" w:leader="dot" w:pos="9770"/>
        </w:tabs>
        <w:suppressAutoHyphens/>
        <w:snapToGrid w:val="0"/>
        <w:rPr>
          <w:noProof/>
        </w:rPr>
      </w:pPr>
      <w:r w:rsidRPr="00C63C3A">
        <w:rPr>
          <w:noProof/>
          <w:lang w:eastAsia="ar-SA"/>
        </w:rPr>
        <w:t>Статья 20. Порядок предоставления разрешения на условно разрешённый вид использования земельного участка или объекта капитального строительства</w:t>
      </w:r>
      <w:r w:rsidRPr="00C63C3A">
        <w:rPr>
          <w:noProof/>
          <w:webHidden/>
          <w:lang w:eastAsia="ar-SA"/>
        </w:rPr>
        <w:tab/>
        <w:t>21</w:t>
      </w:r>
    </w:p>
    <w:p w:rsidR="005347AB" w:rsidRPr="00C63C3A" w:rsidRDefault="005347AB" w:rsidP="005347AB">
      <w:pPr>
        <w:tabs>
          <w:tab w:val="right" w:leader="dot" w:pos="9770"/>
        </w:tabs>
        <w:suppressAutoHyphens/>
        <w:snapToGrid w:val="0"/>
        <w:rPr>
          <w:noProof/>
        </w:rPr>
      </w:pPr>
      <w:r w:rsidRPr="00C63C3A">
        <w:rPr>
          <w:noProof/>
          <w:lang w:eastAsia="ar-SA"/>
        </w:rPr>
        <w:t>Статья 21.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Pr="00C63C3A">
        <w:rPr>
          <w:noProof/>
          <w:webHidden/>
          <w:lang w:eastAsia="ar-SA"/>
        </w:rPr>
        <w:tab/>
        <w:t>22</w:t>
      </w:r>
    </w:p>
    <w:p w:rsidR="005347AB" w:rsidRPr="00C63C3A" w:rsidRDefault="005347AB" w:rsidP="005347AB">
      <w:pPr>
        <w:tabs>
          <w:tab w:val="right" w:leader="dot" w:pos="9770"/>
        </w:tabs>
        <w:suppressAutoHyphens/>
        <w:snapToGrid w:val="0"/>
        <w:rPr>
          <w:noProof/>
        </w:rPr>
      </w:pPr>
      <w:r w:rsidRPr="00C63C3A">
        <w:rPr>
          <w:noProof/>
          <w:lang w:eastAsia="ar-SA"/>
        </w:rPr>
        <w:t>Статья 22. Общие требования градостроительного регламента в части ограничений использования земельных участков и объектов капитального строительства</w:t>
      </w:r>
      <w:r w:rsidRPr="00C63C3A">
        <w:rPr>
          <w:noProof/>
          <w:webHidden/>
          <w:lang w:eastAsia="ar-SA"/>
        </w:rPr>
        <w:tab/>
        <w:t>23</w:t>
      </w:r>
    </w:p>
    <w:p w:rsidR="005347AB" w:rsidRPr="00C63C3A" w:rsidRDefault="005347AB" w:rsidP="005347AB">
      <w:pPr>
        <w:tabs>
          <w:tab w:val="right" w:leader="dot" w:pos="9770"/>
        </w:tabs>
        <w:suppressAutoHyphens/>
        <w:snapToGrid w:val="0"/>
        <w:rPr>
          <w:noProof/>
        </w:rPr>
      </w:pPr>
      <w:r w:rsidRPr="00C63C3A">
        <w:rPr>
          <w:noProof/>
          <w:lang w:eastAsia="ar-SA"/>
        </w:rPr>
        <w:t>Статья 23. Использование земельных участков и объектов капитального строительства, не соответствующих градостроительному регламенту</w:t>
      </w:r>
      <w:r w:rsidRPr="00C63C3A">
        <w:rPr>
          <w:noProof/>
          <w:webHidden/>
          <w:lang w:eastAsia="ar-SA"/>
        </w:rPr>
        <w:tab/>
        <w:t>24</w:t>
      </w:r>
    </w:p>
    <w:p w:rsidR="005347AB" w:rsidRPr="00C63C3A" w:rsidRDefault="005347AB" w:rsidP="005347AB">
      <w:pPr>
        <w:tabs>
          <w:tab w:val="right" w:leader="dot" w:pos="9770"/>
        </w:tabs>
        <w:suppressAutoHyphens/>
        <w:snapToGrid w:val="0"/>
        <w:rPr>
          <w:noProof/>
        </w:rPr>
      </w:pPr>
      <w:r w:rsidRPr="00C63C3A">
        <w:rPr>
          <w:noProof/>
          <w:lang w:eastAsia="ar-SA"/>
        </w:rPr>
        <w:t>Статья 24.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Pr="00C63C3A">
        <w:rPr>
          <w:noProof/>
          <w:webHidden/>
          <w:lang w:eastAsia="ar-SA"/>
        </w:rPr>
        <w:tab/>
        <w:t>24</w:t>
      </w:r>
    </w:p>
    <w:p w:rsidR="005347AB" w:rsidRPr="00C63C3A" w:rsidRDefault="005347AB" w:rsidP="005347AB">
      <w:pPr>
        <w:tabs>
          <w:tab w:val="right" w:leader="dot" w:pos="9770"/>
        </w:tabs>
        <w:suppressAutoHyphens/>
        <w:snapToGrid w:val="0"/>
        <w:rPr>
          <w:noProof/>
        </w:rPr>
      </w:pPr>
      <w:r w:rsidRPr="00C63C3A">
        <w:rPr>
          <w:noProof/>
          <w:lang w:eastAsia="ar-SA"/>
        </w:rPr>
        <w:t>Статья 25. Общие положения о планировке территории</w:t>
      </w:r>
      <w:r w:rsidRPr="00C63C3A">
        <w:rPr>
          <w:noProof/>
          <w:webHidden/>
          <w:lang w:eastAsia="ar-SA"/>
        </w:rPr>
        <w:tab/>
        <w:t>25</w:t>
      </w:r>
    </w:p>
    <w:p w:rsidR="005347AB" w:rsidRPr="00C63C3A" w:rsidRDefault="005347AB" w:rsidP="005347AB">
      <w:pPr>
        <w:tabs>
          <w:tab w:val="right" w:leader="dot" w:pos="9770"/>
        </w:tabs>
        <w:suppressAutoHyphens/>
        <w:snapToGrid w:val="0"/>
        <w:rPr>
          <w:noProof/>
        </w:rPr>
      </w:pPr>
      <w:r w:rsidRPr="00C63C3A">
        <w:rPr>
          <w:noProof/>
          <w:lang w:eastAsia="ar-SA"/>
        </w:rPr>
        <w:t>Статья 26. Случаи подготовки проекта планировки территории, проекта межевания территории</w:t>
      </w:r>
      <w:r w:rsidRPr="00C63C3A">
        <w:rPr>
          <w:noProof/>
          <w:webHidden/>
          <w:lang w:eastAsia="ar-SA"/>
        </w:rPr>
        <w:tab/>
        <w:t>26</w:t>
      </w:r>
    </w:p>
    <w:p w:rsidR="005347AB" w:rsidRPr="00C63C3A" w:rsidRDefault="005347AB" w:rsidP="005347AB">
      <w:pPr>
        <w:tabs>
          <w:tab w:val="right" w:leader="dot" w:pos="9770"/>
        </w:tabs>
        <w:suppressAutoHyphens/>
        <w:snapToGrid w:val="0"/>
        <w:rPr>
          <w:noProof/>
        </w:rPr>
      </w:pPr>
      <w:r w:rsidRPr="00C63C3A">
        <w:rPr>
          <w:noProof/>
          <w:lang w:eastAsia="ar-SA"/>
        </w:rPr>
        <w:t>Статья 27. Порядок подготовки документации по планировке территории</w:t>
      </w:r>
      <w:r w:rsidRPr="00C63C3A">
        <w:rPr>
          <w:noProof/>
          <w:webHidden/>
          <w:lang w:eastAsia="ar-SA"/>
        </w:rPr>
        <w:tab/>
        <w:t>27</w:t>
      </w:r>
    </w:p>
    <w:p w:rsidR="005347AB" w:rsidRPr="00C63C3A" w:rsidRDefault="005347AB" w:rsidP="005347AB">
      <w:pPr>
        <w:tabs>
          <w:tab w:val="right" w:leader="dot" w:pos="9770"/>
        </w:tabs>
        <w:suppressAutoHyphens/>
        <w:snapToGrid w:val="0"/>
        <w:rPr>
          <w:noProof/>
        </w:rPr>
      </w:pPr>
      <w:r w:rsidRPr="00C63C3A">
        <w:rPr>
          <w:b/>
          <w:noProof/>
          <w:kern w:val="2"/>
          <w:lang w:eastAsia="ar-SA"/>
        </w:rPr>
        <w:t>Глава 4. Порядок проведения публичных слушаний по вопросам землепользования и застройки</w:t>
      </w:r>
      <w:r w:rsidRPr="00C63C3A">
        <w:rPr>
          <w:noProof/>
          <w:webHidden/>
          <w:lang w:eastAsia="ar-SA"/>
        </w:rPr>
        <w:tab/>
        <w:t>29</w:t>
      </w:r>
    </w:p>
    <w:p w:rsidR="005347AB" w:rsidRPr="00C63C3A" w:rsidRDefault="005347AB" w:rsidP="005347AB">
      <w:pPr>
        <w:tabs>
          <w:tab w:val="right" w:leader="dot" w:pos="9770"/>
        </w:tabs>
        <w:suppressAutoHyphens/>
        <w:snapToGrid w:val="0"/>
        <w:rPr>
          <w:noProof/>
        </w:rPr>
      </w:pPr>
      <w:r w:rsidRPr="00C63C3A">
        <w:rPr>
          <w:noProof/>
          <w:lang w:eastAsia="ar-SA"/>
        </w:rPr>
        <w:t>Статья 28. Особенности проведения публичных слушаний по вопросам землепользования и застройки</w:t>
      </w:r>
      <w:r w:rsidRPr="00C63C3A">
        <w:rPr>
          <w:noProof/>
          <w:webHidden/>
          <w:lang w:eastAsia="ar-SA"/>
        </w:rPr>
        <w:tab/>
        <w:t>29</w:t>
      </w:r>
    </w:p>
    <w:p w:rsidR="005347AB" w:rsidRPr="00C63C3A" w:rsidRDefault="005347AB" w:rsidP="005347AB">
      <w:pPr>
        <w:tabs>
          <w:tab w:val="right" w:leader="dot" w:pos="9770"/>
        </w:tabs>
        <w:suppressAutoHyphens/>
        <w:snapToGrid w:val="0"/>
        <w:rPr>
          <w:noProof/>
        </w:rPr>
      </w:pPr>
      <w:r w:rsidRPr="00C63C3A">
        <w:rPr>
          <w:b/>
          <w:noProof/>
          <w:kern w:val="2"/>
          <w:lang w:eastAsia="ar-SA"/>
        </w:rPr>
        <w:t>Глава 5. Внесение изменений в Правила. Ответственность за нарушение Правил</w:t>
      </w:r>
      <w:r w:rsidRPr="00C63C3A">
        <w:rPr>
          <w:noProof/>
          <w:webHidden/>
          <w:lang w:eastAsia="ar-SA"/>
        </w:rPr>
        <w:tab/>
      </w:r>
      <w:r w:rsidRPr="00C63C3A">
        <w:rPr>
          <w:noProof/>
          <w:webHidden/>
          <w:lang w:eastAsia="ar-SA"/>
        </w:rPr>
        <w:fldChar w:fldCharType="begin"/>
      </w:r>
      <w:r w:rsidRPr="00C63C3A">
        <w:rPr>
          <w:noProof/>
          <w:webHidden/>
          <w:lang w:eastAsia="ar-SA"/>
        </w:rPr>
        <w:instrText xml:space="preserve"> PAGEREF _Toc442193450 \h </w:instrText>
      </w:r>
      <w:r w:rsidRPr="00C63C3A">
        <w:rPr>
          <w:noProof/>
          <w:color w:val="0000FF"/>
          <w:u w:val="single"/>
          <w:lang w:eastAsia="ar-SA"/>
        </w:rPr>
      </w:r>
      <w:r w:rsidRPr="00C63C3A">
        <w:rPr>
          <w:noProof/>
          <w:webHidden/>
          <w:lang w:eastAsia="ar-SA"/>
        </w:rPr>
        <w:fldChar w:fldCharType="separate"/>
      </w:r>
      <w:r w:rsidRPr="00C63C3A">
        <w:rPr>
          <w:noProof/>
          <w:webHidden/>
          <w:lang w:eastAsia="ar-SA"/>
        </w:rPr>
        <w:t>30</w:t>
      </w:r>
      <w:r w:rsidRPr="00C63C3A">
        <w:rPr>
          <w:noProof/>
          <w:webHidden/>
          <w:lang w:eastAsia="ar-SA"/>
        </w:rPr>
        <w:fldChar w:fldCharType="end"/>
      </w:r>
    </w:p>
    <w:p w:rsidR="005347AB" w:rsidRPr="00C63C3A" w:rsidRDefault="005347AB" w:rsidP="005347AB">
      <w:pPr>
        <w:tabs>
          <w:tab w:val="right" w:leader="dot" w:pos="9770"/>
        </w:tabs>
        <w:suppressAutoHyphens/>
        <w:snapToGrid w:val="0"/>
        <w:rPr>
          <w:noProof/>
        </w:rPr>
      </w:pPr>
      <w:r w:rsidRPr="00C63C3A">
        <w:rPr>
          <w:noProof/>
          <w:lang w:eastAsia="ar-SA"/>
        </w:rPr>
        <w:t>Статья 29. Порядок внесения изменений в Правила</w:t>
      </w:r>
      <w:r w:rsidRPr="00C63C3A">
        <w:rPr>
          <w:noProof/>
          <w:webHidden/>
          <w:lang w:eastAsia="ar-SA"/>
        </w:rPr>
        <w:tab/>
        <w:t>33</w:t>
      </w:r>
    </w:p>
    <w:p w:rsidR="005347AB" w:rsidRPr="00C63C3A" w:rsidRDefault="005347AB" w:rsidP="005347AB">
      <w:pPr>
        <w:tabs>
          <w:tab w:val="right" w:leader="dot" w:pos="9770"/>
        </w:tabs>
        <w:suppressAutoHyphens/>
        <w:snapToGrid w:val="0"/>
        <w:rPr>
          <w:noProof/>
        </w:rPr>
      </w:pPr>
      <w:r w:rsidRPr="00C63C3A">
        <w:rPr>
          <w:noProof/>
          <w:lang w:eastAsia="ar-SA"/>
        </w:rPr>
        <w:t>Статья 30. Ответственность за нарушение Правил</w:t>
      </w:r>
      <w:r w:rsidRPr="00C63C3A">
        <w:rPr>
          <w:noProof/>
          <w:webHidden/>
          <w:lang w:eastAsia="ar-SA"/>
        </w:rPr>
        <w:tab/>
        <w:t>32</w:t>
      </w:r>
    </w:p>
    <w:p w:rsidR="005347AB" w:rsidRPr="00C63C3A" w:rsidRDefault="005347AB" w:rsidP="005347AB">
      <w:pPr>
        <w:pStyle w:val="10"/>
        <w:spacing w:before="0" w:after="0"/>
        <w:rPr>
          <w:rFonts w:ascii="Times New Roman" w:hAnsi="Times New Roman"/>
          <w:b w:val="0"/>
          <w:sz w:val="20"/>
          <w:szCs w:val="20"/>
        </w:rPr>
      </w:pPr>
      <w:r w:rsidRPr="00C63C3A">
        <w:rPr>
          <w:rFonts w:ascii="Times New Roman" w:hAnsi="Times New Roman"/>
          <w:sz w:val="20"/>
          <w:szCs w:val="20"/>
        </w:rPr>
        <w:t>ЧАСТЬ 2. КАРТА ГРАДОСТРОИТЕЛЬНОГО ЗОНИРОВАНИЯ. КАРТА ЗОН С ОСОБЫМИ УСЛОВИЯМИ ИСПОЛЬЗОВАНИЯ ТЕРРИТОРИИ</w:t>
      </w:r>
      <w:r w:rsidRPr="00C63C3A">
        <w:rPr>
          <w:rFonts w:ascii="Times New Roman" w:hAnsi="Times New Roman"/>
          <w:b w:val="0"/>
          <w:sz w:val="20"/>
          <w:szCs w:val="20"/>
        </w:rPr>
        <w:t>........................... ..32</w:t>
      </w:r>
    </w:p>
    <w:p w:rsidR="005347AB" w:rsidRPr="00C63C3A" w:rsidRDefault="005347AB" w:rsidP="005347AB">
      <w:r w:rsidRPr="00C63C3A">
        <w:t>Статья 31. Состав и содержание карты градостроительного зонирования............................33</w:t>
      </w:r>
    </w:p>
    <w:p w:rsidR="005347AB" w:rsidRPr="00C63C3A" w:rsidRDefault="005347AB" w:rsidP="005347AB">
      <w:pPr>
        <w:pStyle w:val="Default"/>
        <w:rPr>
          <w:color w:val="auto"/>
          <w:sz w:val="20"/>
          <w:szCs w:val="20"/>
        </w:rPr>
      </w:pPr>
      <w:r w:rsidRPr="00C63C3A">
        <w:rPr>
          <w:color w:val="auto"/>
          <w:sz w:val="20"/>
          <w:szCs w:val="20"/>
        </w:rPr>
        <w:t>Статья 32. Состав и содержание карты зон с особыми условиями использования территории...................................................................................................................................33</w:t>
      </w:r>
    </w:p>
    <w:p w:rsidR="005347AB" w:rsidRPr="00C63C3A" w:rsidRDefault="005347AB" w:rsidP="005347AB">
      <w:pPr>
        <w:pStyle w:val="Default"/>
        <w:rPr>
          <w:color w:val="auto"/>
          <w:sz w:val="20"/>
          <w:szCs w:val="20"/>
        </w:rPr>
      </w:pPr>
      <w:r w:rsidRPr="00C63C3A">
        <w:rPr>
          <w:color w:val="auto"/>
          <w:sz w:val="20"/>
          <w:szCs w:val="20"/>
        </w:rPr>
        <w:t>Статья 33. Порядок ведения карты градостроительного зонирования, карты зон с особыми условиями использования территории......................................................................................33</w:t>
      </w:r>
    </w:p>
    <w:p w:rsidR="005347AB" w:rsidRPr="00C63C3A" w:rsidRDefault="005347AB" w:rsidP="005347AB">
      <w:pPr>
        <w:pStyle w:val="Default"/>
        <w:rPr>
          <w:color w:val="auto"/>
          <w:sz w:val="20"/>
          <w:szCs w:val="20"/>
        </w:rPr>
      </w:pPr>
      <w:r w:rsidRPr="00C63C3A">
        <w:rPr>
          <w:color w:val="auto"/>
          <w:sz w:val="20"/>
          <w:szCs w:val="20"/>
        </w:rPr>
        <w:t>Статья 34. Перечень территориальных зон, выделенных на карте градостроительного зонирования сельского поселения ...........................................................................................34</w:t>
      </w:r>
    </w:p>
    <w:p w:rsidR="005347AB" w:rsidRPr="00C63C3A" w:rsidRDefault="005347AB" w:rsidP="005347AB">
      <w:pPr>
        <w:pStyle w:val="Default"/>
        <w:rPr>
          <w:color w:val="auto"/>
          <w:sz w:val="20"/>
          <w:szCs w:val="20"/>
        </w:rPr>
      </w:pPr>
      <w:r w:rsidRPr="00C63C3A">
        <w:rPr>
          <w:b/>
          <w:sz w:val="20"/>
          <w:szCs w:val="20"/>
        </w:rPr>
        <w:t>ЧАСТЬ 3. ГРАДОСТРОИТЕЛЬНЫЕ РЕГЛАМЕНТЫ</w:t>
      </w:r>
      <w:r w:rsidRPr="00C63C3A">
        <w:rPr>
          <w:sz w:val="20"/>
          <w:szCs w:val="20"/>
        </w:rPr>
        <w:t>....................................................34</w:t>
      </w:r>
    </w:p>
    <w:p w:rsidR="005347AB" w:rsidRPr="00C63C3A" w:rsidRDefault="005347AB" w:rsidP="005347AB">
      <w:pPr>
        <w:pStyle w:val="Default"/>
        <w:rPr>
          <w:color w:val="auto"/>
          <w:sz w:val="20"/>
          <w:szCs w:val="20"/>
        </w:rPr>
      </w:pPr>
      <w:r w:rsidRPr="00C63C3A">
        <w:rPr>
          <w:color w:val="auto"/>
          <w:sz w:val="20"/>
          <w:szCs w:val="20"/>
        </w:rPr>
        <w:t>Статья 35. Требования градостроительных регламентов........................................................38</w:t>
      </w:r>
    </w:p>
    <w:p w:rsidR="005347AB" w:rsidRPr="00C63C3A" w:rsidRDefault="005347AB" w:rsidP="005347AB">
      <w:pPr>
        <w:pStyle w:val="Default"/>
        <w:rPr>
          <w:color w:val="auto"/>
          <w:sz w:val="20"/>
          <w:szCs w:val="20"/>
        </w:rPr>
      </w:pPr>
      <w:r w:rsidRPr="00C63C3A">
        <w:rPr>
          <w:color w:val="auto"/>
          <w:sz w:val="20"/>
          <w:szCs w:val="20"/>
        </w:rPr>
        <w:t>Статья 36. Градостроительный регламент зоны застройки индивидуальными жилыми домами (Ж</w:t>
      </w:r>
      <w:proofErr w:type="gramStart"/>
      <w:r w:rsidRPr="00C63C3A">
        <w:rPr>
          <w:color w:val="auto"/>
          <w:sz w:val="20"/>
          <w:szCs w:val="20"/>
        </w:rPr>
        <w:t>1</w:t>
      </w:r>
      <w:proofErr w:type="gramEnd"/>
      <w:r w:rsidRPr="00C63C3A">
        <w:rPr>
          <w:color w:val="auto"/>
          <w:sz w:val="20"/>
          <w:szCs w:val="20"/>
        </w:rPr>
        <w:t>)................................................................................................................................36</w:t>
      </w:r>
    </w:p>
    <w:p w:rsidR="005347AB" w:rsidRPr="00C63C3A" w:rsidRDefault="005347AB" w:rsidP="005347AB">
      <w:pPr>
        <w:pStyle w:val="Default"/>
        <w:rPr>
          <w:color w:val="auto"/>
          <w:sz w:val="20"/>
          <w:szCs w:val="20"/>
        </w:rPr>
      </w:pPr>
      <w:r w:rsidRPr="00C63C3A">
        <w:rPr>
          <w:color w:val="auto"/>
          <w:sz w:val="20"/>
          <w:szCs w:val="20"/>
        </w:rPr>
        <w:t>Статья 37. Градостроительный регламент зоны делового, общественного и коммерческого назначения (О</w:t>
      </w:r>
      <w:proofErr w:type="gramStart"/>
      <w:r w:rsidRPr="00C63C3A">
        <w:rPr>
          <w:color w:val="auto"/>
          <w:sz w:val="20"/>
          <w:szCs w:val="20"/>
        </w:rPr>
        <w:t>1</w:t>
      </w:r>
      <w:proofErr w:type="gramEnd"/>
      <w:r w:rsidRPr="00C63C3A">
        <w:rPr>
          <w:color w:val="auto"/>
          <w:sz w:val="20"/>
          <w:szCs w:val="20"/>
        </w:rPr>
        <w:t>)...........................................................................................................................38</w:t>
      </w:r>
    </w:p>
    <w:p w:rsidR="005347AB" w:rsidRPr="00C63C3A" w:rsidRDefault="005347AB" w:rsidP="005347AB">
      <w:pPr>
        <w:pStyle w:val="Default"/>
        <w:rPr>
          <w:color w:val="auto"/>
          <w:sz w:val="20"/>
          <w:szCs w:val="20"/>
        </w:rPr>
      </w:pPr>
      <w:r w:rsidRPr="00C63C3A">
        <w:rPr>
          <w:color w:val="auto"/>
          <w:sz w:val="20"/>
          <w:szCs w:val="20"/>
        </w:rPr>
        <w:t>Статья 38. Градостроительный регламент зоны размещения объектов социального и коммунально-бытового назначения (О</w:t>
      </w:r>
      <w:proofErr w:type="gramStart"/>
      <w:r w:rsidRPr="00C63C3A">
        <w:rPr>
          <w:color w:val="auto"/>
          <w:sz w:val="20"/>
          <w:szCs w:val="20"/>
        </w:rPr>
        <w:t>2</w:t>
      </w:r>
      <w:proofErr w:type="gramEnd"/>
      <w:r w:rsidRPr="00C63C3A">
        <w:rPr>
          <w:color w:val="auto"/>
          <w:sz w:val="20"/>
          <w:szCs w:val="20"/>
        </w:rPr>
        <w:t>) ................................................................................40</w:t>
      </w:r>
    </w:p>
    <w:p w:rsidR="005347AB" w:rsidRPr="00C63C3A" w:rsidRDefault="005347AB" w:rsidP="005347AB">
      <w:pPr>
        <w:pStyle w:val="Default"/>
        <w:ind w:left="-142" w:firstLine="142"/>
        <w:rPr>
          <w:color w:val="auto"/>
          <w:sz w:val="20"/>
          <w:szCs w:val="20"/>
        </w:rPr>
      </w:pPr>
      <w:r w:rsidRPr="00C63C3A">
        <w:rPr>
          <w:color w:val="auto"/>
          <w:sz w:val="20"/>
          <w:szCs w:val="20"/>
        </w:rPr>
        <w:t>Статья  39. Градостроительный регламент производственной зоны (П</w:t>
      </w:r>
      <w:proofErr w:type="gramStart"/>
      <w:r w:rsidRPr="00C63C3A">
        <w:rPr>
          <w:color w:val="auto"/>
          <w:sz w:val="20"/>
          <w:szCs w:val="20"/>
        </w:rPr>
        <w:t>1</w:t>
      </w:r>
      <w:proofErr w:type="gramEnd"/>
      <w:r w:rsidRPr="00C63C3A">
        <w:rPr>
          <w:color w:val="auto"/>
          <w:sz w:val="20"/>
          <w:szCs w:val="20"/>
        </w:rPr>
        <w:t>).............................41</w:t>
      </w:r>
    </w:p>
    <w:p w:rsidR="005347AB" w:rsidRPr="00C63C3A" w:rsidRDefault="005347AB" w:rsidP="005347AB">
      <w:pPr>
        <w:pStyle w:val="Default"/>
        <w:rPr>
          <w:color w:val="auto"/>
          <w:sz w:val="20"/>
          <w:szCs w:val="20"/>
        </w:rPr>
      </w:pPr>
      <w:r w:rsidRPr="00C63C3A">
        <w:rPr>
          <w:color w:val="auto"/>
          <w:sz w:val="20"/>
          <w:szCs w:val="20"/>
        </w:rPr>
        <w:t>Статья  40. Градостроительный регламент коммунально-складской зоны (П</w:t>
      </w:r>
      <w:proofErr w:type="gramStart"/>
      <w:r w:rsidRPr="00C63C3A">
        <w:rPr>
          <w:color w:val="auto"/>
          <w:sz w:val="20"/>
          <w:szCs w:val="20"/>
        </w:rPr>
        <w:t>2</w:t>
      </w:r>
      <w:proofErr w:type="gramEnd"/>
      <w:r w:rsidRPr="00C63C3A">
        <w:rPr>
          <w:color w:val="auto"/>
          <w:sz w:val="20"/>
          <w:szCs w:val="20"/>
        </w:rPr>
        <w:t>)......................43</w:t>
      </w:r>
    </w:p>
    <w:p w:rsidR="005347AB" w:rsidRPr="00C63C3A" w:rsidRDefault="005347AB" w:rsidP="005347AB">
      <w:pPr>
        <w:pStyle w:val="Default"/>
        <w:rPr>
          <w:color w:val="auto"/>
          <w:sz w:val="20"/>
          <w:szCs w:val="20"/>
        </w:rPr>
      </w:pPr>
      <w:r w:rsidRPr="00C63C3A">
        <w:rPr>
          <w:color w:val="auto"/>
          <w:sz w:val="20"/>
          <w:szCs w:val="20"/>
        </w:rPr>
        <w:t>Статья 41. Градостроительный регламент зоны лесов...........................................................45</w:t>
      </w:r>
    </w:p>
    <w:p w:rsidR="005347AB" w:rsidRPr="00C63C3A" w:rsidRDefault="005347AB" w:rsidP="005347AB">
      <w:pPr>
        <w:pStyle w:val="Default"/>
        <w:rPr>
          <w:color w:val="auto"/>
          <w:sz w:val="20"/>
          <w:szCs w:val="20"/>
        </w:rPr>
      </w:pPr>
      <w:r w:rsidRPr="00C63C3A">
        <w:rPr>
          <w:color w:val="auto"/>
          <w:sz w:val="20"/>
          <w:szCs w:val="20"/>
        </w:rPr>
        <w:t>Статья 42. Градостроительный регламент зоны рекреационного назначения (Р).....................47</w:t>
      </w:r>
    </w:p>
    <w:p w:rsidR="005347AB" w:rsidRPr="00C63C3A" w:rsidRDefault="005347AB" w:rsidP="005347AB">
      <w:pPr>
        <w:pStyle w:val="Default"/>
        <w:rPr>
          <w:color w:val="auto"/>
          <w:sz w:val="20"/>
          <w:szCs w:val="20"/>
        </w:rPr>
      </w:pPr>
      <w:r w:rsidRPr="00C63C3A">
        <w:rPr>
          <w:color w:val="auto"/>
          <w:sz w:val="20"/>
          <w:szCs w:val="20"/>
        </w:rPr>
        <w:t>Статья 43. Градостроительный регламент земель покрытых поверхностными водами ..........48</w:t>
      </w:r>
    </w:p>
    <w:p w:rsidR="005347AB" w:rsidRPr="00C63C3A" w:rsidRDefault="005347AB" w:rsidP="005347AB">
      <w:pPr>
        <w:pStyle w:val="Default"/>
        <w:rPr>
          <w:color w:val="auto"/>
          <w:sz w:val="20"/>
          <w:szCs w:val="20"/>
        </w:rPr>
      </w:pPr>
      <w:r w:rsidRPr="00C63C3A">
        <w:rPr>
          <w:color w:val="auto"/>
          <w:sz w:val="20"/>
          <w:szCs w:val="20"/>
        </w:rPr>
        <w:t xml:space="preserve">Статья 44. Градостроительный регламент </w:t>
      </w:r>
      <w:r w:rsidRPr="00C63C3A">
        <w:rPr>
          <w:spacing w:val="-5"/>
          <w:sz w:val="20"/>
          <w:szCs w:val="20"/>
        </w:rPr>
        <w:t>зоны сельскохозяйственных угодий (Сх</w:t>
      </w:r>
      <w:proofErr w:type="gramStart"/>
      <w:r w:rsidRPr="00C63C3A">
        <w:rPr>
          <w:spacing w:val="-5"/>
          <w:sz w:val="20"/>
          <w:szCs w:val="20"/>
        </w:rPr>
        <w:t>1</w:t>
      </w:r>
      <w:proofErr w:type="gramEnd"/>
      <w:r w:rsidRPr="00C63C3A">
        <w:rPr>
          <w:spacing w:val="-5"/>
          <w:sz w:val="20"/>
          <w:szCs w:val="20"/>
        </w:rPr>
        <w:t>)</w:t>
      </w:r>
      <w:r w:rsidRPr="00C63C3A">
        <w:rPr>
          <w:color w:val="auto"/>
          <w:sz w:val="20"/>
          <w:szCs w:val="20"/>
        </w:rPr>
        <w:t>................48</w:t>
      </w:r>
    </w:p>
    <w:p w:rsidR="005347AB" w:rsidRPr="00C63C3A" w:rsidRDefault="005347AB" w:rsidP="005347AB">
      <w:pPr>
        <w:pStyle w:val="Default"/>
        <w:rPr>
          <w:i/>
          <w:spacing w:val="-6"/>
          <w:sz w:val="20"/>
          <w:szCs w:val="20"/>
        </w:rPr>
      </w:pPr>
      <w:r w:rsidRPr="00C63C3A">
        <w:rPr>
          <w:color w:val="auto"/>
          <w:sz w:val="20"/>
          <w:szCs w:val="20"/>
        </w:rPr>
        <w:t xml:space="preserve">Статья 45.  Градостроительный регламент </w:t>
      </w:r>
      <w:r w:rsidRPr="00C63C3A">
        <w:rPr>
          <w:spacing w:val="-5"/>
          <w:sz w:val="20"/>
          <w:szCs w:val="20"/>
        </w:rPr>
        <w:t>зоны, занятой объектами сельскохозяйственного назначения (Сх</w:t>
      </w:r>
      <w:proofErr w:type="gramStart"/>
      <w:r w:rsidRPr="00C63C3A">
        <w:rPr>
          <w:spacing w:val="-5"/>
          <w:sz w:val="20"/>
          <w:szCs w:val="20"/>
        </w:rPr>
        <w:t>2</w:t>
      </w:r>
      <w:proofErr w:type="gramEnd"/>
      <w:r w:rsidRPr="00C63C3A">
        <w:rPr>
          <w:spacing w:val="-5"/>
          <w:sz w:val="20"/>
          <w:szCs w:val="20"/>
        </w:rPr>
        <w:t>)</w:t>
      </w:r>
      <w:r w:rsidRPr="00C63C3A">
        <w:rPr>
          <w:color w:val="auto"/>
          <w:sz w:val="20"/>
          <w:szCs w:val="20"/>
        </w:rPr>
        <w:t>................................................................................................................................55</w:t>
      </w:r>
    </w:p>
    <w:p w:rsidR="005347AB" w:rsidRPr="00C63C3A" w:rsidRDefault="005347AB" w:rsidP="005347AB">
      <w:pPr>
        <w:pStyle w:val="Default"/>
        <w:rPr>
          <w:color w:val="auto"/>
          <w:sz w:val="20"/>
          <w:szCs w:val="20"/>
        </w:rPr>
      </w:pPr>
      <w:r w:rsidRPr="00C63C3A">
        <w:rPr>
          <w:color w:val="auto"/>
          <w:sz w:val="20"/>
          <w:szCs w:val="20"/>
        </w:rPr>
        <w:t xml:space="preserve">Статья 46.  Градостроительный регламент </w:t>
      </w:r>
      <w:r w:rsidRPr="00C63C3A">
        <w:rPr>
          <w:spacing w:val="-6"/>
          <w:sz w:val="20"/>
          <w:szCs w:val="20"/>
        </w:rPr>
        <w:t>зоны специального назначения, связанной с захоронениями (Сп</w:t>
      </w:r>
      <w:proofErr w:type="gramStart"/>
      <w:r w:rsidRPr="00C63C3A">
        <w:rPr>
          <w:spacing w:val="-6"/>
          <w:sz w:val="20"/>
          <w:szCs w:val="20"/>
        </w:rPr>
        <w:t>1</w:t>
      </w:r>
      <w:proofErr w:type="gramEnd"/>
      <w:r w:rsidRPr="00C63C3A">
        <w:rPr>
          <w:spacing w:val="-6"/>
          <w:sz w:val="20"/>
          <w:szCs w:val="20"/>
        </w:rPr>
        <w:t>).................................................................................................................</w:t>
      </w:r>
      <w:r w:rsidRPr="00C63C3A">
        <w:rPr>
          <w:color w:val="auto"/>
          <w:sz w:val="20"/>
          <w:szCs w:val="20"/>
        </w:rPr>
        <w:t>…................53</w:t>
      </w:r>
    </w:p>
    <w:p w:rsidR="005347AB" w:rsidRPr="00C63C3A" w:rsidRDefault="005347AB" w:rsidP="005347AB">
      <w:pPr>
        <w:pStyle w:val="Default"/>
        <w:rPr>
          <w:color w:val="auto"/>
          <w:sz w:val="20"/>
          <w:szCs w:val="20"/>
        </w:rPr>
      </w:pPr>
      <w:r w:rsidRPr="00C63C3A">
        <w:rPr>
          <w:color w:val="auto"/>
          <w:sz w:val="20"/>
          <w:szCs w:val="20"/>
        </w:rPr>
        <w:t>Статья 47.  Градостроительный регламент зоны транспортной инфраструктуры (Т)..............55</w:t>
      </w:r>
    </w:p>
    <w:p w:rsidR="005347AB" w:rsidRPr="00C63C3A" w:rsidRDefault="005347AB" w:rsidP="005347AB">
      <w:pPr>
        <w:pStyle w:val="Default"/>
        <w:rPr>
          <w:spacing w:val="-6"/>
          <w:sz w:val="20"/>
          <w:szCs w:val="20"/>
        </w:rPr>
      </w:pPr>
      <w:r w:rsidRPr="00C63C3A">
        <w:rPr>
          <w:color w:val="auto"/>
          <w:sz w:val="20"/>
          <w:szCs w:val="20"/>
        </w:rPr>
        <w:t xml:space="preserve">Статья 48. </w:t>
      </w:r>
      <w:r w:rsidRPr="00C63C3A">
        <w:rPr>
          <w:sz w:val="20"/>
          <w:szCs w:val="20"/>
        </w:rPr>
        <w:t xml:space="preserve">Вспомогательные виды разрешенного использования земельных участков и объектов </w:t>
      </w:r>
      <w:r w:rsidRPr="00C63C3A">
        <w:rPr>
          <w:spacing w:val="-6"/>
          <w:sz w:val="20"/>
          <w:szCs w:val="20"/>
        </w:rPr>
        <w:t>капитального строительства.........................................................................................................56</w:t>
      </w:r>
    </w:p>
    <w:p w:rsidR="005347AB" w:rsidRPr="00C63C3A" w:rsidRDefault="005347AB" w:rsidP="005347AB">
      <w:pPr>
        <w:pStyle w:val="Default"/>
        <w:rPr>
          <w:color w:val="auto"/>
          <w:sz w:val="20"/>
          <w:szCs w:val="20"/>
        </w:rPr>
      </w:pPr>
      <w:r w:rsidRPr="00C63C3A">
        <w:rPr>
          <w:b/>
          <w:color w:val="auto"/>
          <w:sz w:val="20"/>
          <w:szCs w:val="20"/>
        </w:rPr>
        <w:t>Глава 6. Градостроительный регламент по параметрам застройки</w:t>
      </w:r>
      <w:r w:rsidRPr="00C63C3A">
        <w:rPr>
          <w:color w:val="auto"/>
          <w:sz w:val="20"/>
          <w:szCs w:val="20"/>
        </w:rPr>
        <w:t>....................................57</w:t>
      </w:r>
    </w:p>
    <w:p w:rsidR="005347AB" w:rsidRPr="00C63C3A" w:rsidRDefault="005347AB" w:rsidP="005347AB">
      <w:pPr>
        <w:pStyle w:val="Default"/>
        <w:rPr>
          <w:sz w:val="20"/>
          <w:szCs w:val="20"/>
        </w:rPr>
      </w:pPr>
      <w:r w:rsidRPr="00C63C3A">
        <w:rPr>
          <w:color w:val="auto"/>
          <w:sz w:val="20"/>
          <w:szCs w:val="20"/>
        </w:rPr>
        <w:t xml:space="preserve">Статья 49. </w:t>
      </w:r>
      <w:r w:rsidRPr="00C63C3A">
        <w:rPr>
          <w:sz w:val="20"/>
          <w:szCs w:val="20"/>
        </w:rPr>
        <w:t>Параметры жилой застройки в Питеркинском сельском поселении……...............57</w:t>
      </w:r>
    </w:p>
    <w:p w:rsidR="005347AB" w:rsidRPr="00C63C3A" w:rsidRDefault="005347AB" w:rsidP="005347AB">
      <w:pPr>
        <w:pStyle w:val="Default"/>
        <w:rPr>
          <w:spacing w:val="-6"/>
          <w:sz w:val="20"/>
          <w:szCs w:val="20"/>
        </w:rPr>
      </w:pPr>
      <w:r w:rsidRPr="00C63C3A">
        <w:rPr>
          <w:sz w:val="20"/>
          <w:szCs w:val="20"/>
        </w:rPr>
        <w:t xml:space="preserve">Статья 50. Требования   к  временному  хранению   индивидуальных транспортных  средств  и </w:t>
      </w:r>
      <w:r w:rsidRPr="00C63C3A">
        <w:rPr>
          <w:spacing w:val="-6"/>
          <w:sz w:val="20"/>
          <w:szCs w:val="20"/>
        </w:rPr>
        <w:t>параметры земельных участков гаражей и открытых автостоянок....................................................59</w:t>
      </w:r>
    </w:p>
    <w:p w:rsidR="005347AB" w:rsidRPr="00C63C3A" w:rsidRDefault="005347AB" w:rsidP="005347AB">
      <w:pPr>
        <w:pStyle w:val="2"/>
        <w:suppressAutoHyphens/>
        <w:rPr>
          <w:rFonts w:ascii="Times New Roman" w:hAnsi="Times New Roman"/>
          <w:color w:val="000000"/>
          <w:sz w:val="20"/>
          <w:szCs w:val="20"/>
        </w:rPr>
      </w:pPr>
      <w:r w:rsidRPr="00C63C3A">
        <w:rPr>
          <w:rFonts w:ascii="Times New Roman" w:hAnsi="Times New Roman"/>
          <w:color w:val="000000"/>
          <w:sz w:val="20"/>
          <w:szCs w:val="20"/>
        </w:rPr>
        <w:t>Статья 51. Рекреационные зоны................................................................................................59</w:t>
      </w:r>
    </w:p>
    <w:p w:rsidR="005347AB" w:rsidRPr="00C63C3A" w:rsidRDefault="005347AB" w:rsidP="00C66901">
      <w:pPr>
        <w:pStyle w:val="2"/>
        <w:numPr>
          <w:ilvl w:val="1"/>
          <w:numId w:val="7"/>
        </w:numPr>
        <w:suppressAutoHyphens/>
        <w:spacing w:before="0" w:after="0"/>
        <w:rPr>
          <w:rFonts w:ascii="Times New Roman" w:hAnsi="Times New Roman"/>
          <w:color w:val="000000"/>
          <w:sz w:val="20"/>
          <w:szCs w:val="20"/>
        </w:rPr>
      </w:pPr>
      <w:r w:rsidRPr="00C63C3A">
        <w:rPr>
          <w:rFonts w:ascii="Times New Roman" w:hAnsi="Times New Roman"/>
          <w:color w:val="000000"/>
          <w:sz w:val="20"/>
          <w:szCs w:val="20"/>
        </w:rPr>
        <w:t>Статья 52. Производственные зоны..........................................................................................60</w:t>
      </w:r>
    </w:p>
    <w:p w:rsidR="005347AB" w:rsidRPr="00C63C3A" w:rsidRDefault="005347AB" w:rsidP="00C66901">
      <w:pPr>
        <w:pStyle w:val="2"/>
        <w:numPr>
          <w:ilvl w:val="1"/>
          <w:numId w:val="7"/>
        </w:numPr>
        <w:suppressAutoHyphens/>
        <w:spacing w:before="0" w:after="0"/>
        <w:rPr>
          <w:rFonts w:ascii="Times New Roman" w:hAnsi="Times New Roman"/>
          <w:color w:val="000000"/>
          <w:w w:val="105"/>
          <w:sz w:val="20"/>
          <w:szCs w:val="20"/>
        </w:rPr>
      </w:pPr>
      <w:r w:rsidRPr="00C63C3A">
        <w:rPr>
          <w:rFonts w:ascii="Times New Roman" w:hAnsi="Times New Roman"/>
          <w:b w:val="0"/>
          <w:color w:val="000000"/>
          <w:w w:val="105"/>
          <w:sz w:val="20"/>
          <w:szCs w:val="20"/>
        </w:rPr>
        <w:t>Глава 7. Зоны с особым режимом использования территории</w:t>
      </w:r>
      <w:r w:rsidRPr="00C63C3A">
        <w:rPr>
          <w:rFonts w:ascii="Times New Roman" w:hAnsi="Times New Roman"/>
          <w:color w:val="000000"/>
          <w:w w:val="105"/>
          <w:sz w:val="20"/>
          <w:szCs w:val="20"/>
        </w:rPr>
        <w:t>.......................................61</w:t>
      </w:r>
    </w:p>
    <w:p w:rsidR="005347AB" w:rsidRPr="00C63C3A" w:rsidRDefault="005347AB" w:rsidP="005347AB">
      <w:pPr>
        <w:rPr>
          <w:bCs w:val="0"/>
        </w:rPr>
      </w:pPr>
      <w:r w:rsidRPr="00C63C3A">
        <w:rPr>
          <w:bCs w:val="0"/>
        </w:rPr>
        <w:t xml:space="preserve">Статья 53. Требования и ограничения на территориях </w:t>
      </w:r>
      <w:proofErr w:type="spellStart"/>
      <w:r w:rsidRPr="00C63C3A">
        <w:rPr>
          <w:bCs w:val="0"/>
        </w:rPr>
        <w:t>водоохранных</w:t>
      </w:r>
      <w:proofErr w:type="spellEnd"/>
      <w:r w:rsidRPr="00C63C3A">
        <w:rPr>
          <w:bCs w:val="0"/>
        </w:rPr>
        <w:t xml:space="preserve"> </w:t>
      </w:r>
      <w:proofErr w:type="spellStart"/>
      <w:r w:rsidRPr="00C63C3A">
        <w:rPr>
          <w:bCs w:val="0"/>
        </w:rPr>
        <w:t>подзон</w:t>
      </w:r>
      <w:proofErr w:type="spellEnd"/>
      <w:r w:rsidRPr="00C63C3A">
        <w:rPr>
          <w:bCs w:val="0"/>
        </w:rPr>
        <w:t>.........................61</w:t>
      </w:r>
    </w:p>
    <w:p w:rsidR="005347AB" w:rsidRPr="00C63C3A" w:rsidRDefault="005347AB" w:rsidP="00C66901">
      <w:pPr>
        <w:pStyle w:val="2"/>
        <w:numPr>
          <w:ilvl w:val="1"/>
          <w:numId w:val="7"/>
        </w:numPr>
        <w:suppressAutoHyphens/>
        <w:spacing w:before="0" w:after="0"/>
        <w:rPr>
          <w:rFonts w:ascii="Times New Roman" w:hAnsi="Times New Roman"/>
          <w:color w:val="000000"/>
          <w:spacing w:val="-6"/>
          <w:sz w:val="20"/>
          <w:szCs w:val="20"/>
        </w:rPr>
      </w:pPr>
      <w:r w:rsidRPr="00C63C3A">
        <w:rPr>
          <w:rFonts w:ascii="Times New Roman" w:hAnsi="Times New Roman"/>
          <w:color w:val="000000"/>
          <w:sz w:val="20"/>
          <w:szCs w:val="20"/>
        </w:rPr>
        <w:t>Статья  54.</w:t>
      </w:r>
      <w:r w:rsidRPr="00C63C3A">
        <w:rPr>
          <w:rFonts w:ascii="Times New Roman" w:hAnsi="Times New Roman"/>
          <w:bCs/>
          <w:sz w:val="20"/>
          <w:szCs w:val="20"/>
        </w:rPr>
        <w:t xml:space="preserve"> Требования и ограничения на территориях санитарно-защитных </w:t>
      </w:r>
      <w:proofErr w:type="spellStart"/>
      <w:r w:rsidRPr="00C63C3A">
        <w:rPr>
          <w:rFonts w:ascii="Times New Roman" w:hAnsi="Times New Roman"/>
          <w:bCs/>
          <w:sz w:val="20"/>
          <w:szCs w:val="20"/>
        </w:rPr>
        <w:t>подзон</w:t>
      </w:r>
      <w:proofErr w:type="spellEnd"/>
      <w:r w:rsidRPr="00C63C3A">
        <w:rPr>
          <w:rFonts w:ascii="Times New Roman" w:hAnsi="Times New Roman"/>
          <w:bCs/>
          <w:sz w:val="20"/>
          <w:szCs w:val="20"/>
        </w:rPr>
        <w:t>.. 61</w:t>
      </w:r>
    </w:p>
    <w:p w:rsidR="005347AB" w:rsidRPr="00C63C3A" w:rsidRDefault="005347AB" w:rsidP="00C66901">
      <w:pPr>
        <w:pStyle w:val="2"/>
        <w:numPr>
          <w:ilvl w:val="1"/>
          <w:numId w:val="7"/>
        </w:numPr>
        <w:suppressAutoHyphens/>
        <w:spacing w:before="0" w:after="0"/>
        <w:rPr>
          <w:rFonts w:ascii="Times New Roman" w:hAnsi="Times New Roman"/>
          <w:color w:val="000000"/>
          <w:spacing w:val="-6"/>
          <w:sz w:val="20"/>
          <w:szCs w:val="20"/>
        </w:rPr>
      </w:pPr>
      <w:r w:rsidRPr="00C63C3A">
        <w:rPr>
          <w:rFonts w:ascii="Times New Roman" w:hAnsi="Times New Roman"/>
          <w:color w:val="000000"/>
          <w:sz w:val="20"/>
          <w:szCs w:val="20"/>
        </w:rPr>
        <w:t xml:space="preserve">Статья  55. Требования  и  ограничения  на  территориях  </w:t>
      </w:r>
      <w:proofErr w:type="spellStart"/>
      <w:r w:rsidRPr="00C63C3A">
        <w:rPr>
          <w:rFonts w:ascii="Times New Roman" w:hAnsi="Times New Roman"/>
          <w:color w:val="000000"/>
          <w:sz w:val="20"/>
          <w:szCs w:val="20"/>
        </w:rPr>
        <w:t>подзон</w:t>
      </w:r>
      <w:proofErr w:type="spellEnd"/>
      <w:r w:rsidRPr="00C63C3A">
        <w:rPr>
          <w:rFonts w:ascii="Times New Roman" w:hAnsi="Times New Roman"/>
          <w:color w:val="000000"/>
          <w:sz w:val="20"/>
          <w:szCs w:val="20"/>
        </w:rPr>
        <w:t xml:space="preserve">  затопления паводком  (ЗП)  и </w:t>
      </w:r>
      <w:r w:rsidRPr="00C63C3A">
        <w:rPr>
          <w:rFonts w:ascii="Times New Roman" w:hAnsi="Times New Roman"/>
          <w:color w:val="000000"/>
          <w:spacing w:val="-6"/>
          <w:sz w:val="20"/>
          <w:szCs w:val="20"/>
        </w:rPr>
        <w:t>возможного (в случае чрезвычайной ситуации) поражения аммиаком.........................62</w:t>
      </w:r>
    </w:p>
    <w:p w:rsidR="005347AB" w:rsidRPr="00C63C3A" w:rsidRDefault="005347AB" w:rsidP="005347AB">
      <w:pPr>
        <w:rPr>
          <w:bCs w:val="0"/>
        </w:rPr>
      </w:pPr>
      <w:r w:rsidRPr="00C63C3A">
        <w:rPr>
          <w:color w:val="000000"/>
        </w:rPr>
        <w:t>Статья 56.  Зоны регулирования застройки памятников истории и культуры.........................62</w:t>
      </w:r>
    </w:p>
    <w:p w:rsidR="005347AB" w:rsidRPr="00C63C3A" w:rsidRDefault="005347AB" w:rsidP="005347AB">
      <w:pPr>
        <w:pStyle w:val="Default"/>
        <w:rPr>
          <w:color w:val="auto"/>
          <w:sz w:val="20"/>
          <w:szCs w:val="20"/>
        </w:rPr>
      </w:pPr>
      <w:r w:rsidRPr="00C63C3A">
        <w:rPr>
          <w:b/>
          <w:color w:val="auto"/>
          <w:sz w:val="20"/>
          <w:szCs w:val="20"/>
        </w:rPr>
        <w:t>ЧАСТЬ 4. ПЕРЕЧЕНЬ, ИЗЛОЖЕНИЕ И ИЗВЛЕЧЕНИЯ ИЗ НОРМАТИВНЫХ ПРАВОВЫХ АКТОВ, СОДЕРЖАЩИХ ДОПОЛНИТЕЛЬНЫЕ НОРМЫ РЕГУЛИРОВАНИЯ ЗЕМЛЕПОЛЬЗОВАНИЯ ЗАСТРОЙКИ</w:t>
      </w:r>
      <w:r w:rsidRPr="00C63C3A">
        <w:rPr>
          <w:color w:val="auto"/>
          <w:sz w:val="20"/>
          <w:szCs w:val="20"/>
        </w:rPr>
        <w:t>.............................................63</w:t>
      </w:r>
    </w:p>
    <w:p w:rsidR="005347AB" w:rsidRPr="00C63C3A" w:rsidRDefault="005347AB" w:rsidP="005347AB">
      <w:pPr>
        <w:pStyle w:val="Default"/>
        <w:rPr>
          <w:color w:val="auto"/>
          <w:sz w:val="20"/>
          <w:szCs w:val="20"/>
        </w:rPr>
      </w:pPr>
      <w:r w:rsidRPr="00C63C3A">
        <w:rPr>
          <w:b/>
          <w:color w:val="auto"/>
          <w:sz w:val="20"/>
          <w:szCs w:val="20"/>
        </w:rPr>
        <w:t>Часть 5. Карты (схемы) градостроительного зонирования</w:t>
      </w:r>
      <w:r w:rsidRPr="00C63C3A">
        <w:rPr>
          <w:color w:val="auto"/>
          <w:sz w:val="20"/>
          <w:szCs w:val="20"/>
        </w:rPr>
        <w:t>..................................................65</w:t>
      </w:r>
    </w:p>
    <w:p w:rsidR="005347AB" w:rsidRPr="00C63C3A" w:rsidRDefault="005347AB" w:rsidP="005347AB">
      <w:pPr>
        <w:pStyle w:val="Default"/>
        <w:rPr>
          <w:color w:val="auto"/>
          <w:sz w:val="20"/>
          <w:szCs w:val="20"/>
        </w:rPr>
      </w:pPr>
      <w:r w:rsidRPr="00C63C3A">
        <w:rPr>
          <w:color w:val="auto"/>
          <w:sz w:val="20"/>
          <w:szCs w:val="20"/>
        </w:rPr>
        <w:t>Приложения......................................................................................................................................65</w:t>
      </w:r>
    </w:p>
    <w:p w:rsidR="005347AB" w:rsidRPr="00C63C3A" w:rsidRDefault="005347AB" w:rsidP="005347AB">
      <w:pPr>
        <w:tabs>
          <w:tab w:val="left" w:pos="480"/>
          <w:tab w:val="center" w:pos="4677"/>
        </w:tabs>
      </w:pPr>
    </w:p>
    <w:p w:rsidR="005347AB" w:rsidRPr="00C63C3A" w:rsidRDefault="005347AB" w:rsidP="005347AB">
      <w:pPr>
        <w:tabs>
          <w:tab w:val="left" w:pos="480"/>
          <w:tab w:val="center" w:pos="4677"/>
        </w:tabs>
      </w:pPr>
    </w:p>
    <w:p w:rsidR="005347AB" w:rsidRPr="00C63C3A" w:rsidRDefault="005347AB" w:rsidP="005347AB">
      <w:pPr>
        <w:tabs>
          <w:tab w:val="left" w:pos="480"/>
          <w:tab w:val="center" w:pos="4677"/>
        </w:tabs>
        <w:jc w:val="center"/>
        <w:rPr>
          <w:b/>
        </w:rPr>
      </w:pPr>
      <w:r w:rsidRPr="00C63C3A">
        <w:rPr>
          <w:b/>
        </w:rPr>
        <w:t>ВВЕДЕНИЕ</w:t>
      </w:r>
    </w:p>
    <w:p w:rsidR="005347AB" w:rsidRPr="00C63C3A" w:rsidRDefault="005347AB" w:rsidP="005347AB">
      <w:pPr>
        <w:ind w:firstLine="709"/>
        <w:jc w:val="both"/>
      </w:pPr>
      <w:r w:rsidRPr="00C63C3A">
        <w:t xml:space="preserve">Правила землепользования и застройки (далее – Правила) Питеркинского </w:t>
      </w:r>
      <w:r w:rsidRPr="00C63C3A">
        <w:rPr>
          <w:noProof/>
          <w:lang w:eastAsia="ar-SA"/>
        </w:rPr>
        <w:t>сельского</w:t>
      </w:r>
      <w:r w:rsidRPr="00C63C3A">
        <w:rPr>
          <w:color w:val="000000"/>
        </w:rPr>
        <w:t xml:space="preserve"> поселения с входящими в его состав населенными пунктами: </w:t>
      </w:r>
      <w:proofErr w:type="spellStart"/>
      <w:r w:rsidRPr="00C63C3A">
        <w:rPr>
          <w:color w:val="000000"/>
        </w:rPr>
        <w:t>д</w:t>
      </w:r>
      <w:proofErr w:type="gramStart"/>
      <w:r w:rsidRPr="00C63C3A">
        <w:rPr>
          <w:color w:val="000000"/>
        </w:rPr>
        <w:t>.П</w:t>
      </w:r>
      <w:proofErr w:type="gramEnd"/>
      <w:r w:rsidRPr="00C63C3A">
        <w:rPr>
          <w:color w:val="000000"/>
        </w:rPr>
        <w:t>итеркино</w:t>
      </w:r>
      <w:proofErr w:type="spellEnd"/>
      <w:r w:rsidRPr="00C63C3A">
        <w:rPr>
          <w:color w:val="000000"/>
        </w:rPr>
        <w:t xml:space="preserve">, </w:t>
      </w:r>
      <w:proofErr w:type="spellStart"/>
      <w:r w:rsidRPr="00C63C3A">
        <w:rPr>
          <w:color w:val="000000"/>
        </w:rPr>
        <w:t>д.Кубяши</w:t>
      </w:r>
      <w:proofErr w:type="spellEnd"/>
      <w:r w:rsidRPr="00C63C3A">
        <w:rPr>
          <w:color w:val="000000"/>
        </w:rPr>
        <w:t xml:space="preserve">,                 д. </w:t>
      </w:r>
      <w:proofErr w:type="spellStart"/>
      <w:r w:rsidRPr="00C63C3A">
        <w:rPr>
          <w:color w:val="000000"/>
        </w:rPr>
        <w:t>Хорабыр</w:t>
      </w:r>
      <w:proofErr w:type="spellEnd"/>
      <w:r w:rsidRPr="00C63C3A">
        <w:rPr>
          <w:color w:val="000000"/>
        </w:rPr>
        <w:t xml:space="preserve">,  </w:t>
      </w:r>
      <w:proofErr w:type="spellStart"/>
      <w:r w:rsidRPr="00C63C3A">
        <w:rPr>
          <w:color w:val="000000"/>
        </w:rPr>
        <w:t>д.Вишенеры</w:t>
      </w:r>
      <w:proofErr w:type="spellEnd"/>
      <w:r w:rsidRPr="00C63C3A">
        <w:rPr>
          <w:color w:val="000000"/>
        </w:rPr>
        <w:t xml:space="preserve">, </w:t>
      </w:r>
      <w:r w:rsidRPr="00C63C3A">
        <w:t xml:space="preserve">являются </w:t>
      </w:r>
      <w:r w:rsidRPr="00C63C3A">
        <w:rPr>
          <w:color w:val="000000"/>
        </w:rPr>
        <w:t>нормативным правовым</w:t>
      </w:r>
      <w:r w:rsidRPr="00C63C3A">
        <w:t xml:space="preserve">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w:t>
      </w:r>
    </w:p>
    <w:p w:rsidR="005347AB" w:rsidRPr="00C63C3A" w:rsidRDefault="005347AB" w:rsidP="005347AB">
      <w:pPr>
        <w:spacing w:before="240"/>
        <w:ind w:firstLine="709"/>
        <w:contextualSpacing/>
        <w:jc w:val="both"/>
        <w:rPr>
          <w:color w:val="000000"/>
        </w:rPr>
      </w:pPr>
      <w:r w:rsidRPr="00C63C3A">
        <w:t xml:space="preserve">Правила являются результатом градостроительного зонирования территории Питеркинского </w:t>
      </w:r>
      <w:r w:rsidRPr="00C63C3A">
        <w:rPr>
          <w:noProof/>
          <w:lang w:eastAsia="ar-SA"/>
        </w:rPr>
        <w:t>сельского</w:t>
      </w:r>
      <w:r w:rsidRPr="00C63C3A">
        <w:rPr>
          <w:color w:val="000000"/>
        </w:rPr>
        <w:t xml:space="preserve"> поселения – разделения его</w:t>
      </w:r>
      <w:r w:rsidRPr="00C63C3A">
        <w:rPr>
          <w:color w:val="FF0000"/>
        </w:rPr>
        <w:t xml:space="preserve"> </w:t>
      </w:r>
      <w:r w:rsidRPr="00C63C3A">
        <w:t xml:space="preserve">на территориальные зоны с установлением для каждой из них </w:t>
      </w:r>
      <w:r w:rsidRPr="00C63C3A">
        <w:rPr>
          <w:color w:val="000000"/>
        </w:rPr>
        <w:t>градостроительных регламентов.</w:t>
      </w:r>
      <w:bookmarkStart w:id="0" w:name="_Toc312188772"/>
      <w:bookmarkStart w:id="1" w:name="_Toc429415657"/>
      <w:bookmarkStart w:id="2" w:name="_Toc429587143"/>
      <w:bookmarkStart w:id="3" w:name="_Toc442088839"/>
    </w:p>
    <w:p w:rsidR="005347AB" w:rsidRPr="00C63C3A" w:rsidRDefault="005347AB" w:rsidP="005347AB"/>
    <w:p w:rsidR="0005348C" w:rsidRPr="0005348C" w:rsidRDefault="005347AB" w:rsidP="0005348C">
      <w:pPr>
        <w:pStyle w:val="afff5"/>
        <w:jc w:val="center"/>
        <w:rPr>
          <w:rFonts w:ascii="Times New Roman" w:hAnsi="Times New Roman"/>
          <w:sz w:val="20"/>
          <w:szCs w:val="20"/>
        </w:rPr>
      </w:pPr>
      <w:r w:rsidRPr="0005348C">
        <w:rPr>
          <w:rFonts w:ascii="Times New Roman" w:hAnsi="Times New Roman"/>
          <w:sz w:val="20"/>
          <w:szCs w:val="20"/>
        </w:rPr>
        <w:t>ЧАСТЬ I. ПОРЯДОК ПРИМЕНЕНИЯ ПРАВИЛ ЗЕМЛЕПОЛЬЗОВАНИЯ И ЗАСТРОЙКИ</w:t>
      </w:r>
      <w:bookmarkEnd w:id="0"/>
    </w:p>
    <w:p w:rsidR="005347AB" w:rsidRPr="0005348C" w:rsidRDefault="005347AB" w:rsidP="0005348C">
      <w:pPr>
        <w:pStyle w:val="afff5"/>
        <w:jc w:val="center"/>
        <w:rPr>
          <w:rFonts w:ascii="Times New Roman" w:hAnsi="Times New Roman"/>
          <w:sz w:val="20"/>
          <w:szCs w:val="20"/>
        </w:rPr>
      </w:pPr>
      <w:r w:rsidRPr="0005348C">
        <w:rPr>
          <w:rFonts w:ascii="Times New Roman" w:hAnsi="Times New Roman"/>
          <w:sz w:val="20"/>
          <w:szCs w:val="20"/>
        </w:rPr>
        <w:t>И ВНЕСЕНИЯ В НИХ ИЗМЕНЕНИЙ</w:t>
      </w:r>
      <w:bookmarkEnd w:id="1"/>
      <w:bookmarkEnd w:id="2"/>
      <w:bookmarkEnd w:id="3"/>
    </w:p>
    <w:p w:rsidR="005347AB" w:rsidRPr="00C63C3A" w:rsidRDefault="005347AB" w:rsidP="005347AB">
      <w:pPr>
        <w:pStyle w:val="2"/>
        <w:spacing w:after="240"/>
        <w:rPr>
          <w:rFonts w:ascii="Times New Roman" w:hAnsi="Times New Roman"/>
          <w:b w:val="0"/>
          <w:sz w:val="20"/>
          <w:szCs w:val="20"/>
          <w:lang w:eastAsia="ar-SA"/>
        </w:rPr>
      </w:pPr>
      <w:bookmarkStart w:id="4" w:name="_Toc196878878"/>
      <w:bookmarkStart w:id="5" w:name="_Toc178752311"/>
      <w:bookmarkStart w:id="6" w:name="_Toc312188773"/>
      <w:bookmarkStart w:id="7" w:name="_Toc429415658"/>
      <w:bookmarkStart w:id="8" w:name="_Toc429587144"/>
      <w:bookmarkStart w:id="9" w:name="_Toc442088840"/>
      <w:r w:rsidRPr="00C63C3A">
        <w:rPr>
          <w:rFonts w:ascii="Times New Roman" w:hAnsi="Times New Roman"/>
          <w:b w:val="0"/>
          <w:sz w:val="20"/>
          <w:szCs w:val="20"/>
          <w:lang w:eastAsia="ar-SA"/>
        </w:rPr>
        <w:t xml:space="preserve">Глава 1. </w:t>
      </w:r>
      <w:bookmarkEnd w:id="4"/>
      <w:bookmarkEnd w:id="5"/>
      <w:bookmarkEnd w:id="6"/>
      <w:r w:rsidRPr="00C63C3A">
        <w:rPr>
          <w:rFonts w:ascii="Times New Roman" w:hAnsi="Times New Roman"/>
          <w:b w:val="0"/>
          <w:sz w:val="20"/>
          <w:szCs w:val="20"/>
          <w:lang w:eastAsia="ar-SA"/>
        </w:rPr>
        <w:t>Общие положения</w:t>
      </w:r>
      <w:bookmarkEnd w:id="7"/>
      <w:bookmarkEnd w:id="8"/>
      <w:bookmarkEnd w:id="9"/>
    </w:p>
    <w:p w:rsidR="005347AB" w:rsidRPr="00C63C3A" w:rsidRDefault="005347AB" w:rsidP="005347AB">
      <w:pPr>
        <w:pStyle w:val="3"/>
        <w:ind w:firstLine="540"/>
        <w:jc w:val="both"/>
        <w:rPr>
          <w:rFonts w:ascii="Times New Roman" w:hAnsi="Times New Roman"/>
          <w:b w:val="0"/>
          <w:sz w:val="20"/>
          <w:szCs w:val="20"/>
          <w:lang w:eastAsia="ar-SA"/>
        </w:rPr>
      </w:pPr>
      <w:bookmarkStart w:id="10" w:name="_Toc282347506"/>
      <w:bookmarkStart w:id="11" w:name="_Toc321209543"/>
      <w:bookmarkStart w:id="12" w:name="_Toc339819789"/>
      <w:bookmarkStart w:id="13" w:name="_Toc380501007"/>
      <w:bookmarkStart w:id="14" w:name="_Toc380581523"/>
      <w:bookmarkStart w:id="15" w:name="_Toc392516655"/>
      <w:bookmarkStart w:id="16" w:name="_Toc400454202"/>
      <w:bookmarkStart w:id="17" w:name="_Toc410315180"/>
      <w:bookmarkStart w:id="18" w:name="_Toc424120739"/>
      <w:bookmarkStart w:id="19" w:name="_Toc429415659"/>
      <w:bookmarkStart w:id="20" w:name="_Toc429587145"/>
      <w:bookmarkStart w:id="21" w:name="_Toc442088841"/>
      <w:bookmarkStart w:id="22" w:name="_Toc196878879"/>
      <w:bookmarkStart w:id="23" w:name="_Toc178752312"/>
      <w:bookmarkStart w:id="24" w:name="_Toc312188774"/>
      <w:bookmarkStart w:id="25" w:name="_Toc429415660"/>
      <w:bookmarkStart w:id="26" w:name="_Toc429587146"/>
      <w:bookmarkStart w:id="27" w:name="_Toc442088842"/>
      <w:r w:rsidRPr="00C63C3A">
        <w:rPr>
          <w:rFonts w:ascii="Times New Roman" w:hAnsi="Times New Roman"/>
          <w:b w:val="0"/>
          <w:sz w:val="20"/>
          <w:szCs w:val="20"/>
          <w:lang w:eastAsia="ar-SA"/>
        </w:rPr>
        <w:t>Статья 1. Основные понятия, используемые в Правилах землепользования и застройки</w:t>
      </w:r>
      <w:bookmarkEnd w:id="22"/>
      <w:bookmarkEnd w:id="23"/>
      <w:bookmarkEnd w:id="24"/>
      <w:bookmarkEnd w:id="25"/>
      <w:bookmarkEnd w:id="26"/>
      <w:bookmarkEnd w:id="27"/>
    </w:p>
    <w:p w:rsidR="005347AB" w:rsidRPr="00C63C3A" w:rsidRDefault="005347AB" w:rsidP="005347AB">
      <w:pPr>
        <w:pStyle w:val="affff9"/>
        <w:ind w:firstLine="540"/>
        <w:rPr>
          <w:sz w:val="20"/>
          <w:szCs w:val="20"/>
          <w:lang w:val="ru-RU"/>
        </w:rPr>
      </w:pPr>
      <w:r w:rsidRPr="00C63C3A">
        <w:rPr>
          <w:sz w:val="20"/>
          <w:szCs w:val="20"/>
          <w:lang w:val="ru-RU"/>
        </w:rPr>
        <w:t>В настоящих Правилах используются следующие основные понятия:</w:t>
      </w:r>
    </w:p>
    <w:p w:rsidR="005347AB" w:rsidRPr="00C63C3A" w:rsidRDefault="005347AB" w:rsidP="005347AB">
      <w:pPr>
        <w:pStyle w:val="affff9"/>
        <w:ind w:firstLine="540"/>
        <w:rPr>
          <w:sz w:val="20"/>
          <w:szCs w:val="20"/>
          <w:lang w:val="ru-RU"/>
        </w:rPr>
      </w:pPr>
      <w:proofErr w:type="gramStart"/>
      <w:r w:rsidRPr="00C63C3A">
        <w:rPr>
          <w:b/>
          <w:sz w:val="20"/>
          <w:szCs w:val="20"/>
          <w:lang w:val="ru-RU"/>
        </w:rPr>
        <w:t>акт приемки объекта</w:t>
      </w:r>
      <w:r w:rsidRPr="00C63C3A">
        <w:rPr>
          <w:sz w:val="20"/>
          <w:szCs w:val="20"/>
          <w:lang w:val="ru-RU"/>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w:t>
      </w:r>
      <w:proofErr w:type="gramEnd"/>
      <w:r w:rsidRPr="00C63C3A">
        <w:rPr>
          <w:sz w:val="20"/>
          <w:szCs w:val="20"/>
          <w:lang w:val="ru-RU"/>
        </w:rPr>
        <w:t xml:space="preserve"> подрядчиком) работы;</w:t>
      </w:r>
    </w:p>
    <w:p w:rsidR="005347AB" w:rsidRPr="00C63C3A" w:rsidRDefault="005347AB" w:rsidP="005347AB">
      <w:pPr>
        <w:pStyle w:val="affff9"/>
        <w:ind w:firstLine="540"/>
        <w:rPr>
          <w:sz w:val="20"/>
          <w:szCs w:val="20"/>
          <w:lang w:val="ru-RU"/>
        </w:rPr>
      </w:pPr>
      <w:r w:rsidRPr="00C63C3A">
        <w:rPr>
          <w:b/>
          <w:sz w:val="20"/>
          <w:szCs w:val="20"/>
          <w:lang w:val="ru-RU"/>
        </w:rPr>
        <w:t>арендаторы земельных участков</w:t>
      </w:r>
      <w:r w:rsidRPr="00C63C3A">
        <w:rPr>
          <w:sz w:val="20"/>
          <w:szCs w:val="20"/>
          <w:lang w:val="ru-RU"/>
        </w:rPr>
        <w:t xml:space="preserve"> – лица, владеющие и пользующиеся земельными участками по договору аренды, договору субаренды;</w:t>
      </w:r>
    </w:p>
    <w:p w:rsidR="005347AB" w:rsidRPr="00C63C3A" w:rsidRDefault="005347AB" w:rsidP="005347AB">
      <w:pPr>
        <w:pStyle w:val="affff9"/>
        <w:ind w:firstLine="540"/>
        <w:rPr>
          <w:sz w:val="20"/>
          <w:szCs w:val="20"/>
          <w:lang w:val="ru-RU"/>
        </w:rPr>
      </w:pPr>
      <w:r w:rsidRPr="00C63C3A">
        <w:rPr>
          <w:b/>
          <w:sz w:val="20"/>
          <w:szCs w:val="20"/>
          <w:lang w:val="ru-RU"/>
        </w:rPr>
        <w:t>береговая полоса</w:t>
      </w:r>
      <w:r w:rsidRPr="00C63C3A">
        <w:rPr>
          <w:sz w:val="20"/>
          <w:szCs w:val="20"/>
          <w:lang w:val="ru-RU"/>
        </w:rPr>
        <w:t xml:space="preserve"> – полоса земли вдоль береговой линии (границы водного объекта) водного объекта общего пользования;</w:t>
      </w:r>
    </w:p>
    <w:p w:rsidR="005347AB" w:rsidRPr="00C63C3A" w:rsidRDefault="005347AB" w:rsidP="005347AB">
      <w:pPr>
        <w:pStyle w:val="affff9"/>
        <w:ind w:firstLine="540"/>
        <w:rPr>
          <w:sz w:val="20"/>
          <w:szCs w:val="20"/>
          <w:lang w:val="ru-RU"/>
        </w:rPr>
      </w:pPr>
      <w:r w:rsidRPr="00C63C3A">
        <w:rPr>
          <w:b/>
          <w:sz w:val="20"/>
          <w:szCs w:val="20"/>
          <w:lang w:val="ru-RU"/>
        </w:rPr>
        <w:t>виды разрешенного использования земельных участков и объектов капитального строительства</w:t>
      </w:r>
      <w:r w:rsidRPr="00C63C3A">
        <w:rPr>
          <w:sz w:val="20"/>
          <w:szCs w:val="20"/>
          <w:lang w:val="ru-RU"/>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5347AB" w:rsidRPr="00C63C3A" w:rsidRDefault="005347AB" w:rsidP="005347AB">
      <w:pPr>
        <w:pStyle w:val="affff9"/>
        <w:ind w:firstLine="540"/>
        <w:rPr>
          <w:sz w:val="20"/>
          <w:szCs w:val="20"/>
          <w:lang w:val="ru-RU"/>
        </w:rPr>
      </w:pPr>
      <w:proofErr w:type="spellStart"/>
      <w:proofErr w:type="gramStart"/>
      <w:r w:rsidRPr="00C63C3A">
        <w:rPr>
          <w:b/>
          <w:sz w:val="20"/>
          <w:szCs w:val="20"/>
          <w:lang w:val="ru-RU"/>
        </w:rPr>
        <w:t>водоохранные</w:t>
      </w:r>
      <w:proofErr w:type="spellEnd"/>
      <w:r w:rsidRPr="00C63C3A">
        <w:rPr>
          <w:b/>
          <w:sz w:val="20"/>
          <w:szCs w:val="20"/>
          <w:lang w:val="ru-RU"/>
        </w:rPr>
        <w:t xml:space="preserve"> зоны</w:t>
      </w:r>
      <w:r w:rsidRPr="00C63C3A">
        <w:rPr>
          <w:sz w:val="20"/>
          <w:szCs w:val="20"/>
          <w:lang w:val="ru-RU"/>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5347AB" w:rsidRPr="00C63C3A" w:rsidRDefault="005347AB" w:rsidP="005347AB">
      <w:pPr>
        <w:pStyle w:val="affff9"/>
        <w:ind w:firstLine="540"/>
        <w:rPr>
          <w:sz w:val="20"/>
          <w:szCs w:val="20"/>
          <w:lang w:val="ru-RU"/>
        </w:rPr>
      </w:pPr>
      <w:r w:rsidRPr="00C63C3A">
        <w:rPr>
          <w:b/>
          <w:sz w:val="20"/>
          <w:szCs w:val="20"/>
          <w:lang w:val="ru-RU"/>
        </w:rPr>
        <w:t>высота здания, строения, сооружения</w:t>
      </w:r>
      <w:r w:rsidRPr="00C63C3A">
        <w:rPr>
          <w:sz w:val="20"/>
          <w:szCs w:val="20"/>
          <w:lang w:val="ru-RU"/>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5347AB" w:rsidRPr="00C63C3A" w:rsidRDefault="005347AB" w:rsidP="005347AB">
      <w:pPr>
        <w:pStyle w:val="affff9"/>
        <w:ind w:firstLine="540"/>
        <w:rPr>
          <w:sz w:val="20"/>
          <w:szCs w:val="20"/>
          <w:lang w:val="ru-RU"/>
        </w:rPr>
      </w:pPr>
      <w:r w:rsidRPr="00C63C3A">
        <w:rPr>
          <w:b/>
          <w:sz w:val="20"/>
          <w:szCs w:val="20"/>
          <w:lang w:val="ru-RU"/>
        </w:rPr>
        <w:t>градостроительная деятельность</w:t>
      </w:r>
      <w:r w:rsidRPr="00C63C3A">
        <w:rPr>
          <w:sz w:val="20"/>
          <w:szCs w:val="20"/>
          <w:lang w:val="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5347AB" w:rsidRPr="00C63C3A" w:rsidRDefault="005347AB" w:rsidP="005347AB">
      <w:pPr>
        <w:pStyle w:val="affff9"/>
        <w:ind w:firstLine="540"/>
        <w:rPr>
          <w:sz w:val="20"/>
          <w:szCs w:val="20"/>
          <w:lang w:val="ru-RU"/>
        </w:rPr>
      </w:pPr>
      <w:r w:rsidRPr="00C63C3A">
        <w:rPr>
          <w:b/>
          <w:sz w:val="20"/>
          <w:szCs w:val="20"/>
          <w:lang w:val="ru-RU"/>
        </w:rPr>
        <w:t>градостроительное зонирование</w:t>
      </w:r>
      <w:r w:rsidRPr="00C63C3A">
        <w:rPr>
          <w:sz w:val="20"/>
          <w:szCs w:val="20"/>
          <w:lang w:val="ru-RU"/>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5347AB" w:rsidRPr="00C63C3A" w:rsidRDefault="005347AB" w:rsidP="005347AB">
      <w:pPr>
        <w:pStyle w:val="affff9"/>
        <w:ind w:firstLine="540"/>
        <w:rPr>
          <w:sz w:val="20"/>
          <w:szCs w:val="20"/>
          <w:lang w:val="ru-RU"/>
        </w:rPr>
      </w:pPr>
      <w:r w:rsidRPr="00C63C3A">
        <w:rPr>
          <w:b/>
          <w:sz w:val="20"/>
          <w:szCs w:val="20"/>
          <w:lang w:val="ru-RU"/>
        </w:rPr>
        <w:t>градостроительный план земельного участка</w:t>
      </w:r>
      <w:r w:rsidRPr="00C63C3A">
        <w:rPr>
          <w:sz w:val="20"/>
          <w:szCs w:val="20"/>
          <w:lang w:val="ru-RU"/>
        </w:rPr>
        <w:t xml:space="preserve"> – самостоятельный либо входящий в состав проекта межевания территории документ, соответствующий требованиям статьи 44 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 и выдачи разрешения на ввод объекта в эксплуатацию;</w:t>
      </w:r>
    </w:p>
    <w:p w:rsidR="005347AB" w:rsidRPr="00C63C3A" w:rsidRDefault="005347AB" w:rsidP="005347AB">
      <w:pPr>
        <w:pStyle w:val="affff9"/>
        <w:ind w:firstLine="540"/>
        <w:rPr>
          <w:sz w:val="20"/>
          <w:szCs w:val="20"/>
          <w:lang w:val="ru-RU"/>
        </w:rPr>
      </w:pPr>
      <w:proofErr w:type="gramStart"/>
      <w:r w:rsidRPr="00C63C3A">
        <w:rPr>
          <w:b/>
          <w:sz w:val="20"/>
          <w:szCs w:val="20"/>
          <w:lang w:val="ru-RU"/>
        </w:rPr>
        <w:t>градостроительное регулирование</w:t>
      </w:r>
      <w:r w:rsidRPr="00C63C3A">
        <w:rPr>
          <w:sz w:val="20"/>
          <w:szCs w:val="20"/>
          <w:lang w:val="ru-RU"/>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roofErr w:type="gramEnd"/>
    </w:p>
    <w:p w:rsidR="005347AB" w:rsidRPr="00C63C3A" w:rsidRDefault="005347AB" w:rsidP="005347AB">
      <w:pPr>
        <w:pStyle w:val="affff9"/>
        <w:ind w:firstLine="540"/>
        <w:rPr>
          <w:sz w:val="20"/>
          <w:szCs w:val="20"/>
          <w:lang w:val="ru-RU"/>
        </w:rPr>
      </w:pPr>
      <w:proofErr w:type="gramStart"/>
      <w:r w:rsidRPr="00C63C3A">
        <w:rPr>
          <w:b/>
          <w:sz w:val="20"/>
          <w:szCs w:val="20"/>
          <w:lang w:val="ru-RU"/>
        </w:rPr>
        <w:t>градостроительный регламент</w:t>
      </w:r>
      <w:r w:rsidRPr="00C63C3A">
        <w:rPr>
          <w:sz w:val="20"/>
          <w:szCs w:val="20"/>
          <w:lang w:val="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C63C3A">
        <w:rPr>
          <w:sz w:val="20"/>
          <w:szCs w:val="20"/>
          <w:lang w:val="ru-RU"/>
        </w:rPr>
        <w:t xml:space="preserve"> и объектов капитального строительства;</w:t>
      </w:r>
    </w:p>
    <w:p w:rsidR="005347AB" w:rsidRPr="00C63C3A" w:rsidRDefault="005347AB" w:rsidP="005347AB">
      <w:pPr>
        <w:pStyle w:val="affff9"/>
        <w:ind w:firstLine="540"/>
        <w:rPr>
          <w:sz w:val="20"/>
          <w:szCs w:val="20"/>
          <w:lang w:val="ru-RU"/>
        </w:rPr>
      </w:pPr>
      <w:r w:rsidRPr="00C63C3A">
        <w:rPr>
          <w:sz w:val="20"/>
          <w:szCs w:val="20"/>
          <w:lang w:val="ru-RU"/>
        </w:rPr>
        <w:t>земельный участок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5347AB" w:rsidRPr="00C63C3A" w:rsidRDefault="005347AB" w:rsidP="005347AB">
      <w:pPr>
        <w:pStyle w:val="affff9"/>
        <w:ind w:firstLine="540"/>
        <w:rPr>
          <w:sz w:val="20"/>
          <w:szCs w:val="20"/>
          <w:lang w:val="ru-RU"/>
        </w:rPr>
      </w:pPr>
      <w:proofErr w:type="gramStart"/>
      <w:r w:rsidRPr="00C63C3A">
        <w:rPr>
          <w:b/>
          <w:sz w:val="20"/>
          <w:szCs w:val="20"/>
          <w:lang w:val="ru-RU"/>
        </w:rPr>
        <w:t>застройщик</w:t>
      </w:r>
      <w:r w:rsidRPr="00C63C3A">
        <w:rPr>
          <w:sz w:val="20"/>
          <w:szCs w:val="20"/>
          <w:lang w:val="ru-RU"/>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C63C3A">
        <w:rPr>
          <w:sz w:val="20"/>
          <w:szCs w:val="20"/>
          <w:lang w:val="ru-RU"/>
        </w:rPr>
        <w:t>Росатом</w:t>
      </w:r>
      <w:proofErr w:type="spellEnd"/>
      <w:r w:rsidRPr="00C63C3A">
        <w:rPr>
          <w:sz w:val="20"/>
          <w:szCs w:val="20"/>
          <w:lang w:val="ru-RU"/>
        </w:rPr>
        <w:t>», Государственная корпорация по космической деятельности «</w:t>
      </w:r>
      <w:proofErr w:type="spellStart"/>
      <w:r w:rsidRPr="00C63C3A">
        <w:rPr>
          <w:sz w:val="20"/>
          <w:szCs w:val="20"/>
          <w:lang w:val="ru-RU"/>
        </w:rPr>
        <w:t>Роскосмос</w:t>
      </w:r>
      <w:proofErr w:type="spellEnd"/>
      <w:r w:rsidRPr="00C63C3A">
        <w:rPr>
          <w:sz w:val="20"/>
          <w:szCs w:val="20"/>
          <w:lang w:val="ru-RU"/>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C63C3A">
        <w:rPr>
          <w:sz w:val="20"/>
          <w:szCs w:val="20"/>
          <w:lang w:val="ru-RU"/>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5347AB" w:rsidRPr="00C63C3A" w:rsidRDefault="005347AB" w:rsidP="005347AB">
      <w:pPr>
        <w:pStyle w:val="affff9"/>
        <w:ind w:firstLine="540"/>
        <w:rPr>
          <w:sz w:val="20"/>
          <w:szCs w:val="20"/>
          <w:lang w:val="ru-RU"/>
        </w:rPr>
      </w:pPr>
      <w:r w:rsidRPr="00C63C3A">
        <w:rPr>
          <w:b/>
          <w:sz w:val="20"/>
          <w:szCs w:val="20"/>
          <w:lang w:val="ru-RU"/>
        </w:rPr>
        <w:t xml:space="preserve">заказчик </w:t>
      </w:r>
      <w:r w:rsidRPr="00C63C3A">
        <w:rPr>
          <w:sz w:val="20"/>
          <w:szCs w:val="20"/>
          <w:lang w:val="ru-RU"/>
        </w:rPr>
        <w:t xml:space="preserve">– физическое или юридическое лицо, которое уполномочено застройщиком </w:t>
      </w:r>
      <w:proofErr w:type="gramStart"/>
      <w:r w:rsidRPr="00C63C3A">
        <w:rPr>
          <w:sz w:val="20"/>
          <w:szCs w:val="20"/>
          <w:lang w:val="ru-RU"/>
        </w:rPr>
        <w:t>представлять</w:t>
      </w:r>
      <w:proofErr w:type="gramEnd"/>
      <w:r w:rsidRPr="00C63C3A">
        <w:rPr>
          <w:sz w:val="20"/>
          <w:szCs w:val="20"/>
          <w:lang w:val="ru-RU"/>
        </w:rPr>
        <w:t xml:space="preserve">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5347AB" w:rsidRPr="00C63C3A" w:rsidRDefault="005347AB" w:rsidP="005347AB">
      <w:pPr>
        <w:pStyle w:val="affff9"/>
        <w:ind w:firstLine="540"/>
        <w:rPr>
          <w:sz w:val="20"/>
          <w:szCs w:val="20"/>
          <w:lang w:val="ru-RU"/>
        </w:rPr>
      </w:pPr>
      <w:r w:rsidRPr="00C63C3A">
        <w:rPr>
          <w:b/>
          <w:sz w:val="20"/>
          <w:szCs w:val="20"/>
          <w:lang w:val="ru-RU"/>
        </w:rPr>
        <w:t>землевладельцы</w:t>
      </w:r>
      <w:r w:rsidRPr="00C63C3A">
        <w:rPr>
          <w:sz w:val="20"/>
          <w:szCs w:val="20"/>
          <w:lang w:val="ru-RU"/>
        </w:rPr>
        <w:t xml:space="preserve"> – лица, владеющие и пользующиеся земельными участками на праве пожизненного наследуемого владения;</w:t>
      </w:r>
    </w:p>
    <w:p w:rsidR="005347AB" w:rsidRPr="00C63C3A" w:rsidRDefault="005347AB" w:rsidP="005347AB">
      <w:pPr>
        <w:pStyle w:val="affff9"/>
        <w:ind w:firstLine="540"/>
        <w:rPr>
          <w:sz w:val="20"/>
          <w:szCs w:val="20"/>
          <w:lang w:val="ru-RU"/>
        </w:rPr>
      </w:pPr>
      <w:r w:rsidRPr="00C63C3A">
        <w:rPr>
          <w:b/>
          <w:sz w:val="20"/>
          <w:szCs w:val="20"/>
          <w:lang w:val="ru-RU"/>
        </w:rPr>
        <w:t>землепользователи</w:t>
      </w:r>
      <w:r w:rsidRPr="00C63C3A">
        <w:rPr>
          <w:sz w:val="20"/>
          <w:szCs w:val="20"/>
          <w:lang w:val="ru-RU"/>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5347AB" w:rsidRPr="00C63C3A" w:rsidRDefault="005347AB" w:rsidP="005347AB">
      <w:pPr>
        <w:pStyle w:val="affff9"/>
        <w:ind w:firstLine="540"/>
        <w:rPr>
          <w:sz w:val="20"/>
          <w:szCs w:val="20"/>
          <w:lang w:val="ru-RU"/>
        </w:rPr>
      </w:pPr>
      <w:r w:rsidRPr="00C63C3A">
        <w:rPr>
          <w:b/>
          <w:sz w:val="20"/>
          <w:szCs w:val="20"/>
          <w:lang w:val="ru-RU"/>
        </w:rPr>
        <w:t>зоны с особыми условиями использования территорий</w:t>
      </w:r>
      <w:r w:rsidRPr="00C63C3A">
        <w:rPr>
          <w:sz w:val="20"/>
          <w:szCs w:val="20"/>
          <w:lang w:val="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C63C3A">
        <w:rPr>
          <w:sz w:val="20"/>
          <w:szCs w:val="20"/>
          <w:lang w:val="ru-RU"/>
        </w:rPr>
        <w:t>водоохранные</w:t>
      </w:r>
      <w:proofErr w:type="spellEnd"/>
      <w:r w:rsidRPr="00C63C3A">
        <w:rPr>
          <w:sz w:val="20"/>
          <w:szCs w:val="20"/>
          <w:lang w:val="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5347AB" w:rsidRPr="00C63C3A" w:rsidRDefault="005347AB" w:rsidP="005347AB">
      <w:pPr>
        <w:pStyle w:val="affff9"/>
        <w:ind w:firstLine="540"/>
        <w:rPr>
          <w:sz w:val="20"/>
          <w:szCs w:val="20"/>
          <w:lang w:val="ru-RU"/>
        </w:rPr>
      </w:pPr>
      <w:r w:rsidRPr="00C63C3A">
        <w:rPr>
          <w:b/>
          <w:sz w:val="20"/>
          <w:szCs w:val="20"/>
          <w:lang w:val="ru-RU"/>
        </w:rPr>
        <w:t>инженерные изыскания</w:t>
      </w:r>
      <w:r w:rsidRPr="00C63C3A">
        <w:rPr>
          <w:sz w:val="20"/>
          <w:szCs w:val="20"/>
          <w:lang w:val="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5347AB" w:rsidRPr="00C63C3A" w:rsidRDefault="005347AB" w:rsidP="005347AB">
      <w:pPr>
        <w:pStyle w:val="affff9"/>
        <w:ind w:firstLine="540"/>
        <w:rPr>
          <w:sz w:val="20"/>
          <w:szCs w:val="20"/>
          <w:lang w:val="ru-RU"/>
        </w:rPr>
      </w:pPr>
      <w:r w:rsidRPr="00C63C3A">
        <w:rPr>
          <w:b/>
          <w:sz w:val="20"/>
          <w:szCs w:val="20"/>
          <w:lang w:val="ru-RU"/>
        </w:rPr>
        <w:t>индивидуальный жилой дом</w:t>
      </w:r>
      <w:r w:rsidRPr="00C63C3A">
        <w:rPr>
          <w:sz w:val="20"/>
          <w:szCs w:val="20"/>
          <w:lang w:val="ru-RU"/>
        </w:rPr>
        <w:t xml:space="preserve"> – отдельно стоящий жилой дом с количеством этажей не более трех, предназначенный для проживания одной семьи;</w:t>
      </w:r>
    </w:p>
    <w:p w:rsidR="005347AB" w:rsidRPr="00C63C3A" w:rsidRDefault="005347AB" w:rsidP="005347AB">
      <w:pPr>
        <w:pStyle w:val="affff9"/>
        <w:ind w:firstLine="540"/>
        <w:rPr>
          <w:sz w:val="20"/>
          <w:szCs w:val="20"/>
          <w:lang w:val="ru-RU"/>
        </w:rPr>
      </w:pPr>
      <w:r w:rsidRPr="00C63C3A">
        <w:rPr>
          <w:b/>
          <w:sz w:val="20"/>
          <w:szCs w:val="20"/>
          <w:lang w:val="ru-RU"/>
        </w:rPr>
        <w:t>информационные системы обеспечения градостроительной деятельности</w:t>
      </w:r>
      <w:r w:rsidRPr="00C63C3A">
        <w:rPr>
          <w:sz w:val="20"/>
          <w:szCs w:val="20"/>
          <w:lang w:val="ru-RU"/>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5347AB" w:rsidRPr="00C63C3A" w:rsidRDefault="005347AB" w:rsidP="005347AB">
      <w:pPr>
        <w:pStyle w:val="affff9"/>
        <w:ind w:firstLine="540"/>
        <w:rPr>
          <w:sz w:val="20"/>
          <w:szCs w:val="20"/>
          <w:lang w:val="ru-RU"/>
        </w:rPr>
      </w:pPr>
      <w:proofErr w:type="gramStart"/>
      <w:r w:rsidRPr="00C63C3A">
        <w:rPr>
          <w:b/>
          <w:sz w:val="20"/>
          <w:szCs w:val="20"/>
          <w:lang w:val="ru-RU"/>
        </w:rPr>
        <w:t>кадастровый учет недвижимого имущества</w:t>
      </w:r>
      <w:r w:rsidRPr="00C63C3A">
        <w:rPr>
          <w:sz w:val="20"/>
          <w:szCs w:val="20"/>
          <w:lang w:val="ru-RU"/>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законодательством сведений о недвижимом имуществе;</w:t>
      </w:r>
      <w:proofErr w:type="gramEnd"/>
    </w:p>
    <w:p w:rsidR="005347AB" w:rsidRPr="00C63C3A" w:rsidRDefault="005347AB" w:rsidP="005347AB">
      <w:pPr>
        <w:pStyle w:val="affff9"/>
        <w:ind w:firstLine="540"/>
        <w:rPr>
          <w:sz w:val="20"/>
          <w:szCs w:val="20"/>
          <w:lang w:val="ru-RU"/>
        </w:rPr>
      </w:pPr>
      <w:r w:rsidRPr="00C63C3A">
        <w:rPr>
          <w:b/>
          <w:sz w:val="20"/>
          <w:szCs w:val="20"/>
          <w:lang w:val="ru-RU"/>
        </w:rPr>
        <w:t>коэффициент строительного использования земельного участка</w:t>
      </w:r>
      <w:r w:rsidRPr="00C63C3A">
        <w:rPr>
          <w:sz w:val="20"/>
          <w:szCs w:val="20"/>
          <w:lang w:val="ru-RU"/>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5347AB" w:rsidRPr="00C63C3A" w:rsidRDefault="005347AB" w:rsidP="005347AB">
      <w:pPr>
        <w:pStyle w:val="affff9"/>
        <w:ind w:firstLine="540"/>
        <w:rPr>
          <w:sz w:val="20"/>
          <w:szCs w:val="20"/>
          <w:lang w:val="ru-RU"/>
        </w:rPr>
      </w:pPr>
      <w:proofErr w:type="gramStart"/>
      <w:r w:rsidRPr="00C63C3A">
        <w:rPr>
          <w:b/>
          <w:sz w:val="20"/>
          <w:szCs w:val="20"/>
          <w:lang w:val="ru-RU"/>
        </w:rPr>
        <w:t>красные линии</w:t>
      </w:r>
      <w:r w:rsidRPr="00C63C3A">
        <w:rPr>
          <w:sz w:val="20"/>
          <w:szCs w:val="20"/>
          <w:lang w:val="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5347AB" w:rsidRPr="00C63C3A" w:rsidRDefault="005347AB" w:rsidP="005347AB">
      <w:pPr>
        <w:pStyle w:val="affff9"/>
        <w:ind w:firstLine="540"/>
        <w:rPr>
          <w:sz w:val="20"/>
          <w:szCs w:val="20"/>
          <w:lang w:val="ru-RU"/>
        </w:rPr>
      </w:pPr>
      <w:r w:rsidRPr="00C63C3A">
        <w:rPr>
          <w:b/>
          <w:sz w:val="20"/>
          <w:szCs w:val="20"/>
          <w:lang w:val="ru-RU"/>
        </w:rPr>
        <w:t>линии градостроительного регулирования</w:t>
      </w:r>
      <w:r w:rsidRPr="00C63C3A">
        <w:rPr>
          <w:sz w:val="20"/>
          <w:szCs w:val="20"/>
          <w:lang w:val="ru-RU"/>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rsidR="005347AB" w:rsidRPr="00C63C3A" w:rsidRDefault="005347AB" w:rsidP="005347AB">
      <w:pPr>
        <w:pStyle w:val="affff9"/>
        <w:ind w:firstLine="540"/>
        <w:rPr>
          <w:sz w:val="20"/>
          <w:szCs w:val="20"/>
          <w:lang w:val="ru-RU"/>
        </w:rPr>
      </w:pPr>
      <w:r w:rsidRPr="00C63C3A">
        <w:rPr>
          <w:b/>
          <w:sz w:val="20"/>
          <w:szCs w:val="20"/>
          <w:lang w:val="ru-RU"/>
        </w:rPr>
        <w:t>минимальная площадь земельного участка</w:t>
      </w:r>
      <w:r w:rsidRPr="00C63C3A">
        <w:rPr>
          <w:sz w:val="20"/>
          <w:szCs w:val="20"/>
          <w:lang w:val="ru-RU"/>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5347AB" w:rsidRPr="00C63C3A" w:rsidRDefault="005347AB" w:rsidP="005347AB">
      <w:pPr>
        <w:pStyle w:val="affff9"/>
        <w:ind w:firstLine="540"/>
        <w:rPr>
          <w:sz w:val="20"/>
          <w:szCs w:val="20"/>
          <w:lang w:val="ru-RU"/>
        </w:rPr>
      </w:pPr>
      <w:r w:rsidRPr="00C63C3A">
        <w:rPr>
          <w:b/>
          <w:sz w:val="20"/>
          <w:szCs w:val="20"/>
          <w:lang w:val="ru-RU"/>
        </w:rPr>
        <w:t>максимальная плотность застройки</w:t>
      </w:r>
      <w:r w:rsidRPr="00C63C3A">
        <w:rPr>
          <w:sz w:val="20"/>
          <w:szCs w:val="20"/>
          <w:lang w:val="ru-RU"/>
        </w:rPr>
        <w:t xml:space="preserve"> – плотность застройки (кв. м общей площади строений на </w:t>
      </w:r>
      <w:smartTag w:uri="urn:schemas-microsoft-com:office:smarttags" w:element="metricconverter">
        <w:smartTagPr>
          <w:attr w:name="ProductID" w:val="1 га"/>
        </w:smartTagPr>
        <w:r w:rsidRPr="00C63C3A">
          <w:rPr>
            <w:sz w:val="20"/>
            <w:szCs w:val="20"/>
            <w:lang w:val="ru-RU"/>
          </w:rPr>
          <w:t>1 га</w:t>
        </w:r>
      </w:smartTag>
      <w:r w:rsidRPr="00C63C3A">
        <w:rPr>
          <w:sz w:val="20"/>
          <w:szCs w:val="20"/>
          <w:lang w:val="ru-RU"/>
        </w:rPr>
        <w:t>), устанавливаемая для каждого типа застройки, которую не разрешается превышать при освоении площадки или при ее реконструкции;</w:t>
      </w:r>
    </w:p>
    <w:p w:rsidR="005347AB" w:rsidRPr="00C63C3A" w:rsidRDefault="005347AB" w:rsidP="005347AB">
      <w:pPr>
        <w:pStyle w:val="affff9"/>
        <w:ind w:firstLine="540"/>
        <w:rPr>
          <w:sz w:val="20"/>
          <w:szCs w:val="20"/>
          <w:lang w:val="ru-RU"/>
        </w:rPr>
      </w:pPr>
      <w:r w:rsidRPr="00C63C3A">
        <w:rPr>
          <w:b/>
          <w:sz w:val="20"/>
          <w:szCs w:val="20"/>
          <w:lang w:val="ru-RU"/>
        </w:rPr>
        <w:t>многоквартирный жилой дом</w:t>
      </w:r>
      <w:r w:rsidRPr="00C63C3A">
        <w:rPr>
          <w:sz w:val="20"/>
          <w:szCs w:val="20"/>
          <w:lang w:val="ru-RU"/>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5347AB" w:rsidRPr="00C63C3A" w:rsidRDefault="005347AB" w:rsidP="005347AB">
      <w:pPr>
        <w:pStyle w:val="affff9"/>
        <w:ind w:firstLine="540"/>
        <w:rPr>
          <w:sz w:val="20"/>
          <w:szCs w:val="20"/>
          <w:lang w:val="ru-RU"/>
        </w:rPr>
      </w:pPr>
      <w:proofErr w:type="gramStart"/>
      <w:r w:rsidRPr="00C63C3A">
        <w:rPr>
          <w:b/>
          <w:sz w:val="20"/>
          <w:szCs w:val="20"/>
          <w:lang w:val="ru-RU"/>
        </w:rPr>
        <w:t>межевой план</w:t>
      </w:r>
      <w:r w:rsidRPr="00C63C3A">
        <w:rPr>
          <w:sz w:val="20"/>
          <w:szCs w:val="20"/>
          <w:lang w:val="ru-RU"/>
        </w:rPr>
        <w:t xml:space="preserve">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w:t>
      </w:r>
      <w:proofErr w:type="gramEnd"/>
      <w:r w:rsidRPr="00C63C3A">
        <w:rPr>
          <w:sz w:val="20"/>
          <w:szCs w:val="20"/>
          <w:lang w:val="ru-RU"/>
        </w:rPr>
        <w:t xml:space="preserve"> земельных </w:t>
      </w:r>
      <w:proofErr w:type="gramStart"/>
      <w:r w:rsidRPr="00C63C3A">
        <w:rPr>
          <w:sz w:val="20"/>
          <w:szCs w:val="20"/>
          <w:lang w:val="ru-RU"/>
        </w:rPr>
        <w:t>участках</w:t>
      </w:r>
      <w:proofErr w:type="gramEnd"/>
      <w:r w:rsidRPr="00C63C3A">
        <w:rPr>
          <w:sz w:val="20"/>
          <w:szCs w:val="20"/>
          <w:lang w:val="ru-RU"/>
        </w:rPr>
        <w:t>;</w:t>
      </w:r>
    </w:p>
    <w:p w:rsidR="005347AB" w:rsidRPr="00C63C3A" w:rsidRDefault="005347AB" w:rsidP="005347AB">
      <w:pPr>
        <w:pStyle w:val="affff9"/>
        <w:ind w:firstLine="540"/>
        <w:rPr>
          <w:sz w:val="20"/>
          <w:szCs w:val="20"/>
          <w:lang w:val="ru-RU"/>
        </w:rPr>
      </w:pPr>
      <w:r w:rsidRPr="00C63C3A">
        <w:rPr>
          <w:b/>
          <w:sz w:val="20"/>
          <w:szCs w:val="20"/>
          <w:lang w:val="ru-RU"/>
        </w:rPr>
        <w:t>некапитальный объект недвижимости</w:t>
      </w:r>
      <w:r w:rsidRPr="00C63C3A">
        <w:rPr>
          <w:sz w:val="20"/>
          <w:szCs w:val="20"/>
          <w:lang w:val="ru-RU"/>
        </w:rPr>
        <w:t xml:space="preserve"> –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5347AB" w:rsidRPr="00C63C3A" w:rsidRDefault="005347AB" w:rsidP="005347AB">
      <w:pPr>
        <w:pStyle w:val="affff9"/>
        <w:ind w:firstLine="540"/>
        <w:rPr>
          <w:sz w:val="20"/>
          <w:szCs w:val="20"/>
          <w:lang w:val="ru-RU"/>
        </w:rPr>
      </w:pPr>
      <w:proofErr w:type="gramStart"/>
      <w:r w:rsidRPr="00C63C3A">
        <w:rPr>
          <w:b/>
          <w:sz w:val="20"/>
          <w:szCs w:val="20"/>
          <w:lang w:val="ru-RU"/>
        </w:rPr>
        <w:t>объект капитального строительства</w:t>
      </w:r>
      <w:r w:rsidRPr="00C63C3A">
        <w:rPr>
          <w:sz w:val="20"/>
          <w:szCs w:val="20"/>
          <w:lang w:val="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5347AB" w:rsidRPr="00C63C3A" w:rsidRDefault="005347AB" w:rsidP="005347AB">
      <w:pPr>
        <w:pStyle w:val="affff9"/>
        <w:ind w:firstLine="540"/>
        <w:rPr>
          <w:sz w:val="20"/>
          <w:szCs w:val="20"/>
          <w:lang w:val="ru-RU"/>
        </w:rPr>
      </w:pPr>
      <w:r w:rsidRPr="00C63C3A">
        <w:rPr>
          <w:b/>
          <w:sz w:val="20"/>
          <w:szCs w:val="20"/>
          <w:lang w:val="ru-RU"/>
        </w:rPr>
        <w:t>подрядчик</w:t>
      </w:r>
      <w:r w:rsidRPr="00C63C3A">
        <w:rPr>
          <w:sz w:val="20"/>
          <w:szCs w:val="20"/>
          <w:lang w:val="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5347AB" w:rsidRPr="00C63C3A" w:rsidRDefault="005347AB" w:rsidP="005347AB">
      <w:pPr>
        <w:pStyle w:val="affff9"/>
        <w:ind w:firstLine="540"/>
        <w:rPr>
          <w:sz w:val="20"/>
          <w:szCs w:val="20"/>
          <w:lang w:val="ru-RU"/>
        </w:rPr>
      </w:pPr>
      <w:r w:rsidRPr="00C63C3A">
        <w:rPr>
          <w:b/>
          <w:sz w:val="20"/>
          <w:szCs w:val="20"/>
          <w:lang w:val="ru-RU"/>
        </w:rPr>
        <w:t>правила землепользования и застройки</w:t>
      </w:r>
      <w:r w:rsidRPr="00C63C3A">
        <w:rPr>
          <w:sz w:val="20"/>
          <w:szCs w:val="20"/>
          <w:lang w:val="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347AB" w:rsidRPr="00C63C3A" w:rsidRDefault="005347AB" w:rsidP="005347AB">
      <w:pPr>
        <w:pStyle w:val="affff9"/>
        <w:ind w:firstLine="540"/>
        <w:rPr>
          <w:sz w:val="20"/>
          <w:szCs w:val="20"/>
          <w:lang w:val="ru-RU"/>
        </w:rPr>
      </w:pPr>
      <w:r w:rsidRPr="00C63C3A">
        <w:rPr>
          <w:b/>
          <w:sz w:val="20"/>
          <w:szCs w:val="20"/>
          <w:lang w:val="ru-RU"/>
        </w:rPr>
        <w:t>проектная документация</w:t>
      </w:r>
      <w:r w:rsidRPr="00C63C3A">
        <w:rPr>
          <w:sz w:val="20"/>
          <w:szCs w:val="20"/>
          <w:lang w:val="ru-RU"/>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347AB" w:rsidRPr="00C63C3A" w:rsidRDefault="005347AB" w:rsidP="005347AB">
      <w:pPr>
        <w:pStyle w:val="affff9"/>
        <w:ind w:firstLine="540"/>
        <w:rPr>
          <w:sz w:val="20"/>
          <w:szCs w:val="20"/>
          <w:lang w:val="ru-RU"/>
        </w:rPr>
      </w:pPr>
      <w:r w:rsidRPr="00C63C3A">
        <w:rPr>
          <w:b/>
          <w:sz w:val="20"/>
          <w:szCs w:val="20"/>
          <w:lang w:val="ru-RU"/>
        </w:rPr>
        <w:t>процент застройки земельного участка</w:t>
      </w:r>
      <w:r w:rsidRPr="00C63C3A">
        <w:rPr>
          <w:sz w:val="20"/>
          <w:szCs w:val="20"/>
          <w:lang w:val="ru-RU"/>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5347AB" w:rsidRPr="00C63C3A" w:rsidRDefault="005347AB" w:rsidP="005347AB">
      <w:pPr>
        <w:pStyle w:val="affff9"/>
        <w:ind w:firstLine="540"/>
        <w:rPr>
          <w:sz w:val="20"/>
          <w:szCs w:val="20"/>
          <w:lang w:val="ru-RU"/>
        </w:rPr>
      </w:pPr>
      <w:r w:rsidRPr="00C63C3A">
        <w:rPr>
          <w:b/>
          <w:sz w:val="20"/>
          <w:szCs w:val="20"/>
          <w:lang w:val="ru-RU"/>
        </w:rPr>
        <w:t>публичный сервитут</w:t>
      </w:r>
      <w:r w:rsidRPr="00C63C3A">
        <w:rPr>
          <w:sz w:val="20"/>
          <w:szCs w:val="20"/>
          <w:lang w:val="ru-RU"/>
        </w:rPr>
        <w:t xml:space="preserve">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5347AB" w:rsidRPr="00C63C3A" w:rsidRDefault="005347AB" w:rsidP="005347AB">
      <w:pPr>
        <w:pStyle w:val="affff9"/>
        <w:ind w:firstLine="540"/>
        <w:rPr>
          <w:sz w:val="20"/>
          <w:szCs w:val="20"/>
          <w:lang w:val="ru-RU"/>
        </w:rPr>
      </w:pPr>
      <w:proofErr w:type="gramStart"/>
      <w:r w:rsidRPr="00C63C3A">
        <w:rPr>
          <w:b/>
          <w:sz w:val="20"/>
          <w:szCs w:val="20"/>
          <w:lang w:val="ru-RU"/>
        </w:rPr>
        <w:t>прибрежная защитная полоса</w:t>
      </w:r>
      <w:r w:rsidRPr="00C63C3A">
        <w:rPr>
          <w:sz w:val="20"/>
          <w:szCs w:val="20"/>
          <w:lang w:val="ru-RU"/>
        </w:rPr>
        <w:t xml:space="preserve"> – территория, устанавливаемая в границе </w:t>
      </w:r>
      <w:proofErr w:type="spellStart"/>
      <w:r w:rsidRPr="00C63C3A">
        <w:rPr>
          <w:sz w:val="20"/>
          <w:szCs w:val="20"/>
          <w:lang w:val="ru-RU"/>
        </w:rPr>
        <w:t>водоохранной</w:t>
      </w:r>
      <w:proofErr w:type="spellEnd"/>
      <w:r w:rsidRPr="00C63C3A">
        <w:rPr>
          <w:sz w:val="20"/>
          <w:szCs w:val="20"/>
          <w:lang w:val="ru-RU"/>
        </w:rPr>
        <w:t xml:space="preserve"> зоны, для которой вводятся дополнительные ограничения хозяйственной и иной деятельности;</w:t>
      </w:r>
      <w:proofErr w:type="gramEnd"/>
    </w:p>
    <w:p w:rsidR="005347AB" w:rsidRPr="00C63C3A" w:rsidRDefault="005347AB" w:rsidP="005347AB">
      <w:pPr>
        <w:pStyle w:val="affff9"/>
        <w:ind w:firstLine="540"/>
        <w:rPr>
          <w:sz w:val="20"/>
          <w:szCs w:val="20"/>
          <w:lang w:val="ru-RU"/>
        </w:rPr>
      </w:pPr>
      <w:r w:rsidRPr="00C63C3A">
        <w:rPr>
          <w:b/>
          <w:sz w:val="20"/>
          <w:szCs w:val="20"/>
          <w:lang w:val="ru-RU"/>
        </w:rPr>
        <w:t>приусадебный участок</w:t>
      </w:r>
      <w:r w:rsidRPr="00C63C3A">
        <w:rPr>
          <w:sz w:val="20"/>
          <w:szCs w:val="20"/>
          <w:lang w:val="ru-RU"/>
        </w:rPr>
        <w:t xml:space="preserve"> – земельный участок, предназначенный для строительства, эксплуатации и содержания индивидуального жилого дома;</w:t>
      </w:r>
    </w:p>
    <w:p w:rsidR="005347AB" w:rsidRPr="00C63C3A" w:rsidRDefault="005347AB" w:rsidP="005347AB">
      <w:pPr>
        <w:pStyle w:val="affff9"/>
        <w:ind w:firstLine="540"/>
        <w:rPr>
          <w:sz w:val="20"/>
          <w:szCs w:val="20"/>
          <w:lang w:val="ru-RU"/>
        </w:rPr>
      </w:pPr>
      <w:r w:rsidRPr="00C63C3A">
        <w:rPr>
          <w:b/>
          <w:sz w:val="20"/>
          <w:szCs w:val="20"/>
          <w:lang w:val="ru-RU"/>
        </w:rPr>
        <w:t>публичные слушания</w:t>
      </w:r>
      <w:r w:rsidRPr="00C63C3A">
        <w:rPr>
          <w:sz w:val="20"/>
          <w:szCs w:val="20"/>
          <w:lang w:val="ru-RU"/>
        </w:rPr>
        <w:t xml:space="preserve"> – 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5347AB" w:rsidRPr="00C63C3A" w:rsidRDefault="005347AB" w:rsidP="005347AB">
      <w:pPr>
        <w:pStyle w:val="affff9"/>
        <w:ind w:firstLine="540"/>
        <w:rPr>
          <w:sz w:val="20"/>
          <w:szCs w:val="20"/>
          <w:lang w:val="ru-RU"/>
        </w:rPr>
      </w:pPr>
      <w:r w:rsidRPr="00C63C3A">
        <w:rPr>
          <w:b/>
          <w:sz w:val="20"/>
          <w:szCs w:val="20"/>
          <w:lang w:val="ru-RU"/>
        </w:rPr>
        <w:t>разрешение на строительство</w:t>
      </w:r>
      <w:r w:rsidRPr="00C63C3A">
        <w:rPr>
          <w:sz w:val="20"/>
          <w:szCs w:val="20"/>
          <w:lang w:val="ru-RU"/>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5347AB" w:rsidRPr="00C63C3A" w:rsidRDefault="005347AB" w:rsidP="005347AB">
      <w:pPr>
        <w:pStyle w:val="affff9"/>
        <w:ind w:firstLine="540"/>
        <w:rPr>
          <w:sz w:val="20"/>
          <w:szCs w:val="20"/>
          <w:lang w:val="ru-RU"/>
        </w:rPr>
      </w:pPr>
      <w:proofErr w:type="gramStart"/>
      <w:r w:rsidRPr="00C63C3A">
        <w:rPr>
          <w:b/>
          <w:sz w:val="20"/>
          <w:szCs w:val="20"/>
          <w:lang w:val="ru-RU"/>
        </w:rPr>
        <w:t>разрешение на ввод объекта в эксплуатацию</w:t>
      </w:r>
      <w:r w:rsidRPr="00C63C3A">
        <w:rPr>
          <w:sz w:val="20"/>
          <w:szCs w:val="20"/>
          <w:lang w:val="ru-RU"/>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5347AB" w:rsidRPr="00C63C3A" w:rsidRDefault="005347AB" w:rsidP="005347AB">
      <w:pPr>
        <w:pStyle w:val="affff9"/>
        <w:ind w:firstLine="540"/>
        <w:rPr>
          <w:sz w:val="20"/>
          <w:szCs w:val="20"/>
          <w:lang w:val="ru-RU"/>
        </w:rPr>
      </w:pPr>
      <w:r w:rsidRPr="00C63C3A">
        <w:rPr>
          <w:b/>
          <w:sz w:val="20"/>
          <w:szCs w:val="20"/>
          <w:lang w:val="ru-RU"/>
        </w:rPr>
        <w:t>разрешенное использование земельных участков и иных объектов недвижимости</w:t>
      </w:r>
      <w:r w:rsidRPr="00C63C3A">
        <w:rPr>
          <w:sz w:val="20"/>
          <w:szCs w:val="20"/>
          <w:lang w:val="ru-RU"/>
        </w:rPr>
        <w:t xml:space="preserve"> – использование недвижимости в соответствии с градостроительным регламентом, а также публичными сервитутами;</w:t>
      </w:r>
    </w:p>
    <w:p w:rsidR="005347AB" w:rsidRPr="00C63C3A" w:rsidRDefault="005347AB" w:rsidP="005347AB">
      <w:pPr>
        <w:pStyle w:val="affff9"/>
        <w:ind w:firstLine="540"/>
        <w:rPr>
          <w:sz w:val="20"/>
          <w:szCs w:val="20"/>
          <w:lang w:val="ru-RU"/>
        </w:rPr>
      </w:pPr>
      <w:proofErr w:type="gramStart"/>
      <w:r w:rsidRPr="00C63C3A">
        <w:rPr>
          <w:b/>
          <w:sz w:val="20"/>
          <w:szCs w:val="20"/>
          <w:lang w:val="ru-RU"/>
        </w:rPr>
        <w:t>реконструкция объектов капитального строительства (за исключением линейных объектов)</w:t>
      </w:r>
      <w:r w:rsidRPr="00C63C3A">
        <w:rPr>
          <w:sz w:val="20"/>
          <w:szCs w:val="20"/>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C63C3A">
        <w:rPr>
          <w:sz w:val="20"/>
          <w:szCs w:val="20"/>
          <w:lang w:val="ru-RU"/>
        </w:rPr>
        <w:t xml:space="preserve"> указанных элементов;</w:t>
      </w:r>
    </w:p>
    <w:p w:rsidR="005347AB" w:rsidRPr="00C63C3A" w:rsidRDefault="005347AB" w:rsidP="005347AB">
      <w:pPr>
        <w:pStyle w:val="affff9"/>
        <w:ind w:firstLine="540"/>
        <w:rPr>
          <w:sz w:val="20"/>
          <w:szCs w:val="20"/>
          <w:lang w:val="ru-RU"/>
        </w:rPr>
      </w:pPr>
      <w:r w:rsidRPr="00C63C3A">
        <w:rPr>
          <w:b/>
          <w:sz w:val="20"/>
          <w:szCs w:val="20"/>
          <w:lang w:val="ru-RU"/>
        </w:rPr>
        <w:t>строительство</w:t>
      </w:r>
      <w:r w:rsidRPr="00C63C3A">
        <w:rPr>
          <w:sz w:val="20"/>
          <w:szCs w:val="20"/>
          <w:lang w:val="ru-RU"/>
        </w:rPr>
        <w:t xml:space="preserve"> – создание зданий, строений, сооружений (в том числе на месте сносимых объектов капитального строительства);</w:t>
      </w:r>
    </w:p>
    <w:p w:rsidR="005347AB" w:rsidRPr="00C63C3A" w:rsidRDefault="005347AB" w:rsidP="005347AB">
      <w:pPr>
        <w:pStyle w:val="affff9"/>
        <w:ind w:firstLine="540"/>
        <w:rPr>
          <w:sz w:val="20"/>
          <w:szCs w:val="20"/>
          <w:lang w:val="ru-RU"/>
        </w:rPr>
      </w:pPr>
      <w:r w:rsidRPr="00C63C3A">
        <w:rPr>
          <w:b/>
          <w:sz w:val="20"/>
          <w:szCs w:val="20"/>
          <w:lang w:val="ru-RU"/>
        </w:rPr>
        <w:t>собственники земельных участков</w:t>
      </w:r>
      <w:r w:rsidRPr="00C63C3A">
        <w:rPr>
          <w:sz w:val="20"/>
          <w:szCs w:val="20"/>
          <w:lang w:val="ru-RU"/>
        </w:rPr>
        <w:t xml:space="preserve"> – лица, являющиеся собственниками земельных участков;</w:t>
      </w:r>
    </w:p>
    <w:p w:rsidR="005347AB" w:rsidRPr="00C63C3A" w:rsidRDefault="005347AB" w:rsidP="005347AB">
      <w:pPr>
        <w:pStyle w:val="affff9"/>
        <w:ind w:firstLine="540"/>
        <w:rPr>
          <w:sz w:val="20"/>
          <w:szCs w:val="20"/>
          <w:lang w:val="ru-RU"/>
        </w:rPr>
      </w:pPr>
      <w:r w:rsidRPr="00C63C3A">
        <w:rPr>
          <w:b/>
          <w:sz w:val="20"/>
          <w:szCs w:val="20"/>
          <w:lang w:val="ru-RU"/>
        </w:rPr>
        <w:t>территориальное планирование</w:t>
      </w:r>
      <w:r w:rsidRPr="00C63C3A">
        <w:rPr>
          <w:sz w:val="20"/>
          <w:szCs w:val="20"/>
          <w:lang w:val="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5347AB" w:rsidRPr="00C63C3A" w:rsidRDefault="005347AB" w:rsidP="005347AB">
      <w:pPr>
        <w:pStyle w:val="affff9"/>
        <w:ind w:firstLine="540"/>
        <w:rPr>
          <w:sz w:val="20"/>
          <w:szCs w:val="20"/>
          <w:lang w:val="ru-RU"/>
        </w:rPr>
      </w:pPr>
      <w:r w:rsidRPr="00C63C3A">
        <w:rPr>
          <w:b/>
          <w:sz w:val="20"/>
          <w:szCs w:val="20"/>
          <w:lang w:val="ru-RU"/>
        </w:rPr>
        <w:t>территориальные зоны</w:t>
      </w:r>
      <w:r w:rsidRPr="00C63C3A">
        <w:rPr>
          <w:sz w:val="20"/>
          <w:szCs w:val="20"/>
          <w:lang w:val="ru-RU"/>
        </w:rPr>
        <w:t xml:space="preserve"> – зоны, для которых в правилах землепользования и застройки определены границы и установлены градостроительные регламенты;</w:t>
      </w:r>
    </w:p>
    <w:p w:rsidR="005347AB" w:rsidRPr="00C63C3A" w:rsidRDefault="005347AB" w:rsidP="005347AB">
      <w:pPr>
        <w:pStyle w:val="affff9"/>
        <w:ind w:firstLine="540"/>
        <w:rPr>
          <w:sz w:val="20"/>
          <w:szCs w:val="20"/>
          <w:lang w:val="ru-RU"/>
        </w:rPr>
      </w:pPr>
      <w:r w:rsidRPr="00C63C3A">
        <w:rPr>
          <w:b/>
          <w:sz w:val="20"/>
          <w:szCs w:val="20"/>
          <w:lang w:val="ru-RU"/>
        </w:rPr>
        <w:t>территории общего пользования</w:t>
      </w:r>
      <w:r w:rsidRPr="00C63C3A">
        <w:rPr>
          <w:sz w:val="20"/>
          <w:szCs w:val="20"/>
          <w:lang w:val="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347AB" w:rsidRPr="00C63C3A" w:rsidRDefault="005347AB" w:rsidP="005347AB">
      <w:pPr>
        <w:pStyle w:val="affff9"/>
        <w:ind w:firstLine="540"/>
        <w:rPr>
          <w:sz w:val="20"/>
          <w:szCs w:val="20"/>
          <w:lang w:val="ru-RU"/>
        </w:rPr>
      </w:pPr>
      <w:r w:rsidRPr="00C63C3A">
        <w:rPr>
          <w:b/>
          <w:sz w:val="20"/>
          <w:szCs w:val="20"/>
          <w:lang w:val="ru-RU"/>
        </w:rPr>
        <w:t>устойчивое развитие территорий</w:t>
      </w:r>
      <w:r w:rsidRPr="00C63C3A">
        <w:rPr>
          <w:sz w:val="20"/>
          <w:szCs w:val="20"/>
          <w:lang w:val="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347AB" w:rsidRPr="00C63C3A" w:rsidRDefault="005347AB" w:rsidP="005347AB">
      <w:pPr>
        <w:pStyle w:val="affff9"/>
        <w:ind w:firstLine="540"/>
        <w:rPr>
          <w:sz w:val="20"/>
          <w:szCs w:val="20"/>
          <w:lang w:val="ru-RU"/>
        </w:rPr>
      </w:pPr>
      <w:r w:rsidRPr="00C63C3A">
        <w:rPr>
          <w:b/>
          <w:sz w:val="20"/>
          <w:szCs w:val="20"/>
          <w:lang w:val="ru-RU"/>
        </w:rPr>
        <w:t>функциональные зоны</w:t>
      </w:r>
      <w:r w:rsidRPr="00C63C3A">
        <w:rPr>
          <w:sz w:val="20"/>
          <w:szCs w:val="20"/>
          <w:lang w:val="ru-RU"/>
        </w:rPr>
        <w:t xml:space="preserve"> – зоны, для которых документами территориального планирования определены границы и функциональное назначение;</w:t>
      </w:r>
    </w:p>
    <w:p w:rsidR="005347AB" w:rsidRPr="00C63C3A" w:rsidRDefault="005347AB" w:rsidP="005347AB">
      <w:pPr>
        <w:pStyle w:val="affff9"/>
        <w:ind w:firstLine="540"/>
        <w:rPr>
          <w:sz w:val="20"/>
          <w:szCs w:val="20"/>
          <w:lang w:val="ru-RU"/>
        </w:rPr>
      </w:pPr>
      <w:proofErr w:type="gramStart"/>
      <w:r w:rsidRPr="00C63C3A">
        <w:rPr>
          <w:b/>
          <w:sz w:val="20"/>
          <w:szCs w:val="20"/>
          <w:lang w:val="ru-RU"/>
        </w:rPr>
        <w:t>хозяйственные постройки</w:t>
      </w:r>
      <w:r w:rsidRPr="00C63C3A">
        <w:rPr>
          <w:sz w:val="20"/>
          <w:szCs w:val="20"/>
          <w:lang w:val="ru-RU"/>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roofErr w:type="gramEnd"/>
    </w:p>
    <w:p w:rsidR="005347AB" w:rsidRPr="00C63C3A" w:rsidRDefault="005347AB" w:rsidP="005347AB">
      <w:pPr>
        <w:pStyle w:val="3"/>
        <w:ind w:firstLine="709"/>
        <w:jc w:val="both"/>
        <w:rPr>
          <w:rFonts w:ascii="Times New Roman" w:hAnsi="Times New Roman"/>
          <w:b w:val="0"/>
          <w:sz w:val="20"/>
          <w:szCs w:val="20"/>
          <w:lang w:eastAsia="ar-SA"/>
        </w:rPr>
      </w:pPr>
      <w:r w:rsidRPr="00C63C3A">
        <w:rPr>
          <w:rFonts w:ascii="Times New Roman" w:hAnsi="Times New Roman"/>
          <w:b w:val="0"/>
          <w:sz w:val="20"/>
          <w:szCs w:val="20"/>
          <w:lang w:eastAsia="ar-SA"/>
        </w:rPr>
        <w:t>Статья 2. Цели  и содержание Правил</w:t>
      </w:r>
      <w:bookmarkEnd w:id="10"/>
      <w:bookmarkEnd w:id="11"/>
      <w:bookmarkEnd w:id="12"/>
      <w:bookmarkEnd w:id="13"/>
      <w:bookmarkEnd w:id="14"/>
      <w:bookmarkEnd w:id="15"/>
      <w:bookmarkEnd w:id="16"/>
      <w:bookmarkEnd w:id="17"/>
      <w:bookmarkEnd w:id="18"/>
      <w:r w:rsidRPr="00C63C3A">
        <w:rPr>
          <w:rFonts w:ascii="Times New Roman" w:hAnsi="Times New Roman"/>
          <w:b w:val="0"/>
          <w:sz w:val="20"/>
          <w:szCs w:val="20"/>
          <w:lang w:eastAsia="ar-SA"/>
        </w:rPr>
        <w:t xml:space="preserve"> землепользования и застройки</w:t>
      </w:r>
      <w:bookmarkEnd w:id="19"/>
      <w:bookmarkEnd w:id="20"/>
      <w:bookmarkEnd w:id="21"/>
    </w:p>
    <w:p w:rsidR="005347AB" w:rsidRPr="00C63C3A" w:rsidRDefault="005347AB" w:rsidP="005347AB">
      <w:pPr>
        <w:pStyle w:val="3"/>
        <w:spacing w:before="0"/>
        <w:ind w:firstLine="709"/>
        <w:jc w:val="both"/>
        <w:rPr>
          <w:rFonts w:ascii="Times New Roman" w:hAnsi="Times New Roman"/>
          <w:b w:val="0"/>
          <w:sz w:val="20"/>
          <w:szCs w:val="20"/>
        </w:rPr>
      </w:pPr>
      <w:r w:rsidRPr="00C63C3A">
        <w:rPr>
          <w:rFonts w:ascii="Times New Roman" w:hAnsi="Times New Roman"/>
          <w:b w:val="0"/>
          <w:sz w:val="20"/>
          <w:szCs w:val="20"/>
        </w:rPr>
        <w:t xml:space="preserve">1. </w:t>
      </w:r>
      <w:proofErr w:type="gramStart"/>
      <w:r w:rsidRPr="00C63C3A">
        <w:rPr>
          <w:rFonts w:ascii="Times New Roman" w:hAnsi="Times New Roman"/>
          <w:b w:val="0"/>
          <w:sz w:val="20"/>
          <w:szCs w:val="20"/>
        </w:rPr>
        <w:t>Правила землепользования и застройки Питеркинского сельского поселения Красночетайского района Чувашской Республики (далее – Правила), разработанные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Чувашской Республики и муниципальными правовыми актами,  вводят систему регулирования землепользования и застройки, которая</w:t>
      </w:r>
      <w:proofErr w:type="gramEnd"/>
      <w:r w:rsidRPr="00C63C3A">
        <w:rPr>
          <w:rFonts w:ascii="Times New Roman" w:hAnsi="Times New Roman"/>
          <w:b w:val="0"/>
          <w:sz w:val="20"/>
          <w:szCs w:val="20"/>
        </w:rPr>
        <w:t xml:space="preserve"> </w:t>
      </w:r>
      <w:proofErr w:type="gramStart"/>
      <w:r w:rsidRPr="00C63C3A">
        <w:rPr>
          <w:rFonts w:ascii="Times New Roman" w:hAnsi="Times New Roman"/>
          <w:b w:val="0"/>
          <w:sz w:val="20"/>
          <w:szCs w:val="20"/>
        </w:rPr>
        <w:t>основана</w:t>
      </w:r>
      <w:proofErr w:type="gramEnd"/>
      <w:r w:rsidRPr="00C63C3A">
        <w:rPr>
          <w:rFonts w:ascii="Times New Roman" w:hAnsi="Times New Roman"/>
          <w:b w:val="0"/>
          <w:sz w:val="20"/>
          <w:szCs w:val="20"/>
        </w:rPr>
        <w:t xml:space="preserve">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5347AB" w:rsidRPr="00C63C3A" w:rsidRDefault="005347AB" w:rsidP="005347AB">
      <w:pPr>
        <w:pStyle w:val="3"/>
        <w:spacing w:before="0"/>
        <w:ind w:firstLine="709"/>
        <w:jc w:val="both"/>
        <w:rPr>
          <w:rFonts w:ascii="Times New Roman" w:hAnsi="Times New Roman"/>
          <w:b w:val="0"/>
          <w:sz w:val="20"/>
          <w:szCs w:val="20"/>
        </w:rPr>
      </w:pPr>
      <w:r w:rsidRPr="00C63C3A">
        <w:rPr>
          <w:rFonts w:ascii="Times New Roman" w:hAnsi="Times New Roman"/>
          <w:b w:val="0"/>
          <w:sz w:val="20"/>
          <w:szCs w:val="20"/>
        </w:rPr>
        <w:t>Правила землепользования и застройки устанавливают градостроительные требования к планированию развития территории Питеркинского сельского поселения, порядок осуществления градостроительной деятельности на территории Питеркинского сельского поселения,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5347AB" w:rsidRPr="00C63C3A" w:rsidRDefault="005347AB" w:rsidP="005347AB">
      <w:pPr>
        <w:pStyle w:val="3"/>
        <w:spacing w:before="0"/>
        <w:ind w:firstLine="709"/>
        <w:jc w:val="both"/>
        <w:rPr>
          <w:rFonts w:ascii="Times New Roman" w:hAnsi="Times New Roman"/>
          <w:b w:val="0"/>
          <w:sz w:val="20"/>
          <w:szCs w:val="20"/>
        </w:rPr>
      </w:pPr>
      <w:r w:rsidRPr="00C63C3A">
        <w:rPr>
          <w:rFonts w:ascii="Times New Roman" w:hAnsi="Times New Roman"/>
          <w:b w:val="0"/>
          <w:sz w:val="20"/>
          <w:szCs w:val="20"/>
        </w:rPr>
        <w:t>2. Правила разрабатываются в целях:</w:t>
      </w:r>
    </w:p>
    <w:p w:rsidR="005347AB" w:rsidRPr="00C63C3A" w:rsidRDefault="005347AB" w:rsidP="005347AB">
      <w:pPr>
        <w:pStyle w:val="3"/>
        <w:spacing w:before="0"/>
        <w:ind w:firstLine="709"/>
        <w:jc w:val="both"/>
        <w:rPr>
          <w:rFonts w:ascii="Times New Roman" w:hAnsi="Times New Roman"/>
          <w:b w:val="0"/>
          <w:sz w:val="20"/>
          <w:szCs w:val="20"/>
        </w:rPr>
      </w:pPr>
      <w:r w:rsidRPr="00C63C3A">
        <w:rPr>
          <w:rFonts w:ascii="Times New Roman" w:hAnsi="Times New Roman"/>
          <w:b w:val="0"/>
          <w:sz w:val="20"/>
          <w:szCs w:val="20"/>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5347AB" w:rsidRPr="00C63C3A" w:rsidRDefault="005347AB" w:rsidP="005347AB">
      <w:pPr>
        <w:pStyle w:val="3"/>
        <w:spacing w:before="0"/>
        <w:ind w:firstLine="709"/>
        <w:jc w:val="both"/>
        <w:rPr>
          <w:rFonts w:ascii="Times New Roman" w:hAnsi="Times New Roman"/>
          <w:b w:val="0"/>
          <w:sz w:val="20"/>
          <w:szCs w:val="20"/>
        </w:rPr>
      </w:pPr>
      <w:r w:rsidRPr="00C63C3A">
        <w:rPr>
          <w:rFonts w:ascii="Times New Roman" w:hAnsi="Times New Roman"/>
          <w:b w:val="0"/>
          <w:sz w:val="20"/>
          <w:szCs w:val="20"/>
        </w:rPr>
        <w:t>2) создания условий для планировки территории муниципального образования;</w:t>
      </w:r>
    </w:p>
    <w:p w:rsidR="005347AB" w:rsidRPr="00C63C3A" w:rsidRDefault="005347AB" w:rsidP="005347AB">
      <w:pPr>
        <w:pStyle w:val="3"/>
        <w:spacing w:before="0"/>
        <w:ind w:firstLine="709"/>
        <w:jc w:val="both"/>
        <w:rPr>
          <w:rFonts w:ascii="Times New Roman" w:hAnsi="Times New Roman"/>
          <w:b w:val="0"/>
          <w:sz w:val="20"/>
          <w:szCs w:val="20"/>
        </w:rPr>
      </w:pPr>
      <w:r w:rsidRPr="00C63C3A">
        <w:rPr>
          <w:rFonts w:ascii="Times New Roman" w:hAnsi="Times New Roman"/>
          <w:b w:val="0"/>
          <w:sz w:val="20"/>
          <w:szCs w:val="20"/>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347AB" w:rsidRPr="00C63C3A" w:rsidRDefault="005347AB" w:rsidP="005347AB">
      <w:pPr>
        <w:pStyle w:val="3"/>
        <w:spacing w:before="0"/>
        <w:ind w:firstLine="709"/>
        <w:jc w:val="both"/>
        <w:rPr>
          <w:rFonts w:ascii="Times New Roman" w:hAnsi="Times New Roman"/>
          <w:b w:val="0"/>
          <w:sz w:val="20"/>
          <w:szCs w:val="20"/>
        </w:rPr>
      </w:pPr>
      <w:r w:rsidRPr="00C63C3A">
        <w:rPr>
          <w:rFonts w:ascii="Times New Roman" w:hAnsi="Times New Roman"/>
          <w:b w:val="0"/>
          <w:sz w:val="20"/>
          <w:szCs w:val="20"/>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347AB" w:rsidRPr="00C63C3A" w:rsidRDefault="005347AB" w:rsidP="005347AB">
      <w:pPr>
        <w:pStyle w:val="3"/>
        <w:spacing w:before="0"/>
        <w:ind w:firstLine="709"/>
        <w:jc w:val="both"/>
        <w:rPr>
          <w:rFonts w:ascii="Times New Roman" w:hAnsi="Times New Roman"/>
          <w:b w:val="0"/>
          <w:sz w:val="20"/>
          <w:szCs w:val="20"/>
        </w:rPr>
      </w:pPr>
      <w:r w:rsidRPr="00C63C3A">
        <w:rPr>
          <w:rFonts w:ascii="Times New Roman" w:hAnsi="Times New Roman"/>
          <w:b w:val="0"/>
          <w:sz w:val="20"/>
          <w:szCs w:val="20"/>
        </w:rPr>
        <w:t>3. Настоящие Правила включают в себя три раздела:</w:t>
      </w:r>
    </w:p>
    <w:p w:rsidR="005347AB" w:rsidRPr="00C63C3A" w:rsidRDefault="005347AB" w:rsidP="005347AB">
      <w:pPr>
        <w:pStyle w:val="3"/>
        <w:spacing w:before="0"/>
        <w:ind w:firstLine="709"/>
        <w:jc w:val="both"/>
        <w:rPr>
          <w:rFonts w:ascii="Times New Roman" w:hAnsi="Times New Roman"/>
          <w:b w:val="0"/>
          <w:sz w:val="20"/>
          <w:szCs w:val="20"/>
        </w:rPr>
      </w:pPr>
      <w:r w:rsidRPr="00C63C3A">
        <w:rPr>
          <w:rFonts w:ascii="Times New Roman" w:hAnsi="Times New Roman"/>
          <w:b w:val="0"/>
          <w:sz w:val="20"/>
          <w:szCs w:val="20"/>
        </w:rPr>
        <w:t>1) раздел 1 «Порядок применения Правил и внесения в них изменений»;</w:t>
      </w:r>
    </w:p>
    <w:p w:rsidR="005347AB" w:rsidRPr="00C63C3A" w:rsidRDefault="005347AB" w:rsidP="005347AB">
      <w:pPr>
        <w:pStyle w:val="3"/>
        <w:spacing w:before="0"/>
        <w:ind w:firstLine="709"/>
        <w:jc w:val="both"/>
        <w:rPr>
          <w:rFonts w:ascii="Times New Roman" w:hAnsi="Times New Roman"/>
          <w:b w:val="0"/>
          <w:sz w:val="20"/>
          <w:szCs w:val="20"/>
        </w:rPr>
      </w:pPr>
      <w:r w:rsidRPr="00C63C3A">
        <w:rPr>
          <w:rFonts w:ascii="Times New Roman" w:hAnsi="Times New Roman"/>
          <w:b w:val="0"/>
          <w:sz w:val="20"/>
          <w:szCs w:val="20"/>
        </w:rPr>
        <w:t>2) раздел 2 «Карта градостроительного зонирования»;</w:t>
      </w:r>
    </w:p>
    <w:p w:rsidR="005347AB" w:rsidRPr="00C63C3A" w:rsidRDefault="005347AB" w:rsidP="005347AB">
      <w:pPr>
        <w:pStyle w:val="3"/>
        <w:spacing w:before="0"/>
        <w:ind w:firstLine="709"/>
        <w:jc w:val="both"/>
        <w:rPr>
          <w:rFonts w:ascii="Times New Roman" w:hAnsi="Times New Roman"/>
          <w:b w:val="0"/>
          <w:sz w:val="20"/>
          <w:szCs w:val="20"/>
        </w:rPr>
      </w:pPr>
      <w:r w:rsidRPr="00C63C3A">
        <w:rPr>
          <w:rFonts w:ascii="Times New Roman" w:hAnsi="Times New Roman"/>
          <w:b w:val="0"/>
          <w:sz w:val="20"/>
          <w:szCs w:val="20"/>
        </w:rPr>
        <w:t>3) раздел 3 «Градостроительные регламенты».</w:t>
      </w:r>
    </w:p>
    <w:p w:rsidR="005347AB" w:rsidRPr="00C63C3A" w:rsidRDefault="005347AB" w:rsidP="005347AB">
      <w:pPr>
        <w:pStyle w:val="3"/>
        <w:spacing w:before="0"/>
        <w:ind w:firstLine="709"/>
        <w:jc w:val="both"/>
        <w:rPr>
          <w:rFonts w:ascii="Times New Roman" w:hAnsi="Times New Roman"/>
          <w:b w:val="0"/>
          <w:sz w:val="20"/>
          <w:szCs w:val="20"/>
        </w:rPr>
      </w:pPr>
      <w:r w:rsidRPr="00C63C3A">
        <w:rPr>
          <w:rFonts w:ascii="Times New Roman" w:hAnsi="Times New Roman"/>
          <w:b w:val="0"/>
          <w:sz w:val="20"/>
          <w:szCs w:val="20"/>
        </w:rPr>
        <w:t xml:space="preserve">4. Раздел 1 включает в себя положения: </w:t>
      </w:r>
    </w:p>
    <w:p w:rsidR="005347AB" w:rsidRPr="00C63C3A" w:rsidRDefault="005347AB" w:rsidP="005347AB">
      <w:pPr>
        <w:pStyle w:val="affff9"/>
        <w:rPr>
          <w:color w:val="000000"/>
          <w:sz w:val="20"/>
          <w:szCs w:val="20"/>
          <w:lang w:val="ru-RU"/>
        </w:rPr>
      </w:pPr>
      <w:r w:rsidRPr="00C63C3A">
        <w:rPr>
          <w:color w:val="000000"/>
          <w:sz w:val="20"/>
          <w:szCs w:val="20"/>
          <w:lang w:val="ru-RU"/>
        </w:rPr>
        <w:t xml:space="preserve">1) о регулировании землепользования и застройки органами местного самоуправления; </w:t>
      </w:r>
    </w:p>
    <w:p w:rsidR="005347AB" w:rsidRPr="00C63C3A" w:rsidRDefault="005347AB" w:rsidP="005347AB">
      <w:pPr>
        <w:pStyle w:val="affff9"/>
        <w:rPr>
          <w:color w:val="000000"/>
          <w:sz w:val="20"/>
          <w:szCs w:val="20"/>
          <w:lang w:val="ru-RU"/>
        </w:rPr>
      </w:pPr>
      <w:r w:rsidRPr="00C63C3A">
        <w:rPr>
          <w:color w:val="000000"/>
          <w:sz w:val="20"/>
          <w:szCs w:val="20"/>
          <w:lang w:val="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5347AB" w:rsidRPr="00C63C3A" w:rsidRDefault="005347AB" w:rsidP="005347AB">
      <w:pPr>
        <w:pStyle w:val="affff9"/>
        <w:rPr>
          <w:color w:val="000000"/>
          <w:sz w:val="20"/>
          <w:szCs w:val="20"/>
          <w:lang w:val="ru-RU"/>
        </w:rPr>
      </w:pPr>
      <w:r w:rsidRPr="00C63C3A">
        <w:rPr>
          <w:color w:val="000000"/>
          <w:sz w:val="20"/>
          <w:szCs w:val="20"/>
          <w:lang w:val="ru-RU"/>
        </w:rPr>
        <w:t>3) о подготовке документации по планировке территории органами местного самоуправления;</w:t>
      </w:r>
    </w:p>
    <w:p w:rsidR="005347AB" w:rsidRPr="00C63C3A" w:rsidRDefault="005347AB" w:rsidP="005347AB">
      <w:pPr>
        <w:pStyle w:val="affff9"/>
        <w:rPr>
          <w:color w:val="000000"/>
          <w:sz w:val="20"/>
          <w:szCs w:val="20"/>
          <w:lang w:val="ru-RU"/>
        </w:rPr>
      </w:pPr>
      <w:r w:rsidRPr="00C63C3A">
        <w:rPr>
          <w:color w:val="000000"/>
          <w:sz w:val="20"/>
          <w:szCs w:val="20"/>
          <w:lang w:val="ru-RU"/>
        </w:rPr>
        <w:t>4) о проведении публичных слушаний по вопросам землепользования и застройки;</w:t>
      </w:r>
    </w:p>
    <w:p w:rsidR="005347AB" w:rsidRPr="00C63C3A" w:rsidRDefault="005347AB" w:rsidP="005347AB">
      <w:pPr>
        <w:pStyle w:val="affff9"/>
        <w:rPr>
          <w:color w:val="000000"/>
          <w:sz w:val="20"/>
          <w:szCs w:val="20"/>
          <w:lang w:val="ru-RU"/>
        </w:rPr>
      </w:pPr>
      <w:r w:rsidRPr="00C63C3A">
        <w:rPr>
          <w:color w:val="000000"/>
          <w:sz w:val="20"/>
          <w:szCs w:val="20"/>
          <w:lang w:val="ru-RU"/>
        </w:rPr>
        <w:t>5) о внесение изменений в Правила;</w:t>
      </w:r>
    </w:p>
    <w:p w:rsidR="005347AB" w:rsidRPr="00C63C3A" w:rsidRDefault="005347AB" w:rsidP="005347AB">
      <w:pPr>
        <w:pStyle w:val="affff9"/>
        <w:rPr>
          <w:color w:val="000000"/>
          <w:sz w:val="20"/>
          <w:szCs w:val="20"/>
          <w:lang w:val="ru-RU"/>
        </w:rPr>
      </w:pPr>
      <w:r w:rsidRPr="00C63C3A">
        <w:rPr>
          <w:color w:val="000000"/>
          <w:sz w:val="20"/>
          <w:szCs w:val="20"/>
          <w:lang w:val="ru-RU"/>
        </w:rPr>
        <w:t>6) о регулировании иных вопросов землепользования и застройки.</w:t>
      </w:r>
    </w:p>
    <w:p w:rsidR="005347AB" w:rsidRPr="00C63C3A" w:rsidRDefault="005347AB" w:rsidP="005347AB">
      <w:pPr>
        <w:pStyle w:val="affff9"/>
        <w:rPr>
          <w:color w:val="000000"/>
          <w:sz w:val="20"/>
          <w:szCs w:val="20"/>
          <w:lang w:val="ru-RU"/>
        </w:rPr>
      </w:pPr>
      <w:r w:rsidRPr="00C63C3A">
        <w:rPr>
          <w:color w:val="000000"/>
          <w:sz w:val="20"/>
          <w:szCs w:val="20"/>
          <w:lang w:val="ru-RU"/>
        </w:rPr>
        <w:t>5. Раздел 2 содержит две карты:</w:t>
      </w:r>
    </w:p>
    <w:p w:rsidR="005347AB" w:rsidRPr="00C63C3A" w:rsidRDefault="005347AB" w:rsidP="005347AB">
      <w:pPr>
        <w:pStyle w:val="affff9"/>
        <w:rPr>
          <w:color w:val="000000"/>
          <w:sz w:val="20"/>
          <w:szCs w:val="20"/>
          <w:lang w:val="ru-RU"/>
        </w:rPr>
      </w:pPr>
      <w:r w:rsidRPr="00C63C3A">
        <w:rPr>
          <w:color w:val="000000"/>
          <w:sz w:val="20"/>
          <w:szCs w:val="20"/>
          <w:lang w:val="ru-RU"/>
        </w:rPr>
        <w:t>1) карту градостроительного зонирования, в которой установлены территориальные зоны;</w:t>
      </w:r>
    </w:p>
    <w:p w:rsidR="005347AB" w:rsidRPr="00C63C3A" w:rsidRDefault="005347AB" w:rsidP="005347AB">
      <w:pPr>
        <w:pStyle w:val="affff9"/>
        <w:rPr>
          <w:color w:val="000000"/>
          <w:sz w:val="20"/>
          <w:szCs w:val="20"/>
          <w:lang w:val="ru-RU"/>
        </w:rPr>
      </w:pPr>
      <w:r w:rsidRPr="00C63C3A">
        <w:rPr>
          <w:color w:val="000000"/>
          <w:sz w:val="20"/>
          <w:szCs w:val="20"/>
          <w:lang w:val="ru-RU"/>
        </w:rPr>
        <w:t>2) карту он с особыми условиями использования территории.</w:t>
      </w:r>
    </w:p>
    <w:p w:rsidR="005347AB" w:rsidRPr="00C63C3A" w:rsidRDefault="005347AB" w:rsidP="005347AB">
      <w:pPr>
        <w:pStyle w:val="affff9"/>
        <w:rPr>
          <w:color w:val="000000"/>
          <w:sz w:val="20"/>
          <w:szCs w:val="20"/>
          <w:lang w:val="ru-RU"/>
        </w:rPr>
      </w:pPr>
      <w:r w:rsidRPr="00C63C3A">
        <w:rPr>
          <w:color w:val="000000"/>
          <w:sz w:val="20"/>
          <w:szCs w:val="20"/>
          <w:lang w:val="ru-RU"/>
        </w:rPr>
        <w:t>6. Раздел 3 содержит:</w:t>
      </w:r>
    </w:p>
    <w:p w:rsidR="005347AB" w:rsidRPr="00C63C3A" w:rsidRDefault="005347AB" w:rsidP="005347AB">
      <w:pPr>
        <w:pStyle w:val="affff9"/>
        <w:rPr>
          <w:color w:val="000000"/>
          <w:sz w:val="20"/>
          <w:szCs w:val="20"/>
          <w:lang w:val="ru-RU"/>
        </w:rPr>
      </w:pPr>
      <w:r w:rsidRPr="00C63C3A">
        <w:rPr>
          <w:color w:val="000000"/>
          <w:sz w:val="20"/>
          <w:szCs w:val="20"/>
          <w:lang w:val="ru-RU"/>
        </w:rPr>
        <w:t>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w:t>
      </w:r>
    </w:p>
    <w:p w:rsidR="005347AB" w:rsidRPr="00C63C3A" w:rsidRDefault="005347AB" w:rsidP="005347AB">
      <w:pPr>
        <w:pStyle w:val="affff9"/>
        <w:ind w:firstLine="900"/>
        <w:rPr>
          <w:sz w:val="20"/>
          <w:szCs w:val="20"/>
          <w:lang w:val="ru-RU"/>
        </w:rPr>
      </w:pPr>
    </w:p>
    <w:p w:rsidR="005347AB" w:rsidRPr="00C63C3A" w:rsidRDefault="005347AB" w:rsidP="005347AB">
      <w:pPr>
        <w:pStyle w:val="3"/>
        <w:spacing w:before="0"/>
        <w:ind w:firstLine="709"/>
        <w:jc w:val="both"/>
        <w:rPr>
          <w:rFonts w:ascii="Times New Roman" w:hAnsi="Times New Roman"/>
          <w:b w:val="0"/>
          <w:sz w:val="20"/>
          <w:szCs w:val="20"/>
          <w:lang w:eastAsia="ar-SA"/>
        </w:rPr>
      </w:pPr>
      <w:bookmarkStart w:id="28" w:name="_Toc196878880"/>
      <w:bookmarkStart w:id="29" w:name="_Toc312188775"/>
      <w:bookmarkStart w:id="30" w:name="_Toc429415661"/>
      <w:bookmarkStart w:id="31" w:name="_Toc429587147"/>
      <w:bookmarkStart w:id="32" w:name="_Toc442088843"/>
      <w:r w:rsidRPr="00C63C3A">
        <w:rPr>
          <w:rFonts w:ascii="Times New Roman" w:hAnsi="Times New Roman"/>
          <w:b w:val="0"/>
          <w:sz w:val="20"/>
          <w:szCs w:val="20"/>
          <w:lang w:eastAsia="ar-SA"/>
        </w:rPr>
        <w:t xml:space="preserve">Статья 3. </w:t>
      </w:r>
      <w:bookmarkEnd w:id="28"/>
      <w:bookmarkEnd w:id="29"/>
      <w:bookmarkEnd w:id="30"/>
      <w:bookmarkEnd w:id="31"/>
      <w:bookmarkEnd w:id="32"/>
      <w:r w:rsidRPr="00C63C3A">
        <w:rPr>
          <w:rFonts w:ascii="Times New Roman" w:hAnsi="Times New Roman"/>
          <w:b w:val="0"/>
          <w:sz w:val="20"/>
          <w:szCs w:val="20"/>
          <w:lang w:eastAsia="ar-SA"/>
        </w:rPr>
        <w:t>Основания для принятия решений по вопросам землепользования и застройки</w:t>
      </w:r>
    </w:p>
    <w:p w:rsidR="005347AB" w:rsidRPr="00C63C3A" w:rsidRDefault="005347AB" w:rsidP="005347AB">
      <w:pPr>
        <w:pStyle w:val="affff9"/>
        <w:rPr>
          <w:sz w:val="20"/>
          <w:szCs w:val="20"/>
          <w:lang w:val="ru-RU"/>
        </w:rPr>
      </w:pPr>
      <w:r w:rsidRPr="00C63C3A">
        <w:rPr>
          <w:sz w:val="20"/>
          <w:szCs w:val="20"/>
          <w:lang w:val="ru-RU"/>
        </w:rPr>
        <w:t xml:space="preserve">1. </w:t>
      </w:r>
      <w:proofErr w:type="gramStart"/>
      <w:r w:rsidRPr="00C63C3A">
        <w:rPr>
          <w:sz w:val="20"/>
          <w:szCs w:val="20"/>
          <w:lang w:val="ru-RU"/>
        </w:rPr>
        <w:t xml:space="preserve">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 </w:t>
      </w:r>
      <w:proofErr w:type="gramEnd"/>
    </w:p>
    <w:p w:rsidR="005347AB" w:rsidRPr="00C63C3A" w:rsidRDefault="005347AB" w:rsidP="005347AB">
      <w:pPr>
        <w:pStyle w:val="affff9"/>
        <w:rPr>
          <w:sz w:val="20"/>
          <w:szCs w:val="20"/>
          <w:lang w:val="ru-RU"/>
        </w:rPr>
      </w:pPr>
      <w:r w:rsidRPr="00C63C3A">
        <w:rPr>
          <w:sz w:val="20"/>
          <w:szCs w:val="20"/>
          <w:lang w:val="ru-RU"/>
        </w:rPr>
        <w:t>2. Для каждого земельного участка, объекта капитального строительства, расположенного в границах Питеркинского сельского поселения, разрешенным считается такое использование, которое соответствует:</w:t>
      </w:r>
    </w:p>
    <w:p w:rsidR="005347AB" w:rsidRPr="00C63C3A" w:rsidRDefault="005347AB" w:rsidP="005347AB">
      <w:pPr>
        <w:pStyle w:val="affff9"/>
        <w:rPr>
          <w:sz w:val="20"/>
          <w:szCs w:val="20"/>
          <w:lang w:val="ru-RU"/>
        </w:rPr>
      </w:pPr>
      <w:r w:rsidRPr="00C63C3A">
        <w:rPr>
          <w:sz w:val="20"/>
          <w:szCs w:val="20"/>
          <w:lang w:val="ru-RU"/>
        </w:rPr>
        <w:t>градостроительному регламенту территориальной зоны;</w:t>
      </w:r>
    </w:p>
    <w:p w:rsidR="005347AB" w:rsidRPr="00C63C3A" w:rsidRDefault="005347AB" w:rsidP="005347AB">
      <w:pPr>
        <w:pStyle w:val="affff9"/>
        <w:rPr>
          <w:sz w:val="20"/>
          <w:szCs w:val="20"/>
          <w:lang w:val="ru-RU"/>
        </w:rPr>
      </w:pPr>
      <w:r w:rsidRPr="00C63C3A">
        <w:rPr>
          <w:sz w:val="20"/>
          <w:szCs w:val="20"/>
          <w:lang w:val="ru-RU"/>
        </w:rPr>
        <w:t>предельным параметрам разрешённого строительства, реконструкции объектов капитального строительства;</w:t>
      </w:r>
    </w:p>
    <w:p w:rsidR="005347AB" w:rsidRPr="00C63C3A" w:rsidRDefault="005347AB" w:rsidP="005347AB">
      <w:pPr>
        <w:pStyle w:val="affff9"/>
        <w:rPr>
          <w:sz w:val="20"/>
          <w:szCs w:val="20"/>
          <w:lang w:val="ru-RU"/>
        </w:rPr>
      </w:pPr>
      <w:r w:rsidRPr="00C63C3A">
        <w:rPr>
          <w:sz w:val="20"/>
          <w:szCs w:val="20"/>
          <w:lang w:val="ru-RU"/>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5347AB" w:rsidRPr="00C63C3A" w:rsidRDefault="005347AB" w:rsidP="005347AB">
      <w:pPr>
        <w:pStyle w:val="affff9"/>
        <w:rPr>
          <w:sz w:val="20"/>
          <w:szCs w:val="20"/>
          <w:lang w:val="ru-RU"/>
        </w:rPr>
      </w:pPr>
      <w:r w:rsidRPr="00C63C3A">
        <w:rPr>
          <w:sz w:val="20"/>
          <w:szCs w:val="20"/>
          <w:lang w:val="ru-RU"/>
        </w:rPr>
        <w:t>3. Действие градостроительного регламента не распространяется на земельные участки:</w:t>
      </w:r>
    </w:p>
    <w:p w:rsidR="005347AB" w:rsidRPr="00C63C3A" w:rsidRDefault="005347AB" w:rsidP="005347AB">
      <w:pPr>
        <w:pStyle w:val="affff9"/>
        <w:rPr>
          <w:sz w:val="20"/>
          <w:szCs w:val="20"/>
          <w:lang w:val="ru-RU"/>
        </w:rPr>
      </w:pPr>
      <w:proofErr w:type="gramStart"/>
      <w:r w:rsidRPr="00C63C3A">
        <w:rPr>
          <w:sz w:val="20"/>
          <w:szCs w:val="20"/>
          <w:lang w:val="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C63C3A">
        <w:rPr>
          <w:sz w:val="20"/>
          <w:szCs w:val="20"/>
          <w:lang w:val="ru-RU"/>
        </w:rPr>
        <w:t xml:space="preserve"> наследия</w:t>
      </w:r>
      <w:proofErr w:type="gramStart"/>
      <w:r w:rsidRPr="00C63C3A">
        <w:rPr>
          <w:sz w:val="20"/>
          <w:szCs w:val="20"/>
          <w:lang w:val="ru-RU"/>
        </w:rPr>
        <w:t xml:space="preserve"> ;</w:t>
      </w:r>
      <w:proofErr w:type="gramEnd"/>
    </w:p>
    <w:p w:rsidR="005347AB" w:rsidRPr="00C63C3A" w:rsidRDefault="005347AB" w:rsidP="005347AB">
      <w:pPr>
        <w:pStyle w:val="affff9"/>
        <w:rPr>
          <w:sz w:val="20"/>
          <w:szCs w:val="20"/>
          <w:lang w:val="ru-RU"/>
        </w:rPr>
      </w:pPr>
      <w:r w:rsidRPr="00C63C3A">
        <w:rPr>
          <w:sz w:val="20"/>
          <w:szCs w:val="20"/>
          <w:lang w:val="ru-RU"/>
        </w:rPr>
        <w:t>2) в границах территорий общего пользования;</w:t>
      </w:r>
    </w:p>
    <w:p w:rsidR="005347AB" w:rsidRPr="00C63C3A" w:rsidRDefault="005347AB" w:rsidP="005347AB">
      <w:pPr>
        <w:pStyle w:val="affff9"/>
        <w:rPr>
          <w:sz w:val="20"/>
          <w:szCs w:val="20"/>
          <w:lang w:val="ru-RU"/>
        </w:rPr>
      </w:pPr>
      <w:proofErr w:type="gramStart"/>
      <w:r w:rsidRPr="00C63C3A">
        <w:rPr>
          <w:sz w:val="20"/>
          <w:szCs w:val="20"/>
          <w:lang w:val="ru-RU"/>
        </w:rPr>
        <w:t>3) предназначенные для размещения линейных объектов и (или) занятые линейными объектами;</w:t>
      </w:r>
      <w:proofErr w:type="gramEnd"/>
    </w:p>
    <w:p w:rsidR="005347AB" w:rsidRPr="00C63C3A" w:rsidRDefault="005347AB" w:rsidP="005347AB">
      <w:pPr>
        <w:pStyle w:val="affff9"/>
        <w:rPr>
          <w:sz w:val="20"/>
          <w:szCs w:val="20"/>
          <w:lang w:val="ru-RU"/>
        </w:rPr>
      </w:pPr>
      <w:proofErr w:type="gramStart"/>
      <w:r w:rsidRPr="00C63C3A">
        <w:rPr>
          <w:sz w:val="20"/>
          <w:szCs w:val="20"/>
          <w:lang w:val="ru-RU"/>
        </w:rPr>
        <w:t>4) предоставленные для добычи полезных ископаемых.</w:t>
      </w:r>
      <w:proofErr w:type="gramEnd"/>
    </w:p>
    <w:p w:rsidR="005347AB" w:rsidRPr="00C63C3A" w:rsidRDefault="005347AB" w:rsidP="005347AB">
      <w:pPr>
        <w:pStyle w:val="affff9"/>
        <w:rPr>
          <w:sz w:val="20"/>
          <w:szCs w:val="20"/>
          <w:lang w:val="ru-RU"/>
        </w:rPr>
      </w:pPr>
      <w:r w:rsidRPr="00C63C3A">
        <w:rPr>
          <w:sz w:val="20"/>
          <w:szCs w:val="20"/>
          <w:lang w:val="ru-RU"/>
        </w:rPr>
        <w:t>4.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347AB" w:rsidRPr="00C63C3A" w:rsidRDefault="005347AB" w:rsidP="005347AB">
      <w:pPr>
        <w:pStyle w:val="affff9"/>
        <w:rPr>
          <w:sz w:val="20"/>
          <w:szCs w:val="20"/>
          <w:lang w:val="ru-RU"/>
        </w:rPr>
      </w:pPr>
      <w:r w:rsidRPr="00C63C3A">
        <w:rPr>
          <w:sz w:val="20"/>
          <w:szCs w:val="20"/>
          <w:lang w:val="ru-RU"/>
        </w:rPr>
        <w:t>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статьей 24 настоящих Правил</w:t>
      </w:r>
      <w:bookmarkStart w:id="33" w:name="Par242"/>
      <w:bookmarkEnd w:id="33"/>
      <w:r w:rsidRPr="00C63C3A">
        <w:rPr>
          <w:sz w:val="20"/>
          <w:szCs w:val="20"/>
          <w:lang w:val="ru-RU"/>
        </w:rPr>
        <w:t>.</w:t>
      </w:r>
    </w:p>
    <w:p w:rsidR="005347AB" w:rsidRPr="00C63C3A" w:rsidRDefault="005347AB" w:rsidP="005347AB">
      <w:pPr>
        <w:pStyle w:val="affff9"/>
        <w:rPr>
          <w:b/>
          <w:i/>
          <w:sz w:val="20"/>
          <w:szCs w:val="20"/>
          <w:u w:val="single"/>
          <w:lang w:val="ru-RU"/>
        </w:rPr>
      </w:pPr>
    </w:p>
    <w:p w:rsidR="005347AB" w:rsidRPr="00C63C3A" w:rsidRDefault="005347AB" w:rsidP="005347AB">
      <w:pPr>
        <w:pStyle w:val="affff9"/>
        <w:rPr>
          <w:sz w:val="20"/>
          <w:szCs w:val="20"/>
          <w:lang w:val="ru-RU"/>
        </w:rPr>
      </w:pPr>
      <w:r w:rsidRPr="00C63C3A">
        <w:rPr>
          <w:b/>
          <w:sz w:val="20"/>
          <w:szCs w:val="20"/>
          <w:lang w:val="ru-RU"/>
        </w:rPr>
        <w:t>Статья 4. Область применения Правил</w:t>
      </w:r>
      <w:r w:rsidRPr="00C63C3A">
        <w:rPr>
          <w:sz w:val="20"/>
          <w:szCs w:val="20"/>
          <w:lang w:val="ru-RU"/>
        </w:rPr>
        <w:t xml:space="preserve"> </w:t>
      </w:r>
    </w:p>
    <w:p w:rsidR="005347AB" w:rsidRPr="00C63C3A" w:rsidRDefault="005347AB" w:rsidP="005347AB">
      <w:pPr>
        <w:pStyle w:val="affff9"/>
        <w:rPr>
          <w:sz w:val="20"/>
          <w:szCs w:val="20"/>
          <w:lang w:val="ru-RU"/>
        </w:rPr>
      </w:pPr>
      <w:r w:rsidRPr="00C63C3A">
        <w:rPr>
          <w:sz w:val="20"/>
          <w:szCs w:val="20"/>
          <w:lang w:val="ru-RU"/>
        </w:rPr>
        <w:t>Правила распространяются на всю территорию Питеркинского сельского поселения.</w:t>
      </w:r>
    </w:p>
    <w:p w:rsidR="005347AB" w:rsidRPr="00C63C3A" w:rsidRDefault="005347AB" w:rsidP="005347AB">
      <w:pPr>
        <w:pStyle w:val="affff9"/>
        <w:rPr>
          <w:sz w:val="20"/>
          <w:szCs w:val="20"/>
          <w:lang w:val="ru-RU"/>
        </w:rPr>
      </w:pPr>
      <w:r w:rsidRPr="00C63C3A">
        <w:rPr>
          <w:sz w:val="20"/>
          <w:szCs w:val="20"/>
          <w:lang w:val="ru-RU"/>
        </w:rPr>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5347AB" w:rsidRPr="00C63C3A" w:rsidRDefault="005347AB" w:rsidP="005347AB">
      <w:pPr>
        <w:pStyle w:val="affff9"/>
        <w:rPr>
          <w:sz w:val="20"/>
          <w:szCs w:val="20"/>
          <w:lang w:val="ru-RU"/>
        </w:rPr>
      </w:pPr>
      <w:r w:rsidRPr="00C63C3A">
        <w:rPr>
          <w:sz w:val="20"/>
          <w:szCs w:val="20"/>
          <w:lang w:val="ru-RU"/>
        </w:rPr>
        <w:t xml:space="preserve">2. Правила применяются, в том числе, </w:t>
      </w:r>
      <w:proofErr w:type="gramStart"/>
      <w:r w:rsidRPr="00C63C3A">
        <w:rPr>
          <w:sz w:val="20"/>
          <w:szCs w:val="20"/>
          <w:lang w:val="ru-RU"/>
        </w:rPr>
        <w:t>при</w:t>
      </w:r>
      <w:proofErr w:type="gramEnd"/>
      <w:r w:rsidRPr="00C63C3A">
        <w:rPr>
          <w:sz w:val="20"/>
          <w:szCs w:val="20"/>
          <w:lang w:val="ru-RU"/>
        </w:rPr>
        <w:t>:</w:t>
      </w:r>
    </w:p>
    <w:p w:rsidR="005347AB" w:rsidRPr="00C63C3A" w:rsidRDefault="005347AB" w:rsidP="005347AB">
      <w:pPr>
        <w:pStyle w:val="affff9"/>
        <w:rPr>
          <w:sz w:val="20"/>
          <w:szCs w:val="20"/>
          <w:lang w:val="ru-RU"/>
        </w:rPr>
      </w:pPr>
      <w:r w:rsidRPr="00C63C3A">
        <w:rPr>
          <w:sz w:val="20"/>
          <w:szCs w:val="20"/>
          <w:lang w:val="ru-RU"/>
        </w:rPr>
        <w:t>-</w:t>
      </w:r>
      <w:r w:rsidRPr="00C63C3A">
        <w:rPr>
          <w:sz w:val="20"/>
          <w:szCs w:val="20"/>
          <w:lang w:val="ru-RU"/>
        </w:rPr>
        <w:tab/>
        <w:t>подготовке, проверке и утверждении документации по планировке территории, в том числе градостроительных планов земельных участков;</w:t>
      </w:r>
    </w:p>
    <w:p w:rsidR="005347AB" w:rsidRPr="00C63C3A" w:rsidRDefault="005347AB" w:rsidP="005347AB">
      <w:pPr>
        <w:pStyle w:val="affff9"/>
        <w:rPr>
          <w:sz w:val="20"/>
          <w:szCs w:val="20"/>
          <w:lang w:val="ru-RU"/>
        </w:rPr>
      </w:pPr>
      <w:r w:rsidRPr="00C63C3A">
        <w:rPr>
          <w:sz w:val="20"/>
          <w:szCs w:val="20"/>
          <w:lang w:val="ru-RU"/>
        </w:rPr>
        <w:t>-</w:t>
      </w:r>
      <w:r w:rsidRPr="00C63C3A">
        <w:rPr>
          <w:sz w:val="20"/>
          <w:szCs w:val="20"/>
          <w:lang w:val="ru-RU"/>
        </w:rPr>
        <w:tab/>
        <w:t>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5347AB" w:rsidRPr="00C63C3A" w:rsidRDefault="005347AB" w:rsidP="005347AB">
      <w:pPr>
        <w:pStyle w:val="affff9"/>
        <w:rPr>
          <w:sz w:val="20"/>
          <w:szCs w:val="20"/>
          <w:lang w:val="ru-RU"/>
        </w:rPr>
      </w:pPr>
      <w:r w:rsidRPr="00C63C3A">
        <w:rPr>
          <w:sz w:val="20"/>
          <w:szCs w:val="20"/>
          <w:lang w:val="ru-RU"/>
        </w:rPr>
        <w:t>-</w:t>
      </w:r>
      <w:r w:rsidRPr="00C63C3A">
        <w:rPr>
          <w:sz w:val="20"/>
          <w:szCs w:val="20"/>
          <w:lang w:val="ru-RU"/>
        </w:rPr>
        <w:tab/>
        <w:t>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5347AB" w:rsidRPr="00C63C3A" w:rsidRDefault="005347AB" w:rsidP="005347AB">
      <w:pPr>
        <w:pStyle w:val="affff9"/>
        <w:rPr>
          <w:sz w:val="20"/>
          <w:szCs w:val="20"/>
          <w:lang w:val="ru-RU"/>
        </w:rPr>
      </w:pPr>
      <w:r w:rsidRPr="00C63C3A">
        <w:rPr>
          <w:sz w:val="20"/>
          <w:szCs w:val="20"/>
          <w:lang w:val="ru-RU"/>
        </w:rPr>
        <w:t>-</w:t>
      </w:r>
      <w:r w:rsidRPr="00C63C3A">
        <w:rPr>
          <w:sz w:val="20"/>
          <w:szCs w:val="20"/>
          <w:lang w:val="ru-RU"/>
        </w:rPr>
        <w:tab/>
        <w:t>осуществления муниципального  земельного и лесного контроля на территории Комсомольского сельского поселения.</w:t>
      </w:r>
    </w:p>
    <w:p w:rsidR="005347AB" w:rsidRPr="00C63C3A" w:rsidRDefault="005347AB" w:rsidP="005347AB">
      <w:pPr>
        <w:pStyle w:val="affff9"/>
        <w:rPr>
          <w:sz w:val="20"/>
          <w:szCs w:val="20"/>
          <w:lang w:val="ru-RU"/>
        </w:rPr>
      </w:pPr>
      <w:r w:rsidRPr="00C63C3A">
        <w:rPr>
          <w:sz w:val="20"/>
          <w:szCs w:val="20"/>
          <w:lang w:val="ru-RU"/>
        </w:rPr>
        <w:t>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p>
    <w:p w:rsidR="005347AB" w:rsidRPr="00C63C3A" w:rsidRDefault="005347AB" w:rsidP="005347AB">
      <w:pPr>
        <w:pStyle w:val="affff9"/>
        <w:rPr>
          <w:b/>
          <w:i/>
          <w:sz w:val="20"/>
          <w:szCs w:val="20"/>
          <w:u w:val="single"/>
          <w:lang w:val="ru-RU"/>
        </w:rPr>
      </w:pPr>
      <w:bookmarkStart w:id="34" w:name="_Toc281221508"/>
      <w:bookmarkStart w:id="35" w:name="_Toc395282202"/>
      <w:bookmarkStart w:id="36" w:name="_Toc442193419"/>
    </w:p>
    <w:p w:rsidR="005347AB" w:rsidRPr="00C63C3A" w:rsidRDefault="005347AB" w:rsidP="005347AB">
      <w:pPr>
        <w:pStyle w:val="affff9"/>
        <w:rPr>
          <w:b/>
          <w:sz w:val="20"/>
          <w:szCs w:val="20"/>
          <w:lang w:val="ru-RU"/>
        </w:rPr>
      </w:pPr>
      <w:r w:rsidRPr="00C63C3A">
        <w:rPr>
          <w:b/>
          <w:sz w:val="20"/>
          <w:szCs w:val="20"/>
          <w:lang w:val="ru-RU"/>
        </w:rPr>
        <w:t>Статья 5. Общедоступность информации о Правилах</w:t>
      </w:r>
      <w:bookmarkEnd w:id="34"/>
      <w:bookmarkEnd w:id="35"/>
      <w:bookmarkEnd w:id="36"/>
    </w:p>
    <w:p w:rsidR="005347AB" w:rsidRPr="00C63C3A" w:rsidRDefault="005347AB" w:rsidP="005347AB">
      <w:pPr>
        <w:pStyle w:val="affff9"/>
        <w:rPr>
          <w:sz w:val="20"/>
          <w:szCs w:val="20"/>
          <w:lang w:val="ru-RU"/>
        </w:rPr>
      </w:pPr>
      <w:r w:rsidRPr="00C63C3A">
        <w:rPr>
          <w:sz w:val="20"/>
          <w:szCs w:val="20"/>
          <w:lang w:val="ru-RU"/>
        </w:rPr>
        <w:t xml:space="preserve">1. Текстовые и графические материалы Правил, а также внесенные в них изменения являются общедоступной информацией. </w:t>
      </w:r>
    </w:p>
    <w:p w:rsidR="005347AB" w:rsidRPr="00C63C3A" w:rsidRDefault="005347AB" w:rsidP="005347AB">
      <w:pPr>
        <w:pStyle w:val="affff9"/>
        <w:rPr>
          <w:sz w:val="20"/>
          <w:szCs w:val="20"/>
          <w:lang w:val="ru-RU"/>
        </w:rPr>
      </w:pPr>
      <w:r w:rsidRPr="00C63C3A">
        <w:rPr>
          <w:sz w:val="20"/>
          <w:szCs w:val="20"/>
          <w:lang w:val="ru-RU"/>
        </w:rPr>
        <w:t>2. Администрация Питеркинского сельского поселения обеспечивает возможность ознакомления с Правилами путём их опубликования в средствах массовой информации и размещения на официальном сайте Питеркинского сельского поселения в информационно-телекоммуникационной сети «Интернет».</w:t>
      </w:r>
    </w:p>
    <w:p w:rsidR="005347AB" w:rsidRPr="00C63C3A" w:rsidRDefault="005347AB" w:rsidP="005347AB">
      <w:pPr>
        <w:pStyle w:val="affff9"/>
        <w:rPr>
          <w:sz w:val="20"/>
          <w:szCs w:val="20"/>
          <w:lang w:val="ru-RU"/>
        </w:rPr>
      </w:pPr>
      <w:bookmarkStart w:id="37" w:name="_Toc258228295"/>
      <w:bookmarkStart w:id="38" w:name="_Toc281221509"/>
      <w:bookmarkStart w:id="39" w:name="_Toc395282203"/>
      <w:bookmarkStart w:id="40" w:name="_Toc442193420"/>
    </w:p>
    <w:p w:rsidR="005347AB" w:rsidRPr="00C63C3A" w:rsidRDefault="005347AB" w:rsidP="005347AB">
      <w:pPr>
        <w:pStyle w:val="affff9"/>
        <w:rPr>
          <w:b/>
          <w:sz w:val="20"/>
          <w:szCs w:val="20"/>
          <w:lang w:val="ru-RU"/>
        </w:rPr>
      </w:pPr>
      <w:r w:rsidRPr="00C63C3A">
        <w:rPr>
          <w:b/>
          <w:sz w:val="20"/>
          <w:szCs w:val="20"/>
          <w:lang w:val="ru-RU"/>
        </w:rPr>
        <w:t xml:space="preserve">Статья 6. </w:t>
      </w:r>
      <w:bookmarkEnd w:id="37"/>
      <w:r w:rsidRPr="00C63C3A">
        <w:rPr>
          <w:b/>
          <w:sz w:val="20"/>
          <w:szCs w:val="20"/>
          <w:lang w:val="ru-RU"/>
        </w:rPr>
        <w:t>Соотношение Правил с генеральным планом Питеркинского сельского поселения и документацией по планировке территории</w:t>
      </w:r>
      <w:bookmarkEnd w:id="40"/>
    </w:p>
    <w:bookmarkEnd w:id="38"/>
    <w:bookmarkEnd w:id="39"/>
    <w:p w:rsidR="005347AB" w:rsidRPr="00C63C3A" w:rsidRDefault="005347AB" w:rsidP="005347AB">
      <w:pPr>
        <w:pStyle w:val="affff9"/>
        <w:rPr>
          <w:sz w:val="20"/>
          <w:szCs w:val="20"/>
          <w:lang w:val="ru-RU"/>
        </w:rPr>
      </w:pPr>
      <w:r w:rsidRPr="00C63C3A">
        <w:rPr>
          <w:sz w:val="20"/>
          <w:szCs w:val="20"/>
          <w:lang w:val="ru-RU"/>
        </w:rPr>
        <w:t xml:space="preserve">1. Правила разработаны на основе генерального плана Питеркинского сельского поселения, утвержденного решением Собрания депутатов Питеркинского сельского поселения (далее – генеральный план). </w:t>
      </w:r>
    </w:p>
    <w:p w:rsidR="005347AB" w:rsidRPr="00C63C3A" w:rsidRDefault="005347AB" w:rsidP="005347AB">
      <w:pPr>
        <w:pStyle w:val="affff9"/>
        <w:rPr>
          <w:sz w:val="20"/>
          <w:szCs w:val="20"/>
          <w:lang w:val="ru-RU"/>
        </w:rPr>
      </w:pPr>
      <w:r w:rsidRPr="00C63C3A">
        <w:rPr>
          <w:sz w:val="20"/>
          <w:szCs w:val="20"/>
          <w:lang w:val="ru-RU"/>
        </w:rPr>
        <w:t>В случае внесения в установленном порядке изменений в генеральный план, соответствующие изменения при необходимости вносятся в Правила.</w:t>
      </w:r>
    </w:p>
    <w:p w:rsidR="005347AB" w:rsidRPr="00C63C3A" w:rsidRDefault="005347AB" w:rsidP="005347AB">
      <w:pPr>
        <w:pStyle w:val="affff9"/>
        <w:rPr>
          <w:sz w:val="20"/>
          <w:szCs w:val="20"/>
          <w:lang w:val="ru-RU"/>
        </w:rPr>
      </w:pPr>
      <w:r w:rsidRPr="00C63C3A">
        <w:rPr>
          <w:sz w:val="20"/>
          <w:szCs w:val="20"/>
          <w:lang w:val="ru-RU"/>
        </w:rPr>
        <w:t>2. Документация по планировке территории разрабатывается на основе генерального плана, Правил и не должна им противоречить.</w:t>
      </w:r>
    </w:p>
    <w:p w:rsidR="005347AB" w:rsidRPr="00C63C3A" w:rsidRDefault="005347AB" w:rsidP="005347AB">
      <w:pPr>
        <w:pStyle w:val="affff9"/>
        <w:rPr>
          <w:sz w:val="20"/>
          <w:szCs w:val="20"/>
          <w:lang w:val="ru-RU"/>
        </w:rPr>
      </w:pPr>
      <w:r w:rsidRPr="00C63C3A">
        <w:rPr>
          <w:sz w:val="20"/>
          <w:szCs w:val="20"/>
          <w:lang w:val="ru-RU"/>
        </w:rPr>
        <w:t>3. Нормативные и ненормативные правовые акты органов местного самоуправления Питеркинского сельского поселения, за исключением генерального плана и разрешений на строительство, принятые до вступления в силу Правил, применяются в части, не противоречащей им.</w:t>
      </w:r>
      <w:bookmarkStart w:id="41" w:name="_Toc315790665"/>
      <w:bookmarkStart w:id="42" w:name="_Toc395282204"/>
      <w:bookmarkStart w:id="43" w:name="_Toc442193421"/>
    </w:p>
    <w:p w:rsidR="005347AB" w:rsidRPr="00C63C3A" w:rsidRDefault="005347AB" w:rsidP="005347AB">
      <w:pPr>
        <w:pStyle w:val="affff9"/>
        <w:rPr>
          <w:sz w:val="20"/>
          <w:szCs w:val="20"/>
          <w:lang w:val="ru-RU"/>
        </w:rPr>
      </w:pPr>
    </w:p>
    <w:p w:rsidR="005347AB" w:rsidRPr="00C63C3A" w:rsidRDefault="005347AB" w:rsidP="005347AB">
      <w:pPr>
        <w:pStyle w:val="affff9"/>
        <w:rPr>
          <w:b/>
          <w:sz w:val="20"/>
          <w:szCs w:val="20"/>
          <w:lang w:val="ru-RU"/>
        </w:rPr>
      </w:pPr>
      <w:r w:rsidRPr="00C63C3A">
        <w:rPr>
          <w:b/>
          <w:sz w:val="20"/>
          <w:szCs w:val="20"/>
          <w:lang w:val="ru-RU"/>
        </w:rPr>
        <w:t>Статья 7. Действие Правил по отношению к ранее возникшим правам</w:t>
      </w:r>
      <w:bookmarkEnd w:id="41"/>
      <w:bookmarkEnd w:id="42"/>
      <w:bookmarkEnd w:id="43"/>
    </w:p>
    <w:p w:rsidR="005347AB" w:rsidRPr="00C63C3A" w:rsidRDefault="005347AB" w:rsidP="005347AB">
      <w:pPr>
        <w:pStyle w:val="affff9"/>
        <w:rPr>
          <w:sz w:val="20"/>
          <w:szCs w:val="20"/>
          <w:lang w:val="ru-RU"/>
        </w:rPr>
      </w:pPr>
      <w:r w:rsidRPr="00C63C3A">
        <w:rPr>
          <w:sz w:val="20"/>
          <w:szCs w:val="20"/>
          <w:lang w:val="ru-RU"/>
        </w:rPr>
        <w:t>Действие Правил не распространяется на градостроительные планы земельных участков, выданные до вступления в силу настоящих Правил. Правообладатели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5347AB" w:rsidRPr="00C63C3A" w:rsidRDefault="005347AB" w:rsidP="005347AB">
      <w:pPr>
        <w:pStyle w:val="affff9"/>
        <w:rPr>
          <w:sz w:val="20"/>
          <w:szCs w:val="20"/>
          <w:lang w:val="ru-RU"/>
        </w:rPr>
      </w:pPr>
      <w:r w:rsidRPr="00C63C3A">
        <w:rPr>
          <w:sz w:val="20"/>
          <w:szCs w:val="20"/>
          <w:lang w:val="ru-RU"/>
        </w:rPr>
        <w:t>Положения части 1 настоящей статьи распространяются также на разрешения на строительство, выданные до вступления в силу Правил.</w:t>
      </w:r>
    </w:p>
    <w:p w:rsidR="005347AB" w:rsidRPr="00C63C3A" w:rsidRDefault="005347AB" w:rsidP="005347AB">
      <w:pPr>
        <w:pStyle w:val="affff9"/>
        <w:rPr>
          <w:sz w:val="20"/>
          <w:szCs w:val="20"/>
          <w:lang w:val="ru-RU"/>
        </w:rPr>
      </w:pPr>
      <w:r w:rsidRPr="00C63C3A">
        <w:rPr>
          <w:sz w:val="20"/>
          <w:szCs w:val="20"/>
          <w:lang w:val="ru-RU"/>
        </w:rPr>
        <w:t>В случае</w:t>
      </w:r>
      <w:proofErr w:type="gramStart"/>
      <w:r w:rsidRPr="00C63C3A">
        <w:rPr>
          <w:sz w:val="20"/>
          <w:szCs w:val="20"/>
          <w:lang w:val="ru-RU"/>
        </w:rPr>
        <w:t>,</w:t>
      </w:r>
      <w:proofErr w:type="gramEnd"/>
      <w:r w:rsidRPr="00C63C3A">
        <w:rPr>
          <w:sz w:val="20"/>
          <w:szCs w:val="20"/>
          <w:lang w:val="ru-RU"/>
        </w:rPr>
        <w:t xml:space="preserve"> если перечень видов разрешённого использования и (или) наименование отдельного вида разрешённого использования, содержащиеся в Правилах, не соответствуют перечню видов разрешённого использования и (или) наименованию отдельного вида разрешённого использования, указанных в каком-либо правоустанавливающем или </w:t>
      </w:r>
      <w:proofErr w:type="spellStart"/>
      <w:r w:rsidRPr="00C63C3A">
        <w:rPr>
          <w:sz w:val="20"/>
          <w:szCs w:val="20"/>
          <w:lang w:val="ru-RU"/>
        </w:rPr>
        <w:t>правоудостоверяющем</w:t>
      </w:r>
      <w:proofErr w:type="spellEnd"/>
      <w:r w:rsidRPr="00C63C3A">
        <w:rPr>
          <w:sz w:val="20"/>
          <w:szCs w:val="20"/>
          <w:lang w:val="ru-RU"/>
        </w:rPr>
        <w:t xml:space="preserve">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 (или)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5347AB" w:rsidRPr="00C63C3A" w:rsidRDefault="005347AB" w:rsidP="005347AB">
      <w:pPr>
        <w:pStyle w:val="affff9"/>
        <w:rPr>
          <w:color w:val="FF0000"/>
          <w:sz w:val="20"/>
          <w:szCs w:val="20"/>
          <w:lang w:val="ru-RU"/>
        </w:rPr>
      </w:pPr>
    </w:p>
    <w:p w:rsidR="005347AB" w:rsidRPr="00C63C3A" w:rsidRDefault="005347AB" w:rsidP="005347AB">
      <w:pPr>
        <w:pStyle w:val="affff9"/>
        <w:jc w:val="center"/>
        <w:rPr>
          <w:b/>
          <w:sz w:val="20"/>
          <w:szCs w:val="20"/>
          <w:lang w:val="ru-RU"/>
        </w:rPr>
      </w:pPr>
      <w:r w:rsidRPr="00C63C3A">
        <w:rPr>
          <w:b/>
          <w:sz w:val="20"/>
          <w:szCs w:val="20"/>
          <w:lang w:val="ru-RU"/>
        </w:rPr>
        <w:t>Глава 2. Регулирование землепользования и застройки органами местного самоуправления</w:t>
      </w:r>
    </w:p>
    <w:p w:rsidR="005347AB" w:rsidRPr="00C63C3A" w:rsidRDefault="005347AB" w:rsidP="005347AB">
      <w:pPr>
        <w:pStyle w:val="affff9"/>
        <w:rPr>
          <w:sz w:val="20"/>
          <w:szCs w:val="20"/>
          <w:lang w:val="ru-RU"/>
        </w:rPr>
      </w:pPr>
      <w:bookmarkStart w:id="44" w:name="_Toc442193423"/>
    </w:p>
    <w:p w:rsidR="005347AB" w:rsidRPr="00C63C3A" w:rsidRDefault="005347AB" w:rsidP="005347AB">
      <w:pPr>
        <w:pStyle w:val="affff9"/>
        <w:rPr>
          <w:b/>
          <w:sz w:val="20"/>
          <w:szCs w:val="20"/>
          <w:lang w:val="ru-RU"/>
        </w:rPr>
      </w:pPr>
      <w:r w:rsidRPr="00C63C3A">
        <w:rPr>
          <w:b/>
          <w:sz w:val="20"/>
          <w:szCs w:val="20"/>
          <w:lang w:val="ru-RU"/>
        </w:rPr>
        <w:t xml:space="preserve">Статья 8. Органы, осуществляющие регулирование землепользования и застройки на территории </w:t>
      </w:r>
      <w:bookmarkEnd w:id="44"/>
      <w:r w:rsidRPr="00C63C3A">
        <w:rPr>
          <w:b/>
          <w:sz w:val="20"/>
          <w:szCs w:val="20"/>
          <w:lang w:val="ru-RU"/>
        </w:rPr>
        <w:t>Питеркинского сельского поселения</w:t>
      </w:r>
    </w:p>
    <w:p w:rsidR="005347AB" w:rsidRPr="00C63C3A" w:rsidRDefault="005347AB" w:rsidP="005347AB">
      <w:pPr>
        <w:pStyle w:val="affff9"/>
        <w:rPr>
          <w:sz w:val="20"/>
          <w:szCs w:val="20"/>
          <w:lang w:val="ru-RU"/>
        </w:rPr>
      </w:pPr>
      <w:r w:rsidRPr="00C63C3A">
        <w:rPr>
          <w:sz w:val="20"/>
          <w:szCs w:val="20"/>
          <w:lang w:val="ru-RU"/>
        </w:rPr>
        <w:t xml:space="preserve">1. На территории Питеркинского сельского поселения регулирование землепользования и застройки осуществляется Главой Питеркинского сельского поселения, Собранием депутатов Питеркинского сельского поселения, администрацией Красночетайского района, Комиссией по подготовке проекта правил землепользования и застройки администрации Питеркинского сельского поселения. </w:t>
      </w:r>
    </w:p>
    <w:p w:rsidR="005347AB" w:rsidRPr="00C63C3A" w:rsidRDefault="005347AB" w:rsidP="005347AB">
      <w:pPr>
        <w:pStyle w:val="affff9"/>
        <w:rPr>
          <w:sz w:val="20"/>
          <w:szCs w:val="20"/>
          <w:lang w:val="ru-RU"/>
        </w:rPr>
      </w:pPr>
      <w:r w:rsidRPr="00C63C3A">
        <w:rPr>
          <w:sz w:val="20"/>
          <w:szCs w:val="20"/>
          <w:lang w:val="ru-RU"/>
        </w:rPr>
        <w:t xml:space="preserve">2. К полномочиям  органов местного самоуправления  района относятся (в </w:t>
      </w:r>
      <w:proofErr w:type="spellStart"/>
      <w:r w:rsidRPr="00C63C3A">
        <w:rPr>
          <w:sz w:val="20"/>
          <w:szCs w:val="20"/>
          <w:lang w:val="ru-RU"/>
        </w:rPr>
        <w:t>соответсвии</w:t>
      </w:r>
      <w:proofErr w:type="spellEnd"/>
      <w:r w:rsidRPr="00C63C3A">
        <w:rPr>
          <w:sz w:val="20"/>
          <w:szCs w:val="20"/>
          <w:lang w:val="ru-RU"/>
        </w:rPr>
        <w:t xml:space="preserve"> с п. 20 ч. 1 и ч. 4 ст. 14 Федерального закона № 131-ФЗ от 06.10.2003):</w:t>
      </w:r>
    </w:p>
    <w:p w:rsidR="005347AB" w:rsidRPr="00C63C3A" w:rsidRDefault="005347AB" w:rsidP="005347AB">
      <w:pPr>
        <w:pStyle w:val="affff9"/>
        <w:rPr>
          <w:sz w:val="20"/>
          <w:szCs w:val="20"/>
          <w:lang w:val="ru-RU"/>
        </w:rPr>
      </w:pPr>
      <w:r w:rsidRPr="00C63C3A">
        <w:rPr>
          <w:sz w:val="20"/>
          <w:szCs w:val="20"/>
          <w:lang w:val="ru-RU"/>
        </w:rPr>
        <w:t>1) утверждение генеральных планов поселения, правил землепользования и застройки;</w:t>
      </w:r>
    </w:p>
    <w:p w:rsidR="005347AB" w:rsidRPr="00C63C3A" w:rsidRDefault="005347AB" w:rsidP="005347AB">
      <w:pPr>
        <w:pStyle w:val="affff9"/>
        <w:rPr>
          <w:sz w:val="20"/>
          <w:szCs w:val="20"/>
          <w:lang w:val="ru-RU"/>
        </w:rPr>
      </w:pPr>
      <w:r w:rsidRPr="00C63C3A">
        <w:rPr>
          <w:sz w:val="20"/>
          <w:szCs w:val="20"/>
          <w:lang w:val="ru-RU"/>
        </w:rPr>
        <w:t>2) утверждение подготовленной на основе генеральных планов поселения документации по планировке территории;</w:t>
      </w:r>
    </w:p>
    <w:p w:rsidR="005347AB" w:rsidRPr="00C63C3A" w:rsidRDefault="005347AB" w:rsidP="005347AB">
      <w:pPr>
        <w:pStyle w:val="affff9"/>
        <w:rPr>
          <w:sz w:val="20"/>
          <w:szCs w:val="20"/>
          <w:lang w:val="ru-RU"/>
        </w:rPr>
      </w:pPr>
      <w:r w:rsidRPr="00C63C3A">
        <w:rPr>
          <w:sz w:val="20"/>
          <w:szCs w:val="20"/>
          <w:lang w:val="ru-RU"/>
        </w:rPr>
        <w:t xml:space="preserve">3) выдача разрешений на строительство (за исключением случаев, </w:t>
      </w:r>
      <w:proofErr w:type="spellStart"/>
      <w:r w:rsidRPr="00C63C3A">
        <w:rPr>
          <w:sz w:val="20"/>
          <w:szCs w:val="20"/>
          <w:lang w:val="ru-RU"/>
        </w:rPr>
        <w:t>предусотренных</w:t>
      </w:r>
      <w:proofErr w:type="spellEnd"/>
      <w:r w:rsidRPr="00C63C3A">
        <w:rPr>
          <w:sz w:val="20"/>
          <w:szCs w:val="20"/>
          <w:lang w:val="ru-RU"/>
        </w:rPr>
        <w:t xml:space="preserve"> Градостроительным </w:t>
      </w:r>
      <w:proofErr w:type="spellStart"/>
      <w:r w:rsidRPr="00C63C3A">
        <w:rPr>
          <w:sz w:val="20"/>
          <w:szCs w:val="20"/>
          <w:lang w:val="ru-RU"/>
        </w:rPr>
        <w:t>коджексом</w:t>
      </w:r>
      <w:proofErr w:type="spellEnd"/>
      <w:r w:rsidRPr="00C63C3A">
        <w:rPr>
          <w:sz w:val="20"/>
          <w:szCs w:val="20"/>
          <w:lang w:val="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5347AB" w:rsidRPr="00C63C3A" w:rsidRDefault="005347AB" w:rsidP="005347AB">
      <w:pPr>
        <w:pStyle w:val="affff9"/>
        <w:rPr>
          <w:sz w:val="20"/>
          <w:szCs w:val="20"/>
          <w:lang w:val="ru-RU"/>
        </w:rPr>
      </w:pPr>
      <w:r w:rsidRPr="00C63C3A">
        <w:rPr>
          <w:sz w:val="20"/>
          <w:szCs w:val="20"/>
          <w:lang w:val="ru-RU"/>
        </w:rPr>
        <w:t>4) утверждение местных нормативов градостроительного проектирования поселения;</w:t>
      </w:r>
    </w:p>
    <w:p w:rsidR="005347AB" w:rsidRPr="00C63C3A" w:rsidRDefault="005347AB" w:rsidP="005347AB">
      <w:pPr>
        <w:pStyle w:val="affff9"/>
        <w:rPr>
          <w:sz w:val="20"/>
          <w:szCs w:val="20"/>
          <w:lang w:val="ru-RU"/>
        </w:rPr>
      </w:pPr>
      <w:r w:rsidRPr="00C63C3A">
        <w:rPr>
          <w:sz w:val="20"/>
          <w:szCs w:val="20"/>
          <w:lang w:val="ru-RU"/>
        </w:rPr>
        <w:t>5) резервирование земель и изъятие земельных участков в границах поселения для муниципальных нужд;</w:t>
      </w:r>
    </w:p>
    <w:p w:rsidR="005347AB" w:rsidRPr="00C63C3A" w:rsidRDefault="005347AB" w:rsidP="005347AB">
      <w:pPr>
        <w:pStyle w:val="affff9"/>
        <w:rPr>
          <w:sz w:val="20"/>
          <w:szCs w:val="20"/>
          <w:lang w:val="ru-RU"/>
        </w:rPr>
      </w:pPr>
      <w:r w:rsidRPr="00C63C3A">
        <w:rPr>
          <w:sz w:val="20"/>
          <w:szCs w:val="20"/>
          <w:lang w:val="ru-RU"/>
        </w:rPr>
        <w:t>6) осуществление муниципального земельного контроля в границах поселения;</w:t>
      </w:r>
    </w:p>
    <w:p w:rsidR="005347AB" w:rsidRPr="00C63C3A" w:rsidRDefault="005347AB" w:rsidP="005347AB">
      <w:pPr>
        <w:pStyle w:val="affff9"/>
        <w:rPr>
          <w:sz w:val="20"/>
          <w:szCs w:val="20"/>
          <w:lang w:val="ru-RU"/>
        </w:rPr>
      </w:pPr>
      <w:r w:rsidRPr="00C63C3A">
        <w:rPr>
          <w:sz w:val="20"/>
          <w:szCs w:val="20"/>
          <w:lang w:val="ru-RU"/>
        </w:rPr>
        <w:t>7)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347AB" w:rsidRPr="00C63C3A" w:rsidRDefault="005347AB" w:rsidP="005347AB">
      <w:pPr>
        <w:pStyle w:val="affff9"/>
        <w:rPr>
          <w:sz w:val="20"/>
          <w:szCs w:val="20"/>
          <w:lang w:val="ru-RU"/>
        </w:rPr>
      </w:pPr>
      <w:r w:rsidRPr="00C63C3A">
        <w:rPr>
          <w:sz w:val="20"/>
          <w:szCs w:val="20"/>
          <w:lang w:val="ru-RU"/>
        </w:rPr>
        <w:t>8) иные полномочия в соответствии с федеральным законодательством.</w:t>
      </w:r>
    </w:p>
    <w:p w:rsidR="005347AB" w:rsidRPr="00C63C3A" w:rsidRDefault="005347AB" w:rsidP="005347AB">
      <w:pPr>
        <w:pStyle w:val="affff9"/>
        <w:rPr>
          <w:sz w:val="20"/>
          <w:szCs w:val="20"/>
          <w:lang w:val="ru-RU"/>
        </w:rPr>
      </w:pPr>
      <w:r w:rsidRPr="00C63C3A">
        <w:rPr>
          <w:sz w:val="20"/>
          <w:szCs w:val="20"/>
          <w:lang w:val="ru-RU"/>
        </w:rPr>
        <w:t xml:space="preserve">3. Органы местного самоуправления поселения (в случае  заключения соглашения о передаче полномочий в соответствии с </w:t>
      </w:r>
      <w:proofErr w:type="gramStart"/>
      <w:r w:rsidRPr="00C63C3A">
        <w:rPr>
          <w:sz w:val="20"/>
          <w:szCs w:val="20"/>
          <w:lang w:val="ru-RU"/>
        </w:rPr>
        <w:t>ч</w:t>
      </w:r>
      <w:proofErr w:type="gramEnd"/>
      <w:r w:rsidRPr="00C63C3A">
        <w:rPr>
          <w:sz w:val="20"/>
          <w:szCs w:val="20"/>
          <w:lang w:val="ru-RU"/>
        </w:rPr>
        <w:t>. 4 ст. 15 Федерального закона № 131-ФЗ от 06.10.2003) принимают на себя осуществление части таких полномочий от органов местного самоуправления района.</w:t>
      </w:r>
    </w:p>
    <w:p w:rsidR="005347AB" w:rsidRPr="00C63C3A" w:rsidRDefault="005347AB" w:rsidP="005347AB">
      <w:pPr>
        <w:pStyle w:val="affff9"/>
        <w:rPr>
          <w:sz w:val="20"/>
          <w:szCs w:val="20"/>
          <w:lang w:val="ru-RU"/>
        </w:rPr>
      </w:pPr>
      <w:r w:rsidRPr="00C63C3A">
        <w:rPr>
          <w:sz w:val="20"/>
          <w:szCs w:val="20"/>
          <w:lang w:val="ru-RU"/>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5347AB" w:rsidRPr="00C63C3A" w:rsidRDefault="005347AB" w:rsidP="005347AB">
      <w:pPr>
        <w:pStyle w:val="affff9"/>
        <w:rPr>
          <w:sz w:val="20"/>
          <w:szCs w:val="20"/>
          <w:lang w:val="ru-RU"/>
        </w:rPr>
      </w:pPr>
    </w:p>
    <w:p w:rsidR="005347AB" w:rsidRPr="00C63C3A" w:rsidRDefault="005347AB" w:rsidP="005347AB">
      <w:pPr>
        <w:pStyle w:val="3"/>
        <w:spacing w:before="0"/>
        <w:ind w:firstLine="709"/>
        <w:jc w:val="both"/>
        <w:rPr>
          <w:rFonts w:ascii="Times New Roman" w:hAnsi="Times New Roman"/>
          <w:b w:val="0"/>
          <w:sz w:val="20"/>
          <w:szCs w:val="20"/>
          <w:lang w:eastAsia="ar-SA"/>
        </w:rPr>
      </w:pPr>
      <w:bookmarkStart w:id="45" w:name="_Toc358208409"/>
      <w:bookmarkStart w:id="46" w:name="_Toc442193424"/>
      <w:bookmarkStart w:id="47" w:name="_Toc429415665"/>
      <w:bookmarkStart w:id="48" w:name="_Toc429587151"/>
      <w:bookmarkStart w:id="49" w:name="_Toc442088847"/>
      <w:r w:rsidRPr="00C63C3A">
        <w:rPr>
          <w:rFonts w:ascii="Times New Roman" w:hAnsi="Times New Roman"/>
          <w:b w:val="0"/>
          <w:sz w:val="20"/>
          <w:szCs w:val="20"/>
          <w:lang w:eastAsia="ar-SA"/>
        </w:rPr>
        <w:t xml:space="preserve">Статья 9. Комиссия по подготовке правил землепользования и застройки </w:t>
      </w:r>
      <w:bookmarkEnd w:id="47"/>
      <w:bookmarkEnd w:id="48"/>
      <w:r w:rsidRPr="00C63C3A">
        <w:rPr>
          <w:rFonts w:ascii="Times New Roman" w:hAnsi="Times New Roman"/>
          <w:b w:val="0"/>
          <w:sz w:val="20"/>
          <w:szCs w:val="20"/>
        </w:rPr>
        <w:t>Питеркинского</w:t>
      </w:r>
      <w:r w:rsidRPr="00C63C3A">
        <w:rPr>
          <w:rFonts w:ascii="Times New Roman" w:hAnsi="Times New Roman"/>
          <w:b w:val="0"/>
          <w:sz w:val="20"/>
          <w:szCs w:val="20"/>
          <w:lang w:eastAsia="ar-SA"/>
        </w:rPr>
        <w:t xml:space="preserve"> сельского поселения</w:t>
      </w:r>
      <w:bookmarkEnd w:id="49"/>
    </w:p>
    <w:p w:rsidR="005347AB" w:rsidRPr="00C63C3A" w:rsidRDefault="005347AB" w:rsidP="005347AB">
      <w:pPr>
        <w:pStyle w:val="affff9"/>
        <w:rPr>
          <w:sz w:val="20"/>
          <w:szCs w:val="20"/>
          <w:lang w:val="ru-RU"/>
        </w:rPr>
      </w:pPr>
      <w:r w:rsidRPr="00C63C3A">
        <w:rPr>
          <w:sz w:val="20"/>
          <w:szCs w:val="20"/>
          <w:lang w:val="ru-RU"/>
        </w:rPr>
        <w:t xml:space="preserve">1. Комиссия по подготовке правил землепользования и застройки Питеркинского сельского поселения (далее – Комиссия) является постоянно действующим консультативным органом Администрации Питеркинского сельского поселения. </w:t>
      </w:r>
    </w:p>
    <w:p w:rsidR="005347AB" w:rsidRPr="00C63C3A" w:rsidRDefault="005347AB" w:rsidP="005347AB">
      <w:pPr>
        <w:pStyle w:val="affff9"/>
        <w:rPr>
          <w:sz w:val="20"/>
          <w:szCs w:val="20"/>
          <w:lang w:val="ru-RU"/>
        </w:rPr>
      </w:pPr>
      <w:r w:rsidRPr="00C63C3A">
        <w:rPr>
          <w:sz w:val="20"/>
          <w:szCs w:val="20"/>
          <w:lang w:val="ru-RU"/>
        </w:rPr>
        <w:t>2. К полномочиям Комиссии относятся:</w:t>
      </w:r>
    </w:p>
    <w:p w:rsidR="005347AB" w:rsidRPr="00C63C3A" w:rsidRDefault="005347AB" w:rsidP="005347AB">
      <w:pPr>
        <w:pStyle w:val="affff9"/>
        <w:rPr>
          <w:sz w:val="20"/>
          <w:szCs w:val="20"/>
          <w:lang w:val="ru-RU"/>
        </w:rPr>
      </w:pPr>
      <w:r w:rsidRPr="00C63C3A">
        <w:rPr>
          <w:sz w:val="20"/>
          <w:szCs w:val="20"/>
          <w:lang w:val="ru-RU"/>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5347AB" w:rsidRPr="00C63C3A" w:rsidRDefault="005347AB" w:rsidP="005347AB">
      <w:pPr>
        <w:pStyle w:val="affff9"/>
        <w:rPr>
          <w:sz w:val="20"/>
          <w:szCs w:val="20"/>
          <w:lang w:val="ru-RU"/>
        </w:rPr>
      </w:pPr>
      <w:r w:rsidRPr="00C63C3A">
        <w:rPr>
          <w:sz w:val="20"/>
          <w:szCs w:val="20"/>
          <w:lang w:val="ru-RU"/>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5347AB" w:rsidRPr="00C63C3A" w:rsidRDefault="005347AB" w:rsidP="005347AB">
      <w:pPr>
        <w:pStyle w:val="affff9"/>
        <w:rPr>
          <w:sz w:val="20"/>
          <w:szCs w:val="20"/>
          <w:lang w:val="ru-RU"/>
        </w:rPr>
      </w:pPr>
      <w:r w:rsidRPr="00C63C3A">
        <w:rPr>
          <w:sz w:val="20"/>
          <w:szCs w:val="20"/>
          <w:lang w:val="ru-RU"/>
        </w:rPr>
        <w:t>3) рассмотрение заявлений на изменение видов разрешенного использования земельных участков или объектов недвижимости;</w:t>
      </w:r>
    </w:p>
    <w:p w:rsidR="005347AB" w:rsidRPr="00C63C3A" w:rsidRDefault="005347AB" w:rsidP="005347AB">
      <w:pPr>
        <w:pStyle w:val="affff9"/>
        <w:rPr>
          <w:sz w:val="20"/>
          <w:szCs w:val="20"/>
          <w:lang w:val="ru-RU"/>
        </w:rPr>
      </w:pPr>
      <w:r w:rsidRPr="00C63C3A">
        <w:rPr>
          <w:sz w:val="20"/>
          <w:szCs w:val="20"/>
          <w:lang w:val="ru-RU"/>
        </w:rPr>
        <w:t>4) 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5347AB" w:rsidRPr="00C63C3A" w:rsidRDefault="005347AB" w:rsidP="005347AB">
      <w:pPr>
        <w:pStyle w:val="affff9"/>
        <w:rPr>
          <w:sz w:val="20"/>
          <w:szCs w:val="20"/>
          <w:lang w:val="ru-RU"/>
        </w:rPr>
      </w:pPr>
      <w:r w:rsidRPr="00C63C3A">
        <w:rPr>
          <w:sz w:val="20"/>
          <w:szCs w:val="20"/>
          <w:lang w:val="ru-RU"/>
        </w:rPr>
        <w:t>5) 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rsidR="005347AB" w:rsidRPr="00C63C3A" w:rsidRDefault="005347AB" w:rsidP="005347AB">
      <w:pPr>
        <w:pStyle w:val="affff9"/>
        <w:rPr>
          <w:sz w:val="20"/>
          <w:szCs w:val="20"/>
          <w:lang w:val="ru-RU"/>
        </w:rPr>
      </w:pPr>
      <w:r w:rsidRPr="00C63C3A">
        <w:rPr>
          <w:sz w:val="20"/>
          <w:szCs w:val="20"/>
          <w:lang w:val="ru-RU"/>
        </w:rPr>
        <w:t>6) осуществление иных функций в соответствии с настоящими Правилами.</w:t>
      </w:r>
    </w:p>
    <w:p w:rsidR="005347AB" w:rsidRPr="00C63C3A" w:rsidRDefault="005347AB" w:rsidP="005347AB">
      <w:pPr>
        <w:pStyle w:val="affff9"/>
        <w:rPr>
          <w:sz w:val="20"/>
          <w:szCs w:val="20"/>
          <w:lang w:val="ru-RU"/>
        </w:rPr>
      </w:pPr>
      <w:r w:rsidRPr="00C63C3A">
        <w:rPr>
          <w:sz w:val="20"/>
          <w:szCs w:val="20"/>
          <w:lang w:val="ru-RU"/>
        </w:rPr>
        <w:t>3. Персональный состав и порядок деятельности Комиссии утверждается постановлением администрации Питеркинского сельского поселения. Комиссия осуществляет свою деятельность в соответствии с настоящими Правилами и регламентом, принимаемым на первом заседании.</w:t>
      </w:r>
    </w:p>
    <w:p w:rsidR="005347AB" w:rsidRPr="00C63C3A" w:rsidRDefault="005347AB" w:rsidP="005347AB">
      <w:pPr>
        <w:pStyle w:val="affff9"/>
        <w:rPr>
          <w:sz w:val="20"/>
          <w:szCs w:val="20"/>
          <w:lang w:val="ru-RU"/>
        </w:rPr>
      </w:pPr>
      <w:r w:rsidRPr="00C63C3A">
        <w:rPr>
          <w:sz w:val="20"/>
          <w:szCs w:val="20"/>
          <w:lang w:val="ru-RU"/>
        </w:rPr>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5347AB" w:rsidRPr="00C63C3A" w:rsidRDefault="005347AB" w:rsidP="005347AB">
      <w:pPr>
        <w:pStyle w:val="affff9"/>
        <w:rPr>
          <w:sz w:val="20"/>
          <w:szCs w:val="20"/>
          <w:lang w:val="ru-RU"/>
        </w:rPr>
      </w:pPr>
      <w:r w:rsidRPr="00C63C3A">
        <w:rPr>
          <w:sz w:val="20"/>
          <w:szCs w:val="20"/>
          <w:lang w:val="ru-RU"/>
        </w:rPr>
        <w:t>5.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5347AB" w:rsidRPr="00C63C3A" w:rsidRDefault="005347AB" w:rsidP="005347AB">
      <w:pPr>
        <w:pStyle w:val="affff9"/>
        <w:rPr>
          <w:sz w:val="20"/>
          <w:szCs w:val="20"/>
          <w:lang w:val="ru-RU"/>
        </w:rPr>
      </w:pPr>
      <w:r w:rsidRPr="00C63C3A">
        <w:rPr>
          <w:sz w:val="20"/>
          <w:szCs w:val="20"/>
          <w:lang w:val="ru-RU"/>
        </w:rPr>
        <w:t>6. Протоколы заседаний Комиссии являются открытыми для всех заинтересованных лиц.</w:t>
      </w:r>
    </w:p>
    <w:p w:rsidR="005347AB" w:rsidRPr="00C63C3A" w:rsidRDefault="005347AB" w:rsidP="005347AB">
      <w:pPr>
        <w:pStyle w:val="affff9"/>
        <w:rPr>
          <w:sz w:val="20"/>
          <w:szCs w:val="20"/>
          <w:lang w:val="ru-RU"/>
        </w:rPr>
      </w:pPr>
      <w:bookmarkStart w:id="50" w:name="_Toc442193428"/>
      <w:bookmarkEnd w:id="45"/>
      <w:bookmarkEnd w:id="46"/>
    </w:p>
    <w:p w:rsidR="005347AB" w:rsidRDefault="005347AB" w:rsidP="005347AB">
      <w:pPr>
        <w:pStyle w:val="affff9"/>
        <w:rPr>
          <w:b/>
          <w:sz w:val="20"/>
          <w:szCs w:val="20"/>
          <w:lang w:val="ru-RU"/>
        </w:rPr>
      </w:pPr>
      <w:r w:rsidRPr="00C63C3A">
        <w:rPr>
          <w:b/>
          <w:sz w:val="20"/>
          <w:szCs w:val="20"/>
          <w:lang w:val="ru-RU"/>
        </w:rPr>
        <w:t>Статья 10. Образование земельных участков из земель или земельных участков, находящихся в муниципальной собственности</w:t>
      </w:r>
      <w:bookmarkEnd w:id="50"/>
    </w:p>
    <w:p w:rsidR="0005348C" w:rsidRPr="00C63C3A" w:rsidRDefault="0005348C" w:rsidP="005347AB">
      <w:pPr>
        <w:pStyle w:val="affff9"/>
        <w:rPr>
          <w:b/>
          <w:sz w:val="20"/>
          <w:szCs w:val="20"/>
          <w:lang w:val="ru-RU"/>
        </w:rPr>
      </w:pPr>
    </w:p>
    <w:p w:rsidR="005347AB" w:rsidRPr="00C63C3A" w:rsidRDefault="005347AB" w:rsidP="005347AB">
      <w:pPr>
        <w:pStyle w:val="affff9"/>
        <w:rPr>
          <w:sz w:val="20"/>
          <w:szCs w:val="20"/>
          <w:lang w:val="ru-RU"/>
        </w:rPr>
      </w:pPr>
      <w:r w:rsidRPr="00C63C3A">
        <w:rPr>
          <w:sz w:val="20"/>
          <w:szCs w:val="20"/>
          <w:lang w:val="ru-RU"/>
        </w:rPr>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5347AB" w:rsidRPr="00C63C3A" w:rsidRDefault="005347AB" w:rsidP="005347AB">
      <w:pPr>
        <w:pStyle w:val="affff9"/>
        <w:rPr>
          <w:sz w:val="20"/>
          <w:szCs w:val="20"/>
          <w:lang w:val="ru-RU"/>
        </w:rPr>
      </w:pPr>
      <w:r w:rsidRPr="00C63C3A">
        <w:rPr>
          <w:sz w:val="20"/>
          <w:szCs w:val="20"/>
          <w:lang w:val="ru-RU"/>
        </w:rPr>
        <w:t>1) проект межевания территории, утвержденный в соответствии с Градостроительным кодексом РФ;</w:t>
      </w:r>
    </w:p>
    <w:p w:rsidR="005347AB" w:rsidRPr="00C63C3A" w:rsidRDefault="005347AB" w:rsidP="005347AB">
      <w:pPr>
        <w:pStyle w:val="affff9"/>
        <w:rPr>
          <w:sz w:val="20"/>
          <w:szCs w:val="20"/>
          <w:lang w:val="ru-RU"/>
        </w:rPr>
      </w:pPr>
      <w:r w:rsidRPr="00C63C3A">
        <w:rPr>
          <w:sz w:val="20"/>
          <w:szCs w:val="20"/>
          <w:lang w:val="ru-RU"/>
        </w:rPr>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земель лесного фонда, на которых расположены лесничества и лесопарки);</w:t>
      </w:r>
    </w:p>
    <w:p w:rsidR="005347AB" w:rsidRPr="00C63C3A" w:rsidRDefault="005347AB" w:rsidP="005347AB">
      <w:pPr>
        <w:pStyle w:val="affff9"/>
        <w:rPr>
          <w:sz w:val="20"/>
          <w:szCs w:val="20"/>
          <w:lang w:val="ru-RU"/>
        </w:rPr>
      </w:pPr>
      <w:r w:rsidRPr="00C63C3A">
        <w:rPr>
          <w:sz w:val="20"/>
          <w:szCs w:val="20"/>
          <w:lang w:val="ru-RU"/>
        </w:rPr>
        <w:t>3) утверждённая схема расположения земельного участка или земельных участков на кадастровом плане территории.</w:t>
      </w:r>
    </w:p>
    <w:p w:rsidR="005347AB" w:rsidRPr="00C63C3A" w:rsidRDefault="005347AB" w:rsidP="005347AB">
      <w:pPr>
        <w:pStyle w:val="affff9"/>
        <w:rPr>
          <w:sz w:val="20"/>
          <w:szCs w:val="20"/>
          <w:lang w:val="ru-RU"/>
        </w:rPr>
      </w:pPr>
      <w:r w:rsidRPr="00C63C3A">
        <w:rPr>
          <w:sz w:val="20"/>
          <w:szCs w:val="20"/>
          <w:lang w:val="ru-RU"/>
        </w:rP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5347AB" w:rsidRPr="00C63C3A" w:rsidRDefault="005347AB" w:rsidP="005347AB">
      <w:pPr>
        <w:pStyle w:val="affff9"/>
        <w:rPr>
          <w:sz w:val="20"/>
          <w:szCs w:val="20"/>
          <w:lang w:val="ru-RU"/>
        </w:rPr>
      </w:pPr>
      <w:r w:rsidRPr="00C63C3A">
        <w:rPr>
          <w:sz w:val="20"/>
          <w:szCs w:val="20"/>
          <w:lang w:val="ru-RU"/>
        </w:rPr>
        <w:t>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частью 4 настоящей статьи.</w:t>
      </w:r>
    </w:p>
    <w:p w:rsidR="005347AB" w:rsidRPr="00C63C3A" w:rsidRDefault="005347AB" w:rsidP="005347AB">
      <w:pPr>
        <w:pStyle w:val="affff9"/>
        <w:rPr>
          <w:sz w:val="20"/>
          <w:szCs w:val="20"/>
          <w:lang w:val="ru-RU"/>
        </w:rPr>
      </w:pPr>
      <w:r w:rsidRPr="00C63C3A">
        <w:rPr>
          <w:sz w:val="20"/>
          <w:szCs w:val="20"/>
          <w:lang w:val="ru-RU"/>
        </w:rPr>
        <w:t>4. Исключительно в соответствии с утверждённым проектом межевания территории осуществляется образование земельных участков:</w:t>
      </w:r>
    </w:p>
    <w:p w:rsidR="005347AB" w:rsidRPr="00C63C3A" w:rsidRDefault="005347AB" w:rsidP="005347AB">
      <w:pPr>
        <w:pStyle w:val="affff9"/>
        <w:rPr>
          <w:sz w:val="20"/>
          <w:szCs w:val="20"/>
          <w:lang w:val="ru-RU"/>
        </w:rPr>
      </w:pPr>
      <w:r w:rsidRPr="00C63C3A">
        <w:rPr>
          <w:sz w:val="20"/>
          <w:szCs w:val="20"/>
          <w:lang w:val="ru-RU"/>
        </w:rPr>
        <w:t>1) из земельного участка, предоставленного для комплексного освоения территории;</w:t>
      </w:r>
    </w:p>
    <w:p w:rsidR="005347AB" w:rsidRPr="00C63C3A" w:rsidRDefault="005347AB" w:rsidP="005347AB">
      <w:pPr>
        <w:pStyle w:val="affff9"/>
        <w:rPr>
          <w:sz w:val="20"/>
          <w:szCs w:val="20"/>
          <w:lang w:val="ru-RU"/>
        </w:rPr>
      </w:pPr>
      <w:r w:rsidRPr="00C63C3A">
        <w:rPr>
          <w:sz w:val="20"/>
          <w:szCs w:val="20"/>
          <w:lang w:val="ru-RU"/>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5347AB" w:rsidRPr="00C63C3A" w:rsidRDefault="005347AB" w:rsidP="005347AB">
      <w:pPr>
        <w:pStyle w:val="affff9"/>
        <w:rPr>
          <w:sz w:val="20"/>
          <w:szCs w:val="20"/>
          <w:lang w:val="ru-RU"/>
        </w:rPr>
      </w:pPr>
      <w:r w:rsidRPr="00C63C3A">
        <w:rPr>
          <w:sz w:val="20"/>
          <w:szCs w:val="20"/>
          <w:lang w:val="ru-RU"/>
        </w:rPr>
        <w:t>3) в границах территории, в отношении которой заключён договор о её развитии;</w:t>
      </w:r>
    </w:p>
    <w:p w:rsidR="005347AB" w:rsidRPr="00C63C3A" w:rsidRDefault="005347AB" w:rsidP="005347AB">
      <w:pPr>
        <w:pStyle w:val="affff9"/>
        <w:rPr>
          <w:sz w:val="20"/>
          <w:szCs w:val="20"/>
          <w:lang w:val="ru-RU"/>
        </w:rPr>
      </w:pPr>
      <w:r w:rsidRPr="00C63C3A">
        <w:rPr>
          <w:sz w:val="20"/>
          <w:szCs w:val="20"/>
          <w:lang w:val="ru-RU"/>
        </w:rPr>
        <w:t>4) в границах элемента планировочной структуры, застроенного многоквартирными домами;</w:t>
      </w:r>
    </w:p>
    <w:p w:rsidR="005347AB" w:rsidRPr="00C63C3A" w:rsidRDefault="005347AB" w:rsidP="005347AB">
      <w:pPr>
        <w:pStyle w:val="affff9"/>
        <w:rPr>
          <w:rFonts w:eastAsia="Calibri"/>
          <w:sz w:val="20"/>
          <w:szCs w:val="20"/>
          <w:lang w:val="ru-RU"/>
        </w:rPr>
      </w:pPr>
      <w:r w:rsidRPr="00C63C3A">
        <w:rPr>
          <w:sz w:val="20"/>
          <w:szCs w:val="20"/>
          <w:lang w:val="ru-RU"/>
        </w:rPr>
        <w:t xml:space="preserve">5) для строительства и реконструкции линейных объектов </w:t>
      </w:r>
      <w:r w:rsidRPr="00C63C3A">
        <w:rPr>
          <w:rFonts w:eastAsia="Calibri"/>
          <w:sz w:val="20"/>
          <w:szCs w:val="20"/>
          <w:lang w:val="ru-RU"/>
        </w:rPr>
        <w:t xml:space="preserve">федерального, регионального </w:t>
      </w:r>
      <w:r w:rsidRPr="00C63C3A">
        <w:rPr>
          <w:sz w:val="20"/>
          <w:szCs w:val="20"/>
          <w:lang w:val="ru-RU"/>
        </w:rPr>
        <w:t>или местного значения.</w:t>
      </w:r>
    </w:p>
    <w:p w:rsidR="005347AB" w:rsidRPr="00C63C3A" w:rsidRDefault="005347AB" w:rsidP="005347AB">
      <w:pPr>
        <w:pStyle w:val="affff9"/>
        <w:rPr>
          <w:sz w:val="20"/>
          <w:szCs w:val="20"/>
          <w:lang w:val="ru-RU"/>
        </w:rPr>
      </w:pPr>
      <w:bookmarkStart w:id="51" w:name="_Toc442193429"/>
    </w:p>
    <w:p w:rsidR="005347AB" w:rsidRPr="00C63C3A" w:rsidRDefault="005347AB" w:rsidP="005347AB">
      <w:pPr>
        <w:pStyle w:val="affff9"/>
        <w:rPr>
          <w:b/>
          <w:sz w:val="20"/>
          <w:szCs w:val="20"/>
          <w:lang w:val="ru-RU"/>
        </w:rPr>
      </w:pPr>
      <w:r w:rsidRPr="00C63C3A">
        <w:rPr>
          <w:b/>
          <w:sz w:val="20"/>
          <w:szCs w:val="20"/>
          <w:lang w:val="ru-RU"/>
        </w:rPr>
        <w:t>Статья 11. Предоставление земельных участков, находящихся в муниципальной собственности</w:t>
      </w:r>
      <w:bookmarkEnd w:id="51"/>
    </w:p>
    <w:p w:rsidR="005347AB" w:rsidRPr="00C63C3A" w:rsidRDefault="005347AB" w:rsidP="005347AB">
      <w:pPr>
        <w:pStyle w:val="affff9"/>
        <w:rPr>
          <w:sz w:val="20"/>
          <w:szCs w:val="20"/>
          <w:lang w:val="ru-RU"/>
        </w:rPr>
      </w:pPr>
      <w:r w:rsidRPr="00C63C3A">
        <w:rPr>
          <w:sz w:val="20"/>
          <w:szCs w:val="20"/>
          <w:lang w:val="ru-RU"/>
        </w:rPr>
        <w:t>Предоставление земельных участков, находящихся в муниципальной собственности, осуществляется:</w:t>
      </w:r>
    </w:p>
    <w:p w:rsidR="005347AB" w:rsidRPr="00C63C3A" w:rsidRDefault="005347AB" w:rsidP="005347AB">
      <w:pPr>
        <w:pStyle w:val="affff9"/>
        <w:rPr>
          <w:sz w:val="20"/>
          <w:szCs w:val="20"/>
          <w:lang w:val="ru-RU"/>
        </w:rPr>
      </w:pPr>
      <w:r w:rsidRPr="00C63C3A">
        <w:rPr>
          <w:sz w:val="20"/>
          <w:szCs w:val="20"/>
          <w:lang w:val="ru-RU"/>
        </w:rPr>
        <w:t>в собственность, в аренду, в постоянное (бессрочное) пользование или в безвозмездное пользование;</w:t>
      </w:r>
    </w:p>
    <w:p w:rsidR="005347AB" w:rsidRPr="00C63C3A" w:rsidRDefault="005347AB" w:rsidP="005347AB">
      <w:pPr>
        <w:pStyle w:val="affff9"/>
        <w:rPr>
          <w:sz w:val="20"/>
          <w:szCs w:val="20"/>
          <w:lang w:val="ru-RU"/>
        </w:rPr>
      </w:pPr>
      <w:r w:rsidRPr="00C63C3A">
        <w:rPr>
          <w:sz w:val="20"/>
          <w:szCs w:val="20"/>
          <w:lang w:val="ru-RU"/>
        </w:rPr>
        <w:t>на торгах или без проведения торгов;</w:t>
      </w:r>
    </w:p>
    <w:p w:rsidR="005347AB" w:rsidRPr="00C63C3A" w:rsidRDefault="005347AB" w:rsidP="005347AB">
      <w:pPr>
        <w:pStyle w:val="affff9"/>
        <w:rPr>
          <w:sz w:val="20"/>
          <w:szCs w:val="20"/>
          <w:lang w:val="ru-RU"/>
        </w:rPr>
      </w:pPr>
      <w:r w:rsidRPr="00C63C3A">
        <w:rPr>
          <w:sz w:val="20"/>
          <w:szCs w:val="20"/>
          <w:lang w:val="ru-RU"/>
        </w:rPr>
        <w:t>за плату или бесплатно;</w:t>
      </w:r>
    </w:p>
    <w:p w:rsidR="005347AB" w:rsidRPr="00C63C3A" w:rsidRDefault="005347AB" w:rsidP="005347AB">
      <w:pPr>
        <w:pStyle w:val="affff9"/>
        <w:rPr>
          <w:sz w:val="20"/>
          <w:szCs w:val="20"/>
          <w:lang w:val="ru-RU"/>
        </w:rPr>
      </w:pPr>
      <w:r w:rsidRPr="00C63C3A">
        <w:rPr>
          <w:sz w:val="20"/>
          <w:szCs w:val="20"/>
          <w:lang w:val="ru-RU"/>
        </w:rPr>
        <w:t>без предварительного согласования или с предварительным согласованием предоставления земельного участка.</w:t>
      </w:r>
    </w:p>
    <w:p w:rsidR="005347AB" w:rsidRPr="00C63C3A" w:rsidRDefault="005347AB" w:rsidP="005347AB">
      <w:pPr>
        <w:pStyle w:val="affff9"/>
        <w:rPr>
          <w:sz w:val="20"/>
          <w:szCs w:val="20"/>
          <w:lang w:val="ru-RU"/>
        </w:rPr>
      </w:pPr>
      <w:r w:rsidRPr="00C63C3A">
        <w:rPr>
          <w:sz w:val="20"/>
          <w:szCs w:val="20"/>
          <w:lang w:val="ru-RU"/>
        </w:rPr>
        <w:t>Порядок предоставления земельных участков, находящихся в муниципальной собственности, установлен земельным законодательством.</w:t>
      </w:r>
    </w:p>
    <w:p w:rsidR="005347AB" w:rsidRPr="00C63C3A" w:rsidRDefault="005347AB" w:rsidP="005347AB">
      <w:pPr>
        <w:pStyle w:val="affff9"/>
        <w:rPr>
          <w:sz w:val="20"/>
          <w:szCs w:val="20"/>
          <w:lang w:val="ru-RU"/>
        </w:rPr>
      </w:pPr>
      <w:r w:rsidRPr="00C63C3A">
        <w:rPr>
          <w:sz w:val="20"/>
          <w:szCs w:val="20"/>
          <w:lang w:val="ru-RU"/>
        </w:rPr>
        <w:t>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5347AB" w:rsidRPr="00C63C3A" w:rsidRDefault="005347AB" w:rsidP="005347AB">
      <w:pPr>
        <w:pStyle w:val="affff9"/>
        <w:rPr>
          <w:sz w:val="20"/>
          <w:szCs w:val="20"/>
          <w:lang w:val="ru-RU"/>
        </w:rPr>
      </w:pPr>
      <w:bookmarkStart w:id="52" w:name="_Toc442193430"/>
    </w:p>
    <w:p w:rsidR="005347AB" w:rsidRPr="00C63C3A" w:rsidRDefault="005347AB" w:rsidP="005347AB">
      <w:pPr>
        <w:pStyle w:val="affff9"/>
        <w:rPr>
          <w:b/>
          <w:sz w:val="20"/>
          <w:szCs w:val="20"/>
          <w:lang w:val="ru-RU"/>
        </w:rPr>
      </w:pPr>
      <w:r w:rsidRPr="00C63C3A">
        <w:rPr>
          <w:b/>
          <w:sz w:val="20"/>
          <w:szCs w:val="20"/>
          <w:lang w:val="ru-RU"/>
        </w:rPr>
        <w:t>Статья 12. Обмен земельного участка, находящегося в муниципальной собственности, на земельный участок, находящийся в частной собственности</w:t>
      </w:r>
      <w:bookmarkEnd w:id="52"/>
    </w:p>
    <w:p w:rsidR="005347AB" w:rsidRPr="00C63C3A" w:rsidRDefault="005347AB" w:rsidP="005347AB">
      <w:pPr>
        <w:pStyle w:val="affff9"/>
        <w:rPr>
          <w:sz w:val="20"/>
          <w:szCs w:val="20"/>
          <w:lang w:val="ru-RU"/>
        </w:rPr>
      </w:pPr>
      <w:r w:rsidRPr="00C63C3A">
        <w:rPr>
          <w:sz w:val="20"/>
          <w:szCs w:val="20"/>
          <w:lang w:val="ru-RU"/>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5347AB" w:rsidRPr="00C63C3A" w:rsidRDefault="005347AB" w:rsidP="005347AB">
      <w:pPr>
        <w:pStyle w:val="affff9"/>
        <w:rPr>
          <w:sz w:val="20"/>
          <w:szCs w:val="20"/>
          <w:lang w:val="ru-RU"/>
        </w:rPr>
      </w:pPr>
      <w:r w:rsidRPr="00C63C3A">
        <w:rPr>
          <w:sz w:val="20"/>
          <w:szCs w:val="20"/>
          <w:lang w:val="ru-RU"/>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5347AB" w:rsidRPr="00C63C3A" w:rsidRDefault="005347AB" w:rsidP="005347AB">
      <w:pPr>
        <w:pStyle w:val="affff9"/>
        <w:rPr>
          <w:sz w:val="20"/>
          <w:szCs w:val="20"/>
          <w:lang w:val="ru-RU"/>
        </w:rPr>
      </w:pPr>
      <w:proofErr w:type="gramStart"/>
      <w:r w:rsidRPr="00C63C3A">
        <w:rPr>
          <w:sz w:val="20"/>
          <w:szCs w:val="20"/>
          <w:lang w:val="ru-RU"/>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5347AB" w:rsidRPr="00C63C3A" w:rsidRDefault="005347AB" w:rsidP="005347AB">
      <w:pPr>
        <w:pStyle w:val="affff9"/>
        <w:rPr>
          <w:sz w:val="20"/>
          <w:szCs w:val="20"/>
          <w:lang w:val="ru-RU"/>
        </w:rPr>
      </w:pPr>
      <w:r w:rsidRPr="00C63C3A">
        <w:rPr>
          <w:sz w:val="20"/>
          <w:szCs w:val="20"/>
          <w:lang w:val="ru-RU"/>
        </w:rP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5347AB" w:rsidRPr="00C63C3A" w:rsidRDefault="005347AB" w:rsidP="005347AB">
      <w:pPr>
        <w:pStyle w:val="affff9"/>
        <w:rPr>
          <w:sz w:val="20"/>
          <w:szCs w:val="20"/>
          <w:lang w:val="ru-RU"/>
        </w:rPr>
      </w:pPr>
      <w:bookmarkStart w:id="53" w:name="_Toc442193431"/>
    </w:p>
    <w:p w:rsidR="005347AB" w:rsidRPr="00C63C3A" w:rsidRDefault="005347AB" w:rsidP="005347AB">
      <w:pPr>
        <w:pStyle w:val="affff9"/>
        <w:rPr>
          <w:b/>
          <w:sz w:val="20"/>
          <w:szCs w:val="20"/>
          <w:lang w:val="ru-RU"/>
        </w:rPr>
      </w:pPr>
      <w:r w:rsidRPr="00C63C3A">
        <w:rPr>
          <w:b/>
          <w:sz w:val="20"/>
          <w:szCs w:val="20"/>
          <w:lang w:val="ru-RU"/>
        </w:rPr>
        <w:t>Статья 13. Изъятие земельных участков и резервирование земель для муниципальных нужд</w:t>
      </w:r>
      <w:bookmarkEnd w:id="53"/>
    </w:p>
    <w:p w:rsidR="005347AB" w:rsidRPr="00C63C3A" w:rsidRDefault="005347AB" w:rsidP="005347AB">
      <w:pPr>
        <w:pStyle w:val="affff9"/>
        <w:rPr>
          <w:sz w:val="20"/>
          <w:szCs w:val="20"/>
          <w:lang w:val="ru-RU"/>
        </w:rPr>
      </w:pPr>
      <w:r w:rsidRPr="00C63C3A">
        <w:rPr>
          <w:sz w:val="20"/>
          <w:szCs w:val="20"/>
          <w:lang w:val="ru-RU"/>
        </w:rPr>
        <w:t xml:space="preserve">1. Изъятие земельных участков для муниципальных нужд осуществляется в исключительных случаях по основаниям, связанным </w:t>
      </w:r>
      <w:proofErr w:type="gramStart"/>
      <w:r w:rsidRPr="00C63C3A">
        <w:rPr>
          <w:sz w:val="20"/>
          <w:szCs w:val="20"/>
          <w:lang w:val="ru-RU"/>
        </w:rPr>
        <w:t>с</w:t>
      </w:r>
      <w:proofErr w:type="gramEnd"/>
      <w:r w:rsidRPr="00C63C3A">
        <w:rPr>
          <w:sz w:val="20"/>
          <w:szCs w:val="20"/>
          <w:lang w:val="ru-RU"/>
        </w:rPr>
        <w:t>:</w:t>
      </w:r>
    </w:p>
    <w:p w:rsidR="005347AB" w:rsidRPr="00C63C3A" w:rsidRDefault="005347AB" w:rsidP="005347AB">
      <w:pPr>
        <w:pStyle w:val="affff9"/>
        <w:rPr>
          <w:sz w:val="20"/>
          <w:szCs w:val="20"/>
          <w:lang w:val="ru-RU"/>
        </w:rPr>
      </w:pPr>
      <w:r w:rsidRPr="00C63C3A">
        <w:rPr>
          <w:sz w:val="20"/>
          <w:szCs w:val="20"/>
          <w:lang w:val="ru-RU"/>
        </w:rPr>
        <w:t>1) выполнением международных договоров Российской Федерации;</w:t>
      </w:r>
    </w:p>
    <w:p w:rsidR="005347AB" w:rsidRPr="00C63C3A" w:rsidRDefault="005347AB" w:rsidP="005347AB">
      <w:pPr>
        <w:pStyle w:val="affff9"/>
        <w:rPr>
          <w:sz w:val="20"/>
          <w:szCs w:val="20"/>
          <w:lang w:val="ru-RU"/>
        </w:rPr>
      </w:pPr>
      <w:r w:rsidRPr="00C63C3A">
        <w:rPr>
          <w:sz w:val="20"/>
          <w:szCs w:val="20"/>
          <w:lang w:val="ru-RU"/>
        </w:rPr>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5347AB" w:rsidRPr="00C63C3A" w:rsidRDefault="005347AB" w:rsidP="005347AB">
      <w:pPr>
        <w:pStyle w:val="affff9"/>
        <w:rPr>
          <w:sz w:val="20"/>
          <w:szCs w:val="20"/>
          <w:lang w:val="ru-RU"/>
        </w:rPr>
      </w:pPr>
      <w:r w:rsidRPr="00C63C3A">
        <w:rPr>
          <w:sz w:val="20"/>
          <w:szCs w:val="20"/>
          <w:lang w:val="ru-RU"/>
        </w:rPr>
        <w:t xml:space="preserve">- объекты систем </w:t>
      </w:r>
      <w:proofErr w:type="spellStart"/>
      <w:r w:rsidRPr="00C63C3A">
        <w:rPr>
          <w:sz w:val="20"/>
          <w:szCs w:val="20"/>
          <w:lang w:val="ru-RU"/>
        </w:rPr>
        <w:t>электро</w:t>
      </w:r>
      <w:proofErr w:type="spellEnd"/>
      <w:r w:rsidRPr="00C63C3A">
        <w:rPr>
          <w:sz w:val="20"/>
          <w:szCs w:val="20"/>
          <w:lang w:val="ru-RU"/>
        </w:rPr>
        <w:t>-,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5347AB" w:rsidRPr="00C63C3A" w:rsidRDefault="005347AB" w:rsidP="005347AB">
      <w:pPr>
        <w:pStyle w:val="affff9"/>
        <w:rPr>
          <w:sz w:val="20"/>
          <w:szCs w:val="20"/>
          <w:lang w:val="ru-RU"/>
        </w:rPr>
      </w:pPr>
      <w:r w:rsidRPr="00C63C3A">
        <w:rPr>
          <w:sz w:val="20"/>
          <w:szCs w:val="20"/>
          <w:lang w:val="ru-RU"/>
        </w:rPr>
        <w:t>- автомобильные дороги местного значения;</w:t>
      </w:r>
    </w:p>
    <w:p w:rsidR="005347AB" w:rsidRPr="00C63C3A" w:rsidRDefault="005347AB" w:rsidP="005347AB">
      <w:pPr>
        <w:pStyle w:val="affff9"/>
        <w:rPr>
          <w:sz w:val="20"/>
          <w:szCs w:val="20"/>
          <w:lang w:val="ru-RU"/>
        </w:rPr>
      </w:pPr>
      <w:r w:rsidRPr="00C63C3A">
        <w:rPr>
          <w:sz w:val="20"/>
          <w:szCs w:val="20"/>
          <w:lang w:val="ru-RU"/>
        </w:rPr>
        <w:t>3) иными основаниями, предусмотренными федеральными законами.</w:t>
      </w:r>
    </w:p>
    <w:p w:rsidR="005347AB" w:rsidRPr="00C63C3A" w:rsidRDefault="005347AB" w:rsidP="005347AB">
      <w:pPr>
        <w:pStyle w:val="affff9"/>
        <w:rPr>
          <w:sz w:val="20"/>
          <w:szCs w:val="20"/>
          <w:lang w:val="ru-RU"/>
        </w:rPr>
      </w:pPr>
      <w:r w:rsidRPr="00C63C3A">
        <w:rPr>
          <w:sz w:val="20"/>
          <w:szCs w:val="20"/>
          <w:lang w:val="ru-RU"/>
        </w:rPr>
        <w:t>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Питеркинского сельского поселения и утверждёнными проектами планировки территории.</w:t>
      </w:r>
    </w:p>
    <w:p w:rsidR="005347AB" w:rsidRPr="00C63C3A" w:rsidRDefault="005347AB" w:rsidP="005347AB">
      <w:pPr>
        <w:pStyle w:val="affff9"/>
        <w:rPr>
          <w:sz w:val="20"/>
          <w:szCs w:val="20"/>
          <w:lang w:val="ru-RU"/>
        </w:rPr>
      </w:pPr>
      <w:r w:rsidRPr="00C63C3A">
        <w:rPr>
          <w:sz w:val="20"/>
          <w:szCs w:val="20"/>
          <w:lang w:val="ru-RU"/>
        </w:rPr>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rsidR="005347AB" w:rsidRPr="00C63C3A" w:rsidRDefault="005347AB" w:rsidP="005347AB">
      <w:pPr>
        <w:pStyle w:val="affff9"/>
        <w:rPr>
          <w:sz w:val="20"/>
          <w:szCs w:val="20"/>
          <w:lang w:val="ru-RU"/>
        </w:rPr>
      </w:pPr>
      <w:r w:rsidRPr="00C63C3A">
        <w:rPr>
          <w:sz w:val="20"/>
          <w:szCs w:val="20"/>
          <w:lang w:val="ru-RU"/>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5347AB" w:rsidRPr="00C63C3A" w:rsidRDefault="005347AB" w:rsidP="005347AB">
      <w:pPr>
        <w:pStyle w:val="affff9"/>
        <w:rPr>
          <w:sz w:val="20"/>
          <w:szCs w:val="20"/>
          <w:lang w:val="ru-RU"/>
        </w:rPr>
      </w:pPr>
      <w:r w:rsidRPr="00C63C3A">
        <w:rPr>
          <w:sz w:val="20"/>
          <w:szCs w:val="20"/>
          <w:lang w:val="ru-RU"/>
        </w:rPr>
        <w:t>2) международным договором Российской Федерации (в случае изъятия земельных участков для выполнения международного договора);</w:t>
      </w:r>
    </w:p>
    <w:p w:rsidR="005347AB" w:rsidRPr="00C63C3A" w:rsidRDefault="005347AB" w:rsidP="005347AB">
      <w:pPr>
        <w:pStyle w:val="affff9"/>
        <w:rPr>
          <w:sz w:val="20"/>
          <w:szCs w:val="20"/>
          <w:lang w:val="ru-RU"/>
        </w:rPr>
      </w:pPr>
      <w:r w:rsidRPr="00C63C3A">
        <w:rPr>
          <w:sz w:val="20"/>
          <w:szCs w:val="20"/>
          <w:lang w:val="ru-RU"/>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C63C3A">
        <w:rPr>
          <w:sz w:val="20"/>
          <w:szCs w:val="20"/>
          <w:lang w:val="ru-RU"/>
        </w:rPr>
        <w:t>недропользователя</w:t>
      </w:r>
      <w:proofErr w:type="spellEnd"/>
      <w:r w:rsidRPr="00C63C3A">
        <w:rPr>
          <w:sz w:val="20"/>
          <w:szCs w:val="20"/>
          <w:lang w:val="ru-RU"/>
        </w:rPr>
        <w:t>);</w:t>
      </w:r>
    </w:p>
    <w:p w:rsidR="005347AB" w:rsidRPr="00C63C3A" w:rsidRDefault="005347AB" w:rsidP="005347AB">
      <w:pPr>
        <w:pStyle w:val="affff9"/>
        <w:rPr>
          <w:sz w:val="20"/>
          <w:szCs w:val="20"/>
          <w:lang w:val="ru-RU"/>
        </w:rPr>
      </w:pPr>
      <w:r w:rsidRPr="00C63C3A">
        <w:rPr>
          <w:sz w:val="20"/>
          <w:szCs w:val="20"/>
          <w:lang w:val="ru-RU"/>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5347AB" w:rsidRPr="00C63C3A" w:rsidRDefault="005347AB" w:rsidP="005347AB">
      <w:pPr>
        <w:pStyle w:val="affff9"/>
        <w:rPr>
          <w:sz w:val="20"/>
          <w:szCs w:val="20"/>
          <w:lang w:val="ru-RU"/>
        </w:rPr>
      </w:pPr>
      <w:r w:rsidRPr="00C63C3A">
        <w:rPr>
          <w:sz w:val="20"/>
          <w:szCs w:val="20"/>
          <w:lang w:val="ru-RU"/>
        </w:rPr>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rsidR="005347AB" w:rsidRPr="00C63C3A" w:rsidRDefault="005347AB" w:rsidP="005347AB">
      <w:pPr>
        <w:pStyle w:val="affff9"/>
        <w:rPr>
          <w:sz w:val="20"/>
          <w:szCs w:val="20"/>
          <w:lang w:val="ru-RU"/>
        </w:rPr>
      </w:pPr>
      <w:r w:rsidRPr="00C63C3A">
        <w:rPr>
          <w:sz w:val="20"/>
          <w:szCs w:val="20"/>
          <w:lang w:val="ru-RU"/>
        </w:rPr>
        <w:t xml:space="preserve">5. </w:t>
      </w:r>
      <w:proofErr w:type="gramStart"/>
      <w:r w:rsidRPr="00C63C3A">
        <w:rPr>
          <w:sz w:val="20"/>
          <w:szCs w:val="20"/>
          <w:lang w:val="ru-RU"/>
        </w:rPr>
        <w:t>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w:t>
      </w:r>
      <w:proofErr w:type="gramEnd"/>
      <w:r w:rsidRPr="00C63C3A">
        <w:rPr>
          <w:sz w:val="20"/>
          <w:szCs w:val="20"/>
          <w:lang w:val="ru-RU"/>
        </w:rPr>
        <w:t xml:space="preserve">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w:t>
      </w:r>
      <w:proofErr w:type="spellStart"/>
      <w:r w:rsidRPr="00C63C3A">
        <w:rPr>
          <w:sz w:val="20"/>
          <w:szCs w:val="20"/>
          <w:lang w:val="ru-RU"/>
        </w:rPr>
        <w:t>недропользования</w:t>
      </w:r>
      <w:proofErr w:type="spellEnd"/>
      <w:r w:rsidRPr="00C63C3A">
        <w:rPr>
          <w:sz w:val="20"/>
          <w:szCs w:val="20"/>
          <w:lang w:val="ru-RU"/>
        </w:rPr>
        <w:t>.</w:t>
      </w:r>
    </w:p>
    <w:p w:rsidR="005347AB" w:rsidRPr="00C63C3A" w:rsidRDefault="005347AB" w:rsidP="005347AB">
      <w:pPr>
        <w:pStyle w:val="affff9"/>
        <w:rPr>
          <w:sz w:val="20"/>
          <w:szCs w:val="20"/>
          <w:lang w:val="ru-RU"/>
        </w:rPr>
      </w:pPr>
      <w:r w:rsidRPr="00C63C3A">
        <w:rPr>
          <w:sz w:val="20"/>
          <w:szCs w:val="20"/>
          <w:lang w:val="ru-RU"/>
        </w:rPr>
        <w:t xml:space="preserve">6. </w:t>
      </w:r>
      <w:proofErr w:type="gramStart"/>
      <w:r w:rsidRPr="00C63C3A">
        <w:rPr>
          <w:sz w:val="20"/>
          <w:szCs w:val="20"/>
          <w:lang w:val="ru-RU"/>
        </w:rPr>
        <w:t>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Питеркинского сельского поселения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roofErr w:type="gramEnd"/>
    </w:p>
    <w:p w:rsidR="005347AB" w:rsidRPr="00C63C3A" w:rsidRDefault="005347AB" w:rsidP="005347AB">
      <w:pPr>
        <w:pStyle w:val="affff9"/>
        <w:rPr>
          <w:sz w:val="20"/>
          <w:szCs w:val="20"/>
          <w:lang w:val="ru-RU"/>
        </w:rPr>
      </w:pPr>
      <w:r w:rsidRPr="00C63C3A">
        <w:rPr>
          <w:sz w:val="20"/>
          <w:szCs w:val="20"/>
          <w:lang w:val="ru-RU"/>
        </w:rPr>
        <w:t xml:space="preserve">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Питеркинского сельского поселения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w:t>
      </w:r>
      <w:proofErr w:type="gramStart"/>
      <w:r w:rsidRPr="00C63C3A">
        <w:rPr>
          <w:sz w:val="20"/>
          <w:szCs w:val="20"/>
          <w:lang w:val="ru-RU"/>
        </w:rPr>
        <w:t>реконструкции</w:t>
      </w:r>
      <w:proofErr w:type="gramEnd"/>
      <w:r w:rsidRPr="00C63C3A">
        <w:rPr>
          <w:sz w:val="20"/>
          <w:szCs w:val="20"/>
          <w:lang w:val="ru-RU"/>
        </w:rPr>
        <w:t xml:space="preserve"> автомобильных дорог местного значения и других линейных объектов муниципального значения на срок до двадцати лет.</w:t>
      </w:r>
    </w:p>
    <w:p w:rsidR="005347AB" w:rsidRPr="00C63C3A" w:rsidRDefault="005347AB" w:rsidP="005347AB">
      <w:pPr>
        <w:pStyle w:val="affff9"/>
        <w:rPr>
          <w:sz w:val="20"/>
          <w:szCs w:val="20"/>
          <w:lang w:val="ru-RU"/>
        </w:rPr>
      </w:pPr>
      <w:r w:rsidRPr="00C63C3A">
        <w:rPr>
          <w:sz w:val="20"/>
          <w:szCs w:val="20"/>
          <w:lang w:val="ru-RU"/>
        </w:rPr>
        <w:t>8. Порядок изъятия земельных участков и резервирования земель для муниципальных нужд определяется земельным законодательством.</w:t>
      </w:r>
    </w:p>
    <w:p w:rsidR="005347AB" w:rsidRPr="00C63C3A" w:rsidRDefault="005347AB" w:rsidP="005347AB">
      <w:pPr>
        <w:pStyle w:val="affff9"/>
        <w:rPr>
          <w:sz w:val="20"/>
          <w:szCs w:val="20"/>
          <w:lang w:val="ru-RU"/>
        </w:rPr>
      </w:pPr>
      <w:bookmarkStart w:id="54" w:name="_Toc442193432"/>
    </w:p>
    <w:p w:rsidR="005347AB" w:rsidRPr="00C63C3A" w:rsidRDefault="005347AB" w:rsidP="005347AB">
      <w:pPr>
        <w:pStyle w:val="affff9"/>
        <w:rPr>
          <w:b/>
          <w:sz w:val="20"/>
          <w:szCs w:val="20"/>
          <w:lang w:val="ru-RU"/>
        </w:rPr>
      </w:pPr>
      <w:r w:rsidRPr="00C63C3A">
        <w:rPr>
          <w:b/>
          <w:sz w:val="20"/>
          <w:szCs w:val="20"/>
          <w:lang w:val="ru-RU"/>
        </w:rPr>
        <w:t>Статья 14. Договоры о развитии и освоении территории</w:t>
      </w:r>
      <w:bookmarkEnd w:id="54"/>
    </w:p>
    <w:p w:rsidR="005347AB" w:rsidRPr="00C63C3A" w:rsidRDefault="005347AB" w:rsidP="005347AB">
      <w:pPr>
        <w:pStyle w:val="affff9"/>
        <w:rPr>
          <w:sz w:val="20"/>
          <w:szCs w:val="20"/>
          <w:lang w:val="ru-RU"/>
        </w:rPr>
      </w:pPr>
      <w:proofErr w:type="gramStart"/>
      <w:r w:rsidRPr="00C63C3A">
        <w:rPr>
          <w:sz w:val="20"/>
          <w:szCs w:val="20"/>
          <w:lang w:val="ru-RU"/>
        </w:rPr>
        <w:t>Договор о развитии застроенной территории, договор о комплексном освоении территории, договор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заключаются в соответствии</w:t>
      </w:r>
      <w:proofErr w:type="gramEnd"/>
      <w:r w:rsidRPr="00C63C3A">
        <w:rPr>
          <w:sz w:val="20"/>
          <w:szCs w:val="20"/>
          <w:lang w:val="ru-RU"/>
        </w:rPr>
        <w:t xml:space="preserve"> с градостроительным, гражданским и земельным законодательством Российской Федерации.</w:t>
      </w:r>
    </w:p>
    <w:p w:rsidR="005347AB" w:rsidRPr="00C63C3A" w:rsidRDefault="005347AB" w:rsidP="005347AB">
      <w:pPr>
        <w:pStyle w:val="affff9"/>
        <w:rPr>
          <w:sz w:val="20"/>
          <w:szCs w:val="20"/>
          <w:lang w:val="ru-RU"/>
        </w:rPr>
      </w:pPr>
      <w:bookmarkStart w:id="55" w:name="_Toc442193433"/>
    </w:p>
    <w:p w:rsidR="005347AB" w:rsidRPr="00C63C3A" w:rsidRDefault="005347AB" w:rsidP="005347AB">
      <w:pPr>
        <w:pStyle w:val="affff9"/>
        <w:rPr>
          <w:b/>
          <w:sz w:val="20"/>
          <w:szCs w:val="20"/>
          <w:lang w:val="ru-RU"/>
        </w:rPr>
      </w:pPr>
      <w:r w:rsidRPr="00C63C3A">
        <w:rPr>
          <w:b/>
          <w:sz w:val="20"/>
          <w:szCs w:val="20"/>
          <w:lang w:val="ru-RU"/>
        </w:rPr>
        <w:t>Статья 15. Государственный земельный надзор, муниципальный земельный контроль, общественный земельный контроль</w:t>
      </w:r>
      <w:bookmarkEnd w:id="55"/>
    </w:p>
    <w:p w:rsidR="005347AB" w:rsidRPr="00C63C3A" w:rsidRDefault="005347AB" w:rsidP="005347AB">
      <w:pPr>
        <w:pStyle w:val="affff9"/>
        <w:rPr>
          <w:sz w:val="20"/>
          <w:szCs w:val="20"/>
          <w:lang w:val="ru-RU"/>
        </w:rPr>
      </w:pPr>
      <w:r w:rsidRPr="00C63C3A">
        <w:rPr>
          <w:sz w:val="20"/>
          <w:szCs w:val="20"/>
          <w:lang w:val="ru-RU"/>
        </w:rPr>
        <w:t xml:space="preserve">1. На территории Питеркинского сельского поселения осуществляется государственный земельный надзор, муниципальный земельный контроль и общественный земельный </w:t>
      </w:r>
      <w:proofErr w:type="gramStart"/>
      <w:r w:rsidRPr="00C63C3A">
        <w:rPr>
          <w:sz w:val="20"/>
          <w:szCs w:val="20"/>
          <w:lang w:val="ru-RU"/>
        </w:rPr>
        <w:t>контроль за</w:t>
      </w:r>
      <w:proofErr w:type="gramEnd"/>
      <w:r w:rsidRPr="00C63C3A">
        <w:rPr>
          <w:sz w:val="20"/>
          <w:szCs w:val="20"/>
          <w:lang w:val="ru-RU"/>
        </w:rPr>
        <w:t xml:space="preserve"> использованием земель.</w:t>
      </w:r>
    </w:p>
    <w:p w:rsidR="005347AB" w:rsidRPr="00C63C3A" w:rsidRDefault="005347AB" w:rsidP="005347AB">
      <w:pPr>
        <w:pStyle w:val="affff9"/>
        <w:rPr>
          <w:sz w:val="20"/>
          <w:szCs w:val="20"/>
          <w:lang w:val="ru-RU"/>
        </w:rPr>
      </w:pPr>
      <w:r w:rsidRPr="00C63C3A">
        <w:rPr>
          <w:sz w:val="20"/>
          <w:szCs w:val="20"/>
          <w:lang w:val="ru-RU"/>
        </w:rPr>
        <w:t>2. Государственный земельный надзор и общественный земельный контроль осуществляются в соответствии с земельным законодательством Российской Федерации.</w:t>
      </w:r>
    </w:p>
    <w:p w:rsidR="005347AB" w:rsidRPr="00C63C3A" w:rsidRDefault="005347AB" w:rsidP="005347AB">
      <w:pPr>
        <w:pStyle w:val="affff9"/>
        <w:rPr>
          <w:sz w:val="20"/>
          <w:szCs w:val="20"/>
          <w:lang w:val="ru-RU"/>
        </w:rPr>
      </w:pPr>
      <w:r w:rsidRPr="00C63C3A">
        <w:rPr>
          <w:sz w:val="20"/>
          <w:szCs w:val="20"/>
          <w:lang w:val="ru-RU"/>
        </w:rPr>
        <w:t>3. Муниципальный земельный контроль осуществляется в соответствии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Питеркинского сельского поселения.</w:t>
      </w:r>
    </w:p>
    <w:p w:rsidR="005347AB" w:rsidRPr="00C63C3A" w:rsidRDefault="005347AB" w:rsidP="005347AB">
      <w:pPr>
        <w:pStyle w:val="affff9"/>
        <w:rPr>
          <w:b/>
          <w:sz w:val="20"/>
          <w:szCs w:val="20"/>
          <w:lang w:val="ru-RU"/>
        </w:rPr>
      </w:pPr>
    </w:p>
    <w:p w:rsidR="005347AB" w:rsidRPr="00C63C3A" w:rsidRDefault="005347AB" w:rsidP="005347AB">
      <w:pPr>
        <w:pStyle w:val="affff9"/>
        <w:rPr>
          <w:b/>
          <w:sz w:val="20"/>
          <w:szCs w:val="20"/>
          <w:lang w:val="ru-RU"/>
        </w:rPr>
      </w:pPr>
      <w:r w:rsidRPr="00C63C3A">
        <w:rPr>
          <w:b/>
          <w:sz w:val="20"/>
          <w:szCs w:val="20"/>
          <w:lang w:val="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Start w:id="56" w:name="_Toc258228325"/>
      <w:bookmarkStart w:id="57" w:name="_Toc281221538"/>
      <w:bookmarkStart w:id="58" w:name="_Toc395282232"/>
      <w:bookmarkStart w:id="59" w:name="_Toc415050365"/>
    </w:p>
    <w:p w:rsidR="005347AB" w:rsidRPr="00C63C3A" w:rsidRDefault="005347AB" w:rsidP="005347AB">
      <w:pPr>
        <w:pStyle w:val="affff9"/>
        <w:rPr>
          <w:sz w:val="20"/>
          <w:szCs w:val="20"/>
          <w:lang w:val="ru-RU"/>
        </w:rPr>
      </w:pPr>
      <w:bookmarkStart w:id="60" w:name="_Toc442193435"/>
    </w:p>
    <w:p w:rsidR="005347AB" w:rsidRPr="00C63C3A" w:rsidRDefault="005347AB" w:rsidP="005347AB">
      <w:pPr>
        <w:pStyle w:val="affff9"/>
        <w:rPr>
          <w:b/>
          <w:sz w:val="20"/>
          <w:szCs w:val="20"/>
          <w:lang w:val="ru-RU"/>
        </w:rPr>
      </w:pPr>
      <w:r w:rsidRPr="00C63C3A">
        <w:rPr>
          <w:b/>
          <w:sz w:val="20"/>
          <w:szCs w:val="20"/>
          <w:lang w:val="ru-RU"/>
        </w:rPr>
        <w:t>Статья 16.</w:t>
      </w:r>
      <w:bookmarkStart w:id="61" w:name="_Toc258228327"/>
      <w:bookmarkStart w:id="62" w:name="_Toc281221540"/>
      <w:bookmarkStart w:id="63" w:name="_Toc395282234"/>
      <w:bookmarkStart w:id="64" w:name="_Toc415050366"/>
      <w:bookmarkEnd w:id="56"/>
      <w:bookmarkEnd w:id="57"/>
      <w:bookmarkEnd w:id="58"/>
      <w:bookmarkEnd w:id="59"/>
      <w:r w:rsidRPr="00C63C3A">
        <w:rPr>
          <w:b/>
          <w:sz w:val="20"/>
          <w:szCs w:val="20"/>
          <w:lang w:val="ru-RU"/>
        </w:rPr>
        <w:t xml:space="preserve"> Виды разрешенного использования земельных участков и объектов капитального строительства</w:t>
      </w:r>
      <w:bookmarkEnd w:id="60"/>
    </w:p>
    <w:p w:rsidR="005347AB" w:rsidRPr="00C63C3A" w:rsidRDefault="005347AB" w:rsidP="005347AB">
      <w:pPr>
        <w:pStyle w:val="affff9"/>
        <w:rPr>
          <w:sz w:val="20"/>
          <w:szCs w:val="20"/>
          <w:lang w:val="ru-RU"/>
        </w:rPr>
      </w:pPr>
      <w:r w:rsidRPr="00C63C3A">
        <w:rPr>
          <w:sz w:val="20"/>
          <w:szCs w:val="20"/>
          <w:lang w:val="ru-RU"/>
        </w:rPr>
        <w:t>1. Для каждого земельного участка, объекта капитального строительства, расположенного в границах Питеркинского сельского поселения, разрешенным считается такое использование, которое соответствует:</w:t>
      </w:r>
    </w:p>
    <w:p w:rsidR="005347AB" w:rsidRPr="00C63C3A" w:rsidRDefault="005347AB" w:rsidP="005347AB">
      <w:pPr>
        <w:pStyle w:val="affff9"/>
        <w:rPr>
          <w:sz w:val="20"/>
          <w:szCs w:val="20"/>
          <w:lang w:val="ru-RU"/>
        </w:rPr>
      </w:pPr>
      <w:r w:rsidRPr="00C63C3A">
        <w:rPr>
          <w:sz w:val="20"/>
          <w:szCs w:val="20"/>
          <w:lang w:val="ru-RU"/>
        </w:rPr>
        <w:t>градостроительному регламенту территориальной зоны;</w:t>
      </w:r>
    </w:p>
    <w:p w:rsidR="005347AB" w:rsidRPr="00C63C3A" w:rsidRDefault="005347AB" w:rsidP="005347AB">
      <w:pPr>
        <w:pStyle w:val="affff9"/>
        <w:rPr>
          <w:sz w:val="20"/>
          <w:szCs w:val="20"/>
          <w:lang w:val="ru-RU"/>
        </w:rPr>
      </w:pPr>
      <w:r w:rsidRPr="00C63C3A">
        <w:rPr>
          <w:sz w:val="20"/>
          <w:szCs w:val="20"/>
          <w:lang w:val="ru-RU"/>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5347AB" w:rsidRPr="00C63C3A" w:rsidRDefault="005347AB" w:rsidP="005347AB">
      <w:pPr>
        <w:pStyle w:val="affff9"/>
        <w:rPr>
          <w:sz w:val="20"/>
          <w:szCs w:val="20"/>
          <w:lang w:val="ru-RU"/>
        </w:rPr>
      </w:pPr>
      <w:r w:rsidRPr="00C63C3A">
        <w:rPr>
          <w:sz w:val="20"/>
          <w:szCs w:val="20"/>
          <w:lang w:val="ru-RU"/>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5347AB" w:rsidRPr="00C63C3A" w:rsidRDefault="005347AB" w:rsidP="005347AB">
      <w:pPr>
        <w:pStyle w:val="affff9"/>
        <w:rPr>
          <w:sz w:val="20"/>
          <w:szCs w:val="20"/>
          <w:lang w:val="ru-RU"/>
        </w:rPr>
      </w:pPr>
      <w:r w:rsidRPr="00C63C3A">
        <w:rPr>
          <w:sz w:val="20"/>
          <w:szCs w:val="20"/>
          <w:lang w:val="ru-RU"/>
        </w:rPr>
        <w:t>основные виды разрешенного использования;</w:t>
      </w:r>
    </w:p>
    <w:p w:rsidR="005347AB" w:rsidRPr="00C63C3A" w:rsidRDefault="005347AB" w:rsidP="005347AB">
      <w:pPr>
        <w:pStyle w:val="affff9"/>
        <w:rPr>
          <w:sz w:val="20"/>
          <w:szCs w:val="20"/>
          <w:lang w:val="ru-RU"/>
        </w:rPr>
      </w:pPr>
      <w:r w:rsidRPr="00C63C3A">
        <w:rPr>
          <w:sz w:val="20"/>
          <w:szCs w:val="20"/>
          <w:lang w:val="ru-RU"/>
        </w:rPr>
        <w:t>условно разрешенные виды использования;</w:t>
      </w:r>
    </w:p>
    <w:p w:rsidR="005347AB" w:rsidRPr="00C63C3A" w:rsidRDefault="005347AB" w:rsidP="005347AB">
      <w:pPr>
        <w:pStyle w:val="affff9"/>
        <w:rPr>
          <w:sz w:val="20"/>
          <w:szCs w:val="20"/>
          <w:lang w:val="ru-RU"/>
        </w:rPr>
      </w:pPr>
      <w:r w:rsidRPr="00C63C3A">
        <w:rPr>
          <w:sz w:val="20"/>
          <w:szCs w:val="20"/>
          <w:lang w:val="ru-RU"/>
        </w:rPr>
        <w:t>вспомогательные виды разрешенного использования.</w:t>
      </w:r>
    </w:p>
    <w:p w:rsidR="005347AB" w:rsidRPr="00C63C3A" w:rsidRDefault="005347AB" w:rsidP="005347AB">
      <w:pPr>
        <w:pStyle w:val="affff9"/>
        <w:rPr>
          <w:sz w:val="20"/>
          <w:szCs w:val="20"/>
          <w:lang w:val="ru-RU"/>
        </w:rPr>
      </w:pPr>
      <w:r w:rsidRPr="00C63C3A">
        <w:rPr>
          <w:sz w:val="20"/>
          <w:szCs w:val="20"/>
          <w:lang w:val="ru-RU"/>
        </w:rPr>
        <w:t xml:space="preserve">3. </w:t>
      </w:r>
      <w:proofErr w:type="gramStart"/>
      <w:r w:rsidRPr="00C63C3A">
        <w:rPr>
          <w:sz w:val="20"/>
          <w:szCs w:val="20"/>
          <w:lang w:val="ru-RU"/>
        </w:rPr>
        <w:t>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w:t>
      </w:r>
      <w:proofErr w:type="gramEnd"/>
      <w:r w:rsidRPr="00C63C3A">
        <w:rPr>
          <w:sz w:val="20"/>
          <w:szCs w:val="20"/>
          <w:lang w:val="ru-RU"/>
        </w:rPr>
        <w:t xml:space="preserve"> Каждый вид разрешённого использования земельного участка имеет следующую структуру:</w:t>
      </w:r>
    </w:p>
    <w:p w:rsidR="005347AB" w:rsidRPr="00C63C3A" w:rsidRDefault="005347AB" w:rsidP="005347AB">
      <w:pPr>
        <w:pStyle w:val="affff9"/>
        <w:rPr>
          <w:sz w:val="20"/>
          <w:szCs w:val="20"/>
          <w:lang w:val="ru-RU"/>
        </w:rPr>
      </w:pPr>
      <w:r w:rsidRPr="00C63C3A">
        <w:rPr>
          <w:sz w:val="20"/>
          <w:szCs w:val="20"/>
          <w:lang w:val="ru-RU"/>
        </w:rPr>
        <w:t>код (числовое обозначение) вида разрешённого использования земельного участка;</w:t>
      </w:r>
    </w:p>
    <w:p w:rsidR="005347AB" w:rsidRPr="00C63C3A" w:rsidRDefault="005347AB" w:rsidP="005347AB">
      <w:pPr>
        <w:pStyle w:val="affff9"/>
        <w:rPr>
          <w:sz w:val="20"/>
          <w:szCs w:val="20"/>
          <w:lang w:val="ru-RU"/>
        </w:rPr>
      </w:pPr>
      <w:r w:rsidRPr="00C63C3A">
        <w:rPr>
          <w:sz w:val="20"/>
          <w:szCs w:val="20"/>
          <w:lang w:val="ru-RU"/>
        </w:rPr>
        <w:t>наименование вида разрешённого использования земельного участка (текстовое).</w:t>
      </w:r>
    </w:p>
    <w:p w:rsidR="005347AB" w:rsidRPr="00C63C3A" w:rsidRDefault="005347AB" w:rsidP="005347AB">
      <w:pPr>
        <w:pStyle w:val="affff9"/>
        <w:rPr>
          <w:sz w:val="20"/>
          <w:szCs w:val="20"/>
          <w:lang w:val="ru-RU"/>
        </w:rPr>
      </w:pPr>
      <w:r w:rsidRPr="00C63C3A">
        <w:rPr>
          <w:sz w:val="20"/>
          <w:szCs w:val="20"/>
          <w:lang w:val="ru-RU"/>
        </w:rPr>
        <w:t>Код и текстовое наименование вида разрешённого использования земельного участка являются равнозначными.</w:t>
      </w:r>
    </w:p>
    <w:p w:rsidR="005347AB" w:rsidRPr="00C63C3A" w:rsidRDefault="005347AB" w:rsidP="005347AB">
      <w:pPr>
        <w:pStyle w:val="affff9"/>
        <w:rPr>
          <w:sz w:val="20"/>
          <w:szCs w:val="20"/>
          <w:lang w:val="ru-RU"/>
        </w:rPr>
      </w:pPr>
      <w:r w:rsidRPr="00C63C3A">
        <w:rPr>
          <w:sz w:val="20"/>
          <w:szCs w:val="20"/>
          <w:lang w:val="ru-RU"/>
        </w:rPr>
        <w:t>4.Применительно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5347AB" w:rsidRPr="00C63C3A" w:rsidRDefault="005347AB" w:rsidP="005347AB">
      <w:pPr>
        <w:pStyle w:val="affff9"/>
        <w:rPr>
          <w:sz w:val="20"/>
          <w:szCs w:val="20"/>
          <w:lang w:val="ru-RU"/>
        </w:rPr>
      </w:pPr>
      <w:r w:rsidRPr="00C63C3A">
        <w:rPr>
          <w:sz w:val="20"/>
          <w:szCs w:val="20"/>
          <w:lang w:val="ru-RU"/>
        </w:rPr>
        <w:t>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
    <w:p w:rsidR="005347AB" w:rsidRPr="00C63C3A" w:rsidRDefault="005347AB" w:rsidP="005347AB">
      <w:pPr>
        <w:pStyle w:val="affff9"/>
        <w:rPr>
          <w:sz w:val="20"/>
          <w:szCs w:val="20"/>
          <w:lang w:val="ru-RU"/>
        </w:rPr>
      </w:pPr>
      <w:r w:rsidRPr="00C63C3A">
        <w:rPr>
          <w:sz w:val="20"/>
          <w:szCs w:val="20"/>
          <w:lang w:val="ru-RU"/>
        </w:rPr>
        <w:t xml:space="preserve">5. Вспомогательные виды разрешенного использования, допустимы только в качестве </w:t>
      </w:r>
      <w:proofErr w:type="gramStart"/>
      <w:r w:rsidRPr="00C63C3A">
        <w:rPr>
          <w:sz w:val="20"/>
          <w:szCs w:val="20"/>
          <w:lang w:val="ru-RU"/>
        </w:rPr>
        <w:t>дополнительных</w:t>
      </w:r>
      <w:proofErr w:type="gramEnd"/>
      <w:r w:rsidRPr="00C63C3A">
        <w:rPr>
          <w:sz w:val="20"/>
          <w:szCs w:val="20"/>
          <w:lang w:val="ru-RU"/>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w:t>
      </w:r>
    </w:p>
    <w:p w:rsidR="005347AB" w:rsidRPr="00C63C3A" w:rsidRDefault="005347AB" w:rsidP="005347AB">
      <w:pPr>
        <w:pStyle w:val="affff9"/>
        <w:rPr>
          <w:sz w:val="20"/>
          <w:szCs w:val="20"/>
          <w:lang w:val="ru-RU"/>
        </w:rPr>
      </w:pPr>
      <w:r w:rsidRPr="00C63C3A">
        <w:rPr>
          <w:sz w:val="20"/>
          <w:szCs w:val="20"/>
          <w:lang w:val="ru-RU"/>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5347AB" w:rsidRPr="00C63C3A" w:rsidRDefault="005347AB" w:rsidP="005347AB">
      <w:pPr>
        <w:pStyle w:val="affff9"/>
        <w:rPr>
          <w:sz w:val="20"/>
          <w:szCs w:val="20"/>
          <w:lang w:val="ru-RU"/>
        </w:rPr>
      </w:pPr>
      <w:r w:rsidRPr="00C63C3A">
        <w:rPr>
          <w:sz w:val="20"/>
          <w:szCs w:val="20"/>
          <w:lang w:val="ru-RU"/>
        </w:rPr>
        <w:t xml:space="preserve">7. </w:t>
      </w:r>
      <w:proofErr w:type="gramStart"/>
      <w:r w:rsidRPr="00C63C3A">
        <w:rPr>
          <w:sz w:val="20"/>
          <w:szCs w:val="20"/>
          <w:lang w:val="ru-RU"/>
        </w:rPr>
        <w:t>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республиканских и (или) местных нормативов градостроительного проектирования, публичных сервитутов</w:t>
      </w:r>
      <w:proofErr w:type="gramEnd"/>
      <w:r w:rsidRPr="00C63C3A">
        <w:rPr>
          <w:sz w:val="20"/>
          <w:szCs w:val="20"/>
          <w:lang w:val="ru-RU"/>
        </w:rPr>
        <w:t xml:space="preserve">,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5347AB" w:rsidRPr="00C63C3A" w:rsidRDefault="005347AB" w:rsidP="005347AB">
      <w:pPr>
        <w:pStyle w:val="affff9"/>
        <w:rPr>
          <w:sz w:val="20"/>
          <w:szCs w:val="20"/>
          <w:lang w:val="ru-RU"/>
        </w:rPr>
      </w:pPr>
      <w:r w:rsidRPr="00C63C3A">
        <w:rPr>
          <w:sz w:val="20"/>
          <w:szCs w:val="20"/>
          <w:lang w:val="ru-RU"/>
        </w:rPr>
        <w:t>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Питеркинского сельского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5347AB" w:rsidRPr="00C63C3A" w:rsidRDefault="005347AB" w:rsidP="005347AB">
      <w:pPr>
        <w:pStyle w:val="affff9"/>
        <w:rPr>
          <w:sz w:val="20"/>
          <w:szCs w:val="20"/>
          <w:lang w:val="ru-RU"/>
        </w:rPr>
      </w:pPr>
      <w:r w:rsidRPr="00C63C3A">
        <w:rPr>
          <w:sz w:val="20"/>
          <w:szCs w:val="20"/>
          <w:lang w:val="ru-RU"/>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5347AB" w:rsidRPr="00C63C3A" w:rsidRDefault="005347AB" w:rsidP="005347AB">
      <w:pPr>
        <w:pStyle w:val="affff9"/>
        <w:rPr>
          <w:sz w:val="20"/>
          <w:szCs w:val="20"/>
          <w:lang w:val="ru-RU"/>
        </w:rPr>
      </w:pPr>
      <w:r w:rsidRPr="00C63C3A">
        <w:rPr>
          <w:sz w:val="20"/>
          <w:szCs w:val="20"/>
          <w:lang w:val="ru-RU"/>
        </w:rPr>
        <w:t>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5347AB" w:rsidRPr="00C63C3A" w:rsidRDefault="005347AB" w:rsidP="005347AB">
      <w:pPr>
        <w:pStyle w:val="affff9"/>
        <w:rPr>
          <w:sz w:val="20"/>
          <w:szCs w:val="20"/>
          <w:lang w:val="ru-RU"/>
        </w:rPr>
      </w:pPr>
      <w:r w:rsidRPr="00C63C3A">
        <w:rPr>
          <w:sz w:val="20"/>
          <w:szCs w:val="20"/>
          <w:lang w:val="ru-RU"/>
        </w:rPr>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 (или) условно разрешённых видов использования.</w:t>
      </w:r>
    </w:p>
    <w:p w:rsidR="005347AB" w:rsidRPr="00C63C3A" w:rsidRDefault="005347AB" w:rsidP="005347AB">
      <w:pPr>
        <w:pStyle w:val="affff9"/>
        <w:rPr>
          <w:sz w:val="20"/>
          <w:szCs w:val="20"/>
          <w:lang w:val="ru-RU"/>
        </w:rPr>
      </w:pPr>
      <w:r w:rsidRPr="00C63C3A">
        <w:rPr>
          <w:sz w:val="20"/>
          <w:szCs w:val="20"/>
          <w:lang w:val="ru-RU"/>
        </w:rPr>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20 настоящих Правил.</w:t>
      </w:r>
    </w:p>
    <w:p w:rsidR="005347AB" w:rsidRPr="00C63C3A" w:rsidRDefault="005347AB" w:rsidP="005347AB">
      <w:pPr>
        <w:pStyle w:val="affff9"/>
        <w:rPr>
          <w:sz w:val="20"/>
          <w:szCs w:val="20"/>
          <w:lang w:val="ru-RU"/>
        </w:rPr>
      </w:pPr>
      <w:r w:rsidRPr="00C63C3A">
        <w:rPr>
          <w:sz w:val="20"/>
          <w:szCs w:val="20"/>
          <w:lang w:val="ru-RU"/>
        </w:rPr>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21 настоящих Правил.</w:t>
      </w:r>
    </w:p>
    <w:p w:rsidR="005347AB" w:rsidRPr="00C63C3A" w:rsidRDefault="005347AB" w:rsidP="005347AB">
      <w:pPr>
        <w:pStyle w:val="affff9"/>
        <w:rPr>
          <w:sz w:val="20"/>
          <w:szCs w:val="20"/>
          <w:lang w:val="ru-RU"/>
        </w:rPr>
      </w:pPr>
      <w:r w:rsidRPr="00C63C3A">
        <w:rPr>
          <w:sz w:val="20"/>
          <w:szCs w:val="20"/>
          <w:lang w:val="ru-RU"/>
        </w:rPr>
        <w:t>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5347AB" w:rsidRPr="00C63C3A" w:rsidRDefault="005347AB" w:rsidP="005347AB">
      <w:pPr>
        <w:pStyle w:val="affff9"/>
        <w:rPr>
          <w:sz w:val="20"/>
          <w:szCs w:val="20"/>
          <w:lang w:val="ru-RU"/>
        </w:rPr>
      </w:pPr>
      <w:bookmarkStart w:id="65" w:name="_Toc442193436"/>
    </w:p>
    <w:p w:rsidR="005347AB" w:rsidRPr="00C63C3A" w:rsidRDefault="005347AB" w:rsidP="005347AB">
      <w:pPr>
        <w:pStyle w:val="affff9"/>
        <w:rPr>
          <w:b/>
          <w:sz w:val="20"/>
          <w:szCs w:val="20"/>
          <w:lang w:val="ru-RU"/>
        </w:rPr>
      </w:pPr>
      <w:r w:rsidRPr="00C63C3A">
        <w:rPr>
          <w:b/>
          <w:sz w:val="20"/>
          <w:szCs w:val="20"/>
          <w:lang w:val="ru-RU"/>
        </w:rPr>
        <w:t>Статья 17. Разрешенное использование земельных участков и объектов, не являющихся объектами капитального строительства</w:t>
      </w:r>
      <w:bookmarkEnd w:id="65"/>
      <w:r w:rsidRPr="00C63C3A">
        <w:rPr>
          <w:b/>
          <w:sz w:val="20"/>
          <w:szCs w:val="20"/>
          <w:lang w:val="ru-RU"/>
        </w:rPr>
        <w:t xml:space="preserve"> </w:t>
      </w:r>
    </w:p>
    <w:p w:rsidR="005347AB" w:rsidRPr="00C63C3A" w:rsidRDefault="005347AB" w:rsidP="005347AB">
      <w:pPr>
        <w:pStyle w:val="affff9"/>
        <w:rPr>
          <w:sz w:val="20"/>
          <w:szCs w:val="20"/>
          <w:lang w:val="ru-RU"/>
        </w:rPr>
      </w:pPr>
      <w:r w:rsidRPr="00C63C3A">
        <w:rPr>
          <w:sz w:val="20"/>
          <w:szCs w:val="20"/>
          <w:lang w:val="ru-RU"/>
        </w:rPr>
        <w:t xml:space="preserve">1. </w:t>
      </w:r>
      <w:proofErr w:type="gramStart"/>
      <w:r w:rsidRPr="00C63C3A">
        <w:rPr>
          <w:sz w:val="20"/>
          <w:szCs w:val="20"/>
          <w:lang w:val="ru-RU"/>
        </w:rPr>
        <w:t xml:space="preserve">Объекты, не являющиеся объектами капитального строительства (далее - некапитальные 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Питеркинского сельского поселения, регулирующими порядок размещения таких объектов, за исключением случаев, предусмотренных </w:t>
      </w:r>
      <w:hyperlink w:anchor="Par271" w:history="1">
        <w:r w:rsidRPr="00C63C3A">
          <w:rPr>
            <w:sz w:val="20"/>
            <w:szCs w:val="20"/>
            <w:lang w:val="ru-RU"/>
          </w:rPr>
          <w:t>частью 2</w:t>
        </w:r>
      </w:hyperlink>
      <w:r w:rsidRPr="00C63C3A">
        <w:rPr>
          <w:sz w:val="20"/>
          <w:szCs w:val="20"/>
          <w:lang w:val="ru-RU"/>
        </w:rPr>
        <w:t xml:space="preserve"> настоящей статьи.</w:t>
      </w:r>
      <w:proofErr w:type="gramEnd"/>
    </w:p>
    <w:p w:rsidR="005347AB" w:rsidRPr="00C63C3A" w:rsidRDefault="005347AB" w:rsidP="005347AB">
      <w:pPr>
        <w:pStyle w:val="affff9"/>
        <w:rPr>
          <w:sz w:val="20"/>
          <w:szCs w:val="20"/>
          <w:lang w:val="ru-RU"/>
        </w:rPr>
      </w:pPr>
      <w:r w:rsidRPr="00C63C3A">
        <w:rPr>
          <w:sz w:val="20"/>
          <w:szCs w:val="20"/>
          <w:lang w:val="ru-RU"/>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9" w:history="1">
        <w:r w:rsidRPr="00C63C3A">
          <w:rPr>
            <w:sz w:val="20"/>
            <w:szCs w:val="20"/>
            <w:lang w:val="ru-RU"/>
          </w:rPr>
          <w:t>законом</w:t>
        </w:r>
      </w:hyperlink>
      <w:r w:rsidRPr="00C63C3A">
        <w:rPr>
          <w:sz w:val="20"/>
          <w:szCs w:val="20"/>
          <w:lang w:val="ru-RU"/>
        </w:rPr>
        <w:t xml:space="preserve"> "Об основах государственного регулирования торговой деятельности в Российской Федерации" и решениями органов местного самоуправления Питеркинского сельского поселения, регулирующими порядок размещения таких объектов.</w:t>
      </w:r>
    </w:p>
    <w:p w:rsidR="005347AB" w:rsidRPr="00C63C3A" w:rsidRDefault="005347AB" w:rsidP="005347AB">
      <w:pPr>
        <w:pStyle w:val="affff9"/>
        <w:rPr>
          <w:sz w:val="20"/>
          <w:szCs w:val="20"/>
          <w:lang w:val="ru-RU"/>
        </w:rPr>
      </w:pPr>
      <w:bookmarkStart w:id="66" w:name="_Toc258228329"/>
      <w:bookmarkStart w:id="67" w:name="_Toc281221542"/>
      <w:bookmarkStart w:id="68" w:name="_Toc395282235"/>
      <w:bookmarkStart w:id="69" w:name="_Toc442193437"/>
      <w:bookmarkEnd w:id="61"/>
      <w:bookmarkEnd w:id="62"/>
      <w:bookmarkEnd w:id="63"/>
      <w:bookmarkEnd w:id="64"/>
    </w:p>
    <w:p w:rsidR="005347AB" w:rsidRPr="00C63C3A" w:rsidRDefault="005347AB" w:rsidP="005347AB">
      <w:pPr>
        <w:pStyle w:val="affff9"/>
        <w:rPr>
          <w:b/>
          <w:sz w:val="20"/>
          <w:szCs w:val="20"/>
          <w:lang w:val="ru-RU"/>
        </w:rPr>
      </w:pPr>
      <w:r w:rsidRPr="00C63C3A">
        <w:rPr>
          <w:b/>
          <w:sz w:val="20"/>
          <w:szCs w:val="20"/>
          <w:lang w:val="ru-RU"/>
        </w:rPr>
        <w:t>Статья 18.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66"/>
      <w:bookmarkEnd w:id="67"/>
      <w:bookmarkEnd w:id="68"/>
      <w:bookmarkEnd w:id="69"/>
    </w:p>
    <w:p w:rsidR="005347AB" w:rsidRPr="00C63C3A" w:rsidRDefault="005347AB" w:rsidP="005347AB">
      <w:pPr>
        <w:pStyle w:val="affff9"/>
        <w:rPr>
          <w:sz w:val="20"/>
          <w:szCs w:val="20"/>
          <w:lang w:val="ru-RU"/>
        </w:rPr>
      </w:pPr>
      <w:r w:rsidRPr="00C63C3A">
        <w:rPr>
          <w:sz w:val="20"/>
          <w:szCs w:val="20"/>
          <w:lang w:val="ru-RU"/>
        </w:rPr>
        <w:t xml:space="preserve">1. </w:t>
      </w:r>
      <w:proofErr w:type="gramStart"/>
      <w:r w:rsidRPr="00C63C3A">
        <w:rPr>
          <w:sz w:val="20"/>
          <w:szCs w:val="20"/>
          <w:lang w:val="ru-RU"/>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республиканских и (или) местных нормативов градостроительного проектирования,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w:t>
      </w:r>
      <w:proofErr w:type="gramEnd"/>
      <w:r w:rsidRPr="00C63C3A">
        <w:rPr>
          <w:sz w:val="20"/>
          <w:szCs w:val="20"/>
          <w:lang w:val="ru-RU"/>
        </w:rPr>
        <w:t xml:space="preserve"> требований действующего законодательства.</w:t>
      </w:r>
    </w:p>
    <w:p w:rsidR="005347AB" w:rsidRPr="00C63C3A" w:rsidRDefault="005347AB" w:rsidP="005347AB">
      <w:pPr>
        <w:pStyle w:val="affff9"/>
        <w:rPr>
          <w:sz w:val="20"/>
          <w:szCs w:val="20"/>
          <w:lang w:val="ru-RU"/>
        </w:rPr>
      </w:pPr>
      <w:r w:rsidRPr="00C63C3A">
        <w:rPr>
          <w:sz w:val="20"/>
          <w:szCs w:val="20"/>
          <w:lang w:val="ru-RU"/>
        </w:rPr>
        <w:t>2.</w:t>
      </w:r>
      <w:r w:rsidRPr="00C63C3A">
        <w:rPr>
          <w:sz w:val="20"/>
          <w:szCs w:val="20"/>
          <w:lang w:val="ru-RU"/>
        </w:rPr>
        <w:tab/>
        <w:t>Правообладатели земельных участков и объектов капитального строительства, за исключением указанных в части 7 статьи 19 настоящих Правил, осуществляют изменения видов разрешённого использования земельных участков и объектов капитального строительства:</w:t>
      </w:r>
    </w:p>
    <w:p w:rsidR="005347AB" w:rsidRPr="00C63C3A" w:rsidRDefault="005347AB" w:rsidP="005347AB">
      <w:pPr>
        <w:pStyle w:val="affff9"/>
        <w:rPr>
          <w:sz w:val="20"/>
          <w:szCs w:val="20"/>
          <w:lang w:val="ru-RU"/>
        </w:rPr>
      </w:pPr>
      <w:r w:rsidRPr="00C63C3A">
        <w:rPr>
          <w:sz w:val="20"/>
          <w:szCs w:val="20"/>
          <w:lang w:val="ru-RU"/>
        </w:rPr>
        <w:t>1) без дополнительных согласований и разрешений в случаях:</w:t>
      </w:r>
    </w:p>
    <w:p w:rsidR="005347AB" w:rsidRPr="00C63C3A" w:rsidRDefault="005347AB" w:rsidP="005347AB">
      <w:pPr>
        <w:pStyle w:val="affff9"/>
        <w:rPr>
          <w:sz w:val="20"/>
          <w:szCs w:val="20"/>
          <w:lang w:val="ru-RU"/>
        </w:rPr>
      </w:pPr>
      <w:r w:rsidRPr="00C63C3A">
        <w:rPr>
          <w:sz w:val="20"/>
          <w:szCs w:val="20"/>
          <w:lang w:val="ru-RU"/>
        </w:rPr>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5347AB" w:rsidRPr="00C63C3A" w:rsidRDefault="005347AB" w:rsidP="005347AB">
      <w:pPr>
        <w:pStyle w:val="affff9"/>
        <w:rPr>
          <w:sz w:val="20"/>
          <w:szCs w:val="20"/>
          <w:lang w:val="ru-RU"/>
        </w:rPr>
      </w:pPr>
      <w:r w:rsidRPr="00C63C3A">
        <w:rPr>
          <w:sz w:val="20"/>
          <w:szCs w:val="20"/>
          <w:lang w:val="ru-RU"/>
        </w:rPr>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5347AB" w:rsidRPr="00C63C3A" w:rsidRDefault="005347AB" w:rsidP="005347AB">
      <w:pPr>
        <w:pStyle w:val="affff9"/>
        <w:rPr>
          <w:sz w:val="20"/>
          <w:szCs w:val="20"/>
          <w:lang w:val="ru-RU"/>
        </w:rPr>
      </w:pPr>
      <w:r w:rsidRPr="00C63C3A">
        <w:rPr>
          <w:sz w:val="20"/>
          <w:szCs w:val="20"/>
          <w:lang w:val="ru-RU"/>
        </w:rPr>
        <w:t>2) при условии получения соответствующих разрешений, согласований в случаях:</w:t>
      </w:r>
    </w:p>
    <w:p w:rsidR="005347AB" w:rsidRPr="00C63C3A" w:rsidRDefault="005347AB" w:rsidP="005347AB">
      <w:pPr>
        <w:pStyle w:val="affff9"/>
        <w:rPr>
          <w:sz w:val="20"/>
          <w:szCs w:val="20"/>
          <w:lang w:val="ru-RU"/>
        </w:rPr>
      </w:pPr>
      <w:r w:rsidRPr="00C63C3A">
        <w:rPr>
          <w:sz w:val="20"/>
          <w:szCs w:val="20"/>
          <w:lang w:val="ru-RU"/>
        </w:rPr>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5347AB" w:rsidRPr="00C63C3A" w:rsidRDefault="005347AB" w:rsidP="005347AB">
      <w:pPr>
        <w:pStyle w:val="affff9"/>
        <w:rPr>
          <w:sz w:val="20"/>
          <w:szCs w:val="20"/>
          <w:lang w:val="ru-RU"/>
        </w:rPr>
      </w:pPr>
      <w:r w:rsidRPr="00C63C3A">
        <w:rPr>
          <w:sz w:val="20"/>
          <w:szCs w:val="20"/>
          <w:lang w:val="ru-RU"/>
        </w:rPr>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5347AB" w:rsidRPr="00C63C3A" w:rsidRDefault="005347AB" w:rsidP="005347AB">
      <w:pPr>
        <w:pStyle w:val="affff9"/>
        <w:rPr>
          <w:sz w:val="20"/>
          <w:szCs w:val="20"/>
          <w:lang w:val="ru-RU"/>
        </w:rPr>
      </w:pPr>
      <w:r w:rsidRPr="00C63C3A">
        <w:rPr>
          <w:sz w:val="20"/>
          <w:szCs w:val="20"/>
          <w:lang w:val="ru-RU"/>
        </w:rP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5347AB" w:rsidRPr="00C63C3A" w:rsidRDefault="005347AB" w:rsidP="005347AB">
      <w:pPr>
        <w:pStyle w:val="affff9"/>
        <w:rPr>
          <w:sz w:val="20"/>
          <w:szCs w:val="20"/>
          <w:lang w:val="ru-RU"/>
        </w:rPr>
      </w:pPr>
      <w:r w:rsidRPr="00C63C3A">
        <w:rPr>
          <w:sz w:val="20"/>
          <w:szCs w:val="20"/>
          <w:lang w:val="ru-RU"/>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5347AB" w:rsidRPr="00C63C3A" w:rsidRDefault="005347AB" w:rsidP="005347AB">
      <w:pPr>
        <w:pStyle w:val="affff9"/>
        <w:rPr>
          <w:sz w:val="20"/>
          <w:szCs w:val="20"/>
          <w:lang w:val="ru-RU"/>
        </w:rPr>
      </w:pPr>
      <w:r w:rsidRPr="00C63C3A">
        <w:rPr>
          <w:sz w:val="20"/>
          <w:szCs w:val="20"/>
          <w:lang w:val="ru-RU"/>
        </w:rPr>
        <w:t>4. 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5347AB" w:rsidRPr="00C63C3A" w:rsidRDefault="005347AB" w:rsidP="005347AB">
      <w:pPr>
        <w:pStyle w:val="affff9"/>
        <w:rPr>
          <w:sz w:val="20"/>
          <w:szCs w:val="20"/>
          <w:lang w:val="ru-RU"/>
        </w:rPr>
      </w:pPr>
      <w:r w:rsidRPr="00C63C3A">
        <w:rPr>
          <w:sz w:val="20"/>
          <w:szCs w:val="20"/>
          <w:lang w:val="ru-RU"/>
        </w:rPr>
        <w:t>5. 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5347AB" w:rsidRPr="00C63C3A" w:rsidRDefault="005347AB" w:rsidP="005347AB">
      <w:pPr>
        <w:pStyle w:val="affff9"/>
        <w:rPr>
          <w:sz w:val="20"/>
          <w:szCs w:val="20"/>
          <w:lang w:val="ru-RU"/>
        </w:rPr>
      </w:pPr>
      <w:r w:rsidRPr="00C63C3A">
        <w:rPr>
          <w:sz w:val="20"/>
          <w:szCs w:val="20"/>
          <w:lang w:val="ru-RU"/>
        </w:rPr>
        <w:t>6.</w:t>
      </w:r>
      <w:r w:rsidRPr="00C63C3A">
        <w:rPr>
          <w:sz w:val="20"/>
          <w:szCs w:val="20"/>
          <w:lang w:val="ru-RU"/>
        </w:rPr>
        <w:tab/>
        <w:t>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Питеркинского сельского поселения,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bookmarkStart w:id="70" w:name="_Toc258228330"/>
      <w:bookmarkStart w:id="71" w:name="_Toc281221543"/>
      <w:bookmarkStart w:id="72" w:name="_Toc395282236"/>
    </w:p>
    <w:p w:rsidR="005347AB" w:rsidRPr="00C63C3A" w:rsidRDefault="005347AB" w:rsidP="005347AB">
      <w:pPr>
        <w:pStyle w:val="affff9"/>
        <w:rPr>
          <w:b/>
          <w:sz w:val="20"/>
          <w:szCs w:val="20"/>
          <w:lang w:val="ru-RU"/>
        </w:rPr>
      </w:pPr>
      <w:bookmarkStart w:id="73" w:name="_Toc442193438"/>
      <w:r w:rsidRPr="00C63C3A">
        <w:rPr>
          <w:b/>
          <w:sz w:val="20"/>
          <w:szCs w:val="20"/>
          <w:lang w:val="ru-RU"/>
        </w:rPr>
        <w:t>Статья 19.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70"/>
      <w:bookmarkEnd w:id="71"/>
      <w:bookmarkEnd w:id="72"/>
      <w:bookmarkEnd w:id="73"/>
    </w:p>
    <w:p w:rsidR="005347AB" w:rsidRPr="00C63C3A" w:rsidRDefault="005347AB" w:rsidP="005347AB">
      <w:pPr>
        <w:pStyle w:val="affff9"/>
        <w:rPr>
          <w:sz w:val="20"/>
          <w:szCs w:val="20"/>
          <w:lang w:val="ru-RU"/>
        </w:rPr>
      </w:pPr>
      <w:r w:rsidRPr="00C63C3A">
        <w:rPr>
          <w:sz w:val="20"/>
          <w:szCs w:val="20"/>
          <w:lang w:val="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5347AB" w:rsidRPr="00C63C3A" w:rsidRDefault="005347AB" w:rsidP="005347AB">
      <w:pPr>
        <w:pStyle w:val="affff9"/>
        <w:rPr>
          <w:sz w:val="20"/>
          <w:szCs w:val="20"/>
          <w:lang w:val="ru-RU"/>
        </w:rPr>
      </w:pPr>
      <w:r w:rsidRPr="00C63C3A">
        <w:rPr>
          <w:sz w:val="20"/>
          <w:szCs w:val="20"/>
          <w:lang w:val="ru-RU"/>
        </w:rPr>
        <w:t>- предельные (минимальные и (или) максимальные) размеры земельных участков, в том числе их площадь;</w:t>
      </w:r>
    </w:p>
    <w:p w:rsidR="005347AB" w:rsidRPr="00C63C3A" w:rsidRDefault="005347AB" w:rsidP="005347AB">
      <w:pPr>
        <w:pStyle w:val="affff9"/>
        <w:rPr>
          <w:sz w:val="20"/>
          <w:szCs w:val="20"/>
          <w:lang w:val="ru-RU"/>
        </w:rPr>
      </w:pPr>
      <w:r w:rsidRPr="00C63C3A">
        <w:rPr>
          <w:sz w:val="20"/>
          <w:szCs w:val="20"/>
          <w:lang w:val="ru-RU"/>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347AB" w:rsidRPr="00C63C3A" w:rsidRDefault="005347AB" w:rsidP="005347AB">
      <w:pPr>
        <w:pStyle w:val="affff9"/>
        <w:rPr>
          <w:sz w:val="20"/>
          <w:szCs w:val="20"/>
          <w:lang w:val="ru-RU"/>
        </w:rPr>
      </w:pPr>
      <w:r w:rsidRPr="00C63C3A">
        <w:rPr>
          <w:sz w:val="20"/>
          <w:szCs w:val="20"/>
          <w:lang w:val="ru-RU"/>
        </w:rPr>
        <w:t>- этажность или предельную высоту зданий, строений, сооружений;</w:t>
      </w:r>
    </w:p>
    <w:p w:rsidR="005347AB" w:rsidRPr="00C63C3A" w:rsidRDefault="005347AB" w:rsidP="005347AB">
      <w:pPr>
        <w:pStyle w:val="affff9"/>
        <w:rPr>
          <w:sz w:val="20"/>
          <w:szCs w:val="20"/>
          <w:lang w:val="ru-RU"/>
        </w:rPr>
      </w:pPr>
      <w:r w:rsidRPr="00C63C3A">
        <w:rPr>
          <w:sz w:val="20"/>
          <w:szCs w:val="20"/>
          <w:lang w:val="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347AB" w:rsidRPr="00C63C3A" w:rsidRDefault="005347AB" w:rsidP="005347AB">
      <w:pPr>
        <w:pStyle w:val="affff9"/>
        <w:rPr>
          <w:sz w:val="20"/>
          <w:szCs w:val="20"/>
          <w:lang w:val="ru-RU"/>
        </w:rPr>
      </w:pPr>
      <w:r w:rsidRPr="00C63C3A">
        <w:rPr>
          <w:sz w:val="20"/>
          <w:szCs w:val="20"/>
          <w:lang w:val="ru-RU"/>
        </w:rPr>
        <w:t>- иные показатели.</w:t>
      </w:r>
    </w:p>
    <w:p w:rsidR="005347AB" w:rsidRPr="00C63C3A" w:rsidRDefault="005347AB" w:rsidP="005347AB">
      <w:pPr>
        <w:pStyle w:val="affff9"/>
        <w:rPr>
          <w:sz w:val="20"/>
          <w:szCs w:val="20"/>
          <w:lang w:val="ru-RU"/>
        </w:rPr>
      </w:pPr>
      <w:r w:rsidRPr="00C63C3A">
        <w:rPr>
          <w:sz w:val="20"/>
          <w:szCs w:val="20"/>
          <w:lang w:val="ru-RU"/>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5347AB" w:rsidRPr="00C63C3A" w:rsidRDefault="005347AB" w:rsidP="005347AB">
      <w:pPr>
        <w:pStyle w:val="affff9"/>
        <w:rPr>
          <w:sz w:val="20"/>
          <w:szCs w:val="20"/>
          <w:lang w:val="ru-RU"/>
        </w:rPr>
      </w:pPr>
      <w:r w:rsidRPr="00C63C3A">
        <w:rPr>
          <w:sz w:val="20"/>
          <w:szCs w:val="20"/>
          <w:lang w:val="ru-RU"/>
        </w:rPr>
        <w:t>3. В качестве минимальной площади земельных участков устанавливается площадь, соответствующая минимальным нормативным показателям, предусмотренным республиканскими и (или) местными нормативами градостроительного проектирования, нормативными правовыми актами и иными требованиями действующего законодательства к размерам земельных участков.</w:t>
      </w:r>
    </w:p>
    <w:p w:rsidR="005347AB" w:rsidRPr="00C63C3A" w:rsidRDefault="005347AB" w:rsidP="005347AB">
      <w:pPr>
        <w:pStyle w:val="affff9"/>
        <w:rPr>
          <w:sz w:val="20"/>
          <w:szCs w:val="20"/>
          <w:lang w:val="ru-RU"/>
        </w:rPr>
      </w:pPr>
      <w:r w:rsidRPr="00C63C3A">
        <w:rPr>
          <w:sz w:val="20"/>
          <w:szCs w:val="20"/>
          <w:lang w:val="ru-RU"/>
        </w:rPr>
        <w:t xml:space="preserve">4.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bookmarkStart w:id="74" w:name="_Toc258228331"/>
      <w:bookmarkStart w:id="75" w:name="_Toc281221544"/>
    </w:p>
    <w:p w:rsidR="005347AB" w:rsidRPr="00C63C3A" w:rsidRDefault="005347AB" w:rsidP="005347AB">
      <w:pPr>
        <w:pStyle w:val="affff9"/>
        <w:rPr>
          <w:sz w:val="20"/>
          <w:szCs w:val="20"/>
          <w:lang w:val="ru-RU"/>
        </w:rPr>
      </w:pPr>
      <w:bookmarkStart w:id="76" w:name="_Toc442193439"/>
    </w:p>
    <w:p w:rsidR="005347AB" w:rsidRPr="00C63C3A" w:rsidRDefault="005347AB" w:rsidP="005347AB">
      <w:pPr>
        <w:pStyle w:val="affff9"/>
        <w:rPr>
          <w:b/>
          <w:sz w:val="20"/>
          <w:szCs w:val="20"/>
          <w:lang w:val="ru-RU"/>
        </w:rPr>
      </w:pPr>
      <w:r w:rsidRPr="00C63C3A">
        <w:rPr>
          <w:b/>
          <w:sz w:val="20"/>
          <w:szCs w:val="20"/>
          <w:lang w:val="ru-RU"/>
        </w:rPr>
        <w:t>Статья 20. Порядок предоставления разрешения на условно разрешённый вид использования земельного участка или объекта капитального строительства</w:t>
      </w:r>
      <w:bookmarkEnd w:id="76"/>
    </w:p>
    <w:p w:rsidR="005347AB" w:rsidRPr="00C63C3A" w:rsidRDefault="005347AB" w:rsidP="005347AB">
      <w:pPr>
        <w:pStyle w:val="affff9"/>
        <w:rPr>
          <w:sz w:val="20"/>
          <w:szCs w:val="20"/>
          <w:lang w:val="ru-RU"/>
        </w:rPr>
      </w:pPr>
      <w:r w:rsidRPr="00C63C3A">
        <w:rPr>
          <w:sz w:val="20"/>
          <w:szCs w:val="20"/>
          <w:lang w:val="ru-RU"/>
        </w:rPr>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rsidR="005347AB" w:rsidRPr="00C63C3A" w:rsidRDefault="005347AB" w:rsidP="005347AB">
      <w:pPr>
        <w:pStyle w:val="affff9"/>
        <w:rPr>
          <w:sz w:val="20"/>
          <w:szCs w:val="20"/>
          <w:lang w:val="ru-RU"/>
        </w:rPr>
      </w:pPr>
      <w:r w:rsidRPr="00C63C3A">
        <w:rPr>
          <w:sz w:val="20"/>
          <w:szCs w:val="20"/>
          <w:lang w:val="ru-RU"/>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5347AB" w:rsidRPr="00C63C3A" w:rsidRDefault="005347AB" w:rsidP="005347AB">
      <w:pPr>
        <w:pStyle w:val="affff9"/>
        <w:rPr>
          <w:sz w:val="20"/>
          <w:szCs w:val="20"/>
          <w:lang w:val="ru-RU"/>
        </w:rPr>
      </w:pPr>
      <w:r w:rsidRPr="00C63C3A">
        <w:rPr>
          <w:sz w:val="20"/>
          <w:szCs w:val="20"/>
          <w:lang w:val="ru-RU"/>
        </w:rPr>
        <w:t xml:space="preserve">2. Вопрос о предоставлении разрешения на условно разрешённый вид использования подлежит обсуждению на публичных слушаниях. Публичные слушания проводятся Комиссией в соответствии с Положением о порядке организации и проведения публичных слушаний в Питеркинском сельском поселении, утвержденным решением Собрания депутатов Питеркинского сельского поселения. </w:t>
      </w:r>
    </w:p>
    <w:p w:rsidR="005347AB" w:rsidRPr="00C63C3A" w:rsidRDefault="005347AB" w:rsidP="005347AB">
      <w:pPr>
        <w:pStyle w:val="affff9"/>
        <w:rPr>
          <w:sz w:val="20"/>
          <w:szCs w:val="20"/>
          <w:lang w:val="ru-RU"/>
        </w:rPr>
      </w:pPr>
      <w:r w:rsidRPr="00C63C3A">
        <w:rPr>
          <w:sz w:val="20"/>
          <w:szCs w:val="20"/>
          <w:lang w:val="ru-RU"/>
        </w:rPr>
        <w:t>3.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Питеркинского сельского поселения.</w:t>
      </w:r>
    </w:p>
    <w:p w:rsidR="005347AB" w:rsidRPr="00C63C3A" w:rsidRDefault="005347AB" w:rsidP="005347AB">
      <w:pPr>
        <w:pStyle w:val="affff9"/>
        <w:rPr>
          <w:sz w:val="20"/>
          <w:szCs w:val="20"/>
          <w:lang w:val="ru-RU"/>
        </w:rPr>
      </w:pPr>
      <w:r w:rsidRPr="00C63C3A">
        <w:rPr>
          <w:sz w:val="20"/>
          <w:szCs w:val="20"/>
          <w:lang w:val="ru-RU"/>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5347AB" w:rsidRPr="00C63C3A" w:rsidRDefault="005347AB" w:rsidP="005347AB">
      <w:pPr>
        <w:pStyle w:val="affff9"/>
        <w:rPr>
          <w:sz w:val="20"/>
          <w:szCs w:val="20"/>
          <w:lang w:val="ru-RU"/>
        </w:rPr>
      </w:pPr>
      <w:r w:rsidRPr="00C63C3A">
        <w:rPr>
          <w:sz w:val="20"/>
          <w:szCs w:val="20"/>
          <w:lang w:val="ru-RU"/>
        </w:rPr>
        <w:t>требований технических регламентов, 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5347AB" w:rsidRPr="00C63C3A" w:rsidRDefault="005347AB" w:rsidP="005347AB">
      <w:pPr>
        <w:pStyle w:val="affff9"/>
        <w:rPr>
          <w:sz w:val="20"/>
          <w:szCs w:val="20"/>
          <w:lang w:val="ru-RU"/>
        </w:rPr>
      </w:pPr>
      <w:r w:rsidRPr="00C63C3A">
        <w:rPr>
          <w:sz w:val="20"/>
          <w:szCs w:val="20"/>
          <w:lang w:val="ru-RU"/>
        </w:rPr>
        <w:t>прав и законных интересов других физических и юридических лиц.</w:t>
      </w:r>
    </w:p>
    <w:p w:rsidR="005347AB" w:rsidRPr="00C63C3A" w:rsidRDefault="005347AB" w:rsidP="005347AB">
      <w:pPr>
        <w:pStyle w:val="affff9"/>
        <w:rPr>
          <w:sz w:val="20"/>
          <w:szCs w:val="20"/>
          <w:lang w:val="ru-RU"/>
        </w:rPr>
      </w:pPr>
      <w:r w:rsidRPr="00C63C3A">
        <w:rPr>
          <w:sz w:val="20"/>
          <w:szCs w:val="20"/>
          <w:lang w:val="ru-RU"/>
        </w:rPr>
        <w:t>4. На основании указанных в части 3 настоящей статьи рекомендаций глава Питеркинского сельского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Питеркинского сельского поселения в информационно-телекоммуникационной сети «Интернет».</w:t>
      </w:r>
    </w:p>
    <w:p w:rsidR="005347AB" w:rsidRPr="00C63C3A" w:rsidRDefault="005347AB" w:rsidP="005347AB">
      <w:pPr>
        <w:pStyle w:val="affff9"/>
        <w:rPr>
          <w:sz w:val="20"/>
          <w:szCs w:val="20"/>
          <w:lang w:val="ru-RU"/>
        </w:rPr>
      </w:pPr>
      <w:r w:rsidRPr="00C63C3A">
        <w:rPr>
          <w:sz w:val="20"/>
          <w:szCs w:val="20"/>
          <w:lang w:val="ru-RU"/>
        </w:rPr>
        <w:t xml:space="preserve">5. </w:t>
      </w:r>
      <w:proofErr w:type="gramStart"/>
      <w:r w:rsidRPr="00C63C3A">
        <w:rPr>
          <w:sz w:val="20"/>
          <w:szCs w:val="20"/>
          <w:lang w:val="ru-RU"/>
        </w:rPr>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roofErr w:type="gramEnd"/>
      <w:r w:rsidRPr="00C63C3A">
        <w:rPr>
          <w:sz w:val="20"/>
          <w:szCs w:val="20"/>
          <w:lang w:val="ru-RU"/>
        </w:rPr>
        <w:t>.</w:t>
      </w:r>
    </w:p>
    <w:p w:rsidR="005347AB" w:rsidRPr="00C63C3A" w:rsidRDefault="005347AB" w:rsidP="005347AB">
      <w:pPr>
        <w:pStyle w:val="affff9"/>
        <w:rPr>
          <w:sz w:val="20"/>
          <w:szCs w:val="20"/>
          <w:lang w:val="ru-RU"/>
        </w:rPr>
      </w:pPr>
      <w:r w:rsidRPr="00C63C3A">
        <w:rPr>
          <w:sz w:val="20"/>
          <w:szCs w:val="20"/>
          <w:lang w:val="ru-RU"/>
        </w:rPr>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5347AB" w:rsidRPr="00C63C3A" w:rsidRDefault="005347AB" w:rsidP="005347AB">
      <w:pPr>
        <w:pStyle w:val="affff9"/>
        <w:rPr>
          <w:sz w:val="20"/>
          <w:szCs w:val="20"/>
          <w:lang w:val="ru-RU"/>
        </w:rPr>
      </w:pPr>
      <w:bookmarkStart w:id="77" w:name="_Toc442193440"/>
    </w:p>
    <w:p w:rsidR="005347AB" w:rsidRPr="00C63C3A" w:rsidRDefault="005347AB" w:rsidP="005347AB">
      <w:pPr>
        <w:pStyle w:val="affff9"/>
        <w:rPr>
          <w:b/>
          <w:sz w:val="20"/>
          <w:szCs w:val="20"/>
          <w:lang w:val="ru-RU"/>
        </w:rPr>
      </w:pPr>
      <w:r w:rsidRPr="00C63C3A">
        <w:rPr>
          <w:b/>
          <w:sz w:val="20"/>
          <w:szCs w:val="20"/>
          <w:lang w:val="ru-RU"/>
        </w:rPr>
        <w:t>Статья 21.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77"/>
    </w:p>
    <w:p w:rsidR="005347AB" w:rsidRPr="00C63C3A" w:rsidRDefault="005347AB" w:rsidP="005347AB">
      <w:pPr>
        <w:pStyle w:val="affff9"/>
        <w:rPr>
          <w:sz w:val="20"/>
          <w:szCs w:val="20"/>
          <w:lang w:val="ru-RU"/>
        </w:rPr>
      </w:pPr>
      <w:r w:rsidRPr="00C63C3A">
        <w:rPr>
          <w:sz w:val="20"/>
          <w:szCs w:val="20"/>
          <w:lang w:val="ru-RU"/>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5347AB" w:rsidRPr="00C63C3A" w:rsidRDefault="005347AB" w:rsidP="005347AB">
      <w:pPr>
        <w:pStyle w:val="affff9"/>
        <w:rPr>
          <w:sz w:val="20"/>
          <w:szCs w:val="20"/>
          <w:lang w:val="ru-RU"/>
        </w:rPr>
      </w:pPr>
      <w:r w:rsidRPr="00C63C3A">
        <w:rPr>
          <w:sz w:val="20"/>
          <w:szCs w:val="20"/>
          <w:lang w:val="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347AB" w:rsidRPr="00C63C3A" w:rsidRDefault="005347AB" w:rsidP="005347AB">
      <w:pPr>
        <w:pStyle w:val="affff9"/>
        <w:rPr>
          <w:sz w:val="20"/>
          <w:szCs w:val="20"/>
          <w:lang w:val="ru-RU"/>
        </w:rPr>
      </w:pPr>
      <w:r w:rsidRPr="00C63C3A">
        <w:rPr>
          <w:sz w:val="20"/>
          <w:szCs w:val="20"/>
          <w:lang w:val="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свободной форме и предоставляется в письменном виде.</w:t>
      </w:r>
    </w:p>
    <w:p w:rsidR="005347AB" w:rsidRPr="00C63C3A" w:rsidRDefault="005347AB" w:rsidP="005347AB">
      <w:pPr>
        <w:pStyle w:val="affff9"/>
        <w:rPr>
          <w:sz w:val="20"/>
          <w:szCs w:val="20"/>
          <w:lang w:val="ru-RU"/>
        </w:rPr>
      </w:pPr>
      <w:r w:rsidRPr="00C63C3A">
        <w:rPr>
          <w:sz w:val="20"/>
          <w:szCs w:val="20"/>
          <w:lang w:val="ru-RU"/>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5347AB" w:rsidRPr="00C63C3A" w:rsidRDefault="005347AB" w:rsidP="005347AB">
      <w:pPr>
        <w:pStyle w:val="affff9"/>
        <w:rPr>
          <w:sz w:val="20"/>
          <w:szCs w:val="20"/>
          <w:lang w:val="ru-RU"/>
        </w:rPr>
      </w:pPr>
      <w:r w:rsidRPr="00C63C3A">
        <w:rPr>
          <w:sz w:val="20"/>
          <w:szCs w:val="20"/>
          <w:lang w:val="ru-RU"/>
        </w:rPr>
        <w:t xml:space="preserve">4. Вопрос о предоставлении такого разрешения подлежит обсуждению на публичных слушаниях. Публичные слушания проводятся Комиссией в соответствии с Положением о порядке организации и проведения публичных слушаний Питеркинском сельском поселении, утвержденным решением Собрания депутатов Питеркинского сельского поселения. </w:t>
      </w:r>
    </w:p>
    <w:p w:rsidR="005347AB" w:rsidRPr="00C63C3A" w:rsidRDefault="005347AB" w:rsidP="005347AB">
      <w:pPr>
        <w:pStyle w:val="affff9"/>
        <w:rPr>
          <w:sz w:val="20"/>
          <w:szCs w:val="20"/>
          <w:lang w:val="ru-RU"/>
        </w:rPr>
      </w:pPr>
      <w:r w:rsidRPr="00C63C3A">
        <w:rPr>
          <w:sz w:val="20"/>
          <w:szCs w:val="20"/>
          <w:lang w:val="ru-RU"/>
        </w:rPr>
        <w:t xml:space="preserve">5. </w:t>
      </w:r>
      <w:proofErr w:type="gramStart"/>
      <w:r w:rsidRPr="00C63C3A">
        <w:rPr>
          <w:sz w:val="20"/>
          <w:szCs w:val="20"/>
          <w:lang w:val="ru-RU"/>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Питеркинского сельского поселения.</w:t>
      </w:r>
      <w:proofErr w:type="gramEnd"/>
    </w:p>
    <w:p w:rsidR="005347AB" w:rsidRPr="00C63C3A" w:rsidRDefault="005347AB" w:rsidP="005347AB">
      <w:pPr>
        <w:pStyle w:val="affff9"/>
        <w:rPr>
          <w:sz w:val="20"/>
          <w:szCs w:val="20"/>
          <w:lang w:val="ru-RU"/>
        </w:rPr>
      </w:pPr>
      <w:r w:rsidRPr="00C63C3A">
        <w:rPr>
          <w:sz w:val="20"/>
          <w:szCs w:val="20"/>
          <w:lang w:val="ru-RU"/>
        </w:rPr>
        <w:t>6. Глава администрации Питеркинского сельского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347AB" w:rsidRPr="00C63C3A" w:rsidRDefault="005347AB" w:rsidP="005347AB">
      <w:pPr>
        <w:pStyle w:val="affff9"/>
        <w:rPr>
          <w:sz w:val="20"/>
          <w:szCs w:val="20"/>
          <w:lang w:val="ru-RU"/>
        </w:rPr>
      </w:pPr>
      <w:r w:rsidRPr="00C63C3A">
        <w:rPr>
          <w:sz w:val="20"/>
          <w:szCs w:val="20"/>
          <w:lang w:val="ru-RU"/>
        </w:rPr>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5347AB" w:rsidRPr="00C63C3A" w:rsidRDefault="005347AB" w:rsidP="005347AB">
      <w:pPr>
        <w:pStyle w:val="affff9"/>
        <w:rPr>
          <w:sz w:val="20"/>
          <w:szCs w:val="20"/>
          <w:lang w:val="ru-RU"/>
        </w:rPr>
      </w:pPr>
      <w:r w:rsidRPr="00C63C3A">
        <w:rPr>
          <w:sz w:val="20"/>
          <w:szCs w:val="20"/>
          <w:lang w:val="ru-RU"/>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Start w:id="78" w:name="_Toc395282237"/>
      <w:bookmarkStart w:id="79" w:name="_Toc442193441"/>
    </w:p>
    <w:p w:rsidR="005347AB" w:rsidRPr="00C63C3A" w:rsidRDefault="005347AB" w:rsidP="005347AB">
      <w:pPr>
        <w:pStyle w:val="affff9"/>
        <w:rPr>
          <w:b/>
          <w:i/>
          <w:sz w:val="20"/>
          <w:szCs w:val="20"/>
          <w:u w:val="single"/>
          <w:lang w:val="ru-RU"/>
        </w:rPr>
      </w:pPr>
    </w:p>
    <w:p w:rsidR="005347AB" w:rsidRPr="00C63C3A" w:rsidRDefault="005347AB" w:rsidP="005347AB">
      <w:pPr>
        <w:pStyle w:val="affff9"/>
        <w:rPr>
          <w:b/>
          <w:sz w:val="20"/>
          <w:szCs w:val="20"/>
          <w:lang w:val="ru-RU"/>
        </w:rPr>
      </w:pPr>
      <w:r w:rsidRPr="00C63C3A">
        <w:rPr>
          <w:b/>
          <w:sz w:val="20"/>
          <w:szCs w:val="20"/>
          <w:lang w:val="ru-RU"/>
        </w:rPr>
        <w:t>Статья 22.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74"/>
      <w:bookmarkEnd w:id="75"/>
      <w:bookmarkEnd w:id="78"/>
      <w:bookmarkEnd w:id="79"/>
    </w:p>
    <w:p w:rsidR="005347AB" w:rsidRPr="00C63C3A" w:rsidRDefault="005347AB" w:rsidP="005347AB">
      <w:pPr>
        <w:pStyle w:val="affff9"/>
        <w:rPr>
          <w:sz w:val="20"/>
          <w:szCs w:val="20"/>
          <w:lang w:val="ru-RU"/>
        </w:rPr>
      </w:pPr>
      <w:r w:rsidRPr="00C63C3A">
        <w:rPr>
          <w:sz w:val="20"/>
          <w:szCs w:val="20"/>
          <w:lang w:val="ru-RU"/>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 и отображаются на карте зон с особыми условиями использования территории.</w:t>
      </w:r>
    </w:p>
    <w:p w:rsidR="005347AB" w:rsidRPr="00C63C3A" w:rsidRDefault="005347AB" w:rsidP="005347AB">
      <w:pPr>
        <w:pStyle w:val="affff9"/>
        <w:rPr>
          <w:sz w:val="20"/>
          <w:szCs w:val="20"/>
          <w:lang w:val="ru-RU"/>
        </w:rPr>
      </w:pPr>
      <w:r w:rsidRPr="00C63C3A">
        <w:rPr>
          <w:sz w:val="20"/>
          <w:szCs w:val="20"/>
          <w:lang w:val="ru-RU"/>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5347AB" w:rsidRPr="00C63C3A" w:rsidRDefault="005347AB" w:rsidP="005347AB">
      <w:pPr>
        <w:pStyle w:val="affff9"/>
        <w:rPr>
          <w:sz w:val="20"/>
          <w:szCs w:val="20"/>
          <w:lang w:val="ru-RU"/>
        </w:rPr>
      </w:pPr>
      <w:r w:rsidRPr="00C63C3A">
        <w:rPr>
          <w:sz w:val="20"/>
          <w:szCs w:val="20"/>
          <w:lang w:val="ru-RU"/>
        </w:rPr>
        <w:t xml:space="preserve">2. </w:t>
      </w:r>
      <w:proofErr w:type="gramStart"/>
      <w:r w:rsidRPr="00C63C3A">
        <w:rPr>
          <w:sz w:val="20"/>
          <w:szCs w:val="20"/>
          <w:lang w:val="ru-RU"/>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5347AB" w:rsidRPr="00C63C3A" w:rsidRDefault="005347AB" w:rsidP="005347AB">
      <w:pPr>
        <w:pStyle w:val="affff9"/>
        <w:rPr>
          <w:sz w:val="20"/>
          <w:szCs w:val="20"/>
          <w:lang w:val="ru-RU"/>
        </w:rPr>
      </w:pPr>
      <w:r w:rsidRPr="00C63C3A">
        <w:rPr>
          <w:sz w:val="20"/>
          <w:szCs w:val="20"/>
          <w:lang w:val="ru-RU"/>
        </w:rPr>
        <w:t xml:space="preserve">3. </w:t>
      </w:r>
      <w:proofErr w:type="gramStart"/>
      <w:r w:rsidRPr="00C63C3A">
        <w:rPr>
          <w:sz w:val="20"/>
          <w:szCs w:val="20"/>
          <w:lang w:val="ru-RU"/>
        </w:rPr>
        <w:t>В случае если указанные ограничения исключают один или несколько видов разрешённого использования земельных участков и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 (или) объектов капитального</w:t>
      </w:r>
      <w:proofErr w:type="gramEnd"/>
      <w:r w:rsidRPr="00C63C3A">
        <w:rPr>
          <w:sz w:val="20"/>
          <w:szCs w:val="20"/>
          <w:lang w:val="ru-RU"/>
        </w:rPr>
        <w:t xml:space="preserve"> строительства.</w:t>
      </w:r>
    </w:p>
    <w:p w:rsidR="005347AB" w:rsidRPr="00C63C3A" w:rsidRDefault="005347AB" w:rsidP="005347AB">
      <w:pPr>
        <w:pStyle w:val="affff9"/>
        <w:rPr>
          <w:sz w:val="20"/>
          <w:szCs w:val="20"/>
          <w:lang w:val="ru-RU"/>
        </w:rPr>
      </w:pPr>
      <w:r w:rsidRPr="00C63C3A">
        <w:rPr>
          <w:sz w:val="20"/>
          <w:szCs w:val="20"/>
          <w:lang w:val="ru-RU"/>
        </w:rPr>
        <w:t xml:space="preserve">4. </w:t>
      </w:r>
      <w:proofErr w:type="gramStart"/>
      <w:r w:rsidRPr="00C63C3A">
        <w:rPr>
          <w:sz w:val="20"/>
          <w:szCs w:val="20"/>
          <w:lang w:val="ru-RU"/>
        </w:rPr>
        <w:t>В случае если указанные ограничения устанавливают значения предельных размеров земельных участков и (или)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C63C3A">
        <w:rPr>
          <w:sz w:val="20"/>
          <w:szCs w:val="20"/>
          <w:lang w:val="ru-RU"/>
        </w:rPr>
        <w:t xml:space="preserve"> параметров разрешённого строительства, реконструкции объектов капитального строительства.</w:t>
      </w:r>
    </w:p>
    <w:p w:rsidR="005347AB" w:rsidRPr="00C63C3A" w:rsidRDefault="005347AB" w:rsidP="005347AB">
      <w:pPr>
        <w:pStyle w:val="affff9"/>
        <w:rPr>
          <w:sz w:val="20"/>
          <w:szCs w:val="20"/>
          <w:lang w:val="ru-RU"/>
        </w:rPr>
      </w:pPr>
      <w:r w:rsidRPr="00C63C3A">
        <w:rPr>
          <w:sz w:val="20"/>
          <w:szCs w:val="20"/>
          <w:lang w:val="ru-RU"/>
        </w:rPr>
        <w:t>5. 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5347AB" w:rsidRPr="00C63C3A" w:rsidRDefault="005347AB" w:rsidP="005347AB">
      <w:pPr>
        <w:pStyle w:val="affff9"/>
        <w:rPr>
          <w:sz w:val="20"/>
          <w:szCs w:val="20"/>
          <w:lang w:val="ru-RU"/>
        </w:rPr>
      </w:pPr>
      <w:r w:rsidRPr="00C63C3A">
        <w:rPr>
          <w:sz w:val="20"/>
          <w:szCs w:val="20"/>
          <w:lang w:val="ru-RU"/>
        </w:rPr>
        <w:t xml:space="preserve">6. </w:t>
      </w:r>
      <w:proofErr w:type="gramStart"/>
      <w:r w:rsidRPr="00C63C3A">
        <w:rPr>
          <w:sz w:val="20"/>
          <w:szCs w:val="20"/>
          <w:lang w:val="ru-RU"/>
        </w:rPr>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roofErr w:type="gramEnd"/>
    </w:p>
    <w:p w:rsidR="005347AB" w:rsidRPr="00C63C3A" w:rsidRDefault="005347AB" w:rsidP="005347AB">
      <w:pPr>
        <w:pStyle w:val="affff9"/>
        <w:rPr>
          <w:sz w:val="20"/>
          <w:szCs w:val="20"/>
          <w:lang w:val="ru-RU"/>
        </w:rPr>
      </w:pPr>
      <w:r w:rsidRPr="00C63C3A">
        <w:rPr>
          <w:sz w:val="20"/>
          <w:szCs w:val="20"/>
          <w:lang w:val="ru-RU"/>
        </w:rPr>
        <w:t>7. 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5347AB" w:rsidRPr="00C63C3A" w:rsidRDefault="005347AB" w:rsidP="005347AB">
      <w:pPr>
        <w:pStyle w:val="affff9"/>
        <w:rPr>
          <w:sz w:val="20"/>
          <w:szCs w:val="20"/>
          <w:lang w:val="ru-RU"/>
        </w:rPr>
      </w:pPr>
      <w:bookmarkStart w:id="80" w:name="_Toc258228332"/>
      <w:bookmarkStart w:id="81" w:name="_Toc281221545"/>
      <w:bookmarkStart w:id="82" w:name="_Toc395282238"/>
      <w:bookmarkStart w:id="83" w:name="_Toc442193442"/>
    </w:p>
    <w:p w:rsidR="005347AB" w:rsidRPr="00C63C3A" w:rsidRDefault="005347AB" w:rsidP="005347AB">
      <w:pPr>
        <w:pStyle w:val="affff9"/>
        <w:rPr>
          <w:sz w:val="20"/>
          <w:szCs w:val="20"/>
          <w:lang w:val="ru-RU"/>
        </w:rPr>
      </w:pPr>
    </w:p>
    <w:p w:rsidR="005347AB" w:rsidRPr="00C63C3A" w:rsidRDefault="005347AB" w:rsidP="005347AB">
      <w:pPr>
        <w:pStyle w:val="affff9"/>
        <w:rPr>
          <w:b/>
          <w:sz w:val="20"/>
          <w:szCs w:val="20"/>
          <w:lang w:val="ru-RU"/>
        </w:rPr>
      </w:pPr>
      <w:r w:rsidRPr="00C63C3A">
        <w:rPr>
          <w:b/>
          <w:sz w:val="20"/>
          <w:szCs w:val="20"/>
          <w:lang w:val="ru-RU"/>
        </w:rPr>
        <w:t>Статья 23. Использование земельных участков и объектов капитального строительства, не соответствующих градостроительному регламенту</w:t>
      </w:r>
      <w:bookmarkEnd w:id="80"/>
      <w:bookmarkEnd w:id="81"/>
      <w:bookmarkEnd w:id="82"/>
      <w:bookmarkEnd w:id="83"/>
    </w:p>
    <w:p w:rsidR="005347AB" w:rsidRPr="00C63C3A" w:rsidRDefault="005347AB" w:rsidP="005347AB">
      <w:pPr>
        <w:pStyle w:val="affff9"/>
        <w:rPr>
          <w:sz w:val="20"/>
          <w:szCs w:val="20"/>
          <w:lang w:val="ru-RU"/>
        </w:rPr>
      </w:pPr>
      <w:r w:rsidRPr="00C63C3A">
        <w:rPr>
          <w:sz w:val="20"/>
          <w:szCs w:val="20"/>
          <w:lang w:val="ru-RU"/>
        </w:rPr>
        <w:t>1. 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5347AB" w:rsidRPr="00C63C3A" w:rsidRDefault="005347AB" w:rsidP="005347AB">
      <w:pPr>
        <w:pStyle w:val="affff9"/>
        <w:rPr>
          <w:sz w:val="20"/>
          <w:szCs w:val="20"/>
          <w:lang w:val="ru-RU"/>
        </w:rPr>
      </w:pPr>
      <w:r w:rsidRPr="00C63C3A">
        <w:rPr>
          <w:sz w:val="20"/>
          <w:szCs w:val="20"/>
          <w:lang w:val="ru-RU"/>
        </w:rPr>
        <w:t>-</w:t>
      </w:r>
      <w:r w:rsidRPr="00C63C3A">
        <w:rPr>
          <w:sz w:val="20"/>
          <w:szCs w:val="20"/>
          <w:lang w:val="ru-RU"/>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5347AB" w:rsidRPr="00C63C3A" w:rsidRDefault="005347AB" w:rsidP="005347AB">
      <w:pPr>
        <w:pStyle w:val="affff9"/>
        <w:rPr>
          <w:sz w:val="20"/>
          <w:szCs w:val="20"/>
          <w:lang w:val="ru-RU"/>
        </w:rPr>
      </w:pPr>
      <w:proofErr w:type="gramStart"/>
      <w:r w:rsidRPr="00C63C3A">
        <w:rPr>
          <w:sz w:val="20"/>
          <w:szCs w:val="20"/>
          <w:lang w:val="ru-RU"/>
        </w:rPr>
        <w:t>-</w:t>
      </w:r>
      <w:r w:rsidRPr="00C63C3A">
        <w:rPr>
          <w:sz w:val="20"/>
          <w:szCs w:val="20"/>
          <w:lang w:val="ru-RU"/>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roofErr w:type="gramEnd"/>
    </w:p>
    <w:p w:rsidR="005347AB" w:rsidRPr="00C63C3A" w:rsidRDefault="005347AB" w:rsidP="005347AB">
      <w:pPr>
        <w:pStyle w:val="affff9"/>
        <w:rPr>
          <w:sz w:val="20"/>
          <w:szCs w:val="20"/>
          <w:lang w:val="ru-RU"/>
        </w:rPr>
      </w:pPr>
      <w:r w:rsidRPr="00C63C3A">
        <w:rPr>
          <w:sz w:val="20"/>
          <w:szCs w:val="20"/>
          <w:lang w:val="ru-RU"/>
        </w:rPr>
        <w:t>-</w:t>
      </w:r>
      <w:r w:rsidRPr="00C63C3A">
        <w:rPr>
          <w:sz w:val="20"/>
          <w:szCs w:val="20"/>
          <w:lang w:val="ru-RU"/>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5347AB" w:rsidRPr="00C63C3A" w:rsidRDefault="005347AB" w:rsidP="005347AB">
      <w:pPr>
        <w:pStyle w:val="affff9"/>
        <w:rPr>
          <w:sz w:val="20"/>
          <w:szCs w:val="20"/>
          <w:lang w:val="ru-RU"/>
        </w:rPr>
      </w:pPr>
      <w:r w:rsidRPr="00C63C3A">
        <w:rPr>
          <w:sz w:val="20"/>
          <w:szCs w:val="20"/>
          <w:lang w:val="ru-RU"/>
        </w:rPr>
        <w:t>-</w:t>
      </w:r>
      <w:r w:rsidRPr="00C63C3A">
        <w:rPr>
          <w:sz w:val="20"/>
          <w:szCs w:val="20"/>
          <w:lang w:val="ru-RU"/>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5347AB" w:rsidRPr="00C63C3A" w:rsidRDefault="005347AB" w:rsidP="005347AB">
      <w:pPr>
        <w:pStyle w:val="affff9"/>
        <w:rPr>
          <w:sz w:val="20"/>
          <w:szCs w:val="20"/>
          <w:lang w:val="ru-RU"/>
        </w:rPr>
      </w:pPr>
      <w:proofErr w:type="gramStart"/>
      <w:r w:rsidRPr="00C63C3A">
        <w:rPr>
          <w:sz w:val="20"/>
          <w:szCs w:val="20"/>
          <w:lang w:val="ru-RU"/>
        </w:rPr>
        <w:t>-</w:t>
      </w:r>
      <w:r w:rsidRPr="00C63C3A">
        <w:rPr>
          <w:sz w:val="20"/>
          <w:szCs w:val="20"/>
          <w:lang w:val="ru-RU"/>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roofErr w:type="gramEnd"/>
    </w:p>
    <w:p w:rsidR="005347AB" w:rsidRPr="00C63C3A" w:rsidRDefault="005347AB" w:rsidP="005347AB">
      <w:pPr>
        <w:pStyle w:val="affff9"/>
        <w:rPr>
          <w:sz w:val="20"/>
          <w:szCs w:val="20"/>
          <w:lang w:val="ru-RU"/>
        </w:rPr>
      </w:pPr>
      <w:bookmarkStart w:id="84" w:name="_Toc258228326"/>
      <w:bookmarkStart w:id="85" w:name="_Toc281221539"/>
      <w:bookmarkStart w:id="86" w:name="_Toc395282233"/>
      <w:bookmarkStart w:id="87" w:name="_Toc442193443"/>
    </w:p>
    <w:p w:rsidR="005347AB" w:rsidRPr="00C63C3A" w:rsidRDefault="005347AB" w:rsidP="005347AB">
      <w:pPr>
        <w:pStyle w:val="affff9"/>
        <w:rPr>
          <w:b/>
          <w:sz w:val="20"/>
          <w:szCs w:val="20"/>
          <w:lang w:val="ru-RU"/>
        </w:rPr>
      </w:pPr>
      <w:r w:rsidRPr="00C63C3A">
        <w:rPr>
          <w:b/>
          <w:sz w:val="20"/>
          <w:szCs w:val="20"/>
          <w:lang w:val="ru-RU"/>
        </w:rPr>
        <w:t>Статья 24.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84"/>
      <w:bookmarkEnd w:id="85"/>
      <w:bookmarkEnd w:id="86"/>
      <w:bookmarkEnd w:id="87"/>
    </w:p>
    <w:p w:rsidR="005347AB" w:rsidRPr="00C63C3A" w:rsidRDefault="005347AB" w:rsidP="005347AB">
      <w:pPr>
        <w:pStyle w:val="affff9"/>
        <w:rPr>
          <w:sz w:val="20"/>
          <w:szCs w:val="20"/>
          <w:lang w:val="ru-RU"/>
        </w:rPr>
      </w:pPr>
      <w:r w:rsidRPr="00C63C3A">
        <w:rPr>
          <w:sz w:val="20"/>
          <w:szCs w:val="20"/>
          <w:lang w:val="ru-RU"/>
        </w:rPr>
        <w:t xml:space="preserve">1. </w:t>
      </w:r>
      <w:proofErr w:type="gramStart"/>
      <w:r w:rsidRPr="00C63C3A">
        <w:rPr>
          <w:sz w:val="20"/>
          <w:szCs w:val="20"/>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roofErr w:type="gramEnd"/>
    </w:p>
    <w:p w:rsidR="005347AB" w:rsidRPr="00C63C3A" w:rsidRDefault="005347AB" w:rsidP="005347AB">
      <w:pPr>
        <w:pStyle w:val="affff9"/>
        <w:rPr>
          <w:sz w:val="20"/>
          <w:szCs w:val="20"/>
          <w:lang w:val="ru-RU"/>
        </w:rPr>
      </w:pPr>
      <w:r w:rsidRPr="00C63C3A">
        <w:rPr>
          <w:sz w:val="20"/>
          <w:szCs w:val="20"/>
          <w:lang w:val="ru-RU"/>
        </w:rPr>
        <w:t xml:space="preserve">2. </w:t>
      </w:r>
      <w:proofErr w:type="gramStart"/>
      <w:r w:rsidRPr="00C63C3A">
        <w:rPr>
          <w:sz w:val="20"/>
          <w:szCs w:val="20"/>
          <w:lang w:val="ru-RU"/>
        </w:rPr>
        <w:t>В границах территорий общего пользования (улиц, проездов,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Питеркинского сельского поселения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Питеркинского сельского поселения, документации по планировке территории, проектной документации и другими требованиями действующего</w:t>
      </w:r>
      <w:proofErr w:type="gramEnd"/>
      <w:r w:rsidRPr="00C63C3A">
        <w:rPr>
          <w:sz w:val="20"/>
          <w:szCs w:val="20"/>
          <w:lang w:val="ru-RU"/>
        </w:rPr>
        <w:t xml:space="preserve"> законодательства.</w:t>
      </w:r>
    </w:p>
    <w:p w:rsidR="005347AB" w:rsidRPr="00C63C3A" w:rsidRDefault="005347AB" w:rsidP="005347AB">
      <w:pPr>
        <w:pStyle w:val="affff9"/>
        <w:rPr>
          <w:sz w:val="20"/>
          <w:szCs w:val="20"/>
          <w:lang w:val="ru-RU"/>
        </w:rPr>
      </w:pPr>
      <w:r w:rsidRPr="00C63C3A">
        <w:rPr>
          <w:sz w:val="20"/>
          <w:szCs w:val="20"/>
          <w:lang w:val="ru-RU"/>
        </w:rPr>
        <w:t>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Питеркинского сельского поселения в пределах своей компетенции в соответствии с законодательством Российской Федерации.</w:t>
      </w:r>
    </w:p>
    <w:p w:rsidR="005347AB" w:rsidRPr="00C63C3A" w:rsidRDefault="005347AB" w:rsidP="005347AB">
      <w:pPr>
        <w:pStyle w:val="affff9"/>
        <w:rPr>
          <w:sz w:val="20"/>
          <w:szCs w:val="20"/>
          <w:lang w:val="ru-RU"/>
        </w:rPr>
      </w:pPr>
      <w:r w:rsidRPr="00C63C3A">
        <w:rPr>
          <w:sz w:val="20"/>
          <w:szCs w:val="20"/>
          <w:lang w:val="ru-RU"/>
        </w:rPr>
        <w:t xml:space="preserve">4. Использование земель, покрытых поверхностными водами, находящимися на территории Питеркинского сельского поселения,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Питеркинского сельского поселения в соответствии с федеральными законами. </w:t>
      </w:r>
    </w:p>
    <w:p w:rsidR="005347AB" w:rsidRPr="00C63C3A" w:rsidRDefault="005347AB" w:rsidP="005347AB">
      <w:pPr>
        <w:pStyle w:val="affff9"/>
        <w:rPr>
          <w:sz w:val="20"/>
          <w:szCs w:val="20"/>
          <w:lang w:val="ru-RU"/>
        </w:rPr>
      </w:pPr>
      <w:r w:rsidRPr="00C63C3A">
        <w:rPr>
          <w:sz w:val="20"/>
          <w:szCs w:val="20"/>
          <w:lang w:val="ru-RU"/>
        </w:rPr>
        <w:t>5. Использование территории, относящейся к землям лесного фонда, определяется в соответствии с Лесным кодексом Российской Федерации.</w:t>
      </w:r>
    </w:p>
    <w:p w:rsidR="005347AB" w:rsidRPr="00C63C3A" w:rsidRDefault="005347AB" w:rsidP="005347AB">
      <w:pPr>
        <w:pStyle w:val="affff9"/>
        <w:rPr>
          <w:b/>
          <w:i/>
          <w:sz w:val="20"/>
          <w:szCs w:val="20"/>
          <w:u w:val="single"/>
          <w:lang w:val="ru-RU"/>
        </w:rPr>
      </w:pPr>
    </w:p>
    <w:p w:rsidR="005347AB" w:rsidRPr="00C63C3A" w:rsidRDefault="005347AB" w:rsidP="005347AB">
      <w:pPr>
        <w:pStyle w:val="affff9"/>
        <w:rPr>
          <w:b/>
          <w:sz w:val="20"/>
          <w:szCs w:val="20"/>
          <w:lang w:val="ru-RU"/>
        </w:rPr>
      </w:pPr>
      <w:r w:rsidRPr="00C63C3A">
        <w:rPr>
          <w:b/>
          <w:sz w:val="20"/>
          <w:szCs w:val="20"/>
          <w:lang w:val="ru-RU"/>
        </w:rPr>
        <w:t>Статья 25. Общие положения о планировке территории</w:t>
      </w:r>
    </w:p>
    <w:p w:rsidR="005347AB" w:rsidRPr="00C63C3A" w:rsidRDefault="005347AB" w:rsidP="005347AB">
      <w:pPr>
        <w:pStyle w:val="affff9"/>
        <w:rPr>
          <w:sz w:val="20"/>
          <w:szCs w:val="20"/>
          <w:lang w:val="ru-RU"/>
        </w:rPr>
      </w:pPr>
      <w:r w:rsidRPr="00C63C3A">
        <w:rPr>
          <w:sz w:val="20"/>
          <w:szCs w:val="20"/>
          <w:lang w:val="ru-RU"/>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5347AB" w:rsidRPr="00C63C3A" w:rsidRDefault="005347AB" w:rsidP="005347AB">
      <w:pPr>
        <w:pStyle w:val="affff9"/>
        <w:rPr>
          <w:sz w:val="20"/>
          <w:szCs w:val="20"/>
          <w:lang w:val="ru-RU"/>
        </w:rPr>
      </w:pPr>
      <w:r w:rsidRPr="00C63C3A">
        <w:rPr>
          <w:sz w:val="20"/>
          <w:szCs w:val="20"/>
          <w:lang w:val="ru-RU"/>
        </w:rPr>
        <w:t>Планировка территории осуществляется посредством разработки документации по планировке территории:</w:t>
      </w:r>
    </w:p>
    <w:p w:rsidR="005347AB" w:rsidRPr="00C63C3A" w:rsidRDefault="005347AB" w:rsidP="00C66901">
      <w:pPr>
        <w:pStyle w:val="affff9"/>
        <w:numPr>
          <w:ilvl w:val="0"/>
          <w:numId w:val="6"/>
        </w:numPr>
        <w:tabs>
          <w:tab w:val="clear" w:pos="1429"/>
          <w:tab w:val="num" w:pos="900"/>
        </w:tabs>
        <w:ind w:left="0" w:firstLine="709"/>
        <w:rPr>
          <w:sz w:val="20"/>
          <w:szCs w:val="20"/>
          <w:lang w:val="ru-RU"/>
        </w:rPr>
      </w:pPr>
      <w:r w:rsidRPr="00C63C3A">
        <w:rPr>
          <w:sz w:val="20"/>
          <w:szCs w:val="20"/>
          <w:lang w:val="ru-RU"/>
        </w:rPr>
        <w:t>проектов планировки как отдельных документов;</w:t>
      </w:r>
    </w:p>
    <w:p w:rsidR="005347AB" w:rsidRPr="00C63C3A" w:rsidRDefault="005347AB" w:rsidP="00C66901">
      <w:pPr>
        <w:pStyle w:val="affff9"/>
        <w:numPr>
          <w:ilvl w:val="0"/>
          <w:numId w:val="6"/>
        </w:numPr>
        <w:tabs>
          <w:tab w:val="clear" w:pos="1429"/>
          <w:tab w:val="num" w:pos="900"/>
        </w:tabs>
        <w:ind w:left="0" w:firstLine="709"/>
        <w:rPr>
          <w:sz w:val="20"/>
          <w:szCs w:val="20"/>
          <w:lang w:val="ru-RU"/>
        </w:rPr>
      </w:pPr>
      <w:r w:rsidRPr="00C63C3A">
        <w:rPr>
          <w:sz w:val="20"/>
          <w:szCs w:val="20"/>
          <w:lang w:val="ru-RU"/>
        </w:rPr>
        <w:t>проектов планировки с проектами межевания в их составе и с градостроительными планами земельных участков в составе проектов межевания;</w:t>
      </w:r>
    </w:p>
    <w:p w:rsidR="005347AB" w:rsidRPr="00C63C3A" w:rsidRDefault="005347AB" w:rsidP="00C66901">
      <w:pPr>
        <w:pStyle w:val="affff9"/>
        <w:numPr>
          <w:ilvl w:val="0"/>
          <w:numId w:val="6"/>
        </w:numPr>
        <w:tabs>
          <w:tab w:val="clear" w:pos="1429"/>
          <w:tab w:val="num" w:pos="900"/>
        </w:tabs>
        <w:ind w:left="0" w:firstLine="709"/>
        <w:rPr>
          <w:sz w:val="20"/>
          <w:szCs w:val="20"/>
          <w:lang w:val="ru-RU"/>
        </w:rPr>
      </w:pPr>
      <w:r w:rsidRPr="00C63C3A">
        <w:rPr>
          <w:sz w:val="20"/>
          <w:szCs w:val="20"/>
          <w:lang w:val="ru-RU"/>
        </w:rPr>
        <w:t>проектов межевания с градостроительными планами земельных участков в их составе;</w:t>
      </w:r>
    </w:p>
    <w:p w:rsidR="005347AB" w:rsidRPr="00C63C3A" w:rsidRDefault="005347AB" w:rsidP="00C66901">
      <w:pPr>
        <w:pStyle w:val="affff9"/>
        <w:numPr>
          <w:ilvl w:val="0"/>
          <w:numId w:val="6"/>
        </w:numPr>
        <w:tabs>
          <w:tab w:val="clear" w:pos="1429"/>
          <w:tab w:val="num" w:pos="900"/>
        </w:tabs>
        <w:ind w:left="0" w:firstLine="709"/>
        <w:rPr>
          <w:sz w:val="20"/>
          <w:szCs w:val="20"/>
          <w:lang w:val="ru-RU"/>
        </w:rPr>
      </w:pPr>
      <w:r w:rsidRPr="00C63C3A">
        <w:rPr>
          <w:sz w:val="20"/>
          <w:szCs w:val="20"/>
          <w:lang w:val="ru-RU"/>
        </w:rPr>
        <w:t>градостроительных планов земельных участков как отдельных документов (только на основании заявлений правообладателя</w:t>
      </w:r>
      <w:proofErr w:type="gramStart"/>
      <w:r w:rsidRPr="00C63C3A">
        <w:rPr>
          <w:sz w:val="20"/>
          <w:szCs w:val="20"/>
          <w:lang w:val="ru-RU"/>
        </w:rPr>
        <w:t xml:space="preserve"> (-</w:t>
      </w:r>
      <w:proofErr w:type="gramEnd"/>
      <w:r w:rsidRPr="00C63C3A">
        <w:rPr>
          <w:sz w:val="20"/>
          <w:szCs w:val="20"/>
          <w:lang w:val="ru-RU"/>
        </w:rPr>
        <w:t>ей) земельного участка).</w:t>
      </w:r>
    </w:p>
    <w:p w:rsidR="005347AB" w:rsidRPr="00C63C3A" w:rsidRDefault="005347AB" w:rsidP="005347AB">
      <w:pPr>
        <w:pStyle w:val="affff9"/>
        <w:rPr>
          <w:sz w:val="20"/>
          <w:szCs w:val="20"/>
          <w:lang w:val="ru-RU"/>
        </w:rPr>
      </w:pPr>
      <w:r w:rsidRPr="00C63C3A">
        <w:rPr>
          <w:sz w:val="20"/>
          <w:szCs w:val="20"/>
          <w:lang w:val="ru-RU"/>
        </w:rPr>
        <w:t>Подготовка документации по планировке территории осуществляется в отношении застроенных или подлежащих застройке территорий.</w:t>
      </w:r>
    </w:p>
    <w:p w:rsidR="005347AB" w:rsidRPr="00C63C3A" w:rsidRDefault="005347AB" w:rsidP="005347AB">
      <w:pPr>
        <w:pStyle w:val="affff9"/>
        <w:rPr>
          <w:sz w:val="20"/>
          <w:szCs w:val="20"/>
          <w:lang w:val="ru-RU"/>
        </w:rPr>
      </w:pPr>
      <w:r w:rsidRPr="00C63C3A">
        <w:rPr>
          <w:sz w:val="20"/>
          <w:szCs w:val="20"/>
          <w:lang w:val="ru-RU"/>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5347AB" w:rsidRPr="00C63C3A" w:rsidRDefault="005347AB" w:rsidP="005347AB">
      <w:pPr>
        <w:pStyle w:val="affff9"/>
        <w:rPr>
          <w:sz w:val="20"/>
          <w:szCs w:val="20"/>
          <w:lang w:val="ru-RU"/>
        </w:rPr>
      </w:pPr>
      <w:r w:rsidRPr="00C63C3A">
        <w:rPr>
          <w:sz w:val="20"/>
          <w:szCs w:val="20"/>
          <w:lang w:val="ru-RU"/>
        </w:rPr>
        <w:t>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объектов местного значения, в частности, линейных объектов. Случаи подготовки проекта планировки территории установлены статьёй 29 настоящих Правил.</w:t>
      </w:r>
    </w:p>
    <w:p w:rsidR="005347AB" w:rsidRPr="00C63C3A" w:rsidRDefault="005347AB" w:rsidP="005347AB">
      <w:pPr>
        <w:pStyle w:val="affff9"/>
        <w:rPr>
          <w:sz w:val="20"/>
          <w:szCs w:val="20"/>
          <w:lang w:val="ru-RU"/>
        </w:rPr>
      </w:pPr>
      <w:r w:rsidRPr="00C63C3A">
        <w:rPr>
          <w:sz w:val="20"/>
          <w:szCs w:val="20"/>
          <w:lang w:val="ru-RU"/>
        </w:rPr>
        <w:t>Подготовка проектов межевания территории осуществляется применительно к застроенным и подлежащим застройке территориям, расположенным в границах элементов планировочной структуры. Проект межевания территории разрабатывается в целях определения местоположения границ образуемых и изменяемых земельных участков. Случаи подготовки проекта межевания территории установлены статьёй 29 настоящих Правил.</w:t>
      </w:r>
    </w:p>
    <w:p w:rsidR="005347AB" w:rsidRPr="00C63C3A" w:rsidRDefault="005347AB" w:rsidP="005347AB">
      <w:pPr>
        <w:pStyle w:val="affff9"/>
        <w:rPr>
          <w:sz w:val="20"/>
          <w:szCs w:val="20"/>
          <w:lang w:val="ru-RU"/>
        </w:rPr>
      </w:pPr>
      <w:r w:rsidRPr="00C63C3A">
        <w:rPr>
          <w:sz w:val="20"/>
          <w:szCs w:val="20"/>
          <w:lang w:val="ru-RU"/>
        </w:rPr>
        <w:t>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5347AB" w:rsidRPr="00C63C3A" w:rsidRDefault="005347AB" w:rsidP="005347AB">
      <w:pPr>
        <w:pStyle w:val="affff9"/>
        <w:rPr>
          <w:sz w:val="20"/>
          <w:szCs w:val="20"/>
          <w:lang w:val="ru-RU"/>
        </w:rPr>
      </w:pPr>
      <w:r w:rsidRPr="00C63C3A">
        <w:rPr>
          <w:sz w:val="20"/>
          <w:szCs w:val="20"/>
          <w:lang w:val="ru-RU"/>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bookmarkStart w:id="88" w:name="_Toc269076889"/>
      <w:bookmarkStart w:id="89" w:name="_Toc269148985"/>
      <w:bookmarkStart w:id="90" w:name="_Toc281221522"/>
      <w:bookmarkStart w:id="91" w:name="_Toc395282217"/>
      <w:bookmarkStart w:id="92" w:name="_Toc442193446"/>
    </w:p>
    <w:p w:rsidR="005347AB" w:rsidRPr="00C63C3A" w:rsidRDefault="005347AB" w:rsidP="005347AB">
      <w:pPr>
        <w:pStyle w:val="affff9"/>
        <w:rPr>
          <w:b/>
          <w:sz w:val="20"/>
          <w:szCs w:val="20"/>
          <w:lang w:val="ru-RU"/>
        </w:rPr>
      </w:pPr>
      <w:r w:rsidRPr="00C63C3A">
        <w:rPr>
          <w:b/>
          <w:sz w:val="20"/>
          <w:szCs w:val="20"/>
          <w:lang w:val="ru-RU"/>
        </w:rPr>
        <w:t>Статья</w:t>
      </w:r>
      <w:r w:rsidRPr="00C63C3A">
        <w:rPr>
          <w:b/>
          <w:sz w:val="20"/>
          <w:szCs w:val="20"/>
        </w:rPr>
        <w:t> </w:t>
      </w:r>
      <w:r w:rsidRPr="00C63C3A">
        <w:rPr>
          <w:b/>
          <w:sz w:val="20"/>
          <w:szCs w:val="20"/>
          <w:lang w:val="ru-RU"/>
        </w:rPr>
        <w:t>26.</w:t>
      </w:r>
      <w:r w:rsidRPr="00C63C3A">
        <w:rPr>
          <w:b/>
          <w:sz w:val="20"/>
          <w:szCs w:val="20"/>
        </w:rPr>
        <w:t> </w:t>
      </w:r>
      <w:r w:rsidRPr="00C63C3A">
        <w:rPr>
          <w:b/>
          <w:sz w:val="20"/>
          <w:szCs w:val="20"/>
          <w:lang w:val="ru-RU"/>
        </w:rPr>
        <w:t>Случаи подготовки проекта планировки территории, проекта межевания территории</w:t>
      </w:r>
      <w:bookmarkEnd w:id="92"/>
    </w:p>
    <w:p w:rsidR="005347AB" w:rsidRPr="00C63C3A" w:rsidRDefault="005347AB" w:rsidP="005347AB">
      <w:pPr>
        <w:pStyle w:val="affff9"/>
        <w:rPr>
          <w:sz w:val="20"/>
          <w:szCs w:val="20"/>
          <w:lang w:val="ru-RU"/>
        </w:rPr>
      </w:pPr>
      <w:r w:rsidRPr="00C63C3A">
        <w:rPr>
          <w:sz w:val="20"/>
          <w:szCs w:val="20"/>
          <w:lang w:val="ru-RU"/>
        </w:rPr>
        <w:t xml:space="preserve">Подготовка проекта планировки территории осуществляется на основании и в случаях, предусмотренных градостроительным и земельным законодательством. </w:t>
      </w:r>
    </w:p>
    <w:p w:rsidR="005347AB" w:rsidRPr="00C63C3A" w:rsidRDefault="005347AB" w:rsidP="005347AB">
      <w:pPr>
        <w:pStyle w:val="affff9"/>
        <w:rPr>
          <w:sz w:val="20"/>
          <w:szCs w:val="20"/>
          <w:lang w:val="ru-RU"/>
        </w:rPr>
      </w:pPr>
      <w:r w:rsidRPr="00C63C3A">
        <w:rPr>
          <w:sz w:val="20"/>
          <w:szCs w:val="20"/>
          <w:lang w:val="ru-RU"/>
        </w:rPr>
        <w:t>Подготовка одновременно проекта планировки территории и проекта межевания территории должна осуществляться в следующих случаях:</w:t>
      </w:r>
    </w:p>
    <w:p w:rsidR="005347AB" w:rsidRPr="00C63C3A" w:rsidRDefault="005347AB" w:rsidP="005347AB">
      <w:pPr>
        <w:pStyle w:val="affff9"/>
        <w:rPr>
          <w:sz w:val="20"/>
          <w:szCs w:val="20"/>
          <w:lang w:val="ru-RU"/>
        </w:rPr>
      </w:pPr>
      <w:r w:rsidRPr="00C63C3A">
        <w:rPr>
          <w:sz w:val="20"/>
          <w:szCs w:val="20"/>
          <w:lang w:val="ru-RU"/>
        </w:rPr>
        <w:t>- при развитии застроенной территории (в соответствии с договором о развитии застроенной территории);</w:t>
      </w:r>
    </w:p>
    <w:p w:rsidR="005347AB" w:rsidRPr="00C63C3A" w:rsidRDefault="005347AB" w:rsidP="005347AB">
      <w:pPr>
        <w:pStyle w:val="affff9"/>
        <w:rPr>
          <w:sz w:val="20"/>
          <w:szCs w:val="20"/>
          <w:lang w:val="ru-RU"/>
        </w:rPr>
      </w:pPr>
      <w:r w:rsidRPr="00C63C3A">
        <w:rPr>
          <w:sz w:val="20"/>
          <w:szCs w:val="20"/>
          <w:lang w:val="ru-RU"/>
        </w:rPr>
        <w:t>- при комплексном освоении территории (в соответствии с договором о комплексном освоении территории);</w:t>
      </w:r>
    </w:p>
    <w:p w:rsidR="005347AB" w:rsidRPr="00C63C3A" w:rsidRDefault="005347AB" w:rsidP="005347AB">
      <w:pPr>
        <w:pStyle w:val="affff9"/>
        <w:rPr>
          <w:sz w:val="20"/>
          <w:szCs w:val="20"/>
          <w:lang w:val="ru-RU"/>
        </w:rPr>
      </w:pPr>
      <w:r w:rsidRPr="00C63C3A">
        <w:rPr>
          <w:sz w:val="20"/>
          <w:szCs w:val="20"/>
          <w:lang w:val="ru-RU"/>
        </w:rPr>
        <w:t>- при комплексном освоении территории в целях строительства жилья экономического класса (в соответствии с договором о комплексном освоении территории в целях строительства жилья экономического класса);</w:t>
      </w:r>
    </w:p>
    <w:p w:rsidR="005347AB" w:rsidRPr="00C63C3A" w:rsidRDefault="005347AB" w:rsidP="005347AB">
      <w:pPr>
        <w:pStyle w:val="affff9"/>
        <w:rPr>
          <w:sz w:val="20"/>
          <w:szCs w:val="20"/>
          <w:lang w:val="ru-RU"/>
        </w:rPr>
      </w:pPr>
      <w:r w:rsidRPr="00C63C3A">
        <w:rPr>
          <w:sz w:val="20"/>
          <w:szCs w:val="20"/>
          <w:lang w:val="ru-RU"/>
        </w:rPr>
        <w:t xml:space="preserve">- в соответствии с договором безвозмездного пользования земельным участком для ведения садоводства, </w:t>
      </w:r>
      <w:proofErr w:type="gramStart"/>
      <w:r w:rsidRPr="00C63C3A">
        <w:rPr>
          <w:sz w:val="20"/>
          <w:szCs w:val="20"/>
          <w:lang w:val="ru-RU"/>
        </w:rPr>
        <w:t>заключаемый</w:t>
      </w:r>
      <w:proofErr w:type="gramEnd"/>
      <w:r w:rsidRPr="00C63C3A">
        <w:rPr>
          <w:sz w:val="20"/>
          <w:szCs w:val="20"/>
          <w:lang w:val="ru-RU"/>
        </w:rPr>
        <w:t xml:space="preserve"> с некоммерческой организацией, созданной гражданами;</w:t>
      </w:r>
    </w:p>
    <w:p w:rsidR="005347AB" w:rsidRPr="00C63C3A" w:rsidRDefault="005347AB" w:rsidP="005347AB">
      <w:pPr>
        <w:pStyle w:val="affff9"/>
        <w:rPr>
          <w:sz w:val="20"/>
          <w:szCs w:val="20"/>
          <w:lang w:val="ru-RU"/>
        </w:rPr>
      </w:pPr>
      <w:r w:rsidRPr="00C63C3A">
        <w:rPr>
          <w:sz w:val="20"/>
          <w:szCs w:val="20"/>
          <w:lang w:val="ru-RU"/>
        </w:rPr>
        <w:t xml:space="preserve">- в соответствии с договором аренды земельного участка, находящегося в муниципальной собственности, заключенным с юридическим лицом в целях ведения дачного хозяйства </w:t>
      </w:r>
    </w:p>
    <w:p w:rsidR="005347AB" w:rsidRPr="00C63C3A" w:rsidRDefault="005347AB" w:rsidP="005347AB">
      <w:pPr>
        <w:pStyle w:val="affff9"/>
        <w:rPr>
          <w:sz w:val="20"/>
          <w:szCs w:val="20"/>
          <w:lang w:val="ru-RU"/>
        </w:rPr>
      </w:pPr>
      <w:proofErr w:type="gramStart"/>
      <w:r w:rsidRPr="00C63C3A">
        <w:rPr>
          <w:sz w:val="20"/>
          <w:szCs w:val="20"/>
          <w:lang w:val="ru-RU"/>
        </w:rPr>
        <w:t>- при обмене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5347AB" w:rsidRPr="00C63C3A" w:rsidRDefault="005347AB" w:rsidP="005347AB">
      <w:pPr>
        <w:pStyle w:val="affff9"/>
        <w:rPr>
          <w:sz w:val="20"/>
          <w:szCs w:val="20"/>
          <w:lang w:val="ru-RU"/>
        </w:rPr>
      </w:pPr>
      <w:r w:rsidRPr="00C63C3A">
        <w:rPr>
          <w:sz w:val="20"/>
          <w:szCs w:val="20"/>
          <w:lang w:val="ru-RU"/>
        </w:rPr>
        <w:t>- в целях резервирования земель для муниципальных нужд;</w:t>
      </w:r>
    </w:p>
    <w:p w:rsidR="005347AB" w:rsidRPr="00C63C3A" w:rsidRDefault="005347AB" w:rsidP="005347AB">
      <w:pPr>
        <w:pStyle w:val="affff9"/>
        <w:rPr>
          <w:sz w:val="20"/>
          <w:szCs w:val="20"/>
          <w:lang w:val="ru-RU"/>
        </w:rPr>
      </w:pPr>
      <w:r w:rsidRPr="00C63C3A">
        <w:rPr>
          <w:sz w:val="20"/>
          <w:szCs w:val="20"/>
          <w:lang w:val="ru-RU"/>
        </w:rPr>
        <w:t>- в иных случаях, предусмотренных Градостроительным кодексом РФ.</w:t>
      </w:r>
    </w:p>
    <w:p w:rsidR="005347AB" w:rsidRPr="00C63C3A" w:rsidRDefault="005347AB" w:rsidP="005347AB">
      <w:pPr>
        <w:pStyle w:val="affff9"/>
        <w:rPr>
          <w:sz w:val="20"/>
          <w:szCs w:val="20"/>
          <w:lang w:val="ru-RU"/>
        </w:rPr>
      </w:pPr>
      <w:r w:rsidRPr="00C63C3A">
        <w:rPr>
          <w:sz w:val="20"/>
          <w:szCs w:val="20"/>
          <w:lang w:val="ru-RU"/>
        </w:rPr>
        <w:t>Подготовка проекта межевания территории должна осуществляться в следующих случаях:</w:t>
      </w:r>
    </w:p>
    <w:p w:rsidR="005347AB" w:rsidRPr="00C63C3A" w:rsidRDefault="005347AB" w:rsidP="005347AB">
      <w:pPr>
        <w:pStyle w:val="affff9"/>
        <w:rPr>
          <w:sz w:val="20"/>
          <w:szCs w:val="20"/>
          <w:lang w:val="ru-RU"/>
        </w:rPr>
      </w:pPr>
      <w:r w:rsidRPr="00C63C3A">
        <w:rPr>
          <w:sz w:val="20"/>
          <w:szCs w:val="20"/>
          <w:lang w:val="ru-RU"/>
        </w:rPr>
        <w:t>- в целях раздела земельного участка, предоставленного некоммерческой организации, созданной гражданами, для ведения садоводства, огородничества, дачного хозяйства;</w:t>
      </w:r>
    </w:p>
    <w:p w:rsidR="005347AB" w:rsidRPr="00C63C3A" w:rsidRDefault="005347AB" w:rsidP="005347AB">
      <w:pPr>
        <w:pStyle w:val="affff9"/>
        <w:rPr>
          <w:sz w:val="20"/>
          <w:szCs w:val="20"/>
          <w:lang w:val="ru-RU"/>
        </w:rPr>
      </w:pPr>
      <w:r w:rsidRPr="00C63C3A">
        <w:rPr>
          <w:sz w:val="20"/>
          <w:szCs w:val="20"/>
          <w:lang w:val="ru-RU"/>
        </w:rPr>
        <w:t>- в целях раздела земельного участка, предоставленного для комплексного освоения;</w:t>
      </w:r>
    </w:p>
    <w:p w:rsidR="005347AB" w:rsidRPr="00C63C3A" w:rsidRDefault="005347AB" w:rsidP="005347AB">
      <w:pPr>
        <w:pStyle w:val="affff9"/>
        <w:rPr>
          <w:sz w:val="20"/>
          <w:szCs w:val="20"/>
          <w:lang w:val="ru-RU"/>
        </w:rPr>
      </w:pPr>
      <w:r w:rsidRPr="00C63C3A">
        <w:rPr>
          <w:sz w:val="20"/>
          <w:szCs w:val="20"/>
          <w:lang w:val="ru-RU"/>
        </w:rPr>
        <w:t>- в соответствии с договором безвозмездного пользования земельным участком для ведения огородничества, заключаемым с некоммерческой организацией, созданной гражданами;</w:t>
      </w:r>
    </w:p>
    <w:p w:rsidR="005347AB" w:rsidRPr="00C63C3A" w:rsidRDefault="005347AB" w:rsidP="005347AB">
      <w:pPr>
        <w:pStyle w:val="affff9"/>
        <w:rPr>
          <w:sz w:val="20"/>
          <w:szCs w:val="20"/>
          <w:lang w:val="ru-RU"/>
        </w:rPr>
      </w:pPr>
      <w:r w:rsidRPr="00C63C3A">
        <w:rPr>
          <w:sz w:val="20"/>
          <w:szCs w:val="20"/>
          <w:lang w:val="ru-RU"/>
        </w:rPr>
        <w:t>- в иных случаях, предусмотренных Градостроительным кодексом РФ.</w:t>
      </w:r>
    </w:p>
    <w:p w:rsidR="005347AB" w:rsidRPr="00C63C3A" w:rsidRDefault="005347AB" w:rsidP="005347AB">
      <w:pPr>
        <w:pStyle w:val="affff9"/>
        <w:rPr>
          <w:sz w:val="20"/>
          <w:szCs w:val="20"/>
          <w:lang w:val="ru-RU"/>
        </w:rPr>
      </w:pPr>
      <w:r w:rsidRPr="00C63C3A">
        <w:rPr>
          <w:sz w:val="20"/>
          <w:szCs w:val="20"/>
          <w:lang w:val="ru-RU"/>
        </w:rPr>
        <w:t xml:space="preserve">Подготовка проекта межевания территории может осуществляться: </w:t>
      </w:r>
    </w:p>
    <w:p w:rsidR="005347AB" w:rsidRPr="00C63C3A" w:rsidRDefault="005347AB" w:rsidP="005347AB">
      <w:pPr>
        <w:pStyle w:val="affff9"/>
        <w:rPr>
          <w:sz w:val="20"/>
          <w:szCs w:val="20"/>
          <w:lang w:val="ru-RU"/>
        </w:rPr>
      </w:pPr>
      <w:r w:rsidRPr="00C63C3A">
        <w:rPr>
          <w:sz w:val="20"/>
          <w:szCs w:val="20"/>
          <w:lang w:val="ru-RU"/>
        </w:rPr>
        <w:t>- в целях образования земельного участка, находящегося в муниципальной собственности, для его предоставления в собственность, аренду, постоянное (бессрочное) пользование, безвозмездное пользование без проведения торгов;</w:t>
      </w:r>
    </w:p>
    <w:p w:rsidR="005347AB" w:rsidRPr="00C63C3A" w:rsidRDefault="005347AB" w:rsidP="005347AB">
      <w:pPr>
        <w:pStyle w:val="affff9"/>
        <w:rPr>
          <w:sz w:val="20"/>
          <w:szCs w:val="20"/>
          <w:lang w:val="ru-RU"/>
        </w:rPr>
      </w:pPr>
      <w:r w:rsidRPr="00C63C3A">
        <w:rPr>
          <w:sz w:val="20"/>
          <w:szCs w:val="20"/>
          <w:lang w:val="ru-RU"/>
        </w:rPr>
        <w:t>- в целях образования земельного участка, находящегося в муниципальной собственности, для его продажи или предоставления в аренду путём проведения аукциона;</w:t>
      </w:r>
    </w:p>
    <w:p w:rsidR="005347AB" w:rsidRPr="00C63C3A" w:rsidRDefault="005347AB" w:rsidP="005347AB">
      <w:pPr>
        <w:pStyle w:val="affff9"/>
        <w:rPr>
          <w:sz w:val="20"/>
          <w:szCs w:val="20"/>
          <w:lang w:val="ru-RU"/>
        </w:rPr>
      </w:pPr>
      <w:r w:rsidRPr="00C63C3A">
        <w:rPr>
          <w:sz w:val="20"/>
          <w:szCs w:val="20"/>
          <w:lang w:val="ru-RU"/>
        </w:rPr>
        <w:t>- в случае перераспределения земель и (или) земельных участков, находящихся в муниципальной собственности, между собой</w:t>
      </w:r>
    </w:p>
    <w:p w:rsidR="005347AB" w:rsidRPr="00C63C3A" w:rsidRDefault="005347AB" w:rsidP="005347AB">
      <w:pPr>
        <w:pStyle w:val="affff9"/>
        <w:rPr>
          <w:sz w:val="20"/>
          <w:szCs w:val="20"/>
          <w:lang w:val="ru-RU"/>
        </w:rPr>
      </w:pPr>
      <w:r w:rsidRPr="00C63C3A">
        <w:rPr>
          <w:sz w:val="20"/>
          <w:szCs w:val="20"/>
          <w:lang w:val="ru-RU"/>
        </w:rPr>
        <w:t>- в случае безвозмездной передачи земельных участков, находящихся в федеральной собственности, в муниципальную собственность;</w:t>
      </w:r>
    </w:p>
    <w:p w:rsidR="005347AB" w:rsidRPr="00C63C3A" w:rsidRDefault="005347AB" w:rsidP="005347AB">
      <w:pPr>
        <w:pStyle w:val="affff9"/>
        <w:rPr>
          <w:sz w:val="20"/>
          <w:szCs w:val="20"/>
          <w:lang w:val="ru-RU"/>
        </w:rPr>
      </w:pPr>
      <w:r w:rsidRPr="00C63C3A">
        <w:rPr>
          <w:sz w:val="20"/>
          <w:szCs w:val="20"/>
          <w:lang w:val="ru-RU"/>
        </w:rPr>
        <w:t>- в случае изъятия земельных участков для муниципальных нужд, в том числе для размещения объектов местного значения</w:t>
      </w:r>
    </w:p>
    <w:p w:rsidR="005347AB" w:rsidRPr="00C63C3A" w:rsidRDefault="005347AB" w:rsidP="005347AB">
      <w:pPr>
        <w:pStyle w:val="affff9"/>
        <w:rPr>
          <w:sz w:val="20"/>
          <w:szCs w:val="20"/>
          <w:lang w:val="ru-RU"/>
        </w:rPr>
      </w:pPr>
      <w:r w:rsidRPr="00C63C3A">
        <w:rPr>
          <w:sz w:val="20"/>
          <w:szCs w:val="20"/>
          <w:lang w:val="ru-RU"/>
        </w:rPr>
        <w:t>- в иных случаях, предусмотренных Градостроительным кодексом РФ.</w:t>
      </w:r>
    </w:p>
    <w:p w:rsidR="005347AB" w:rsidRPr="00C63C3A" w:rsidRDefault="005347AB" w:rsidP="005347AB">
      <w:pPr>
        <w:pStyle w:val="affff9"/>
        <w:rPr>
          <w:b/>
          <w:i/>
          <w:sz w:val="20"/>
          <w:szCs w:val="20"/>
          <w:u w:val="single"/>
          <w:lang w:val="ru-RU"/>
        </w:rPr>
      </w:pPr>
      <w:bookmarkStart w:id="93" w:name="_Toc442193447"/>
    </w:p>
    <w:p w:rsidR="005347AB" w:rsidRPr="00C63C3A" w:rsidRDefault="005347AB" w:rsidP="005347AB">
      <w:pPr>
        <w:pStyle w:val="affff9"/>
        <w:rPr>
          <w:b/>
          <w:sz w:val="20"/>
          <w:szCs w:val="20"/>
          <w:lang w:val="ru-RU"/>
        </w:rPr>
      </w:pPr>
      <w:r w:rsidRPr="00C63C3A">
        <w:rPr>
          <w:b/>
          <w:sz w:val="20"/>
          <w:szCs w:val="20"/>
          <w:lang w:val="ru-RU"/>
        </w:rPr>
        <w:t>Статья 27.</w:t>
      </w:r>
      <w:r w:rsidRPr="00C63C3A">
        <w:rPr>
          <w:b/>
          <w:sz w:val="20"/>
          <w:szCs w:val="20"/>
        </w:rPr>
        <w:t> </w:t>
      </w:r>
      <w:r w:rsidRPr="00C63C3A">
        <w:rPr>
          <w:b/>
          <w:sz w:val="20"/>
          <w:szCs w:val="20"/>
          <w:lang w:val="ru-RU"/>
        </w:rPr>
        <w:t>Порядок подготовки документации по планировке территории</w:t>
      </w:r>
      <w:bookmarkEnd w:id="88"/>
      <w:bookmarkEnd w:id="89"/>
      <w:bookmarkEnd w:id="90"/>
      <w:bookmarkEnd w:id="91"/>
      <w:bookmarkEnd w:id="93"/>
    </w:p>
    <w:p w:rsidR="005347AB" w:rsidRPr="00C63C3A" w:rsidRDefault="005347AB" w:rsidP="005347AB">
      <w:pPr>
        <w:pStyle w:val="affff9"/>
        <w:rPr>
          <w:sz w:val="20"/>
          <w:szCs w:val="20"/>
          <w:lang w:val="ru-RU"/>
        </w:rPr>
      </w:pPr>
      <w:r w:rsidRPr="00C63C3A">
        <w:rPr>
          <w:sz w:val="20"/>
          <w:szCs w:val="20"/>
          <w:lang w:val="ru-RU"/>
        </w:rPr>
        <w:t xml:space="preserve">1. </w:t>
      </w:r>
      <w:proofErr w:type="gramStart"/>
      <w:r w:rsidRPr="00C63C3A">
        <w:rPr>
          <w:sz w:val="20"/>
          <w:szCs w:val="20"/>
          <w:lang w:val="ru-RU"/>
        </w:rPr>
        <w:t>Подготовка документации по планировке территории осуществляется на основании генерального плана, настоящих Правил, требований технических регламентов, республиканских и (или) местных нормативов градостроительного проектирования, с учётом границ территорий объектов культурного наследия (в том числе выявленных), границ зон с особыми условиями использования территорий, а также с учётом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roofErr w:type="gramEnd"/>
      <w:r w:rsidRPr="00C63C3A">
        <w:rPr>
          <w:sz w:val="20"/>
          <w:szCs w:val="20"/>
          <w:lang w:val="ru-RU"/>
        </w:rPr>
        <w:t>.</w:t>
      </w:r>
    </w:p>
    <w:p w:rsidR="005347AB" w:rsidRPr="00C63C3A" w:rsidRDefault="005347AB" w:rsidP="005347AB">
      <w:pPr>
        <w:pStyle w:val="affff9"/>
        <w:rPr>
          <w:sz w:val="20"/>
          <w:szCs w:val="20"/>
          <w:lang w:val="ru-RU"/>
        </w:rPr>
      </w:pPr>
      <w:r w:rsidRPr="00C63C3A">
        <w:rPr>
          <w:sz w:val="20"/>
          <w:szCs w:val="20"/>
          <w:lang w:val="ru-RU"/>
        </w:rPr>
        <w:t>2. Решение о подготовке документации по планировке территории принимается администрацией</w:t>
      </w:r>
      <w:r w:rsidRPr="00C63C3A">
        <w:rPr>
          <w:b/>
          <w:bCs/>
          <w:color w:val="000000"/>
          <w:sz w:val="20"/>
          <w:szCs w:val="20"/>
          <w:shd w:val="clear" w:color="auto" w:fill="FFFFFF"/>
          <w:lang w:val="ru-RU"/>
        </w:rPr>
        <w:t xml:space="preserve"> </w:t>
      </w:r>
      <w:r w:rsidRPr="00C63C3A">
        <w:rPr>
          <w:sz w:val="20"/>
          <w:szCs w:val="20"/>
          <w:lang w:val="ru-RU"/>
        </w:rPr>
        <w:t>Питеркинского сельского поселения по инициативе самой администрации, либо на основании предложений физических или юридических лиц о подготовке документации по планировке территории, за исключением случая, указанного в части 3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счёт их средств.</w:t>
      </w:r>
    </w:p>
    <w:p w:rsidR="005347AB" w:rsidRPr="00C63C3A" w:rsidRDefault="005347AB" w:rsidP="005347AB">
      <w:pPr>
        <w:pStyle w:val="affff9"/>
        <w:rPr>
          <w:sz w:val="20"/>
          <w:szCs w:val="20"/>
          <w:lang w:val="ru-RU"/>
        </w:rPr>
      </w:pPr>
      <w:r w:rsidRPr="00C63C3A">
        <w:rPr>
          <w:sz w:val="20"/>
          <w:szCs w:val="20"/>
          <w:lang w:val="ru-RU"/>
        </w:rPr>
        <w:t>3. В случае если в отношении соответствующей территории заключен договор о комплексном освоении территории либо договор о развитии застроенной территории, принятие администрацией Питеркинского сельского поселения решения о подготовке документации по планировке территории не требуется. Подготовка документации по планировке соответствующей территории осуществляется лицами, с которыми заключены указанные договоры.</w:t>
      </w:r>
    </w:p>
    <w:p w:rsidR="005347AB" w:rsidRPr="00C63C3A" w:rsidRDefault="005347AB" w:rsidP="005347AB">
      <w:pPr>
        <w:pStyle w:val="affff9"/>
        <w:rPr>
          <w:sz w:val="20"/>
          <w:szCs w:val="20"/>
          <w:lang w:val="ru-RU"/>
        </w:rPr>
      </w:pPr>
      <w:r w:rsidRPr="00C63C3A">
        <w:rPr>
          <w:sz w:val="20"/>
          <w:szCs w:val="20"/>
          <w:lang w:val="ru-RU"/>
        </w:rPr>
        <w:t>4. Указанное в части 2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трёх дней со дня принятия такого решения и размещается на официальном сайте Питеркинского сельского поселения в информационно-телекоммуникационной сети «Интернет».</w:t>
      </w:r>
    </w:p>
    <w:p w:rsidR="005347AB" w:rsidRPr="00C63C3A" w:rsidRDefault="005347AB" w:rsidP="005347AB">
      <w:pPr>
        <w:pStyle w:val="affff9"/>
        <w:rPr>
          <w:sz w:val="20"/>
          <w:szCs w:val="20"/>
          <w:lang w:val="ru-RU"/>
        </w:rPr>
      </w:pPr>
      <w:r w:rsidRPr="00C63C3A">
        <w:rPr>
          <w:sz w:val="20"/>
          <w:szCs w:val="20"/>
          <w:lang w:val="ru-RU"/>
        </w:rPr>
        <w:t>5. В решении о подготовке документации по планировке территории должны содержаться следующие сведения:</w:t>
      </w:r>
    </w:p>
    <w:p w:rsidR="005347AB" w:rsidRPr="00C63C3A" w:rsidRDefault="005347AB" w:rsidP="005347AB">
      <w:pPr>
        <w:pStyle w:val="affff9"/>
        <w:rPr>
          <w:sz w:val="20"/>
          <w:szCs w:val="20"/>
          <w:lang w:val="ru-RU"/>
        </w:rPr>
      </w:pPr>
      <w:r w:rsidRPr="00C63C3A">
        <w:rPr>
          <w:sz w:val="20"/>
          <w:szCs w:val="20"/>
          <w:lang w:val="ru-RU"/>
        </w:rPr>
        <w:t>1) местонахождение земельного участка или земельных участков (квартал, микрорайон и т.п.), применительно к которой осуществляется планировка территории;</w:t>
      </w:r>
    </w:p>
    <w:p w:rsidR="005347AB" w:rsidRPr="00C63C3A" w:rsidRDefault="005347AB" w:rsidP="005347AB">
      <w:pPr>
        <w:pStyle w:val="affff9"/>
        <w:rPr>
          <w:sz w:val="20"/>
          <w:szCs w:val="20"/>
          <w:lang w:val="ru-RU"/>
        </w:rPr>
      </w:pPr>
      <w:r w:rsidRPr="00C63C3A">
        <w:rPr>
          <w:sz w:val="20"/>
          <w:szCs w:val="20"/>
          <w:lang w:val="ru-RU"/>
        </w:rPr>
        <w:t>2) цель планировки территории;</w:t>
      </w:r>
    </w:p>
    <w:p w:rsidR="005347AB" w:rsidRPr="00C63C3A" w:rsidRDefault="005347AB" w:rsidP="005347AB">
      <w:pPr>
        <w:pStyle w:val="affff9"/>
        <w:rPr>
          <w:sz w:val="20"/>
          <w:szCs w:val="20"/>
          <w:lang w:val="ru-RU"/>
        </w:rPr>
      </w:pPr>
      <w:r w:rsidRPr="00C63C3A">
        <w:rPr>
          <w:sz w:val="20"/>
          <w:szCs w:val="20"/>
          <w:lang w:val="ru-RU"/>
        </w:rPr>
        <w:t>3) содержание работ по планировке территории;</w:t>
      </w:r>
    </w:p>
    <w:p w:rsidR="005347AB" w:rsidRPr="00C63C3A" w:rsidRDefault="005347AB" w:rsidP="005347AB">
      <w:pPr>
        <w:pStyle w:val="affff9"/>
        <w:rPr>
          <w:sz w:val="20"/>
          <w:szCs w:val="20"/>
          <w:lang w:val="ru-RU"/>
        </w:rPr>
      </w:pPr>
      <w:r w:rsidRPr="00C63C3A">
        <w:rPr>
          <w:sz w:val="20"/>
          <w:szCs w:val="20"/>
          <w:lang w:val="ru-RU"/>
        </w:rPr>
        <w:t>4) сроки проведения работ по планировке территории;</w:t>
      </w:r>
    </w:p>
    <w:p w:rsidR="005347AB" w:rsidRPr="00C63C3A" w:rsidRDefault="005347AB" w:rsidP="005347AB">
      <w:pPr>
        <w:pStyle w:val="affff9"/>
        <w:rPr>
          <w:sz w:val="20"/>
          <w:szCs w:val="20"/>
          <w:lang w:val="ru-RU"/>
        </w:rPr>
      </w:pPr>
      <w:r w:rsidRPr="00C63C3A">
        <w:rPr>
          <w:sz w:val="20"/>
          <w:szCs w:val="20"/>
          <w:lang w:val="ru-RU"/>
        </w:rPr>
        <w:t>5) виды разрабатываемой документации по планировке территории;</w:t>
      </w:r>
    </w:p>
    <w:p w:rsidR="005347AB" w:rsidRPr="00C63C3A" w:rsidRDefault="005347AB" w:rsidP="005347AB">
      <w:pPr>
        <w:pStyle w:val="affff9"/>
        <w:rPr>
          <w:sz w:val="20"/>
          <w:szCs w:val="20"/>
          <w:lang w:val="ru-RU"/>
        </w:rPr>
      </w:pPr>
      <w:r w:rsidRPr="00C63C3A">
        <w:rPr>
          <w:sz w:val="20"/>
          <w:szCs w:val="20"/>
          <w:lang w:val="ru-RU"/>
        </w:rPr>
        <w:t>6) иные сведения.</w:t>
      </w:r>
    </w:p>
    <w:p w:rsidR="005347AB" w:rsidRPr="00C63C3A" w:rsidRDefault="005347AB" w:rsidP="005347AB">
      <w:pPr>
        <w:pStyle w:val="affff9"/>
        <w:rPr>
          <w:sz w:val="20"/>
          <w:szCs w:val="20"/>
          <w:lang w:val="ru-RU"/>
        </w:rPr>
      </w:pPr>
      <w:r w:rsidRPr="00C63C3A">
        <w:rPr>
          <w:sz w:val="20"/>
          <w:szCs w:val="20"/>
          <w:lang w:val="ru-RU"/>
        </w:rPr>
        <w:t xml:space="preserve">6. </w:t>
      </w:r>
      <w:proofErr w:type="gramStart"/>
      <w:r w:rsidRPr="00C63C3A">
        <w:rPr>
          <w:sz w:val="20"/>
          <w:szCs w:val="20"/>
        </w:rPr>
        <w:t>C</w:t>
      </w:r>
      <w:r w:rsidRPr="00C63C3A">
        <w:rPr>
          <w:sz w:val="20"/>
          <w:szCs w:val="20"/>
          <w:lang w:val="ru-RU"/>
        </w:rPr>
        <w:t>о дня опубликования решения о подготовке документации по планировке территории физические или юридические лица вправе представить в администрацию Питеркинского сельского поселения свои предложения о порядке, сроках подготовки и содержании этих документов.</w:t>
      </w:r>
      <w:proofErr w:type="gramEnd"/>
      <w:r w:rsidRPr="00C63C3A">
        <w:rPr>
          <w:sz w:val="20"/>
          <w:szCs w:val="20"/>
          <w:lang w:val="ru-RU"/>
        </w:rPr>
        <w:t xml:space="preserve"> </w:t>
      </w:r>
    </w:p>
    <w:p w:rsidR="005347AB" w:rsidRPr="00C63C3A" w:rsidRDefault="005347AB" w:rsidP="005347AB">
      <w:pPr>
        <w:pStyle w:val="affff9"/>
        <w:rPr>
          <w:sz w:val="20"/>
          <w:szCs w:val="20"/>
          <w:lang w:val="ru-RU"/>
        </w:rPr>
      </w:pPr>
      <w:r w:rsidRPr="00C63C3A">
        <w:rPr>
          <w:sz w:val="20"/>
          <w:szCs w:val="20"/>
          <w:lang w:val="ru-RU"/>
        </w:rPr>
        <w:t>7. Администрация Питеркинского сельского поселения осуществляет проверку документации по планировке территории на соответствие требованиям, установленным частью 1 настоящей статьи. Применительно к линейным объектам транспортной инфраструктуры местного значения проверка также осуществляется на соответствие результатам инженерных изысканий. По результатам проверки специалист администрации Питеркинского сельского поселения принимает решение о направлении документации по планировке территории главе Питеркинского сельского поселения для назначения публичных слушаний или решение об отклонении такой документации и о направлении её на доработку.</w:t>
      </w:r>
    </w:p>
    <w:p w:rsidR="005347AB" w:rsidRPr="00C63C3A" w:rsidRDefault="005347AB" w:rsidP="005347AB">
      <w:pPr>
        <w:pStyle w:val="affff9"/>
        <w:rPr>
          <w:sz w:val="20"/>
          <w:szCs w:val="20"/>
          <w:lang w:val="ru-RU"/>
        </w:rPr>
      </w:pPr>
      <w:r w:rsidRPr="00C63C3A">
        <w:rPr>
          <w:sz w:val="20"/>
          <w:szCs w:val="20"/>
          <w:lang w:val="ru-RU"/>
        </w:rPr>
        <w:t xml:space="preserve">8. Порядок организации и проведения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Питеркинского сельского поселения и нормативными правовыми актами  Собрания депутатов Питеркинского сельского поселения. </w:t>
      </w:r>
    </w:p>
    <w:p w:rsidR="005347AB" w:rsidRPr="00C63C3A" w:rsidRDefault="005347AB" w:rsidP="005347AB">
      <w:pPr>
        <w:pStyle w:val="affff9"/>
        <w:rPr>
          <w:sz w:val="20"/>
          <w:szCs w:val="20"/>
          <w:lang w:val="ru-RU"/>
        </w:rPr>
      </w:pPr>
      <w:r w:rsidRPr="00C63C3A">
        <w:rPr>
          <w:sz w:val="20"/>
          <w:szCs w:val="20"/>
          <w:lang w:val="ru-RU"/>
        </w:rPr>
        <w:t>9. Публичные слушания по проекту планировки территории и проекту межевания территории не проводятся, если они подготовлены в отношении:</w:t>
      </w:r>
    </w:p>
    <w:p w:rsidR="005347AB" w:rsidRPr="00C63C3A" w:rsidRDefault="005347AB" w:rsidP="005347AB">
      <w:pPr>
        <w:pStyle w:val="affff9"/>
        <w:rPr>
          <w:sz w:val="20"/>
          <w:szCs w:val="20"/>
          <w:lang w:val="ru-RU"/>
        </w:rPr>
      </w:pPr>
      <w:r w:rsidRPr="00C63C3A">
        <w:rPr>
          <w:sz w:val="20"/>
          <w:szCs w:val="20"/>
          <w:lang w:val="ru-RU"/>
        </w:rPr>
        <w:t>1) территории, подлежащей комплексному освоению в соответствии с договором о комплексном освоении территории;</w:t>
      </w:r>
    </w:p>
    <w:p w:rsidR="005347AB" w:rsidRPr="00C63C3A" w:rsidRDefault="005347AB" w:rsidP="005347AB">
      <w:pPr>
        <w:pStyle w:val="affff9"/>
        <w:rPr>
          <w:sz w:val="20"/>
          <w:szCs w:val="20"/>
          <w:lang w:val="ru-RU"/>
        </w:rPr>
      </w:pPr>
      <w:r w:rsidRPr="00C63C3A">
        <w:rPr>
          <w:sz w:val="20"/>
          <w:szCs w:val="20"/>
          <w:lang w:val="ru-RU"/>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5347AB" w:rsidRPr="00C63C3A" w:rsidRDefault="005347AB" w:rsidP="005347AB">
      <w:pPr>
        <w:pStyle w:val="affff9"/>
        <w:rPr>
          <w:sz w:val="20"/>
          <w:szCs w:val="20"/>
          <w:lang w:val="ru-RU"/>
        </w:rPr>
      </w:pPr>
      <w:r w:rsidRPr="00C63C3A">
        <w:rPr>
          <w:sz w:val="20"/>
          <w:szCs w:val="20"/>
          <w:lang w:val="ru-RU"/>
        </w:rPr>
        <w:t>3) территории для размещения линейных объектов в границах земель лесного фонда.</w:t>
      </w:r>
    </w:p>
    <w:p w:rsidR="005347AB" w:rsidRPr="00C63C3A" w:rsidRDefault="005347AB" w:rsidP="005347AB">
      <w:pPr>
        <w:pStyle w:val="affff9"/>
        <w:rPr>
          <w:sz w:val="20"/>
          <w:szCs w:val="20"/>
          <w:lang w:val="ru-RU"/>
        </w:rPr>
      </w:pPr>
      <w:r w:rsidRPr="00C63C3A">
        <w:rPr>
          <w:sz w:val="20"/>
          <w:szCs w:val="20"/>
          <w:lang w:val="ru-RU"/>
        </w:rP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частью 4 настоящей статьи.</w:t>
      </w:r>
    </w:p>
    <w:p w:rsidR="005347AB" w:rsidRPr="00C63C3A" w:rsidRDefault="005347AB" w:rsidP="005347AB">
      <w:pPr>
        <w:pStyle w:val="affff9"/>
        <w:rPr>
          <w:sz w:val="20"/>
          <w:szCs w:val="20"/>
          <w:lang w:val="ru-RU"/>
        </w:rPr>
      </w:pPr>
      <w:r w:rsidRPr="00C63C3A">
        <w:rPr>
          <w:sz w:val="20"/>
          <w:szCs w:val="20"/>
          <w:lang w:val="ru-RU"/>
        </w:rPr>
        <w:t>11. Уполномоченный специалист администрации Питеркинского сельского поселения предоставляет главе Питеркинского сельского поселения подготовленную документацию по планировке территории, протокол публичных слушаний и заключение о результатах публичных слушаний не позднее, чем через 15 дней со дня проведения публичных слушаний.</w:t>
      </w:r>
    </w:p>
    <w:p w:rsidR="005347AB" w:rsidRPr="00C63C3A" w:rsidRDefault="005347AB" w:rsidP="005347AB">
      <w:pPr>
        <w:pStyle w:val="affff9"/>
        <w:rPr>
          <w:sz w:val="20"/>
          <w:szCs w:val="20"/>
          <w:lang w:val="ru-RU"/>
        </w:rPr>
      </w:pPr>
      <w:r w:rsidRPr="00C63C3A">
        <w:rPr>
          <w:sz w:val="20"/>
          <w:szCs w:val="20"/>
          <w:lang w:val="ru-RU"/>
        </w:rPr>
        <w:t>12. Глава Питеркинского сельского поселения, с учётом протокола и заключения о результатах публичных слушаний, принимает решение об утверждении документации по планировке или об её отклонении и направлении на доработку с учётом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5347AB" w:rsidRPr="00C63C3A" w:rsidRDefault="005347AB" w:rsidP="005347AB">
      <w:pPr>
        <w:pStyle w:val="affff9"/>
        <w:rPr>
          <w:sz w:val="20"/>
          <w:szCs w:val="20"/>
          <w:lang w:val="ru-RU"/>
        </w:rPr>
      </w:pPr>
      <w:r w:rsidRPr="00C63C3A">
        <w:rPr>
          <w:sz w:val="20"/>
          <w:szCs w:val="20"/>
          <w:lang w:val="ru-RU"/>
        </w:rPr>
        <w:t>13. Утвержденная документация по планировке территории подлежит опубликованию в порядке, установленном частью 4 настоящей статьи в течение семи дней со дня утверждения.</w:t>
      </w:r>
    </w:p>
    <w:p w:rsidR="005347AB" w:rsidRPr="00C63C3A" w:rsidRDefault="005347AB" w:rsidP="005347AB">
      <w:pPr>
        <w:pStyle w:val="affff9"/>
        <w:rPr>
          <w:sz w:val="20"/>
          <w:szCs w:val="20"/>
          <w:lang w:val="ru-RU"/>
        </w:rPr>
      </w:pPr>
      <w:r w:rsidRPr="00C63C3A">
        <w:rPr>
          <w:sz w:val="20"/>
          <w:szCs w:val="20"/>
          <w:lang w:val="ru-RU"/>
        </w:rPr>
        <w:t>14. На основании документации по планировке территории, утверждённой главой Питеркинского сельского поселения, могут быть внесены изменения в Правила в части уточнения установленных градостроительными регламентами предельных параметров разрешённого строительства и реконструкции объектов капитального строительства.</w:t>
      </w:r>
    </w:p>
    <w:p w:rsidR="005347AB" w:rsidRPr="00C63C3A" w:rsidRDefault="005347AB" w:rsidP="005347AB">
      <w:pPr>
        <w:pStyle w:val="affff9"/>
        <w:rPr>
          <w:sz w:val="20"/>
          <w:szCs w:val="20"/>
          <w:lang w:val="ru-RU"/>
        </w:rPr>
      </w:pPr>
      <w:r w:rsidRPr="00C63C3A">
        <w:rPr>
          <w:sz w:val="20"/>
          <w:szCs w:val="20"/>
          <w:lang w:val="ru-RU"/>
        </w:rPr>
        <w:t>15. В случае</w:t>
      </w:r>
      <w:proofErr w:type="gramStart"/>
      <w:r w:rsidRPr="00C63C3A">
        <w:rPr>
          <w:sz w:val="20"/>
          <w:szCs w:val="20"/>
          <w:lang w:val="ru-RU"/>
        </w:rPr>
        <w:t>,</w:t>
      </w:r>
      <w:proofErr w:type="gramEnd"/>
      <w:r w:rsidRPr="00C63C3A">
        <w:rPr>
          <w:sz w:val="20"/>
          <w:szCs w:val="20"/>
          <w:lang w:val="ru-RU"/>
        </w:rPr>
        <w:t xml:space="preserve"> если физическое или юридическое лицо обращается в администрацию Питеркинского сельского поселения с заявлением о выдаче ему градостроительного плана земельного участка, проведение процедур, предусмотренных частями 2 - 14 настоящей статьи, не требуется. Администрация Питеркинского сельского поселения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Администрация предоставляет заявителю градостроительный план земельного участка без взимания платы.</w:t>
      </w:r>
    </w:p>
    <w:p w:rsidR="005347AB" w:rsidRPr="00C63C3A" w:rsidRDefault="005347AB" w:rsidP="005347AB">
      <w:pPr>
        <w:pStyle w:val="affff9"/>
        <w:rPr>
          <w:sz w:val="20"/>
          <w:szCs w:val="20"/>
          <w:lang w:val="ru-RU"/>
        </w:rPr>
      </w:pPr>
      <w:r w:rsidRPr="00C63C3A">
        <w:rPr>
          <w:sz w:val="20"/>
          <w:szCs w:val="20"/>
          <w:lang w:val="ru-RU"/>
        </w:rPr>
        <w:t>16. Органы государственной власти Российской Федерации, органы государственной власти Чувашской Республики, органы местного самоуправления Питеркинского сельского поселения, физические и юридические лица вправе оспорить в судебном порядке документацию по планировке территории.</w:t>
      </w:r>
    </w:p>
    <w:p w:rsidR="005347AB" w:rsidRPr="00C63C3A" w:rsidRDefault="005347AB" w:rsidP="005347AB">
      <w:pPr>
        <w:pStyle w:val="affff9"/>
        <w:rPr>
          <w:sz w:val="20"/>
          <w:szCs w:val="20"/>
          <w:lang w:val="ru-RU"/>
        </w:rPr>
      </w:pPr>
      <w:r w:rsidRPr="00C63C3A">
        <w:rPr>
          <w:sz w:val="20"/>
          <w:szCs w:val="20"/>
          <w:lang w:val="ru-RU"/>
        </w:rPr>
        <w:t>17. Утверждённая документация по планировке территории подлежит размещению на официальном сайте Питеркинского сельского поселения в информационно-телекоммуникационной сети «Интернет».</w:t>
      </w:r>
      <w:bookmarkStart w:id="94" w:name="_Toc442193448"/>
    </w:p>
    <w:p w:rsidR="005347AB" w:rsidRPr="00C63C3A" w:rsidRDefault="005347AB" w:rsidP="005347AB">
      <w:pPr>
        <w:pStyle w:val="affff9"/>
        <w:rPr>
          <w:sz w:val="20"/>
          <w:szCs w:val="20"/>
          <w:lang w:val="ru-RU"/>
        </w:rPr>
      </w:pPr>
    </w:p>
    <w:p w:rsidR="005347AB" w:rsidRPr="00C63C3A" w:rsidRDefault="005347AB" w:rsidP="005347AB">
      <w:pPr>
        <w:pStyle w:val="affff9"/>
        <w:rPr>
          <w:b/>
          <w:sz w:val="20"/>
          <w:szCs w:val="20"/>
          <w:lang w:val="ru-RU"/>
        </w:rPr>
      </w:pPr>
      <w:r w:rsidRPr="00C63C3A">
        <w:rPr>
          <w:b/>
          <w:sz w:val="20"/>
          <w:szCs w:val="20"/>
          <w:lang w:val="ru-RU"/>
        </w:rPr>
        <w:t>Глава 4. Порядок проведения публичных слушаний по вопросам землепользования и застройки</w:t>
      </w:r>
      <w:bookmarkEnd w:id="94"/>
    </w:p>
    <w:p w:rsidR="005347AB" w:rsidRPr="00C63C3A" w:rsidRDefault="005347AB" w:rsidP="005347AB">
      <w:pPr>
        <w:pStyle w:val="affff9"/>
        <w:rPr>
          <w:sz w:val="20"/>
          <w:szCs w:val="20"/>
          <w:lang w:val="ru-RU"/>
        </w:rPr>
      </w:pPr>
      <w:bookmarkStart w:id="95" w:name="_Toc442193449"/>
    </w:p>
    <w:p w:rsidR="005347AB" w:rsidRPr="00C63C3A" w:rsidRDefault="005347AB" w:rsidP="005347AB">
      <w:pPr>
        <w:pStyle w:val="affff9"/>
        <w:rPr>
          <w:b/>
          <w:sz w:val="20"/>
          <w:szCs w:val="20"/>
          <w:lang w:val="ru-RU"/>
        </w:rPr>
      </w:pPr>
      <w:r w:rsidRPr="00C63C3A">
        <w:rPr>
          <w:b/>
          <w:sz w:val="20"/>
          <w:szCs w:val="20"/>
          <w:lang w:val="ru-RU"/>
        </w:rPr>
        <w:t>Статья 28. Особенности проведения публичных слушаний по вопросам землепользования и застройки</w:t>
      </w:r>
      <w:bookmarkEnd w:id="95"/>
      <w:r w:rsidRPr="00C63C3A">
        <w:rPr>
          <w:b/>
          <w:sz w:val="20"/>
          <w:szCs w:val="20"/>
          <w:lang w:val="ru-RU"/>
        </w:rPr>
        <w:t xml:space="preserve"> </w:t>
      </w:r>
    </w:p>
    <w:p w:rsidR="005347AB" w:rsidRPr="00C63C3A" w:rsidRDefault="005347AB" w:rsidP="005347AB">
      <w:pPr>
        <w:pStyle w:val="affff9"/>
        <w:rPr>
          <w:sz w:val="20"/>
          <w:szCs w:val="20"/>
          <w:lang w:val="ru-RU"/>
        </w:rPr>
      </w:pPr>
      <w:r w:rsidRPr="00C63C3A">
        <w:rPr>
          <w:sz w:val="20"/>
          <w:szCs w:val="20"/>
          <w:lang w:val="ru-RU"/>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
    <w:p w:rsidR="005347AB" w:rsidRPr="00C63C3A" w:rsidRDefault="005347AB" w:rsidP="005347AB">
      <w:pPr>
        <w:pStyle w:val="affff9"/>
        <w:rPr>
          <w:sz w:val="20"/>
          <w:szCs w:val="20"/>
          <w:lang w:val="ru-RU"/>
        </w:rPr>
      </w:pPr>
      <w:r w:rsidRPr="00C63C3A">
        <w:rPr>
          <w:sz w:val="20"/>
          <w:szCs w:val="20"/>
          <w:lang w:val="ru-RU"/>
        </w:rPr>
        <w:t xml:space="preserve">2. Публичные слушания проводятся Комиссией в соответствии с Положением о порядке организации и проведения публичных слушаний в Питеркинском сельском поселении, утвержденным Собранием депутатов Питеркинского сельского поселения. </w:t>
      </w:r>
    </w:p>
    <w:p w:rsidR="005347AB" w:rsidRPr="00C63C3A" w:rsidRDefault="005347AB" w:rsidP="005347AB">
      <w:pPr>
        <w:pStyle w:val="affff9"/>
        <w:rPr>
          <w:sz w:val="20"/>
          <w:szCs w:val="20"/>
          <w:lang w:val="ru-RU"/>
        </w:rPr>
      </w:pPr>
      <w:r w:rsidRPr="00C63C3A">
        <w:rPr>
          <w:sz w:val="20"/>
          <w:szCs w:val="20"/>
          <w:lang w:val="ru-RU"/>
        </w:rPr>
        <w:t>3. Обсуждению на публичных слушаниях подлежат:</w:t>
      </w:r>
    </w:p>
    <w:p w:rsidR="005347AB" w:rsidRPr="00C63C3A" w:rsidRDefault="005347AB" w:rsidP="005347AB">
      <w:pPr>
        <w:pStyle w:val="affff9"/>
        <w:rPr>
          <w:sz w:val="20"/>
          <w:szCs w:val="20"/>
          <w:lang w:val="ru-RU"/>
        </w:rPr>
      </w:pPr>
      <w:r w:rsidRPr="00C63C3A">
        <w:rPr>
          <w:sz w:val="20"/>
          <w:szCs w:val="20"/>
          <w:lang w:val="ru-RU"/>
        </w:rPr>
        <w:t>- проект Правил и проекты внесений изменений в Правила;</w:t>
      </w:r>
    </w:p>
    <w:p w:rsidR="005347AB" w:rsidRPr="00C63C3A" w:rsidRDefault="005347AB" w:rsidP="005347AB">
      <w:pPr>
        <w:pStyle w:val="affff9"/>
        <w:rPr>
          <w:sz w:val="20"/>
          <w:szCs w:val="20"/>
          <w:lang w:val="ru-RU"/>
        </w:rPr>
      </w:pPr>
      <w:r w:rsidRPr="00C63C3A">
        <w:rPr>
          <w:sz w:val="20"/>
          <w:szCs w:val="20"/>
          <w:lang w:val="ru-RU"/>
        </w:rPr>
        <w:t>- вопросы предоставления разрешений на условно разрешенный вид использования земельного участка и объекта капитального строительства;</w:t>
      </w:r>
    </w:p>
    <w:p w:rsidR="005347AB" w:rsidRPr="00C63C3A" w:rsidRDefault="005347AB" w:rsidP="005347AB">
      <w:pPr>
        <w:pStyle w:val="affff9"/>
        <w:rPr>
          <w:sz w:val="20"/>
          <w:szCs w:val="20"/>
          <w:lang w:val="ru-RU"/>
        </w:rPr>
      </w:pPr>
      <w:r w:rsidRPr="00C63C3A">
        <w:rPr>
          <w:sz w:val="20"/>
          <w:szCs w:val="20"/>
          <w:lang w:val="ru-RU"/>
        </w:rPr>
        <w:t>-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347AB" w:rsidRPr="00C63C3A" w:rsidRDefault="005347AB" w:rsidP="005347AB">
      <w:pPr>
        <w:pStyle w:val="affff9"/>
        <w:rPr>
          <w:sz w:val="20"/>
          <w:szCs w:val="20"/>
          <w:lang w:val="ru-RU"/>
        </w:rPr>
      </w:pPr>
      <w:r w:rsidRPr="00C63C3A">
        <w:rPr>
          <w:sz w:val="20"/>
          <w:szCs w:val="20"/>
          <w:lang w:val="ru-RU"/>
        </w:rPr>
        <w:t xml:space="preserve">- иные вопросы землепользования и застройки, установленные действующим законодательством. </w:t>
      </w:r>
    </w:p>
    <w:p w:rsidR="005347AB" w:rsidRPr="00C63C3A" w:rsidRDefault="005347AB" w:rsidP="005347AB">
      <w:pPr>
        <w:pStyle w:val="affff9"/>
        <w:rPr>
          <w:sz w:val="20"/>
          <w:szCs w:val="20"/>
          <w:lang w:val="ru-RU"/>
        </w:rPr>
      </w:pPr>
      <w:r w:rsidRPr="00C63C3A">
        <w:rPr>
          <w:sz w:val="20"/>
          <w:szCs w:val="20"/>
          <w:lang w:val="ru-RU"/>
        </w:rPr>
        <w:t>4. Глава Питеркинского сельского поселения при получении от специалиста администрации Питеркинского сельского поселения 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rsidR="005347AB" w:rsidRPr="00C63C3A" w:rsidRDefault="005347AB" w:rsidP="005347AB">
      <w:pPr>
        <w:pStyle w:val="affff9"/>
        <w:rPr>
          <w:sz w:val="20"/>
          <w:szCs w:val="20"/>
          <w:lang w:val="ru-RU"/>
        </w:rPr>
      </w:pPr>
      <w:r w:rsidRPr="00C63C3A">
        <w:rPr>
          <w:sz w:val="20"/>
          <w:szCs w:val="20"/>
          <w:lang w:val="ru-RU"/>
        </w:rPr>
        <w:t>5. Продолжительность публичных слушаний по проекту Правил составляет не менее 2 и не более 4 месяцев со дня опубликования такого проекта.</w:t>
      </w:r>
    </w:p>
    <w:p w:rsidR="005347AB" w:rsidRPr="00C63C3A" w:rsidRDefault="005347AB" w:rsidP="005347AB">
      <w:pPr>
        <w:pStyle w:val="affff9"/>
        <w:rPr>
          <w:sz w:val="20"/>
          <w:szCs w:val="20"/>
          <w:lang w:val="ru-RU"/>
        </w:rPr>
      </w:pPr>
      <w:r w:rsidRPr="00C63C3A">
        <w:rPr>
          <w:sz w:val="20"/>
          <w:szCs w:val="20"/>
          <w:lang w:val="ru-RU"/>
        </w:rPr>
        <w:t>6. В случае подготовки Правил применительно к части Питеркинского сельского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Питеркинского сельского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5347AB" w:rsidRPr="00C63C3A" w:rsidRDefault="005347AB" w:rsidP="005347AB">
      <w:pPr>
        <w:pStyle w:val="affff9"/>
        <w:rPr>
          <w:sz w:val="20"/>
          <w:szCs w:val="20"/>
          <w:lang w:val="ru-RU"/>
        </w:rPr>
      </w:pPr>
      <w:r w:rsidRPr="00C63C3A">
        <w:rPr>
          <w:sz w:val="20"/>
          <w:szCs w:val="20"/>
          <w:lang w:val="ru-RU"/>
        </w:rPr>
        <w:t>7.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публичных слушаний, несет физическое или юридическое лицо, заинтересованное в предоставлении указанных разрешений. Срок проведения публичных слушаний с момента оповещения жителей не может быть более одного месяца.</w:t>
      </w:r>
    </w:p>
    <w:p w:rsidR="005347AB" w:rsidRPr="00C63C3A" w:rsidRDefault="005347AB" w:rsidP="005347AB">
      <w:pPr>
        <w:pStyle w:val="affff9"/>
        <w:rPr>
          <w:sz w:val="20"/>
          <w:szCs w:val="20"/>
          <w:lang w:val="ru-RU"/>
        </w:rPr>
      </w:pPr>
      <w:r w:rsidRPr="00C63C3A">
        <w:rPr>
          <w:sz w:val="20"/>
          <w:szCs w:val="20"/>
          <w:lang w:val="ru-RU"/>
        </w:rPr>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347AB" w:rsidRPr="00C63C3A" w:rsidRDefault="005347AB" w:rsidP="005347AB">
      <w:pPr>
        <w:pStyle w:val="affff9"/>
        <w:rPr>
          <w:sz w:val="20"/>
          <w:szCs w:val="20"/>
          <w:lang w:val="ru-RU"/>
        </w:rPr>
      </w:pPr>
      <w:r w:rsidRPr="00C63C3A">
        <w:rPr>
          <w:sz w:val="20"/>
          <w:szCs w:val="20"/>
          <w:lang w:val="ru-RU"/>
        </w:rPr>
        <w:t xml:space="preserve">9. Заключения о результатах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10" w:history="1">
        <w:r w:rsidRPr="00C63C3A">
          <w:rPr>
            <w:sz w:val="20"/>
            <w:szCs w:val="20"/>
            <w:lang w:val="ru-RU"/>
          </w:rPr>
          <w:t>официальном сайте</w:t>
        </w:r>
      </w:hyperlink>
      <w:r w:rsidRPr="00C63C3A">
        <w:rPr>
          <w:sz w:val="20"/>
          <w:szCs w:val="20"/>
          <w:lang w:val="ru-RU"/>
        </w:rPr>
        <w:t xml:space="preserve"> </w:t>
      </w:r>
      <w:proofErr w:type="spellStart"/>
      <w:r w:rsidRPr="00C63C3A">
        <w:rPr>
          <w:sz w:val="20"/>
          <w:szCs w:val="20"/>
          <w:lang w:val="ru-RU"/>
        </w:rPr>
        <w:t>адмнистрации</w:t>
      </w:r>
      <w:proofErr w:type="spellEnd"/>
      <w:r w:rsidRPr="00C63C3A">
        <w:rPr>
          <w:sz w:val="20"/>
          <w:szCs w:val="20"/>
          <w:lang w:val="ru-RU"/>
        </w:rPr>
        <w:t xml:space="preserve"> Питеркинского сельского поселения в информационно-телекоммуникационной сети "Интернет".</w:t>
      </w:r>
    </w:p>
    <w:p w:rsidR="005347AB" w:rsidRPr="00C63C3A" w:rsidRDefault="005347AB" w:rsidP="005347AB">
      <w:pPr>
        <w:pStyle w:val="affff9"/>
        <w:rPr>
          <w:sz w:val="20"/>
          <w:szCs w:val="20"/>
          <w:lang w:val="ru-RU"/>
        </w:rPr>
      </w:pPr>
      <w:r w:rsidRPr="00C63C3A">
        <w:rPr>
          <w:sz w:val="20"/>
          <w:szCs w:val="20"/>
          <w:lang w:val="ru-RU"/>
        </w:rPr>
        <w:t xml:space="preserve">10. </w:t>
      </w:r>
      <w:proofErr w:type="gramStart"/>
      <w:r w:rsidRPr="00C63C3A">
        <w:rPr>
          <w:sz w:val="20"/>
          <w:szCs w:val="20"/>
          <w:lang w:val="ru-RU"/>
        </w:rPr>
        <w:t>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bookmarkStart w:id="96" w:name="_Toc442193450"/>
      <w:proofErr w:type="gramEnd"/>
    </w:p>
    <w:p w:rsidR="005347AB" w:rsidRPr="00C63C3A" w:rsidRDefault="005347AB" w:rsidP="005347AB">
      <w:pPr>
        <w:pStyle w:val="affff9"/>
        <w:rPr>
          <w:b/>
          <w:sz w:val="20"/>
          <w:szCs w:val="20"/>
          <w:lang w:val="ru-RU"/>
        </w:rPr>
      </w:pPr>
    </w:p>
    <w:p w:rsidR="005347AB" w:rsidRPr="00C63C3A" w:rsidRDefault="005347AB" w:rsidP="005347AB">
      <w:pPr>
        <w:pStyle w:val="affff9"/>
        <w:rPr>
          <w:b/>
          <w:sz w:val="20"/>
          <w:szCs w:val="20"/>
          <w:lang w:val="ru-RU"/>
        </w:rPr>
      </w:pPr>
      <w:r w:rsidRPr="00C63C3A">
        <w:rPr>
          <w:b/>
          <w:sz w:val="20"/>
          <w:szCs w:val="20"/>
          <w:lang w:val="ru-RU"/>
        </w:rPr>
        <w:t>Глава 5. Внесение изменений в Правила. Ответственность</w:t>
      </w:r>
      <w:bookmarkStart w:id="97" w:name="_Toc315790692"/>
      <w:r w:rsidRPr="00C63C3A">
        <w:rPr>
          <w:b/>
          <w:sz w:val="20"/>
          <w:szCs w:val="20"/>
          <w:lang w:val="ru-RU"/>
        </w:rPr>
        <w:t xml:space="preserve"> за нарушение Правил</w:t>
      </w:r>
      <w:bookmarkEnd w:id="96"/>
      <w:bookmarkEnd w:id="97"/>
      <w:r w:rsidRPr="00C63C3A">
        <w:rPr>
          <w:b/>
          <w:sz w:val="20"/>
          <w:szCs w:val="20"/>
          <w:lang w:val="ru-RU"/>
        </w:rPr>
        <w:t xml:space="preserve"> </w:t>
      </w:r>
      <w:bookmarkStart w:id="98" w:name="_Toc269076893"/>
      <w:bookmarkStart w:id="99" w:name="_Toc269299745"/>
      <w:bookmarkStart w:id="100" w:name="_Toc315790693"/>
    </w:p>
    <w:p w:rsidR="005347AB" w:rsidRPr="00C63C3A" w:rsidRDefault="005347AB" w:rsidP="005347AB">
      <w:pPr>
        <w:pStyle w:val="affff9"/>
        <w:rPr>
          <w:sz w:val="20"/>
          <w:szCs w:val="20"/>
          <w:lang w:val="ru-RU"/>
        </w:rPr>
      </w:pPr>
      <w:bookmarkStart w:id="101" w:name="_Toc442193451"/>
    </w:p>
    <w:p w:rsidR="005347AB" w:rsidRPr="00C63C3A" w:rsidRDefault="005347AB" w:rsidP="005347AB">
      <w:pPr>
        <w:pStyle w:val="affff9"/>
        <w:rPr>
          <w:b/>
          <w:sz w:val="20"/>
          <w:szCs w:val="20"/>
          <w:lang w:val="ru-RU"/>
        </w:rPr>
      </w:pPr>
      <w:r w:rsidRPr="00C63C3A">
        <w:rPr>
          <w:b/>
          <w:sz w:val="20"/>
          <w:szCs w:val="20"/>
          <w:lang w:val="ru-RU"/>
        </w:rPr>
        <w:t xml:space="preserve">Статья 29. Порядок внесения изменений в Правила </w:t>
      </w:r>
    </w:p>
    <w:p w:rsidR="005347AB" w:rsidRPr="00C63C3A" w:rsidRDefault="005347AB" w:rsidP="005347AB">
      <w:pPr>
        <w:pStyle w:val="affff9"/>
        <w:rPr>
          <w:sz w:val="20"/>
          <w:szCs w:val="20"/>
          <w:lang w:val="ru-RU"/>
        </w:rPr>
      </w:pPr>
      <w:bookmarkStart w:id="102" w:name="_Toc269076851"/>
      <w:bookmarkStart w:id="103" w:name="_Toc269299703"/>
      <w:bookmarkStart w:id="104" w:name="_Toc315790694"/>
      <w:bookmarkStart w:id="105" w:name="_Toc442193452"/>
      <w:bookmarkEnd w:id="98"/>
      <w:bookmarkEnd w:id="99"/>
      <w:bookmarkEnd w:id="100"/>
      <w:bookmarkEnd w:id="101"/>
      <w:r w:rsidRPr="00C63C3A">
        <w:rPr>
          <w:sz w:val="20"/>
          <w:szCs w:val="20"/>
          <w:lang w:val="ru-RU"/>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5347AB" w:rsidRPr="00C63C3A" w:rsidRDefault="005347AB" w:rsidP="005347AB">
      <w:pPr>
        <w:pStyle w:val="affff9"/>
        <w:rPr>
          <w:sz w:val="20"/>
          <w:szCs w:val="20"/>
          <w:lang w:val="ru-RU"/>
        </w:rPr>
      </w:pPr>
      <w:r w:rsidRPr="00C63C3A">
        <w:rPr>
          <w:sz w:val="20"/>
          <w:szCs w:val="20"/>
          <w:lang w:val="ru-RU"/>
        </w:rPr>
        <w:t>2. Основаниями для рассмотрения главой администрации Питеркинского сельского поселения вопроса о внесении изменений в Правила являются:</w:t>
      </w:r>
    </w:p>
    <w:p w:rsidR="005347AB" w:rsidRPr="00C63C3A" w:rsidRDefault="005347AB" w:rsidP="005347AB">
      <w:pPr>
        <w:pStyle w:val="affff9"/>
        <w:rPr>
          <w:sz w:val="20"/>
          <w:szCs w:val="20"/>
          <w:lang w:val="ru-RU"/>
        </w:rPr>
      </w:pPr>
      <w:r w:rsidRPr="00C63C3A">
        <w:rPr>
          <w:sz w:val="20"/>
          <w:szCs w:val="20"/>
          <w:lang w:val="ru-RU"/>
        </w:rPr>
        <w:t>1) несоответствие настоящих Правил генеральному плану, возникшее в результате внесения в генеральный план изменений;</w:t>
      </w:r>
    </w:p>
    <w:p w:rsidR="005347AB" w:rsidRPr="00C63C3A" w:rsidRDefault="005347AB" w:rsidP="005347AB">
      <w:pPr>
        <w:pStyle w:val="affff9"/>
        <w:rPr>
          <w:sz w:val="20"/>
          <w:szCs w:val="20"/>
          <w:lang w:val="ru-RU"/>
        </w:rPr>
      </w:pPr>
      <w:r w:rsidRPr="00C63C3A">
        <w:rPr>
          <w:sz w:val="20"/>
          <w:szCs w:val="20"/>
          <w:lang w:val="ru-RU"/>
        </w:rPr>
        <w:t>2) поступление предложений об изменении границ территориальных зон, изменении градостроительных регламентов.</w:t>
      </w:r>
    </w:p>
    <w:p w:rsidR="005347AB" w:rsidRPr="00C63C3A" w:rsidRDefault="005347AB" w:rsidP="005347AB">
      <w:pPr>
        <w:pStyle w:val="affff9"/>
        <w:rPr>
          <w:sz w:val="20"/>
          <w:szCs w:val="20"/>
          <w:lang w:val="ru-RU"/>
        </w:rPr>
      </w:pPr>
      <w:r w:rsidRPr="00C63C3A">
        <w:rPr>
          <w:sz w:val="20"/>
          <w:szCs w:val="20"/>
          <w:lang w:val="ru-RU"/>
        </w:rPr>
        <w:t>3. Предложения о внесении изменений в Правила направляются:</w:t>
      </w:r>
    </w:p>
    <w:p w:rsidR="005347AB" w:rsidRPr="00C63C3A" w:rsidRDefault="005347AB" w:rsidP="005347AB">
      <w:pPr>
        <w:pStyle w:val="affff9"/>
        <w:rPr>
          <w:sz w:val="20"/>
          <w:szCs w:val="20"/>
          <w:lang w:val="ru-RU"/>
        </w:rPr>
      </w:pPr>
      <w:r w:rsidRPr="00C63C3A">
        <w:rPr>
          <w:sz w:val="20"/>
          <w:szCs w:val="20"/>
          <w:lang w:val="ru-RU"/>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5347AB" w:rsidRPr="00C63C3A" w:rsidRDefault="005347AB" w:rsidP="005347AB">
      <w:pPr>
        <w:pStyle w:val="affff9"/>
        <w:rPr>
          <w:sz w:val="20"/>
          <w:szCs w:val="20"/>
          <w:lang w:val="ru-RU"/>
        </w:rPr>
      </w:pPr>
      <w:r w:rsidRPr="00C63C3A">
        <w:rPr>
          <w:sz w:val="20"/>
          <w:szCs w:val="20"/>
          <w:lang w:val="ru-RU"/>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5347AB" w:rsidRPr="00C63C3A" w:rsidRDefault="005347AB" w:rsidP="005347AB">
      <w:pPr>
        <w:pStyle w:val="affff9"/>
        <w:rPr>
          <w:sz w:val="20"/>
          <w:szCs w:val="20"/>
          <w:lang w:val="ru-RU"/>
        </w:rPr>
      </w:pPr>
      <w:r w:rsidRPr="00C63C3A">
        <w:rPr>
          <w:sz w:val="20"/>
          <w:szCs w:val="20"/>
          <w:lang w:val="ru-RU"/>
        </w:rPr>
        <w:t>3) органами местного самоуправления Красночетайского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347AB" w:rsidRPr="00C63C3A" w:rsidRDefault="005347AB" w:rsidP="005347AB">
      <w:pPr>
        <w:pStyle w:val="affff9"/>
        <w:rPr>
          <w:sz w:val="20"/>
          <w:szCs w:val="20"/>
          <w:lang w:val="ru-RU"/>
        </w:rPr>
      </w:pPr>
      <w:r w:rsidRPr="00C63C3A">
        <w:rPr>
          <w:sz w:val="20"/>
          <w:szCs w:val="20"/>
          <w:lang w:val="ru-RU"/>
        </w:rPr>
        <w:t>4) органами местного самоуправления Питеркинского сельского поселения в случаях, если необходимо совершенствовать порядок регулирования землепользования и застройки на территории муниципального образования Питеркинского сельского поселения;</w:t>
      </w:r>
    </w:p>
    <w:p w:rsidR="005347AB" w:rsidRPr="00C63C3A" w:rsidRDefault="005347AB" w:rsidP="005347AB">
      <w:pPr>
        <w:pStyle w:val="affff9"/>
        <w:rPr>
          <w:sz w:val="20"/>
          <w:szCs w:val="20"/>
          <w:lang w:val="ru-RU"/>
        </w:rPr>
      </w:pPr>
      <w:r w:rsidRPr="00C63C3A">
        <w:rPr>
          <w:sz w:val="20"/>
          <w:szCs w:val="20"/>
          <w:lang w:val="ru-RU"/>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347AB" w:rsidRPr="00C63C3A" w:rsidRDefault="005347AB" w:rsidP="005347AB">
      <w:pPr>
        <w:pStyle w:val="affff9"/>
        <w:rPr>
          <w:sz w:val="20"/>
          <w:szCs w:val="20"/>
          <w:lang w:val="ru-RU"/>
        </w:rPr>
      </w:pPr>
      <w:bookmarkStart w:id="106" w:name="Par0"/>
      <w:bookmarkEnd w:id="106"/>
      <w:r w:rsidRPr="00C63C3A">
        <w:rPr>
          <w:sz w:val="20"/>
          <w:szCs w:val="20"/>
          <w:lang w:val="ru-RU"/>
        </w:rPr>
        <w:t>3.1. В случае</w:t>
      </w:r>
      <w:proofErr w:type="gramStart"/>
      <w:r w:rsidRPr="00C63C3A">
        <w:rPr>
          <w:sz w:val="20"/>
          <w:szCs w:val="20"/>
          <w:lang w:val="ru-RU"/>
        </w:rPr>
        <w:t>,</w:t>
      </w:r>
      <w:proofErr w:type="gramEnd"/>
      <w:r w:rsidRPr="00C63C3A">
        <w:rPr>
          <w:sz w:val="20"/>
          <w:szCs w:val="20"/>
          <w:lang w:val="ru-RU"/>
        </w:rPr>
        <w:t xml:space="preserve">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Питеркинского сельского поселения требование о внесении изменений в правила землепользования и застройки в целях обеспечения размещения указанных объектов.</w:t>
      </w:r>
    </w:p>
    <w:p w:rsidR="005347AB" w:rsidRPr="00C63C3A" w:rsidRDefault="005347AB" w:rsidP="005347AB">
      <w:pPr>
        <w:pStyle w:val="affff9"/>
        <w:rPr>
          <w:sz w:val="20"/>
          <w:szCs w:val="20"/>
          <w:lang w:val="ru-RU"/>
        </w:rPr>
      </w:pPr>
      <w:r w:rsidRPr="00C63C3A">
        <w:rPr>
          <w:sz w:val="20"/>
          <w:szCs w:val="20"/>
          <w:lang w:val="ru-RU"/>
        </w:rPr>
        <w:t>3.2. В случае, предусмотренном частью 3.1 настоящей статьи, глава Питеркинского сельского поселения обеспечивает внесение изменений в Правила в течение тридцати дней со дня получения указанного в части 3.1 настоящей статьи требования.</w:t>
      </w:r>
    </w:p>
    <w:p w:rsidR="005347AB" w:rsidRPr="00C63C3A" w:rsidRDefault="005347AB" w:rsidP="005347AB">
      <w:pPr>
        <w:pStyle w:val="affff9"/>
        <w:rPr>
          <w:sz w:val="20"/>
          <w:szCs w:val="20"/>
          <w:lang w:val="ru-RU"/>
        </w:rPr>
      </w:pPr>
      <w:r w:rsidRPr="00C63C3A">
        <w:rPr>
          <w:sz w:val="20"/>
          <w:szCs w:val="20"/>
          <w:lang w:val="ru-RU"/>
        </w:rPr>
        <w:t>3.3. В целях внесения изменений в Правила в случае, предусмотренном частью 3.1 настоящей статьи, проведение публичных слушаний не требуется.</w:t>
      </w:r>
    </w:p>
    <w:p w:rsidR="005347AB" w:rsidRPr="00C63C3A" w:rsidRDefault="005347AB" w:rsidP="005347AB">
      <w:pPr>
        <w:pStyle w:val="affff9"/>
        <w:rPr>
          <w:sz w:val="20"/>
          <w:szCs w:val="20"/>
          <w:lang w:val="ru-RU"/>
        </w:rPr>
      </w:pPr>
      <w:r w:rsidRPr="00C63C3A">
        <w:rPr>
          <w:sz w:val="20"/>
          <w:szCs w:val="20"/>
          <w:lang w:val="ru-RU"/>
        </w:rPr>
        <w:t>4. Предложение о внесении изменений в настоящие Правила направляется в письменной форме в Комиссию.</w:t>
      </w:r>
    </w:p>
    <w:p w:rsidR="005347AB" w:rsidRPr="00C63C3A" w:rsidRDefault="005347AB" w:rsidP="005347AB">
      <w:pPr>
        <w:pStyle w:val="affff9"/>
        <w:rPr>
          <w:sz w:val="20"/>
          <w:szCs w:val="20"/>
          <w:lang w:val="ru-RU"/>
        </w:rPr>
      </w:pPr>
      <w:r w:rsidRPr="00C63C3A">
        <w:rPr>
          <w:sz w:val="20"/>
          <w:szCs w:val="20"/>
          <w:lang w:val="ru-RU"/>
        </w:rPr>
        <w:t xml:space="preserve">5. </w:t>
      </w:r>
      <w:proofErr w:type="gramStart"/>
      <w:r w:rsidRPr="00C63C3A">
        <w:rPr>
          <w:sz w:val="20"/>
          <w:szCs w:val="20"/>
          <w:lang w:val="ru-RU"/>
        </w:rPr>
        <w:t>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Питеркинского сельского поселения.</w:t>
      </w:r>
      <w:proofErr w:type="gramEnd"/>
    </w:p>
    <w:p w:rsidR="005347AB" w:rsidRPr="00C63C3A" w:rsidRDefault="005347AB" w:rsidP="005347AB">
      <w:pPr>
        <w:pStyle w:val="affff9"/>
        <w:rPr>
          <w:sz w:val="20"/>
          <w:szCs w:val="20"/>
          <w:lang w:val="ru-RU"/>
        </w:rPr>
      </w:pPr>
      <w:r w:rsidRPr="00C63C3A">
        <w:rPr>
          <w:sz w:val="20"/>
          <w:szCs w:val="20"/>
          <w:lang w:val="ru-RU"/>
        </w:rPr>
        <w:t>6. Глава администрации Питеркинского сельского поселения с учётом рекомендаций, содержащихся в заключени</w:t>
      </w:r>
      <w:proofErr w:type="gramStart"/>
      <w:r w:rsidRPr="00C63C3A">
        <w:rPr>
          <w:sz w:val="20"/>
          <w:szCs w:val="20"/>
          <w:lang w:val="ru-RU"/>
        </w:rPr>
        <w:t>и</w:t>
      </w:r>
      <w:proofErr w:type="gramEnd"/>
      <w:r w:rsidRPr="00C63C3A">
        <w:rPr>
          <w:sz w:val="20"/>
          <w:szCs w:val="20"/>
          <w:lang w:val="ru-RU"/>
        </w:rPr>
        <w:t xml:space="preserve">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5347AB" w:rsidRPr="00C63C3A" w:rsidRDefault="005347AB" w:rsidP="005347AB">
      <w:pPr>
        <w:pStyle w:val="affff9"/>
        <w:rPr>
          <w:sz w:val="20"/>
          <w:szCs w:val="20"/>
          <w:lang w:val="ru-RU"/>
        </w:rPr>
      </w:pPr>
      <w:r w:rsidRPr="00C63C3A">
        <w:rPr>
          <w:sz w:val="20"/>
          <w:szCs w:val="20"/>
          <w:lang w:val="ru-RU"/>
        </w:rPr>
        <w:t xml:space="preserve">7. Глава администрации Питеркинского сельского поселения не позднее, чем по истечении 10 дней </w:t>
      </w:r>
      <w:proofErr w:type="gramStart"/>
      <w:r w:rsidRPr="00C63C3A">
        <w:rPr>
          <w:sz w:val="20"/>
          <w:szCs w:val="20"/>
          <w:lang w:val="ru-RU"/>
        </w:rPr>
        <w:t>с даты принятия</w:t>
      </w:r>
      <w:proofErr w:type="gramEnd"/>
      <w:r w:rsidRPr="00C63C3A">
        <w:rPr>
          <w:sz w:val="20"/>
          <w:szCs w:val="20"/>
          <w:lang w:val="ru-RU"/>
        </w:rPr>
        <w:t xml:space="preserve">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 размещает его на официальном сайте администрации Питеркинского сельского поселения в информационно-телекоммуникационной сети «Интернет».</w:t>
      </w:r>
    </w:p>
    <w:p w:rsidR="005347AB" w:rsidRPr="00C63C3A" w:rsidRDefault="005347AB" w:rsidP="005347AB">
      <w:pPr>
        <w:pStyle w:val="affff9"/>
        <w:rPr>
          <w:sz w:val="20"/>
          <w:szCs w:val="20"/>
          <w:lang w:val="ru-RU"/>
        </w:rPr>
      </w:pPr>
      <w:r w:rsidRPr="00C63C3A">
        <w:rPr>
          <w:sz w:val="20"/>
          <w:szCs w:val="20"/>
          <w:lang w:val="ru-RU"/>
        </w:rPr>
        <w:t>8. Администрация Питеркинского сельского поселения осуществляет проверку проекта внесения изменений в настоящие Правила, на соответствие требованиям технических регламентов, генеральному плану Питеркинского сельского поселения, схеме территориального планирования Чувашской Республики, схемам территориального планирования Российской Федерации.</w:t>
      </w:r>
    </w:p>
    <w:p w:rsidR="005347AB" w:rsidRPr="00C63C3A" w:rsidRDefault="005347AB" w:rsidP="005347AB">
      <w:pPr>
        <w:pStyle w:val="affff9"/>
        <w:rPr>
          <w:sz w:val="20"/>
          <w:szCs w:val="20"/>
          <w:lang w:val="ru-RU"/>
        </w:rPr>
      </w:pPr>
      <w:r w:rsidRPr="00C63C3A">
        <w:rPr>
          <w:sz w:val="20"/>
          <w:szCs w:val="20"/>
          <w:lang w:val="ru-RU"/>
        </w:rPr>
        <w:t>9. По результатам указанной в части 8 настоящей статьи проверки администрация Питеркинского сельского поселения направляет проект внесения изменений в Правила главе Питеркинского сельского поселения или в случае обнаружения его несоответствия требованиям и документам, указанным в части 8 настоящей статьи, в Комиссию на доработку.</w:t>
      </w:r>
    </w:p>
    <w:p w:rsidR="005347AB" w:rsidRPr="00C63C3A" w:rsidRDefault="005347AB" w:rsidP="005347AB">
      <w:pPr>
        <w:pStyle w:val="affff9"/>
        <w:rPr>
          <w:sz w:val="20"/>
          <w:szCs w:val="20"/>
          <w:lang w:val="ru-RU"/>
        </w:rPr>
      </w:pPr>
      <w:r w:rsidRPr="00C63C3A">
        <w:rPr>
          <w:sz w:val="20"/>
          <w:szCs w:val="20"/>
          <w:lang w:val="ru-RU"/>
        </w:rPr>
        <w:t>10. Глава Питеркинского сельского поселения при получении от администрации Питеркинского сельского поселения проекта внесения 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w:t>
      </w:r>
    </w:p>
    <w:p w:rsidR="005347AB" w:rsidRPr="00C63C3A" w:rsidRDefault="005347AB" w:rsidP="005347AB">
      <w:pPr>
        <w:pStyle w:val="affff9"/>
        <w:rPr>
          <w:sz w:val="20"/>
          <w:szCs w:val="20"/>
          <w:lang w:val="ru-RU"/>
        </w:rPr>
      </w:pPr>
      <w:r w:rsidRPr="00C63C3A">
        <w:rPr>
          <w:sz w:val="20"/>
          <w:szCs w:val="20"/>
          <w:lang w:val="ru-RU"/>
        </w:rPr>
        <w:t>11. Продолжительность публичных слушаний по проекту внесения изменений в настоящие Правила составляет не менее двух и не более четырёх месяцев со дня опубликования такого проекта.</w:t>
      </w:r>
    </w:p>
    <w:p w:rsidR="005347AB" w:rsidRPr="00C63C3A" w:rsidRDefault="005347AB" w:rsidP="005347AB">
      <w:pPr>
        <w:pStyle w:val="affff9"/>
        <w:rPr>
          <w:sz w:val="20"/>
          <w:szCs w:val="20"/>
          <w:lang w:val="ru-RU"/>
        </w:rPr>
      </w:pPr>
      <w:r w:rsidRPr="00C63C3A">
        <w:rPr>
          <w:sz w:val="20"/>
          <w:szCs w:val="20"/>
          <w:lang w:val="ru-RU"/>
        </w:rPr>
        <w:t xml:space="preserve">12. В случае подготовки проекта внесения изменений в настоящие Правила применительно к части территории Питеркинского сельского поселения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Питеркинского сельского поселения. </w:t>
      </w:r>
      <w:proofErr w:type="gramStart"/>
      <w:r w:rsidRPr="00C63C3A">
        <w:rPr>
          <w:sz w:val="20"/>
          <w:szCs w:val="20"/>
          <w:lang w:val="ru-RU"/>
        </w:rPr>
        <w:t>В случае подготовки изменений в Правил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roofErr w:type="gramEnd"/>
      <w:r w:rsidRPr="00C63C3A">
        <w:rPr>
          <w:sz w:val="20"/>
          <w:szCs w:val="20"/>
          <w:lang w:val="ru-RU"/>
        </w:rPr>
        <w:t xml:space="preserve"> В этих случаях срок проведения публичных слушаний не может быть более чем один месяц.</w:t>
      </w:r>
    </w:p>
    <w:p w:rsidR="005347AB" w:rsidRPr="00C63C3A" w:rsidRDefault="005347AB" w:rsidP="005347AB">
      <w:pPr>
        <w:pStyle w:val="affff9"/>
        <w:rPr>
          <w:sz w:val="20"/>
          <w:szCs w:val="20"/>
          <w:lang w:val="ru-RU"/>
        </w:rPr>
      </w:pPr>
      <w:r w:rsidRPr="00C63C3A">
        <w:rPr>
          <w:sz w:val="20"/>
          <w:szCs w:val="20"/>
          <w:lang w:val="ru-RU"/>
        </w:rPr>
        <w:t>13. После завершения публичных слушаний по проекту внесения изменений в Правила Комиссия с учётом результатов таких публичных слушаний обеспечивает внесение изменений в данный проект и представляет его главе администрации Питеркинского сельского поселения.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5347AB" w:rsidRPr="00C63C3A" w:rsidRDefault="005347AB" w:rsidP="005347AB">
      <w:pPr>
        <w:pStyle w:val="affff9"/>
        <w:rPr>
          <w:sz w:val="20"/>
          <w:szCs w:val="20"/>
          <w:lang w:val="ru-RU"/>
        </w:rPr>
      </w:pPr>
      <w:r w:rsidRPr="00C63C3A">
        <w:rPr>
          <w:sz w:val="20"/>
          <w:szCs w:val="20"/>
          <w:lang w:val="ru-RU"/>
        </w:rPr>
        <w:t xml:space="preserve">14. </w:t>
      </w:r>
      <w:proofErr w:type="gramStart"/>
      <w:r w:rsidRPr="00C63C3A">
        <w:rPr>
          <w:sz w:val="20"/>
          <w:szCs w:val="20"/>
          <w:lang w:val="ru-RU"/>
        </w:rPr>
        <w:t>Глава администрации Питеркинского сельского поселения в течение десяти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в Собрание депутатов Питеркинского сельского поселения или об отклонении проекта внесения изменений в Правила и о направлении его на доработку с указанием даты его повторного</w:t>
      </w:r>
      <w:proofErr w:type="gramEnd"/>
      <w:r w:rsidRPr="00C63C3A">
        <w:rPr>
          <w:sz w:val="20"/>
          <w:szCs w:val="20"/>
          <w:lang w:val="ru-RU"/>
        </w:rPr>
        <w:t xml:space="preserve"> представления.</w:t>
      </w:r>
    </w:p>
    <w:p w:rsidR="005347AB" w:rsidRPr="00C63C3A" w:rsidRDefault="005347AB" w:rsidP="005347AB">
      <w:pPr>
        <w:pStyle w:val="affff9"/>
        <w:rPr>
          <w:sz w:val="20"/>
          <w:szCs w:val="20"/>
          <w:lang w:val="ru-RU"/>
        </w:rPr>
      </w:pPr>
      <w:r w:rsidRPr="00C63C3A">
        <w:rPr>
          <w:sz w:val="20"/>
          <w:szCs w:val="20"/>
          <w:lang w:val="ru-RU"/>
        </w:rPr>
        <w:t>15. После утверждения Собранием депутатов Питеркинского сельского поселения, 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официальном сайте администрации Питеркинского сельского поселения в информационно-телекоммуникационной сети "Интернет".</w:t>
      </w:r>
    </w:p>
    <w:p w:rsidR="005347AB" w:rsidRPr="00C63C3A" w:rsidRDefault="005347AB" w:rsidP="005347AB">
      <w:pPr>
        <w:suppressAutoHyphens/>
        <w:snapToGrid w:val="0"/>
        <w:ind w:firstLine="709"/>
        <w:jc w:val="both"/>
        <w:rPr>
          <w:lang w:eastAsia="ar-SA"/>
        </w:rPr>
      </w:pPr>
    </w:p>
    <w:p w:rsidR="005347AB" w:rsidRPr="00C63C3A" w:rsidRDefault="005347AB" w:rsidP="005347AB">
      <w:pPr>
        <w:pStyle w:val="affff9"/>
        <w:rPr>
          <w:b/>
          <w:sz w:val="20"/>
          <w:szCs w:val="20"/>
          <w:lang w:val="ru-RU"/>
        </w:rPr>
      </w:pPr>
      <w:r w:rsidRPr="00C63C3A">
        <w:rPr>
          <w:b/>
          <w:sz w:val="20"/>
          <w:szCs w:val="20"/>
          <w:lang w:val="ru-RU"/>
        </w:rPr>
        <w:t>Статья 30. Ответственность за нарушение Правил</w:t>
      </w:r>
      <w:bookmarkEnd w:id="102"/>
      <w:bookmarkEnd w:id="103"/>
      <w:bookmarkEnd w:id="104"/>
      <w:bookmarkEnd w:id="105"/>
    </w:p>
    <w:p w:rsidR="005347AB" w:rsidRPr="00C63C3A" w:rsidRDefault="005347AB" w:rsidP="005347AB">
      <w:pPr>
        <w:pStyle w:val="affff9"/>
        <w:rPr>
          <w:sz w:val="20"/>
          <w:szCs w:val="20"/>
          <w:lang w:val="ru-RU"/>
        </w:rPr>
      </w:pPr>
      <w:r w:rsidRPr="00C63C3A">
        <w:rPr>
          <w:sz w:val="20"/>
          <w:szCs w:val="20"/>
          <w:lang w:val="ru-RU"/>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w:t>
      </w:r>
    </w:p>
    <w:p w:rsidR="005347AB" w:rsidRPr="00C63C3A" w:rsidRDefault="005347AB" w:rsidP="005347AB">
      <w:pPr>
        <w:pStyle w:val="2"/>
        <w:ind w:firstLine="709"/>
        <w:rPr>
          <w:rFonts w:ascii="Times New Roman" w:hAnsi="Times New Roman"/>
          <w:b w:val="0"/>
          <w:sz w:val="20"/>
          <w:szCs w:val="20"/>
        </w:rPr>
      </w:pPr>
      <w:r w:rsidRPr="00C63C3A">
        <w:rPr>
          <w:rFonts w:ascii="Times New Roman" w:hAnsi="Times New Roman"/>
          <w:b w:val="0"/>
          <w:sz w:val="20"/>
          <w:szCs w:val="20"/>
        </w:rPr>
        <w:t>ЧАСТЬ 2. КАРТА ГРАДОСТРОИТЕЛЬНОГО ЗОНИРОВАНИЯ. КАРТА ЗОН С ОСОБЫМИ УСЛОВИЯМИ ИСПОЛЬЗОВАНИЯ ТЕРРИТОРИИ</w:t>
      </w:r>
    </w:p>
    <w:p w:rsidR="005347AB" w:rsidRPr="00C63C3A" w:rsidRDefault="005347AB" w:rsidP="005347AB">
      <w:pPr>
        <w:pStyle w:val="affff9"/>
        <w:rPr>
          <w:sz w:val="20"/>
          <w:szCs w:val="20"/>
          <w:lang w:val="ru-RU"/>
        </w:rPr>
      </w:pPr>
    </w:p>
    <w:p w:rsidR="005347AB" w:rsidRPr="00C63C3A" w:rsidRDefault="005347AB" w:rsidP="005347AB">
      <w:pPr>
        <w:pStyle w:val="affff9"/>
        <w:rPr>
          <w:b/>
          <w:sz w:val="20"/>
          <w:szCs w:val="20"/>
          <w:lang w:val="ru-RU"/>
        </w:rPr>
      </w:pPr>
      <w:r w:rsidRPr="00C63C3A">
        <w:rPr>
          <w:b/>
          <w:sz w:val="20"/>
          <w:szCs w:val="20"/>
          <w:lang w:val="ru-RU"/>
        </w:rPr>
        <w:t>Статья 31. Состав и содержание карты градостроительного зонирования</w:t>
      </w:r>
    </w:p>
    <w:p w:rsidR="005347AB" w:rsidRPr="00C63C3A" w:rsidRDefault="005347AB" w:rsidP="005347AB">
      <w:pPr>
        <w:pStyle w:val="affff9"/>
        <w:rPr>
          <w:sz w:val="20"/>
          <w:szCs w:val="20"/>
          <w:lang w:val="ru-RU"/>
        </w:rPr>
      </w:pPr>
      <w:r w:rsidRPr="00C63C3A">
        <w:rPr>
          <w:sz w:val="20"/>
          <w:szCs w:val="20"/>
          <w:lang w:val="ru-RU"/>
        </w:rPr>
        <w:t>1. Карта градостроительного зонирования Питеркинского сельского поселения представляет собой чертёж с отображением границ Питеркинского сельского поселения, границ земель различных категорий, расположенных на территории поселения и границ территориальных зон.</w:t>
      </w:r>
    </w:p>
    <w:p w:rsidR="005347AB" w:rsidRPr="00C63C3A" w:rsidRDefault="005347AB" w:rsidP="005347AB">
      <w:pPr>
        <w:pStyle w:val="affff9"/>
        <w:rPr>
          <w:sz w:val="20"/>
          <w:szCs w:val="20"/>
          <w:lang w:val="ru-RU"/>
        </w:rPr>
      </w:pPr>
      <w:r w:rsidRPr="00C63C3A">
        <w:rPr>
          <w:sz w:val="20"/>
          <w:szCs w:val="20"/>
          <w:lang w:val="ru-RU"/>
        </w:rPr>
        <w:t>2. Вся территория Питеркинского сельского поселения,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rsidR="005347AB" w:rsidRPr="00C63C3A" w:rsidRDefault="005347AB" w:rsidP="005347AB">
      <w:pPr>
        <w:pStyle w:val="affff9"/>
        <w:rPr>
          <w:sz w:val="20"/>
          <w:szCs w:val="20"/>
          <w:lang w:val="ru-RU"/>
        </w:rPr>
      </w:pPr>
      <w:r w:rsidRPr="00C63C3A">
        <w:rPr>
          <w:sz w:val="20"/>
          <w:szCs w:val="20"/>
          <w:lang w:val="ru-RU"/>
        </w:rPr>
        <w:t>3.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5347AB" w:rsidRPr="00C63C3A" w:rsidRDefault="005347AB" w:rsidP="005347AB">
      <w:pPr>
        <w:pStyle w:val="affff9"/>
        <w:rPr>
          <w:sz w:val="20"/>
          <w:szCs w:val="20"/>
          <w:lang w:val="ru-RU"/>
        </w:rPr>
      </w:pPr>
      <w:r w:rsidRPr="00C63C3A">
        <w:rPr>
          <w:sz w:val="20"/>
          <w:szCs w:val="20"/>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5347AB" w:rsidRPr="00C63C3A" w:rsidRDefault="005347AB" w:rsidP="005347AB">
      <w:pPr>
        <w:pStyle w:val="affff9"/>
        <w:rPr>
          <w:sz w:val="20"/>
          <w:szCs w:val="20"/>
          <w:lang w:val="ru-RU"/>
        </w:rPr>
      </w:pPr>
      <w:r w:rsidRPr="00C63C3A">
        <w:rPr>
          <w:sz w:val="20"/>
          <w:szCs w:val="20"/>
          <w:lang w:val="ru-RU"/>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5347AB" w:rsidRPr="00C63C3A" w:rsidRDefault="005347AB" w:rsidP="005347AB">
      <w:pPr>
        <w:pStyle w:val="affff9"/>
        <w:rPr>
          <w:sz w:val="20"/>
          <w:szCs w:val="20"/>
          <w:lang w:val="ru-RU"/>
        </w:rPr>
      </w:pPr>
      <w:r w:rsidRPr="00C63C3A">
        <w:rPr>
          <w:sz w:val="20"/>
          <w:szCs w:val="20"/>
          <w:lang w:val="ru-RU"/>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5347AB" w:rsidRPr="00C63C3A" w:rsidRDefault="005347AB" w:rsidP="005347AB">
      <w:pPr>
        <w:pStyle w:val="affff9"/>
        <w:rPr>
          <w:sz w:val="20"/>
          <w:szCs w:val="20"/>
          <w:lang w:val="ru-RU"/>
        </w:rPr>
      </w:pPr>
      <w:r w:rsidRPr="00C63C3A">
        <w:rPr>
          <w:sz w:val="20"/>
          <w:szCs w:val="20"/>
          <w:lang w:val="ru-RU"/>
        </w:rPr>
        <w:t>4. Границы территориальных зон устанавливаются с учетом:</w:t>
      </w:r>
    </w:p>
    <w:p w:rsidR="005347AB" w:rsidRPr="00C63C3A" w:rsidRDefault="005347AB" w:rsidP="005347AB">
      <w:pPr>
        <w:pStyle w:val="affff9"/>
        <w:rPr>
          <w:sz w:val="20"/>
          <w:szCs w:val="20"/>
          <w:lang w:val="ru-RU"/>
        </w:rPr>
      </w:pPr>
      <w:r w:rsidRPr="00C63C3A">
        <w:rPr>
          <w:sz w:val="20"/>
          <w:szCs w:val="20"/>
          <w:lang w:val="ru-RU"/>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5347AB" w:rsidRPr="00C63C3A" w:rsidRDefault="005347AB" w:rsidP="005347AB">
      <w:pPr>
        <w:pStyle w:val="affff9"/>
        <w:rPr>
          <w:sz w:val="20"/>
          <w:szCs w:val="20"/>
          <w:lang w:val="ru-RU"/>
        </w:rPr>
      </w:pPr>
      <w:r w:rsidRPr="00C63C3A">
        <w:rPr>
          <w:sz w:val="20"/>
          <w:szCs w:val="20"/>
          <w:lang w:val="ru-RU"/>
        </w:rPr>
        <w:t>2) функциональных зон и параметров их планируемого развития, определенных генеральным планом;</w:t>
      </w:r>
    </w:p>
    <w:p w:rsidR="005347AB" w:rsidRPr="00C63C3A" w:rsidRDefault="005347AB" w:rsidP="005347AB">
      <w:pPr>
        <w:pStyle w:val="affff9"/>
        <w:rPr>
          <w:sz w:val="20"/>
          <w:szCs w:val="20"/>
          <w:lang w:val="ru-RU"/>
        </w:rPr>
      </w:pPr>
      <w:r w:rsidRPr="00C63C3A">
        <w:rPr>
          <w:sz w:val="20"/>
          <w:szCs w:val="20"/>
          <w:lang w:val="ru-RU"/>
        </w:rPr>
        <w:t xml:space="preserve">3) определенного Градостроительным </w:t>
      </w:r>
      <w:hyperlink r:id="rId11" w:history="1">
        <w:r w:rsidRPr="00C63C3A">
          <w:rPr>
            <w:sz w:val="20"/>
            <w:szCs w:val="20"/>
            <w:lang w:val="ru-RU"/>
          </w:rPr>
          <w:t>кодексом</w:t>
        </w:r>
      </w:hyperlink>
      <w:r w:rsidRPr="00C63C3A">
        <w:rPr>
          <w:sz w:val="20"/>
          <w:szCs w:val="20"/>
          <w:lang w:val="ru-RU"/>
        </w:rPr>
        <w:t xml:space="preserve"> Российской Федерации перечня территориальных зон;</w:t>
      </w:r>
    </w:p>
    <w:p w:rsidR="005347AB" w:rsidRPr="00C63C3A" w:rsidRDefault="005347AB" w:rsidP="005347AB">
      <w:pPr>
        <w:pStyle w:val="affff9"/>
        <w:rPr>
          <w:sz w:val="20"/>
          <w:szCs w:val="20"/>
          <w:lang w:val="ru-RU"/>
        </w:rPr>
      </w:pPr>
      <w:r w:rsidRPr="00C63C3A">
        <w:rPr>
          <w:sz w:val="20"/>
          <w:szCs w:val="20"/>
          <w:lang w:val="ru-RU"/>
        </w:rPr>
        <w:t>4) сложившейся планировки территории и существующего землепользования;</w:t>
      </w:r>
    </w:p>
    <w:p w:rsidR="005347AB" w:rsidRPr="00C63C3A" w:rsidRDefault="005347AB" w:rsidP="005347AB">
      <w:pPr>
        <w:pStyle w:val="affff9"/>
        <w:rPr>
          <w:sz w:val="20"/>
          <w:szCs w:val="20"/>
          <w:lang w:val="ru-RU"/>
        </w:rPr>
      </w:pPr>
      <w:r w:rsidRPr="00C63C3A">
        <w:rPr>
          <w:sz w:val="20"/>
          <w:szCs w:val="20"/>
          <w:lang w:val="ru-RU"/>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5347AB" w:rsidRPr="00C63C3A" w:rsidRDefault="005347AB" w:rsidP="005347AB">
      <w:pPr>
        <w:pStyle w:val="affff9"/>
        <w:rPr>
          <w:sz w:val="20"/>
          <w:szCs w:val="20"/>
          <w:lang w:val="ru-RU"/>
        </w:rPr>
      </w:pPr>
      <w:r w:rsidRPr="00C63C3A">
        <w:rPr>
          <w:sz w:val="20"/>
          <w:szCs w:val="20"/>
          <w:lang w:val="ru-RU"/>
        </w:rPr>
        <w:t>6) предотвращения возможности причинения вреда объектам капитального строительства, расположенным на смежных земельных участках.</w:t>
      </w:r>
    </w:p>
    <w:p w:rsidR="005347AB" w:rsidRPr="00C63C3A" w:rsidRDefault="005347AB" w:rsidP="005347AB">
      <w:pPr>
        <w:pStyle w:val="affff9"/>
        <w:rPr>
          <w:sz w:val="20"/>
          <w:szCs w:val="20"/>
          <w:lang w:val="ru-RU"/>
        </w:rPr>
      </w:pPr>
      <w:r w:rsidRPr="00C63C3A">
        <w:rPr>
          <w:sz w:val="20"/>
          <w:szCs w:val="20"/>
          <w:lang w:val="ru-RU"/>
        </w:rPr>
        <w:t>5. Границы территориальных зон могут устанавливаться по:</w:t>
      </w:r>
    </w:p>
    <w:p w:rsidR="005347AB" w:rsidRPr="00C63C3A" w:rsidRDefault="005347AB" w:rsidP="005347AB">
      <w:pPr>
        <w:pStyle w:val="affff9"/>
        <w:rPr>
          <w:sz w:val="20"/>
          <w:szCs w:val="20"/>
          <w:lang w:val="ru-RU"/>
        </w:rPr>
      </w:pPr>
      <w:r w:rsidRPr="00C63C3A">
        <w:rPr>
          <w:sz w:val="20"/>
          <w:szCs w:val="20"/>
          <w:lang w:val="ru-RU"/>
        </w:rPr>
        <w:t>1) линиям магистралей, улиц, проездов, разделяющим транспортные потоки противоположных направлений;</w:t>
      </w:r>
    </w:p>
    <w:p w:rsidR="005347AB" w:rsidRPr="00C63C3A" w:rsidRDefault="005347AB" w:rsidP="005347AB">
      <w:pPr>
        <w:pStyle w:val="affff9"/>
        <w:rPr>
          <w:sz w:val="20"/>
          <w:szCs w:val="20"/>
          <w:lang w:val="ru-RU"/>
        </w:rPr>
      </w:pPr>
      <w:r w:rsidRPr="00C63C3A">
        <w:rPr>
          <w:sz w:val="20"/>
          <w:szCs w:val="20"/>
          <w:lang w:val="ru-RU"/>
        </w:rPr>
        <w:t>2) красным линиям;</w:t>
      </w:r>
    </w:p>
    <w:p w:rsidR="005347AB" w:rsidRPr="00C63C3A" w:rsidRDefault="005347AB" w:rsidP="005347AB">
      <w:pPr>
        <w:pStyle w:val="affff9"/>
        <w:rPr>
          <w:sz w:val="20"/>
          <w:szCs w:val="20"/>
          <w:lang w:val="ru-RU"/>
        </w:rPr>
      </w:pPr>
      <w:r w:rsidRPr="00C63C3A">
        <w:rPr>
          <w:sz w:val="20"/>
          <w:szCs w:val="20"/>
          <w:lang w:val="ru-RU"/>
        </w:rPr>
        <w:t>3) границам земельных участков;</w:t>
      </w:r>
    </w:p>
    <w:p w:rsidR="005347AB" w:rsidRPr="00C63C3A" w:rsidRDefault="005347AB" w:rsidP="005347AB">
      <w:pPr>
        <w:pStyle w:val="affff9"/>
        <w:rPr>
          <w:sz w:val="20"/>
          <w:szCs w:val="20"/>
          <w:lang w:val="ru-RU"/>
        </w:rPr>
      </w:pPr>
      <w:r w:rsidRPr="00C63C3A">
        <w:rPr>
          <w:sz w:val="20"/>
          <w:szCs w:val="20"/>
          <w:lang w:val="ru-RU"/>
        </w:rPr>
        <w:t>4) границам населенных пунктов в пределах муниципальных образований;</w:t>
      </w:r>
    </w:p>
    <w:p w:rsidR="005347AB" w:rsidRPr="00C63C3A" w:rsidRDefault="005347AB" w:rsidP="005347AB">
      <w:pPr>
        <w:pStyle w:val="affff9"/>
        <w:rPr>
          <w:sz w:val="20"/>
          <w:szCs w:val="20"/>
          <w:lang w:val="ru-RU"/>
        </w:rPr>
      </w:pPr>
      <w:r w:rsidRPr="00C63C3A">
        <w:rPr>
          <w:sz w:val="20"/>
          <w:szCs w:val="20"/>
          <w:lang w:val="ru-RU"/>
        </w:rPr>
        <w:t>5) естественным границам природных объектов;</w:t>
      </w:r>
    </w:p>
    <w:p w:rsidR="005347AB" w:rsidRPr="00C63C3A" w:rsidRDefault="005347AB" w:rsidP="005347AB">
      <w:pPr>
        <w:pStyle w:val="affff9"/>
        <w:rPr>
          <w:sz w:val="20"/>
          <w:szCs w:val="20"/>
          <w:lang w:val="ru-RU"/>
        </w:rPr>
      </w:pPr>
      <w:r w:rsidRPr="00C63C3A">
        <w:rPr>
          <w:sz w:val="20"/>
          <w:szCs w:val="20"/>
          <w:lang w:val="ru-RU"/>
        </w:rPr>
        <w:t>6) иным границам.</w:t>
      </w:r>
    </w:p>
    <w:p w:rsidR="005347AB" w:rsidRPr="00C63C3A" w:rsidRDefault="005347AB" w:rsidP="005347AB">
      <w:pPr>
        <w:pStyle w:val="affff9"/>
        <w:rPr>
          <w:sz w:val="20"/>
          <w:szCs w:val="20"/>
          <w:lang w:val="ru-RU" w:eastAsia="en-US"/>
        </w:rPr>
      </w:pPr>
      <w:bookmarkStart w:id="107" w:name="_Toc356464618"/>
      <w:bookmarkStart w:id="108" w:name="_Toc442193456"/>
    </w:p>
    <w:p w:rsidR="005347AB" w:rsidRPr="00C63C3A" w:rsidRDefault="005347AB" w:rsidP="005347AB">
      <w:pPr>
        <w:pStyle w:val="affff9"/>
        <w:rPr>
          <w:b/>
          <w:sz w:val="20"/>
          <w:szCs w:val="20"/>
          <w:lang w:val="ru-RU" w:eastAsia="en-US"/>
        </w:rPr>
      </w:pPr>
      <w:r w:rsidRPr="00C63C3A">
        <w:rPr>
          <w:b/>
          <w:sz w:val="20"/>
          <w:szCs w:val="20"/>
          <w:lang w:val="ru-RU" w:eastAsia="en-US"/>
        </w:rPr>
        <w:t>Статья 32. Состав и содержание карты зон с особыми условиями использования территории</w:t>
      </w:r>
      <w:bookmarkEnd w:id="107"/>
      <w:bookmarkEnd w:id="108"/>
    </w:p>
    <w:p w:rsidR="005347AB" w:rsidRPr="00C63C3A" w:rsidRDefault="005347AB" w:rsidP="005347AB">
      <w:pPr>
        <w:pStyle w:val="affff9"/>
        <w:rPr>
          <w:sz w:val="20"/>
          <w:szCs w:val="20"/>
          <w:lang w:val="ru-RU"/>
        </w:rPr>
      </w:pPr>
      <w:r w:rsidRPr="00C63C3A">
        <w:rPr>
          <w:sz w:val="20"/>
          <w:szCs w:val="20"/>
          <w:lang w:val="ru-RU"/>
        </w:rPr>
        <w:t xml:space="preserve">Карта зон с особыми условиями использования территории Питеркинского сельского поселения представляет собой чертёж с отображением границ Питеркинского сельского поселения, границ земель различных категорий, расположенных на территории муниципального образования и границ зон с особыми условиями использования территории. </w:t>
      </w:r>
    </w:p>
    <w:p w:rsidR="005347AB" w:rsidRPr="00C63C3A" w:rsidRDefault="005347AB" w:rsidP="005347AB">
      <w:pPr>
        <w:pStyle w:val="affff9"/>
        <w:rPr>
          <w:sz w:val="20"/>
          <w:szCs w:val="20"/>
          <w:lang w:val="ru-RU" w:eastAsia="en-US"/>
        </w:rPr>
      </w:pPr>
      <w:bookmarkStart w:id="109" w:name="_Toc356464619"/>
      <w:bookmarkStart w:id="110" w:name="_Toc442193457"/>
    </w:p>
    <w:p w:rsidR="005347AB" w:rsidRPr="00C63C3A" w:rsidRDefault="005347AB" w:rsidP="005347AB">
      <w:pPr>
        <w:pStyle w:val="affff9"/>
        <w:rPr>
          <w:b/>
          <w:sz w:val="20"/>
          <w:szCs w:val="20"/>
          <w:lang w:val="ru-RU" w:eastAsia="en-US"/>
        </w:rPr>
      </w:pPr>
      <w:r w:rsidRPr="00C63C3A">
        <w:rPr>
          <w:b/>
          <w:sz w:val="20"/>
          <w:szCs w:val="20"/>
          <w:lang w:val="ru-RU" w:eastAsia="en-US"/>
        </w:rPr>
        <w:t>Статья 33. Порядок ведения карты градостроительного зонирования</w:t>
      </w:r>
      <w:bookmarkEnd w:id="109"/>
      <w:r w:rsidRPr="00C63C3A">
        <w:rPr>
          <w:b/>
          <w:sz w:val="20"/>
          <w:szCs w:val="20"/>
          <w:lang w:val="ru-RU" w:eastAsia="en-US"/>
        </w:rPr>
        <w:t>, карты зон с особыми условиями использования территории</w:t>
      </w:r>
      <w:bookmarkEnd w:id="110"/>
    </w:p>
    <w:p w:rsidR="005347AB" w:rsidRPr="00C63C3A" w:rsidRDefault="005347AB" w:rsidP="005347AB">
      <w:pPr>
        <w:pStyle w:val="affff9"/>
        <w:rPr>
          <w:sz w:val="20"/>
          <w:szCs w:val="20"/>
          <w:lang w:val="ru-RU"/>
        </w:rPr>
      </w:pPr>
      <w:r w:rsidRPr="00C63C3A">
        <w:rPr>
          <w:sz w:val="20"/>
          <w:szCs w:val="20"/>
          <w:lang w:val="ru-RU"/>
        </w:rPr>
        <w:t>В случае изменения границ Питеркинского сельского поселения, границ земель различных категорий, расположенных на территории муниципального образования,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и (или) карты зон с особыми условиями использования территории посредством внесения изменений в настоящие Правила.</w:t>
      </w:r>
    </w:p>
    <w:p w:rsidR="005347AB" w:rsidRPr="00C63C3A" w:rsidRDefault="005347AB" w:rsidP="005347AB">
      <w:pPr>
        <w:pStyle w:val="affff9"/>
        <w:rPr>
          <w:sz w:val="20"/>
          <w:szCs w:val="20"/>
          <w:lang w:val="ru-RU"/>
        </w:rPr>
      </w:pPr>
      <w:r w:rsidRPr="00C63C3A">
        <w:rPr>
          <w:sz w:val="20"/>
          <w:szCs w:val="20"/>
          <w:lang w:val="ru-RU"/>
        </w:rPr>
        <w:t>Внесение изменений в настоящие Правила производится в соответствии со статьёй 29 Правил застройки.</w:t>
      </w:r>
    </w:p>
    <w:p w:rsidR="005347AB" w:rsidRPr="00C63C3A" w:rsidRDefault="005347AB" w:rsidP="005347AB">
      <w:pPr>
        <w:pStyle w:val="affff9"/>
        <w:rPr>
          <w:sz w:val="20"/>
          <w:szCs w:val="20"/>
          <w:lang w:val="ru-RU"/>
        </w:rPr>
      </w:pPr>
    </w:p>
    <w:p w:rsidR="005347AB" w:rsidRPr="00C63C3A" w:rsidRDefault="005347AB" w:rsidP="005347AB">
      <w:pPr>
        <w:pStyle w:val="affff9"/>
        <w:rPr>
          <w:b/>
          <w:sz w:val="20"/>
          <w:szCs w:val="20"/>
          <w:lang w:val="ru-RU"/>
        </w:rPr>
      </w:pPr>
      <w:r w:rsidRPr="00C63C3A">
        <w:rPr>
          <w:b/>
          <w:sz w:val="20"/>
          <w:szCs w:val="20"/>
          <w:lang w:val="ru-RU"/>
        </w:rPr>
        <w:t>Статья 34. Перечень территориальных зон, выделенных на карте градостроительного зонирования сельского поселения</w:t>
      </w:r>
    </w:p>
    <w:p w:rsidR="005347AB" w:rsidRPr="00C63C3A" w:rsidRDefault="005347AB" w:rsidP="005347AB">
      <w:pPr>
        <w:pStyle w:val="affff9"/>
        <w:rPr>
          <w:sz w:val="20"/>
          <w:szCs w:val="20"/>
          <w:lang w:val="ru-RU"/>
        </w:rPr>
      </w:pPr>
      <w:bookmarkStart w:id="111" w:name="Par868"/>
      <w:bookmarkEnd w:id="111"/>
    </w:p>
    <w:p w:rsidR="005347AB" w:rsidRPr="00C63C3A" w:rsidRDefault="005347AB" w:rsidP="005347AB">
      <w:pPr>
        <w:pStyle w:val="affff9"/>
        <w:rPr>
          <w:sz w:val="20"/>
          <w:szCs w:val="20"/>
          <w:lang w:val="ru-RU"/>
        </w:rPr>
      </w:pPr>
      <w:proofErr w:type="spellStart"/>
      <w:proofErr w:type="gramStart"/>
      <w:r w:rsidRPr="00C63C3A">
        <w:rPr>
          <w:sz w:val="20"/>
          <w:szCs w:val="20"/>
        </w:rPr>
        <w:t>Таблица</w:t>
      </w:r>
      <w:proofErr w:type="spellEnd"/>
      <w:r w:rsidRPr="00C63C3A">
        <w:rPr>
          <w:sz w:val="20"/>
          <w:szCs w:val="20"/>
        </w:rPr>
        <w:t xml:space="preserve"> №1.</w:t>
      </w:r>
      <w:proofErr w:type="gramEnd"/>
      <w:r w:rsidRPr="00C63C3A">
        <w:rPr>
          <w:sz w:val="20"/>
          <w:szCs w:val="20"/>
        </w:rPr>
        <w:t xml:space="preserve"> </w:t>
      </w:r>
      <w:proofErr w:type="spellStart"/>
      <w:r w:rsidRPr="00C63C3A">
        <w:rPr>
          <w:sz w:val="20"/>
          <w:szCs w:val="20"/>
        </w:rPr>
        <w:t>Перечень</w:t>
      </w:r>
      <w:proofErr w:type="spellEnd"/>
      <w:r w:rsidRPr="00C63C3A">
        <w:rPr>
          <w:sz w:val="20"/>
          <w:szCs w:val="20"/>
        </w:rPr>
        <w:t xml:space="preserve"> </w:t>
      </w:r>
      <w:proofErr w:type="spellStart"/>
      <w:r w:rsidRPr="00C63C3A">
        <w:rPr>
          <w:sz w:val="20"/>
          <w:szCs w:val="20"/>
        </w:rPr>
        <w:t>территориальных</w:t>
      </w:r>
      <w:proofErr w:type="spellEnd"/>
      <w:r w:rsidRPr="00C63C3A">
        <w:rPr>
          <w:sz w:val="20"/>
          <w:szCs w:val="20"/>
        </w:rPr>
        <w:t xml:space="preserve"> </w:t>
      </w:r>
      <w:proofErr w:type="spellStart"/>
      <w:r w:rsidRPr="00C63C3A">
        <w:rPr>
          <w:sz w:val="20"/>
          <w:szCs w:val="20"/>
        </w:rPr>
        <w:t>зон</w:t>
      </w:r>
      <w:proofErr w:type="spellEnd"/>
      <w:r w:rsidRPr="00C63C3A">
        <w:rPr>
          <w:sz w:val="20"/>
          <w:szCs w:val="20"/>
          <w:lang w:val="ru-RU"/>
        </w:rPr>
        <w:t>:</w:t>
      </w:r>
    </w:p>
    <w:p w:rsidR="005347AB" w:rsidRPr="00C63C3A" w:rsidRDefault="005347AB" w:rsidP="005347AB">
      <w:pPr>
        <w:pStyle w:val="affff9"/>
        <w:rPr>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340"/>
        <w:gridCol w:w="6403"/>
      </w:tblGrid>
      <w:tr w:rsidR="005347AB" w:rsidRPr="00C63C3A" w:rsidTr="00C54B0D">
        <w:trPr>
          <w:trHeight w:val="523"/>
          <w:tblHeader/>
        </w:trPr>
        <w:tc>
          <w:tcPr>
            <w:tcW w:w="828" w:type="dxa"/>
            <w:shd w:val="clear" w:color="auto" w:fill="auto"/>
          </w:tcPr>
          <w:p w:rsidR="005347AB" w:rsidRPr="00C63C3A" w:rsidRDefault="005347AB" w:rsidP="00C54B0D">
            <w:pPr>
              <w:pStyle w:val="affff9"/>
              <w:jc w:val="left"/>
              <w:rPr>
                <w:sz w:val="20"/>
                <w:szCs w:val="20"/>
              </w:rPr>
            </w:pPr>
            <w:r w:rsidRPr="00C63C3A">
              <w:rPr>
                <w:sz w:val="20"/>
                <w:szCs w:val="20"/>
              </w:rPr>
              <w:t>№</w:t>
            </w:r>
            <w:r w:rsidRPr="00C63C3A">
              <w:rPr>
                <w:sz w:val="20"/>
                <w:szCs w:val="20"/>
                <w:lang w:val="ru-RU"/>
              </w:rPr>
              <w:t xml:space="preserve"> </w:t>
            </w:r>
            <w:r w:rsidRPr="00C63C3A">
              <w:rPr>
                <w:sz w:val="20"/>
                <w:szCs w:val="20"/>
              </w:rPr>
              <w:t>п/п</w:t>
            </w:r>
          </w:p>
        </w:tc>
        <w:tc>
          <w:tcPr>
            <w:tcW w:w="2340" w:type="dxa"/>
            <w:shd w:val="clear" w:color="auto" w:fill="auto"/>
          </w:tcPr>
          <w:p w:rsidR="005347AB" w:rsidRPr="00C63C3A" w:rsidRDefault="005347AB" w:rsidP="00C54B0D">
            <w:pPr>
              <w:pStyle w:val="affff9"/>
              <w:jc w:val="left"/>
              <w:rPr>
                <w:sz w:val="20"/>
                <w:szCs w:val="20"/>
              </w:rPr>
            </w:pPr>
            <w:proofErr w:type="spellStart"/>
            <w:r w:rsidRPr="00C63C3A">
              <w:rPr>
                <w:sz w:val="20"/>
                <w:szCs w:val="20"/>
              </w:rPr>
              <w:t>Обозначение</w:t>
            </w:r>
            <w:proofErr w:type="spellEnd"/>
            <w:r w:rsidRPr="00C63C3A">
              <w:rPr>
                <w:sz w:val="20"/>
                <w:szCs w:val="20"/>
                <w:lang w:val="ru-RU"/>
              </w:rPr>
              <w:t xml:space="preserve"> </w:t>
            </w:r>
            <w:proofErr w:type="spellStart"/>
            <w:r w:rsidRPr="00C63C3A">
              <w:rPr>
                <w:sz w:val="20"/>
                <w:szCs w:val="20"/>
              </w:rPr>
              <w:t>зоны</w:t>
            </w:r>
            <w:proofErr w:type="spellEnd"/>
          </w:p>
        </w:tc>
        <w:tc>
          <w:tcPr>
            <w:tcW w:w="6403" w:type="dxa"/>
            <w:shd w:val="clear" w:color="auto" w:fill="auto"/>
          </w:tcPr>
          <w:p w:rsidR="005347AB" w:rsidRPr="00C63C3A" w:rsidRDefault="005347AB" w:rsidP="00C54B0D">
            <w:pPr>
              <w:pStyle w:val="affff9"/>
              <w:rPr>
                <w:sz w:val="20"/>
                <w:szCs w:val="20"/>
              </w:rPr>
            </w:pPr>
            <w:proofErr w:type="spellStart"/>
            <w:r w:rsidRPr="00C63C3A">
              <w:rPr>
                <w:sz w:val="20"/>
                <w:szCs w:val="20"/>
              </w:rPr>
              <w:t>Наименование</w:t>
            </w:r>
            <w:proofErr w:type="spellEnd"/>
            <w:r w:rsidRPr="00C63C3A">
              <w:rPr>
                <w:sz w:val="20"/>
                <w:szCs w:val="20"/>
              </w:rPr>
              <w:t xml:space="preserve"> </w:t>
            </w:r>
            <w:proofErr w:type="spellStart"/>
            <w:r w:rsidRPr="00C63C3A">
              <w:rPr>
                <w:sz w:val="20"/>
                <w:szCs w:val="20"/>
              </w:rPr>
              <w:t>территориальной</w:t>
            </w:r>
            <w:proofErr w:type="spellEnd"/>
            <w:r w:rsidRPr="00C63C3A">
              <w:rPr>
                <w:sz w:val="20"/>
                <w:szCs w:val="20"/>
              </w:rPr>
              <w:t xml:space="preserve"> </w:t>
            </w:r>
            <w:proofErr w:type="spellStart"/>
            <w:r w:rsidRPr="00C63C3A">
              <w:rPr>
                <w:sz w:val="20"/>
                <w:szCs w:val="20"/>
              </w:rPr>
              <w:t>зоны</w:t>
            </w:r>
            <w:proofErr w:type="spellEnd"/>
          </w:p>
        </w:tc>
      </w:tr>
      <w:tr w:rsidR="005347AB" w:rsidRPr="00C63C3A" w:rsidTr="00C54B0D">
        <w:trPr>
          <w:trHeight w:val="20"/>
        </w:trPr>
        <w:tc>
          <w:tcPr>
            <w:tcW w:w="828" w:type="dxa"/>
            <w:shd w:val="clear" w:color="auto" w:fill="auto"/>
          </w:tcPr>
          <w:p w:rsidR="005347AB" w:rsidRPr="00C63C3A" w:rsidRDefault="005347AB" w:rsidP="00C54B0D">
            <w:pPr>
              <w:pStyle w:val="affff9"/>
              <w:jc w:val="center"/>
              <w:rPr>
                <w:sz w:val="20"/>
                <w:szCs w:val="20"/>
              </w:rPr>
            </w:pPr>
            <w:r w:rsidRPr="00C63C3A">
              <w:rPr>
                <w:sz w:val="20"/>
                <w:szCs w:val="20"/>
              </w:rPr>
              <w:t>1</w:t>
            </w:r>
          </w:p>
        </w:tc>
        <w:tc>
          <w:tcPr>
            <w:tcW w:w="2340" w:type="dxa"/>
            <w:shd w:val="clear" w:color="auto" w:fill="auto"/>
          </w:tcPr>
          <w:p w:rsidR="005347AB" w:rsidRPr="00C63C3A" w:rsidRDefault="005347AB" w:rsidP="00C54B0D">
            <w:pPr>
              <w:pStyle w:val="affff9"/>
              <w:rPr>
                <w:sz w:val="20"/>
                <w:szCs w:val="20"/>
              </w:rPr>
            </w:pPr>
            <w:r w:rsidRPr="00C63C3A">
              <w:rPr>
                <w:sz w:val="20"/>
                <w:szCs w:val="20"/>
              </w:rPr>
              <w:t>Ж1</w:t>
            </w:r>
          </w:p>
        </w:tc>
        <w:tc>
          <w:tcPr>
            <w:tcW w:w="6403" w:type="dxa"/>
            <w:shd w:val="clear" w:color="auto" w:fill="auto"/>
          </w:tcPr>
          <w:p w:rsidR="005347AB" w:rsidRPr="00C63C3A" w:rsidRDefault="005347AB" w:rsidP="00C54B0D">
            <w:pPr>
              <w:pStyle w:val="affff9"/>
              <w:rPr>
                <w:sz w:val="20"/>
                <w:szCs w:val="20"/>
                <w:lang w:val="ru-RU"/>
              </w:rPr>
            </w:pPr>
            <w:r w:rsidRPr="00C63C3A">
              <w:rPr>
                <w:sz w:val="20"/>
                <w:szCs w:val="20"/>
                <w:lang w:val="ru-RU"/>
              </w:rPr>
              <w:t>Зона застройки индивидуальными жилыми домами</w:t>
            </w:r>
          </w:p>
        </w:tc>
      </w:tr>
      <w:tr w:rsidR="005347AB" w:rsidRPr="00C63C3A" w:rsidTr="00C54B0D">
        <w:trPr>
          <w:trHeight w:val="20"/>
        </w:trPr>
        <w:tc>
          <w:tcPr>
            <w:tcW w:w="828" w:type="dxa"/>
            <w:shd w:val="clear" w:color="auto" w:fill="auto"/>
          </w:tcPr>
          <w:p w:rsidR="005347AB" w:rsidRPr="00C63C3A" w:rsidRDefault="005347AB" w:rsidP="00C54B0D">
            <w:pPr>
              <w:pStyle w:val="affff9"/>
              <w:jc w:val="center"/>
              <w:rPr>
                <w:sz w:val="20"/>
                <w:szCs w:val="20"/>
                <w:lang w:val="ru-RU"/>
              </w:rPr>
            </w:pPr>
            <w:r w:rsidRPr="00C63C3A">
              <w:rPr>
                <w:sz w:val="20"/>
                <w:szCs w:val="20"/>
                <w:lang w:val="ru-RU"/>
              </w:rPr>
              <w:t>2</w:t>
            </w:r>
          </w:p>
        </w:tc>
        <w:tc>
          <w:tcPr>
            <w:tcW w:w="2340" w:type="dxa"/>
            <w:shd w:val="clear" w:color="auto" w:fill="auto"/>
          </w:tcPr>
          <w:p w:rsidR="005347AB" w:rsidRPr="00C63C3A" w:rsidRDefault="005347AB" w:rsidP="00C54B0D">
            <w:pPr>
              <w:pStyle w:val="affff9"/>
              <w:rPr>
                <w:sz w:val="20"/>
                <w:szCs w:val="20"/>
              </w:rPr>
            </w:pPr>
            <w:r w:rsidRPr="00C63C3A">
              <w:rPr>
                <w:sz w:val="20"/>
                <w:szCs w:val="20"/>
              </w:rPr>
              <w:t>О1</w:t>
            </w:r>
          </w:p>
        </w:tc>
        <w:tc>
          <w:tcPr>
            <w:tcW w:w="6403" w:type="dxa"/>
            <w:shd w:val="clear" w:color="auto" w:fill="auto"/>
          </w:tcPr>
          <w:p w:rsidR="005347AB" w:rsidRPr="00C63C3A" w:rsidRDefault="005347AB" w:rsidP="00C54B0D">
            <w:pPr>
              <w:pStyle w:val="affff9"/>
              <w:rPr>
                <w:sz w:val="20"/>
                <w:szCs w:val="20"/>
                <w:lang w:val="ru-RU"/>
              </w:rPr>
            </w:pPr>
            <w:r w:rsidRPr="00C63C3A">
              <w:rPr>
                <w:sz w:val="20"/>
                <w:szCs w:val="20"/>
                <w:lang w:val="ru-RU"/>
              </w:rPr>
              <w:t>Зона делового, общественного и коммерческого назначения</w:t>
            </w:r>
          </w:p>
        </w:tc>
      </w:tr>
      <w:tr w:rsidR="005347AB" w:rsidRPr="00C63C3A" w:rsidTr="00C54B0D">
        <w:trPr>
          <w:trHeight w:val="20"/>
        </w:trPr>
        <w:tc>
          <w:tcPr>
            <w:tcW w:w="828" w:type="dxa"/>
            <w:shd w:val="clear" w:color="auto" w:fill="auto"/>
          </w:tcPr>
          <w:p w:rsidR="005347AB" w:rsidRPr="00C63C3A" w:rsidRDefault="005347AB" w:rsidP="00C54B0D">
            <w:pPr>
              <w:pStyle w:val="affff9"/>
              <w:jc w:val="center"/>
              <w:rPr>
                <w:sz w:val="20"/>
                <w:szCs w:val="20"/>
                <w:lang w:val="ru-RU"/>
              </w:rPr>
            </w:pPr>
            <w:r w:rsidRPr="00C63C3A">
              <w:rPr>
                <w:sz w:val="20"/>
                <w:szCs w:val="20"/>
                <w:lang w:val="ru-RU"/>
              </w:rPr>
              <w:t>3</w:t>
            </w:r>
          </w:p>
        </w:tc>
        <w:tc>
          <w:tcPr>
            <w:tcW w:w="2340" w:type="dxa"/>
            <w:shd w:val="clear" w:color="auto" w:fill="auto"/>
          </w:tcPr>
          <w:p w:rsidR="005347AB" w:rsidRPr="00C63C3A" w:rsidRDefault="005347AB" w:rsidP="00C54B0D">
            <w:pPr>
              <w:pStyle w:val="affff9"/>
              <w:rPr>
                <w:sz w:val="20"/>
                <w:szCs w:val="20"/>
                <w:lang w:val="ru-RU"/>
              </w:rPr>
            </w:pPr>
          </w:p>
          <w:p w:rsidR="005347AB" w:rsidRPr="00C63C3A" w:rsidRDefault="005347AB" w:rsidP="00C54B0D">
            <w:pPr>
              <w:pStyle w:val="affff9"/>
              <w:rPr>
                <w:sz w:val="20"/>
                <w:szCs w:val="20"/>
                <w:lang w:val="ru-RU"/>
              </w:rPr>
            </w:pPr>
            <w:r w:rsidRPr="00C63C3A">
              <w:rPr>
                <w:sz w:val="20"/>
                <w:szCs w:val="20"/>
                <w:lang w:val="ru-RU"/>
              </w:rPr>
              <w:t>О</w:t>
            </w:r>
            <w:proofErr w:type="gramStart"/>
            <w:r w:rsidRPr="00C63C3A">
              <w:rPr>
                <w:sz w:val="20"/>
                <w:szCs w:val="20"/>
                <w:lang w:val="ru-RU"/>
              </w:rPr>
              <w:t>2</w:t>
            </w:r>
            <w:proofErr w:type="gramEnd"/>
          </w:p>
        </w:tc>
        <w:tc>
          <w:tcPr>
            <w:tcW w:w="6403" w:type="dxa"/>
            <w:shd w:val="clear" w:color="auto" w:fill="auto"/>
          </w:tcPr>
          <w:p w:rsidR="005347AB" w:rsidRPr="00C63C3A" w:rsidRDefault="005347AB" w:rsidP="00C54B0D">
            <w:pPr>
              <w:pStyle w:val="affff9"/>
              <w:rPr>
                <w:sz w:val="20"/>
                <w:szCs w:val="20"/>
                <w:lang w:val="ru-RU"/>
              </w:rPr>
            </w:pPr>
            <w:r w:rsidRPr="00C63C3A">
              <w:rPr>
                <w:color w:val="000000"/>
                <w:spacing w:val="-5"/>
                <w:sz w:val="20"/>
                <w:szCs w:val="20"/>
                <w:lang w:val="ru-RU"/>
              </w:rPr>
              <w:t>Зона размещения объектов социального и коммунально-бытового назначения</w:t>
            </w:r>
          </w:p>
        </w:tc>
      </w:tr>
      <w:tr w:rsidR="005347AB" w:rsidRPr="00C63C3A" w:rsidTr="00C54B0D">
        <w:trPr>
          <w:trHeight w:val="20"/>
        </w:trPr>
        <w:tc>
          <w:tcPr>
            <w:tcW w:w="828" w:type="dxa"/>
            <w:shd w:val="clear" w:color="auto" w:fill="auto"/>
          </w:tcPr>
          <w:p w:rsidR="005347AB" w:rsidRPr="00C63C3A" w:rsidRDefault="005347AB" w:rsidP="00C54B0D">
            <w:pPr>
              <w:pStyle w:val="affff9"/>
              <w:jc w:val="center"/>
              <w:rPr>
                <w:sz w:val="20"/>
                <w:szCs w:val="20"/>
                <w:lang w:val="ru-RU"/>
              </w:rPr>
            </w:pPr>
            <w:r w:rsidRPr="00C63C3A">
              <w:rPr>
                <w:sz w:val="20"/>
                <w:szCs w:val="20"/>
                <w:lang w:val="ru-RU"/>
              </w:rPr>
              <w:t>4</w:t>
            </w:r>
          </w:p>
        </w:tc>
        <w:tc>
          <w:tcPr>
            <w:tcW w:w="2340" w:type="dxa"/>
            <w:shd w:val="clear" w:color="auto" w:fill="auto"/>
          </w:tcPr>
          <w:p w:rsidR="005347AB" w:rsidRPr="00C63C3A" w:rsidRDefault="005347AB" w:rsidP="00C54B0D">
            <w:pPr>
              <w:pStyle w:val="affff9"/>
              <w:rPr>
                <w:sz w:val="20"/>
                <w:szCs w:val="20"/>
              </w:rPr>
            </w:pPr>
            <w:r w:rsidRPr="00C63C3A">
              <w:rPr>
                <w:sz w:val="20"/>
                <w:szCs w:val="20"/>
              </w:rPr>
              <w:t>П1</w:t>
            </w:r>
          </w:p>
        </w:tc>
        <w:tc>
          <w:tcPr>
            <w:tcW w:w="6403" w:type="dxa"/>
            <w:shd w:val="clear" w:color="auto" w:fill="auto"/>
          </w:tcPr>
          <w:p w:rsidR="005347AB" w:rsidRPr="00C63C3A" w:rsidRDefault="005347AB" w:rsidP="00C54B0D">
            <w:pPr>
              <w:pStyle w:val="affff9"/>
              <w:rPr>
                <w:sz w:val="20"/>
                <w:szCs w:val="20"/>
              </w:rPr>
            </w:pPr>
            <w:proofErr w:type="spellStart"/>
            <w:r w:rsidRPr="00C63C3A">
              <w:rPr>
                <w:sz w:val="20"/>
                <w:szCs w:val="20"/>
              </w:rPr>
              <w:t>Производственная</w:t>
            </w:r>
            <w:proofErr w:type="spellEnd"/>
            <w:r w:rsidRPr="00C63C3A">
              <w:rPr>
                <w:sz w:val="20"/>
                <w:szCs w:val="20"/>
              </w:rPr>
              <w:t xml:space="preserve"> </w:t>
            </w:r>
            <w:proofErr w:type="spellStart"/>
            <w:r w:rsidRPr="00C63C3A">
              <w:rPr>
                <w:sz w:val="20"/>
                <w:szCs w:val="20"/>
              </w:rPr>
              <w:t>зона</w:t>
            </w:r>
            <w:proofErr w:type="spellEnd"/>
          </w:p>
        </w:tc>
      </w:tr>
      <w:tr w:rsidR="005347AB" w:rsidRPr="00C63C3A" w:rsidTr="00C54B0D">
        <w:trPr>
          <w:trHeight w:val="20"/>
        </w:trPr>
        <w:tc>
          <w:tcPr>
            <w:tcW w:w="828" w:type="dxa"/>
            <w:shd w:val="clear" w:color="auto" w:fill="auto"/>
          </w:tcPr>
          <w:p w:rsidR="005347AB" w:rsidRPr="00C63C3A" w:rsidRDefault="005347AB" w:rsidP="00C54B0D">
            <w:pPr>
              <w:pStyle w:val="affff9"/>
              <w:jc w:val="center"/>
              <w:rPr>
                <w:sz w:val="20"/>
                <w:szCs w:val="20"/>
                <w:lang w:val="ru-RU"/>
              </w:rPr>
            </w:pPr>
            <w:r w:rsidRPr="00C63C3A">
              <w:rPr>
                <w:sz w:val="20"/>
                <w:szCs w:val="20"/>
                <w:lang w:val="ru-RU"/>
              </w:rPr>
              <w:t>5</w:t>
            </w:r>
          </w:p>
        </w:tc>
        <w:tc>
          <w:tcPr>
            <w:tcW w:w="2340" w:type="dxa"/>
            <w:shd w:val="clear" w:color="auto" w:fill="auto"/>
          </w:tcPr>
          <w:p w:rsidR="005347AB" w:rsidRPr="00C63C3A" w:rsidRDefault="005347AB" w:rsidP="00C54B0D">
            <w:pPr>
              <w:pStyle w:val="affff9"/>
              <w:rPr>
                <w:sz w:val="20"/>
                <w:szCs w:val="20"/>
              </w:rPr>
            </w:pPr>
            <w:r w:rsidRPr="00C63C3A">
              <w:rPr>
                <w:sz w:val="20"/>
                <w:szCs w:val="20"/>
              </w:rPr>
              <w:t>П2</w:t>
            </w:r>
          </w:p>
        </w:tc>
        <w:tc>
          <w:tcPr>
            <w:tcW w:w="6403" w:type="dxa"/>
            <w:shd w:val="clear" w:color="auto" w:fill="auto"/>
          </w:tcPr>
          <w:p w:rsidR="005347AB" w:rsidRPr="00C63C3A" w:rsidRDefault="005347AB" w:rsidP="00C54B0D">
            <w:pPr>
              <w:pStyle w:val="affff9"/>
              <w:rPr>
                <w:sz w:val="20"/>
                <w:szCs w:val="20"/>
              </w:rPr>
            </w:pPr>
            <w:proofErr w:type="spellStart"/>
            <w:r w:rsidRPr="00C63C3A">
              <w:rPr>
                <w:sz w:val="20"/>
                <w:szCs w:val="20"/>
              </w:rPr>
              <w:t>Коммунально-складская</w:t>
            </w:r>
            <w:proofErr w:type="spellEnd"/>
            <w:r w:rsidRPr="00C63C3A">
              <w:rPr>
                <w:sz w:val="20"/>
                <w:szCs w:val="20"/>
              </w:rPr>
              <w:t xml:space="preserve"> </w:t>
            </w:r>
            <w:proofErr w:type="spellStart"/>
            <w:r w:rsidRPr="00C63C3A">
              <w:rPr>
                <w:sz w:val="20"/>
                <w:szCs w:val="20"/>
              </w:rPr>
              <w:t>зона</w:t>
            </w:r>
            <w:proofErr w:type="spellEnd"/>
          </w:p>
        </w:tc>
      </w:tr>
      <w:tr w:rsidR="005347AB" w:rsidRPr="00C63C3A" w:rsidTr="00C54B0D">
        <w:trPr>
          <w:trHeight w:val="20"/>
        </w:trPr>
        <w:tc>
          <w:tcPr>
            <w:tcW w:w="828" w:type="dxa"/>
            <w:shd w:val="clear" w:color="auto" w:fill="auto"/>
          </w:tcPr>
          <w:p w:rsidR="005347AB" w:rsidRPr="00C63C3A" w:rsidRDefault="005347AB" w:rsidP="00C54B0D">
            <w:pPr>
              <w:pStyle w:val="affff9"/>
              <w:jc w:val="center"/>
              <w:rPr>
                <w:sz w:val="20"/>
                <w:szCs w:val="20"/>
                <w:lang w:val="ru-RU"/>
              </w:rPr>
            </w:pPr>
            <w:r w:rsidRPr="00C63C3A">
              <w:rPr>
                <w:sz w:val="20"/>
                <w:szCs w:val="20"/>
                <w:lang w:val="ru-RU"/>
              </w:rPr>
              <w:t>6</w:t>
            </w:r>
          </w:p>
        </w:tc>
        <w:tc>
          <w:tcPr>
            <w:tcW w:w="2340" w:type="dxa"/>
            <w:shd w:val="clear" w:color="auto" w:fill="auto"/>
          </w:tcPr>
          <w:p w:rsidR="005347AB" w:rsidRPr="00C63C3A" w:rsidRDefault="005347AB" w:rsidP="00C54B0D">
            <w:pPr>
              <w:pStyle w:val="affff9"/>
              <w:rPr>
                <w:sz w:val="20"/>
                <w:szCs w:val="20"/>
              </w:rPr>
            </w:pPr>
          </w:p>
        </w:tc>
        <w:tc>
          <w:tcPr>
            <w:tcW w:w="6403" w:type="dxa"/>
            <w:shd w:val="clear" w:color="auto" w:fill="auto"/>
          </w:tcPr>
          <w:p w:rsidR="005347AB" w:rsidRPr="00C63C3A" w:rsidRDefault="005347AB" w:rsidP="00C54B0D">
            <w:pPr>
              <w:ind w:firstLine="709"/>
            </w:pPr>
            <w:r w:rsidRPr="00C63C3A">
              <w:t>Земли лесного фонда</w:t>
            </w:r>
          </w:p>
        </w:tc>
      </w:tr>
      <w:tr w:rsidR="005347AB" w:rsidRPr="00C63C3A" w:rsidTr="00C54B0D">
        <w:trPr>
          <w:trHeight w:val="20"/>
        </w:trPr>
        <w:tc>
          <w:tcPr>
            <w:tcW w:w="828" w:type="dxa"/>
            <w:shd w:val="clear" w:color="auto" w:fill="auto"/>
          </w:tcPr>
          <w:p w:rsidR="005347AB" w:rsidRPr="00C63C3A" w:rsidRDefault="005347AB" w:rsidP="00C54B0D">
            <w:pPr>
              <w:pStyle w:val="affff9"/>
              <w:jc w:val="center"/>
              <w:rPr>
                <w:sz w:val="20"/>
                <w:szCs w:val="20"/>
                <w:lang w:val="ru-RU"/>
              </w:rPr>
            </w:pPr>
            <w:r w:rsidRPr="00C63C3A">
              <w:rPr>
                <w:sz w:val="20"/>
                <w:szCs w:val="20"/>
                <w:lang w:val="ru-RU"/>
              </w:rPr>
              <w:t>7</w:t>
            </w:r>
          </w:p>
        </w:tc>
        <w:tc>
          <w:tcPr>
            <w:tcW w:w="2340" w:type="dxa"/>
            <w:shd w:val="clear" w:color="auto" w:fill="auto"/>
          </w:tcPr>
          <w:p w:rsidR="005347AB" w:rsidRPr="00C63C3A" w:rsidRDefault="005347AB" w:rsidP="00C54B0D">
            <w:pPr>
              <w:pStyle w:val="affff9"/>
              <w:rPr>
                <w:sz w:val="20"/>
                <w:szCs w:val="20"/>
                <w:lang w:val="ru-RU"/>
              </w:rPr>
            </w:pPr>
            <w:proofErr w:type="gramStart"/>
            <w:r w:rsidRPr="00C63C3A">
              <w:rPr>
                <w:sz w:val="20"/>
                <w:szCs w:val="20"/>
                <w:lang w:val="ru-RU"/>
              </w:rPr>
              <w:t>Р</w:t>
            </w:r>
            <w:proofErr w:type="gramEnd"/>
          </w:p>
        </w:tc>
        <w:tc>
          <w:tcPr>
            <w:tcW w:w="6403" w:type="dxa"/>
            <w:shd w:val="clear" w:color="auto" w:fill="auto"/>
          </w:tcPr>
          <w:p w:rsidR="005347AB" w:rsidRPr="00C63C3A" w:rsidRDefault="005347AB" w:rsidP="00C54B0D">
            <w:pPr>
              <w:pStyle w:val="affff9"/>
              <w:rPr>
                <w:sz w:val="20"/>
                <w:szCs w:val="20"/>
              </w:rPr>
            </w:pPr>
            <w:proofErr w:type="spellStart"/>
            <w:r w:rsidRPr="00C63C3A">
              <w:rPr>
                <w:color w:val="000000"/>
                <w:spacing w:val="-6"/>
                <w:sz w:val="20"/>
                <w:szCs w:val="20"/>
              </w:rPr>
              <w:t>Зона</w:t>
            </w:r>
            <w:proofErr w:type="spellEnd"/>
            <w:r w:rsidRPr="00C63C3A">
              <w:rPr>
                <w:color w:val="000000"/>
                <w:spacing w:val="-6"/>
                <w:sz w:val="20"/>
                <w:szCs w:val="20"/>
              </w:rPr>
              <w:t xml:space="preserve"> </w:t>
            </w:r>
            <w:proofErr w:type="spellStart"/>
            <w:r w:rsidRPr="00C63C3A">
              <w:rPr>
                <w:color w:val="000000"/>
                <w:spacing w:val="-6"/>
                <w:sz w:val="20"/>
                <w:szCs w:val="20"/>
              </w:rPr>
              <w:t>рекреационного</w:t>
            </w:r>
            <w:proofErr w:type="spellEnd"/>
            <w:r w:rsidRPr="00C63C3A">
              <w:rPr>
                <w:color w:val="000000"/>
                <w:spacing w:val="-6"/>
                <w:sz w:val="20"/>
                <w:szCs w:val="20"/>
              </w:rPr>
              <w:t xml:space="preserve"> </w:t>
            </w:r>
            <w:proofErr w:type="spellStart"/>
            <w:r w:rsidRPr="00C63C3A">
              <w:rPr>
                <w:color w:val="000000"/>
                <w:spacing w:val="-6"/>
                <w:sz w:val="20"/>
                <w:szCs w:val="20"/>
              </w:rPr>
              <w:t>назначения</w:t>
            </w:r>
            <w:proofErr w:type="spellEnd"/>
          </w:p>
        </w:tc>
      </w:tr>
      <w:tr w:rsidR="005347AB" w:rsidRPr="00C63C3A" w:rsidTr="00C54B0D">
        <w:trPr>
          <w:trHeight w:val="20"/>
        </w:trPr>
        <w:tc>
          <w:tcPr>
            <w:tcW w:w="828" w:type="dxa"/>
            <w:shd w:val="clear" w:color="auto" w:fill="auto"/>
          </w:tcPr>
          <w:p w:rsidR="005347AB" w:rsidRPr="00C63C3A" w:rsidRDefault="005347AB" w:rsidP="00C54B0D">
            <w:pPr>
              <w:pStyle w:val="affff9"/>
              <w:jc w:val="center"/>
              <w:rPr>
                <w:sz w:val="20"/>
                <w:szCs w:val="20"/>
                <w:lang w:val="ru-RU"/>
              </w:rPr>
            </w:pPr>
            <w:r w:rsidRPr="00C63C3A">
              <w:rPr>
                <w:sz w:val="20"/>
                <w:szCs w:val="20"/>
                <w:lang w:val="ru-RU"/>
              </w:rPr>
              <w:t>8</w:t>
            </w:r>
          </w:p>
        </w:tc>
        <w:tc>
          <w:tcPr>
            <w:tcW w:w="2340" w:type="dxa"/>
            <w:shd w:val="clear" w:color="auto" w:fill="auto"/>
          </w:tcPr>
          <w:p w:rsidR="005347AB" w:rsidRPr="00C63C3A" w:rsidRDefault="005347AB" w:rsidP="00C54B0D">
            <w:pPr>
              <w:pStyle w:val="affff9"/>
              <w:rPr>
                <w:sz w:val="20"/>
                <w:szCs w:val="20"/>
              </w:rPr>
            </w:pPr>
          </w:p>
        </w:tc>
        <w:tc>
          <w:tcPr>
            <w:tcW w:w="6403" w:type="dxa"/>
            <w:shd w:val="clear" w:color="auto" w:fill="auto"/>
          </w:tcPr>
          <w:p w:rsidR="005347AB" w:rsidRPr="00C63C3A" w:rsidRDefault="005347AB" w:rsidP="00C54B0D">
            <w:pPr>
              <w:ind w:firstLine="709"/>
            </w:pPr>
            <w:proofErr w:type="gramStart"/>
            <w:r w:rsidRPr="00C63C3A">
              <w:t>Земли</w:t>
            </w:r>
            <w:proofErr w:type="gramEnd"/>
            <w:r w:rsidRPr="00C63C3A">
              <w:t xml:space="preserve"> покрытые поверхностными водами</w:t>
            </w:r>
          </w:p>
        </w:tc>
      </w:tr>
      <w:tr w:rsidR="005347AB" w:rsidRPr="00C63C3A" w:rsidTr="00C54B0D">
        <w:trPr>
          <w:trHeight w:val="20"/>
        </w:trPr>
        <w:tc>
          <w:tcPr>
            <w:tcW w:w="828" w:type="dxa"/>
            <w:shd w:val="clear" w:color="auto" w:fill="auto"/>
          </w:tcPr>
          <w:p w:rsidR="005347AB" w:rsidRPr="00C63C3A" w:rsidRDefault="005347AB" w:rsidP="00C54B0D">
            <w:pPr>
              <w:pStyle w:val="affff9"/>
              <w:jc w:val="center"/>
              <w:rPr>
                <w:sz w:val="20"/>
                <w:szCs w:val="20"/>
                <w:lang w:val="ru-RU"/>
              </w:rPr>
            </w:pPr>
            <w:r w:rsidRPr="00C63C3A">
              <w:rPr>
                <w:sz w:val="20"/>
                <w:szCs w:val="20"/>
                <w:lang w:val="ru-RU"/>
              </w:rPr>
              <w:t>9</w:t>
            </w:r>
          </w:p>
        </w:tc>
        <w:tc>
          <w:tcPr>
            <w:tcW w:w="2340" w:type="dxa"/>
            <w:shd w:val="clear" w:color="auto" w:fill="auto"/>
          </w:tcPr>
          <w:p w:rsidR="005347AB" w:rsidRPr="00C63C3A" w:rsidRDefault="005347AB" w:rsidP="00C54B0D">
            <w:pPr>
              <w:pStyle w:val="affff9"/>
              <w:rPr>
                <w:sz w:val="20"/>
                <w:szCs w:val="20"/>
              </w:rPr>
            </w:pPr>
            <w:r w:rsidRPr="00C63C3A">
              <w:rPr>
                <w:sz w:val="20"/>
                <w:szCs w:val="20"/>
              </w:rPr>
              <w:t>С</w:t>
            </w:r>
            <w:proofErr w:type="spellStart"/>
            <w:r w:rsidRPr="00C63C3A">
              <w:rPr>
                <w:sz w:val="20"/>
                <w:szCs w:val="20"/>
                <w:lang w:val="ru-RU"/>
              </w:rPr>
              <w:t>х</w:t>
            </w:r>
            <w:proofErr w:type="spellEnd"/>
            <w:r w:rsidRPr="00C63C3A">
              <w:rPr>
                <w:sz w:val="20"/>
                <w:szCs w:val="20"/>
              </w:rPr>
              <w:t>1</w:t>
            </w:r>
          </w:p>
        </w:tc>
        <w:tc>
          <w:tcPr>
            <w:tcW w:w="6403" w:type="dxa"/>
            <w:shd w:val="clear" w:color="auto" w:fill="auto"/>
          </w:tcPr>
          <w:p w:rsidR="005347AB" w:rsidRPr="00C63C3A" w:rsidRDefault="005347AB" w:rsidP="00C54B0D">
            <w:pPr>
              <w:pStyle w:val="affff9"/>
              <w:rPr>
                <w:sz w:val="20"/>
                <w:szCs w:val="20"/>
              </w:rPr>
            </w:pPr>
            <w:proofErr w:type="spellStart"/>
            <w:r w:rsidRPr="00C63C3A">
              <w:rPr>
                <w:sz w:val="20"/>
                <w:szCs w:val="20"/>
              </w:rPr>
              <w:t>Зона</w:t>
            </w:r>
            <w:proofErr w:type="spellEnd"/>
            <w:r w:rsidRPr="00C63C3A">
              <w:rPr>
                <w:sz w:val="20"/>
                <w:szCs w:val="20"/>
              </w:rPr>
              <w:t xml:space="preserve"> </w:t>
            </w:r>
            <w:proofErr w:type="spellStart"/>
            <w:r w:rsidRPr="00C63C3A">
              <w:rPr>
                <w:sz w:val="20"/>
                <w:szCs w:val="20"/>
              </w:rPr>
              <w:t>сельскохозяйственных</w:t>
            </w:r>
            <w:proofErr w:type="spellEnd"/>
            <w:r w:rsidRPr="00C63C3A">
              <w:rPr>
                <w:sz w:val="20"/>
                <w:szCs w:val="20"/>
              </w:rPr>
              <w:t xml:space="preserve"> </w:t>
            </w:r>
            <w:proofErr w:type="spellStart"/>
            <w:r w:rsidRPr="00C63C3A">
              <w:rPr>
                <w:sz w:val="20"/>
                <w:szCs w:val="20"/>
              </w:rPr>
              <w:t>угодий</w:t>
            </w:r>
            <w:proofErr w:type="spellEnd"/>
          </w:p>
        </w:tc>
      </w:tr>
      <w:tr w:rsidR="005347AB" w:rsidRPr="00C63C3A" w:rsidTr="00C54B0D">
        <w:trPr>
          <w:trHeight w:val="20"/>
        </w:trPr>
        <w:tc>
          <w:tcPr>
            <w:tcW w:w="828" w:type="dxa"/>
            <w:shd w:val="clear" w:color="auto" w:fill="auto"/>
          </w:tcPr>
          <w:p w:rsidR="005347AB" w:rsidRPr="00C63C3A" w:rsidRDefault="005347AB" w:rsidP="00C54B0D">
            <w:pPr>
              <w:pStyle w:val="affff9"/>
              <w:jc w:val="center"/>
              <w:rPr>
                <w:sz w:val="20"/>
                <w:szCs w:val="20"/>
                <w:lang w:val="ru-RU"/>
              </w:rPr>
            </w:pPr>
            <w:r w:rsidRPr="00C63C3A">
              <w:rPr>
                <w:sz w:val="20"/>
                <w:szCs w:val="20"/>
                <w:lang w:val="ru-RU"/>
              </w:rPr>
              <w:t>10</w:t>
            </w:r>
          </w:p>
        </w:tc>
        <w:tc>
          <w:tcPr>
            <w:tcW w:w="2340" w:type="dxa"/>
            <w:shd w:val="clear" w:color="auto" w:fill="auto"/>
          </w:tcPr>
          <w:p w:rsidR="005347AB" w:rsidRPr="00C63C3A" w:rsidRDefault="005347AB" w:rsidP="00C54B0D">
            <w:pPr>
              <w:pStyle w:val="affff9"/>
              <w:rPr>
                <w:sz w:val="20"/>
                <w:szCs w:val="20"/>
                <w:lang w:val="ru-RU"/>
              </w:rPr>
            </w:pPr>
            <w:r w:rsidRPr="00C63C3A">
              <w:rPr>
                <w:sz w:val="20"/>
                <w:szCs w:val="20"/>
                <w:lang w:val="ru-RU"/>
              </w:rPr>
              <w:t>Сх</w:t>
            </w:r>
            <w:proofErr w:type="gramStart"/>
            <w:r w:rsidRPr="00C63C3A">
              <w:rPr>
                <w:sz w:val="20"/>
                <w:szCs w:val="20"/>
                <w:lang w:val="ru-RU"/>
              </w:rPr>
              <w:t>2</w:t>
            </w:r>
            <w:proofErr w:type="gramEnd"/>
          </w:p>
        </w:tc>
        <w:tc>
          <w:tcPr>
            <w:tcW w:w="6403" w:type="dxa"/>
            <w:shd w:val="clear" w:color="auto" w:fill="auto"/>
          </w:tcPr>
          <w:p w:rsidR="005347AB" w:rsidRPr="00C63C3A" w:rsidRDefault="005347AB" w:rsidP="00C54B0D">
            <w:pPr>
              <w:pStyle w:val="affff9"/>
              <w:rPr>
                <w:sz w:val="20"/>
                <w:szCs w:val="20"/>
                <w:lang w:val="ru-RU"/>
              </w:rPr>
            </w:pPr>
            <w:r w:rsidRPr="00C63C3A">
              <w:rPr>
                <w:color w:val="000000"/>
                <w:spacing w:val="-5"/>
                <w:sz w:val="20"/>
                <w:szCs w:val="20"/>
                <w:lang w:val="ru-RU"/>
              </w:rPr>
              <w:t>Зона, занятая объектами сельскохозяйственного назначения</w:t>
            </w:r>
          </w:p>
        </w:tc>
      </w:tr>
      <w:tr w:rsidR="005347AB" w:rsidRPr="00C63C3A" w:rsidTr="00C54B0D">
        <w:trPr>
          <w:trHeight w:val="20"/>
        </w:trPr>
        <w:tc>
          <w:tcPr>
            <w:tcW w:w="828" w:type="dxa"/>
            <w:shd w:val="clear" w:color="auto" w:fill="auto"/>
          </w:tcPr>
          <w:p w:rsidR="005347AB" w:rsidRPr="00C63C3A" w:rsidRDefault="005347AB" w:rsidP="00C54B0D">
            <w:pPr>
              <w:pStyle w:val="affff9"/>
              <w:jc w:val="center"/>
              <w:rPr>
                <w:sz w:val="20"/>
                <w:szCs w:val="20"/>
                <w:lang w:val="ru-RU"/>
              </w:rPr>
            </w:pPr>
            <w:r w:rsidRPr="00C63C3A">
              <w:rPr>
                <w:sz w:val="20"/>
                <w:szCs w:val="20"/>
                <w:lang w:val="ru-RU"/>
              </w:rPr>
              <w:t>11</w:t>
            </w:r>
          </w:p>
        </w:tc>
        <w:tc>
          <w:tcPr>
            <w:tcW w:w="2340" w:type="dxa"/>
            <w:shd w:val="clear" w:color="auto" w:fill="auto"/>
          </w:tcPr>
          <w:p w:rsidR="005347AB" w:rsidRPr="00C63C3A" w:rsidRDefault="005347AB" w:rsidP="00C54B0D">
            <w:pPr>
              <w:pStyle w:val="affff9"/>
              <w:rPr>
                <w:sz w:val="20"/>
                <w:szCs w:val="20"/>
                <w:lang w:val="ru-RU"/>
              </w:rPr>
            </w:pPr>
            <w:r w:rsidRPr="00C63C3A">
              <w:rPr>
                <w:sz w:val="20"/>
                <w:szCs w:val="20"/>
                <w:lang w:val="ru-RU"/>
              </w:rPr>
              <w:t>Сп</w:t>
            </w:r>
            <w:proofErr w:type="gramStart"/>
            <w:r w:rsidRPr="00C63C3A">
              <w:rPr>
                <w:sz w:val="20"/>
                <w:szCs w:val="20"/>
                <w:lang w:val="ru-RU"/>
              </w:rPr>
              <w:t>1</w:t>
            </w:r>
            <w:proofErr w:type="gramEnd"/>
          </w:p>
        </w:tc>
        <w:tc>
          <w:tcPr>
            <w:tcW w:w="6403" w:type="dxa"/>
            <w:shd w:val="clear" w:color="auto" w:fill="auto"/>
          </w:tcPr>
          <w:p w:rsidR="005347AB" w:rsidRPr="00C63C3A" w:rsidRDefault="005347AB" w:rsidP="00C54B0D">
            <w:pPr>
              <w:pStyle w:val="affff9"/>
              <w:rPr>
                <w:sz w:val="20"/>
                <w:szCs w:val="20"/>
                <w:lang w:val="ru-RU"/>
              </w:rPr>
            </w:pPr>
            <w:r w:rsidRPr="00C63C3A">
              <w:rPr>
                <w:sz w:val="20"/>
                <w:szCs w:val="20"/>
                <w:lang w:val="ru-RU"/>
              </w:rPr>
              <w:t>Зона специального назначения, связанная с захоронениями</w:t>
            </w:r>
          </w:p>
        </w:tc>
      </w:tr>
      <w:tr w:rsidR="005347AB" w:rsidRPr="00C63C3A" w:rsidTr="00C54B0D">
        <w:trPr>
          <w:trHeight w:val="20"/>
        </w:trPr>
        <w:tc>
          <w:tcPr>
            <w:tcW w:w="828" w:type="dxa"/>
            <w:shd w:val="clear" w:color="auto" w:fill="auto"/>
          </w:tcPr>
          <w:p w:rsidR="005347AB" w:rsidRPr="00C63C3A" w:rsidRDefault="005347AB" w:rsidP="00C54B0D">
            <w:pPr>
              <w:pStyle w:val="affff9"/>
              <w:jc w:val="center"/>
              <w:rPr>
                <w:sz w:val="20"/>
                <w:szCs w:val="20"/>
                <w:lang w:val="ru-RU"/>
              </w:rPr>
            </w:pPr>
            <w:r w:rsidRPr="00C63C3A">
              <w:rPr>
                <w:sz w:val="20"/>
                <w:szCs w:val="20"/>
                <w:lang w:val="ru-RU"/>
              </w:rPr>
              <w:t>12</w:t>
            </w:r>
          </w:p>
        </w:tc>
        <w:tc>
          <w:tcPr>
            <w:tcW w:w="2340" w:type="dxa"/>
            <w:shd w:val="clear" w:color="auto" w:fill="auto"/>
          </w:tcPr>
          <w:p w:rsidR="005347AB" w:rsidRPr="00C63C3A" w:rsidRDefault="005347AB" w:rsidP="00C54B0D">
            <w:pPr>
              <w:pStyle w:val="affff9"/>
              <w:rPr>
                <w:sz w:val="20"/>
                <w:szCs w:val="20"/>
              </w:rPr>
            </w:pPr>
            <w:r w:rsidRPr="00C63C3A">
              <w:rPr>
                <w:sz w:val="20"/>
                <w:szCs w:val="20"/>
              </w:rPr>
              <w:t>Т</w:t>
            </w:r>
          </w:p>
        </w:tc>
        <w:tc>
          <w:tcPr>
            <w:tcW w:w="6403" w:type="dxa"/>
            <w:shd w:val="clear" w:color="auto" w:fill="auto"/>
          </w:tcPr>
          <w:p w:rsidR="005347AB" w:rsidRPr="00C63C3A" w:rsidRDefault="005347AB" w:rsidP="00C54B0D">
            <w:pPr>
              <w:pStyle w:val="affff9"/>
              <w:rPr>
                <w:sz w:val="20"/>
                <w:szCs w:val="20"/>
              </w:rPr>
            </w:pPr>
            <w:proofErr w:type="spellStart"/>
            <w:r w:rsidRPr="00C63C3A">
              <w:rPr>
                <w:sz w:val="20"/>
                <w:szCs w:val="20"/>
              </w:rPr>
              <w:t>Зона</w:t>
            </w:r>
            <w:proofErr w:type="spellEnd"/>
            <w:r w:rsidRPr="00C63C3A">
              <w:rPr>
                <w:sz w:val="20"/>
                <w:szCs w:val="20"/>
              </w:rPr>
              <w:t xml:space="preserve"> </w:t>
            </w:r>
            <w:proofErr w:type="spellStart"/>
            <w:r w:rsidRPr="00C63C3A">
              <w:rPr>
                <w:sz w:val="20"/>
                <w:szCs w:val="20"/>
              </w:rPr>
              <w:t>транспортной</w:t>
            </w:r>
            <w:proofErr w:type="spellEnd"/>
            <w:r w:rsidRPr="00C63C3A">
              <w:rPr>
                <w:sz w:val="20"/>
                <w:szCs w:val="20"/>
              </w:rPr>
              <w:t xml:space="preserve"> </w:t>
            </w:r>
            <w:proofErr w:type="spellStart"/>
            <w:r w:rsidRPr="00C63C3A">
              <w:rPr>
                <w:sz w:val="20"/>
                <w:szCs w:val="20"/>
              </w:rPr>
              <w:t>инфраструктуры</w:t>
            </w:r>
            <w:proofErr w:type="spellEnd"/>
          </w:p>
        </w:tc>
      </w:tr>
    </w:tbl>
    <w:p w:rsidR="005347AB" w:rsidRPr="00C63C3A" w:rsidRDefault="005347AB" w:rsidP="005347AB">
      <w:pPr>
        <w:ind w:firstLine="709"/>
      </w:pPr>
    </w:p>
    <w:p w:rsidR="005347AB" w:rsidRPr="00C63C3A" w:rsidRDefault="005347AB" w:rsidP="005347AB">
      <w:pPr>
        <w:pStyle w:val="2"/>
        <w:ind w:firstLine="709"/>
        <w:rPr>
          <w:rFonts w:ascii="Times New Roman" w:hAnsi="Times New Roman"/>
          <w:b w:val="0"/>
          <w:sz w:val="20"/>
          <w:szCs w:val="20"/>
        </w:rPr>
      </w:pPr>
      <w:r w:rsidRPr="00C63C3A">
        <w:rPr>
          <w:rFonts w:ascii="Times New Roman" w:hAnsi="Times New Roman"/>
          <w:b w:val="0"/>
          <w:sz w:val="20"/>
          <w:szCs w:val="20"/>
        </w:rPr>
        <w:t>ЧАСТЬ 3. ГРАДОСТРОИТЕЛЬНЫЕ РЕГЛАМЕНТЫ</w:t>
      </w:r>
    </w:p>
    <w:p w:rsidR="005347AB" w:rsidRPr="00C63C3A" w:rsidRDefault="005347AB" w:rsidP="005347AB">
      <w:pPr>
        <w:pStyle w:val="affff9"/>
        <w:rPr>
          <w:sz w:val="20"/>
          <w:szCs w:val="20"/>
          <w:lang w:val="ru-RU"/>
        </w:rPr>
      </w:pPr>
    </w:p>
    <w:p w:rsidR="005347AB" w:rsidRPr="00C63C3A" w:rsidRDefault="005347AB" w:rsidP="005347AB">
      <w:pPr>
        <w:pStyle w:val="affff9"/>
        <w:rPr>
          <w:b/>
          <w:kern w:val="1"/>
          <w:sz w:val="20"/>
          <w:szCs w:val="20"/>
          <w:lang w:val="ru-RU"/>
        </w:rPr>
      </w:pPr>
      <w:r w:rsidRPr="00C63C3A">
        <w:rPr>
          <w:b/>
          <w:sz w:val="20"/>
          <w:szCs w:val="20"/>
          <w:lang w:val="ru-RU"/>
        </w:rPr>
        <w:t>Статья 35. Требования градостроительных регламентов</w:t>
      </w:r>
    </w:p>
    <w:p w:rsidR="005347AB" w:rsidRPr="00C63C3A" w:rsidRDefault="005347AB" w:rsidP="005347AB">
      <w:pPr>
        <w:pStyle w:val="affff9"/>
        <w:rPr>
          <w:sz w:val="20"/>
          <w:szCs w:val="20"/>
          <w:lang w:val="ru-RU"/>
        </w:rPr>
      </w:pPr>
      <w:r w:rsidRPr="00C63C3A">
        <w:rPr>
          <w:sz w:val="20"/>
          <w:szCs w:val="20"/>
          <w:lang w:val="ru-RU"/>
        </w:rPr>
        <w:t xml:space="preserve">1. Градостроительным регламентом определяется правовой режим земельных участков, </w:t>
      </w:r>
      <w:r w:rsidRPr="00C63C3A">
        <w:rPr>
          <w:color w:val="000000"/>
          <w:sz w:val="20"/>
          <w:szCs w:val="20"/>
          <w:lang w:val="ru-RU"/>
        </w:rPr>
        <w:t>равно как</w:t>
      </w:r>
      <w:r w:rsidRPr="00C63C3A">
        <w:rPr>
          <w:sz w:val="20"/>
          <w:szCs w:val="20"/>
          <w:lang w:val="ru-RU"/>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347AB" w:rsidRPr="00C63C3A" w:rsidRDefault="005347AB" w:rsidP="005347AB">
      <w:pPr>
        <w:pStyle w:val="affff9"/>
        <w:rPr>
          <w:sz w:val="20"/>
          <w:szCs w:val="20"/>
          <w:lang w:val="ru-RU"/>
        </w:rPr>
      </w:pPr>
      <w:r w:rsidRPr="00C63C3A">
        <w:rPr>
          <w:sz w:val="20"/>
          <w:szCs w:val="20"/>
          <w:lang w:val="ru-RU"/>
        </w:rPr>
        <w:t xml:space="preserve">2. </w:t>
      </w:r>
      <w:proofErr w:type="gramStart"/>
      <w:r w:rsidRPr="00C63C3A">
        <w:rPr>
          <w:sz w:val="20"/>
          <w:szCs w:val="20"/>
          <w:lang w:val="ru-RU"/>
        </w:rP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sidRPr="00C63C3A">
        <w:rPr>
          <w:color w:val="000000"/>
          <w:sz w:val="20"/>
          <w:szCs w:val="20"/>
          <w:lang w:val="ru-RU"/>
        </w:rPr>
        <w:t>республиканских и (или) местных нормативов градостроительного проектирования</w:t>
      </w:r>
      <w:r w:rsidRPr="00C63C3A">
        <w:rPr>
          <w:sz w:val="20"/>
          <w:szCs w:val="20"/>
          <w:lang w:val="ru-RU"/>
        </w:rPr>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5347AB" w:rsidRPr="00C63C3A" w:rsidRDefault="005347AB" w:rsidP="005347AB">
      <w:pPr>
        <w:pStyle w:val="affff9"/>
        <w:rPr>
          <w:sz w:val="20"/>
          <w:szCs w:val="20"/>
          <w:lang w:val="ru-RU"/>
        </w:rPr>
      </w:pPr>
      <w:r w:rsidRPr="00C63C3A">
        <w:rPr>
          <w:sz w:val="20"/>
          <w:szCs w:val="20"/>
          <w:lang w:val="ru-RU"/>
        </w:rPr>
        <w:t>3. Градостроительные регламенты установлены с учётом:</w:t>
      </w:r>
    </w:p>
    <w:p w:rsidR="005347AB" w:rsidRPr="00C63C3A" w:rsidRDefault="005347AB" w:rsidP="005347AB">
      <w:pPr>
        <w:pStyle w:val="affff9"/>
        <w:rPr>
          <w:sz w:val="20"/>
          <w:szCs w:val="20"/>
          <w:lang w:val="ru-RU"/>
        </w:rPr>
      </w:pPr>
      <w:r w:rsidRPr="00C63C3A">
        <w:rPr>
          <w:sz w:val="20"/>
          <w:szCs w:val="20"/>
          <w:lang w:val="ru-RU"/>
        </w:rPr>
        <w:t>1) фактического использования земельных участков и объектов капитального строительства в границах территориальной зоны;</w:t>
      </w:r>
    </w:p>
    <w:p w:rsidR="005347AB" w:rsidRPr="00C63C3A" w:rsidRDefault="005347AB" w:rsidP="005347AB">
      <w:pPr>
        <w:pStyle w:val="affff9"/>
        <w:rPr>
          <w:sz w:val="20"/>
          <w:szCs w:val="20"/>
          <w:lang w:val="ru-RU"/>
        </w:rPr>
      </w:pPr>
      <w:r w:rsidRPr="00C63C3A">
        <w:rPr>
          <w:sz w:val="20"/>
          <w:szCs w:val="20"/>
          <w:lang w:val="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347AB" w:rsidRPr="00C63C3A" w:rsidRDefault="005347AB" w:rsidP="005347AB">
      <w:pPr>
        <w:pStyle w:val="affff9"/>
        <w:rPr>
          <w:sz w:val="20"/>
          <w:szCs w:val="20"/>
          <w:lang w:val="ru-RU"/>
        </w:rPr>
      </w:pPr>
      <w:r w:rsidRPr="00C63C3A">
        <w:rPr>
          <w:sz w:val="20"/>
          <w:szCs w:val="20"/>
          <w:lang w:val="ru-RU"/>
        </w:rPr>
        <w:t xml:space="preserve">3) функциональных зон и характеристик их планируемого развития, определённых </w:t>
      </w:r>
      <w:r w:rsidRPr="00C63C3A">
        <w:rPr>
          <w:color w:val="000000"/>
          <w:sz w:val="20"/>
          <w:szCs w:val="20"/>
          <w:lang w:val="ru-RU"/>
        </w:rPr>
        <w:t>генер</w:t>
      </w:r>
      <w:r w:rsidRPr="00C63C3A">
        <w:rPr>
          <w:sz w:val="20"/>
          <w:szCs w:val="20"/>
          <w:lang w:val="ru-RU"/>
        </w:rPr>
        <w:t>альным планом;</w:t>
      </w:r>
    </w:p>
    <w:p w:rsidR="005347AB" w:rsidRPr="00C63C3A" w:rsidRDefault="005347AB" w:rsidP="005347AB">
      <w:pPr>
        <w:pStyle w:val="affff9"/>
        <w:rPr>
          <w:sz w:val="20"/>
          <w:szCs w:val="20"/>
          <w:lang w:val="ru-RU"/>
        </w:rPr>
      </w:pPr>
      <w:r w:rsidRPr="00C63C3A">
        <w:rPr>
          <w:sz w:val="20"/>
          <w:szCs w:val="20"/>
          <w:lang w:val="ru-RU"/>
        </w:rPr>
        <w:t>4) видов территориальных зон;</w:t>
      </w:r>
    </w:p>
    <w:p w:rsidR="005347AB" w:rsidRPr="00C63C3A" w:rsidRDefault="005347AB" w:rsidP="005347AB">
      <w:pPr>
        <w:pStyle w:val="affff9"/>
        <w:rPr>
          <w:sz w:val="20"/>
          <w:szCs w:val="20"/>
          <w:lang w:val="ru-RU"/>
        </w:rPr>
      </w:pPr>
      <w:r w:rsidRPr="00C63C3A">
        <w:rPr>
          <w:sz w:val="20"/>
          <w:szCs w:val="20"/>
          <w:lang w:val="ru-RU"/>
        </w:rPr>
        <w:t>5) требований охраны объектов культурного наследия, а также особо охраняемых природных территорий, иных природных объектов.</w:t>
      </w:r>
    </w:p>
    <w:p w:rsidR="005347AB" w:rsidRPr="00C63C3A" w:rsidRDefault="005347AB" w:rsidP="005347AB">
      <w:pPr>
        <w:pStyle w:val="affff9"/>
        <w:rPr>
          <w:sz w:val="20"/>
          <w:szCs w:val="20"/>
          <w:lang w:val="ru-RU"/>
        </w:rPr>
      </w:pPr>
      <w:r w:rsidRPr="00C63C3A">
        <w:rPr>
          <w:sz w:val="20"/>
          <w:szCs w:val="20"/>
          <w:lang w:val="ru-RU"/>
        </w:rPr>
        <w:t>4. Применительно к каждой территориальной зоне статьями 39-50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w:t>
      </w:r>
    </w:p>
    <w:p w:rsidR="005347AB" w:rsidRPr="00C63C3A" w:rsidRDefault="005347AB" w:rsidP="005347AB">
      <w:pPr>
        <w:pStyle w:val="affff9"/>
        <w:rPr>
          <w:sz w:val="20"/>
          <w:szCs w:val="20"/>
          <w:lang w:val="ru-RU"/>
        </w:rPr>
      </w:pPr>
      <w:r w:rsidRPr="00C63C3A">
        <w:rPr>
          <w:color w:val="000000"/>
          <w:sz w:val="20"/>
          <w:szCs w:val="20"/>
          <w:lang w:val="ru-RU"/>
        </w:rPr>
        <w:t xml:space="preserve">5. </w:t>
      </w:r>
      <w:proofErr w:type="gramStart"/>
      <w:r w:rsidRPr="00C63C3A">
        <w:rPr>
          <w:color w:val="000000"/>
          <w:sz w:val="20"/>
          <w:szCs w:val="20"/>
          <w:lang w:val="ru-RU"/>
        </w:rPr>
        <w:t>Применительно ко всем территориальным зонам статьями 39- 50 настоящих</w:t>
      </w:r>
      <w:r w:rsidRPr="00C63C3A">
        <w:rPr>
          <w:sz w:val="20"/>
          <w:szCs w:val="20"/>
          <w:lang w:val="ru-RU"/>
        </w:rPr>
        <w:t xml:space="preserve"> Правил  для объектов жилищного строительства, учреждений и предприятий обслуживания установлены параметры минимального количества </w:t>
      </w:r>
      <w:proofErr w:type="spellStart"/>
      <w:r w:rsidRPr="00C63C3A">
        <w:rPr>
          <w:sz w:val="20"/>
          <w:szCs w:val="20"/>
          <w:lang w:val="ru-RU"/>
        </w:rPr>
        <w:t>машино-мест</w:t>
      </w:r>
      <w:proofErr w:type="spellEnd"/>
      <w:r w:rsidRPr="00C63C3A">
        <w:rPr>
          <w:sz w:val="20"/>
          <w:szCs w:val="20"/>
          <w:lang w:val="ru-RU"/>
        </w:rPr>
        <w:t xml:space="preserve"> для временного хранения легковых автомобилей, </w:t>
      </w:r>
      <w:r w:rsidRPr="00C63C3A">
        <w:rPr>
          <w:color w:val="000000"/>
          <w:sz w:val="20"/>
          <w:szCs w:val="20"/>
          <w:lang w:val="ru-RU"/>
        </w:rPr>
        <w:t>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w:t>
      </w:r>
      <w:r w:rsidRPr="00C63C3A">
        <w:rPr>
          <w:sz w:val="20"/>
          <w:szCs w:val="20"/>
          <w:lang w:val="ru-RU"/>
        </w:rPr>
        <w:t>.</w:t>
      </w:r>
      <w:proofErr w:type="gramEnd"/>
    </w:p>
    <w:p w:rsidR="005347AB" w:rsidRPr="00C63C3A" w:rsidRDefault="005347AB" w:rsidP="005347AB">
      <w:pPr>
        <w:pStyle w:val="affff9"/>
        <w:rPr>
          <w:sz w:val="20"/>
          <w:szCs w:val="20"/>
          <w:lang w:val="ru-RU"/>
        </w:rPr>
      </w:pPr>
      <w:r w:rsidRPr="00C63C3A">
        <w:rPr>
          <w:sz w:val="20"/>
          <w:szCs w:val="20"/>
          <w:lang w:val="ru-RU"/>
        </w:rPr>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5347AB" w:rsidRPr="00C63C3A" w:rsidRDefault="005347AB" w:rsidP="005347AB">
      <w:pPr>
        <w:pStyle w:val="affff9"/>
        <w:rPr>
          <w:color w:val="000000"/>
          <w:sz w:val="20"/>
          <w:szCs w:val="20"/>
          <w:lang w:val="ru-RU"/>
        </w:rPr>
      </w:pPr>
      <w:r w:rsidRPr="00C63C3A">
        <w:rPr>
          <w:sz w:val="20"/>
          <w:szCs w:val="20"/>
          <w:lang w:val="ru-RU"/>
        </w:rPr>
        <w:t xml:space="preserve">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sidRPr="00C63C3A">
        <w:rPr>
          <w:color w:val="000000"/>
          <w:sz w:val="20"/>
          <w:szCs w:val="20"/>
          <w:lang w:val="ru-RU"/>
        </w:rPr>
        <w:t>на карте</w:t>
      </w:r>
      <w:r w:rsidRPr="00C63C3A">
        <w:rPr>
          <w:sz w:val="20"/>
          <w:szCs w:val="20"/>
          <w:lang w:val="ru-RU"/>
        </w:rPr>
        <w:t xml:space="preserve"> градостроительного зонирования</w:t>
      </w:r>
      <w:r w:rsidRPr="00C63C3A">
        <w:rPr>
          <w:color w:val="FF0000"/>
          <w:sz w:val="20"/>
          <w:szCs w:val="20"/>
          <w:lang w:val="ru-RU"/>
        </w:rPr>
        <w:t xml:space="preserve"> </w:t>
      </w:r>
      <w:r w:rsidRPr="00C63C3A">
        <w:rPr>
          <w:sz w:val="20"/>
          <w:szCs w:val="20"/>
          <w:lang w:val="ru-RU"/>
        </w:rPr>
        <w:t>Питеркинского</w:t>
      </w:r>
      <w:r w:rsidRPr="00C63C3A">
        <w:rPr>
          <w:color w:val="000000"/>
          <w:sz w:val="20"/>
          <w:szCs w:val="20"/>
          <w:lang w:val="ru-RU"/>
        </w:rPr>
        <w:t xml:space="preserve"> сельского поселения.</w:t>
      </w:r>
    </w:p>
    <w:p w:rsidR="005347AB" w:rsidRPr="00C63C3A" w:rsidRDefault="005347AB" w:rsidP="005347AB">
      <w:pPr>
        <w:pStyle w:val="affff9"/>
        <w:rPr>
          <w:sz w:val="20"/>
          <w:szCs w:val="20"/>
          <w:lang w:val="ru-RU"/>
        </w:rPr>
      </w:pPr>
      <w:r w:rsidRPr="00C63C3A">
        <w:rPr>
          <w:sz w:val="20"/>
          <w:szCs w:val="20"/>
          <w:lang w:val="ru-RU"/>
        </w:rPr>
        <w:t>8. Действие градостроительного регламента не распространяется на земельные участки:</w:t>
      </w:r>
    </w:p>
    <w:p w:rsidR="005347AB" w:rsidRPr="00C63C3A" w:rsidRDefault="005347AB" w:rsidP="005347AB">
      <w:pPr>
        <w:pStyle w:val="affff9"/>
        <w:rPr>
          <w:sz w:val="20"/>
          <w:szCs w:val="20"/>
          <w:lang w:val="ru-RU"/>
        </w:rPr>
      </w:pPr>
      <w:r w:rsidRPr="00C63C3A">
        <w:rPr>
          <w:sz w:val="20"/>
          <w:szCs w:val="20"/>
          <w:lang w:val="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5347AB" w:rsidRPr="00C63C3A" w:rsidRDefault="005347AB" w:rsidP="005347AB">
      <w:pPr>
        <w:pStyle w:val="affff9"/>
        <w:rPr>
          <w:sz w:val="20"/>
          <w:szCs w:val="20"/>
          <w:lang w:val="ru-RU"/>
        </w:rPr>
      </w:pPr>
      <w:r w:rsidRPr="00C63C3A">
        <w:rPr>
          <w:sz w:val="20"/>
          <w:szCs w:val="20"/>
          <w:lang w:val="ru-RU"/>
        </w:rPr>
        <w:t>2) в границах территорий общего пользования;</w:t>
      </w:r>
    </w:p>
    <w:p w:rsidR="005347AB" w:rsidRPr="00C63C3A" w:rsidRDefault="005347AB" w:rsidP="005347AB">
      <w:pPr>
        <w:pStyle w:val="affff9"/>
        <w:rPr>
          <w:sz w:val="20"/>
          <w:szCs w:val="20"/>
          <w:lang w:val="ru-RU"/>
        </w:rPr>
      </w:pPr>
      <w:proofErr w:type="gramStart"/>
      <w:r w:rsidRPr="00C63C3A">
        <w:rPr>
          <w:sz w:val="20"/>
          <w:szCs w:val="20"/>
          <w:lang w:val="ru-RU"/>
        </w:rPr>
        <w:t>3) предназначенные для размещения линейных объектов и/или занятые линейными объектами;</w:t>
      </w:r>
      <w:proofErr w:type="gramEnd"/>
    </w:p>
    <w:p w:rsidR="005347AB" w:rsidRPr="00C63C3A" w:rsidRDefault="005347AB" w:rsidP="005347AB">
      <w:pPr>
        <w:pStyle w:val="affff9"/>
        <w:rPr>
          <w:sz w:val="20"/>
          <w:szCs w:val="20"/>
          <w:lang w:val="ru-RU"/>
        </w:rPr>
      </w:pPr>
      <w:proofErr w:type="gramStart"/>
      <w:r w:rsidRPr="00C63C3A">
        <w:rPr>
          <w:sz w:val="20"/>
          <w:szCs w:val="20"/>
          <w:lang w:val="ru-RU"/>
        </w:rPr>
        <w:t>4) предоставленные для добычи полезных ископаемых.</w:t>
      </w:r>
      <w:proofErr w:type="gramEnd"/>
    </w:p>
    <w:p w:rsidR="005347AB" w:rsidRPr="00C63C3A" w:rsidRDefault="005347AB" w:rsidP="005347AB">
      <w:pPr>
        <w:pStyle w:val="affff9"/>
        <w:rPr>
          <w:sz w:val="20"/>
          <w:szCs w:val="20"/>
          <w:lang w:val="ru-RU"/>
        </w:rPr>
      </w:pPr>
      <w:r w:rsidRPr="00C63C3A">
        <w:rPr>
          <w:sz w:val="20"/>
          <w:szCs w:val="20"/>
          <w:lang w:val="ru-RU"/>
        </w:rPr>
        <w:t>9.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347AB" w:rsidRPr="00C63C3A" w:rsidRDefault="005347AB" w:rsidP="005347AB">
      <w:pPr>
        <w:pStyle w:val="affff9"/>
        <w:rPr>
          <w:sz w:val="20"/>
          <w:szCs w:val="20"/>
          <w:lang w:val="ru-RU"/>
        </w:rPr>
      </w:pPr>
      <w:r w:rsidRPr="00C63C3A">
        <w:rPr>
          <w:sz w:val="20"/>
          <w:szCs w:val="20"/>
          <w:lang w:val="ru-RU"/>
        </w:rPr>
        <w:t xml:space="preserve">10. </w:t>
      </w:r>
      <w:proofErr w:type="gramStart"/>
      <w:r w:rsidRPr="00C63C3A">
        <w:rPr>
          <w:sz w:val="20"/>
          <w:szCs w:val="20"/>
          <w:lang w:val="ru-RU"/>
        </w:rPr>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C63C3A">
        <w:rPr>
          <w:sz w:val="20"/>
          <w:szCs w:val="20"/>
          <w:lang w:val="ru-RU"/>
        </w:rPr>
        <w:t xml:space="preserve"> или здоровья человека, для окружающей среды, объектов культурного наследия.</w:t>
      </w:r>
    </w:p>
    <w:p w:rsidR="005347AB" w:rsidRPr="00C63C3A" w:rsidRDefault="005347AB" w:rsidP="005347AB">
      <w:pPr>
        <w:pStyle w:val="affff9"/>
        <w:rPr>
          <w:sz w:val="20"/>
          <w:szCs w:val="20"/>
          <w:lang w:val="ru-RU"/>
        </w:rPr>
      </w:pPr>
      <w:r w:rsidRPr="00C63C3A">
        <w:rPr>
          <w:sz w:val="20"/>
          <w:szCs w:val="20"/>
          <w:lang w:val="ru-RU"/>
        </w:rP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5347AB" w:rsidRPr="00C63C3A" w:rsidRDefault="005347AB" w:rsidP="005347AB">
      <w:pPr>
        <w:pStyle w:val="affff9"/>
        <w:rPr>
          <w:sz w:val="20"/>
          <w:szCs w:val="20"/>
          <w:lang w:val="ru-RU"/>
        </w:rPr>
      </w:pPr>
      <w:r w:rsidRPr="00C63C3A">
        <w:rPr>
          <w:sz w:val="20"/>
          <w:szCs w:val="20"/>
          <w:lang w:val="ru-RU"/>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5347AB" w:rsidRPr="00C63C3A" w:rsidRDefault="005347AB" w:rsidP="005347AB">
      <w:pPr>
        <w:pStyle w:val="affff9"/>
        <w:rPr>
          <w:sz w:val="20"/>
          <w:szCs w:val="20"/>
          <w:lang w:val="ru-RU"/>
        </w:rPr>
      </w:pPr>
      <w:r w:rsidRPr="00C63C3A">
        <w:rPr>
          <w:sz w:val="20"/>
          <w:szCs w:val="20"/>
          <w:lang w:val="ru-RU"/>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5347AB" w:rsidRPr="00C63C3A" w:rsidRDefault="005347AB" w:rsidP="005347AB">
      <w:pPr>
        <w:pStyle w:val="affff9"/>
        <w:rPr>
          <w:sz w:val="20"/>
          <w:szCs w:val="20"/>
          <w:lang w:val="ru-RU"/>
        </w:rPr>
      </w:pPr>
      <w:r w:rsidRPr="00C63C3A">
        <w:rPr>
          <w:sz w:val="20"/>
          <w:szCs w:val="20"/>
          <w:lang w:val="ru-RU"/>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5347AB" w:rsidRPr="00C63C3A" w:rsidRDefault="005347AB" w:rsidP="005347AB">
      <w:pPr>
        <w:pStyle w:val="affff9"/>
        <w:rPr>
          <w:sz w:val="20"/>
          <w:szCs w:val="20"/>
          <w:lang w:val="ru-RU"/>
        </w:rPr>
      </w:pPr>
      <w:r w:rsidRPr="00C63C3A">
        <w:rPr>
          <w:sz w:val="20"/>
          <w:szCs w:val="20"/>
          <w:lang w:val="ru-RU"/>
        </w:rPr>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5347AB" w:rsidRPr="00C63C3A" w:rsidRDefault="005347AB" w:rsidP="005347AB">
      <w:pPr>
        <w:pStyle w:val="affff9"/>
        <w:rPr>
          <w:sz w:val="20"/>
          <w:szCs w:val="20"/>
          <w:lang w:val="ru-RU"/>
        </w:rPr>
      </w:pPr>
      <w:r w:rsidRPr="00C63C3A">
        <w:rPr>
          <w:sz w:val="20"/>
          <w:szCs w:val="20"/>
          <w:lang w:val="ru-RU"/>
        </w:rPr>
        <w:t xml:space="preserve">15.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w:t>
      </w:r>
      <w:smartTag w:uri="urn:schemas-microsoft-com:office:smarttags" w:element="metricconverter">
        <w:smartTagPr>
          <w:attr w:name="ProductID" w:val="18 метров"/>
        </w:smartTagPr>
        <w:r w:rsidRPr="00C63C3A">
          <w:rPr>
            <w:sz w:val="20"/>
            <w:szCs w:val="20"/>
            <w:lang w:val="ru-RU"/>
          </w:rPr>
          <w:t>18 метров</w:t>
        </w:r>
      </w:smartTag>
      <w:r w:rsidRPr="00C63C3A">
        <w:rPr>
          <w:sz w:val="20"/>
          <w:szCs w:val="20"/>
          <w:lang w:val="ru-RU"/>
        </w:rPr>
        <w:t>.</w:t>
      </w:r>
    </w:p>
    <w:p w:rsidR="005347AB" w:rsidRPr="00C63C3A" w:rsidRDefault="005347AB" w:rsidP="005347AB">
      <w:pPr>
        <w:pStyle w:val="affff9"/>
        <w:rPr>
          <w:sz w:val="20"/>
          <w:szCs w:val="20"/>
          <w:lang w:val="ru-RU"/>
        </w:rPr>
      </w:pPr>
      <w:r w:rsidRPr="00C63C3A">
        <w:rPr>
          <w:sz w:val="20"/>
          <w:szCs w:val="20"/>
          <w:lang w:val="ru-RU"/>
        </w:rPr>
        <w:t xml:space="preserve">16. 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w:t>
      </w:r>
      <w:proofErr w:type="gramStart"/>
      <w:r w:rsidRPr="00C63C3A">
        <w:rPr>
          <w:sz w:val="20"/>
          <w:szCs w:val="20"/>
          <w:lang w:val="ru-RU"/>
        </w:rPr>
        <w:t>застройки жилого дома</w:t>
      </w:r>
      <w:proofErr w:type="gramEnd"/>
      <w:r w:rsidRPr="00C63C3A">
        <w:rPr>
          <w:sz w:val="20"/>
          <w:szCs w:val="20"/>
          <w:lang w:val="ru-RU"/>
        </w:rPr>
        <w:t>.</w:t>
      </w:r>
    </w:p>
    <w:p w:rsidR="005347AB" w:rsidRPr="00C63C3A" w:rsidRDefault="005347AB" w:rsidP="005347AB">
      <w:pPr>
        <w:pStyle w:val="affff9"/>
        <w:rPr>
          <w:sz w:val="20"/>
          <w:szCs w:val="20"/>
          <w:lang w:val="ru-RU"/>
        </w:rPr>
      </w:pPr>
      <w:r w:rsidRPr="00C63C3A">
        <w:rPr>
          <w:sz w:val="20"/>
          <w:szCs w:val="20"/>
          <w:lang w:val="ru-RU"/>
        </w:rPr>
        <w:t>17. Участки дошкольных образовательных учреждений не должны примыкать непосредственно к магистральным улицам.</w:t>
      </w:r>
    </w:p>
    <w:p w:rsidR="005347AB" w:rsidRPr="00C63C3A" w:rsidRDefault="005347AB" w:rsidP="005347AB">
      <w:pPr>
        <w:pStyle w:val="affff9"/>
        <w:rPr>
          <w:sz w:val="20"/>
          <w:szCs w:val="20"/>
          <w:lang w:val="ru-RU"/>
        </w:rPr>
      </w:pPr>
      <w:bookmarkStart w:id="112" w:name="_Toc442193463"/>
    </w:p>
    <w:p w:rsidR="005347AB" w:rsidRPr="00C63C3A" w:rsidRDefault="005347AB" w:rsidP="005347AB">
      <w:pPr>
        <w:pStyle w:val="affff9"/>
        <w:rPr>
          <w:b/>
          <w:sz w:val="20"/>
          <w:szCs w:val="20"/>
          <w:lang w:val="ru-RU"/>
        </w:rPr>
      </w:pPr>
      <w:bookmarkStart w:id="113" w:name="_Toc442193464"/>
      <w:bookmarkEnd w:id="112"/>
      <w:r w:rsidRPr="00C63C3A">
        <w:rPr>
          <w:b/>
          <w:sz w:val="20"/>
          <w:szCs w:val="20"/>
          <w:lang w:val="ru-RU"/>
        </w:rPr>
        <w:t>Статья 36. Градостроительный регламент зоны застройки индивидуальными жилыми домами (Ж</w:t>
      </w:r>
      <w:proofErr w:type="gramStart"/>
      <w:r w:rsidRPr="00C63C3A">
        <w:rPr>
          <w:b/>
          <w:sz w:val="20"/>
          <w:szCs w:val="20"/>
          <w:lang w:val="ru-RU"/>
        </w:rPr>
        <w:t>1</w:t>
      </w:r>
      <w:proofErr w:type="gramEnd"/>
      <w:r w:rsidRPr="00C63C3A">
        <w:rPr>
          <w:b/>
          <w:sz w:val="20"/>
          <w:szCs w:val="20"/>
          <w:lang w:val="ru-RU"/>
        </w:rPr>
        <w:t>)</w:t>
      </w:r>
      <w:bookmarkEnd w:id="113"/>
    </w:p>
    <w:p w:rsidR="005347AB" w:rsidRPr="00C63C3A" w:rsidRDefault="005347AB" w:rsidP="005347AB">
      <w:pPr>
        <w:pStyle w:val="affff9"/>
        <w:rPr>
          <w:sz w:val="20"/>
          <w:szCs w:val="20"/>
          <w:lang w:val="ru-RU"/>
        </w:rPr>
      </w:pPr>
      <w:r w:rsidRPr="00C63C3A">
        <w:rPr>
          <w:sz w:val="20"/>
          <w:szCs w:val="20"/>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5347AB" w:rsidRPr="00C63C3A" w:rsidRDefault="005347AB" w:rsidP="005347AB">
      <w:pPr>
        <w:pStyle w:val="ConsPlusNormal0"/>
        <w:ind w:firstLine="709"/>
        <w:jc w:val="center"/>
        <w:rPr>
          <w:rFonts w:ascii="Times New Roman" w:hAnsi="Times New Roman" w:cs="Times New Roman"/>
          <w:color w:val="00000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5347AB" w:rsidRPr="00C63C3A" w:rsidTr="00C54B0D">
        <w:trPr>
          <w:trHeight w:val="269"/>
          <w:tblHeader/>
        </w:trPr>
        <w:tc>
          <w:tcPr>
            <w:tcW w:w="567" w:type="dxa"/>
            <w:vMerge w:val="restart"/>
          </w:tcPr>
          <w:p w:rsidR="005347AB" w:rsidRPr="00C63C3A" w:rsidRDefault="005347AB" w:rsidP="00C54B0D">
            <w:pPr>
              <w:suppressAutoHyphens/>
              <w:snapToGrid w:val="0"/>
              <w:rPr>
                <w:iCs w:val="0"/>
              </w:rPr>
            </w:pPr>
            <w:r w:rsidRPr="00C63C3A">
              <w:rPr>
                <w:iCs w:val="0"/>
              </w:rPr>
              <w:t>№</w:t>
            </w:r>
          </w:p>
          <w:p w:rsidR="005347AB" w:rsidRPr="00C63C3A" w:rsidRDefault="005347AB" w:rsidP="00C54B0D">
            <w:pPr>
              <w:suppressAutoHyphens/>
              <w:snapToGrid w:val="0"/>
              <w:rPr>
                <w:iCs w:val="0"/>
              </w:rPr>
            </w:pPr>
            <w:proofErr w:type="spellStart"/>
            <w:proofErr w:type="gramStart"/>
            <w:r w:rsidRPr="00C63C3A">
              <w:rPr>
                <w:iCs w:val="0"/>
              </w:rPr>
              <w:t>п</w:t>
            </w:r>
            <w:proofErr w:type="spellEnd"/>
            <w:proofErr w:type="gramEnd"/>
            <w:r w:rsidRPr="00C63C3A">
              <w:rPr>
                <w:iCs w:val="0"/>
              </w:rPr>
              <w:t>/</w:t>
            </w:r>
            <w:proofErr w:type="spellStart"/>
            <w:r w:rsidRPr="00C63C3A">
              <w:rPr>
                <w:iCs w:val="0"/>
              </w:rPr>
              <w:t>п</w:t>
            </w:r>
            <w:proofErr w:type="spellEnd"/>
          </w:p>
        </w:tc>
        <w:tc>
          <w:tcPr>
            <w:tcW w:w="993" w:type="dxa"/>
            <w:vMerge w:val="restart"/>
          </w:tcPr>
          <w:p w:rsidR="005347AB" w:rsidRPr="00C63C3A" w:rsidRDefault="005347AB" w:rsidP="00C54B0D">
            <w:pPr>
              <w:suppressAutoHyphens/>
              <w:snapToGrid w:val="0"/>
              <w:rPr>
                <w:iCs w:val="0"/>
              </w:rPr>
            </w:pPr>
            <w:r w:rsidRPr="00C63C3A">
              <w:rPr>
                <w:iCs w:val="0"/>
              </w:rPr>
              <w:t>Код (числовое обозначение) в соответствии с Классификатором</w:t>
            </w:r>
          </w:p>
        </w:tc>
        <w:tc>
          <w:tcPr>
            <w:tcW w:w="4110" w:type="dxa"/>
            <w:vMerge w:val="restart"/>
          </w:tcPr>
          <w:p w:rsidR="005347AB" w:rsidRPr="00C63C3A" w:rsidRDefault="005347AB" w:rsidP="00C54B0D">
            <w:pPr>
              <w:suppressAutoHyphens/>
              <w:snapToGrid w:val="0"/>
              <w:rPr>
                <w:lang w:eastAsia="ar-SA"/>
              </w:rPr>
            </w:pPr>
            <w:r w:rsidRPr="00C63C3A">
              <w:rPr>
                <w:iCs w:val="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C63C3A">
              <w:rPr>
                <w:lang w:eastAsia="ar-SA"/>
              </w:rPr>
              <w:t xml:space="preserve"> утвержденным </w:t>
            </w:r>
            <w:r w:rsidRPr="00C63C3A">
              <w:rPr>
                <w:bCs w:val="0"/>
              </w:rPr>
              <w:t>уполномоченным федеральным органом исполнительной власти)</w:t>
            </w:r>
          </w:p>
          <w:p w:rsidR="005347AB" w:rsidRPr="00C63C3A" w:rsidRDefault="005347AB" w:rsidP="00C54B0D">
            <w:pPr>
              <w:suppressAutoHyphens/>
              <w:snapToGrid w:val="0"/>
              <w:rPr>
                <w:iCs w:val="0"/>
              </w:rPr>
            </w:pPr>
          </w:p>
        </w:tc>
        <w:tc>
          <w:tcPr>
            <w:tcW w:w="4111" w:type="dxa"/>
            <w:gridSpan w:val="4"/>
            <w:tcBorders>
              <w:bottom w:val="single" w:sz="4" w:space="0" w:color="auto"/>
            </w:tcBorders>
            <w:shd w:val="clear" w:color="auto" w:fill="auto"/>
            <w:vAlign w:val="center"/>
          </w:tcPr>
          <w:p w:rsidR="005347AB" w:rsidRPr="00C63C3A" w:rsidRDefault="005347AB" w:rsidP="00C54B0D">
            <w:pPr>
              <w:suppressAutoHyphens/>
              <w:snapToGrid w:val="0"/>
              <w:rPr>
                <w:bCs w:val="0"/>
                <w:iCs w:val="0"/>
              </w:rPr>
            </w:pPr>
            <w:r w:rsidRPr="00C63C3A">
              <w:rPr>
                <w:bCs w:val="0"/>
                <w:iCs w:val="0"/>
              </w:rPr>
              <w:t>Параметры разрешенного строительства, реконструкции объектов капстроительства</w:t>
            </w:r>
          </w:p>
        </w:tc>
      </w:tr>
      <w:tr w:rsidR="005347AB" w:rsidRPr="00C63C3A" w:rsidTr="00C54B0D">
        <w:trPr>
          <w:cantSplit/>
          <w:trHeight w:val="1134"/>
          <w:tblHeader/>
        </w:trPr>
        <w:tc>
          <w:tcPr>
            <w:tcW w:w="567" w:type="dxa"/>
            <w:vMerge/>
            <w:tcBorders>
              <w:bottom w:val="single" w:sz="4" w:space="0" w:color="auto"/>
            </w:tcBorders>
            <w:vAlign w:val="center"/>
          </w:tcPr>
          <w:p w:rsidR="005347AB" w:rsidRPr="00C63C3A" w:rsidRDefault="005347AB" w:rsidP="00C54B0D">
            <w:pPr>
              <w:suppressAutoHyphens/>
              <w:snapToGrid w:val="0"/>
              <w:rPr>
                <w:iCs w:val="0"/>
              </w:rPr>
            </w:pPr>
          </w:p>
        </w:tc>
        <w:tc>
          <w:tcPr>
            <w:tcW w:w="993" w:type="dxa"/>
            <w:vMerge/>
            <w:tcBorders>
              <w:bottom w:val="single" w:sz="4" w:space="0" w:color="auto"/>
            </w:tcBorders>
            <w:vAlign w:val="center"/>
          </w:tcPr>
          <w:p w:rsidR="005347AB" w:rsidRPr="00C63C3A" w:rsidRDefault="005347AB" w:rsidP="00C54B0D">
            <w:pPr>
              <w:suppressAutoHyphens/>
              <w:snapToGrid w:val="0"/>
              <w:rPr>
                <w:iCs w:val="0"/>
              </w:rPr>
            </w:pPr>
          </w:p>
        </w:tc>
        <w:tc>
          <w:tcPr>
            <w:tcW w:w="4110" w:type="dxa"/>
            <w:vMerge/>
            <w:tcBorders>
              <w:bottom w:val="single" w:sz="4" w:space="0" w:color="auto"/>
            </w:tcBorders>
            <w:vAlign w:val="center"/>
          </w:tcPr>
          <w:p w:rsidR="005347AB" w:rsidRPr="00C63C3A" w:rsidRDefault="005347AB" w:rsidP="00C54B0D">
            <w:pPr>
              <w:suppressAutoHyphens/>
              <w:snapToGrid w:val="0"/>
              <w:rPr>
                <w:iCs w:val="0"/>
              </w:rPr>
            </w:pPr>
          </w:p>
        </w:tc>
        <w:tc>
          <w:tcPr>
            <w:tcW w:w="993" w:type="dxa"/>
            <w:tcBorders>
              <w:bottom w:val="single" w:sz="4" w:space="0" w:color="auto"/>
            </w:tcBorders>
            <w:shd w:val="clear" w:color="auto" w:fill="auto"/>
            <w:textDirection w:val="btLr"/>
            <w:vAlign w:val="center"/>
          </w:tcPr>
          <w:p w:rsidR="005347AB" w:rsidRPr="00C63C3A" w:rsidRDefault="005347AB" w:rsidP="00C54B0D">
            <w:pPr>
              <w:suppressAutoHyphens/>
              <w:snapToGrid w:val="0"/>
            </w:pPr>
            <w:r w:rsidRPr="00C63C3A">
              <w:rPr>
                <w:iCs w:val="0"/>
              </w:rPr>
              <w:t>Предельная этажность зданий, строений, сооружений, этаж</w:t>
            </w:r>
          </w:p>
        </w:tc>
        <w:tc>
          <w:tcPr>
            <w:tcW w:w="1134" w:type="dxa"/>
            <w:tcBorders>
              <w:bottom w:val="single" w:sz="4" w:space="0" w:color="auto"/>
            </w:tcBorders>
            <w:textDirection w:val="btLr"/>
            <w:vAlign w:val="center"/>
          </w:tcPr>
          <w:p w:rsidR="005347AB" w:rsidRPr="00C63C3A" w:rsidRDefault="005347AB" w:rsidP="00C54B0D">
            <w:pPr>
              <w:suppressAutoHyphens/>
              <w:snapToGrid w:val="0"/>
              <w:rPr>
                <w:iCs w:val="0"/>
              </w:rPr>
            </w:pPr>
            <w:r w:rsidRPr="00C63C3A">
              <w:rPr>
                <w:iCs w:val="0"/>
              </w:rPr>
              <w:t>Предельные размеры земельных участков (мин</w:t>
            </w:r>
            <w:proofErr w:type="gramStart"/>
            <w:r w:rsidRPr="00C63C3A">
              <w:rPr>
                <w:iCs w:val="0"/>
              </w:rPr>
              <w:t>.-</w:t>
            </w:r>
            <w:proofErr w:type="gramEnd"/>
            <w:r w:rsidRPr="00C63C3A">
              <w:rPr>
                <w:iCs w:val="0"/>
              </w:rPr>
              <w:t>макс.), га</w:t>
            </w:r>
          </w:p>
        </w:tc>
        <w:tc>
          <w:tcPr>
            <w:tcW w:w="992" w:type="dxa"/>
            <w:tcBorders>
              <w:bottom w:val="single" w:sz="4" w:space="0" w:color="auto"/>
            </w:tcBorders>
            <w:textDirection w:val="btLr"/>
            <w:vAlign w:val="center"/>
          </w:tcPr>
          <w:p w:rsidR="005347AB" w:rsidRPr="00C63C3A" w:rsidRDefault="005347AB" w:rsidP="00C54B0D">
            <w:pPr>
              <w:suppressAutoHyphens/>
              <w:snapToGrid w:val="0"/>
              <w:rPr>
                <w:iCs w:val="0"/>
              </w:rPr>
            </w:pPr>
            <w:r w:rsidRPr="00C63C3A">
              <w:rPr>
                <w:bCs w:val="0"/>
                <w:iCs w:val="0"/>
              </w:rPr>
              <w:t>Максимальный процент застройки, %</w:t>
            </w:r>
          </w:p>
        </w:tc>
        <w:tc>
          <w:tcPr>
            <w:tcW w:w="992" w:type="dxa"/>
            <w:tcBorders>
              <w:bottom w:val="single" w:sz="4" w:space="0" w:color="auto"/>
            </w:tcBorders>
            <w:textDirection w:val="btLr"/>
          </w:tcPr>
          <w:p w:rsidR="005347AB" w:rsidRPr="00C63C3A" w:rsidRDefault="005347AB" w:rsidP="00C54B0D">
            <w:pPr>
              <w:suppressAutoHyphens/>
              <w:snapToGrid w:val="0"/>
              <w:ind w:left="113" w:right="113"/>
              <w:rPr>
                <w:bCs w:val="0"/>
                <w:iCs w:val="0"/>
              </w:rPr>
            </w:pPr>
            <w:r w:rsidRPr="00C63C3A">
              <w:rPr>
                <w:bCs w:val="0"/>
                <w:iCs w:val="0"/>
              </w:rPr>
              <w:t>Минимальные отступы от границ земельных участков</w:t>
            </w:r>
          </w:p>
        </w:tc>
      </w:tr>
      <w:tr w:rsidR="005347AB" w:rsidRPr="00C63C3A" w:rsidTr="00C54B0D">
        <w:trPr>
          <w:trHeight w:val="269"/>
          <w:tblHeader/>
        </w:trPr>
        <w:tc>
          <w:tcPr>
            <w:tcW w:w="567"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1</w:t>
            </w:r>
          </w:p>
        </w:tc>
        <w:tc>
          <w:tcPr>
            <w:tcW w:w="993"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2</w:t>
            </w:r>
          </w:p>
        </w:tc>
        <w:tc>
          <w:tcPr>
            <w:tcW w:w="4110"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3</w:t>
            </w:r>
          </w:p>
        </w:tc>
        <w:tc>
          <w:tcPr>
            <w:tcW w:w="993" w:type="dxa"/>
            <w:tcBorders>
              <w:bottom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4</w:t>
            </w:r>
          </w:p>
        </w:tc>
        <w:tc>
          <w:tcPr>
            <w:tcW w:w="1134"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5</w:t>
            </w:r>
          </w:p>
        </w:tc>
        <w:tc>
          <w:tcPr>
            <w:tcW w:w="992" w:type="dxa"/>
            <w:tcBorders>
              <w:bottom w:val="single" w:sz="4" w:space="0" w:color="auto"/>
            </w:tcBorders>
            <w:vAlign w:val="center"/>
          </w:tcPr>
          <w:p w:rsidR="005347AB" w:rsidRPr="00C63C3A" w:rsidRDefault="005347AB" w:rsidP="00C54B0D">
            <w:pPr>
              <w:suppressAutoHyphens/>
              <w:snapToGrid w:val="0"/>
              <w:rPr>
                <w:bCs w:val="0"/>
                <w:iCs w:val="0"/>
              </w:rPr>
            </w:pPr>
            <w:r w:rsidRPr="00C63C3A">
              <w:rPr>
                <w:bCs w:val="0"/>
                <w:iCs w:val="0"/>
              </w:rPr>
              <w:t>6</w:t>
            </w:r>
          </w:p>
        </w:tc>
        <w:tc>
          <w:tcPr>
            <w:tcW w:w="992" w:type="dxa"/>
            <w:tcBorders>
              <w:bottom w:val="single" w:sz="4" w:space="0" w:color="auto"/>
            </w:tcBorders>
            <w:vAlign w:val="center"/>
          </w:tcPr>
          <w:p w:rsidR="005347AB" w:rsidRPr="00C63C3A" w:rsidRDefault="005347AB" w:rsidP="00C54B0D">
            <w:pPr>
              <w:suppressAutoHyphens/>
              <w:snapToGrid w:val="0"/>
              <w:rPr>
                <w:bCs w:val="0"/>
                <w:iCs w:val="0"/>
              </w:rPr>
            </w:pPr>
            <w:r w:rsidRPr="00C63C3A">
              <w:rPr>
                <w:bCs w:val="0"/>
                <w:iCs w:val="0"/>
              </w:rPr>
              <w:t>7</w:t>
            </w:r>
          </w:p>
        </w:tc>
      </w:tr>
      <w:tr w:rsidR="005347AB" w:rsidRPr="00C63C3A" w:rsidTr="00C54B0D">
        <w:trPr>
          <w:trHeight w:val="397"/>
        </w:trPr>
        <w:tc>
          <w:tcPr>
            <w:tcW w:w="9781" w:type="dxa"/>
            <w:gridSpan w:val="7"/>
          </w:tcPr>
          <w:p w:rsidR="005347AB" w:rsidRPr="00C63C3A" w:rsidRDefault="005347AB" w:rsidP="00C54B0D">
            <w:pPr>
              <w:suppressAutoHyphens/>
              <w:snapToGrid w:val="0"/>
              <w:rPr>
                <w:iCs w:val="0"/>
              </w:rPr>
            </w:pPr>
            <w:r w:rsidRPr="00C63C3A">
              <w:rPr>
                <w:b/>
                <w:bCs w:val="0"/>
              </w:rPr>
              <w:t>Основные виды и параметры разрешенного использования земельных участков и объектов капитального строительства</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1</w:t>
            </w:r>
          </w:p>
        </w:tc>
        <w:tc>
          <w:tcPr>
            <w:tcW w:w="993" w:type="dxa"/>
            <w:vAlign w:val="center"/>
          </w:tcPr>
          <w:p w:rsidR="005347AB" w:rsidRPr="00C63C3A" w:rsidRDefault="005347AB" w:rsidP="00C54B0D">
            <w:pPr>
              <w:suppressAutoHyphens/>
              <w:snapToGrid w:val="0"/>
            </w:pPr>
            <w:r w:rsidRPr="00C63C3A">
              <w:t>2.1</w:t>
            </w:r>
          </w:p>
        </w:tc>
        <w:tc>
          <w:tcPr>
            <w:tcW w:w="4110" w:type="dxa"/>
            <w:vAlign w:val="center"/>
          </w:tcPr>
          <w:p w:rsidR="005347AB" w:rsidRPr="00C63C3A" w:rsidRDefault="005347AB" w:rsidP="00C54B0D">
            <w:pPr>
              <w:suppressAutoHyphens/>
              <w:snapToGrid w:val="0"/>
              <w:rPr>
                <w:iCs w:val="0"/>
              </w:rPr>
            </w:pPr>
            <w:r w:rsidRPr="00C63C3A">
              <w:t xml:space="preserve">Для </w:t>
            </w:r>
            <w:r w:rsidRPr="00C63C3A">
              <w:rPr>
                <w:iCs w:val="0"/>
              </w:rPr>
              <w:t>индивидуального жилищного строительства</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0,05-0,15</w:t>
            </w:r>
          </w:p>
        </w:tc>
        <w:tc>
          <w:tcPr>
            <w:tcW w:w="992" w:type="dxa"/>
            <w:vAlign w:val="center"/>
          </w:tcPr>
          <w:p w:rsidR="005347AB" w:rsidRPr="00C63C3A" w:rsidRDefault="005347AB" w:rsidP="00C54B0D">
            <w:pPr>
              <w:suppressAutoHyphens/>
              <w:snapToGrid w:val="0"/>
              <w:rPr>
                <w:iCs w:val="0"/>
              </w:rPr>
            </w:pPr>
            <w:r w:rsidRPr="00C63C3A">
              <w:rPr>
                <w:iCs w:val="0"/>
              </w:rPr>
              <w:t>50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2</w:t>
            </w:r>
          </w:p>
        </w:tc>
        <w:tc>
          <w:tcPr>
            <w:tcW w:w="993" w:type="dxa"/>
            <w:vAlign w:val="center"/>
          </w:tcPr>
          <w:p w:rsidR="005347AB" w:rsidRPr="00C63C3A" w:rsidRDefault="005347AB" w:rsidP="00C54B0D">
            <w:pPr>
              <w:suppressAutoHyphens/>
              <w:snapToGrid w:val="0"/>
            </w:pPr>
            <w:r w:rsidRPr="00C63C3A">
              <w:t>2.2</w:t>
            </w:r>
          </w:p>
        </w:tc>
        <w:tc>
          <w:tcPr>
            <w:tcW w:w="4110" w:type="dxa"/>
            <w:vAlign w:val="center"/>
          </w:tcPr>
          <w:p w:rsidR="005347AB" w:rsidRPr="00C63C3A" w:rsidRDefault="005347AB" w:rsidP="00C54B0D">
            <w:pPr>
              <w:suppressAutoHyphens/>
              <w:snapToGrid w:val="0"/>
            </w:pPr>
            <w:r w:rsidRPr="00C63C3A">
              <w:t>Для ведения личного подсобного хозяйства</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0,15-1,0</w:t>
            </w:r>
          </w:p>
        </w:tc>
        <w:tc>
          <w:tcPr>
            <w:tcW w:w="992" w:type="dxa"/>
            <w:vAlign w:val="center"/>
          </w:tcPr>
          <w:p w:rsidR="005347AB" w:rsidRPr="00C63C3A" w:rsidRDefault="005347AB" w:rsidP="00C54B0D">
            <w:pPr>
              <w:suppressAutoHyphens/>
              <w:snapToGrid w:val="0"/>
            </w:pPr>
            <w:r w:rsidRPr="00C63C3A">
              <w:t>20</w:t>
            </w:r>
          </w:p>
        </w:tc>
        <w:tc>
          <w:tcPr>
            <w:tcW w:w="992" w:type="dxa"/>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3</w:t>
            </w:r>
          </w:p>
        </w:tc>
        <w:tc>
          <w:tcPr>
            <w:tcW w:w="993" w:type="dxa"/>
            <w:vAlign w:val="center"/>
          </w:tcPr>
          <w:p w:rsidR="005347AB" w:rsidRPr="00C63C3A" w:rsidRDefault="005347AB" w:rsidP="00C54B0D">
            <w:pPr>
              <w:suppressAutoHyphens/>
              <w:snapToGrid w:val="0"/>
              <w:rPr>
                <w:iCs w:val="0"/>
              </w:rPr>
            </w:pPr>
            <w:r w:rsidRPr="00C63C3A">
              <w:rPr>
                <w:iCs w:val="0"/>
              </w:rPr>
              <w:t>2.3</w:t>
            </w:r>
          </w:p>
        </w:tc>
        <w:tc>
          <w:tcPr>
            <w:tcW w:w="4110" w:type="dxa"/>
            <w:vAlign w:val="center"/>
          </w:tcPr>
          <w:p w:rsidR="005347AB" w:rsidRPr="00C63C3A" w:rsidRDefault="005347AB" w:rsidP="00C54B0D">
            <w:pPr>
              <w:suppressAutoHyphens/>
              <w:snapToGrid w:val="0"/>
              <w:rPr>
                <w:iCs w:val="0"/>
              </w:rPr>
            </w:pPr>
            <w:r w:rsidRPr="00C63C3A">
              <w:rPr>
                <w:iCs w:val="0"/>
              </w:rPr>
              <w:t>Блокированная жилая застройка</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мин. 0,10</w:t>
            </w:r>
          </w:p>
        </w:tc>
        <w:tc>
          <w:tcPr>
            <w:tcW w:w="992" w:type="dxa"/>
            <w:vAlign w:val="center"/>
          </w:tcPr>
          <w:p w:rsidR="005347AB" w:rsidRPr="00C63C3A" w:rsidRDefault="005347AB" w:rsidP="00C54B0D">
            <w:pPr>
              <w:suppressAutoHyphens/>
              <w:snapToGrid w:val="0"/>
            </w:pPr>
            <w:r w:rsidRPr="00C63C3A">
              <w:t>50</w:t>
            </w:r>
          </w:p>
        </w:tc>
        <w:tc>
          <w:tcPr>
            <w:tcW w:w="992" w:type="dxa"/>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4</w:t>
            </w:r>
          </w:p>
        </w:tc>
        <w:tc>
          <w:tcPr>
            <w:tcW w:w="993" w:type="dxa"/>
            <w:vAlign w:val="center"/>
          </w:tcPr>
          <w:p w:rsidR="005347AB" w:rsidRPr="00C63C3A" w:rsidRDefault="005347AB" w:rsidP="00C54B0D">
            <w:pPr>
              <w:suppressAutoHyphens/>
              <w:snapToGrid w:val="0"/>
            </w:pPr>
            <w:r w:rsidRPr="00C63C3A">
              <w:t>2.4</w:t>
            </w:r>
          </w:p>
        </w:tc>
        <w:tc>
          <w:tcPr>
            <w:tcW w:w="4110" w:type="dxa"/>
            <w:vAlign w:val="center"/>
          </w:tcPr>
          <w:p w:rsidR="005347AB" w:rsidRPr="00C63C3A" w:rsidRDefault="005347AB" w:rsidP="00C54B0D">
            <w:pPr>
              <w:suppressAutoHyphens/>
              <w:snapToGrid w:val="0"/>
            </w:pPr>
            <w:r w:rsidRPr="00C63C3A">
              <w:t>Передвижное жилье</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vAlign w:val="center"/>
          </w:tcPr>
          <w:p w:rsidR="005347AB" w:rsidRPr="00C63C3A" w:rsidRDefault="005347AB" w:rsidP="00C54B0D">
            <w:pPr>
              <w:suppressAutoHyphens/>
              <w:snapToGrid w:val="0"/>
              <w:rPr>
                <w:iCs w:val="0"/>
              </w:rPr>
            </w:pPr>
            <w:r w:rsidRPr="00C63C3A">
              <w:rPr>
                <w:iCs w:val="0"/>
              </w:rPr>
              <w:t xml:space="preserve">не </w:t>
            </w:r>
            <w:proofErr w:type="gramStart"/>
            <w:r w:rsidRPr="00C63C3A">
              <w:rPr>
                <w:iCs w:val="0"/>
              </w:rPr>
              <w:t>установлены</w:t>
            </w:r>
            <w:proofErr w:type="gramEnd"/>
          </w:p>
        </w:tc>
        <w:tc>
          <w:tcPr>
            <w:tcW w:w="992" w:type="dxa"/>
            <w:vAlign w:val="center"/>
          </w:tcPr>
          <w:p w:rsidR="005347AB" w:rsidRPr="00C63C3A" w:rsidRDefault="005347AB" w:rsidP="00C54B0D">
            <w:pPr>
              <w:suppressAutoHyphens/>
              <w:snapToGrid w:val="0"/>
            </w:pPr>
            <w:r w:rsidRPr="00C63C3A">
              <w:t xml:space="preserve">не </w:t>
            </w:r>
            <w:proofErr w:type="gramStart"/>
            <w:r w:rsidRPr="00C63C3A">
              <w:t>установлены</w:t>
            </w:r>
            <w:proofErr w:type="gramEnd"/>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5</w:t>
            </w:r>
          </w:p>
        </w:tc>
        <w:tc>
          <w:tcPr>
            <w:tcW w:w="993" w:type="dxa"/>
            <w:vAlign w:val="center"/>
          </w:tcPr>
          <w:p w:rsidR="005347AB" w:rsidRPr="00C63C3A" w:rsidRDefault="005347AB" w:rsidP="00C54B0D">
            <w:pPr>
              <w:suppressAutoHyphens/>
              <w:snapToGrid w:val="0"/>
            </w:pPr>
            <w:r w:rsidRPr="00C63C3A">
              <w:t>2.7</w:t>
            </w:r>
          </w:p>
        </w:tc>
        <w:tc>
          <w:tcPr>
            <w:tcW w:w="4110" w:type="dxa"/>
            <w:vAlign w:val="center"/>
          </w:tcPr>
          <w:p w:rsidR="005347AB" w:rsidRPr="00C63C3A" w:rsidRDefault="005347AB" w:rsidP="00C54B0D">
            <w:pPr>
              <w:suppressAutoHyphens/>
              <w:snapToGrid w:val="0"/>
            </w:pPr>
            <w:r w:rsidRPr="00C63C3A">
              <w:t>Обслуживание жилой застройки</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vAlign w:val="center"/>
          </w:tcPr>
          <w:p w:rsidR="005347AB" w:rsidRPr="00C63C3A" w:rsidRDefault="005347AB" w:rsidP="00C54B0D">
            <w:pPr>
              <w:suppressAutoHyphens/>
              <w:snapToGrid w:val="0"/>
              <w:rPr>
                <w:iCs w:val="0"/>
              </w:rPr>
            </w:pPr>
            <w:r w:rsidRPr="00C63C3A">
              <w:rPr>
                <w:iCs w:val="0"/>
              </w:rPr>
              <w:t>0,002-0,02</w:t>
            </w:r>
          </w:p>
        </w:tc>
        <w:tc>
          <w:tcPr>
            <w:tcW w:w="992" w:type="dxa"/>
            <w:vAlign w:val="center"/>
          </w:tcPr>
          <w:p w:rsidR="005347AB" w:rsidRPr="00C63C3A" w:rsidRDefault="005347AB" w:rsidP="00C54B0D">
            <w:pPr>
              <w:suppressAutoHyphens/>
              <w:snapToGrid w:val="0"/>
            </w:pPr>
            <w:r w:rsidRPr="00C63C3A">
              <w:t>30</w:t>
            </w:r>
          </w:p>
        </w:tc>
        <w:tc>
          <w:tcPr>
            <w:tcW w:w="992" w:type="dxa"/>
            <w:vAlign w:val="center"/>
          </w:tcPr>
          <w:p w:rsidR="005347AB" w:rsidRPr="00C63C3A" w:rsidRDefault="005347AB" w:rsidP="00C54B0D">
            <w:pPr>
              <w:suppressAutoHyphens/>
              <w:snapToGrid w:val="0"/>
              <w:rPr>
                <w:iCs w:val="0"/>
              </w:rPr>
            </w:pPr>
            <w:r w:rsidRPr="00C63C3A">
              <w:rPr>
                <w:iCs w:val="0"/>
              </w:rPr>
              <w:t>1</w:t>
            </w:r>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6</w:t>
            </w:r>
          </w:p>
        </w:tc>
        <w:tc>
          <w:tcPr>
            <w:tcW w:w="993" w:type="dxa"/>
            <w:vAlign w:val="center"/>
          </w:tcPr>
          <w:p w:rsidR="005347AB" w:rsidRPr="00C63C3A" w:rsidRDefault="005347AB" w:rsidP="00C54B0D">
            <w:pPr>
              <w:suppressAutoHyphens/>
              <w:snapToGrid w:val="0"/>
              <w:rPr>
                <w:iCs w:val="0"/>
                <w:color w:val="000000"/>
              </w:rPr>
            </w:pPr>
            <w:r w:rsidRPr="00C63C3A">
              <w:rPr>
                <w:iCs w:val="0"/>
                <w:color w:val="000000"/>
              </w:rPr>
              <w:t>2.7.1</w:t>
            </w:r>
          </w:p>
        </w:tc>
        <w:tc>
          <w:tcPr>
            <w:tcW w:w="4110" w:type="dxa"/>
            <w:vAlign w:val="center"/>
          </w:tcPr>
          <w:p w:rsidR="005347AB" w:rsidRPr="00C63C3A" w:rsidRDefault="005347AB" w:rsidP="00C54B0D">
            <w:pPr>
              <w:suppressAutoHyphens/>
              <w:snapToGrid w:val="0"/>
              <w:rPr>
                <w:iCs w:val="0"/>
                <w:color w:val="000000"/>
              </w:rPr>
            </w:pPr>
            <w:r w:rsidRPr="00C63C3A">
              <w:rPr>
                <w:iCs w:val="0"/>
                <w:color w:val="000000"/>
              </w:rPr>
              <w:t>Объекты гаражного назначения</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vAlign w:val="center"/>
          </w:tcPr>
          <w:p w:rsidR="005347AB" w:rsidRPr="00C63C3A" w:rsidRDefault="005347AB" w:rsidP="00C54B0D">
            <w:pPr>
              <w:suppressAutoHyphens/>
              <w:snapToGrid w:val="0"/>
              <w:rPr>
                <w:iCs w:val="0"/>
              </w:rPr>
            </w:pPr>
            <w:r w:rsidRPr="00C63C3A">
              <w:rPr>
                <w:iCs w:val="0"/>
              </w:rPr>
              <w:t>0,002-0,02</w:t>
            </w:r>
          </w:p>
        </w:tc>
        <w:tc>
          <w:tcPr>
            <w:tcW w:w="992" w:type="dxa"/>
            <w:vAlign w:val="center"/>
          </w:tcPr>
          <w:p w:rsidR="005347AB" w:rsidRPr="00C63C3A" w:rsidRDefault="005347AB" w:rsidP="00C54B0D">
            <w:pPr>
              <w:suppressAutoHyphens/>
              <w:snapToGrid w:val="0"/>
            </w:pPr>
            <w:r w:rsidRPr="00C63C3A">
              <w:t>80</w:t>
            </w:r>
          </w:p>
        </w:tc>
        <w:tc>
          <w:tcPr>
            <w:tcW w:w="992" w:type="dxa"/>
            <w:vAlign w:val="center"/>
          </w:tcPr>
          <w:p w:rsidR="005347AB" w:rsidRPr="00C63C3A" w:rsidRDefault="005347AB" w:rsidP="00C54B0D">
            <w:pPr>
              <w:suppressAutoHyphens/>
              <w:snapToGrid w:val="0"/>
              <w:rPr>
                <w:iCs w:val="0"/>
              </w:rPr>
            </w:pPr>
            <w:r w:rsidRPr="00C63C3A">
              <w:rPr>
                <w:iCs w:val="0"/>
              </w:rPr>
              <w:t>1</w:t>
            </w:r>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7</w:t>
            </w:r>
          </w:p>
        </w:tc>
        <w:tc>
          <w:tcPr>
            <w:tcW w:w="993" w:type="dxa"/>
            <w:vAlign w:val="center"/>
          </w:tcPr>
          <w:p w:rsidR="005347AB" w:rsidRPr="00C63C3A" w:rsidRDefault="005347AB" w:rsidP="00C54B0D">
            <w:pPr>
              <w:suppressAutoHyphens/>
              <w:snapToGrid w:val="0"/>
            </w:pPr>
            <w:r w:rsidRPr="00C63C3A">
              <w:t>3.3</w:t>
            </w:r>
          </w:p>
        </w:tc>
        <w:tc>
          <w:tcPr>
            <w:tcW w:w="4110" w:type="dxa"/>
            <w:vAlign w:val="center"/>
          </w:tcPr>
          <w:p w:rsidR="005347AB" w:rsidRPr="00C63C3A" w:rsidRDefault="005347AB" w:rsidP="00C54B0D">
            <w:pPr>
              <w:suppressAutoHyphens/>
              <w:snapToGrid w:val="0"/>
              <w:rPr>
                <w:iCs w:val="0"/>
              </w:rPr>
            </w:pPr>
            <w:r w:rsidRPr="00C63C3A">
              <w:t>Бытовое обслуживание</w:t>
            </w:r>
          </w:p>
        </w:tc>
        <w:tc>
          <w:tcPr>
            <w:tcW w:w="993" w:type="dxa"/>
            <w:shd w:val="clear" w:color="auto" w:fill="auto"/>
            <w:vAlign w:val="center"/>
          </w:tcPr>
          <w:p w:rsidR="005347AB" w:rsidRPr="00C63C3A" w:rsidRDefault="005347AB" w:rsidP="00C54B0D">
            <w:pPr>
              <w:suppressAutoHyphens/>
              <w:snapToGrid w:val="0"/>
              <w:rPr>
                <w:iCs w:val="0"/>
                <w:color w:val="000000"/>
              </w:rPr>
            </w:pPr>
            <w:r w:rsidRPr="00C63C3A">
              <w:rPr>
                <w:iCs w:val="0"/>
                <w:color w:val="000000"/>
              </w:rPr>
              <w:t>2</w:t>
            </w:r>
          </w:p>
        </w:tc>
        <w:tc>
          <w:tcPr>
            <w:tcW w:w="1134" w:type="dxa"/>
            <w:vAlign w:val="center"/>
          </w:tcPr>
          <w:p w:rsidR="005347AB" w:rsidRPr="00C63C3A" w:rsidRDefault="005347AB" w:rsidP="00C54B0D">
            <w:pPr>
              <w:suppressAutoHyphens/>
              <w:snapToGrid w:val="0"/>
              <w:rPr>
                <w:iCs w:val="0"/>
                <w:color w:val="000000"/>
              </w:rPr>
            </w:pPr>
            <w:r w:rsidRPr="00C63C3A">
              <w:rPr>
                <w:iCs w:val="0"/>
              </w:rPr>
              <w:t>0,002 - 0,02</w:t>
            </w:r>
          </w:p>
        </w:tc>
        <w:tc>
          <w:tcPr>
            <w:tcW w:w="992" w:type="dxa"/>
            <w:vAlign w:val="center"/>
          </w:tcPr>
          <w:p w:rsidR="005347AB" w:rsidRPr="00C63C3A" w:rsidRDefault="005347AB" w:rsidP="00C54B0D">
            <w:pPr>
              <w:suppressAutoHyphens/>
              <w:snapToGrid w:val="0"/>
            </w:pPr>
            <w:r w:rsidRPr="00C63C3A">
              <w:t>70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8</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3.4.1</w:t>
            </w:r>
          </w:p>
        </w:tc>
        <w:tc>
          <w:tcPr>
            <w:tcW w:w="4110"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Амбулаторно-поликлиническое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60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749"/>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9</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3.5.1</w:t>
            </w:r>
          </w:p>
        </w:tc>
        <w:tc>
          <w:tcPr>
            <w:tcW w:w="4110"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Дошкольное, начальное и среднее общее образование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мин. 0,1</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30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10</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3.8</w:t>
            </w:r>
          </w:p>
        </w:tc>
        <w:tc>
          <w:tcPr>
            <w:tcW w:w="4110"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Общественное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мин. 0,001</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60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11</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3.10.1</w:t>
            </w:r>
          </w:p>
        </w:tc>
        <w:tc>
          <w:tcPr>
            <w:tcW w:w="4110"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мин. 0,005</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60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12</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4.1</w:t>
            </w:r>
          </w:p>
        </w:tc>
        <w:tc>
          <w:tcPr>
            <w:tcW w:w="4110"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Деловое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мин.0,02</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60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13</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4.4</w:t>
            </w:r>
          </w:p>
        </w:tc>
        <w:tc>
          <w:tcPr>
            <w:tcW w:w="4110"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color w:val="000000"/>
              </w:rPr>
            </w:pPr>
            <w:r w:rsidRPr="00C63C3A">
              <w:rPr>
                <w:iCs w:val="0"/>
                <w:color w:val="000000"/>
              </w:rPr>
              <w:t>0,002 - 0,5</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60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14</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color w:val="000000"/>
              </w:rPr>
            </w:pPr>
            <w:r w:rsidRPr="00C63C3A">
              <w:rPr>
                <w:iCs w:val="0"/>
                <w:color w:val="000000"/>
              </w:rPr>
              <w:t>4.9</w:t>
            </w:r>
          </w:p>
        </w:tc>
        <w:tc>
          <w:tcPr>
            <w:tcW w:w="4110"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color w:val="000000"/>
              </w:rPr>
            </w:pPr>
            <w:r w:rsidRPr="00C63C3A">
              <w:rPr>
                <w:iCs w:val="0"/>
                <w:color w:val="000000"/>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color w:val="000000"/>
              </w:rPr>
            </w:pPr>
            <w:r w:rsidRPr="00C63C3A">
              <w:rPr>
                <w:iCs w:val="0"/>
              </w:rPr>
              <w:t xml:space="preserve">мин. </w:t>
            </w:r>
            <w:r w:rsidRPr="00C63C3A">
              <w:rPr>
                <w:iCs w:val="0"/>
                <w:color w:val="000000"/>
              </w:rPr>
              <w:t>0,01</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80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15</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t>5.0</w:t>
            </w:r>
          </w:p>
        </w:tc>
        <w:tc>
          <w:tcPr>
            <w:tcW w:w="4110"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Отды</w:t>
            </w:r>
            <w:proofErr w:type="gramStart"/>
            <w:r w:rsidRPr="00C63C3A">
              <w:t>х(</w:t>
            </w:r>
            <w:proofErr w:type="gramEnd"/>
            <w:r w:rsidRPr="00C63C3A">
              <w:t>Рекреация)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 xml:space="preserve">не </w:t>
            </w:r>
            <w:proofErr w:type="gramStart"/>
            <w:r w:rsidRPr="00C63C3A">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r w:rsidR="005347AB" w:rsidRPr="00C63C3A" w:rsidTr="00C54B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16</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11.1</w:t>
            </w:r>
          </w:p>
        </w:tc>
        <w:tc>
          <w:tcPr>
            <w:tcW w:w="4110"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 xml:space="preserve">не </w:t>
            </w:r>
            <w:proofErr w:type="gramStart"/>
            <w:r w:rsidRPr="00C63C3A">
              <w:rPr>
                <w:iCs w:val="0"/>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 xml:space="preserve">не </w:t>
            </w:r>
            <w:proofErr w:type="gramStart"/>
            <w:r w:rsidRPr="00C63C3A">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r w:rsidR="005347AB" w:rsidRPr="00C63C3A" w:rsidTr="00C54B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17</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13.1</w:t>
            </w:r>
          </w:p>
        </w:tc>
        <w:tc>
          <w:tcPr>
            <w:tcW w:w="4110"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Ведение огородничества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color w:val="000000"/>
              </w:rPr>
            </w:pPr>
            <w:r w:rsidRPr="00C63C3A">
              <w:t xml:space="preserve">не </w:t>
            </w:r>
            <w:proofErr w:type="gramStart"/>
            <w:r w:rsidRPr="00C63C3A">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color w:val="000000"/>
              </w:rPr>
            </w:pPr>
            <w:r w:rsidRPr="00C63C3A">
              <w:rPr>
                <w:iCs w:val="0"/>
                <w:color w:val="000000"/>
              </w:rPr>
              <w:t>0,02-0,15</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 xml:space="preserve">не </w:t>
            </w:r>
            <w:proofErr w:type="gramStart"/>
            <w:r w:rsidRPr="00C63C3A">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r w:rsidR="005347AB" w:rsidRPr="00C63C3A" w:rsidTr="00C54B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18</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13.2</w:t>
            </w:r>
          </w:p>
        </w:tc>
        <w:tc>
          <w:tcPr>
            <w:tcW w:w="4110"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Ведение садоводства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0,03-0,10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 xml:space="preserve">не </w:t>
            </w:r>
            <w:proofErr w:type="gramStart"/>
            <w:r w:rsidRPr="00C63C3A">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r w:rsidR="005347AB" w:rsidRPr="00C63C3A" w:rsidTr="00C54B0D">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bCs w:val="0"/>
                <w:iCs w:val="0"/>
              </w:rPr>
            </w:pPr>
            <w:r w:rsidRPr="00C63C3A">
              <w:rPr>
                <w:b/>
                <w:bCs w:val="0"/>
              </w:rPr>
              <w:t>Условно разрешенные виды и параметры использования земельных участков и объектов капитального строительства</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19</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3.2</w:t>
            </w:r>
          </w:p>
        </w:tc>
        <w:tc>
          <w:tcPr>
            <w:tcW w:w="4110"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мин. 0,005</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60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20</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4.3</w:t>
            </w:r>
          </w:p>
        </w:tc>
        <w:tc>
          <w:tcPr>
            <w:tcW w:w="4110"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Рынки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мин. 0,3</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80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21</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4.7</w:t>
            </w:r>
          </w:p>
        </w:tc>
        <w:tc>
          <w:tcPr>
            <w:tcW w:w="4110"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мин.0,01</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60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t>3</w:t>
            </w:r>
          </w:p>
        </w:tc>
      </w:tr>
      <w:tr w:rsidR="005347AB" w:rsidRPr="00C63C3A" w:rsidTr="00C54B0D">
        <w:trPr>
          <w:trHeight w:val="397"/>
        </w:trPr>
        <w:tc>
          <w:tcPr>
            <w:tcW w:w="9781" w:type="dxa"/>
            <w:gridSpan w:val="7"/>
            <w:tcBorders>
              <w:top w:val="single" w:sz="4" w:space="0" w:color="auto"/>
            </w:tcBorders>
            <w:vAlign w:val="center"/>
          </w:tcPr>
          <w:p w:rsidR="005347AB" w:rsidRPr="00C63C3A" w:rsidRDefault="005347AB" w:rsidP="00C54B0D">
            <w:pPr>
              <w:suppressAutoHyphens/>
              <w:snapToGrid w:val="0"/>
              <w:rPr>
                <w:iCs w:val="0"/>
              </w:rPr>
            </w:pPr>
            <w:r w:rsidRPr="00C63C3A">
              <w:rPr>
                <w:b/>
                <w:bCs w:val="0"/>
              </w:rPr>
              <w:t>Вспомогательные виды и параметры использования земельных участков и объектов капитального строительства</w:t>
            </w:r>
          </w:p>
        </w:tc>
      </w:tr>
      <w:tr w:rsidR="005347AB" w:rsidRPr="00C63C3A" w:rsidTr="00C54B0D">
        <w:trPr>
          <w:trHeight w:val="397"/>
        </w:trPr>
        <w:tc>
          <w:tcPr>
            <w:tcW w:w="567" w:type="dxa"/>
            <w:tcBorders>
              <w:top w:val="single" w:sz="4" w:space="0" w:color="auto"/>
              <w:bottom w:val="single" w:sz="4" w:space="0" w:color="auto"/>
            </w:tcBorders>
            <w:vAlign w:val="center"/>
          </w:tcPr>
          <w:p w:rsidR="005347AB" w:rsidRPr="00C63C3A" w:rsidRDefault="005347AB" w:rsidP="00C54B0D">
            <w:pPr>
              <w:suppressAutoHyphens/>
              <w:snapToGrid w:val="0"/>
            </w:pPr>
            <w:r w:rsidRPr="00C63C3A">
              <w:t>22</w:t>
            </w:r>
          </w:p>
        </w:tc>
        <w:tc>
          <w:tcPr>
            <w:tcW w:w="993" w:type="dxa"/>
            <w:tcBorders>
              <w:top w:val="single" w:sz="4" w:space="0" w:color="auto"/>
              <w:bottom w:val="single" w:sz="4" w:space="0" w:color="auto"/>
            </w:tcBorders>
            <w:vAlign w:val="center"/>
          </w:tcPr>
          <w:p w:rsidR="005347AB" w:rsidRPr="00C63C3A" w:rsidRDefault="005347AB" w:rsidP="00C54B0D">
            <w:pPr>
              <w:suppressAutoHyphens/>
              <w:snapToGrid w:val="0"/>
            </w:pPr>
            <w:r w:rsidRPr="00C63C3A">
              <w:t>3.1</w:t>
            </w:r>
          </w:p>
        </w:tc>
        <w:tc>
          <w:tcPr>
            <w:tcW w:w="4110" w:type="dxa"/>
            <w:tcBorders>
              <w:top w:val="single" w:sz="4" w:space="0" w:color="auto"/>
              <w:bottom w:val="single" w:sz="4" w:space="0" w:color="auto"/>
            </w:tcBorders>
            <w:vAlign w:val="center"/>
          </w:tcPr>
          <w:p w:rsidR="005347AB" w:rsidRPr="00C63C3A" w:rsidRDefault="005347AB" w:rsidP="00C54B0D">
            <w:pPr>
              <w:suppressAutoHyphens/>
              <w:snapToGrid w:val="0"/>
              <w:rPr>
                <w:iCs w:val="0"/>
              </w:rPr>
            </w:pPr>
            <w:r w:rsidRPr="00C63C3A">
              <w:t>Коммунальное обслуживание</w:t>
            </w:r>
          </w:p>
        </w:tc>
        <w:tc>
          <w:tcPr>
            <w:tcW w:w="993" w:type="dxa"/>
            <w:tcBorders>
              <w:top w:val="single" w:sz="4" w:space="0" w:color="auto"/>
              <w:bottom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tcBorders>
              <w:top w:val="single" w:sz="4" w:space="0" w:color="auto"/>
              <w:bottom w:val="single" w:sz="4" w:space="0" w:color="auto"/>
            </w:tcBorders>
          </w:tcPr>
          <w:p w:rsidR="005347AB" w:rsidRPr="00C63C3A" w:rsidRDefault="005347AB" w:rsidP="00C54B0D">
            <w:r w:rsidRPr="00C63C3A">
              <w:t>мин.0,02</w:t>
            </w:r>
          </w:p>
        </w:tc>
        <w:tc>
          <w:tcPr>
            <w:tcW w:w="992" w:type="dxa"/>
            <w:tcBorders>
              <w:top w:val="single" w:sz="4" w:space="0" w:color="auto"/>
              <w:bottom w:val="single" w:sz="4" w:space="0" w:color="auto"/>
            </w:tcBorders>
          </w:tcPr>
          <w:p w:rsidR="005347AB" w:rsidRPr="00C63C3A" w:rsidRDefault="005347AB" w:rsidP="00C54B0D">
            <w:r w:rsidRPr="00C63C3A">
              <w:t>80</w:t>
            </w:r>
          </w:p>
        </w:tc>
        <w:tc>
          <w:tcPr>
            <w:tcW w:w="992" w:type="dxa"/>
            <w:tcBorders>
              <w:top w:val="single" w:sz="4" w:space="0" w:color="auto"/>
              <w:bottom w:val="single" w:sz="4" w:space="0" w:color="auto"/>
            </w:tcBorders>
          </w:tcPr>
          <w:p w:rsidR="005347AB" w:rsidRPr="00C63C3A" w:rsidRDefault="005347AB" w:rsidP="00C54B0D">
            <w:r w:rsidRPr="00C63C3A">
              <w:t>1</w:t>
            </w:r>
          </w:p>
        </w:tc>
      </w:tr>
      <w:tr w:rsidR="005347AB" w:rsidRPr="00C63C3A" w:rsidTr="00C54B0D">
        <w:trPr>
          <w:trHeight w:val="397"/>
        </w:trPr>
        <w:tc>
          <w:tcPr>
            <w:tcW w:w="567" w:type="dxa"/>
            <w:tcBorders>
              <w:top w:val="single" w:sz="4" w:space="0" w:color="auto"/>
              <w:bottom w:val="single" w:sz="4" w:space="0" w:color="auto"/>
            </w:tcBorders>
            <w:vAlign w:val="center"/>
          </w:tcPr>
          <w:p w:rsidR="005347AB" w:rsidRPr="00C63C3A" w:rsidRDefault="005347AB" w:rsidP="00C54B0D">
            <w:pPr>
              <w:suppressAutoHyphens/>
              <w:snapToGrid w:val="0"/>
            </w:pPr>
            <w:r w:rsidRPr="00C63C3A">
              <w:t>23</w:t>
            </w:r>
          </w:p>
        </w:tc>
        <w:tc>
          <w:tcPr>
            <w:tcW w:w="993" w:type="dxa"/>
            <w:tcBorders>
              <w:top w:val="single" w:sz="4" w:space="0" w:color="auto"/>
              <w:bottom w:val="single" w:sz="4" w:space="0" w:color="auto"/>
            </w:tcBorders>
            <w:vAlign w:val="center"/>
          </w:tcPr>
          <w:p w:rsidR="005347AB" w:rsidRPr="00C63C3A" w:rsidRDefault="005347AB" w:rsidP="00C54B0D">
            <w:pPr>
              <w:suppressAutoHyphens/>
              <w:snapToGrid w:val="0"/>
            </w:pPr>
            <w:r w:rsidRPr="00C63C3A">
              <w:t>4.9.1</w:t>
            </w:r>
          </w:p>
        </w:tc>
        <w:tc>
          <w:tcPr>
            <w:tcW w:w="4110" w:type="dxa"/>
            <w:tcBorders>
              <w:top w:val="single" w:sz="4" w:space="0" w:color="auto"/>
              <w:bottom w:val="single" w:sz="4" w:space="0" w:color="auto"/>
            </w:tcBorders>
            <w:vAlign w:val="center"/>
          </w:tcPr>
          <w:p w:rsidR="005347AB" w:rsidRPr="00C63C3A" w:rsidRDefault="005347AB" w:rsidP="00C54B0D">
            <w:pPr>
              <w:suppressAutoHyphens/>
              <w:snapToGrid w:val="0"/>
            </w:pPr>
            <w:r w:rsidRPr="00C63C3A">
              <w:t>Объекты придорожного сервиса</w:t>
            </w:r>
          </w:p>
        </w:tc>
        <w:tc>
          <w:tcPr>
            <w:tcW w:w="993" w:type="dxa"/>
            <w:tcBorders>
              <w:top w:val="single" w:sz="4" w:space="0" w:color="auto"/>
              <w:bottom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tcBorders>
              <w:top w:val="single" w:sz="4" w:space="0" w:color="auto"/>
              <w:bottom w:val="single" w:sz="4" w:space="0" w:color="auto"/>
            </w:tcBorders>
          </w:tcPr>
          <w:p w:rsidR="005347AB" w:rsidRPr="00C63C3A" w:rsidRDefault="005347AB" w:rsidP="00C54B0D">
            <w:pPr>
              <w:suppressAutoHyphens/>
              <w:snapToGrid w:val="0"/>
              <w:rPr>
                <w:iCs w:val="0"/>
              </w:rPr>
            </w:pPr>
            <w:r w:rsidRPr="00C63C3A">
              <w:rPr>
                <w:iCs w:val="0"/>
              </w:rPr>
              <w:t>мин.0,01</w:t>
            </w:r>
          </w:p>
        </w:tc>
        <w:tc>
          <w:tcPr>
            <w:tcW w:w="992" w:type="dxa"/>
            <w:tcBorders>
              <w:top w:val="single" w:sz="4" w:space="0" w:color="auto"/>
              <w:bottom w:val="single" w:sz="4" w:space="0" w:color="auto"/>
            </w:tcBorders>
          </w:tcPr>
          <w:p w:rsidR="005347AB" w:rsidRPr="00C63C3A" w:rsidRDefault="005347AB" w:rsidP="00C54B0D">
            <w:pPr>
              <w:suppressAutoHyphens/>
              <w:snapToGrid w:val="0"/>
              <w:rPr>
                <w:iCs w:val="0"/>
                <w:color w:val="000000"/>
              </w:rPr>
            </w:pPr>
            <w:r w:rsidRPr="00C63C3A">
              <w:rPr>
                <w:iCs w:val="0"/>
                <w:color w:val="000000"/>
              </w:rPr>
              <w:t>80</w:t>
            </w:r>
          </w:p>
        </w:tc>
        <w:tc>
          <w:tcPr>
            <w:tcW w:w="992" w:type="dxa"/>
            <w:tcBorders>
              <w:top w:val="single" w:sz="4" w:space="0" w:color="auto"/>
              <w:bottom w:val="single" w:sz="4" w:space="0" w:color="auto"/>
            </w:tcBorders>
          </w:tcPr>
          <w:p w:rsidR="005347AB" w:rsidRPr="00C63C3A" w:rsidRDefault="005347AB" w:rsidP="00C54B0D">
            <w:pPr>
              <w:suppressAutoHyphens/>
              <w:snapToGrid w:val="0"/>
              <w:rPr>
                <w:iCs w:val="0"/>
                <w:color w:val="000000"/>
              </w:rPr>
            </w:pPr>
            <w:r w:rsidRPr="00C63C3A">
              <w:rPr>
                <w:iCs w:val="0"/>
                <w:color w:val="000000"/>
              </w:rPr>
              <w:t>1</w:t>
            </w:r>
          </w:p>
        </w:tc>
      </w:tr>
      <w:tr w:rsidR="005347AB" w:rsidRPr="00C63C3A" w:rsidTr="00C54B0D">
        <w:trPr>
          <w:trHeight w:val="397"/>
        </w:trPr>
        <w:tc>
          <w:tcPr>
            <w:tcW w:w="567" w:type="dxa"/>
            <w:tcBorders>
              <w:top w:val="single" w:sz="4" w:space="0" w:color="auto"/>
              <w:bottom w:val="single" w:sz="4" w:space="0" w:color="auto"/>
            </w:tcBorders>
            <w:vAlign w:val="center"/>
          </w:tcPr>
          <w:p w:rsidR="005347AB" w:rsidRPr="00C63C3A" w:rsidRDefault="005347AB" w:rsidP="00C54B0D">
            <w:pPr>
              <w:suppressAutoHyphens/>
              <w:snapToGrid w:val="0"/>
            </w:pPr>
            <w:r w:rsidRPr="00C63C3A">
              <w:t>24</w:t>
            </w:r>
          </w:p>
        </w:tc>
        <w:tc>
          <w:tcPr>
            <w:tcW w:w="993" w:type="dxa"/>
            <w:tcBorders>
              <w:top w:val="single" w:sz="4" w:space="0" w:color="auto"/>
              <w:bottom w:val="single" w:sz="4" w:space="0" w:color="auto"/>
            </w:tcBorders>
            <w:vAlign w:val="center"/>
          </w:tcPr>
          <w:p w:rsidR="005347AB" w:rsidRPr="00C63C3A" w:rsidRDefault="005347AB" w:rsidP="00C54B0D">
            <w:pPr>
              <w:suppressAutoHyphens/>
              <w:snapToGrid w:val="0"/>
            </w:pPr>
            <w:r w:rsidRPr="00C63C3A">
              <w:t>12.0</w:t>
            </w:r>
          </w:p>
        </w:tc>
        <w:tc>
          <w:tcPr>
            <w:tcW w:w="4110" w:type="dxa"/>
            <w:tcBorders>
              <w:top w:val="single" w:sz="4" w:space="0" w:color="auto"/>
              <w:bottom w:val="single" w:sz="4" w:space="0" w:color="auto"/>
            </w:tcBorders>
            <w:vAlign w:val="center"/>
          </w:tcPr>
          <w:p w:rsidR="005347AB" w:rsidRPr="00C63C3A" w:rsidRDefault="005347AB" w:rsidP="00C54B0D">
            <w:pPr>
              <w:suppressAutoHyphens/>
              <w:snapToGrid w:val="0"/>
            </w:pPr>
            <w:r w:rsidRPr="00C63C3A">
              <w:t>Земельные участки (территории) общего пользования</w:t>
            </w:r>
          </w:p>
        </w:tc>
        <w:tc>
          <w:tcPr>
            <w:tcW w:w="993" w:type="dxa"/>
            <w:tcBorders>
              <w:top w:val="single" w:sz="4" w:space="0" w:color="auto"/>
              <w:bottom w:val="single" w:sz="4" w:space="0" w:color="auto"/>
            </w:tcBorders>
            <w:shd w:val="clear" w:color="auto" w:fill="auto"/>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1134" w:type="dxa"/>
            <w:tcBorders>
              <w:top w:val="single" w:sz="4" w:space="0" w:color="auto"/>
              <w:bottom w:val="single" w:sz="4" w:space="0" w:color="auto"/>
            </w:tcBorders>
            <w:vAlign w:val="center"/>
          </w:tcPr>
          <w:p w:rsidR="005347AB" w:rsidRPr="00C63C3A" w:rsidRDefault="005347AB" w:rsidP="00C54B0D">
            <w:pPr>
              <w:suppressAutoHyphens/>
              <w:snapToGrid w:val="0"/>
              <w:rPr>
                <w:iCs w:val="0"/>
              </w:rPr>
            </w:pPr>
            <w:r w:rsidRPr="00C63C3A">
              <w:rPr>
                <w:iCs w:val="0"/>
              </w:rPr>
              <w:t xml:space="preserve">не </w:t>
            </w:r>
            <w:proofErr w:type="gramStart"/>
            <w:r w:rsidRPr="00C63C3A">
              <w:rPr>
                <w:iCs w:val="0"/>
              </w:rPr>
              <w:t>установлены</w:t>
            </w:r>
            <w:proofErr w:type="gramEnd"/>
          </w:p>
        </w:tc>
        <w:tc>
          <w:tcPr>
            <w:tcW w:w="992" w:type="dxa"/>
            <w:tcBorders>
              <w:top w:val="single" w:sz="4" w:space="0" w:color="auto"/>
              <w:bottom w:val="single" w:sz="4" w:space="0" w:color="auto"/>
            </w:tcBorders>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992" w:type="dxa"/>
            <w:tcBorders>
              <w:top w:val="single" w:sz="4" w:space="0" w:color="auto"/>
              <w:bottom w:val="single" w:sz="4" w:space="0" w:color="auto"/>
            </w:tcBorders>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bl>
    <w:p w:rsidR="005347AB" w:rsidRPr="00C63C3A" w:rsidRDefault="005347AB" w:rsidP="005347AB">
      <w:pPr>
        <w:spacing w:before="120" w:after="120"/>
        <w:ind w:firstLine="709"/>
        <w:contextualSpacing/>
        <w:rPr>
          <w:bCs w:val="0"/>
        </w:rPr>
      </w:pPr>
    </w:p>
    <w:p w:rsidR="005347AB" w:rsidRPr="00C63C3A" w:rsidRDefault="005347AB" w:rsidP="005347AB">
      <w:pPr>
        <w:ind w:firstLine="709"/>
        <w:contextualSpacing/>
        <w:rPr>
          <w:bCs w:val="0"/>
        </w:rPr>
      </w:pPr>
      <w:r w:rsidRPr="00C63C3A">
        <w:rPr>
          <w:bCs w:val="0"/>
        </w:rPr>
        <w:t>Примечания:</w:t>
      </w:r>
    </w:p>
    <w:p w:rsidR="005347AB" w:rsidRPr="00C63C3A" w:rsidRDefault="005347AB" w:rsidP="005347AB">
      <w:pPr>
        <w:suppressAutoHyphens/>
        <w:snapToGrid w:val="0"/>
        <w:ind w:firstLine="709"/>
        <w:contextualSpacing/>
        <w:jc w:val="both"/>
        <w:rPr>
          <w:bCs w:val="0"/>
        </w:rPr>
      </w:pPr>
      <w:r w:rsidRPr="00C63C3A">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C63C3A">
        <w:rPr>
          <w:bCs w:val="0"/>
        </w:rPr>
        <w:t>уполномоченным федеральным органом исполнительной власти.</w:t>
      </w:r>
    </w:p>
    <w:p w:rsidR="005347AB" w:rsidRPr="00C63C3A" w:rsidRDefault="005347AB" w:rsidP="005347AB">
      <w:pPr>
        <w:suppressAutoHyphens/>
        <w:snapToGrid w:val="0"/>
        <w:ind w:firstLine="709"/>
        <w:contextualSpacing/>
        <w:jc w:val="both"/>
      </w:pPr>
      <w:r w:rsidRPr="00C63C3A">
        <w:t>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Питеркинского сельского поселения.</w:t>
      </w:r>
    </w:p>
    <w:p w:rsidR="005347AB" w:rsidRPr="00C63C3A" w:rsidRDefault="005347AB" w:rsidP="005347AB">
      <w:pPr>
        <w:tabs>
          <w:tab w:val="left" w:pos="460"/>
          <w:tab w:val="num" w:pos="2062"/>
        </w:tabs>
        <w:overflowPunct w:val="0"/>
        <w:ind w:firstLine="709"/>
        <w:contextualSpacing/>
        <w:jc w:val="both"/>
      </w:pPr>
      <w:r w:rsidRPr="00C63C3A">
        <w:t xml:space="preserve">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w:t>
      </w:r>
      <w:smartTag w:uri="urn:schemas-microsoft-com:office:smarttags" w:element="metricconverter">
        <w:smartTagPr>
          <w:attr w:name="ProductID" w:val="18 метров"/>
        </w:smartTagPr>
        <w:r w:rsidRPr="00C63C3A">
          <w:t>18 метров</w:t>
        </w:r>
      </w:smartTag>
      <w:r w:rsidRPr="00C63C3A">
        <w:t>.</w:t>
      </w:r>
    </w:p>
    <w:p w:rsidR="005347AB" w:rsidRPr="00C63C3A" w:rsidRDefault="005347AB" w:rsidP="005347AB">
      <w:pPr>
        <w:tabs>
          <w:tab w:val="left" w:pos="600"/>
          <w:tab w:val="left" w:pos="851"/>
        </w:tabs>
        <w:ind w:firstLine="709"/>
        <w:contextualSpacing/>
        <w:jc w:val="both"/>
      </w:pPr>
      <w:r w:rsidRPr="00C63C3A">
        <w:t>4. Требования к ограждениям земельных участков индивидуальных жилых домов:</w:t>
      </w:r>
    </w:p>
    <w:p w:rsidR="005347AB" w:rsidRPr="00C63C3A" w:rsidRDefault="005347AB" w:rsidP="005347AB">
      <w:pPr>
        <w:tabs>
          <w:tab w:val="left" w:pos="600"/>
          <w:tab w:val="left" w:pos="851"/>
        </w:tabs>
        <w:ind w:firstLine="709"/>
        <w:contextualSpacing/>
        <w:jc w:val="both"/>
      </w:pPr>
      <w:r w:rsidRPr="00C63C3A">
        <w:t xml:space="preserve">а) максимальная высота ограждений – </w:t>
      </w:r>
      <w:smartTag w:uri="urn:schemas-microsoft-com:office:smarttags" w:element="metricconverter">
        <w:smartTagPr>
          <w:attr w:name="ProductID" w:val="2 метра"/>
        </w:smartTagPr>
        <w:r w:rsidRPr="00C63C3A">
          <w:t>2 метра</w:t>
        </w:r>
      </w:smartTag>
      <w:r w:rsidRPr="00C63C3A">
        <w:t>;</w:t>
      </w:r>
    </w:p>
    <w:p w:rsidR="005347AB" w:rsidRPr="00C63C3A" w:rsidRDefault="005347AB" w:rsidP="005347AB">
      <w:pPr>
        <w:tabs>
          <w:tab w:val="left" w:pos="600"/>
          <w:tab w:val="left" w:pos="851"/>
        </w:tabs>
        <w:ind w:firstLine="709"/>
        <w:contextualSpacing/>
        <w:jc w:val="both"/>
      </w:pPr>
      <w:r w:rsidRPr="00C63C3A">
        <w:t xml:space="preserve">б) ограждение в виде декоративного озеленения – </w:t>
      </w:r>
      <w:smartTag w:uri="urn:schemas-microsoft-com:office:smarttags" w:element="metricconverter">
        <w:smartTagPr>
          <w:attr w:name="ProductID" w:val="1,2 м"/>
        </w:smartTagPr>
        <w:r w:rsidRPr="00C63C3A">
          <w:t>1,2 м</w:t>
        </w:r>
      </w:smartTag>
      <w:r w:rsidRPr="00C63C3A">
        <w:t>;</w:t>
      </w:r>
    </w:p>
    <w:p w:rsidR="005347AB" w:rsidRPr="00C63C3A" w:rsidRDefault="005347AB" w:rsidP="005347AB">
      <w:pPr>
        <w:pStyle w:val="ConsPlusNormal0"/>
        <w:ind w:firstLine="709"/>
        <w:jc w:val="both"/>
        <w:rPr>
          <w:rFonts w:ascii="Times New Roman" w:hAnsi="Times New Roman" w:cs="Times New Roman"/>
        </w:rPr>
      </w:pPr>
      <w:r w:rsidRPr="00C63C3A">
        <w:rPr>
          <w:rFonts w:ascii="Times New Roman" w:hAnsi="Times New Roman" w:cs="Times New Roman"/>
        </w:rPr>
        <w:t xml:space="preserve">5. 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C63C3A">
          <w:rPr>
            <w:rFonts w:ascii="Times New Roman" w:hAnsi="Times New Roman" w:cs="Times New Roman"/>
          </w:rPr>
          <w:t>6 м</w:t>
        </w:r>
      </w:smartTag>
      <w:r w:rsidRPr="00C63C3A">
        <w:rPr>
          <w:rFonts w:ascii="Times New Roman" w:hAnsi="Times New Roman" w:cs="Times New Roman"/>
        </w:rPr>
        <w:t>.</w:t>
      </w:r>
    </w:p>
    <w:p w:rsidR="005347AB" w:rsidRPr="00C63C3A" w:rsidRDefault="005347AB" w:rsidP="005347AB">
      <w:pPr>
        <w:pStyle w:val="ConsPlusNormal0"/>
        <w:ind w:firstLine="709"/>
        <w:jc w:val="both"/>
        <w:rPr>
          <w:rFonts w:ascii="Times New Roman" w:hAnsi="Times New Roman" w:cs="Times New Roman"/>
          <w:color w:val="000000"/>
        </w:rPr>
      </w:pPr>
      <w:r w:rsidRPr="00C63C3A">
        <w:rPr>
          <w:rFonts w:ascii="Times New Roman" w:hAnsi="Times New Roman" w:cs="Times New Roman"/>
        </w:rPr>
        <w:t xml:space="preserve">6. Высота гаражей – не более </w:t>
      </w:r>
      <w:smartTag w:uri="urn:schemas-microsoft-com:office:smarttags" w:element="metricconverter">
        <w:smartTagPr>
          <w:attr w:name="ProductID" w:val="5 метров"/>
        </w:smartTagPr>
        <w:r w:rsidRPr="00C63C3A">
          <w:rPr>
            <w:rFonts w:ascii="Times New Roman" w:hAnsi="Times New Roman" w:cs="Times New Roman"/>
          </w:rPr>
          <w:t>5 метров</w:t>
        </w:r>
      </w:smartTag>
      <w:r w:rsidRPr="00C63C3A">
        <w:rPr>
          <w:rFonts w:ascii="Times New Roman" w:hAnsi="Times New Roman" w:cs="Times New Roman"/>
        </w:rPr>
        <w:t>.</w:t>
      </w:r>
    </w:p>
    <w:p w:rsidR="005347AB" w:rsidRPr="00C63C3A" w:rsidRDefault="005347AB" w:rsidP="005347AB">
      <w:pPr>
        <w:ind w:firstLine="709"/>
        <w:contextualSpacing/>
        <w:jc w:val="both"/>
      </w:pPr>
      <w:r w:rsidRPr="00C63C3A">
        <w:t xml:space="preserve">7. Использование земельных участков и объектов капитального строительства в границах </w:t>
      </w:r>
      <w:proofErr w:type="spellStart"/>
      <w:r w:rsidRPr="00C63C3A">
        <w:t>водоохранных</w:t>
      </w:r>
      <w:proofErr w:type="spellEnd"/>
      <w:r w:rsidRPr="00C63C3A">
        <w:t xml:space="preserve"> зон и прибрежных защитных полос осуществлять в соответствии с требованиями статьи 65 Водного кодекса Российской Федерации.</w:t>
      </w:r>
    </w:p>
    <w:p w:rsidR="005347AB" w:rsidRPr="00C63C3A" w:rsidRDefault="005347AB" w:rsidP="005347AB">
      <w:pPr>
        <w:ind w:firstLine="709"/>
        <w:contextualSpacing/>
        <w:rPr>
          <w:bCs w:val="0"/>
        </w:rPr>
      </w:pPr>
    </w:p>
    <w:p w:rsidR="005347AB" w:rsidRPr="00C63C3A" w:rsidRDefault="005347AB" w:rsidP="005347AB">
      <w:pPr>
        <w:pStyle w:val="affff9"/>
        <w:rPr>
          <w:b/>
          <w:sz w:val="20"/>
          <w:szCs w:val="20"/>
          <w:lang w:val="ru-RU"/>
        </w:rPr>
      </w:pPr>
      <w:bookmarkStart w:id="114" w:name="_Toc442193468"/>
      <w:r w:rsidRPr="00C63C3A">
        <w:rPr>
          <w:b/>
          <w:sz w:val="20"/>
          <w:szCs w:val="20"/>
          <w:lang w:val="ru-RU"/>
        </w:rPr>
        <w:t>Статья 37. Градостроительный регламент зоны делового, общественного и коммерческого назначения (О</w:t>
      </w:r>
      <w:proofErr w:type="gramStart"/>
      <w:r w:rsidRPr="00C63C3A">
        <w:rPr>
          <w:b/>
          <w:sz w:val="20"/>
          <w:szCs w:val="20"/>
          <w:lang w:val="ru-RU"/>
        </w:rPr>
        <w:t>1</w:t>
      </w:r>
      <w:proofErr w:type="gramEnd"/>
      <w:r w:rsidRPr="00C63C3A">
        <w:rPr>
          <w:b/>
          <w:sz w:val="20"/>
          <w:szCs w:val="20"/>
          <w:lang w:val="ru-RU"/>
        </w:rPr>
        <w:t>)</w:t>
      </w:r>
      <w:bookmarkEnd w:id="114"/>
    </w:p>
    <w:p w:rsidR="005347AB" w:rsidRPr="00C63C3A" w:rsidRDefault="005347AB" w:rsidP="005347AB">
      <w:pPr>
        <w:shd w:val="clear" w:color="auto" w:fill="FFFFFF"/>
        <w:ind w:firstLine="709"/>
        <w:jc w:val="both"/>
      </w:pPr>
      <w:proofErr w:type="gramStart"/>
      <w:r w:rsidRPr="00C63C3A">
        <w:rPr>
          <w:color w:val="000000"/>
          <w:spacing w:val="-4"/>
        </w:rPr>
        <w:t xml:space="preserve">Общественно-деловые зоны предназначены для размещения объектов здравоохранения, культуры, </w:t>
      </w:r>
      <w:r w:rsidRPr="00C63C3A">
        <w:rPr>
          <w:color w:val="000000"/>
          <w:spacing w:val="7"/>
        </w:rPr>
        <w:t xml:space="preserve">торговли, общественного питания, социального и коммунально-бытового назначения, </w:t>
      </w:r>
      <w:r w:rsidRPr="00C63C3A">
        <w:rPr>
          <w:color w:val="000000"/>
          <w:spacing w:val="5"/>
        </w:rPr>
        <w:t xml:space="preserve">предпринимательской деятельности, объектов среднего профессионального и высшего </w:t>
      </w:r>
      <w:r w:rsidRPr="00C63C3A">
        <w:rPr>
          <w:color w:val="000000"/>
          <w:spacing w:val="-5"/>
        </w:rPr>
        <w:t>профессионального образования, административных, научно-исследовательских учреждений, культовых</w:t>
      </w:r>
      <w:r w:rsidRPr="00C63C3A">
        <w:rPr>
          <w:color w:val="000000"/>
        </w:rPr>
        <w:t xml:space="preserve">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5347AB" w:rsidRPr="00C63C3A" w:rsidRDefault="005347AB" w:rsidP="005347AB">
      <w:pPr>
        <w:pStyle w:val="affff9"/>
        <w:rPr>
          <w:sz w:val="20"/>
          <w:szCs w:val="20"/>
          <w:lang w:val="ru-RU"/>
        </w:rPr>
      </w:pPr>
      <w:r w:rsidRPr="00C63C3A">
        <w:rPr>
          <w:sz w:val="20"/>
          <w:szCs w:val="20"/>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5347AB" w:rsidRPr="00C63C3A" w:rsidRDefault="005347AB" w:rsidP="005347AB">
      <w:pPr>
        <w:pStyle w:val="affff9"/>
        <w:rPr>
          <w:sz w:val="20"/>
          <w:szCs w:val="20"/>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5347AB" w:rsidRPr="00C63C3A" w:rsidTr="00C54B0D">
        <w:trPr>
          <w:trHeight w:val="269"/>
          <w:tblHeader/>
        </w:trPr>
        <w:tc>
          <w:tcPr>
            <w:tcW w:w="567" w:type="dxa"/>
            <w:vMerge w:val="restart"/>
          </w:tcPr>
          <w:p w:rsidR="005347AB" w:rsidRPr="00C63C3A" w:rsidRDefault="005347AB" w:rsidP="00C54B0D">
            <w:pPr>
              <w:suppressAutoHyphens/>
              <w:snapToGrid w:val="0"/>
              <w:rPr>
                <w:iCs w:val="0"/>
              </w:rPr>
            </w:pPr>
            <w:r w:rsidRPr="00C63C3A">
              <w:rPr>
                <w:iCs w:val="0"/>
              </w:rPr>
              <w:t>№</w:t>
            </w:r>
          </w:p>
          <w:p w:rsidR="005347AB" w:rsidRPr="00C63C3A" w:rsidRDefault="005347AB" w:rsidP="00C54B0D">
            <w:pPr>
              <w:suppressAutoHyphens/>
              <w:snapToGrid w:val="0"/>
              <w:rPr>
                <w:iCs w:val="0"/>
              </w:rPr>
            </w:pPr>
            <w:proofErr w:type="spellStart"/>
            <w:proofErr w:type="gramStart"/>
            <w:r w:rsidRPr="00C63C3A">
              <w:rPr>
                <w:iCs w:val="0"/>
              </w:rPr>
              <w:t>п</w:t>
            </w:r>
            <w:proofErr w:type="spellEnd"/>
            <w:proofErr w:type="gramEnd"/>
            <w:r w:rsidRPr="00C63C3A">
              <w:rPr>
                <w:iCs w:val="0"/>
              </w:rPr>
              <w:t>/</w:t>
            </w:r>
            <w:proofErr w:type="spellStart"/>
            <w:r w:rsidRPr="00C63C3A">
              <w:rPr>
                <w:iCs w:val="0"/>
              </w:rPr>
              <w:t>п</w:t>
            </w:r>
            <w:proofErr w:type="spellEnd"/>
          </w:p>
        </w:tc>
        <w:tc>
          <w:tcPr>
            <w:tcW w:w="993" w:type="dxa"/>
            <w:vMerge w:val="restart"/>
          </w:tcPr>
          <w:p w:rsidR="005347AB" w:rsidRPr="00C63C3A" w:rsidRDefault="005347AB" w:rsidP="00C54B0D">
            <w:pPr>
              <w:suppressAutoHyphens/>
              <w:snapToGrid w:val="0"/>
              <w:rPr>
                <w:iCs w:val="0"/>
              </w:rPr>
            </w:pPr>
            <w:r w:rsidRPr="00C63C3A">
              <w:rPr>
                <w:iCs w:val="0"/>
              </w:rPr>
              <w:t>Код (числовое обозначение) в соответствии с Классификатором</w:t>
            </w:r>
          </w:p>
        </w:tc>
        <w:tc>
          <w:tcPr>
            <w:tcW w:w="4110" w:type="dxa"/>
            <w:vMerge w:val="restart"/>
          </w:tcPr>
          <w:p w:rsidR="005347AB" w:rsidRPr="00C63C3A" w:rsidRDefault="005347AB" w:rsidP="00C54B0D">
            <w:pPr>
              <w:suppressAutoHyphens/>
              <w:snapToGrid w:val="0"/>
              <w:rPr>
                <w:lang w:eastAsia="ar-SA"/>
              </w:rPr>
            </w:pPr>
            <w:r w:rsidRPr="00C63C3A">
              <w:rPr>
                <w:iCs w:val="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C63C3A">
              <w:rPr>
                <w:lang w:eastAsia="ar-SA"/>
              </w:rPr>
              <w:t xml:space="preserve"> утвержденным </w:t>
            </w:r>
            <w:r w:rsidRPr="00C63C3A">
              <w:rPr>
                <w:bCs w:val="0"/>
              </w:rPr>
              <w:t>уполномоченным федеральным органом исполнительной власти)</w:t>
            </w:r>
          </w:p>
          <w:p w:rsidR="005347AB" w:rsidRPr="00C63C3A" w:rsidRDefault="005347AB" w:rsidP="00C54B0D">
            <w:pPr>
              <w:suppressAutoHyphens/>
              <w:snapToGrid w:val="0"/>
              <w:rPr>
                <w:iCs w:val="0"/>
              </w:rPr>
            </w:pPr>
          </w:p>
        </w:tc>
        <w:tc>
          <w:tcPr>
            <w:tcW w:w="4111" w:type="dxa"/>
            <w:gridSpan w:val="4"/>
            <w:tcBorders>
              <w:bottom w:val="single" w:sz="4" w:space="0" w:color="auto"/>
            </w:tcBorders>
            <w:shd w:val="clear" w:color="auto" w:fill="auto"/>
            <w:vAlign w:val="center"/>
          </w:tcPr>
          <w:p w:rsidR="005347AB" w:rsidRPr="00C63C3A" w:rsidRDefault="005347AB" w:rsidP="00C54B0D">
            <w:pPr>
              <w:suppressAutoHyphens/>
              <w:snapToGrid w:val="0"/>
              <w:rPr>
                <w:bCs w:val="0"/>
                <w:iCs w:val="0"/>
              </w:rPr>
            </w:pPr>
            <w:r w:rsidRPr="00C63C3A">
              <w:rPr>
                <w:bCs w:val="0"/>
                <w:iCs w:val="0"/>
              </w:rPr>
              <w:t>Параметры разрешенного строительства, реконструкции объектов капстроительства</w:t>
            </w:r>
          </w:p>
        </w:tc>
      </w:tr>
      <w:tr w:rsidR="005347AB" w:rsidRPr="00C63C3A" w:rsidTr="00C54B0D">
        <w:trPr>
          <w:cantSplit/>
          <w:trHeight w:val="1134"/>
          <w:tblHeader/>
        </w:trPr>
        <w:tc>
          <w:tcPr>
            <w:tcW w:w="567" w:type="dxa"/>
            <w:vMerge/>
            <w:tcBorders>
              <w:bottom w:val="single" w:sz="4" w:space="0" w:color="auto"/>
            </w:tcBorders>
            <w:vAlign w:val="center"/>
          </w:tcPr>
          <w:p w:rsidR="005347AB" w:rsidRPr="00C63C3A" w:rsidRDefault="005347AB" w:rsidP="00C54B0D">
            <w:pPr>
              <w:suppressAutoHyphens/>
              <w:snapToGrid w:val="0"/>
              <w:rPr>
                <w:iCs w:val="0"/>
              </w:rPr>
            </w:pPr>
          </w:p>
        </w:tc>
        <w:tc>
          <w:tcPr>
            <w:tcW w:w="993" w:type="dxa"/>
            <w:vMerge/>
            <w:tcBorders>
              <w:bottom w:val="single" w:sz="4" w:space="0" w:color="auto"/>
            </w:tcBorders>
            <w:vAlign w:val="center"/>
          </w:tcPr>
          <w:p w:rsidR="005347AB" w:rsidRPr="00C63C3A" w:rsidRDefault="005347AB" w:rsidP="00C54B0D">
            <w:pPr>
              <w:suppressAutoHyphens/>
              <w:snapToGrid w:val="0"/>
              <w:rPr>
                <w:iCs w:val="0"/>
              </w:rPr>
            </w:pPr>
          </w:p>
        </w:tc>
        <w:tc>
          <w:tcPr>
            <w:tcW w:w="4110" w:type="dxa"/>
            <w:vMerge/>
            <w:tcBorders>
              <w:bottom w:val="single" w:sz="4" w:space="0" w:color="auto"/>
            </w:tcBorders>
            <w:vAlign w:val="center"/>
          </w:tcPr>
          <w:p w:rsidR="005347AB" w:rsidRPr="00C63C3A" w:rsidRDefault="005347AB" w:rsidP="00C54B0D">
            <w:pPr>
              <w:suppressAutoHyphens/>
              <w:snapToGrid w:val="0"/>
              <w:rPr>
                <w:iCs w:val="0"/>
              </w:rPr>
            </w:pPr>
          </w:p>
        </w:tc>
        <w:tc>
          <w:tcPr>
            <w:tcW w:w="993" w:type="dxa"/>
            <w:tcBorders>
              <w:bottom w:val="single" w:sz="4" w:space="0" w:color="auto"/>
            </w:tcBorders>
            <w:shd w:val="clear" w:color="auto" w:fill="auto"/>
            <w:textDirection w:val="btLr"/>
            <w:vAlign w:val="center"/>
          </w:tcPr>
          <w:p w:rsidR="005347AB" w:rsidRPr="00C63C3A" w:rsidRDefault="005347AB" w:rsidP="00C54B0D">
            <w:pPr>
              <w:suppressAutoHyphens/>
              <w:snapToGrid w:val="0"/>
            </w:pPr>
            <w:r w:rsidRPr="00C63C3A">
              <w:rPr>
                <w:iCs w:val="0"/>
              </w:rPr>
              <w:t>Предельная этажность зданий, строений, сооружений, этаж</w:t>
            </w:r>
          </w:p>
        </w:tc>
        <w:tc>
          <w:tcPr>
            <w:tcW w:w="1134" w:type="dxa"/>
            <w:tcBorders>
              <w:bottom w:val="single" w:sz="4" w:space="0" w:color="auto"/>
            </w:tcBorders>
            <w:textDirection w:val="btLr"/>
            <w:vAlign w:val="center"/>
          </w:tcPr>
          <w:p w:rsidR="005347AB" w:rsidRPr="00C63C3A" w:rsidRDefault="005347AB" w:rsidP="00C54B0D">
            <w:pPr>
              <w:suppressAutoHyphens/>
              <w:snapToGrid w:val="0"/>
              <w:rPr>
                <w:iCs w:val="0"/>
              </w:rPr>
            </w:pPr>
            <w:r w:rsidRPr="00C63C3A">
              <w:rPr>
                <w:iCs w:val="0"/>
              </w:rPr>
              <w:t>Предельные размеры земельных участков (мин</w:t>
            </w:r>
            <w:proofErr w:type="gramStart"/>
            <w:r w:rsidRPr="00C63C3A">
              <w:rPr>
                <w:iCs w:val="0"/>
              </w:rPr>
              <w:t>.-</w:t>
            </w:r>
            <w:proofErr w:type="gramEnd"/>
            <w:r w:rsidRPr="00C63C3A">
              <w:rPr>
                <w:iCs w:val="0"/>
              </w:rPr>
              <w:t>макс.), га</w:t>
            </w:r>
          </w:p>
        </w:tc>
        <w:tc>
          <w:tcPr>
            <w:tcW w:w="992" w:type="dxa"/>
            <w:tcBorders>
              <w:bottom w:val="single" w:sz="4" w:space="0" w:color="auto"/>
            </w:tcBorders>
            <w:textDirection w:val="btLr"/>
            <w:vAlign w:val="center"/>
          </w:tcPr>
          <w:p w:rsidR="005347AB" w:rsidRPr="00C63C3A" w:rsidRDefault="005347AB" w:rsidP="00C54B0D">
            <w:pPr>
              <w:suppressAutoHyphens/>
              <w:snapToGrid w:val="0"/>
              <w:rPr>
                <w:iCs w:val="0"/>
              </w:rPr>
            </w:pPr>
            <w:r w:rsidRPr="00C63C3A">
              <w:rPr>
                <w:bCs w:val="0"/>
                <w:iCs w:val="0"/>
              </w:rPr>
              <w:t>Максимальный процент застройки, %</w:t>
            </w:r>
          </w:p>
        </w:tc>
        <w:tc>
          <w:tcPr>
            <w:tcW w:w="992" w:type="dxa"/>
            <w:tcBorders>
              <w:bottom w:val="single" w:sz="4" w:space="0" w:color="auto"/>
            </w:tcBorders>
            <w:textDirection w:val="btLr"/>
          </w:tcPr>
          <w:p w:rsidR="005347AB" w:rsidRPr="00C63C3A" w:rsidRDefault="005347AB" w:rsidP="00C54B0D">
            <w:pPr>
              <w:suppressAutoHyphens/>
              <w:snapToGrid w:val="0"/>
              <w:ind w:left="113" w:right="113"/>
              <w:rPr>
                <w:bCs w:val="0"/>
                <w:iCs w:val="0"/>
              </w:rPr>
            </w:pPr>
            <w:r w:rsidRPr="00C63C3A">
              <w:rPr>
                <w:bCs w:val="0"/>
                <w:iCs w:val="0"/>
              </w:rPr>
              <w:t>Минимальные отступы от границ земельных участков</w:t>
            </w:r>
          </w:p>
        </w:tc>
      </w:tr>
      <w:tr w:rsidR="005347AB" w:rsidRPr="00C63C3A" w:rsidTr="00C54B0D">
        <w:trPr>
          <w:trHeight w:val="269"/>
          <w:tblHeader/>
        </w:trPr>
        <w:tc>
          <w:tcPr>
            <w:tcW w:w="567"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1</w:t>
            </w:r>
          </w:p>
        </w:tc>
        <w:tc>
          <w:tcPr>
            <w:tcW w:w="993"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2</w:t>
            </w:r>
          </w:p>
        </w:tc>
        <w:tc>
          <w:tcPr>
            <w:tcW w:w="4110"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3</w:t>
            </w:r>
          </w:p>
        </w:tc>
        <w:tc>
          <w:tcPr>
            <w:tcW w:w="993" w:type="dxa"/>
            <w:tcBorders>
              <w:bottom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4</w:t>
            </w:r>
          </w:p>
        </w:tc>
        <w:tc>
          <w:tcPr>
            <w:tcW w:w="1134"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5</w:t>
            </w:r>
          </w:p>
        </w:tc>
        <w:tc>
          <w:tcPr>
            <w:tcW w:w="992" w:type="dxa"/>
            <w:tcBorders>
              <w:bottom w:val="single" w:sz="4" w:space="0" w:color="auto"/>
            </w:tcBorders>
            <w:vAlign w:val="center"/>
          </w:tcPr>
          <w:p w:rsidR="005347AB" w:rsidRPr="00C63C3A" w:rsidRDefault="005347AB" w:rsidP="00C54B0D">
            <w:pPr>
              <w:suppressAutoHyphens/>
              <w:snapToGrid w:val="0"/>
              <w:rPr>
                <w:bCs w:val="0"/>
                <w:iCs w:val="0"/>
              </w:rPr>
            </w:pPr>
            <w:r w:rsidRPr="00C63C3A">
              <w:rPr>
                <w:bCs w:val="0"/>
                <w:iCs w:val="0"/>
              </w:rPr>
              <w:t>6</w:t>
            </w:r>
          </w:p>
        </w:tc>
        <w:tc>
          <w:tcPr>
            <w:tcW w:w="992" w:type="dxa"/>
            <w:tcBorders>
              <w:bottom w:val="single" w:sz="4" w:space="0" w:color="auto"/>
            </w:tcBorders>
            <w:vAlign w:val="center"/>
          </w:tcPr>
          <w:p w:rsidR="005347AB" w:rsidRPr="00C63C3A" w:rsidRDefault="005347AB" w:rsidP="00C54B0D">
            <w:pPr>
              <w:suppressAutoHyphens/>
              <w:snapToGrid w:val="0"/>
              <w:rPr>
                <w:bCs w:val="0"/>
                <w:iCs w:val="0"/>
              </w:rPr>
            </w:pPr>
            <w:r w:rsidRPr="00C63C3A">
              <w:rPr>
                <w:bCs w:val="0"/>
                <w:iCs w:val="0"/>
              </w:rPr>
              <w:t>7</w:t>
            </w:r>
          </w:p>
        </w:tc>
      </w:tr>
      <w:tr w:rsidR="005347AB" w:rsidRPr="00C63C3A" w:rsidTr="00C54B0D">
        <w:trPr>
          <w:trHeight w:val="397"/>
        </w:trPr>
        <w:tc>
          <w:tcPr>
            <w:tcW w:w="9781" w:type="dxa"/>
            <w:gridSpan w:val="7"/>
          </w:tcPr>
          <w:p w:rsidR="005347AB" w:rsidRPr="00C63C3A" w:rsidRDefault="005347AB" w:rsidP="00C54B0D">
            <w:pPr>
              <w:suppressAutoHyphens/>
              <w:snapToGrid w:val="0"/>
              <w:rPr>
                <w:iCs w:val="0"/>
              </w:rPr>
            </w:pPr>
            <w:r w:rsidRPr="00C63C3A">
              <w:rPr>
                <w:b/>
                <w:bCs w:val="0"/>
              </w:rPr>
              <w:t>Основные виды и параметры разрешенного использования земельных участков и объектов капитального строительства</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1</w:t>
            </w:r>
          </w:p>
        </w:tc>
        <w:tc>
          <w:tcPr>
            <w:tcW w:w="993" w:type="dxa"/>
            <w:vAlign w:val="center"/>
          </w:tcPr>
          <w:p w:rsidR="005347AB" w:rsidRPr="00C63C3A" w:rsidRDefault="005347AB" w:rsidP="00C54B0D">
            <w:pPr>
              <w:suppressAutoHyphens/>
              <w:snapToGrid w:val="0"/>
            </w:pPr>
            <w:r w:rsidRPr="00C63C3A">
              <w:t>3.1</w:t>
            </w:r>
          </w:p>
        </w:tc>
        <w:tc>
          <w:tcPr>
            <w:tcW w:w="4110" w:type="dxa"/>
          </w:tcPr>
          <w:p w:rsidR="005347AB" w:rsidRPr="00C63C3A" w:rsidRDefault="005347AB" w:rsidP="00C54B0D">
            <w:pPr>
              <w:suppressAutoHyphens/>
              <w:snapToGrid w:val="0"/>
            </w:pPr>
            <w:r w:rsidRPr="00C63C3A">
              <w:t>Коммунальное обслуживание</w:t>
            </w:r>
          </w:p>
        </w:tc>
        <w:tc>
          <w:tcPr>
            <w:tcW w:w="993" w:type="dxa"/>
            <w:shd w:val="clear" w:color="auto" w:fill="auto"/>
          </w:tcPr>
          <w:p w:rsidR="005347AB" w:rsidRPr="00C63C3A" w:rsidRDefault="005347AB" w:rsidP="00C54B0D">
            <w:r w:rsidRPr="00C63C3A">
              <w:t>1</w:t>
            </w:r>
          </w:p>
        </w:tc>
        <w:tc>
          <w:tcPr>
            <w:tcW w:w="1134" w:type="dxa"/>
          </w:tcPr>
          <w:p w:rsidR="005347AB" w:rsidRPr="00C63C3A" w:rsidRDefault="005347AB" w:rsidP="00C54B0D">
            <w:r w:rsidRPr="00C63C3A">
              <w:t>мин.0,06</w:t>
            </w:r>
          </w:p>
        </w:tc>
        <w:tc>
          <w:tcPr>
            <w:tcW w:w="992" w:type="dxa"/>
          </w:tcPr>
          <w:p w:rsidR="005347AB" w:rsidRPr="00C63C3A" w:rsidRDefault="005347AB" w:rsidP="00C54B0D">
            <w:r w:rsidRPr="00C63C3A">
              <w:t>80</w:t>
            </w:r>
          </w:p>
        </w:tc>
        <w:tc>
          <w:tcPr>
            <w:tcW w:w="992" w:type="dxa"/>
          </w:tcPr>
          <w:p w:rsidR="005347AB" w:rsidRPr="00C63C3A" w:rsidRDefault="005347AB" w:rsidP="00C54B0D">
            <w:r w:rsidRPr="00C63C3A">
              <w:t>1</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2</w:t>
            </w:r>
          </w:p>
        </w:tc>
        <w:tc>
          <w:tcPr>
            <w:tcW w:w="993" w:type="dxa"/>
            <w:vAlign w:val="center"/>
          </w:tcPr>
          <w:p w:rsidR="005347AB" w:rsidRPr="00C63C3A" w:rsidRDefault="005347AB" w:rsidP="00C54B0D">
            <w:pPr>
              <w:suppressAutoHyphens/>
              <w:snapToGrid w:val="0"/>
            </w:pPr>
            <w:r w:rsidRPr="00C63C3A">
              <w:t>3.2</w:t>
            </w:r>
          </w:p>
        </w:tc>
        <w:tc>
          <w:tcPr>
            <w:tcW w:w="4110" w:type="dxa"/>
          </w:tcPr>
          <w:p w:rsidR="005347AB" w:rsidRPr="00C63C3A" w:rsidRDefault="005347AB" w:rsidP="00C54B0D">
            <w:pPr>
              <w:suppressAutoHyphens/>
              <w:snapToGrid w:val="0"/>
            </w:pPr>
            <w:r w:rsidRPr="00C63C3A">
              <w:t>Социальное обслуживание</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мин. 0,3</w:t>
            </w:r>
          </w:p>
        </w:tc>
        <w:tc>
          <w:tcPr>
            <w:tcW w:w="992" w:type="dxa"/>
            <w:vAlign w:val="center"/>
          </w:tcPr>
          <w:p w:rsidR="005347AB" w:rsidRPr="00C63C3A" w:rsidRDefault="005347AB" w:rsidP="00C54B0D">
            <w:pPr>
              <w:suppressAutoHyphens/>
              <w:snapToGrid w:val="0"/>
              <w:rPr>
                <w:iCs w:val="0"/>
              </w:rPr>
            </w:pPr>
            <w:r w:rsidRPr="00C63C3A">
              <w:rPr>
                <w:iCs w:val="0"/>
              </w:rPr>
              <w:t>60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3</w:t>
            </w:r>
          </w:p>
        </w:tc>
        <w:tc>
          <w:tcPr>
            <w:tcW w:w="993" w:type="dxa"/>
            <w:vAlign w:val="center"/>
          </w:tcPr>
          <w:p w:rsidR="005347AB" w:rsidRPr="00C63C3A" w:rsidRDefault="005347AB" w:rsidP="00C54B0D">
            <w:pPr>
              <w:suppressAutoHyphens/>
              <w:snapToGrid w:val="0"/>
              <w:rPr>
                <w:iCs w:val="0"/>
              </w:rPr>
            </w:pPr>
            <w:r w:rsidRPr="00C63C3A">
              <w:t>3.3</w:t>
            </w:r>
          </w:p>
        </w:tc>
        <w:tc>
          <w:tcPr>
            <w:tcW w:w="4110" w:type="dxa"/>
          </w:tcPr>
          <w:p w:rsidR="005347AB" w:rsidRPr="00C63C3A" w:rsidRDefault="005347AB" w:rsidP="00C54B0D">
            <w:pPr>
              <w:suppressAutoHyphens/>
              <w:snapToGrid w:val="0"/>
            </w:pPr>
            <w:r w:rsidRPr="00C63C3A">
              <w:t>Бытовое обслуживание</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color w:val="000000"/>
              </w:rPr>
            </w:pPr>
            <w:r w:rsidRPr="00C63C3A">
              <w:rPr>
                <w:iCs w:val="0"/>
                <w:color w:val="000000"/>
              </w:rPr>
              <w:t>0,002-0,15</w:t>
            </w:r>
          </w:p>
        </w:tc>
        <w:tc>
          <w:tcPr>
            <w:tcW w:w="992" w:type="dxa"/>
            <w:vAlign w:val="center"/>
          </w:tcPr>
          <w:p w:rsidR="005347AB" w:rsidRPr="00C63C3A" w:rsidRDefault="005347AB" w:rsidP="00C54B0D">
            <w:pPr>
              <w:suppressAutoHyphens/>
              <w:snapToGrid w:val="0"/>
              <w:rPr>
                <w:iCs w:val="0"/>
              </w:rPr>
            </w:pPr>
            <w:r w:rsidRPr="00C63C3A">
              <w:rPr>
                <w:iCs w:val="0"/>
              </w:rPr>
              <w:t>75</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4</w:t>
            </w:r>
          </w:p>
        </w:tc>
        <w:tc>
          <w:tcPr>
            <w:tcW w:w="993" w:type="dxa"/>
            <w:vAlign w:val="center"/>
          </w:tcPr>
          <w:p w:rsidR="005347AB" w:rsidRPr="00C63C3A" w:rsidRDefault="005347AB" w:rsidP="00C54B0D">
            <w:pPr>
              <w:suppressAutoHyphens/>
              <w:snapToGrid w:val="0"/>
              <w:rPr>
                <w:iCs w:val="0"/>
                <w:color w:val="000000"/>
              </w:rPr>
            </w:pPr>
            <w:r w:rsidRPr="00C63C3A">
              <w:t>3.4</w:t>
            </w:r>
          </w:p>
        </w:tc>
        <w:tc>
          <w:tcPr>
            <w:tcW w:w="4110" w:type="dxa"/>
          </w:tcPr>
          <w:p w:rsidR="005347AB" w:rsidRPr="00C63C3A" w:rsidRDefault="005347AB" w:rsidP="00C54B0D">
            <w:pPr>
              <w:suppressAutoHyphens/>
              <w:snapToGrid w:val="0"/>
            </w:pPr>
            <w:r w:rsidRPr="00C63C3A">
              <w:t>Здравоохранение</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3</w:t>
            </w:r>
          </w:p>
        </w:tc>
        <w:tc>
          <w:tcPr>
            <w:tcW w:w="1134" w:type="dxa"/>
            <w:vAlign w:val="center"/>
          </w:tcPr>
          <w:p w:rsidR="005347AB" w:rsidRPr="00C63C3A" w:rsidRDefault="005347AB" w:rsidP="00C54B0D">
            <w:pPr>
              <w:suppressAutoHyphens/>
              <w:snapToGrid w:val="0"/>
              <w:rPr>
                <w:iCs w:val="0"/>
              </w:rPr>
            </w:pPr>
            <w:r w:rsidRPr="00C63C3A">
              <w:rPr>
                <w:iCs w:val="0"/>
              </w:rPr>
              <w:t>мин.0,03</w:t>
            </w:r>
          </w:p>
        </w:tc>
        <w:tc>
          <w:tcPr>
            <w:tcW w:w="992" w:type="dxa"/>
            <w:vAlign w:val="center"/>
          </w:tcPr>
          <w:p w:rsidR="005347AB" w:rsidRPr="00C63C3A" w:rsidRDefault="005347AB" w:rsidP="00C54B0D">
            <w:pPr>
              <w:suppressAutoHyphens/>
              <w:snapToGrid w:val="0"/>
              <w:rPr>
                <w:iCs w:val="0"/>
              </w:rPr>
            </w:pPr>
            <w:r w:rsidRPr="00C63C3A">
              <w:rPr>
                <w:iCs w:val="0"/>
              </w:rPr>
              <w:t>35</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5</w:t>
            </w:r>
          </w:p>
        </w:tc>
        <w:tc>
          <w:tcPr>
            <w:tcW w:w="993" w:type="dxa"/>
            <w:vAlign w:val="center"/>
          </w:tcPr>
          <w:p w:rsidR="005347AB" w:rsidRPr="00C63C3A" w:rsidRDefault="005347AB" w:rsidP="00C54B0D">
            <w:pPr>
              <w:suppressAutoHyphens/>
              <w:snapToGrid w:val="0"/>
            </w:pPr>
            <w:r w:rsidRPr="00C63C3A">
              <w:t>3.6</w:t>
            </w:r>
          </w:p>
        </w:tc>
        <w:tc>
          <w:tcPr>
            <w:tcW w:w="4110" w:type="dxa"/>
          </w:tcPr>
          <w:p w:rsidR="005347AB" w:rsidRPr="00C63C3A" w:rsidRDefault="005347AB" w:rsidP="00C54B0D">
            <w:pPr>
              <w:suppressAutoHyphens/>
              <w:snapToGrid w:val="0"/>
            </w:pPr>
            <w:r w:rsidRPr="00C63C3A">
              <w:t>Культурное развитие</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мин.0,02</w:t>
            </w:r>
          </w:p>
        </w:tc>
        <w:tc>
          <w:tcPr>
            <w:tcW w:w="992" w:type="dxa"/>
            <w:vAlign w:val="center"/>
          </w:tcPr>
          <w:p w:rsidR="005347AB" w:rsidRPr="00C63C3A" w:rsidRDefault="005347AB" w:rsidP="00C54B0D">
            <w:pPr>
              <w:suppressAutoHyphens/>
              <w:snapToGrid w:val="0"/>
              <w:rPr>
                <w:iCs w:val="0"/>
              </w:rPr>
            </w:pPr>
            <w:r w:rsidRPr="00C63C3A">
              <w:rPr>
                <w:iCs w:val="0"/>
              </w:rPr>
              <w:t>70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6</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t>3.8</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Общественное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мин. 0,02</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60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7</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3.10.1</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3</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мин.0,01</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35</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465"/>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8</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4.0</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Предпринимательство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мин. 0,005</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60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9</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4.1</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Деловое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мин.0,02</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60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10</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4.3</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Рынки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мин. 0,3</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80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11</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color w:val="000000"/>
              </w:rPr>
            </w:pPr>
            <w:r w:rsidRPr="00C63C3A">
              <w:t>4.4</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color w:val="000000"/>
              </w:rPr>
            </w:pPr>
            <w:r w:rsidRPr="00C63C3A">
              <w:rPr>
                <w:iCs w:val="0"/>
                <w:color w:val="000000"/>
              </w:rPr>
              <w:t>0,002-0,5</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60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12</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t>4.5</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color w:val="000000"/>
              </w:rPr>
            </w:pPr>
            <w:r w:rsidRPr="00C63C3A">
              <w:rPr>
                <w:iCs w:val="0"/>
              </w:rPr>
              <w:t xml:space="preserve">мин. </w:t>
            </w:r>
            <w:r w:rsidRPr="00C63C3A">
              <w:rPr>
                <w:iCs w:val="0"/>
                <w:color w:val="000000"/>
              </w:rPr>
              <w:t>0,005</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60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13</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t>4.6</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 xml:space="preserve">мин. </w:t>
            </w:r>
            <w:r w:rsidRPr="00C63C3A">
              <w:rPr>
                <w:iCs w:val="0"/>
                <w:color w:val="000000"/>
              </w:rPr>
              <w:t>0,002</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60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14</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4.7</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47AB" w:rsidRPr="00C63C3A" w:rsidRDefault="005347AB" w:rsidP="00C54B0D">
            <w:pPr>
              <w:suppressAutoHyphens/>
              <w:snapToGrid w:val="0"/>
            </w:pPr>
            <w:r w:rsidRPr="00C63C3A">
              <w:t>3</w:t>
            </w:r>
          </w:p>
        </w:tc>
        <w:tc>
          <w:tcPr>
            <w:tcW w:w="1134"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rPr>
                <w:iCs w:val="0"/>
              </w:rPr>
            </w:pPr>
            <w:r w:rsidRPr="00C63C3A">
              <w:rPr>
                <w:iCs w:val="0"/>
              </w:rPr>
              <w:t>мин. 0,01</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60</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3</w:t>
            </w:r>
          </w:p>
        </w:tc>
      </w:tr>
      <w:tr w:rsidR="005347AB" w:rsidRPr="00C63C3A" w:rsidTr="00C54B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15</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4.9</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color w:val="000000"/>
              </w:rPr>
            </w:pPr>
            <w:r w:rsidRPr="00C63C3A">
              <w:rPr>
                <w:iCs w:val="0"/>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color w:val="000000"/>
              </w:rPr>
            </w:pPr>
            <w:r w:rsidRPr="00C63C3A">
              <w:rPr>
                <w:iCs w:val="0"/>
                <w:color w:val="000000"/>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color w:val="000000"/>
              </w:rPr>
            </w:pPr>
            <w:r w:rsidRPr="00C63C3A">
              <w:rPr>
                <w:iCs w:val="0"/>
                <w:color w:val="000000"/>
              </w:rPr>
              <w:t>80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16</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9.3</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47AB" w:rsidRPr="00C63C3A" w:rsidRDefault="005347AB" w:rsidP="00C54B0D">
            <w:pPr>
              <w:suppressAutoHyphens/>
              <w:snapToGrid w:val="0"/>
            </w:pPr>
            <w:r w:rsidRPr="00C63C3A">
              <w:t xml:space="preserve">не </w:t>
            </w:r>
            <w:proofErr w:type="gramStart"/>
            <w:r w:rsidRPr="00C63C3A">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rPr>
                <w:iCs w:val="0"/>
              </w:rPr>
            </w:pPr>
            <w:r w:rsidRPr="00C63C3A">
              <w:rPr>
                <w:iCs w:val="0"/>
              </w:rPr>
              <w:t>мин. 0,001</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 xml:space="preserve">не </w:t>
            </w:r>
            <w:proofErr w:type="gramStart"/>
            <w:r w:rsidRPr="00C63C3A">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 xml:space="preserve">не </w:t>
            </w:r>
            <w:proofErr w:type="gramStart"/>
            <w:r w:rsidRPr="00C63C3A">
              <w:t>установлены</w:t>
            </w:r>
            <w:proofErr w:type="gramEnd"/>
          </w:p>
        </w:tc>
      </w:tr>
      <w:tr w:rsidR="005347AB" w:rsidRPr="00C63C3A" w:rsidTr="00C54B0D">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bCs w:val="0"/>
                <w:iCs w:val="0"/>
              </w:rPr>
            </w:pPr>
            <w:r w:rsidRPr="00C63C3A">
              <w:rPr>
                <w:b/>
                <w:bCs w:val="0"/>
              </w:rPr>
              <w:t>Условно разрешенные виды и параметры использования земельных участков и объектов капитального строительства</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17</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t>2.7.1</w:t>
            </w:r>
          </w:p>
        </w:tc>
        <w:tc>
          <w:tcPr>
            <w:tcW w:w="4110"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Объекты гаражного назначения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0,002-0,02</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80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1</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18</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4.9.1</w:t>
            </w:r>
          </w:p>
        </w:tc>
        <w:tc>
          <w:tcPr>
            <w:tcW w:w="4110"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47AB" w:rsidRPr="00C63C3A" w:rsidRDefault="005347AB" w:rsidP="00C54B0D">
            <w:pPr>
              <w:suppressAutoHyphens/>
              <w:snapToGrid w:val="0"/>
              <w:rPr>
                <w:iCs w:val="0"/>
              </w:rPr>
            </w:pPr>
            <w:r w:rsidRPr="00C63C3A">
              <w:rPr>
                <w:iCs w:val="0"/>
              </w:rPr>
              <w:t>2</w:t>
            </w:r>
          </w:p>
        </w:tc>
        <w:tc>
          <w:tcPr>
            <w:tcW w:w="1134"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rPr>
                <w:iCs w:val="0"/>
              </w:rPr>
            </w:pPr>
            <w:r w:rsidRPr="00C63C3A">
              <w:rPr>
                <w:iCs w:val="0"/>
              </w:rPr>
              <w:t>мин.0,01</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rPr>
                <w:iCs w:val="0"/>
                <w:color w:val="000000"/>
              </w:rPr>
            </w:pPr>
            <w:r w:rsidRPr="00C63C3A">
              <w:rPr>
                <w:iCs w:val="0"/>
                <w:color w:val="000000"/>
              </w:rPr>
              <w:t>80</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rPr>
                <w:iCs w:val="0"/>
                <w:color w:val="000000"/>
              </w:rPr>
            </w:pPr>
            <w:r w:rsidRPr="00C63C3A">
              <w:rPr>
                <w:iCs w:val="0"/>
                <w:color w:val="000000"/>
              </w:rPr>
              <w:t>1</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19</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4.10</w:t>
            </w:r>
          </w:p>
        </w:tc>
        <w:tc>
          <w:tcPr>
            <w:tcW w:w="4110"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Выставочно-ярмарочная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47AB" w:rsidRPr="00C63C3A" w:rsidRDefault="005347AB" w:rsidP="00C54B0D">
            <w:pPr>
              <w:suppressAutoHyphens/>
              <w:snapToGrid w:val="0"/>
            </w:pPr>
            <w:r w:rsidRPr="00C63C3A">
              <w:t>2</w:t>
            </w:r>
          </w:p>
        </w:tc>
        <w:tc>
          <w:tcPr>
            <w:tcW w:w="1134"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rPr>
                <w:iCs w:val="0"/>
              </w:rPr>
            </w:pPr>
            <w:r w:rsidRPr="00C63C3A">
              <w:rPr>
                <w:iCs w:val="0"/>
              </w:rPr>
              <w:t>мин. 0,01</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80</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1</w:t>
            </w:r>
          </w:p>
        </w:tc>
      </w:tr>
      <w:tr w:rsidR="005347AB" w:rsidRPr="00C63C3A" w:rsidTr="00C54B0D">
        <w:trPr>
          <w:trHeight w:val="397"/>
        </w:trPr>
        <w:tc>
          <w:tcPr>
            <w:tcW w:w="9781" w:type="dxa"/>
            <w:gridSpan w:val="7"/>
            <w:tcBorders>
              <w:top w:val="single" w:sz="4" w:space="0" w:color="auto"/>
            </w:tcBorders>
            <w:vAlign w:val="center"/>
          </w:tcPr>
          <w:p w:rsidR="005347AB" w:rsidRPr="00C63C3A" w:rsidRDefault="005347AB" w:rsidP="00C54B0D">
            <w:pPr>
              <w:suppressAutoHyphens/>
              <w:snapToGrid w:val="0"/>
              <w:rPr>
                <w:iCs w:val="0"/>
              </w:rPr>
            </w:pPr>
            <w:r w:rsidRPr="00C63C3A">
              <w:rPr>
                <w:b/>
                <w:bCs w:val="0"/>
              </w:rPr>
              <w:t>Вспомогательные виды и параметры использования земельных участков и объектов капитального строительства</w:t>
            </w:r>
          </w:p>
        </w:tc>
      </w:tr>
      <w:tr w:rsidR="005347AB" w:rsidRPr="00C63C3A" w:rsidTr="00C54B0D">
        <w:trPr>
          <w:trHeight w:val="397"/>
        </w:trPr>
        <w:tc>
          <w:tcPr>
            <w:tcW w:w="567" w:type="dxa"/>
            <w:tcBorders>
              <w:top w:val="single" w:sz="4" w:space="0" w:color="auto"/>
              <w:bottom w:val="single" w:sz="4" w:space="0" w:color="auto"/>
            </w:tcBorders>
            <w:vAlign w:val="center"/>
          </w:tcPr>
          <w:p w:rsidR="005347AB" w:rsidRPr="00C63C3A" w:rsidRDefault="005347AB" w:rsidP="00C54B0D">
            <w:pPr>
              <w:suppressAutoHyphens/>
              <w:snapToGrid w:val="0"/>
            </w:pPr>
            <w:r w:rsidRPr="00C63C3A">
              <w:t>20</w:t>
            </w:r>
          </w:p>
        </w:tc>
        <w:tc>
          <w:tcPr>
            <w:tcW w:w="993" w:type="dxa"/>
            <w:tcBorders>
              <w:top w:val="single" w:sz="4" w:space="0" w:color="auto"/>
              <w:bottom w:val="single" w:sz="4" w:space="0" w:color="auto"/>
            </w:tcBorders>
            <w:vAlign w:val="center"/>
          </w:tcPr>
          <w:p w:rsidR="005347AB" w:rsidRPr="00C63C3A" w:rsidRDefault="005347AB" w:rsidP="00C54B0D">
            <w:pPr>
              <w:suppressAutoHyphens/>
              <w:snapToGrid w:val="0"/>
            </w:pPr>
            <w:r w:rsidRPr="00C63C3A">
              <w:t>4.8</w:t>
            </w:r>
          </w:p>
        </w:tc>
        <w:tc>
          <w:tcPr>
            <w:tcW w:w="4110" w:type="dxa"/>
            <w:tcBorders>
              <w:top w:val="single" w:sz="4" w:space="0" w:color="auto"/>
              <w:bottom w:val="single" w:sz="4" w:space="0" w:color="auto"/>
            </w:tcBorders>
          </w:tcPr>
          <w:p w:rsidR="005347AB" w:rsidRPr="00C63C3A" w:rsidRDefault="005347AB" w:rsidP="00C54B0D">
            <w:pPr>
              <w:suppressAutoHyphens/>
              <w:snapToGrid w:val="0"/>
            </w:pPr>
            <w:r w:rsidRPr="00C63C3A">
              <w:t>Развлечения</w:t>
            </w:r>
          </w:p>
        </w:tc>
        <w:tc>
          <w:tcPr>
            <w:tcW w:w="993" w:type="dxa"/>
            <w:tcBorders>
              <w:top w:val="single" w:sz="4" w:space="0" w:color="auto"/>
              <w:bottom w:val="single" w:sz="4" w:space="0" w:color="auto"/>
            </w:tcBorders>
            <w:shd w:val="clear" w:color="auto" w:fill="auto"/>
          </w:tcPr>
          <w:p w:rsidR="005347AB" w:rsidRPr="00C63C3A" w:rsidRDefault="005347AB" w:rsidP="00C54B0D">
            <w:pPr>
              <w:suppressAutoHyphens/>
              <w:snapToGrid w:val="0"/>
            </w:pPr>
            <w:r w:rsidRPr="00C63C3A">
              <w:t>3</w:t>
            </w:r>
          </w:p>
        </w:tc>
        <w:tc>
          <w:tcPr>
            <w:tcW w:w="1134" w:type="dxa"/>
            <w:tcBorders>
              <w:top w:val="single" w:sz="4" w:space="0" w:color="auto"/>
              <w:bottom w:val="single" w:sz="4" w:space="0" w:color="auto"/>
            </w:tcBorders>
          </w:tcPr>
          <w:p w:rsidR="005347AB" w:rsidRPr="00C63C3A" w:rsidRDefault="005347AB" w:rsidP="00C54B0D">
            <w:pPr>
              <w:suppressAutoHyphens/>
              <w:snapToGrid w:val="0"/>
              <w:rPr>
                <w:iCs w:val="0"/>
              </w:rPr>
            </w:pPr>
            <w:r w:rsidRPr="00C63C3A">
              <w:rPr>
                <w:iCs w:val="0"/>
              </w:rPr>
              <w:t>мин. 0,01</w:t>
            </w:r>
          </w:p>
        </w:tc>
        <w:tc>
          <w:tcPr>
            <w:tcW w:w="992" w:type="dxa"/>
            <w:tcBorders>
              <w:top w:val="single" w:sz="4" w:space="0" w:color="auto"/>
              <w:bottom w:val="single" w:sz="4" w:space="0" w:color="auto"/>
            </w:tcBorders>
          </w:tcPr>
          <w:p w:rsidR="005347AB" w:rsidRPr="00C63C3A" w:rsidRDefault="005347AB" w:rsidP="00C54B0D">
            <w:pPr>
              <w:suppressAutoHyphens/>
              <w:snapToGrid w:val="0"/>
            </w:pPr>
            <w:r w:rsidRPr="00C63C3A">
              <w:t>60</w:t>
            </w:r>
          </w:p>
        </w:tc>
        <w:tc>
          <w:tcPr>
            <w:tcW w:w="992" w:type="dxa"/>
            <w:tcBorders>
              <w:top w:val="single" w:sz="4" w:space="0" w:color="auto"/>
              <w:bottom w:val="single" w:sz="4" w:space="0" w:color="auto"/>
            </w:tcBorders>
          </w:tcPr>
          <w:p w:rsidR="005347AB" w:rsidRPr="00C63C3A" w:rsidRDefault="005347AB" w:rsidP="00C54B0D">
            <w:pPr>
              <w:suppressAutoHyphens/>
              <w:snapToGrid w:val="0"/>
            </w:pPr>
            <w:r w:rsidRPr="00C63C3A">
              <w:t>3</w:t>
            </w:r>
          </w:p>
        </w:tc>
      </w:tr>
    </w:tbl>
    <w:p w:rsidR="005347AB" w:rsidRPr="00C63C3A" w:rsidRDefault="005347AB" w:rsidP="005347AB">
      <w:pPr>
        <w:pStyle w:val="affff9"/>
        <w:rPr>
          <w:sz w:val="20"/>
          <w:szCs w:val="20"/>
          <w:lang w:val="ru-RU"/>
        </w:rPr>
      </w:pPr>
    </w:p>
    <w:p w:rsidR="005347AB" w:rsidRPr="00C63C3A" w:rsidRDefault="005347AB" w:rsidP="005347AB">
      <w:pPr>
        <w:jc w:val="both"/>
      </w:pPr>
      <w:r w:rsidRPr="00C63C3A">
        <w:t xml:space="preserve">            Примечание:</w:t>
      </w:r>
    </w:p>
    <w:p w:rsidR="005347AB" w:rsidRPr="00C63C3A" w:rsidRDefault="005347AB" w:rsidP="005347AB">
      <w:pPr>
        <w:ind w:firstLine="720"/>
        <w:jc w:val="both"/>
      </w:pPr>
      <w:r w:rsidRPr="00C63C3A">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5347AB" w:rsidRPr="00C63C3A" w:rsidRDefault="005347AB" w:rsidP="005347AB">
      <w:pPr>
        <w:ind w:firstLine="720"/>
        <w:jc w:val="both"/>
      </w:pPr>
      <w:r w:rsidRPr="00C63C3A">
        <w:t>2. В проекте зон охраны объекта культурного наследия, проекте объединенной зоны охраны объектов культурного наследия, устанавливаются требования к режиму использования земель и градостроительные регламенты в границах территорий указанных зон.</w:t>
      </w:r>
    </w:p>
    <w:p w:rsidR="005347AB" w:rsidRPr="00C63C3A" w:rsidRDefault="005347AB" w:rsidP="005347AB">
      <w:pPr>
        <w:ind w:firstLine="720"/>
        <w:jc w:val="both"/>
      </w:pPr>
      <w:r w:rsidRPr="00C63C3A">
        <w:t xml:space="preserve">3. </w:t>
      </w:r>
      <w:proofErr w:type="gramStart"/>
      <w:r w:rsidRPr="00C63C3A">
        <w:t xml:space="preserve">Требования настоящего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проектом зон охраны объектов культурного наследия. </w:t>
      </w:r>
      <w:proofErr w:type="gramEnd"/>
    </w:p>
    <w:p w:rsidR="005347AB" w:rsidRPr="00C63C3A" w:rsidRDefault="005347AB" w:rsidP="005347AB">
      <w:pPr>
        <w:ind w:firstLine="720"/>
        <w:jc w:val="both"/>
      </w:pPr>
      <w:r w:rsidRPr="00C63C3A">
        <w:t>4. Предельные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w:t>
      </w:r>
    </w:p>
    <w:p w:rsidR="005347AB" w:rsidRPr="00C63C3A" w:rsidRDefault="005347AB" w:rsidP="005347AB">
      <w:pPr>
        <w:jc w:val="both"/>
      </w:pPr>
      <w:r w:rsidRPr="00C63C3A">
        <w:t xml:space="preserve"> предельные размеры земельных участков (минимальные):</w:t>
      </w:r>
    </w:p>
    <w:p w:rsidR="005347AB" w:rsidRPr="00C63C3A" w:rsidRDefault="005347AB" w:rsidP="005347AB">
      <w:pPr>
        <w:jc w:val="both"/>
      </w:pPr>
      <w:r w:rsidRPr="00C63C3A">
        <w:t xml:space="preserve">для стационаров всех типов со вспомогательными зданиями и сооружениями - </w:t>
      </w:r>
    </w:p>
    <w:p w:rsidR="005347AB" w:rsidRPr="00C63C3A" w:rsidRDefault="005347AB" w:rsidP="005347AB">
      <w:pPr>
        <w:jc w:val="both"/>
      </w:pPr>
      <w:r w:rsidRPr="00C63C3A">
        <w:t>при вместимости до 50 коек - 300 кв</w:t>
      </w:r>
      <w:proofErr w:type="gramStart"/>
      <w:r w:rsidRPr="00C63C3A">
        <w:t>.м</w:t>
      </w:r>
      <w:proofErr w:type="gramEnd"/>
      <w:r w:rsidRPr="00C63C3A">
        <w:t xml:space="preserve"> на 1 койку; </w:t>
      </w:r>
    </w:p>
    <w:p w:rsidR="005347AB" w:rsidRPr="00C63C3A" w:rsidRDefault="005347AB" w:rsidP="005347AB">
      <w:pPr>
        <w:jc w:val="both"/>
      </w:pPr>
      <w:r w:rsidRPr="00C63C3A">
        <w:t>при вместимости 50-100 коек - 300-200 кв</w:t>
      </w:r>
      <w:proofErr w:type="gramStart"/>
      <w:r w:rsidRPr="00C63C3A">
        <w:t>.м</w:t>
      </w:r>
      <w:proofErr w:type="gramEnd"/>
      <w:r w:rsidRPr="00C63C3A">
        <w:t xml:space="preserve"> на 1 койку; </w:t>
      </w:r>
    </w:p>
    <w:p w:rsidR="005347AB" w:rsidRPr="00C63C3A" w:rsidRDefault="005347AB" w:rsidP="005347AB">
      <w:pPr>
        <w:jc w:val="both"/>
      </w:pPr>
      <w:r w:rsidRPr="00C63C3A">
        <w:t>при вместимости 200-400 коек - 140-100 кв</w:t>
      </w:r>
      <w:proofErr w:type="gramStart"/>
      <w:r w:rsidRPr="00C63C3A">
        <w:t>.м</w:t>
      </w:r>
      <w:proofErr w:type="gramEnd"/>
      <w:r w:rsidRPr="00C63C3A">
        <w:t xml:space="preserve"> на 1 койку;</w:t>
      </w:r>
    </w:p>
    <w:p w:rsidR="005347AB" w:rsidRPr="00C63C3A" w:rsidRDefault="005347AB" w:rsidP="005347AB">
      <w:pPr>
        <w:jc w:val="both"/>
      </w:pPr>
      <w:r w:rsidRPr="00C63C3A">
        <w:t xml:space="preserve">для амбулаторно-поликлинических учреждений - </w:t>
      </w:r>
      <w:smartTag w:uri="urn:schemas-microsoft-com:office:smarttags" w:element="metricconverter">
        <w:smartTagPr>
          <w:attr w:name="ProductID" w:val="0,1 га"/>
        </w:smartTagPr>
        <w:r w:rsidRPr="00C63C3A">
          <w:t>0,1 га</w:t>
        </w:r>
      </w:smartTag>
      <w:r w:rsidRPr="00C63C3A">
        <w:t xml:space="preserve"> на 100 посещений в смену, но не менее </w:t>
      </w:r>
      <w:smartTag w:uri="urn:schemas-microsoft-com:office:smarttags" w:element="metricconverter">
        <w:smartTagPr>
          <w:attr w:name="ProductID" w:val="0,3 га"/>
        </w:smartTagPr>
        <w:r w:rsidRPr="00C63C3A">
          <w:t>0,3 га</w:t>
        </w:r>
      </w:smartTag>
      <w:r w:rsidRPr="00C63C3A">
        <w:t xml:space="preserve"> на объект.</w:t>
      </w:r>
    </w:p>
    <w:p w:rsidR="005347AB" w:rsidRPr="00C63C3A" w:rsidRDefault="005347AB" w:rsidP="005347AB">
      <w:pPr>
        <w:pStyle w:val="affff9"/>
        <w:rPr>
          <w:sz w:val="20"/>
          <w:szCs w:val="20"/>
          <w:lang w:val="ru-RU"/>
        </w:rPr>
      </w:pPr>
    </w:p>
    <w:p w:rsidR="005347AB" w:rsidRPr="00C63C3A" w:rsidRDefault="005347AB" w:rsidP="005347AB">
      <w:pPr>
        <w:pStyle w:val="affff9"/>
        <w:rPr>
          <w:b/>
          <w:sz w:val="20"/>
          <w:szCs w:val="20"/>
          <w:lang w:val="ru-RU"/>
        </w:rPr>
      </w:pPr>
      <w:r w:rsidRPr="00C63C3A">
        <w:rPr>
          <w:b/>
          <w:sz w:val="20"/>
          <w:szCs w:val="20"/>
          <w:lang w:val="ru-RU"/>
        </w:rPr>
        <w:t>Статья 38. Градостроительный регламент зоны размещения объектов социального и коммунально-бытового назначения (О</w:t>
      </w:r>
      <w:proofErr w:type="gramStart"/>
      <w:r w:rsidRPr="00C63C3A">
        <w:rPr>
          <w:b/>
          <w:sz w:val="20"/>
          <w:szCs w:val="20"/>
          <w:lang w:val="ru-RU"/>
        </w:rPr>
        <w:t>2</w:t>
      </w:r>
      <w:proofErr w:type="gramEnd"/>
      <w:r w:rsidRPr="00C63C3A">
        <w:rPr>
          <w:b/>
          <w:sz w:val="20"/>
          <w:szCs w:val="20"/>
          <w:lang w:val="ru-RU"/>
        </w:rPr>
        <w:t>)</w:t>
      </w:r>
    </w:p>
    <w:p w:rsidR="005347AB" w:rsidRPr="00C63C3A" w:rsidRDefault="005347AB" w:rsidP="005347AB">
      <w:pPr>
        <w:pStyle w:val="affff9"/>
        <w:rPr>
          <w:b/>
          <w:sz w:val="20"/>
          <w:szCs w:val="20"/>
          <w:lang w:val="ru-RU"/>
        </w:rPr>
      </w:pPr>
    </w:p>
    <w:p w:rsidR="005347AB" w:rsidRPr="00C63C3A" w:rsidRDefault="005347AB" w:rsidP="005347AB">
      <w:pPr>
        <w:pStyle w:val="affff9"/>
        <w:rPr>
          <w:sz w:val="20"/>
          <w:szCs w:val="20"/>
          <w:lang w:val="ru-RU"/>
        </w:rPr>
      </w:pPr>
      <w:bookmarkStart w:id="115" w:name="_Toc442193471"/>
      <w:r w:rsidRPr="00C63C3A">
        <w:rPr>
          <w:sz w:val="20"/>
          <w:szCs w:val="20"/>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5347AB" w:rsidRPr="00C63C3A" w:rsidRDefault="005347AB" w:rsidP="005347AB">
      <w:pPr>
        <w:pStyle w:val="affff9"/>
        <w:rPr>
          <w:b/>
          <w:sz w:val="20"/>
          <w:szCs w:val="20"/>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5347AB" w:rsidRPr="00C63C3A" w:rsidTr="00C54B0D">
        <w:trPr>
          <w:trHeight w:val="269"/>
          <w:tblHeader/>
        </w:trPr>
        <w:tc>
          <w:tcPr>
            <w:tcW w:w="567" w:type="dxa"/>
            <w:vMerge w:val="restart"/>
          </w:tcPr>
          <w:p w:rsidR="005347AB" w:rsidRPr="00C63C3A" w:rsidRDefault="005347AB" w:rsidP="00C54B0D">
            <w:pPr>
              <w:suppressAutoHyphens/>
              <w:snapToGrid w:val="0"/>
              <w:rPr>
                <w:iCs w:val="0"/>
              </w:rPr>
            </w:pPr>
            <w:r w:rsidRPr="00C63C3A">
              <w:rPr>
                <w:iCs w:val="0"/>
              </w:rPr>
              <w:t>№</w:t>
            </w:r>
          </w:p>
          <w:p w:rsidR="005347AB" w:rsidRPr="00C63C3A" w:rsidRDefault="005347AB" w:rsidP="00C54B0D">
            <w:pPr>
              <w:suppressAutoHyphens/>
              <w:snapToGrid w:val="0"/>
              <w:rPr>
                <w:iCs w:val="0"/>
              </w:rPr>
            </w:pPr>
            <w:proofErr w:type="spellStart"/>
            <w:proofErr w:type="gramStart"/>
            <w:r w:rsidRPr="00C63C3A">
              <w:rPr>
                <w:iCs w:val="0"/>
              </w:rPr>
              <w:t>п</w:t>
            </w:r>
            <w:proofErr w:type="spellEnd"/>
            <w:proofErr w:type="gramEnd"/>
            <w:r w:rsidRPr="00C63C3A">
              <w:rPr>
                <w:iCs w:val="0"/>
              </w:rPr>
              <w:t>/</w:t>
            </w:r>
            <w:proofErr w:type="spellStart"/>
            <w:r w:rsidRPr="00C63C3A">
              <w:rPr>
                <w:iCs w:val="0"/>
              </w:rPr>
              <w:t>п</w:t>
            </w:r>
            <w:proofErr w:type="spellEnd"/>
          </w:p>
        </w:tc>
        <w:tc>
          <w:tcPr>
            <w:tcW w:w="993" w:type="dxa"/>
            <w:vMerge w:val="restart"/>
          </w:tcPr>
          <w:p w:rsidR="005347AB" w:rsidRPr="00C63C3A" w:rsidRDefault="005347AB" w:rsidP="00C54B0D">
            <w:pPr>
              <w:suppressAutoHyphens/>
              <w:snapToGrid w:val="0"/>
              <w:rPr>
                <w:iCs w:val="0"/>
              </w:rPr>
            </w:pPr>
            <w:r w:rsidRPr="00C63C3A">
              <w:rPr>
                <w:iCs w:val="0"/>
              </w:rPr>
              <w:t>Код (числовое обозначение) в соответствии с Классификатором</w:t>
            </w:r>
          </w:p>
        </w:tc>
        <w:tc>
          <w:tcPr>
            <w:tcW w:w="4110" w:type="dxa"/>
            <w:vMerge w:val="restart"/>
          </w:tcPr>
          <w:p w:rsidR="005347AB" w:rsidRPr="00C63C3A" w:rsidRDefault="005347AB" w:rsidP="00C54B0D">
            <w:pPr>
              <w:suppressAutoHyphens/>
              <w:snapToGrid w:val="0"/>
              <w:rPr>
                <w:lang w:eastAsia="ar-SA"/>
              </w:rPr>
            </w:pPr>
            <w:r w:rsidRPr="00C63C3A">
              <w:rPr>
                <w:iCs w:val="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C63C3A">
              <w:rPr>
                <w:lang w:eastAsia="ar-SA"/>
              </w:rPr>
              <w:t xml:space="preserve"> утвержденным </w:t>
            </w:r>
            <w:r w:rsidRPr="00C63C3A">
              <w:rPr>
                <w:bCs w:val="0"/>
              </w:rPr>
              <w:t>уполномоченным федеральным органом исполнительной власти)</w:t>
            </w:r>
          </w:p>
          <w:p w:rsidR="005347AB" w:rsidRPr="00C63C3A" w:rsidRDefault="005347AB" w:rsidP="00C54B0D">
            <w:pPr>
              <w:suppressAutoHyphens/>
              <w:snapToGrid w:val="0"/>
              <w:rPr>
                <w:iCs w:val="0"/>
              </w:rPr>
            </w:pPr>
          </w:p>
        </w:tc>
        <w:tc>
          <w:tcPr>
            <w:tcW w:w="4111" w:type="dxa"/>
            <w:gridSpan w:val="4"/>
            <w:tcBorders>
              <w:bottom w:val="single" w:sz="4" w:space="0" w:color="auto"/>
            </w:tcBorders>
            <w:shd w:val="clear" w:color="auto" w:fill="auto"/>
            <w:vAlign w:val="center"/>
          </w:tcPr>
          <w:p w:rsidR="005347AB" w:rsidRPr="00C63C3A" w:rsidRDefault="005347AB" w:rsidP="00C54B0D">
            <w:pPr>
              <w:suppressAutoHyphens/>
              <w:snapToGrid w:val="0"/>
              <w:rPr>
                <w:bCs w:val="0"/>
                <w:iCs w:val="0"/>
              </w:rPr>
            </w:pPr>
            <w:r w:rsidRPr="00C63C3A">
              <w:rPr>
                <w:bCs w:val="0"/>
                <w:iCs w:val="0"/>
              </w:rPr>
              <w:t>Параметры разрешенного строительства, реконструкции объектов капстроительства</w:t>
            </w:r>
          </w:p>
        </w:tc>
      </w:tr>
      <w:tr w:rsidR="005347AB" w:rsidRPr="00C63C3A" w:rsidTr="00C54B0D">
        <w:trPr>
          <w:cantSplit/>
          <w:trHeight w:val="1134"/>
          <w:tblHeader/>
        </w:trPr>
        <w:tc>
          <w:tcPr>
            <w:tcW w:w="567" w:type="dxa"/>
            <w:vMerge/>
            <w:tcBorders>
              <w:bottom w:val="single" w:sz="4" w:space="0" w:color="auto"/>
            </w:tcBorders>
            <w:vAlign w:val="center"/>
          </w:tcPr>
          <w:p w:rsidR="005347AB" w:rsidRPr="00C63C3A" w:rsidRDefault="005347AB" w:rsidP="00C54B0D">
            <w:pPr>
              <w:suppressAutoHyphens/>
              <w:snapToGrid w:val="0"/>
              <w:rPr>
                <w:iCs w:val="0"/>
              </w:rPr>
            </w:pPr>
          </w:p>
        </w:tc>
        <w:tc>
          <w:tcPr>
            <w:tcW w:w="993" w:type="dxa"/>
            <w:vMerge/>
            <w:tcBorders>
              <w:bottom w:val="single" w:sz="4" w:space="0" w:color="auto"/>
            </w:tcBorders>
            <w:vAlign w:val="center"/>
          </w:tcPr>
          <w:p w:rsidR="005347AB" w:rsidRPr="00C63C3A" w:rsidRDefault="005347AB" w:rsidP="00C54B0D">
            <w:pPr>
              <w:suppressAutoHyphens/>
              <w:snapToGrid w:val="0"/>
              <w:rPr>
                <w:iCs w:val="0"/>
              </w:rPr>
            </w:pPr>
          </w:p>
        </w:tc>
        <w:tc>
          <w:tcPr>
            <w:tcW w:w="4110" w:type="dxa"/>
            <w:vMerge/>
            <w:tcBorders>
              <w:bottom w:val="single" w:sz="4" w:space="0" w:color="auto"/>
            </w:tcBorders>
            <w:vAlign w:val="center"/>
          </w:tcPr>
          <w:p w:rsidR="005347AB" w:rsidRPr="00C63C3A" w:rsidRDefault="005347AB" w:rsidP="00C54B0D">
            <w:pPr>
              <w:suppressAutoHyphens/>
              <w:snapToGrid w:val="0"/>
              <w:rPr>
                <w:iCs w:val="0"/>
              </w:rPr>
            </w:pPr>
          </w:p>
        </w:tc>
        <w:tc>
          <w:tcPr>
            <w:tcW w:w="993" w:type="dxa"/>
            <w:tcBorders>
              <w:bottom w:val="single" w:sz="4" w:space="0" w:color="auto"/>
            </w:tcBorders>
            <w:shd w:val="clear" w:color="auto" w:fill="auto"/>
            <w:textDirection w:val="btLr"/>
            <w:vAlign w:val="center"/>
          </w:tcPr>
          <w:p w:rsidR="005347AB" w:rsidRPr="00C63C3A" w:rsidRDefault="005347AB" w:rsidP="00C54B0D">
            <w:pPr>
              <w:suppressAutoHyphens/>
              <w:snapToGrid w:val="0"/>
            </w:pPr>
            <w:r w:rsidRPr="00C63C3A">
              <w:rPr>
                <w:iCs w:val="0"/>
              </w:rPr>
              <w:t>Предельная этажность зданий, строений, сооружений, этаж</w:t>
            </w:r>
          </w:p>
        </w:tc>
        <w:tc>
          <w:tcPr>
            <w:tcW w:w="1134" w:type="dxa"/>
            <w:tcBorders>
              <w:bottom w:val="single" w:sz="4" w:space="0" w:color="auto"/>
            </w:tcBorders>
            <w:textDirection w:val="btLr"/>
            <w:vAlign w:val="center"/>
          </w:tcPr>
          <w:p w:rsidR="005347AB" w:rsidRPr="00C63C3A" w:rsidRDefault="005347AB" w:rsidP="00C54B0D">
            <w:pPr>
              <w:suppressAutoHyphens/>
              <w:snapToGrid w:val="0"/>
              <w:rPr>
                <w:iCs w:val="0"/>
              </w:rPr>
            </w:pPr>
            <w:r w:rsidRPr="00C63C3A">
              <w:rPr>
                <w:iCs w:val="0"/>
              </w:rPr>
              <w:t>Предельные размеры земельных участков (мин</w:t>
            </w:r>
            <w:proofErr w:type="gramStart"/>
            <w:r w:rsidRPr="00C63C3A">
              <w:rPr>
                <w:iCs w:val="0"/>
              </w:rPr>
              <w:t>.-</w:t>
            </w:r>
            <w:proofErr w:type="gramEnd"/>
            <w:r w:rsidRPr="00C63C3A">
              <w:rPr>
                <w:iCs w:val="0"/>
              </w:rPr>
              <w:t>макс.), га</w:t>
            </w:r>
          </w:p>
        </w:tc>
        <w:tc>
          <w:tcPr>
            <w:tcW w:w="992" w:type="dxa"/>
            <w:tcBorders>
              <w:bottom w:val="single" w:sz="4" w:space="0" w:color="auto"/>
            </w:tcBorders>
            <w:textDirection w:val="btLr"/>
            <w:vAlign w:val="center"/>
          </w:tcPr>
          <w:p w:rsidR="005347AB" w:rsidRPr="00C63C3A" w:rsidRDefault="005347AB" w:rsidP="00C54B0D">
            <w:pPr>
              <w:suppressAutoHyphens/>
              <w:snapToGrid w:val="0"/>
              <w:rPr>
                <w:iCs w:val="0"/>
              </w:rPr>
            </w:pPr>
            <w:r w:rsidRPr="00C63C3A">
              <w:rPr>
                <w:bCs w:val="0"/>
                <w:iCs w:val="0"/>
              </w:rPr>
              <w:t>Максимальный процент застройки, %</w:t>
            </w:r>
          </w:p>
        </w:tc>
        <w:tc>
          <w:tcPr>
            <w:tcW w:w="992" w:type="dxa"/>
            <w:tcBorders>
              <w:bottom w:val="single" w:sz="4" w:space="0" w:color="auto"/>
            </w:tcBorders>
            <w:textDirection w:val="btLr"/>
          </w:tcPr>
          <w:p w:rsidR="005347AB" w:rsidRPr="00C63C3A" w:rsidRDefault="005347AB" w:rsidP="00C54B0D">
            <w:pPr>
              <w:suppressAutoHyphens/>
              <w:snapToGrid w:val="0"/>
              <w:ind w:left="113" w:right="113"/>
              <w:rPr>
                <w:bCs w:val="0"/>
                <w:iCs w:val="0"/>
              </w:rPr>
            </w:pPr>
            <w:r w:rsidRPr="00C63C3A">
              <w:rPr>
                <w:bCs w:val="0"/>
                <w:iCs w:val="0"/>
              </w:rPr>
              <w:t>Минимальные отступы от границ земельных участков</w:t>
            </w:r>
          </w:p>
        </w:tc>
      </w:tr>
      <w:tr w:rsidR="005347AB" w:rsidRPr="00C63C3A" w:rsidTr="00C54B0D">
        <w:trPr>
          <w:trHeight w:val="269"/>
          <w:tblHeader/>
        </w:trPr>
        <w:tc>
          <w:tcPr>
            <w:tcW w:w="567"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1</w:t>
            </w:r>
          </w:p>
        </w:tc>
        <w:tc>
          <w:tcPr>
            <w:tcW w:w="993"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2</w:t>
            </w:r>
          </w:p>
        </w:tc>
        <w:tc>
          <w:tcPr>
            <w:tcW w:w="4110"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3</w:t>
            </w:r>
          </w:p>
        </w:tc>
        <w:tc>
          <w:tcPr>
            <w:tcW w:w="993" w:type="dxa"/>
            <w:tcBorders>
              <w:bottom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4</w:t>
            </w:r>
          </w:p>
        </w:tc>
        <w:tc>
          <w:tcPr>
            <w:tcW w:w="1134"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5</w:t>
            </w:r>
          </w:p>
        </w:tc>
        <w:tc>
          <w:tcPr>
            <w:tcW w:w="992" w:type="dxa"/>
            <w:tcBorders>
              <w:bottom w:val="single" w:sz="4" w:space="0" w:color="auto"/>
            </w:tcBorders>
            <w:vAlign w:val="center"/>
          </w:tcPr>
          <w:p w:rsidR="005347AB" w:rsidRPr="00C63C3A" w:rsidRDefault="005347AB" w:rsidP="00C54B0D">
            <w:pPr>
              <w:suppressAutoHyphens/>
              <w:snapToGrid w:val="0"/>
              <w:rPr>
                <w:bCs w:val="0"/>
                <w:iCs w:val="0"/>
              </w:rPr>
            </w:pPr>
            <w:r w:rsidRPr="00C63C3A">
              <w:rPr>
                <w:bCs w:val="0"/>
                <w:iCs w:val="0"/>
              </w:rPr>
              <w:t>6</w:t>
            </w:r>
          </w:p>
        </w:tc>
        <w:tc>
          <w:tcPr>
            <w:tcW w:w="992" w:type="dxa"/>
            <w:tcBorders>
              <w:bottom w:val="single" w:sz="4" w:space="0" w:color="auto"/>
            </w:tcBorders>
            <w:vAlign w:val="center"/>
          </w:tcPr>
          <w:p w:rsidR="005347AB" w:rsidRPr="00C63C3A" w:rsidRDefault="005347AB" w:rsidP="00C54B0D">
            <w:pPr>
              <w:suppressAutoHyphens/>
              <w:snapToGrid w:val="0"/>
              <w:rPr>
                <w:bCs w:val="0"/>
                <w:iCs w:val="0"/>
              </w:rPr>
            </w:pPr>
            <w:r w:rsidRPr="00C63C3A">
              <w:rPr>
                <w:bCs w:val="0"/>
                <w:iCs w:val="0"/>
              </w:rPr>
              <w:t>7</w:t>
            </w:r>
          </w:p>
        </w:tc>
      </w:tr>
      <w:tr w:rsidR="005347AB" w:rsidRPr="00C63C3A" w:rsidTr="00C54B0D">
        <w:trPr>
          <w:trHeight w:val="397"/>
        </w:trPr>
        <w:tc>
          <w:tcPr>
            <w:tcW w:w="9781" w:type="dxa"/>
            <w:gridSpan w:val="7"/>
          </w:tcPr>
          <w:p w:rsidR="005347AB" w:rsidRPr="00C63C3A" w:rsidRDefault="005347AB" w:rsidP="00C54B0D">
            <w:pPr>
              <w:suppressAutoHyphens/>
              <w:snapToGrid w:val="0"/>
              <w:rPr>
                <w:iCs w:val="0"/>
              </w:rPr>
            </w:pPr>
            <w:r w:rsidRPr="00C63C3A">
              <w:rPr>
                <w:b/>
                <w:bCs w:val="0"/>
              </w:rPr>
              <w:t>Основные виды и параметры разрешенного использования земельных участков и объектов капитального строительства</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1</w:t>
            </w:r>
          </w:p>
        </w:tc>
        <w:tc>
          <w:tcPr>
            <w:tcW w:w="993" w:type="dxa"/>
            <w:vAlign w:val="center"/>
          </w:tcPr>
          <w:p w:rsidR="005347AB" w:rsidRPr="00C63C3A" w:rsidRDefault="005347AB" w:rsidP="00C54B0D">
            <w:pPr>
              <w:suppressAutoHyphens/>
              <w:snapToGrid w:val="0"/>
            </w:pPr>
            <w:r w:rsidRPr="00C63C3A">
              <w:t>1.17</w:t>
            </w:r>
          </w:p>
        </w:tc>
        <w:tc>
          <w:tcPr>
            <w:tcW w:w="4110" w:type="dxa"/>
          </w:tcPr>
          <w:p w:rsidR="005347AB" w:rsidRPr="00C63C3A" w:rsidRDefault="005347AB" w:rsidP="00C54B0D">
            <w:pPr>
              <w:suppressAutoHyphens/>
              <w:snapToGrid w:val="0"/>
            </w:pPr>
            <w:r w:rsidRPr="00C63C3A">
              <w:t>Питомники</w:t>
            </w:r>
          </w:p>
        </w:tc>
        <w:tc>
          <w:tcPr>
            <w:tcW w:w="993" w:type="dxa"/>
            <w:shd w:val="clear" w:color="auto" w:fill="auto"/>
          </w:tcPr>
          <w:p w:rsidR="005347AB" w:rsidRPr="00C63C3A" w:rsidRDefault="005347AB" w:rsidP="00C54B0D">
            <w:pPr>
              <w:suppressAutoHyphens/>
              <w:snapToGrid w:val="0"/>
              <w:rPr>
                <w:iCs w:val="0"/>
              </w:rPr>
            </w:pPr>
            <w:r w:rsidRPr="00C63C3A">
              <w:rPr>
                <w:iCs w:val="0"/>
              </w:rPr>
              <w:t>2</w:t>
            </w:r>
          </w:p>
        </w:tc>
        <w:tc>
          <w:tcPr>
            <w:tcW w:w="1134" w:type="dxa"/>
          </w:tcPr>
          <w:p w:rsidR="005347AB" w:rsidRPr="00C63C3A" w:rsidRDefault="005347AB" w:rsidP="00C54B0D">
            <w:pPr>
              <w:suppressAutoHyphens/>
              <w:snapToGrid w:val="0"/>
              <w:rPr>
                <w:iCs w:val="0"/>
              </w:rPr>
            </w:pPr>
            <w:r w:rsidRPr="00C63C3A">
              <w:rPr>
                <w:iCs w:val="0"/>
              </w:rPr>
              <w:t>мин. 0,1</w:t>
            </w:r>
          </w:p>
        </w:tc>
        <w:tc>
          <w:tcPr>
            <w:tcW w:w="992" w:type="dxa"/>
          </w:tcPr>
          <w:p w:rsidR="005347AB" w:rsidRPr="00C63C3A" w:rsidRDefault="005347AB" w:rsidP="00C54B0D">
            <w:pPr>
              <w:suppressAutoHyphens/>
              <w:snapToGrid w:val="0"/>
              <w:rPr>
                <w:iCs w:val="0"/>
              </w:rPr>
            </w:pPr>
            <w:r w:rsidRPr="00C63C3A">
              <w:rPr>
                <w:iCs w:val="0"/>
              </w:rPr>
              <w:t>80</w:t>
            </w:r>
          </w:p>
        </w:tc>
        <w:tc>
          <w:tcPr>
            <w:tcW w:w="992" w:type="dxa"/>
          </w:tcPr>
          <w:p w:rsidR="005347AB" w:rsidRPr="00C63C3A" w:rsidRDefault="005347AB" w:rsidP="00C54B0D">
            <w:pPr>
              <w:suppressAutoHyphens/>
              <w:snapToGrid w:val="0"/>
              <w:rPr>
                <w:iCs w:val="0"/>
              </w:rPr>
            </w:pPr>
            <w:r w:rsidRPr="00C63C3A">
              <w:rPr>
                <w:iCs w:val="0"/>
              </w:rPr>
              <w:t>1</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2</w:t>
            </w:r>
          </w:p>
        </w:tc>
        <w:tc>
          <w:tcPr>
            <w:tcW w:w="993" w:type="dxa"/>
            <w:vAlign w:val="center"/>
          </w:tcPr>
          <w:p w:rsidR="005347AB" w:rsidRPr="00C63C3A" w:rsidRDefault="005347AB" w:rsidP="00C54B0D">
            <w:pPr>
              <w:suppressAutoHyphens/>
              <w:snapToGrid w:val="0"/>
            </w:pPr>
            <w:r w:rsidRPr="00C63C3A">
              <w:t>3.4.1</w:t>
            </w:r>
          </w:p>
        </w:tc>
        <w:tc>
          <w:tcPr>
            <w:tcW w:w="4110" w:type="dxa"/>
          </w:tcPr>
          <w:p w:rsidR="005347AB" w:rsidRPr="00C63C3A" w:rsidRDefault="005347AB" w:rsidP="00C54B0D">
            <w:pPr>
              <w:suppressAutoHyphens/>
              <w:snapToGrid w:val="0"/>
            </w:pPr>
            <w:r w:rsidRPr="00C63C3A">
              <w:t>Амбулаторно-поликлиническое обслуживание</w:t>
            </w:r>
          </w:p>
        </w:tc>
        <w:tc>
          <w:tcPr>
            <w:tcW w:w="993" w:type="dxa"/>
            <w:shd w:val="clear" w:color="auto" w:fill="auto"/>
          </w:tcPr>
          <w:p w:rsidR="005347AB" w:rsidRPr="00C63C3A" w:rsidRDefault="005347AB" w:rsidP="00C54B0D">
            <w:pPr>
              <w:suppressAutoHyphens/>
              <w:snapToGrid w:val="0"/>
              <w:rPr>
                <w:iCs w:val="0"/>
              </w:rPr>
            </w:pPr>
            <w:r w:rsidRPr="00C63C3A">
              <w:rPr>
                <w:iCs w:val="0"/>
              </w:rPr>
              <w:t>3</w:t>
            </w:r>
          </w:p>
        </w:tc>
        <w:tc>
          <w:tcPr>
            <w:tcW w:w="1134" w:type="dxa"/>
          </w:tcPr>
          <w:p w:rsidR="005347AB" w:rsidRPr="00C63C3A" w:rsidRDefault="005347AB" w:rsidP="00C54B0D">
            <w:pPr>
              <w:suppressAutoHyphens/>
              <w:snapToGrid w:val="0"/>
              <w:rPr>
                <w:iCs w:val="0"/>
              </w:rPr>
            </w:pPr>
            <w:r w:rsidRPr="00C63C3A">
              <w:rPr>
                <w:iCs w:val="0"/>
              </w:rPr>
              <w:t>мин. 0,01</w:t>
            </w:r>
          </w:p>
        </w:tc>
        <w:tc>
          <w:tcPr>
            <w:tcW w:w="992" w:type="dxa"/>
          </w:tcPr>
          <w:p w:rsidR="005347AB" w:rsidRPr="00C63C3A" w:rsidRDefault="005347AB" w:rsidP="00C54B0D">
            <w:pPr>
              <w:suppressAutoHyphens/>
              <w:snapToGrid w:val="0"/>
              <w:rPr>
                <w:iCs w:val="0"/>
              </w:rPr>
            </w:pPr>
            <w:r w:rsidRPr="00C63C3A">
              <w:rPr>
                <w:iCs w:val="0"/>
              </w:rPr>
              <w:t>35</w:t>
            </w:r>
          </w:p>
        </w:tc>
        <w:tc>
          <w:tcPr>
            <w:tcW w:w="992" w:type="dxa"/>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3</w:t>
            </w:r>
          </w:p>
        </w:tc>
        <w:tc>
          <w:tcPr>
            <w:tcW w:w="993" w:type="dxa"/>
            <w:vAlign w:val="center"/>
          </w:tcPr>
          <w:p w:rsidR="005347AB" w:rsidRPr="00C63C3A" w:rsidRDefault="005347AB" w:rsidP="00C54B0D">
            <w:pPr>
              <w:suppressAutoHyphens/>
              <w:snapToGrid w:val="0"/>
            </w:pPr>
            <w:r w:rsidRPr="00C63C3A">
              <w:t>3.5</w:t>
            </w:r>
          </w:p>
        </w:tc>
        <w:tc>
          <w:tcPr>
            <w:tcW w:w="4110" w:type="dxa"/>
          </w:tcPr>
          <w:p w:rsidR="005347AB" w:rsidRPr="00C63C3A" w:rsidRDefault="005347AB" w:rsidP="00C54B0D">
            <w:pPr>
              <w:suppressAutoHyphens/>
              <w:snapToGrid w:val="0"/>
            </w:pPr>
            <w:r w:rsidRPr="00C63C3A">
              <w:t>Образование и просвещение</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мин.0,1</w:t>
            </w:r>
          </w:p>
        </w:tc>
        <w:tc>
          <w:tcPr>
            <w:tcW w:w="992" w:type="dxa"/>
            <w:vAlign w:val="center"/>
          </w:tcPr>
          <w:p w:rsidR="005347AB" w:rsidRPr="00C63C3A" w:rsidRDefault="005347AB" w:rsidP="00C54B0D">
            <w:pPr>
              <w:suppressAutoHyphens/>
              <w:snapToGrid w:val="0"/>
              <w:rPr>
                <w:iCs w:val="0"/>
              </w:rPr>
            </w:pPr>
            <w:r w:rsidRPr="00C63C3A">
              <w:rPr>
                <w:iCs w:val="0"/>
              </w:rPr>
              <w:t>30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4</w:t>
            </w:r>
          </w:p>
        </w:tc>
        <w:tc>
          <w:tcPr>
            <w:tcW w:w="993" w:type="dxa"/>
            <w:vAlign w:val="center"/>
          </w:tcPr>
          <w:p w:rsidR="005347AB" w:rsidRPr="00C63C3A" w:rsidRDefault="005347AB" w:rsidP="00C54B0D">
            <w:pPr>
              <w:suppressAutoHyphens/>
              <w:snapToGrid w:val="0"/>
              <w:rPr>
                <w:iCs w:val="0"/>
              </w:rPr>
            </w:pPr>
            <w:r w:rsidRPr="00C63C3A">
              <w:t>3.5.1</w:t>
            </w:r>
          </w:p>
        </w:tc>
        <w:tc>
          <w:tcPr>
            <w:tcW w:w="4110" w:type="dxa"/>
          </w:tcPr>
          <w:p w:rsidR="005347AB" w:rsidRPr="00C63C3A" w:rsidRDefault="005347AB" w:rsidP="00C54B0D">
            <w:pPr>
              <w:suppressAutoHyphens/>
              <w:snapToGrid w:val="0"/>
            </w:pPr>
            <w:r w:rsidRPr="00C63C3A">
              <w:t>Дошкольное, начальное и среднее общее образование</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мин.0,1</w:t>
            </w:r>
          </w:p>
        </w:tc>
        <w:tc>
          <w:tcPr>
            <w:tcW w:w="992" w:type="dxa"/>
            <w:vAlign w:val="center"/>
          </w:tcPr>
          <w:p w:rsidR="005347AB" w:rsidRPr="00C63C3A" w:rsidRDefault="005347AB" w:rsidP="00C54B0D">
            <w:pPr>
              <w:suppressAutoHyphens/>
              <w:snapToGrid w:val="0"/>
              <w:rPr>
                <w:iCs w:val="0"/>
              </w:rPr>
            </w:pPr>
            <w:r w:rsidRPr="00C63C3A">
              <w:rPr>
                <w:iCs w:val="0"/>
              </w:rPr>
              <w:t>30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5</w:t>
            </w:r>
          </w:p>
        </w:tc>
        <w:tc>
          <w:tcPr>
            <w:tcW w:w="993" w:type="dxa"/>
            <w:vAlign w:val="center"/>
          </w:tcPr>
          <w:p w:rsidR="005347AB" w:rsidRPr="00C63C3A" w:rsidRDefault="005347AB" w:rsidP="00C54B0D">
            <w:pPr>
              <w:suppressAutoHyphens/>
              <w:snapToGrid w:val="0"/>
              <w:rPr>
                <w:iCs w:val="0"/>
                <w:color w:val="000000"/>
              </w:rPr>
            </w:pPr>
            <w:r w:rsidRPr="00C63C3A">
              <w:t>3.5.2</w:t>
            </w:r>
          </w:p>
        </w:tc>
        <w:tc>
          <w:tcPr>
            <w:tcW w:w="4110" w:type="dxa"/>
          </w:tcPr>
          <w:p w:rsidR="005347AB" w:rsidRPr="00C63C3A" w:rsidRDefault="005347AB" w:rsidP="00C54B0D">
            <w:pPr>
              <w:suppressAutoHyphens/>
              <w:snapToGrid w:val="0"/>
            </w:pPr>
            <w:r w:rsidRPr="00C63C3A">
              <w:t>Среднее и высшее профессиональное образование</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мин.0,1</w:t>
            </w:r>
          </w:p>
        </w:tc>
        <w:tc>
          <w:tcPr>
            <w:tcW w:w="992" w:type="dxa"/>
            <w:vAlign w:val="center"/>
          </w:tcPr>
          <w:p w:rsidR="005347AB" w:rsidRPr="00C63C3A" w:rsidRDefault="005347AB" w:rsidP="00C54B0D">
            <w:pPr>
              <w:suppressAutoHyphens/>
              <w:snapToGrid w:val="0"/>
              <w:rPr>
                <w:iCs w:val="0"/>
              </w:rPr>
            </w:pPr>
            <w:r w:rsidRPr="00C63C3A">
              <w:rPr>
                <w:iCs w:val="0"/>
              </w:rPr>
              <w:t>30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6</w:t>
            </w:r>
          </w:p>
        </w:tc>
        <w:tc>
          <w:tcPr>
            <w:tcW w:w="993" w:type="dxa"/>
            <w:vAlign w:val="center"/>
          </w:tcPr>
          <w:p w:rsidR="005347AB" w:rsidRPr="00C63C3A" w:rsidRDefault="005347AB" w:rsidP="00C54B0D">
            <w:pPr>
              <w:suppressAutoHyphens/>
              <w:snapToGrid w:val="0"/>
            </w:pPr>
            <w:r w:rsidRPr="00C63C3A">
              <w:t>3.6</w:t>
            </w:r>
          </w:p>
        </w:tc>
        <w:tc>
          <w:tcPr>
            <w:tcW w:w="4110" w:type="dxa"/>
          </w:tcPr>
          <w:p w:rsidR="005347AB" w:rsidRPr="00C63C3A" w:rsidRDefault="005347AB" w:rsidP="00C54B0D">
            <w:pPr>
              <w:suppressAutoHyphens/>
              <w:snapToGrid w:val="0"/>
            </w:pPr>
            <w:r w:rsidRPr="00C63C3A">
              <w:t>Культурное развитие</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мин. 0,001</w:t>
            </w:r>
          </w:p>
        </w:tc>
        <w:tc>
          <w:tcPr>
            <w:tcW w:w="992" w:type="dxa"/>
            <w:vAlign w:val="center"/>
          </w:tcPr>
          <w:p w:rsidR="005347AB" w:rsidRPr="00C63C3A" w:rsidRDefault="005347AB" w:rsidP="00C54B0D">
            <w:pPr>
              <w:suppressAutoHyphens/>
              <w:snapToGrid w:val="0"/>
              <w:rPr>
                <w:iCs w:val="0"/>
              </w:rPr>
            </w:pPr>
            <w:r w:rsidRPr="00C63C3A">
              <w:rPr>
                <w:iCs w:val="0"/>
              </w:rPr>
              <w:t>70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7</w:t>
            </w:r>
          </w:p>
        </w:tc>
        <w:tc>
          <w:tcPr>
            <w:tcW w:w="993" w:type="dxa"/>
            <w:vAlign w:val="center"/>
          </w:tcPr>
          <w:p w:rsidR="005347AB" w:rsidRPr="00C63C3A" w:rsidRDefault="005347AB" w:rsidP="00C54B0D">
            <w:pPr>
              <w:suppressAutoHyphens/>
              <w:snapToGrid w:val="0"/>
            </w:pPr>
            <w:r w:rsidRPr="00C63C3A">
              <w:t>3.7</w:t>
            </w:r>
          </w:p>
        </w:tc>
        <w:tc>
          <w:tcPr>
            <w:tcW w:w="4110" w:type="dxa"/>
          </w:tcPr>
          <w:p w:rsidR="005347AB" w:rsidRPr="00C63C3A" w:rsidRDefault="005347AB" w:rsidP="00C54B0D">
            <w:pPr>
              <w:suppressAutoHyphens/>
              <w:snapToGrid w:val="0"/>
            </w:pPr>
          </w:p>
          <w:p w:rsidR="005347AB" w:rsidRPr="00C63C3A" w:rsidRDefault="005347AB" w:rsidP="00C54B0D">
            <w:pPr>
              <w:suppressAutoHyphens/>
              <w:snapToGrid w:val="0"/>
            </w:pPr>
            <w:r w:rsidRPr="00C63C3A">
              <w:t>Религиозное использование</w:t>
            </w:r>
          </w:p>
        </w:tc>
        <w:tc>
          <w:tcPr>
            <w:tcW w:w="993" w:type="dxa"/>
            <w:shd w:val="clear" w:color="auto" w:fill="auto"/>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1134" w:type="dxa"/>
          </w:tcPr>
          <w:p w:rsidR="005347AB" w:rsidRPr="00C63C3A" w:rsidRDefault="005347AB" w:rsidP="00C54B0D">
            <w:pPr>
              <w:suppressAutoHyphens/>
              <w:snapToGrid w:val="0"/>
              <w:rPr>
                <w:iCs w:val="0"/>
              </w:rPr>
            </w:pPr>
            <w:r w:rsidRPr="00C63C3A">
              <w:rPr>
                <w:iCs w:val="0"/>
              </w:rPr>
              <w:t>мин. 0,002</w:t>
            </w:r>
          </w:p>
        </w:tc>
        <w:tc>
          <w:tcPr>
            <w:tcW w:w="992" w:type="dxa"/>
          </w:tcPr>
          <w:p w:rsidR="005347AB" w:rsidRPr="00C63C3A" w:rsidRDefault="005347AB" w:rsidP="00C54B0D">
            <w:pPr>
              <w:suppressAutoHyphens/>
              <w:snapToGrid w:val="0"/>
              <w:rPr>
                <w:iCs w:val="0"/>
              </w:rPr>
            </w:pPr>
            <w:r w:rsidRPr="00C63C3A">
              <w:rPr>
                <w:iCs w:val="0"/>
              </w:rPr>
              <w:t>80</w:t>
            </w:r>
          </w:p>
        </w:tc>
        <w:tc>
          <w:tcPr>
            <w:tcW w:w="992" w:type="dxa"/>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8</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t>3.9</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Обеспечение научной деятельности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мин. 0,005</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60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9</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4.4</w:t>
            </w:r>
          </w:p>
        </w:tc>
        <w:tc>
          <w:tcPr>
            <w:tcW w:w="4110"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color w:val="000000"/>
              </w:rPr>
            </w:pPr>
            <w:r w:rsidRPr="00C63C3A">
              <w:rPr>
                <w:iCs w:val="0"/>
                <w:color w:val="000000"/>
              </w:rPr>
              <w:t>мин. 0,002</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60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749"/>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10</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4.6</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p>
          <w:p w:rsidR="005347AB" w:rsidRPr="00C63C3A" w:rsidRDefault="005347AB" w:rsidP="00C54B0D">
            <w:pPr>
              <w:suppressAutoHyphens/>
              <w:snapToGrid w:val="0"/>
            </w:pPr>
            <w:r w:rsidRPr="00C63C3A">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 xml:space="preserve">мин. </w:t>
            </w:r>
            <w:r w:rsidRPr="00C63C3A">
              <w:rPr>
                <w:iCs w:val="0"/>
                <w:color w:val="000000"/>
              </w:rPr>
              <w:t>0,005</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60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11</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4.8</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Развлечения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60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12</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color w:val="000000"/>
              </w:rPr>
            </w:pPr>
            <w:r w:rsidRPr="00C63C3A">
              <w:t>5.1</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Спорт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47AB" w:rsidRPr="00C63C3A" w:rsidRDefault="005347AB" w:rsidP="00C54B0D">
            <w:pPr>
              <w:suppressAutoHyphens/>
              <w:snapToGrid w:val="0"/>
            </w:pPr>
            <w:r w:rsidRPr="00C63C3A">
              <w:t>2</w:t>
            </w:r>
          </w:p>
        </w:tc>
        <w:tc>
          <w:tcPr>
            <w:tcW w:w="1134"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rPr>
                <w:iCs w:val="0"/>
              </w:rPr>
            </w:pPr>
            <w:r w:rsidRPr="00C63C3A">
              <w:rPr>
                <w:iCs w:val="0"/>
              </w:rPr>
              <w:t>мин. 0,01</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80</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3</w:t>
            </w:r>
          </w:p>
        </w:tc>
      </w:tr>
      <w:tr w:rsidR="005347AB" w:rsidRPr="00C63C3A" w:rsidTr="00C54B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13</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t>9.3</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47AB" w:rsidRPr="00C63C3A" w:rsidRDefault="005347AB" w:rsidP="00C54B0D">
            <w:pPr>
              <w:suppressAutoHyphens/>
              <w:snapToGrid w:val="0"/>
            </w:pPr>
            <w:r w:rsidRPr="00C63C3A">
              <w:t xml:space="preserve">не </w:t>
            </w:r>
            <w:proofErr w:type="gramStart"/>
            <w:r w:rsidRPr="00C63C3A">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rPr>
                <w:iCs w:val="0"/>
              </w:rPr>
            </w:pPr>
            <w:r w:rsidRPr="00C63C3A">
              <w:rPr>
                <w:iCs w:val="0"/>
              </w:rPr>
              <w:t>мин. 0,001</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 xml:space="preserve">не </w:t>
            </w:r>
            <w:proofErr w:type="gramStart"/>
            <w:r w:rsidRPr="00C63C3A">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 xml:space="preserve">не </w:t>
            </w:r>
            <w:proofErr w:type="gramStart"/>
            <w:r w:rsidRPr="00C63C3A">
              <w:t>установлены</w:t>
            </w:r>
            <w:proofErr w:type="gramEnd"/>
          </w:p>
        </w:tc>
      </w:tr>
      <w:tr w:rsidR="005347AB" w:rsidRPr="00C63C3A" w:rsidTr="00C54B0D">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bCs w:val="0"/>
                <w:iCs w:val="0"/>
              </w:rPr>
            </w:pPr>
            <w:r w:rsidRPr="00C63C3A">
              <w:rPr>
                <w:b/>
                <w:bCs w:val="0"/>
              </w:rPr>
              <w:t>Условно разрешенные виды и параметры использования земельных участков и объектов капитального строительства</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14</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t>4.7</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47AB" w:rsidRPr="00C63C3A" w:rsidRDefault="005347AB" w:rsidP="00C54B0D">
            <w:pPr>
              <w:suppressAutoHyphens/>
              <w:snapToGrid w:val="0"/>
            </w:pPr>
            <w:r w:rsidRPr="00C63C3A">
              <w:t>2</w:t>
            </w:r>
          </w:p>
        </w:tc>
        <w:tc>
          <w:tcPr>
            <w:tcW w:w="1134"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rPr>
                <w:iCs w:val="0"/>
              </w:rPr>
            </w:pPr>
            <w:r w:rsidRPr="00C63C3A">
              <w:rPr>
                <w:iCs w:val="0"/>
              </w:rPr>
              <w:t>мин. 0,01</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60</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3</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15</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4.9</w:t>
            </w:r>
          </w:p>
        </w:tc>
        <w:tc>
          <w:tcPr>
            <w:tcW w:w="4110"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47AB" w:rsidRPr="00C63C3A" w:rsidRDefault="005347AB" w:rsidP="00C54B0D">
            <w:pPr>
              <w:suppressAutoHyphens/>
              <w:snapToGrid w:val="0"/>
            </w:pPr>
            <w:r w:rsidRPr="00C63C3A">
              <w:t>2</w:t>
            </w:r>
          </w:p>
        </w:tc>
        <w:tc>
          <w:tcPr>
            <w:tcW w:w="1134"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rPr>
                <w:iCs w:val="0"/>
              </w:rPr>
            </w:pPr>
            <w:r w:rsidRPr="00C63C3A">
              <w:rPr>
                <w:iCs w:val="0"/>
              </w:rPr>
              <w:t>мин. 0,01</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80</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3</w:t>
            </w:r>
          </w:p>
        </w:tc>
      </w:tr>
      <w:tr w:rsidR="005347AB" w:rsidRPr="00C63C3A" w:rsidTr="00C54B0D">
        <w:trPr>
          <w:trHeight w:val="397"/>
        </w:trPr>
        <w:tc>
          <w:tcPr>
            <w:tcW w:w="9781" w:type="dxa"/>
            <w:gridSpan w:val="7"/>
            <w:tcBorders>
              <w:top w:val="single" w:sz="4" w:space="0" w:color="auto"/>
            </w:tcBorders>
            <w:vAlign w:val="center"/>
          </w:tcPr>
          <w:p w:rsidR="005347AB" w:rsidRPr="00C63C3A" w:rsidRDefault="005347AB" w:rsidP="00C54B0D">
            <w:pPr>
              <w:suppressAutoHyphens/>
              <w:snapToGrid w:val="0"/>
              <w:rPr>
                <w:iCs w:val="0"/>
              </w:rPr>
            </w:pPr>
            <w:r w:rsidRPr="00C63C3A">
              <w:rPr>
                <w:b/>
                <w:bCs w:val="0"/>
              </w:rPr>
              <w:t>Вспомогательные виды и параметры использования земельных участков и объектов капитального строительства</w:t>
            </w:r>
          </w:p>
        </w:tc>
      </w:tr>
      <w:tr w:rsidR="005347AB" w:rsidRPr="00C63C3A" w:rsidTr="00C54B0D">
        <w:trPr>
          <w:trHeight w:val="397"/>
        </w:trPr>
        <w:tc>
          <w:tcPr>
            <w:tcW w:w="567" w:type="dxa"/>
            <w:tcBorders>
              <w:top w:val="single" w:sz="4" w:space="0" w:color="auto"/>
              <w:bottom w:val="single" w:sz="4" w:space="0" w:color="auto"/>
            </w:tcBorders>
            <w:vAlign w:val="center"/>
          </w:tcPr>
          <w:p w:rsidR="005347AB" w:rsidRPr="00C63C3A" w:rsidRDefault="005347AB" w:rsidP="00C54B0D">
            <w:pPr>
              <w:suppressAutoHyphens/>
              <w:snapToGrid w:val="0"/>
            </w:pPr>
            <w:r w:rsidRPr="00C63C3A">
              <w:t>16</w:t>
            </w:r>
          </w:p>
        </w:tc>
        <w:tc>
          <w:tcPr>
            <w:tcW w:w="993" w:type="dxa"/>
            <w:tcBorders>
              <w:top w:val="single" w:sz="4" w:space="0" w:color="auto"/>
              <w:bottom w:val="single" w:sz="4" w:space="0" w:color="auto"/>
            </w:tcBorders>
            <w:vAlign w:val="center"/>
          </w:tcPr>
          <w:p w:rsidR="005347AB" w:rsidRPr="00C63C3A" w:rsidRDefault="005347AB" w:rsidP="00C54B0D">
            <w:pPr>
              <w:suppressAutoHyphens/>
              <w:snapToGrid w:val="0"/>
            </w:pPr>
            <w:r w:rsidRPr="00C63C3A">
              <w:t>4.9.1</w:t>
            </w:r>
          </w:p>
        </w:tc>
        <w:tc>
          <w:tcPr>
            <w:tcW w:w="4110" w:type="dxa"/>
            <w:tcBorders>
              <w:top w:val="single" w:sz="4" w:space="0" w:color="auto"/>
              <w:bottom w:val="single" w:sz="4" w:space="0" w:color="auto"/>
            </w:tcBorders>
          </w:tcPr>
          <w:p w:rsidR="005347AB" w:rsidRPr="00C63C3A" w:rsidRDefault="005347AB" w:rsidP="00C54B0D">
            <w:pPr>
              <w:suppressAutoHyphens/>
              <w:snapToGrid w:val="0"/>
            </w:pPr>
            <w:r w:rsidRPr="00C63C3A">
              <w:t>Объекты придорожного сервиса</w:t>
            </w:r>
          </w:p>
        </w:tc>
        <w:tc>
          <w:tcPr>
            <w:tcW w:w="993" w:type="dxa"/>
            <w:tcBorders>
              <w:top w:val="single" w:sz="4" w:space="0" w:color="auto"/>
              <w:bottom w:val="single" w:sz="4" w:space="0" w:color="auto"/>
            </w:tcBorders>
            <w:shd w:val="clear" w:color="auto" w:fill="auto"/>
          </w:tcPr>
          <w:p w:rsidR="005347AB" w:rsidRPr="00C63C3A" w:rsidRDefault="005347AB" w:rsidP="00C54B0D">
            <w:pPr>
              <w:suppressAutoHyphens/>
              <w:snapToGrid w:val="0"/>
              <w:rPr>
                <w:iCs w:val="0"/>
              </w:rPr>
            </w:pPr>
            <w:r w:rsidRPr="00C63C3A">
              <w:rPr>
                <w:iCs w:val="0"/>
              </w:rPr>
              <w:t>2</w:t>
            </w:r>
          </w:p>
        </w:tc>
        <w:tc>
          <w:tcPr>
            <w:tcW w:w="1134" w:type="dxa"/>
            <w:tcBorders>
              <w:top w:val="single" w:sz="4" w:space="0" w:color="auto"/>
              <w:bottom w:val="single" w:sz="4" w:space="0" w:color="auto"/>
            </w:tcBorders>
          </w:tcPr>
          <w:p w:rsidR="005347AB" w:rsidRPr="00C63C3A" w:rsidRDefault="005347AB" w:rsidP="00C54B0D">
            <w:pPr>
              <w:suppressAutoHyphens/>
              <w:snapToGrid w:val="0"/>
              <w:rPr>
                <w:iCs w:val="0"/>
              </w:rPr>
            </w:pPr>
            <w:r w:rsidRPr="00C63C3A">
              <w:rPr>
                <w:iCs w:val="0"/>
              </w:rPr>
              <w:t>мин. 0,01</w:t>
            </w:r>
          </w:p>
        </w:tc>
        <w:tc>
          <w:tcPr>
            <w:tcW w:w="992" w:type="dxa"/>
            <w:tcBorders>
              <w:top w:val="single" w:sz="4" w:space="0" w:color="auto"/>
              <w:bottom w:val="single" w:sz="4" w:space="0" w:color="auto"/>
            </w:tcBorders>
          </w:tcPr>
          <w:p w:rsidR="005347AB" w:rsidRPr="00C63C3A" w:rsidRDefault="005347AB" w:rsidP="00C54B0D">
            <w:pPr>
              <w:suppressAutoHyphens/>
              <w:snapToGrid w:val="0"/>
              <w:rPr>
                <w:bCs w:val="0"/>
                <w:iCs w:val="0"/>
              </w:rPr>
            </w:pPr>
            <w:r w:rsidRPr="00C63C3A">
              <w:rPr>
                <w:bCs w:val="0"/>
                <w:iCs w:val="0"/>
              </w:rPr>
              <w:t>80</w:t>
            </w:r>
          </w:p>
        </w:tc>
        <w:tc>
          <w:tcPr>
            <w:tcW w:w="992" w:type="dxa"/>
            <w:tcBorders>
              <w:top w:val="single" w:sz="4" w:space="0" w:color="auto"/>
              <w:bottom w:val="single" w:sz="4" w:space="0" w:color="auto"/>
            </w:tcBorders>
          </w:tcPr>
          <w:p w:rsidR="005347AB" w:rsidRPr="00C63C3A" w:rsidRDefault="005347AB" w:rsidP="00C54B0D">
            <w:pPr>
              <w:suppressAutoHyphens/>
              <w:snapToGrid w:val="0"/>
              <w:rPr>
                <w:bCs w:val="0"/>
                <w:iCs w:val="0"/>
              </w:rPr>
            </w:pPr>
            <w:r w:rsidRPr="00C63C3A">
              <w:rPr>
                <w:bCs w:val="0"/>
                <w:iCs w:val="0"/>
              </w:rPr>
              <w:t>3</w:t>
            </w:r>
          </w:p>
        </w:tc>
      </w:tr>
    </w:tbl>
    <w:p w:rsidR="005347AB" w:rsidRPr="00C63C3A" w:rsidRDefault="005347AB" w:rsidP="005347AB">
      <w:pPr>
        <w:ind w:firstLine="709"/>
        <w:jc w:val="both"/>
      </w:pPr>
      <w:r w:rsidRPr="00C63C3A">
        <w:t>Примечание:</w:t>
      </w:r>
    </w:p>
    <w:p w:rsidR="005347AB" w:rsidRPr="00C63C3A" w:rsidRDefault="005347AB" w:rsidP="005347AB">
      <w:pPr>
        <w:ind w:firstLine="709"/>
        <w:jc w:val="both"/>
      </w:pPr>
      <w:r w:rsidRPr="00C63C3A">
        <w:t>1. Предельные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w:t>
      </w:r>
    </w:p>
    <w:p w:rsidR="005347AB" w:rsidRPr="00C63C3A" w:rsidRDefault="005347AB" w:rsidP="005347AB">
      <w:pPr>
        <w:ind w:firstLine="709"/>
        <w:jc w:val="both"/>
      </w:pPr>
      <w:r w:rsidRPr="00C63C3A">
        <w:t xml:space="preserve"> предельные размеры земельных участков: дошкольных образовательных учреждений -</w:t>
      </w:r>
    </w:p>
    <w:p w:rsidR="005347AB" w:rsidRPr="00C63C3A" w:rsidRDefault="005347AB" w:rsidP="005347AB">
      <w:pPr>
        <w:ind w:firstLine="709"/>
        <w:jc w:val="both"/>
      </w:pPr>
      <w:r w:rsidRPr="00C63C3A">
        <w:t>при вместимости до 100 мест - 40 кв</w:t>
      </w:r>
      <w:proofErr w:type="gramStart"/>
      <w:r w:rsidRPr="00C63C3A">
        <w:t>.м</w:t>
      </w:r>
      <w:proofErr w:type="gramEnd"/>
      <w:r w:rsidRPr="00C63C3A">
        <w:t xml:space="preserve"> на 1 место;</w:t>
      </w:r>
    </w:p>
    <w:p w:rsidR="005347AB" w:rsidRPr="00C63C3A" w:rsidRDefault="005347AB" w:rsidP="005347AB">
      <w:pPr>
        <w:ind w:firstLine="709"/>
        <w:jc w:val="both"/>
      </w:pPr>
      <w:r w:rsidRPr="00C63C3A">
        <w:t>при вместимости от 100 мест - 34 кв</w:t>
      </w:r>
      <w:proofErr w:type="gramStart"/>
      <w:r w:rsidRPr="00C63C3A">
        <w:t>.м</w:t>
      </w:r>
      <w:proofErr w:type="gramEnd"/>
      <w:r w:rsidRPr="00C63C3A">
        <w:t xml:space="preserve"> на 1 место;</w:t>
      </w:r>
    </w:p>
    <w:p w:rsidR="005347AB" w:rsidRPr="00C63C3A" w:rsidRDefault="005347AB" w:rsidP="005347AB">
      <w:pPr>
        <w:ind w:firstLine="709"/>
        <w:jc w:val="both"/>
      </w:pPr>
      <w:r w:rsidRPr="00C63C3A">
        <w:t>общеобразовательных школ, лицеев, гимназий, кадетских училищ -</w:t>
      </w:r>
    </w:p>
    <w:p w:rsidR="005347AB" w:rsidRPr="00C63C3A" w:rsidRDefault="005347AB" w:rsidP="005347AB">
      <w:pPr>
        <w:ind w:firstLine="709"/>
        <w:jc w:val="both"/>
      </w:pPr>
      <w:r w:rsidRPr="00C63C3A">
        <w:t>при вместимости до 400 мест - 50 кв</w:t>
      </w:r>
      <w:proofErr w:type="gramStart"/>
      <w:r w:rsidRPr="00C63C3A">
        <w:t>.м</w:t>
      </w:r>
      <w:proofErr w:type="gramEnd"/>
      <w:r w:rsidRPr="00C63C3A">
        <w:t xml:space="preserve"> на 1 место;</w:t>
      </w:r>
    </w:p>
    <w:p w:rsidR="005347AB" w:rsidRPr="00C63C3A" w:rsidRDefault="005347AB" w:rsidP="005347AB">
      <w:pPr>
        <w:ind w:firstLine="709"/>
        <w:jc w:val="both"/>
      </w:pPr>
      <w:r w:rsidRPr="00C63C3A">
        <w:t>при вместимости 400-500 мест-60 кв</w:t>
      </w:r>
      <w:proofErr w:type="gramStart"/>
      <w:r w:rsidRPr="00C63C3A">
        <w:t>.м</w:t>
      </w:r>
      <w:proofErr w:type="gramEnd"/>
      <w:r w:rsidRPr="00C63C3A">
        <w:t xml:space="preserve"> на 1 место;</w:t>
      </w:r>
    </w:p>
    <w:p w:rsidR="005347AB" w:rsidRPr="00C63C3A" w:rsidRDefault="005347AB" w:rsidP="005347AB">
      <w:pPr>
        <w:ind w:firstLine="709"/>
        <w:jc w:val="both"/>
      </w:pPr>
      <w:r w:rsidRPr="00C63C3A">
        <w:t>при вместимости 500-600 мест - 50 кв</w:t>
      </w:r>
      <w:proofErr w:type="gramStart"/>
      <w:r w:rsidRPr="00C63C3A">
        <w:t>.м</w:t>
      </w:r>
      <w:proofErr w:type="gramEnd"/>
      <w:r w:rsidRPr="00C63C3A">
        <w:t xml:space="preserve"> на 1 место;</w:t>
      </w:r>
    </w:p>
    <w:p w:rsidR="005347AB" w:rsidRPr="00C63C3A" w:rsidRDefault="005347AB" w:rsidP="005347AB">
      <w:pPr>
        <w:ind w:firstLine="709"/>
        <w:jc w:val="both"/>
      </w:pPr>
      <w:r w:rsidRPr="00C63C3A">
        <w:t>при вместимости 600-800 мест - 40 кв</w:t>
      </w:r>
      <w:proofErr w:type="gramStart"/>
      <w:r w:rsidRPr="00C63C3A">
        <w:t>.м</w:t>
      </w:r>
      <w:proofErr w:type="gramEnd"/>
      <w:r w:rsidRPr="00C63C3A">
        <w:t xml:space="preserve"> на 1 место;</w:t>
      </w:r>
    </w:p>
    <w:p w:rsidR="005347AB" w:rsidRPr="00C63C3A" w:rsidRDefault="005347AB" w:rsidP="005347AB">
      <w:pPr>
        <w:ind w:firstLine="709"/>
        <w:jc w:val="both"/>
      </w:pPr>
      <w:r w:rsidRPr="00C63C3A">
        <w:t>2. Предельные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w:t>
      </w:r>
    </w:p>
    <w:p w:rsidR="005347AB" w:rsidRPr="00C63C3A" w:rsidRDefault="005347AB" w:rsidP="005347AB">
      <w:pPr>
        <w:ind w:firstLine="709"/>
        <w:jc w:val="both"/>
      </w:pPr>
      <w:r w:rsidRPr="00C63C3A">
        <w:t xml:space="preserve"> предельные размеры земельных участков (минимальные):</w:t>
      </w:r>
    </w:p>
    <w:p w:rsidR="005347AB" w:rsidRPr="00C63C3A" w:rsidRDefault="005347AB" w:rsidP="005347AB">
      <w:pPr>
        <w:ind w:firstLine="709"/>
        <w:jc w:val="both"/>
      </w:pPr>
      <w:r w:rsidRPr="00C63C3A">
        <w:t xml:space="preserve">для стационаров всех типов со вспомогательными зданиями и сооружениями - </w:t>
      </w:r>
    </w:p>
    <w:p w:rsidR="005347AB" w:rsidRPr="00C63C3A" w:rsidRDefault="005347AB" w:rsidP="005347AB">
      <w:pPr>
        <w:ind w:firstLine="709"/>
        <w:jc w:val="both"/>
      </w:pPr>
      <w:r w:rsidRPr="00C63C3A">
        <w:t>при вместимости до 50 коек - 300 кв</w:t>
      </w:r>
      <w:proofErr w:type="gramStart"/>
      <w:r w:rsidRPr="00C63C3A">
        <w:t>.м</w:t>
      </w:r>
      <w:proofErr w:type="gramEnd"/>
      <w:r w:rsidRPr="00C63C3A">
        <w:t xml:space="preserve"> на 1 койку; </w:t>
      </w:r>
    </w:p>
    <w:p w:rsidR="005347AB" w:rsidRPr="00C63C3A" w:rsidRDefault="005347AB" w:rsidP="005347AB">
      <w:pPr>
        <w:ind w:firstLine="709"/>
        <w:jc w:val="both"/>
      </w:pPr>
      <w:r w:rsidRPr="00C63C3A">
        <w:t>при вместимости 50-100 коек - 300-200 кв</w:t>
      </w:r>
      <w:proofErr w:type="gramStart"/>
      <w:r w:rsidRPr="00C63C3A">
        <w:t>.м</w:t>
      </w:r>
      <w:proofErr w:type="gramEnd"/>
      <w:r w:rsidRPr="00C63C3A">
        <w:t xml:space="preserve"> на 1 койку; </w:t>
      </w:r>
    </w:p>
    <w:p w:rsidR="005347AB" w:rsidRPr="00C63C3A" w:rsidRDefault="005347AB" w:rsidP="005347AB">
      <w:pPr>
        <w:ind w:firstLine="709"/>
        <w:jc w:val="both"/>
      </w:pPr>
      <w:r w:rsidRPr="00C63C3A">
        <w:t>при вместимости 200-400 коек - 140-100 кв</w:t>
      </w:r>
      <w:proofErr w:type="gramStart"/>
      <w:r w:rsidRPr="00C63C3A">
        <w:t>.м</w:t>
      </w:r>
      <w:proofErr w:type="gramEnd"/>
      <w:r w:rsidRPr="00C63C3A">
        <w:t xml:space="preserve"> на 1 койку;</w:t>
      </w:r>
    </w:p>
    <w:p w:rsidR="005347AB" w:rsidRPr="00C63C3A" w:rsidRDefault="005347AB" w:rsidP="005347AB">
      <w:pPr>
        <w:ind w:firstLine="709"/>
        <w:jc w:val="both"/>
      </w:pPr>
      <w:r w:rsidRPr="00C63C3A">
        <w:t xml:space="preserve">для амбулаторно-поликлинических учреждений - </w:t>
      </w:r>
      <w:smartTag w:uri="urn:schemas-microsoft-com:office:smarttags" w:element="metricconverter">
        <w:smartTagPr>
          <w:attr w:name="ProductID" w:val="0,1 га"/>
        </w:smartTagPr>
        <w:r w:rsidRPr="00C63C3A">
          <w:t>0,1 га</w:t>
        </w:r>
      </w:smartTag>
      <w:r w:rsidRPr="00C63C3A">
        <w:t xml:space="preserve"> на 100 посещений в смену, но не менее </w:t>
      </w:r>
      <w:smartTag w:uri="urn:schemas-microsoft-com:office:smarttags" w:element="metricconverter">
        <w:smartTagPr>
          <w:attr w:name="ProductID" w:val="0,3 га"/>
        </w:smartTagPr>
        <w:r w:rsidRPr="00C63C3A">
          <w:t>0,3 га</w:t>
        </w:r>
      </w:smartTag>
      <w:r w:rsidRPr="00C63C3A">
        <w:t xml:space="preserve"> на объект.</w:t>
      </w:r>
    </w:p>
    <w:p w:rsidR="005347AB" w:rsidRPr="00C63C3A" w:rsidRDefault="005347AB" w:rsidP="005347AB">
      <w:pPr>
        <w:pStyle w:val="affff9"/>
        <w:rPr>
          <w:b/>
          <w:sz w:val="20"/>
          <w:szCs w:val="20"/>
          <w:lang w:val="ru-RU"/>
        </w:rPr>
      </w:pPr>
    </w:p>
    <w:p w:rsidR="005347AB" w:rsidRPr="00C63C3A" w:rsidRDefault="005347AB" w:rsidP="005347AB">
      <w:pPr>
        <w:pStyle w:val="affff9"/>
        <w:rPr>
          <w:b/>
          <w:sz w:val="20"/>
          <w:szCs w:val="20"/>
          <w:lang w:val="ru-RU"/>
        </w:rPr>
      </w:pPr>
      <w:bookmarkStart w:id="116" w:name="_Toc442193472"/>
      <w:bookmarkEnd w:id="115"/>
      <w:r w:rsidRPr="00C63C3A">
        <w:rPr>
          <w:b/>
          <w:sz w:val="20"/>
          <w:szCs w:val="20"/>
          <w:lang w:val="ru-RU"/>
        </w:rPr>
        <w:t>Статья 39. Градостроительный регламент производственной зоны (П</w:t>
      </w:r>
      <w:proofErr w:type="gramStart"/>
      <w:r w:rsidRPr="00C63C3A">
        <w:rPr>
          <w:b/>
          <w:sz w:val="20"/>
          <w:szCs w:val="20"/>
          <w:lang w:val="ru-RU"/>
        </w:rPr>
        <w:t>1</w:t>
      </w:r>
      <w:proofErr w:type="gramEnd"/>
      <w:r w:rsidRPr="00C63C3A">
        <w:rPr>
          <w:b/>
          <w:sz w:val="20"/>
          <w:szCs w:val="20"/>
          <w:lang w:val="ru-RU"/>
        </w:rPr>
        <w:t>)</w:t>
      </w:r>
      <w:bookmarkEnd w:id="116"/>
    </w:p>
    <w:p w:rsidR="005347AB" w:rsidRPr="00C63C3A" w:rsidRDefault="005347AB" w:rsidP="005347AB">
      <w:pPr>
        <w:pStyle w:val="affff9"/>
        <w:rPr>
          <w:b/>
          <w:sz w:val="20"/>
          <w:szCs w:val="20"/>
          <w:lang w:val="ru-RU"/>
        </w:rPr>
      </w:pPr>
    </w:p>
    <w:p w:rsidR="005347AB" w:rsidRPr="00C63C3A" w:rsidRDefault="005347AB" w:rsidP="005347AB">
      <w:pPr>
        <w:pStyle w:val="affff9"/>
        <w:rPr>
          <w:sz w:val="20"/>
          <w:szCs w:val="20"/>
          <w:lang w:val="ru-RU"/>
        </w:rPr>
      </w:pPr>
      <w:r w:rsidRPr="00C63C3A">
        <w:rPr>
          <w:sz w:val="20"/>
          <w:szCs w:val="20"/>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5347AB" w:rsidRPr="00C63C3A" w:rsidRDefault="005347AB" w:rsidP="005347AB">
      <w:pPr>
        <w:pStyle w:val="affff9"/>
        <w:rPr>
          <w:sz w:val="20"/>
          <w:szCs w:val="20"/>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5347AB" w:rsidRPr="00C63C3A" w:rsidTr="00C54B0D">
        <w:trPr>
          <w:trHeight w:val="269"/>
          <w:tblHeader/>
        </w:trPr>
        <w:tc>
          <w:tcPr>
            <w:tcW w:w="567" w:type="dxa"/>
            <w:vMerge w:val="restart"/>
          </w:tcPr>
          <w:p w:rsidR="005347AB" w:rsidRPr="00C63C3A" w:rsidRDefault="005347AB" w:rsidP="00C54B0D">
            <w:pPr>
              <w:suppressAutoHyphens/>
              <w:snapToGrid w:val="0"/>
              <w:rPr>
                <w:iCs w:val="0"/>
              </w:rPr>
            </w:pPr>
            <w:r w:rsidRPr="00C63C3A">
              <w:rPr>
                <w:iCs w:val="0"/>
              </w:rPr>
              <w:t>№</w:t>
            </w:r>
          </w:p>
          <w:p w:rsidR="005347AB" w:rsidRPr="00C63C3A" w:rsidRDefault="005347AB" w:rsidP="00C54B0D">
            <w:pPr>
              <w:suppressAutoHyphens/>
              <w:snapToGrid w:val="0"/>
              <w:rPr>
                <w:iCs w:val="0"/>
              </w:rPr>
            </w:pPr>
            <w:proofErr w:type="spellStart"/>
            <w:proofErr w:type="gramStart"/>
            <w:r w:rsidRPr="00C63C3A">
              <w:rPr>
                <w:iCs w:val="0"/>
              </w:rPr>
              <w:t>п</w:t>
            </w:r>
            <w:proofErr w:type="spellEnd"/>
            <w:proofErr w:type="gramEnd"/>
            <w:r w:rsidRPr="00C63C3A">
              <w:rPr>
                <w:iCs w:val="0"/>
              </w:rPr>
              <w:t>/</w:t>
            </w:r>
            <w:proofErr w:type="spellStart"/>
            <w:r w:rsidRPr="00C63C3A">
              <w:rPr>
                <w:iCs w:val="0"/>
              </w:rPr>
              <w:t>п</w:t>
            </w:r>
            <w:proofErr w:type="spellEnd"/>
          </w:p>
        </w:tc>
        <w:tc>
          <w:tcPr>
            <w:tcW w:w="993" w:type="dxa"/>
            <w:vMerge w:val="restart"/>
          </w:tcPr>
          <w:p w:rsidR="005347AB" w:rsidRPr="00C63C3A" w:rsidRDefault="005347AB" w:rsidP="00C54B0D">
            <w:pPr>
              <w:suppressAutoHyphens/>
              <w:snapToGrid w:val="0"/>
              <w:rPr>
                <w:iCs w:val="0"/>
              </w:rPr>
            </w:pPr>
            <w:r w:rsidRPr="00C63C3A">
              <w:rPr>
                <w:iCs w:val="0"/>
              </w:rPr>
              <w:t>Код (числовое обозначение) в соответствии с Классификатором</w:t>
            </w:r>
          </w:p>
        </w:tc>
        <w:tc>
          <w:tcPr>
            <w:tcW w:w="4110" w:type="dxa"/>
            <w:vMerge w:val="restart"/>
          </w:tcPr>
          <w:p w:rsidR="005347AB" w:rsidRPr="00C63C3A" w:rsidRDefault="005347AB" w:rsidP="00C54B0D">
            <w:pPr>
              <w:suppressAutoHyphens/>
              <w:snapToGrid w:val="0"/>
              <w:rPr>
                <w:lang w:eastAsia="ar-SA"/>
              </w:rPr>
            </w:pPr>
            <w:r w:rsidRPr="00C63C3A">
              <w:rPr>
                <w:iCs w:val="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C63C3A">
              <w:rPr>
                <w:lang w:eastAsia="ar-SA"/>
              </w:rPr>
              <w:t xml:space="preserve"> утвержденным </w:t>
            </w:r>
            <w:r w:rsidRPr="00C63C3A">
              <w:rPr>
                <w:bCs w:val="0"/>
              </w:rPr>
              <w:t>уполномоченным федеральным органом исполнительной власти)</w:t>
            </w:r>
          </w:p>
          <w:p w:rsidR="005347AB" w:rsidRPr="00C63C3A" w:rsidRDefault="005347AB" w:rsidP="00C54B0D">
            <w:pPr>
              <w:suppressAutoHyphens/>
              <w:snapToGrid w:val="0"/>
              <w:rPr>
                <w:iCs w:val="0"/>
              </w:rPr>
            </w:pPr>
          </w:p>
        </w:tc>
        <w:tc>
          <w:tcPr>
            <w:tcW w:w="4111" w:type="dxa"/>
            <w:gridSpan w:val="4"/>
            <w:tcBorders>
              <w:bottom w:val="single" w:sz="4" w:space="0" w:color="auto"/>
            </w:tcBorders>
            <w:shd w:val="clear" w:color="auto" w:fill="auto"/>
            <w:vAlign w:val="center"/>
          </w:tcPr>
          <w:p w:rsidR="005347AB" w:rsidRPr="00C63C3A" w:rsidRDefault="005347AB" w:rsidP="00C54B0D">
            <w:pPr>
              <w:suppressAutoHyphens/>
              <w:snapToGrid w:val="0"/>
              <w:rPr>
                <w:bCs w:val="0"/>
                <w:iCs w:val="0"/>
              </w:rPr>
            </w:pPr>
            <w:r w:rsidRPr="00C63C3A">
              <w:rPr>
                <w:bCs w:val="0"/>
                <w:iCs w:val="0"/>
              </w:rPr>
              <w:t>Параметры разрешенного строительства, реконструкции объектов капстроительства</w:t>
            </w:r>
          </w:p>
        </w:tc>
      </w:tr>
      <w:tr w:rsidR="005347AB" w:rsidRPr="00C63C3A" w:rsidTr="00C54B0D">
        <w:trPr>
          <w:cantSplit/>
          <w:trHeight w:val="1134"/>
          <w:tblHeader/>
        </w:trPr>
        <w:tc>
          <w:tcPr>
            <w:tcW w:w="567" w:type="dxa"/>
            <w:vMerge/>
            <w:tcBorders>
              <w:bottom w:val="single" w:sz="4" w:space="0" w:color="auto"/>
            </w:tcBorders>
            <w:vAlign w:val="center"/>
          </w:tcPr>
          <w:p w:rsidR="005347AB" w:rsidRPr="00C63C3A" w:rsidRDefault="005347AB" w:rsidP="00C54B0D">
            <w:pPr>
              <w:suppressAutoHyphens/>
              <w:snapToGrid w:val="0"/>
              <w:rPr>
                <w:iCs w:val="0"/>
              </w:rPr>
            </w:pPr>
          </w:p>
        </w:tc>
        <w:tc>
          <w:tcPr>
            <w:tcW w:w="993" w:type="dxa"/>
            <w:vMerge/>
            <w:tcBorders>
              <w:bottom w:val="single" w:sz="4" w:space="0" w:color="auto"/>
            </w:tcBorders>
            <w:vAlign w:val="center"/>
          </w:tcPr>
          <w:p w:rsidR="005347AB" w:rsidRPr="00C63C3A" w:rsidRDefault="005347AB" w:rsidP="00C54B0D">
            <w:pPr>
              <w:suppressAutoHyphens/>
              <w:snapToGrid w:val="0"/>
              <w:rPr>
                <w:iCs w:val="0"/>
              </w:rPr>
            </w:pPr>
          </w:p>
        </w:tc>
        <w:tc>
          <w:tcPr>
            <w:tcW w:w="4110" w:type="dxa"/>
            <w:vMerge/>
            <w:tcBorders>
              <w:bottom w:val="single" w:sz="4" w:space="0" w:color="auto"/>
            </w:tcBorders>
            <w:vAlign w:val="center"/>
          </w:tcPr>
          <w:p w:rsidR="005347AB" w:rsidRPr="00C63C3A" w:rsidRDefault="005347AB" w:rsidP="00C54B0D">
            <w:pPr>
              <w:suppressAutoHyphens/>
              <w:snapToGrid w:val="0"/>
              <w:rPr>
                <w:iCs w:val="0"/>
              </w:rPr>
            </w:pPr>
          </w:p>
        </w:tc>
        <w:tc>
          <w:tcPr>
            <w:tcW w:w="993" w:type="dxa"/>
            <w:tcBorders>
              <w:bottom w:val="single" w:sz="4" w:space="0" w:color="auto"/>
            </w:tcBorders>
            <w:shd w:val="clear" w:color="auto" w:fill="auto"/>
            <w:textDirection w:val="btLr"/>
            <w:vAlign w:val="center"/>
          </w:tcPr>
          <w:p w:rsidR="005347AB" w:rsidRPr="00C63C3A" w:rsidRDefault="005347AB" w:rsidP="00C54B0D">
            <w:pPr>
              <w:suppressAutoHyphens/>
              <w:snapToGrid w:val="0"/>
            </w:pPr>
            <w:r w:rsidRPr="00C63C3A">
              <w:rPr>
                <w:iCs w:val="0"/>
              </w:rPr>
              <w:t>Предельная этажность зданий, строений, сооружений, этаж</w:t>
            </w:r>
          </w:p>
        </w:tc>
        <w:tc>
          <w:tcPr>
            <w:tcW w:w="1134" w:type="dxa"/>
            <w:tcBorders>
              <w:bottom w:val="single" w:sz="4" w:space="0" w:color="auto"/>
            </w:tcBorders>
            <w:textDirection w:val="btLr"/>
            <w:vAlign w:val="center"/>
          </w:tcPr>
          <w:p w:rsidR="005347AB" w:rsidRPr="00C63C3A" w:rsidRDefault="005347AB" w:rsidP="00C54B0D">
            <w:pPr>
              <w:suppressAutoHyphens/>
              <w:snapToGrid w:val="0"/>
              <w:rPr>
                <w:iCs w:val="0"/>
              </w:rPr>
            </w:pPr>
            <w:r w:rsidRPr="00C63C3A">
              <w:rPr>
                <w:iCs w:val="0"/>
              </w:rPr>
              <w:t>Предельные размеры земельных участков (мин</w:t>
            </w:r>
            <w:proofErr w:type="gramStart"/>
            <w:r w:rsidRPr="00C63C3A">
              <w:rPr>
                <w:iCs w:val="0"/>
              </w:rPr>
              <w:t>.-</w:t>
            </w:r>
            <w:proofErr w:type="gramEnd"/>
            <w:r w:rsidRPr="00C63C3A">
              <w:rPr>
                <w:iCs w:val="0"/>
              </w:rPr>
              <w:t>макс.), га</w:t>
            </w:r>
          </w:p>
        </w:tc>
        <w:tc>
          <w:tcPr>
            <w:tcW w:w="992" w:type="dxa"/>
            <w:tcBorders>
              <w:bottom w:val="single" w:sz="4" w:space="0" w:color="auto"/>
            </w:tcBorders>
            <w:textDirection w:val="btLr"/>
            <w:vAlign w:val="center"/>
          </w:tcPr>
          <w:p w:rsidR="005347AB" w:rsidRPr="00C63C3A" w:rsidRDefault="005347AB" w:rsidP="00C54B0D">
            <w:pPr>
              <w:suppressAutoHyphens/>
              <w:snapToGrid w:val="0"/>
              <w:rPr>
                <w:iCs w:val="0"/>
              </w:rPr>
            </w:pPr>
            <w:r w:rsidRPr="00C63C3A">
              <w:rPr>
                <w:bCs w:val="0"/>
                <w:iCs w:val="0"/>
              </w:rPr>
              <w:t>Максимальный процент застройки, %</w:t>
            </w:r>
          </w:p>
        </w:tc>
        <w:tc>
          <w:tcPr>
            <w:tcW w:w="992" w:type="dxa"/>
            <w:tcBorders>
              <w:bottom w:val="single" w:sz="4" w:space="0" w:color="auto"/>
            </w:tcBorders>
            <w:textDirection w:val="btLr"/>
          </w:tcPr>
          <w:p w:rsidR="005347AB" w:rsidRPr="00C63C3A" w:rsidRDefault="005347AB" w:rsidP="00C54B0D">
            <w:pPr>
              <w:suppressAutoHyphens/>
              <w:snapToGrid w:val="0"/>
              <w:ind w:left="113" w:right="113"/>
              <w:rPr>
                <w:bCs w:val="0"/>
                <w:iCs w:val="0"/>
              </w:rPr>
            </w:pPr>
            <w:r w:rsidRPr="00C63C3A">
              <w:rPr>
                <w:bCs w:val="0"/>
                <w:iCs w:val="0"/>
              </w:rPr>
              <w:t>Минимальные отступы от границ земельных участков</w:t>
            </w:r>
          </w:p>
        </w:tc>
      </w:tr>
      <w:tr w:rsidR="005347AB" w:rsidRPr="00C63C3A" w:rsidTr="00C54B0D">
        <w:trPr>
          <w:trHeight w:val="269"/>
          <w:tblHeader/>
        </w:trPr>
        <w:tc>
          <w:tcPr>
            <w:tcW w:w="567"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1</w:t>
            </w:r>
          </w:p>
        </w:tc>
        <w:tc>
          <w:tcPr>
            <w:tcW w:w="993"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2</w:t>
            </w:r>
          </w:p>
        </w:tc>
        <w:tc>
          <w:tcPr>
            <w:tcW w:w="4110"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3</w:t>
            </w:r>
          </w:p>
        </w:tc>
        <w:tc>
          <w:tcPr>
            <w:tcW w:w="993" w:type="dxa"/>
            <w:tcBorders>
              <w:bottom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4</w:t>
            </w:r>
          </w:p>
        </w:tc>
        <w:tc>
          <w:tcPr>
            <w:tcW w:w="1134"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5</w:t>
            </w:r>
          </w:p>
        </w:tc>
        <w:tc>
          <w:tcPr>
            <w:tcW w:w="992" w:type="dxa"/>
            <w:tcBorders>
              <w:bottom w:val="single" w:sz="4" w:space="0" w:color="auto"/>
            </w:tcBorders>
            <w:vAlign w:val="center"/>
          </w:tcPr>
          <w:p w:rsidR="005347AB" w:rsidRPr="00C63C3A" w:rsidRDefault="005347AB" w:rsidP="00C54B0D">
            <w:pPr>
              <w:suppressAutoHyphens/>
              <w:snapToGrid w:val="0"/>
              <w:rPr>
                <w:bCs w:val="0"/>
                <w:iCs w:val="0"/>
              </w:rPr>
            </w:pPr>
            <w:r w:rsidRPr="00C63C3A">
              <w:rPr>
                <w:bCs w:val="0"/>
                <w:iCs w:val="0"/>
              </w:rPr>
              <w:t>6</w:t>
            </w:r>
          </w:p>
        </w:tc>
        <w:tc>
          <w:tcPr>
            <w:tcW w:w="992" w:type="dxa"/>
            <w:tcBorders>
              <w:bottom w:val="single" w:sz="4" w:space="0" w:color="auto"/>
            </w:tcBorders>
            <w:vAlign w:val="center"/>
          </w:tcPr>
          <w:p w:rsidR="005347AB" w:rsidRPr="00C63C3A" w:rsidRDefault="005347AB" w:rsidP="00C54B0D">
            <w:pPr>
              <w:suppressAutoHyphens/>
              <w:snapToGrid w:val="0"/>
              <w:rPr>
                <w:bCs w:val="0"/>
                <w:iCs w:val="0"/>
              </w:rPr>
            </w:pPr>
            <w:r w:rsidRPr="00C63C3A">
              <w:rPr>
                <w:bCs w:val="0"/>
                <w:iCs w:val="0"/>
              </w:rPr>
              <w:t>7</w:t>
            </w:r>
          </w:p>
        </w:tc>
      </w:tr>
      <w:tr w:rsidR="005347AB" w:rsidRPr="00C63C3A" w:rsidTr="00C54B0D">
        <w:trPr>
          <w:trHeight w:val="397"/>
        </w:trPr>
        <w:tc>
          <w:tcPr>
            <w:tcW w:w="9781" w:type="dxa"/>
            <w:gridSpan w:val="7"/>
          </w:tcPr>
          <w:p w:rsidR="005347AB" w:rsidRPr="00C63C3A" w:rsidRDefault="005347AB" w:rsidP="00C54B0D">
            <w:pPr>
              <w:suppressAutoHyphens/>
              <w:snapToGrid w:val="0"/>
              <w:rPr>
                <w:iCs w:val="0"/>
              </w:rPr>
            </w:pPr>
            <w:r w:rsidRPr="00C63C3A">
              <w:rPr>
                <w:b/>
                <w:bCs w:val="0"/>
              </w:rPr>
              <w:t>Основные виды и параметры разрешенного использования земельных участков и объектов капитального строительства</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1</w:t>
            </w:r>
          </w:p>
        </w:tc>
        <w:tc>
          <w:tcPr>
            <w:tcW w:w="993" w:type="dxa"/>
            <w:vAlign w:val="center"/>
          </w:tcPr>
          <w:p w:rsidR="005347AB" w:rsidRPr="00C63C3A" w:rsidRDefault="005347AB" w:rsidP="00C54B0D">
            <w:pPr>
              <w:suppressAutoHyphens/>
              <w:snapToGrid w:val="0"/>
              <w:rPr>
                <w:iCs w:val="0"/>
              </w:rPr>
            </w:pPr>
            <w:r w:rsidRPr="00C63C3A">
              <w:t>1.14</w:t>
            </w:r>
          </w:p>
        </w:tc>
        <w:tc>
          <w:tcPr>
            <w:tcW w:w="4110" w:type="dxa"/>
          </w:tcPr>
          <w:p w:rsidR="005347AB" w:rsidRPr="00C63C3A" w:rsidRDefault="005347AB" w:rsidP="00C54B0D">
            <w:pPr>
              <w:suppressAutoHyphens/>
              <w:snapToGrid w:val="0"/>
            </w:pPr>
            <w:r w:rsidRPr="00C63C3A">
              <w:t>Научное обеспечение сельского хозяйства</w:t>
            </w:r>
          </w:p>
        </w:tc>
        <w:tc>
          <w:tcPr>
            <w:tcW w:w="993" w:type="dxa"/>
            <w:shd w:val="clear" w:color="auto" w:fill="auto"/>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1134" w:type="dxa"/>
            <w:vAlign w:val="center"/>
          </w:tcPr>
          <w:p w:rsidR="005347AB" w:rsidRPr="00C63C3A" w:rsidRDefault="005347AB" w:rsidP="00C54B0D">
            <w:pPr>
              <w:suppressAutoHyphens/>
              <w:snapToGrid w:val="0"/>
              <w:rPr>
                <w:iCs w:val="0"/>
              </w:rPr>
            </w:pPr>
            <w:r w:rsidRPr="00C63C3A">
              <w:rPr>
                <w:iCs w:val="0"/>
              </w:rPr>
              <w:t>мин 0,01</w:t>
            </w:r>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2</w:t>
            </w:r>
          </w:p>
        </w:tc>
        <w:tc>
          <w:tcPr>
            <w:tcW w:w="993" w:type="dxa"/>
            <w:vAlign w:val="center"/>
          </w:tcPr>
          <w:p w:rsidR="005347AB" w:rsidRPr="00C63C3A" w:rsidRDefault="005347AB" w:rsidP="00C54B0D">
            <w:pPr>
              <w:suppressAutoHyphens/>
              <w:snapToGrid w:val="0"/>
            </w:pPr>
            <w:r w:rsidRPr="00C63C3A">
              <w:t>1.15</w:t>
            </w:r>
          </w:p>
        </w:tc>
        <w:tc>
          <w:tcPr>
            <w:tcW w:w="4110" w:type="dxa"/>
          </w:tcPr>
          <w:p w:rsidR="005347AB" w:rsidRPr="00C63C3A" w:rsidRDefault="005347AB" w:rsidP="00C54B0D">
            <w:pPr>
              <w:suppressAutoHyphens/>
              <w:snapToGrid w:val="0"/>
            </w:pPr>
            <w:r w:rsidRPr="00C63C3A">
              <w:t>Хранение и переработка сельскохозяйственной продукции</w:t>
            </w:r>
          </w:p>
        </w:tc>
        <w:tc>
          <w:tcPr>
            <w:tcW w:w="993" w:type="dxa"/>
            <w:shd w:val="clear" w:color="auto" w:fill="auto"/>
          </w:tcPr>
          <w:p w:rsidR="005347AB" w:rsidRPr="00C63C3A" w:rsidRDefault="005347AB" w:rsidP="00C54B0D">
            <w:r w:rsidRPr="00C63C3A">
              <w:t>1</w:t>
            </w:r>
          </w:p>
        </w:tc>
        <w:tc>
          <w:tcPr>
            <w:tcW w:w="1134" w:type="dxa"/>
          </w:tcPr>
          <w:p w:rsidR="005347AB" w:rsidRPr="00C63C3A" w:rsidRDefault="005347AB" w:rsidP="00C54B0D">
            <w:r w:rsidRPr="00C63C3A">
              <w:t>мин. 0,01</w:t>
            </w:r>
          </w:p>
        </w:tc>
        <w:tc>
          <w:tcPr>
            <w:tcW w:w="992" w:type="dxa"/>
          </w:tcPr>
          <w:p w:rsidR="005347AB" w:rsidRPr="00C63C3A" w:rsidRDefault="005347AB" w:rsidP="00C54B0D">
            <w:r w:rsidRPr="00C63C3A">
              <w:t>75</w:t>
            </w:r>
          </w:p>
        </w:tc>
        <w:tc>
          <w:tcPr>
            <w:tcW w:w="992" w:type="dxa"/>
          </w:tcPr>
          <w:p w:rsidR="005347AB" w:rsidRPr="00C63C3A" w:rsidRDefault="005347AB" w:rsidP="00C54B0D">
            <w:r w:rsidRPr="00C63C3A">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3</w:t>
            </w:r>
          </w:p>
        </w:tc>
        <w:tc>
          <w:tcPr>
            <w:tcW w:w="993" w:type="dxa"/>
            <w:vAlign w:val="center"/>
          </w:tcPr>
          <w:p w:rsidR="005347AB" w:rsidRPr="00C63C3A" w:rsidRDefault="005347AB" w:rsidP="00C54B0D">
            <w:pPr>
              <w:suppressAutoHyphens/>
              <w:snapToGrid w:val="0"/>
            </w:pPr>
            <w:r w:rsidRPr="00C63C3A">
              <w:t>1.18</w:t>
            </w:r>
          </w:p>
        </w:tc>
        <w:tc>
          <w:tcPr>
            <w:tcW w:w="4110" w:type="dxa"/>
          </w:tcPr>
          <w:p w:rsidR="005347AB" w:rsidRPr="00C63C3A" w:rsidRDefault="005347AB" w:rsidP="00C54B0D">
            <w:pPr>
              <w:suppressAutoHyphens/>
              <w:snapToGrid w:val="0"/>
            </w:pPr>
            <w:r w:rsidRPr="00C63C3A">
              <w:t>Обеспечение сельскохозяйственного производства</w:t>
            </w:r>
          </w:p>
        </w:tc>
        <w:tc>
          <w:tcPr>
            <w:tcW w:w="993" w:type="dxa"/>
            <w:shd w:val="clear" w:color="auto" w:fill="auto"/>
          </w:tcPr>
          <w:p w:rsidR="005347AB" w:rsidRPr="00C63C3A" w:rsidRDefault="005347AB" w:rsidP="00C54B0D">
            <w:r w:rsidRPr="00C63C3A">
              <w:t>1</w:t>
            </w:r>
          </w:p>
        </w:tc>
        <w:tc>
          <w:tcPr>
            <w:tcW w:w="1134" w:type="dxa"/>
          </w:tcPr>
          <w:p w:rsidR="005347AB" w:rsidRPr="00C63C3A" w:rsidRDefault="005347AB" w:rsidP="00C54B0D">
            <w:r w:rsidRPr="00C63C3A">
              <w:t>мин. 0,01</w:t>
            </w:r>
          </w:p>
        </w:tc>
        <w:tc>
          <w:tcPr>
            <w:tcW w:w="992" w:type="dxa"/>
          </w:tcPr>
          <w:p w:rsidR="005347AB" w:rsidRPr="00C63C3A" w:rsidRDefault="005347AB" w:rsidP="00C54B0D">
            <w:r w:rsidRPr="00C63C3A">
              <w:t>75</w:t>
            </w:r>
          </w:p>
        </w:tc>
        <w:tc>
          <w:tcPr>
            <w:tcW w:w="992" w:type="dxa"/>
          </w:tcPr>
          <w:p w:rsidR="005347AB" w:rsidRPr="00C63C3A" w:rsidRDefault="005347AB" w:rsidP="00C54B0D">
            <w:r w:rsidRPr="00C63C3A">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4</w:t>
            </w:r>
          </w:p>
        </w:tc>
        <w:tc>
          <w:tcPr>
            <w:tcW w:w="993" w:type="dxa"/>
            <w:vAlign w:val="center"/>
          </w:tcPr>
          <w:p w:rsidR="005347AB" w:rsidRPr="00C63C3A" w:rsidRDefault="005347AB" w:rsidP="00C54B0D">
            <w:pPr>
              <w:suppressAutoHyphens/>
              <w:snapToGrid w:val="0"/>
            </w:pPr>
            <w:r w:rsidRPr="00C63C3A">
              <w:t>2.7.1</w:t>
            </w:r>
          </w:p>
        </w:tc>
        <w:tc>
          <w:tcPr>
            <w:tcW w:w="4110" w:type="dxa"/>
          </w:tcPr>
          <w:p w:rsidR="005347AB" w:rsidRPr="00C63C3A" w:rsidRDefault="005347AB" w:rsidP="00C54B0D">
            <w:pPr>
              <w:suppressAutoHyphens/>
              <w:snapToGrid w:val="0"/>
            </w:pPr>
            <w:r w:rsidRPr="00C63C3A">
              <w:t>Объекты гаражного назначения</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vAlign w:val="center"/>
          </w:tcPr>
          <w:p w:rsidR="005347AB" w:rsidRPr="00C63C3A" w:rsidRDefault="005347AB" w:rsidP="00C54B0D">
            <w:pPr>
              <w:suppressAutoHyphens/>
              <w:snapToGrid w:val="0"/>
              <w:rPr>
                <w:iCs w:val="0"/>
              </w:rPr>
            </w:pPr>
            <w:r w:rsidRPr="00C63C3A">
              <w:rPr>
                <w:iCs w:val="0"/>
              </w:rPr>
              <w:t>мин. 0,002</w:t>
            </w:r>
          </w:p>
        </w:tc>
        <w:tc>
          <w:tcPr>
            <w:tcW w:w="992" w:type="dxa"/>
            <w:vAlign w:val="center"/>
          </w:tcPr>
          <w:p w:rsidR="005347AB" w:rsidRPr="00C63C3A" w:rsidRDefault="005347AB" w:rsidP="00C54B0D">
            <w:pPr>
              <w:suppressAutoHyphens/>
              <w:snapToGrid w:val="0"/>
              <w:rPr>
                <w:iCs w:val="0"/>
              </w:rPr>
            </w:pPr>
            <w:r w:rsidRPr="00C63C3A">
              <w:rPr>
                <w:iCs w:val="0"/>
              </w:rPr>
              <w:t>80</w:t>
            </w:r>
          </w:p>
        </w:tc>
        <w:tc>
          <w:tcPr>
            <w:tcW w:w="992" w:type="dxa"/>
            <w:vAlign w:val="center"/>
          </w:tcPr>
          <w:p w:rsidR="005347AB" w:rsidRPr="00C63C3A" w:rsidRDefault="005347AB" w:rsidP="00C54B0D">
            <w:pPr>
              <w:suppressAutoHyphens/>
              <w:snapToGrid w:val="0"/>
              <w:rPr>
                <w:iCs w:val="0"/>
              </w:rPr>
            </w:pPr>
            <w:r w:rsidRPr="00C63C3A">
              <w:rPr>
                <w:iCs w:val="0"/>
              </w:rPr>
              <w:t>1</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5</w:t>
            </w:r>
          </w:p>
        </w:tc>
        <w:tc>
          <w:tcPr>
            <w:tcW w:w="993" w:type="dxa"/>
            <w:vAlign w:val="center"/>
          </w:tcPr>
          <w:p w:rsidR="005347AB" w:rsidRPr="00C63C3A" w:rsidRDefault="005347AB" w:rsidP="00C54B0D">
            <w:pPr>
              <w:suppressAutoHyphens/>
              <w:snapToGrid w:val="0"/>
            </w:pPr>
            <w:r w:rsidRPr="00C63C3A">
              <w:t>3.1</w:t>
            </w:r>
          </w:p>
        </w:tc>
        <w:tc>
          <w:tcPr>
            <w:tcW w:w="4110" w:type="dxa"/>
          </w:tcPr>
          <w:p w:rsidR="005347AB" w:rsidRPr="00C63C3A" w:rsidRDefault="005347AB" w:rsidP="00C54B0D">
            <w:pPr>
              <w:suppressAutoHyphens/>
              <w:snapToGrid w:val="0"/>
            </w:pPr>
            <w:r w:rsidRPr="00C63C3A">
              <w:t>Коммунальное обслуживание</w:t>
            </w:r>
          </w:p>
        </w:tc>
        <w:tc>
          <w:tcPr>
            <w:tcW w:w="993" w:type="dxa"/>
            <w:shd w:val="clear" w:color="auto" w:fill="auto"/>
          </w:tcPr>
          <w:p w:rsidR="005347AB" w:rsidRPr="00C63C3A" w:rsidRDefault="005347AB" w:rsidP="00C54B0D">
            <w:r w:rsidRPr="00C63C3A">
              <w:t>1</w:t>
            </w:r>
          </w:p>
        </w:tc>
        <w:tc>
          <w:tcPr>
            <w:tcW w:w="1134" w:type="dxa"/>
          </w:tcPr>
          <w:p w:rsidR="005347AB" w:rsidRPr="00C63C3A" w:rsidRDefault="005347AB" w:rsidP="00C54B0D">
            <w:r w:rsidRPr="00C63C3A">
              <w:t>мин. 0,02</w:t>
            </w:r>
          </w:p>
        </w:tc>
        <w:tc>
          <w:tcPr>
            <w:tcW w:w="992" w:type="dxa"/>
          </w:tcPr>
          <w:p w:rsidR="005347AB" w:rsidRPr="00C63C3A" w:rsidRDefault="005347AB" w:rsidP="00C54B0D">
            <w:r w:rsidRPr="00C63C3A">
              <w:t>80</w:t>
            </w:r>
          </w:p>
        </w:tc>
        <w:tc>
          <w:tcPr>
            <w:tcW w:w="992" w:type="dxa"/>
          </w:tcPr>
          <w:p w:rsidR="005347AB" w:rsidRPr="00C63C3A" w:rsidRDefault="005347AB" w:rsidP="00C54B0D">
            <w:r w:rsidRPr="00C63C3A">
              <w:t>1</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6</w:t>
            </w:r>
          </w:p>
        </w:tc>
        <w:tc>
          <w:tcPr>
            <w:tcW w:w="993" w:type="dxa"/>
            <w:vAlign w:val="center"/>
          </w:tcPr>
          <w:p w:rsidR="005347AB" w:rsidRPr="00C63C3A" w:rsidRDefault="005347AB" w:rsidP="00C54B0D">
            <w:pPr>
              <w:suppressAutoHyphens/>
              <w:snapToGrid w:val="0"/>
            </w:pPr>
            <w:r w:rsidRPr="00C63C3A">
              <w:t>3.2</w:t>
            </w:r>
          </w:p>
        </w:tc>
        <w:tc>
          <w:tcPr>
            <w:tcW w:w="4110" w:type="dxa"/>
          </w:tcPr>
          <w:p w:rsidR="005347AB" w:rsidRPr="00C63C3A" w:rsidRDefault="005347AB" w:rsidP="00C54B0D">
            <w:pPr>
              <w:suppressAutoHyphens/>
              <w:snapToGrid w:val="0"/>
            </w:pPr>
            <w:r w:rsidRPr="00C63C3A">
              <w:t>Социальное обслуживание</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мин. 0,005</w:t>
            </w:r>
          </w:p>
        </w:tc>
        <w:tc>
          <w:tcPr>
            <w:tcW w:w="992" w:type="dxa"/>
            <w:vAlign w:val="center"/>
          </w:tcPr>
          <w:p w:rsidR="005347AB" w:rsidRPr="00C63C3A" w:rsidRDefault="005347AB" w:rsidP="00C54B0D">
            <w:pPr>
              <w:suppressAutoHyphens/>
              <w:snapToGrid w:val="0"/>
              <w:rPr>
                <w:iCs w:val="0"/>
              </w:rPr>
            </w:pPr>
            <w:r w:rsidRPr="00C63C3A">
              <w:rPr>
                <w:iCs w:val="0"/>
              </w:rPr>
              <w:t>60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7</w:t>
            </w:r>
          </w:p>
        </w:tc>
        <w:tc>
          <w:tcPr>
            <w:tcW w:w="993" w:type="dxa"/>
            <w:vAlign w:val="center"/>
          </w:tcPr>
          <w:p w:rsidR="005347AB" w:rsidRPr="00C63C3A" w:rsidRDefault="005347AB" w:rsidP="00C54B0D">
            <w:pPr>
              <w:suppressAutoHyphens/>
              <w:snapToGrid w:val="0"/>
            </w:pPr>
            <w:r w:rsidRPr="00C63C3A">
              <w:t>3.3</w:t>
            </w:r>
          </w:p>
        </w:tc>
        <w:tc>
          <w:tcPr>
            <w:tcW w:w="4110" w:type="dxa"/>
          </w:tcPr>
          <w:p w:rsidR="005347AB" w:rsidRPr="00C63C3A" w:rsidRDefault="005347AB" w:rsidP="00C54B0D">
            <w:pPr>
              <w:suppressAutoHyphens/>
              <w:snapToGrid w:val="0"/>
            </w:pPr>
            <w:r w:rsidRPr="00C63C3A">
              <w:t>Бытовое обслуживание</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color w:val="000000"/>
              </w:rPr>
            </w:pPr>
            <w:r w:rsidRPr="00C63C3A">
              <w:rPr>
                <w:iCs w:val="0"/>
              </w:rPr>
              <w:t xml:space="preserve">мин. </w:t>
            </w:r>
            <w:r w:rsidRPr="00C63C3A">
              <w:rPr>
                <w:iCs w:val="0"/>
                <w:color w:val="000000"/>
              </w:rPr>
              <w:t>0,005</w:t>
            </w:r>
          </w:p>
        </w:tc>
        <w:tc>
          <w:tcPr>
            <w:tcW w:w="992" w:type="dxa"/>
            <w:vAlign w:val="center"/>
          </w:tcPr>
          <w:p w:rsidR="005347AB" w:rsidRPr="00C63C3A" w:rsidRDefault="005347AB" w:rsidP="00C54B0D">
            <w:pPr>
              <w:suppressAutoHyphens/>
              <w:snapToGrid w:val="0"/>
              <w:rPr>
                <w:iCs w:val="0"/>
              </w:rPr>
            </w:pPr>
            <w:r w:rsidRPr="00C63C3A">
              <w:rPr>
                <w:iCs w:val="0"/>
              </w:rPr>
              <w:t>75</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8</w:t>
            </w:r>
          </w:p>
        </w:tc>
        <w:tc>
          <w:tcPr>
            <w:tcW w:w="993" w:type="dxa"/>
            <w:vAlign w:val="center"/>
          </w:tcPr>
          <w:p w:rsidR="005347AB" w:rsidRPr="00C63C3A" w:rsidRDefault="005347AB" w:rsidP="00C54B0D">
            <w:pPr>
              <w:suppressAutoHyphens/>
              <w:snapToGrid w:val="0"/>
            </w:pPr>
            <w:r w:rsidRPr="00C63C3A">
              <w:t>3.4.1</w:t>
            </w:r>
          </w:p>
        </w:tc>
        <w:tc>
          <w:tcPr>
            <w:tcW w:w="4110" w:type="dxa"/>
          </w:tcPr>
          <w:p w:rsidR="005347AB" w:rsidRPr="00C63C3A" w:rsidRDefault="005347AB" w:rsidP="00C54B0D">
            <w:pPr>
              <w:suppressAutoHyphens/>
              <w:snapToGrid w:val="0"/>
            </w:pPr>
            <w:r w:rsidRPr="00C63C3A">
              <w:t>Амбулаторно-поликлиническое обслуживание</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 xml:space="preserve">мин. 0,01 </w:t>
            </w:r>
          </w:p>
        </w:tc>
        <w:tc>
          <w:tcPr>
            <w:tcW w:w="992" w:type="dxa"/>
            <w:vAlign w:val="center"/>
          </w:tcPr>
          <w:p w:rsidR="005347AB" w:rsidRPr="00C63C3A" w:rsidRDefault="005347AB" w:rsidP="00C54B0D">
            <w:pPr>
              <w:suppressAutoHyphens/>
              <w:snapToGrid w:val="0"/>
              <w:rPr>
                <w:iCs w:val="0"/>
              </w:rPr>
            </w:pPr>
            <w:r w:rsidRPr="00C63C3A">
              <w:rPr>
                <w:iCs w:val="0"/>
              </w:rPr>
              <w:t>60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9</w:t>
            </w:r>
          </w:p>
        </w:tc>
        <w:tc>
          <w:tcPr>
            <w:tcW w:w="993" w:type="dxa"/>
            <w:vAlign w:val="center"/>
          </w:tcPr>
          <w:p w:rsidR="005347AB" w:rsidRPr="00C63C3A" w:rsidRDefault="005347AB" w:rsidP="00C54B0D">
            <w:pPr>
              <w:suppressAutoHyphens/>
              <w:snapToGrid w:val="0"/>
            </w:pPr>
            <w:r w:rsidRPr="00C63C3A">
              <w:t>3.8</w:t>
            </w:r>
          </w:p>
        </w:tc>
        <w:tc>
          <w:tcPr>
            <w:tcW w:w="4110" w:type="dxa"/>
          </w:tcPr>
          <w:p w:rsidR="005347AB" w:rsidRPr="00C63C3A" w:rsidRDefault="005347AB" w:rsidP="00C54B0D">
            <w:pPr>
              <w:suppressAutoHyphens/>
              <w:snapToGrid w:val="0"/>
            </w:pPr>
            <w:r w:rsidRPr="00C63C3A">
              <w:t>Общественное управление</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мин. 0,02</w:t>
            </w:r>
          </w:p>
        </w:tc>
        <w:tc>
          <w:tcPr>
            <w:tcW w:w="992" w:type="dxa"/>
            <w:vAlign w:val="center"/>
          </w:tcPr>
          <w:p w:rsidR="005347AB" w:rsidRPr="00C63C3A" w:rsidRDefault="005347AB" w:rsidP="00C54B0D">
            <w:pPr>
              <w:suppressAutoHyphens/>
              <w:snapToGrid w:val="0"/>
              <w:rPr>
                <w:iCs w:val="0"/>
              </w:rPr>
            </w:pPr>
            <w:r w:rsidRPr="00C63C3A">
              <w:rPr>
                <w:iCs w:val="0"/>
              </w:rPr>
              <w:t>60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10</w:t>
            </w:r>
          </w:p>
        </w:tc>
        <w:tc>
          <w:tcPr>
            <w:tcW w:w="993" w:type="dxa"/>
            <w:vAlign w:val="center"/>
          </w:tcPr>
          <w:p w:rsidR="005347AB" w:rsidRPr="00C63C3A" w:rsidRDefault="005347AB" w:rsidP="00C54B0D">
            <w:pPr>
              <w:suppressAutoHyphens/>
              <w:snapToGrid w:val="0"/>
            </w:pPr>
            <w:r w:rsidRPr="00C63C3A">
              <w:t>4.1</w:t>
            </w:r>
          </w:p>
        </w:tc>
        <w:tc>
          <w:tcPr>
            <w:tcW w:w="4110" w:type="dxa"/>
          </w:tcPr>
          <w:p w:rsidR="005347AB" w:rsidRPr="00C63C3A" w:rsidRDefault="005347AB" w:rsidP="00C54B0D">
            <w:pPr>
              <w:suppressAutoHyphens/>
              <w:snapToGrid w:val="0"/>
            </w:pPr>
            <w:r w:rsidRPr="00C63C3A">
              <w:t>Деловое управление</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мин. 0,02</w:t>
            </w:r>
          </w:p>
        </w:tc>
        <w:tc>
          <w:tcPr>
            <w:tcW w:w="992" w:type="dxa"/>
            <w:vAlign w:val="center"/>
          </w:tcPr>
          <w:p w:rsidR="005347AB" w:rsidRPr="00C63C3A" w:rsidRDefault="005347AB" w:rsidP="00C54B0D">
            <w:pPr>
              <w:suppressAutoHyphens/>
              <w:snapToGrid w:val="0"/>
              <w:rPr>
                <w:iCs w:val="0"/>
              </w:rPr>
            </w:pPr>
            <w:r w:rsidRPr="00C63C3A">
              <w:rPr>
                <w:iCs w:val="0"/>
              </w:rPr>
              <w:t>60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11</w:t>
            </w:r>
          </w:p>
        </w:tc>
        <w:tc>
          <w:tcPr>
            <w:tcW w:w="993" w:type="dxa"/>
            <w:vAlign w:val="center"/>
          </w:tcPr>
          <w:p w:rsidR="005347AB" w:rsidRPr="00C63C3A" w:rsidRDefault="005347AB" w:rsidP="00C54B0D">
            <w:pPr>
              <w:suppressAutoHyphens/>
              <w:snapToGrid w:val="0"/>
            </w:pPr>
            <w:r w:rsidRPr="00C63C3A">
              <w:t>4.6</w:t>
            </w:r>
          </w:p>
        </w:tc>
        <w:tc>
          <w:tcPr>
            <w:tcW w:w="4110" w:type="dxa"/>
          </w:tcPr>
          <w:p w:rsidR="005347AB" w:rsidRPr="00C63C3A" w:rsidRDefault="005347AB" w:rsidP="00C54B0D">
            <w:pPr>
              <w:suppressAutoHyphens/>
              <w:snapToGrid w:val="0"/>
            </w:pPr>
            <w:r w:rsidRPr="00C63C3A">
              <w:t>Общественное питание</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 xml:space="preserve">мин. </w:t>
            </w:r>
            <w:r w:rsidRPr="00C63C3A">
              <w:rPr>
                <w:iCs w:val="0"/>
                <w:color w:val="000000"/>
              </w:rPr>
              <w:t>0,005</w:t>
            </w:r>
          </w:p>
        </w:tc>
        <w:tc>
          <w:tcPr>
            <w:tcW w:w="992" w:type="dxa"/>
            <w:vAlign w:val="center"/>
          </w:tcPr>
          <w:p w:rsidR="005347AB" w:rsidRPr="00C63C3A" w:rsidRDefault="005347AB" w:rsidP="00C54B0D">
            <w:pPr>
              <w:suppressAutoHyphens/>
              <w:snapToGrid w:val="0"/>
              <w:rPr>
                <w:iCs w:val="0"/>
              </w:rPr>
            </w:pPr>
            <w:r w:rsidRPr="00C63C3A">
              <w:rPr>
                <w:iCs w:val="0"/>
              </w:rPr>
              <w:t>60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12</w:t>
            </w:r>
          </w:p>
        </w:tc>
        <w:tc>
          <w:tcPr>
            <w:tcW w:w="993" w:type="dxa"/>
            <w:vAlign w:val="center"/>
          </w:tcPr>
          <w:p w:rsidR="005347AB" w:rsidRPr="00C63C3A" w:rsidRDefault="005347AB" w:rsidP="00C54B0D">
            <w:pPr>
              <w:suppressAutoHyphens/>
              <w:snapToGrid w:val="0"/>
            </w:pPr>
            <w:r w:rsidRPr="00C63C3A">
              <w:t>4.8</w:t>
            </w:r>
          </w:p>
        </w:tc>
        <w:tc>
          <w:tcPr>
            <w:tcW w:w="4110" w:type="dxa"/>
          </w:tcPr>
          <w:p w:rsidR="005347AB" w:rsidRPr="00C63C3A" w:rsidRDefault="005347AB" w:rsidP="00C54B0D">
            <w:pPr>
              <w:suppressAutoHyphens/>
              <w:snapToGrid w:val="0"/>
            </w:pPr>
            <w:r w:rsidRPr="00C63C3A">
              <w:t>Развлечения</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мин. 0,005</w:t>
            </w:r>
          </w:p>
        </w:tc>
        <w:tc>
          <w:tcPr>
            <w:tcW w:w="992" w:type="dxa"/>
            <w:vAlign w:val="center"/>
          </w:tcPr>
          <w:p w:rsidR="005347AB" w:rsidRPr="00C63C3A" w:rsidRDefault="005347AB" w:rsidP="00C54B0D">
            <w:pPr>
              <w:suppressAutoHyphens/>
              <w:snapToGrid w:val="0"/>
              <w:rPr>
                <w:iCs w:val="0"/>
              </w:rPr>
            </w:pPr>
            <w:r w:rsidRPr="00C63C3A">
              <w:rPr>
                <w:iCs w:val="0"/>
              </w:rPr>
              <w:t>60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13</w:t>
            </w:r>
          </w:p>
        </w:tc>
        <w:tc>
          <w:tcPr>
            <w:tcW w:w="993" w:type="dxa"/>
            <w:vAlign w:val="center"/>
          </w:tcPr>
          <w:p w:rsidR="005347AB" w:rsidRPr="00C63C3A" w:rsidRDefault="005347AB" w:rsidP="00C54B0D">
            <w:pPr>
              <w:suppressAutoHyphens/>
              <w:snapToGrid w:val="0"/>
            </w:pPr>
            <w:r w:rsidRPr="00C63C3A">
              <w:t>4.9</w:t>
            </w:r>
          </w:p>
        </w:tc>
        <w:tc>
          <w:tcPr>
            <w:tcW w:w="4110" w:type="dxa"/>
          </w:tcPr>
          <w:p w:rsidR="005347AB" w:rsidRPr="00C63C3A" w:rsidRDefault="005347AB" w:rsidP="00C54B0D">
            <w:pPr>
              <w:suppressAutoHyphens/>
              <w:snapToGrid w:val="0"/>
            </w:pPr>
            <w:r w:rsidRPr="00C63C3A">
              <w:t>Обслуживание автотранспорта</w:t>
            </w:r>
          </w:p>
        </w:tc>
        <w:tc>
          <w:tcPr>
            <w:tcW w:w="993" w:type="dxa"/>
            <w:shd w:val="clear" w:color="auto" w:fill="auto"/>
            <w:vAlign w:val="center"/>
          </w:tcPr>
          <w:p w:rsidR="005347AB" w:rsidRPr="00C63C3A" w:rsidRDefault="005347AB" w:rsidP="00C54B0D">
            <w:pPr>
              <w:suppressAutoHyphens/>
              <w:snapToGrid w:val="0"/>
              <w:rPr>
                <w:iCs w:val="0"/>
                <w:color w:val="000000"/>
              </w:rPr>
            </w:pPr>
            <w:r w:rsidRPr="00C63C3A">
              <w:rPr>
                <w:iCs w:val="0"/>
                <w:color w:val="000000"/>
              </w:rPr>
              <w:t>2</w:t>
            </w:r>
          </w:p>
        </w:tc>
        <w:tc>
          <w:tcPr>
            <w:tcW w:w="1134" w:type="dxa"/>
            <w:vAlign w:val="center"/>
          </w:tcPr>
          <w:p w:rsidR="005347AB" w:rsidRPr="00C63C3A" w:rsidRDefault="005347AB" w:rsidP="00C54B0D">
            <w:pPr>
              <w:suppressAutoHyphens/>
              <w:snapToGrid w:val="0"/>
              <w:rPr>
                <w:iCs w:val="0"/>
                <w:color w:val="000000"/>
              </w:rPr>
            </w:pPr>
            <w:r w:rsidRPr="00C63C3A">
              <w:rPr>
                <w:iCs w:val="0"/>
                <w:color w:val="000000"/>
              </w:rPr>
              <w:t>мин. 0,01</w:t>
            </w:r>
          </w:p>
        </w:tc>
        <w:tc>
          <w:tcPr>
            <w:tcW w:w="992" w:type="dxa"/>
            <w:vAlign w:val="center"/>
          </w:tcPr>
          <w:p w:rsidR="005347AB" w:rsidRPr="00C63C3A" w:rsidRDefault="005347AB" w:rsidP="00C54B0D">
            <w:pPr>
              <w:suppressAutoHyphens/>
              <w:snapToGrid w:val="0"/>
              <w:rPr>
                <w:iCs w:val="0"/>
                <w:color w:val="000000"/>
              </w:rPr>
            </w:pPr>
            <w:r w:rsidRPr="00C63C3A">
              <w:rPr>
                <w:iCs w:val="0"/>
                <w:color w:val="000000"/>
              </w:rPr>
              <w:t>80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14</w:t>
            </w:r>
          </w:p>
        </w:tc>
        <w:tc>
          <w:tcPr>
            <w:tcW w:w="993" w:type="dxa"/>
            <w:vAlign w:val="center"/>
          </w:tcPr>
          <w:p w:rsidR="005347AB" w:rsidRPr="00C63C3A" w:rsidRDefault="005347AB" w:rsidP="00C54B0D">
            <w:pPr>
              <w:suppressAutoHyphens/>
              <w:snapToGrid w:val="0"/>
            </w:pPr>
            <w:r w:rsidRPr="00C63C3A">
              <w:t>6.0</w:t>
            </w:r>
          </w:p>
        </w:tc>
        <w:tc>
          <w:tcPr>
            <w:tcW w:w="4110" w:type="dxa"/>
          </w:tcPr>
          <w:p w:rsidR="005347AB" w:rsidRPr="00C63C3A" w:rsidRDefault="005347AB" w:rsidP="00C54B0D">
            <w:pPr>
              <w:suppressAutoHyphens/>
              <w:snapToGrid w:val="0"/>
            </w:pPr>
            <w:r w:rsidRPr="00C63C3A">
              <w:t>Производственная деятельность</w:t>
            </w:r>
          </w:p>
        </w:tc>
        <w:tc>
          <w:tcPr>
            <w:tcW w:w="993" w:type="dxa"/>
            <w:shd w:val="clear" w:color="auto" w:fill="auto"/>
          </w:tcPr>
          <w:p w:rsidR="005347AB" w:rsidRPr="00C63C3A" w:rsidRDefault="005347AB" w:rsidP="00C54B0D">
            <w:r w:rsidRPr="00C63C3A">
              <w:t xml:space="preserve">не </w:t>
            </w:r>
            <w:proofErr w:type="gramStart"/>
            <w:r w:rsidRPr="00C63C3A">
              <w:t>установлены</w:t>
            </w:r>
            <w:proofErr w:type="gramEnd"/>
          </w:p>
        </w:tc>
        <w:tc>
          <w:tcPr>
            <w:tcW w:w="1134" w:type="dxa"/>
          </w:tcPr>
          <w:p w:rsidR="005347AB" w:rsidRPr="00C63C3A" w:rsidRDefault="005347AB" w:rsidP="00C54B0D">
            <w:r w:rsidRPr="00C63C3A">
              <w:t xml:space="preserve">не </w:t>
            </w:r>
            <w:proofErr w:type="gramStart"/>
            <w:r w:rsidRPr="00C63C3A">
              <w:t>установлены</w:t>
            </w:r>
            <w:proofErr w:type="gramEnd"/>
          </w:p>
        </w:tc>
        <w:tc>
          <w:tcPr>
            <w:tcW w:w="992" w:type="dxa"/>
          </w:tcPr>
          <w:p w:rsidR="005347AB" w:rsidRPr="00C63C3A" w:rsidRDefault="005347AB" w:rsidP="00C54B0D">
            <w:r w:rsidRPr="00C63C3A">
              <w:t xml:space="preserve">не </w:t>
            </w:r>
            <w:proofErr w:type="gramStart"/>
            <w:r w:rsidRPr="00C63C3A">
              <w:t>установлены</w:t>
            </w:r>
            <w:proofErr w:type="gramEnd"/>
          </w:p>
        </w:tc>
        <w:tc>
          <w:tcPr>
            <w:tcW w:w="992" w:type="dxa"/>
          </w:tcPr>
          <w:p w:rsidR="005347AB" w:rsidRPr="00C63C3A" w:rsidRDefault="005347AB" w:rsidP="00C54B0D">
            <w:r w:rsidRPr="00C63C3A">
              <w:t xml:space="preserve">не </w:t>
            </w:r>
            <w:proofErr w:type="gramStart"/>
            <w:r w:rsidRPr="00C63C3A">
              <w:t>установлены</w:t>
            </w:r>
            <w:proofErr w:type="gramEnd"/>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15</w:t>
            </w:r>
          </w:p>
        </w:tc>
        <w:tc>
          <w:tcPr>
            <w:tcW w:w="993" w:type="dxa"/>
            <w:vAlign w:val="center"/>
          </w:tcPr>
          <w:p w:rsidR="005347AB" w:rsidRPr="00C63C3A" w:rsidRDefault="005347AB" w:rsidP="00C54B0D">
            <w:pPr>
              <w:suppressAutoHyphens/>
              <w:snapToGrid w:val="0"/>
            </w:pPr>
            <w:r w:rsidRPr="00C63C3A">
              <w:t>6.1</w:t>
            </w:r>
          </w:p>
        </w:tc>
        <w:tc>
          <w:tcPr>
            <w:tcW w:w="4110" w:type="dxa"/>
          </w:tcPr>
          <w:p w:rsidR="005347AB" w:rsidRPr="00C63C3A" w:rsidRDefault="005347AB" w:rsidP="00C54B0D">
            <w:pPr>
              <w:suppressAutoHyphens/>
              <w:snapToGrid w:val="0"/>
            </w:pPr>
            <w:proofErr w:type="spellStart"/>
            <w:r w:rsidRPr="00C63C3A">
              <w:t>Недропользование</w:t>
            </w:r>
            <w:proofErr w:type="spellEnd"/>
          </w:p>
        </w:tc>
        <w:tc>
          <w:tcPr>
            <w:tcW w:w="993" w:type="dxa"/>
            <w:shd w:val="clear" w:color="auto" w:fill="auto"/>
          </w:tcPr>
          <w:p w:rsidR="005347AB" w:rsidRPr="00C63C3A" w:rsidRDefault="005347AB" w:rsidP="00C54B0D">
            <w:r w:rsidRPr="00C63C3A">
              <w:t xml:space="preserve">не </w:t>
            </w:r>
            <w:proofErr w:type="gramStart"/>
            <w:r w:rsidRPr="00C63C3A">
              <w:t>установлены</w:t>
            </w:r>
            <w:proofErr w:type="gramEnd"/>
          </w:p>
        </w:tc>
        <w:tc>
          <w:tcPr>
            <w:tcW w:w="1134" w:type="dxa"/>
          </w:tcPr>
          <w:p w:rsidR="005347AB" w:rsidRPr="00C63C3A" w:rsidRDefault="005347AB" w:rsidP="00C54B0D">
            <w:r w:rsidRPr="00C63C3A">
              <w:t xml:space="preserve">не </w:t>
            </w:r>
            <w:proofErr w:type="gramStart"/>
            <w:r w:rsidRPr="00C63C3A">
              <w:t>установлены</w:t>
            </w:r>
            <w:proofErr w:type="gramEnd"/>
          </w:p>
        </w:tc>
        <w:tc>
          <w:tcPr>
            <w:tcW w:w="992" w:type="dxa"/>
          </w:tcPr>
          <w:p w:rsidR="005347AB" w:rsidRPr="00C63C3A" w:rsidRDefault="005347AB" w:rsidP="00C54B0D">
            <w:r w:rsidRPr="00C63C3A">
              <w:t xml:space="preserve">не </w:t>
            </w:r>
            <w:proofErr w:type="gramStart"/>
            <w:r w:rsidRPr="00C63C3A">
              <w:t>установлены</w:t>
            </w:r>
            <w:proofErr w:type="gramEnd"/>
          </w:p>
        </w:tc>
        <w:tc>
          <w:tcPr>
            <w:tcW w:w="992" w:type="dxa"/>
          </w:tcPr>
          <w:p w:rsidR="005347AB" w:rsidRPr="00C63C3A" w:rsidRDefault="005347AB" w:rsidP="00C54B0D">
            <w:r w:rsidRPr="00C63C3A">
              <w:t xml:space="preserve">не </w:t>
            </w:r>
            <w:proofErr w:type="gramStart"/>
            <w:r w:rsidRPr="00C63C3A">
              <w:t>установлены</w:t>
            </w:r>
            <w:proofErr w:type="gramEnd"/>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16</w:t>
            </w:r>
          </w:p>
        </w:tc>
        <w:tc>
          <w:tcPr>
            <w:tcW w:w="993" w:type="dxa"/>
            <w:vAlign w:val="center"/>
          </w:tcPr>
          <w:p w:rsidR="005347AB" w:rsidRPr="00C63C3A" w:rsidRDefault="005347AB" w:rsidP="00C54B0D">
            <w:pPr>
              <w:suppressAutoHyphens/>
              <w:snapToGrid w:val="0"/>
            </w:pPr>
            <w:r w:rsidRPr="00C63C3A">
              <w:t>6.4</w:t>
            </w:r>
          </w:p>
        </w:tc>
        <w:tc>
          <w:tcPr>
            <w:tcW w:w="4110" w:type="dxa"/>
          </w:tcPr>
          <w:p w:rsidR="005347AB" w:rsidRPr="00C63C3A" w:rsidRDefault="005347AB" w:rsidP="00C54B0D">
            <w:pPr>
              <w:suppressAutoHyphens/>
              <w:snapToGrid w:val="0"/>
            </w:pPr>
            <w:r w:rsidRPr="00C63C3A">
              <w:t>Пищевая промышленность</w:t>
            </w:r>
          </w:p>
        </w:tc>
        <w:tc>
          <w:tcPr>
            <w:tcW w:w="993" w:type="dxa"/>
            <w:shd w:val="clear" w:color="auto" w:fill="auto"/>
          </w:tcPr>
          <w:p w:rsidR="005347AB" w:rsidRPr="00C63C3A" w:rsidRDefault="005347AB" w:rsidP="00C54B0D">
            <w:r w:rsidRPr="00C63C3A">
              <w:t>1</w:t>
            </w:r>
          </w:p>
        </w:tc>
        <w:tc>
          <w:tcPr>
            <w:tcW w:w="1134" w:type="dxa"/>
          </w:tcPr>
          <w:p w:rsidR="005347AB" w:rsidRPr="00C63C3A" w:rsidRDefault="005347AB" w:rsidP="00C54B0D">
            <w:r w:rsidRPr="00C63C3A">
              <w:t xml:space="preserve">мин. 0,01 </w:t>
            </w:r>
          </w:p>
        </w:tc>
        <w:tc>
          <w:tcPr>
            <w:tcW w:w="992" w:type="dxa"/>
          </w:tcPr>
          <w:p w:rsidR="005347AB" w:rsidRPr="00C63C3A" w:rsidRDefault="005347AB" w:rsidP="00C54B0D">
            <w:r w:rsidRPr="00C63C3A">
              <w:t>75</w:t>
            </w:r>
          </w:p>
        </w:tc>
        <w:tc>
          <w:tcPr>
            <w:tcW w:w="992" w:type="dxa"/>
          </w:tcPr>
          <w:p w:rsidR="005347AB" w:rsidRPr="00C63C3A" w:rsidRDefault="005347AB" w:rsidP="00C54B0D">
            <w:r w:rsidRPr="00C63C3A">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17</w:t>
            </w:r>
          </w:p>
        </w:tc>
        <w:tc>
          <w:tcPr>
            <w:tcW w:w="993" w:type="dxa"/>
            <w:vAlign w:val="center"/>
          </w:tcPr>
          <w:p w:rsidR="005347AB" w:rsidRPr="00C63C3A" w:rsidRDefault="005347AB" w:rsidP="00C54B0D">
            <w:pPr>
              <w:suppressAutoHyphens/>
              <w:snapToGrid w:val="0"/>
            </w:pPr>
            <w:r w:rsidRPr="00C63C3A">
              <w:t>6.6</w:t>
            </w:r>
          </w:p>
        </w:tc>
        <w:tc>
          <w:tcPr>
            <w:tcW w:w="4110" w:type="dxa"/>
          </w:tcPr>
          <w:p w:rsidR="005347AB" w:rsidRPr="00C63C3A" w:rsidRDefault="005347AB" w:rsidP="00C54B0D">
            <w:pPr>
              <w:suppressAutoHyphens/>
              <w:snapToGrid w:val="0"/>
            </w:pPr>
            <w:r w:rsidRPr="00C63C3A">
              <w:t>Строительная промышленность</w:t>
            </w:r>
          </w:p>
        </w:tc>
        <w:tc>
          <w:tcPr>
            <w:tcW w:w="993" w:type="dxa"/>
            <w:shd w:val="clear" w:color="auto" w:fill="auto"/>
          </w:tcPr>
          <w:p w:rsidR="005347AB" w:rsidRPr="00C63C3A" w:rsidRDefault="005347AB" w:rsidP="00C54B0D">
            <w:r w:rsidRPr="00C63C3A">
              <w:t>1</w:t>
            </w:r>
          </w:p>
        </w:tc>
        <w:tc>
          <w:tcPr>
            <w:tcW w:w="1134" w:type="dxa"/>
          </w:tcPr>
          <w:p w:rsidR="005347AB" w:rsidRPr="00C63C3A" w:rsidRDefault="005347AB" w:rsidP="00C54B0D">
            <w:r w:rsidRPr="00C63C3A">
              <w:t xml:space="preserve">мин. 0,01 </w:t>
            </w:r>
          </w:p>
        </w:tc>
        <w:tc>
          <w:tcPr>
            <w:tcW w:w="992" w:type="dxa"/>
          </w:tcPr>
          <w:p w:rsidR="005347AB" w:rsidRPr="00C63C3A" w:rsidRDefault="005347AB" w:rsidP="00C54B0D">
            <w:r w:rsidRPr="00C63C3A">
              <w:t>75</w:t>
            </w:r>
          </w:p>
        </w:tc>
        <w:tc>
          <w:tcPr>
            <w:tcW w:w="992" w:type="dxa"/>
          </w:tcPr>
          <w:p w:rsidR="005347AB" w:rsidRPr="00C63C3A" w:rsidRDefault="005347AB" w:rsidP="00C54B0D">
            <w:r w:rsidRPr="00C63C3A">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18</w:t>
            </w:r>
          </w:p>
        </w:tc>
        <w:tc>
          <w:tcPr>
            <w:tcW w:w="993" w:type="dxa"/>
            <w:vAlign w:val="center"/>
          </w:tcPr>
          <w:p w:rsidR="005347AB" w:rsidRPr="00C63C3A" w:rsidRDefault="005347AB" w:rsidP="00C54B0D">
            <w:pPr>
              <w:suppressAutoHyphens/>
              <w:snapToGrid w:val="0"/>
            </w:pPr>
            <w:r w:rsidRPr="00C63C3A">
              <w:t>6.9</w:t>
            </w:r>
          </w:p>
        </w:tc>
        <w:tc>
          <w:tcPr>
            <w:tcW w:w="4110" w:type="dxa"/>
          </w:tcPr>
          <w:p w:rsidR="005347AB" w:rsidRPr="00C63C3A" w:rsidRDefault="005347AB" w:rsidP="00C54B0D">
            <w:pPr>
              <w:suppressAutoHyphens/>
              <w:snapToGrid w:val="0"/>
            </w:pPr>
            <w:r w:rsidRPr="00C63C3A">
              <w:t>Склады</w:t>
            </w:r>
          </w:p>
        </w:tc>
        <w:tc>
          <w:tcPr>
            <w:tcW w:w="993" w:type="dxa"/>
            <w:shd w:val="clear" w:color="auto" w:fill="auto"/>
          </w:tcPr>
          <w:p w:rsidR="005347AB" w:rsidRPr="00C63C3A" w:rsidRDefault="005347AB" w:rsidP="00C54B0D">
            <w:pPr>
              <w:suppressAutoHyphens/>
              <w:snapToGrid w:val="0"/>
              <w:rPr>
                <w:iCs w:val="0"/>
              </w:rPr>
            </w:pPr>
            <w:r w:rsidRPr="00C63C3A">
              <w:rPr>
                <w:iCs w:val="0"/>
              </w:rPr>
              <w:t>1</w:t>
            </w:r>
          </w:p>
        </w:tc>
        <w:tc>
          <w:tcPr>
            <w:tcW w:w="1134" w:type="dxa"/>
          </w:tcPr>
          <w:p w:rsidR="005347AB" w:rsidRPr="00C63C3A" w:rsidRDefault="005347AB" w:rsidP="00C54B0D">
            <w:pPr>
              <w:suppressAutoHyphens/>
              <w:snapToGrid w:val="0"/>
              <w:rPr>
                <w:iCs w:val="0"/>
              </w:rPr>
            </w:pPr>
            <w:r w:rsidRPr="00C63C3A">
              <w:rPr>
                <w:iCs w:val="0"/>
              </w:rPr>
              <w:t>мин. 0,005</w:t>
            </w:r>
          </w:p>
        </w:tc>
        <w:tc>
          <w:tcPr>
            <w:tcW w:w="992" w:type="dxa"/>
          </w:tcPr>
          <w:p w:rsidR="005347AB" w:rsidRPr="00C63C3A" w:rsidRDefault="005347AB" w:rsidP="00C54B0D">
            <w:pPr>
              <w:suppressAutoHyphens/>
              <w:snapToGrid w:val="0"/>
              <w:rPr>
                <w:iCs w:val="0"/>
              </w:rPr>
            </w:pPr>
            <w:r w:rsidRPr="00C63C3A">
              <w:rPr>
                <w:iCs w:val="0"/>
              </w:rPr>
              <w:t>75</w:t>
            </w:r>
          </w:p>
        </w:tc>
        <w:tc>
          <w:tcPr>
            <w:tcW w:w="992" w:type="dxa"/>
          </w:tcPr>
          <w:p w:rsidR="005347AB" w:rsidRPr="00C63C3A" w:rsidRDefault="005347AB" w:rsidP="00C54B0D">
            <w:pPr>
              <w:suppressAutoHyphens/>
              <w:snapToGrid w:val="0"/>
              <w:rPr>
                <w:iCs w:val="0"/>
              </w:rPr>
            </w:pPr>
            <w:r w:rsidRPr="00C63C3A">
              <w:rPr>
                <w:iCs w:val="0"/>
              </w:rPr>
              <w:t>1</w:t>
            </w:r>
          </w:p>
        </w:tc>
      </w:tr>
      <w:tr w:rsidR="005347AB" w:rsidRPr="00C63C3A" w:rsidTr="00C54B0D">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bCs w:val="0"/>
                <w:iCs w:val="0"/>
              </w:rPr>
            </w:pPr>
            <w:r w:rsidRPr="00C63C3A">
              <w:rPr>
                <w:b/>
                <w:bCs w:val="0"/>
              </w:rPr>
              <w:t>Условно разрешенные виды и параметры использования земельных участков и объектов капитального строительства</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19</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t>3.10.1</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47AB" w:rsidRPr="00C63C3A" w:rsidRDefault="005347AB" w:rsidP="00C54B0D">
            <w:r w:rsidRPr="00C63C3A">
              <w:t>1</w:t>
            </w:r>
          </w:p>
        </w:tc>
        <w:tc>
          <w:tcPr>
            <w:tcW w:w="1134" w:type="dxa"/>
            <w:tcBorders>
              <w:top w:val="single" w:sz="4" w:space="0" w:color="auto"/>
              <w:left w:val="single" w:sz="4" w:space="0" w:color="auto"/>
              <w:bottom w:val="single" w:sz="4" w:space="0" w:color="auto"/>
              <w:right w:val="single" w:sz="4" w:space="0" w:color="auto"/>
            </w:tcBorders>
          </w:tcPr>
          <w:p w:rsidR="005347AB" w:rsidRPr="00C63C3A" w:rsidRDefault="005347AB" w:rsidP="00C54B0D">
            <w:r w:rsidRPr="00C63C3A">
              <w:t>мин. 0,005</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r w:rsidRPr="00C63C3A">
              <w:t>60</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r w:rsidRPr="00C63C3A">
              <w:t>3</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20</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4.4</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47AB" w:rsidRPr="00C63C3A" w:rsidRDefault="005347AB" w:rsidP="00C54B0D">
            <w:pPr>
              <w:suppressAutoHyphens/>
              <w:snapToGrid w:val="0"/>
              <w:rPr>
                <w:iCs w:val="0"/>
              </w:rPr>
            </w:pPr>
            <w:r w:rsidRPr="00C63C3A">
              <w:rPr>
                <w:iCs w:val="0"/>
              </w:rPr>
              <w:t>3</w:t>
            </w:r>
          </w:p>
        </w:tc>
        <w:tc>
          <w:tcPr>
            <w:tcW w:w="1134"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rPr>
                <w:iCs w:val="0"/>
              </w:rPr>
            </w:pPr>
            <w:r w:rsidRPr="00C63C3A">
              <w:rPr>
                <w:iCs w:val="0"/>
              </w:rPr>
              <w:t>0,002-0,50</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rPr>
                <w:iCs w:val="0"/>
              </w:rPr>
            </w:pPr>
            <w:r w:rsidRPr="00C63C3A">
              <w:rPr>
                <w:iCs w:val="0"/>
              </w:rPr>
              <w:t>60</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rPr>
                <w:iCs w:val="0"/>
              </w:rPr>
            </w:pPr>
            <w:r w:rsidRPr="00C63C3A">
              <w:rPr>
                <w:iCs w:val="0"/>
              </w:rPr>
              <w:t>3</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21</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5.1</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Спорт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80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color w:val="000000"/>
              </w:rPr>
            </w:pPr>
            <w:r w:rsidRPr="00C63C3A">
              <w:rPr>
                <w:b/>
                <w:bCs w:val="0"/>
              </w:rPr>
              <w:t>Вспомогательные виды и параметры использования земельных участков и объектов капитального строительства</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22</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2.4</w:t>
            </w:r>
          </w:p>
        </w:tc>
        <w:tc>
          <w:tcPr>
            <w:tcW w:w="4110"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Передвижное жилье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 xml:space="preserve">не </w:t>
            </w:r>
            <w:proofErr w:type="gramStart"/>
            <w:r w:rsidRPr="00C63C3A">
              <w:rPr>
                <w:iCs w:val="0"/>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 xml:space="preserve">не </w:t>
            </w:r>
            <w:proofErr w:type="gramStart"/>
            <w:r w:rsidRPr="00C63C3A">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23</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4.9.1</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47AB" w:rsidRPr="00C63C3A" w:rsidRDefault="005347AB" w:rsidP="00C54B0D">
            <w:pPr>
              <w:suppressAutoHyphens/>
              <w:snapToGrid w:val="0"/>
              <w:rPr>
                <w:iCs w:val="0"/>
              </w:rPr>
            </w:pPr>
            <w:r w:rsidRPr="00C63C3A">
              <w:rPr>
                <w:iCs w:val="0"/>
              </w:rPr>
              <w:t>2</w:t>
            </w:r>
          </w:p>
        </w:tc>
        <w:tc>
          <w:tcPr>
            <w:tcW w:w="1134"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rPr>
                <w:iCs w:val="0"/>
              </w:rPr>
            </w:pPr>
            <w:r w:rsidRPr="00C63C3A">
              <w:rPr>
                <w:iCs w:val="0"/>
              </w:rPr>
              <w:t>мин.0,01</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rPr>
                <w:iCs w:val="0"/>
              </w:rPr>
            </w:pPr>
            <w:r w:rsidRPr="00C63C3A">
              <w:rPr>
                <w:iCs w:val="0"/>
              </w:rPr>
              <w:t>80</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rPr>
                <w:iCs w:val="0"/>
              </w:rPr>
            </w:pPr>
            <w:r w:rsidRPr="00C63C3A">
              <w:rPr>
                <w:iCs w:val="0"/>
              </w:rPr>
              <w:t>3</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24</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11.1</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мин. 0,50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25</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11.2</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Специальное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jc w:val="both"/>
              <w:rPr>
                <w:iCs w:val="0"/>
              </w:rPr>
            </w:pPr>
            <w:r w:rsidRPr="00C63C3A">
              <w:t xml:space="preserve">не </w:t>
            </w:r>
            <w:proofErr w:type="gramStart"/>
            <w:r w:rsidRPr="00C63C3A">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26</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11.3</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Гидротехнические сооружения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мин. 0,05</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80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27</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12.2</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Специальная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0</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0,01-1,0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0</w:t>
            </w:r>
          </w:p>
        </w:tc>
      </w:tr>
    </w:tbl>
    <w:p w:rsidR="005347AB" w:rsidRPr="00C63C3A" w:rsidRDefault="005347AB" w:rsidP="005347AB">
      <w:pPr>
        <w:pStyle w:val="affff9"/>
        <w:rPr>
          <w:sz w:val="20"/>
          <w:szCs w:val="20"/>
          <w:lang w:val="ru-RU"/>
        </w:rPr>
      </w:pPr>
    </w:p>
    <w:p w:rsidR="005347AB" w:rsidRPr="00C63C3A" w:rsidRDefault="005347AB" w:rsidP="005347AB">
      <w:pPr>
        <w:pStyle w:val="affff9"/>
        <w:rPr>
          <w:sz w:val="20"/>
          <w:szCs w:val="20"/>
          <w:lang w:val="ru-RU"/>
        </w:rPr>
      </w:pPr>
    </w:p>
    <w:p w:rsidR="005347AB" w:rsidRPr="00C63C3A" w:rsidRDefault="005347AB" w:rsidP="005347AB">
      <w:pPr>
        <w:pStyle w:val="affff9"/>
        <w:rPr>
          <w:sz w:val="20"/>
          <w:szCs w:val="20"/>
        </w:rPr>
      </w:pPr>
      <w:proofErr w:type="spellStart"/>
      <w:r w:rsidRPr="00C63C3A">
        <w:rPr>
          <w:sz w:val="20"/>
          <w:szCs w:val="20"/>
        </w:rPr>
        <w:t>Примечания</w:t>
      </w:r>
      <w:proofErr w:type="spellEnd"/>
      <w:r w:rsidRPr="00C63C3A">
        <w:rPr>
          <w:sz w:val="20"/>
          <w:szCs w:val="20"/>
        </w:rPr>
        <w:t>:</w:t>
      </w:r>
    </w:p>
    <w:p w:rsidR="005347AB" w:rsidRPr="00C63C3A" w:rsidRDefault="005347AB" w:rsidP="005347AB">
      <w:pPr>
        <w:pStyle w:val="affff9"/>
        <w:rPr>
          <w:sz w:val="20"/>
          <w:szCs w:val="20"/>
          <w:lang w:val="ru-RU"/>
        </w:rPr>
      </w:pPr>
      <w:r w:rsidRPr="00C63C3A">
        <w:rPr>
          <w:sz w:val="20"/>
          <w:szCs w:val="20"/>
          <w:lang w:val="ru-RU"/>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5347AB" w:rsidRPr="00C63C3A" w:rsidRDefault="005347AB" w:rsidP="005347AB">
      <w:pPr>
        <w:pStyle w:val="affff9"/>
        <w:rPr>
          <w:sz w:val="20"/>
          <w:szCs w:val="20"/>
          <w:lang w:val="ru-RU"/>
        </w:rPr>
      </w:pPr>
      <w:r w:rsidRPr="00C63C3A">
        <w:rPr>
          <w:sz w:val="20"/>
          <w:szCs w:val="20"/>
          <w:lang w:val="ru-RU"/>
        </w:rPr>
        <w:t>3.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5347AB" w:rsidRPr="00C63C3A" w:rsidRDefault="005347AB" w:rsidP="005347AB">
      <w:pPr>
        <w:pStyle w:val="affff9"/>
        <w:rPr>
          <w:sz w:val="20"/>
          <w:szCs w:val="20"/>
          <w:lang w:val="ru-RU"/>
        </w:rPr>
      </w:pPr>
      <w:r w:rsidRPr="00C63C3A">
        <w:rPr>
          <w:sz w:val="20"/>
          <w:szCs w:val="20"/>
          <w:lang w:val="ru-RU"/>
        </w:rPr>
        <w:t>4.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5347AB" w:rsidRPr="00C63C3A" w:rsidRDefault="005347AB" w:rsidP="005347AB">
      <w:pPr>
        <w:pStyle w:val="affff9"/>
        <w:rPr>
          <w:b/>
          <w:sz w:val="20"/>
          <w:szCs w:val="20"/>
          <w:lang w:val="ru-RU"/>
        </w:rPr>
      </w:pPr>
      <w:bookmarkStart w:id="117" w:name="_Toc442193473"/>
    </w:p>
    <w:p w:rsidR="005347AB" w:rsidRPr="00C63C3A" w:rsidRDefault="005347AB" w:rsidP="005347AB">
      <w:pPr>
        <w:pStyle w:val="affff9"/>
        <w:rPr>
          <w:b/>
          <w:sz w:val="20"/>
          <w:szCs w:val="20"/>
          <w:lang w:val="ru-RU"/>
        </w:rPr>
      </w:pPr>
      <w:bookmarkStart w:id="118" w:name="_Toc442193474"/>
      <w:bookmarkEnd w:id="117"/>
      <w:r w:rsidRPr="00C63C3A">
        <w:rPr>
          <w:b/>
          <w:sz w:val="20"/>
          <w:szCs w:val="20"/>
          <w:lang w:val="ru-RU"/>
        </w:rPr>
        <w:t>Статья 40. Градостроительный регламент коммунально-складской зоны (П</w:t>
      </w:r>
      <w:proofErr w:type="gramStart"/>
      <w:r w:rsidRPr="00C63C3A">
        <w:rPr>
          <w:b/>
          <w:sz w:val="20"/>
          <w:szCs w:val="20"/>
          <w:lang w:val="ru-RU"/>
        </w:rPr>
        <w:t>2</w:t>
      </w:r>
      <w:proofErr w:type="gramEnd"/>
      <w:r w:rsidRPr="00C63C3A">
        <w:rPr>
          <w:b/>
          <w:sz w:val="20"/>
          <w:szCs w:val="20"/>
          <w:lang w:val="ru-RU"/>
        </w:rPr>
        <w:t>)</w:t>
      </w:r>
    </w:p>
    <w:p w:rsidR="005347AB" w:rsidRPr="00C63C3A" w:rsidRDefault="005347AB" w:rsidP="005347AB">
      <w:pPr>
        <w:pStyle w:val="affff9"/>
        <w:rPr>
          <w:b/>
          <w:i/>
          <w:sz w:val="20"/>
          <w:szCs w:val="20"/>
          <w:u w:val="single"/>
          <w:lang w:val="ru-RU"/>
        </w:rPr>
      </w:pPr>
    </w:p>
    <w:p w:rsidR="005347AB" w:rsidRPr="00C63C3A" w:rsidRDefault="005347AB" w:rsidP="005347AB">
      <w:pPr>
        <w:pStyle w:val="affff9"/>
        <w:rPr>
          <w:sz w:val="20"/>
          <w:szCs w:val="20"/>
          <w:lang w:val="ru-RU"/>
        </w:rPr>
      </w:pPr>
      <w:r w:rsidRPr="00C63C3A">
        <w:rPr>
          <w:sz w:val="20"/>
          <w:szCs w:val="20"/>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5347AB" w:rsidRPr="00C63C3A" w:rsidRDefault="005347AB" w:rsidP="005347AB">
      <w:pPr>
        <w:pStyle w:val="affff9"/>
        <w:rPr>
          <w:b/>
          <w:i/>
          <w:sz w:val="20"/>
          <w:szCs w:val="20"/>
          <w:u w:val="single"/>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5347AB" w:rsidRPr="00C63C3A" w:rsidTr="00C54B0D">
        <w:trPr>
          <w:trHeight w:val="269"/>
          <w:tblHeader/>
        </w:trPr>
        <w:tc>
          <w:tcPr>
            <w:tcW w:w="567" w:type="dxa"/>
            <w:vMerge w:val="restart"/>
          </w:tcPr>
          <w:p w:rsidR="005347AB" w:rsidRPr="00C63C3A" w:rsidRDefault="005347AB" w:rsidP="00C54B0D">
            <w:pPr>
              <w:suppressAutoHyphens/>
              <w:snapToGrid w:val="0"/>
              <w:rPr>
                <w:iCs w:val="0"/>
              </w:rPr>
            </w:pPr>
            <w:r w:rsidRPr="00C63C3A">
              <w:rPr>
                <w:iCs w:val="0"/>
              </w:rPr>
              <w:t>№</w:t>
            </w:r>
          </w:p>
          <w:p w:rsidR="005347AB" w:rsidRPr="00C63C3A" w:rsidRDefault="005347AB" w:rsidP="00C54B0D">
            <w:pPr>
              <w:suppressAutoHyphens/>
              <w:snapToGrid w:val="0"/>
              <w:rPr>
                <w:iCs w:val="0"/>
              </w:rPr>
            </w:pPr>
            <w:proofErr w:type="spellStart"/>
            <w:proofErr w:type="gramStart"/>
            <w:r w:rsidRPr="00C63C3A">
              <w:rPr>
                <w:iCs w:val="0"/>
              </w:rPr>
              <w:t>п</w:t>
            </w:r>
            <w:proofErr w:type="spellEnd"/>
            <w:proofErr w:type="gramEnd"/>
            <w:r w:rsidRPr="00C63C3A">
              <w:rPr>
                <w:iCs w:val="0"/>
              </w:rPr>
              <w:t>/</w:t>
            </w:r>
            <w:proofErr w:type="spellStart"/>
            <w:r w:rsidRPr="00C63C3A">
              <w:rPr>
                <w:iCs w:val="0"/>
              </w:rPr>
              <w:t>п</w:t>
            </w:r>
            <w:proofErr w:type="spellEnd"/>
          </w:p>
        </w:tc>
        <w:tc>
          <w:tcPr>
            <w:tcW w:w="993" w:type="dxa"/>
            <w:vMerge w:val="restart"/>
          </w:tcPr>
          <w:p w:rsidR="005347AB" w:rsidRPr="00C63C3A" w:rsidRDefault="005347AB" w:rsidP="00C54B0D">
            <w:pPr>
              <w:suppressAutoHyphens/>
              <w:snapToGrid w:val="0"/>
              <w:rPr>
                <w:iCs w:val="0"/>
              </w:rPr>
            </w:pPr>
            <w:r w:rsidRPr="00C63C3A">
              <w:rPr>
                <w:iCs w:val="0"/>
              </w:rPr>
              <w:t>Код (числовое обозначение) в соответствии с Классификатором</w:t>
            </w:r>
          </w:p>
        </w:tc>
        <w:tc>
          <w:tcPr>
            <w:tcW w:w="4110" w:type="dxa"/>
            <w:vMerge w:val="restart"/>
          </w:tcPr>
          <w:p w:rsidR="005347AB" w:rsidRPr="00C63C3A" w:rsidRDefault="005347AB" w:rsidP="00C54B0D">
            <w:pPr>
              <w:suppressAutoHyphens/>
              <w:snapToGrid w:val="0"/>
              <w:rPr>
                <w:lang w:eastAsia="ar-SA"/>
              </w:rPr>
            </w:pPr>
            <w:r w:rsidRPr="00C63C3A">
              <w:rPr>
                <w:iCs w:val="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C63C3A">
              <w:rPr>
                <w:lang w:eastAsia="ar-SA"/>
              </w:rPr>
              <w:t xml:space="preserve"> утвержденным </w:t>
            </w:r>
            <w:r w:rsidRPr="00C63C3A">
              <w:rPr>
                <w:bCs w:val="0"/>
              </w:rPr>
              <w:t>уполномоченным федеральным органом исполнительной власти)</w:t>
            </w:r>
          </w:p>
          <w:p w:rsidR="005347AB" w:rsidRPr="00C63C3A" w:rsidRDefault="005347AB" w:rsidP="00C54B0D">
            <w:pPr>
              <w:suppressAutoHyphens/>
              <w:snapToGrid w:val="0"/>
              <w:rPr>
                <w:iCs w:val="0"/>
              </w:rPr>
            </w:pPr>
          </w:p>
        </w:tc>
        <w:tc>
          <w:tcPr>
            <w:tcW w:w="4111" w:type="dxa"/>
            <w:gridSpan w:val="4"/>
            <w:tcBorders>
              <w:bottom w:val="single" w:sz="4" w:space="0" w:color="auto"/>
            </w:tcBorders>
            <w:shd w:val="clear" w:color="auto" w:fill="auto"/>
            <w:vAlign w:val="center"/>
          </w:tcPr>
          <w:p w:rsidR="005347AB" w:rsidRPr="00C63C3A" w:rsidRDefault="005347AB" w:rsidP="00C54B0D">
            <w:pPr>
              <w:suppressAutoHyphens/>
              <w:snapToGrid w:val="0"/>
              <w:rPr>
                <w:bCs w:val="0"/>
                <w:iCs w:val="0"/>
              </w:rPr>
            </w:pPr>
            <w:r w:rsidRPr="00C63C3A">
              <w:rPr>
                <w:bCs w:val="0"/>
                <w:iCs w:val="0"/>
              </w:rPr>
              <w:t>Параметры разрешенного строительства, реконструкции объектов капстроительства</w:t>
            </w:r>
          </w:p>
        </w:tc>
      </w:tr>
      <w:tr w:rsidR="005347AB" w:rsidRPr="00C63C3A" w:rsidTr="00C54B0D">
        <w:trPr>
          <w:cantSplit/>
          <w:trHeight w:val="1134"/>
          <w:tblHeader/>
        </w:trPr>
        <w:tc>
          <w:tcPr>
            <w:tcW w:w="567" w:type="dxa"/>
            <w:vMerge/>
            <w:tcBorders>
              <w:bottom w:val="single" w:sz="4" w:space="0" w:color="auto"/>
            </w:tcBorders>
            <w:vAlign w:val="center"/>
          </w:tcPr>
          <w:p w:rsidR="005347AB" w:rsidRPr="00C63C3A" w:rsidRDefault="005347AB" w:rsidP="00C54B0D">
            <w:pPr>
              <w:suppressAutoHyphens/>
              <w:snapToGrid w:val="0"/>
              <w:rPr>
                <w:iCs w:val="0"/>
              </w:rPr>
            </w:pPr>
          </w:p>
        </w:tc>
        <w:tc>
          <w:tcPr>
            <w:tcW w:w="993" w:type="dxa"/>
            <w:vMerge/>
            <w:tcBorders>
              <w:bottom w:val="single" w:sz="4" w:space="0" w:color="auto"/>
            </w:tcBorders>
            <w:vAlign w:val="center"/>
          </w:tcPr>
          <w:p w:rsidR="005347AB" w:rsidRPr="00C63C3A" w:rsidRDefault="005347AB" w:rsidP="00C54B0D">
            <w:pPr>
              <w:suppressAutoHyphens/>
              <w:snapToGrid w:val="0"/>
              <w:rPr>
                <w:iCs w:val="0"/>
              </w:rPr>
            </w:pPr>
          </w:p>
        </w:tc>
        <w:tc>
          <w:tcPr>
            <w:tcW w:w="4110" w:type="dxa"/>
            <w:vMerge/>
            <w:tcBorders>
              <w:bottom w:val="single" w:sz="4" w:space="0" w:color="auto"/>
            </w:tcBorders>
            <w:vAlign w:val="center"/>
          </w:tcPr>
          <w:p w:rsidR="005347AB" w:rsidRPr="00C63C3A" w:rsidRDefault="005347AB" w:rsidP="00C54B0D">
            <w:pPr>
              <w:suppressAutoHyphens/>
              <w:snapToGrid w:val="0"/>
              <w:rPr>
                <w:iCs w:val="0"/>
              </w:rPr>
            </w:pPr>
          </w:p>
        </w:tc>
        <w:tc>
          <w:tcPr>
            <w:tcW w:w="993" w:type="dxa"/>
            <w:tcBorders>
              <w:bottom w:val="single" w:sz="4" w:space="0" w:color="auto"/>
            </w:tcBorders>
            <w:shd w:val="clear" w:color="auto" w:fill="auto"/>
            <w:textDirection w:val="btLr"/>
            <w:vAlign w:val="center"/>
          </w:tcPr>
          <w:p w:rsidR="005347AB" w:rsidRPr="00C63C3A" w:rsidRDefault="005347AB" w:rsidP="00C54B0D">
            <w:pPr>
              <w:suppressAutoHyphens/>
              <w:snapToGrid w:val="0"/>
            </w:pPr>
            <w:r w:rsidRPr="00C63C3A">
              <w:rPr>
                <w:iCs w:val="0"/>
              </w:rPr>
              <w:t>Предельная этажность зданий, строений, сооружений, этаж</w:t>
            </w:r>
          </w:p>
        </w:tc>
        <w:tc>
          <w:tcPr>
            <w:tcW w:w="1134" w:type="dxa"/>
            <w:tcBorders>
              <w:bottom w:val="single" w:sz="4" w:space="0" w:color="auto"/>
            </w:tcBorders>
            <w:textDirection w:val="btLr"/>
            <w:vAlign w:val="center"/>
          </w:tcPr>
          <w:p w:rsidR="005347AB" w:rsidRPr="00C63C3A" w:rsidRDefault="005347AB" w:rsidP="00C54B0D">
            <w:pPr>
              <w:suppressAutoHyphens/>
              <w:snapToGrid w:val="0"/>
              <w:rPr>
                <w:iCs w:val="0"/>
              </w:rPr>
            </w:pPr>
            <w:r w:rsidRPr="00C63C3A">
              <w:rPr>
                <w:iCs w:val="0"/>
              </w:rPr>
              <w:t>Предельные размеры земельных участков (мин</w:t>
            </w:r>
            <w:proofErr w:type="gramStart"/>
            <w:r w:rsidRPr="00C63C3A">
              <w:rPr>
                <w:iCs w:val="0"/>
              </w:rPr>
              <w:t>.-</w:t>
            </w:r>
            <w:proofErr w:type="gramEnd"/>
            <w:r w:rsidRPr="00C63C3A">
              <w:rPr>
                <w:iCs w:val="0"/>
              </w:rPr>
              <w:t>макс.), га</w:t>
            </w:r>
          </w:p>
        </w:tc>
        <w:tc>
          <w:tcPr>
            <w:tcW w:w="992" w:type="dxa"/>
            <w:tcBorders>
              <w:bottom w:val="single" w:sz="4" w:space="0" w:color="auto"/>
            </w:tcBorders>
            <w:textDirection w:val="btLr"/>
            <w:vAlign w:val="center"/>
          </w:tcPr>
          <w:p w:rsidR="005347AB" w:rsidRPr="00C63C3A" w:rsidRDefault="005347AB" w:rsidP="00C54B0D">
            <w:pPr>
              <w:suppressAutoHyphens/>
              <w:snapToGrid w:val="0"/>
              <w:rPr>
                <w:iCs w:val="0"/>
              </w:rPr>
            </w:pPr>
            <w:r w:rsidRPr="00C63C3A">
              <w:rPr>
                <w:bCs w:val="0"/>
                <w:iCs w:val="0"/>
              </w:rPr>
              <w:t>Максимальный процент застройки, %</w:t>
            </w:r>
          </w:p>
        </w:tc>
        <w:tc>
          <w:tcPr>
            <w:tcW w:w="992" w:type="dxa"/>
            <w:tcBorders>
              <w:bottom w:val="single" w:sz="4" w:space="0" w:color="auto"/>
            </w:tcBorders>
            <w:textDirection w:val="btLr"/>
          </w:tcPr>
          <w:p w:rsidR="005347AB" w:rsidRPr="00C63C3A" w:rsidRDefault="005347AB" w:rsidP="00C54B0D">
            <w:pPr>
              <w:suppressAutoHyphens/>
              <w:snapToGrid w:val="0"/>
              <w:ind w:left="113" w:right="113"/>
              <w:rPr>
                <w:bCs w:val="0"/>
                <w:iCs w:val="0"/>
              </w:rPr>
            </w:pPr>
            <w:r w:rsidRPr="00C63C3A">
              <w:rPr>
                <w:bCs w:val="0"/>
                <w:iCs w:val="0"/>
              </w:rPr>
              <w:t>Минимальные отступы от границ земельных участков</w:t>
            </w:r>
          </w:p>
        </w:tc>
      </w:tr>
      <w:tr w:rsidR="005347AB" w:rsidRPr="00C63C3A" w:rsidTr="00C54B0D">
        <w:trPr>
          <w:trHeight w:val="269"/>
          <w:tblHeader/>
        </w:trPr>
        <w:tc>
          <w:tcPr>
            <w:tcW w:w="567"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1</w:t>
            </w:r>
          </w:p>
        </w:tc>
        <w:tc>
          <w:tcPr>
            <w:tcW w:w="993"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2</w:t>
            </w:r>
          </w:p>
        </w:tc>
        <w:tc>
          <w:tcPr>
            <w:tcW w:w="4110"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3</w:t>
            </w:r>
          </w:p>
        </w:tc>
        <w:tc>
          <w:tcPr>
            <w:tcW w:w="993" w:type="dxa"/>
            <w:tcBorders>
              <w:bottom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4</w:t>
            </w:r>
          </w:p>
        </w:tc>
        <w:tc>
          <w:tcPr>
            <w:tcW w:w="1134"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5</w:t>
            </w:r>
          </w:p>
        </w:tc>
        <w:tc>
          <w:tcPr>
            <w:tcW w:w="992" w:type="dxa"/>
            <w:tcBorders>
              <w:bottom w:val="single" w:sz="4" w:space="0" w:color="auto"/>
            </w:tcBorders>
            <w:vAlign w:val="center"/>
          </w:tcPr>
          <w:p w:rsidR="005347AB" w:rsidRPr="00C63C3A" w:rsidRDefault="005347AB" w:rsidP="00C54B0D">
            <w:pPr>
              <w:suppressAutoHyphens/>
              <w:snapToGrid w:val="0"/>
              <w:rPr>
                <w:bCs w:val="0"/>
                <w:iCs w:val="0"/>
              </w:rPr>
            </w:pPr>
            <w:r w:rsidRPr="00C63C3A">
              <w:rPr>
                <w:bCs w:val="0"/>
                <w:iCs w:val="0"/>
              </w:rPr>
              <w:t>6</w:t>
            </w:r>
          </w:p>
        </w:tc>
        <w:tc>
          <w:tcPr>
            <w:tcW w:w="992" w:type="dxa"/>
            <w:tcBorders>
              <w:bottom w:val="single" w:sz="4" w:space="0" w:color="auto"/>
            </w:tcBorders>
            <w:vAlign w:val="center"/>
          </w:tcPr>
          <w:p w:rsidR="005347AB" w:rsidRPr="00C63C3A" w:rsidRDefault="005347AB" w:rsidP="00C54B0D">
            <w:pPr>
              <w:suppressAutoHyphens/>
              <w:snapToGrid w:val="0"/>
              <w:rPr>
                <w:bCs w:val="0"/>
                <w:iCs w:val="0"/>
              </w:rPr>
            </w:pPr>
            <w:r w:rsidRPr="00C63C3A">
              <w:rPr>
                <w:bCs w:val="0"/>
                <w:iCs w:val="0"/>
              </w:rPr>
              <w:t>7</w:t>
            </w:r>
          </w:p>
        </w:tc>
      </w:tr>
      <w:tr w:rsidR="005347AB" w:rsidRPr="00C63C3A" w:rsidTr="00C54B0D">
        <w:trPr>
          <w:trHeight w:val="397"/>
        </w:trPr>
        <w:tc>
          <w:tcPr>
            <w:tcW w:w="9781" w:type="dxa"/>
            <w:gridSpan w:val="7"/>
          </w:tcPr>
          <w:p w:rsidR="005347AB" w:rsidRPr="00C63C3A" w:rsidRDefault="005347AB" w:rsidP="00C54B0D">
            <w:pPr>
              <w:suppressAutoHyphens/>
              <w:snapToGrid w:val="0"/>
              <w:rPr>
                <w:iCs w:val="0"/>
              </w:rPr>
            </w:pPr>
            <w:r w:rsidRPr="00C63C3A">
              <w:rPr>
                <w:b/>
                <w:bCs w:val="0"/>
              </w:rPr>
              <w:t>Основные виды и параметры разрешенного использования земельных участков и объектов капитального строительства</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1</w:t>
            </w:r>
          </w:p>
        </w:tc>
        <w:tc>
          <w:tcPr>
            <w:tcW w:w="993" w:type="dxa"/>
            <w:vAlign w:val="center"/>
          </w:tcPr>
          <w:p w:rsidR="005347AB" w:rsidRPr="00C63C3A" w:rsidRDefault="005347AB" w:rsidP="00C54B0D">
            <w:pPr>
              <w:suppressAutoHyphens/>
              <w:snapToGrid w:val="0"/>
              <w:rPr>
                <w:iCs w:val="0"/>
              </w:rPr>
            </w:pPr>
            <w:r w:rsidRPr="00C63C3A">
              <w:t>1.15</w:t>
            </w:r>
          </w:p>
        </w:tc>
        <w:tc>
          <w:tcPr>
            <w:tcW w:w="4110" w:type="dxa"/>
          </w:tcPr>
          <w:p w:rsidR="005347AB" w:rsidRPr="00C63C3A" w:rsidRDefault="005347AB" w:rsidP="00C54B0D">
            <w:pPr>
              <w:suppressAutoHyphens/>
              <w:snapToGrid w:val="0"/>
            </w:pPr>
            <w:r w:rsidRPr="00C63C3A">
              <w:t>Хранение и переработка сельскохозяйственной продукции</w:t>
            </w:r>
          </w:p>
        </w:tc>
        <w:tc>
          <w:tcPr>
            <w:tcW w:w="993" w:type="dxa"/>
            <w:shd w:val="clear" w:color="auto" w:fill="auto"/>
          </w:tcPr>
          <w:p w:rsidR="005347AB" w:rsidRPr="00C63C3A" w:rsidRDefault="005347AB" w:rsidP="00C54B0D">
            <w:r w:rsidRPr="00C63C3A">
              <w:t>1</w:t>
            </w:r>
          </w:p>
        </w:tc>
        <w:tc>
          <w:tcPr>
            <w:tcW w:w="1134" w:type="dxa"/>
          </w:tcPr>
          <w:p w:rsidR="005347AB" w:rsidRPr="00C63C3A" w:rsidRDefault="005347AB" w:rsidP="00C54B0D">
            <w:r w:rsidRPr="00C63C3A">
              <w:t>мин. 0,01</w:t>
            </w:r>
          </w:p>
        </w:tc>
        <w:tc>
          <w:tcPr>
            <w:tcW w:w="992" w:type="dxa"/>
          </w:tcPr>
          <w:p w:rsidR="005347AB" w:rsidRPr="00C63C3A" w:rsidRDefault="005347AB" w:rsidP="00C54B0D">
            <w:r w:rsidRPr="00C63C3A">
              <w:t>75</w:t>
            </w:r>
          </w:p>
        </w:tc>
        <w:tc>
          <w:tcPr>
            <w:tcW w:w="992" w:type="dxa"/>
          </w:tcPr>
          <w:p w:rsidR="005347AB" w:rsidRPr="00C63C3A" w:rsidRDefault="005347AB" w:rsidP="00C54B0D">
            <w:r w:rsidRPr="00C63C3A">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2</w:t>
            </w:r>
          </w:p>
        </w:tc>
        <w:tc>
          <w:tcPr>
            <w:tcW w:w="993" w:type="dxa"/>
            <w:vAlign w:val="center"/>
          </w:tcPr>
          <w:p w:rsidR="005347AB" w:rsidRPr="00C63C3A" w:rsidRDefault="005347AB" w:rsidP="00C54B0D">
            <w:pPr>
              <w:suppressAutoHyphens/>
              <w:snapToGrid w:val="0"/>
            </w:pPr>
            <w:r w:rsidRPr="00C63C3A">
              <w:t>2.7.1</w:t>
            </w:r>
          </w:p>
        </w:tc>
        <w:tc>
          <w:tcPr>
            <w:tcW w:w="4110" w:type="dxa"/>
          </w:tcPr>
          <w:p w:rsidR="005347AB" w:rsidRPr="00C63C3A" w:rsidRDefault="005347AB" w:rsidP="00C54B0D">
            <w:pPr>
              <w:suppressAutoHyphens/>
              <w:snapToGrid w:val="0"/>
            </w:pPr>
            <w:r w:rsidRPr="00C63C3A">
              <w:t>Объекты гаражного назначения</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vAlign w:val="center"/>
          </w:tcPr>
          <w:p w:rsidR="005347AB" w:rsidRPr="00C63C3A" w:rsidRDefault="005347AB" w:rsidP="00C54B0D">
            <w:pPr>
              <w:suppressAutoHyphens/>
              <w:snapToGrid w:val="0"/>
              <w:rPr>
                <w:iCs w:val="0"/>
              </w:rPr>
            </w:pPr>
            <w:r w:rsidRPr="00C63C3A">
              <w:rPr>
                <w:iCs w:val="0"/>
              </w:rPr>
              <w:t>0,002-0,02</w:t>
            </w:r>
          </w:p>
        </w:tc>
        <w:tc>
          <w:tcPr>
            <w:tcW w:w="992" w:type="dxa"/>
            <w:vAlign w:val="center"/>
          </w:tcPr>
          <w:p w:rsidR="005347AB" w:rsidRPr="00C63C3A" w:rsidRDefault="005347AB" w:rsidP="00C54B0D">
            <w:pPr>
              <w:suppressAutoHyphens/>
              <w:snapToGrid w:val="0"/>
              <w:rPr>
                <w:iCs w:val="0"/>
              </w:rPr>
            </w:pPr>
            <w:r w:rsidRPr="00C63C3A">
              <w:rPr>
                <w:iCs w:val="0"/>
              </w:rPr>
              <w:t>80</w:t>
            </w:r>
          </w:p>
        </w:tc>
        <w:tc>
          <w:tcPr>
            <w:tcW w:w="992" w:type="dxa"/>
            <w:vAlign w:val="center"/>
          </w:tcPr>
          <w:p w:rsidR="005347AB" w:rsidRPr="00C63C3A" w:rsidRDefault="005347AB" w:rsidP="00C54B0D">
            <w:pPr>
              <w:suppressAutoHyphens/>
              <w:snapToGrid w:val="0"/>
              <w:rPr>
                <w:iCs w:val="0"/>
              </w:rPr>
            </w:pPr>
            <w:r w:rsidRPr="00C63C3A">
              <w:rPr>
                <w:iCs w:val="0"/>
              </w:rPr>
              <w:t>1</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3</w:t>
            </w:r>
          </w:p>
        </w:tc>
        <w:tc>
          <w:tcPr>
            <w:tcW w:w="993" w:type="dxa"/>
            <w:vAlign w:val="center"/>
          </w:tcPr>
          <w:p w:rsidR="005347AB" w:rsidRPr="00C63C3A" w:rsidRDefault="005347AB" w:rsidP="00C54B0D">
            <w:pPr>
              <w:suppressAutoHyphens/>
              <w:snapToGrid w:val="0"/>
            </w:pPr>
            <w:r w:rsidRPr="00C63C3A">
              <w:t>3.1</w:t>
            </w:r>
          </w:p>
        </w:tc>
        <w:tc>
          <w:tcPr>
            <w:tcW w:w="4110" w:type="dxa"/>
          </w:tcPr>
          <w:p w:rsidR="005347AB" w:rsidRPr="00C63C3A" w:rsidRDefault="005347AB" w:rsidP="00C54B0D">
            <w:pPr>
              <w:suppressAutoHyphens/>
              <w:snapToGrid w:val="0"/>
            </w:pPr>
            <w:r w:rsidRPr="00C63C3A">
              <w:t>Коммунальное обслуживание</w:t>
            </w:r>
          </w:p>
        </w:tc>
        <w:tc>
          <w:tcPr>
            <w:tcW w:w="993" w:type="dxa"/>
            <w:shd w:val="clear" w:color="auto" w:fill="auto"/>
          </w:tcPr>
          <w:p w:rsidR="005347AB" w:rsidRPr="00C63C3A" w:rsidRDefault="005347AB" w:rsidP="00C54B0D">
            <w:r w:rsidRPr="00C63C3A">
              <w:t>1</w:t>
            </w:r>
          </w:p>
        </w:tc>
        <w:tc>
          <w:tcPr>
            <w:tcW w:w="1134" w:type="dxa"/>
          </w:tcPr>
          <w:p w:rsidR="005347AB" w:rsidRPr="00C63C3A" w:rsidRDefault="005347AB" w:rsidP="00C54B0D">
            <w:r w:rsidRPr="00C63C3A">
              <w:t>мин. 0,02</w:t>
            </w:r>
          </w:p>
        </w:tc>
        <w:tc>
          <w:tcPr>
            <w:tcW w:w="992" w:type="dxa"/>
          </w:tcPr>
          <w:p w:rsidR="005347AB" w:rsidRPr="00C63C3A" w:rsidRDefault="005347AB" w:rsidP="00C54B0D">
            <w:r w:rsidRPr="00C63C3A">
              <w:t>80</w:t>
            </w:r>
          </w:p>
        </w:tc>
        <w:tc>
          <w:tcPr>
            <w:tcW w:w="992" w:type="dxa"/>
          </w:tcPr>
          <w:p w:rsidR="005347AB" w:rsidRPr="00C63C3A" w:rsidRDefault="005347AB" w:rsidP="00C54B0D">
            <w:r w:rsidRPr="00C63C3A">
              <w:t>1</w:t>
            </w:r>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4</w:t>
            </w:r>
          </w:p>
        </w:tc>
        <w:tc>
          <w:tcPr>
            <w:tcW w:w="993" w:type="dxa"/>
            <w:vAlign w:val="center"/>
          </w:tcPr>
          <w:p w:rsidR="005347AB" w:rsidRPr="00C63C3A" w:rsidRDefault="005347AB" w:rsidP="00C54B0D">
            <w:pPr>
              <w:suppressAutoHyphens/>
              <w:snapToGrid w:val="0"/>
            </w:pPr>
            <w:r w:rsidRPr="00C63C3A">
              <w:t>3.4.1</w:t>
            </w:r>
          </w:p>
        </w:tc>
        <w:tc>
          <w:tcPr>
            <w:tcW w:w="4110" w:type="dxa"/>
          </w:tcPr>
          <w:p w:rsidR="005347AB" w:rsidRPr="00C63C3A" w:rsidRDefault="005347AB" w:rsidP="00C54B0D">
            <w:pPr>
              <w:suppressAutoHyphens/>
              <w:snapToGrid w:val="0"/>
            </w:pPr>
            <w:r w:rsidRPr="00C63C3A">
              <w:t>Амбулаторно-поликлиническое обслуживание</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 xml:space="preserve">мин. 0,01 </w:t>
            </w:r>
          </w:p>
        </w:tc>
        <w:tc>
          <w:tcPr>
            <w:tcW w:w="992" w:type="dxa"/>
            <w:vAlign w:val="center"/>
          </w:tcPr>
          <w:p w:rsidR="005347AB" w:rsidRPr="00C63C3A" w:rsidRDefault="005347AB" w:rsidP="00C54B0D">
            <w:pPr>
              <w:suppressAutoHyphens/>
              <w:snapToGrid w:val="0"/>
              <w:rPr>
                <w:iCs w:val="0"/>
              </w:rPr>
            </w:pPr>
            <w:r w:rsidRPr="00C63C3A">
              <w:rPr>
                <w:iCs w:val="0"/>
              </w:rPr>
              <w:t>60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5</w:t>
            </w:r>
          </w:p>
        </w:tc>
        <w:tc>
          <w:tcPr>
            <w:tcW w:w="993" w:type="dxa"/>
            <w:vAlign w:val="center"/>
          </w:tcPr>
          <w:p w:rsidR="005347AB" w:rsidRPr="00C63C3A" w:rsidRDefault="005347AB" w:rsidP="00C54B0D">
            <w:pPr>
              <w:suppressAutoHyphens/>
              <w:snapToGrid w:val="0"/>
              <w:rPr>
                <w:iCs w:val="0"/>
              </w:rPr>
            </w:pPr>
            <w:r w:rsidRPr="00C63C3A">
              <w:t>3.3</w:t>
            </w:r>
          </w:p>
        </w:tc>
        <w:tc>
          <w:tcPr>
            <w:tcW w:w="4110" w:type="dxa"/>
          </w:tcPr>
          <w:p w:rsidR="005347AB" w:rsidRPr="00C63C3A" w:rsidRDefault="005347AB" w:rsidP="00C54B0D">
            <w:pPr>
              <w:suppressAutoHyphens/>
              <w:snapToGrid w:val="0"/>
            </w:pPr>
            <w:r w:rsidRPr="00C63C3A">
              <w:t>Бытовое обслуживание</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color w:val="000000"/>
              </w:rPr>
            </w:pPr>
            <w:r w:rsidRPr="00C63C3A">
              <w:rPr>
                <w:iCs w:val="0"/>
              </w:rPr>
              <w:t xml:space="preserve">мин. </w:t>
            </w:r>
            <w:r w:rsidRPr="00C63C3A">
              <w:rPr>
                <w:iCs w:val="0"/>
                <w:color w:val="000000"/>
              </w:rPr>
              <w:t>0,005</w:t>
            </w:r>
          </w:p>
        </w:tc>
        <w:tc>
          <w:tcPr>
            <w:tcW w:w="992" w:type="dxa"/>
            <w:vAlign w:val="center"/>
          </w:tcPr>
          <w:p w:rsidR="005347AB" w:rsidRPr="00C63C3A" w:rsidRDefault="005347AB" w:rsidP="00C54B0D">
            <w:pPr>
              <w:suppressAutoHyphens/>
              <w:snapToGrid w:val="0"/>
              <w:rPr>
                <w:iCs w:val="0"/>
              </w:rPr>
            </w:pPr>
            <w:r w:rsidRPr="00C63C3A">
              <w:rPr>
                <w:iCs w:val="0"/>
              </w:rPr>
              <w:t>75</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6</w:t>
            </w:r>
          </w:p>
        </w:tc>
        <w:tc>
          <w:tcPr>
            <w:tcW w:w="993" w:type="dxa"/>
            <w:vAlign w:val="center"/>
          </w:tcPr>
          <w:p w:rsidR="005347AB" w:rsidRPr="00C63C3A" w:rsidRDefault="005347AB" w:rsidP="00C54B0D">
            <w:pPr>
              <w:suppressAutoHyphens/>
              <w:snapToGrid w:val="0"/>
            </w:pPr>
            <w:r w:rsidRPr="00C63C3A">
              <w:t>3.8</w:t>
            </w:r>
          </w:p>
        </w:tc>
        <w:tc>
          <w:tcPr>
            <w:tcW w:w="4110" w:type="dxa"/>
          </w:tcPr>
          <w:p w:rsidR="005347AB" w:rsidRPr="00C63C3A" w:rsidRDefault="005347AB" w:rsidP="00C54B0D">
            <w:pPr>
              <w:suppressAutoHyphens/>
              <w:snapToGrid w:val="0"/>
            </w:pPr>
            <w:r w:rsidRPr="00C63C3A">
              <w:t>Общественное управление</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мин. 0,02</w:t>
            </w:r>
          </w:p>
        </w:tc>
        <w:tc>
          <w:tcPr>
            <w:tcW w:w="992" w:type="dxa"/>
            <w:vAlign w:val="center"/>
          </w:tcPr>
          <w:p w:rsidR="005347AB" w:rsidRPr="00C63C3A" w:rsidRDefault="005347AB" w:rsidP="00C54B0D">
            <w:pPr>
              <w:suppressAutoHyphens/>
              <w:snapToGrid w:val="0"/>
              <w:rPr>
                <w:iCs w:val="0"/>
              </w:rPr>
            </w:pPr>
            <w:r w:rsidRPr="00C63C3A">
              <w:rPr>
                <w:iCs w:val="0"/>
              </w:rPr>
              <w:t>60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7</w:t>
            </w:r>
          </w:p>
        </w:tc>
        <w:tc>
          <w:tcPr>
            <w:tcW w:w="993" w:type="dxa"/>
            <w:vAlign w:val="center"/>
          </w:tcPr>
          <w:p w:rsidR="005347AB" w:rsidRPr="00C63C3A" w:rsidRDefault="005347AB" w:rsidP="00C54B0D">
            <w:pPr>
              <w:suppressAutoHyphens/>
              <w:snapToGrid w:val="0"/>
            </w:pPr>
            <w:r w:rsidRPr="00C63C3A">
              <w:t>4.1</w:t>
            </w:r>
          </w:p>
        </w:tc>
        <w:tc>
          <w:tcPr>
            <w:tcW w:w="4110" w:type="dxa"/>
          </w:tcPr>
          <w:p w:rsidR="005347AB" w:rsidRPr="00C63C3A" w:rsidRDefault="005347AB" w:rsidP="00C54B0D">
            <w:pPr>
              <w:suppressAutoHyphens/>
              <w:snapToGrid w:val="0"/>
            </w:pPr>
            <w:r w:rsidRPr="00C63C3A">
              <w:t>Деловое управление</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мин. 0,02</w:t>
            </w:r>
          </w:p>
        </w:tc>
        <w:tc>
          <w:tcPr>
            <w:tcW w:w="992" w:type="dxa"/>
            <w:vAlign w:val="center"/>
          </w:tcPr>
          <w:p w:rsidR="005347AB" w:rsidRPr="00C63C3A" w:rsidRDefault="005347AB" w:rsidP="00C54B0D">
            <w:pPr>
              <w:suppressAutoHyphens/>
              <w:snapToGrid w:val="0"/>
              <w:rPr>
                <w:iCs w:val="0"/>
              </w:rPr>
            </w:pPr>
            <w:r w:rsidRPr="00C63C3A">
              <w:rPr>
                <w:iCs w:val="0"/>
              </w:rPr>
              <w:t>60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8</w:t>
            </w:r>
          </w:p>
        </w:tc>
        <w:tc>
          <w:tcPr>
            <w:tcW w:w="993" w:type="dxa"/>
            <w:vAlign w:val="center"/>
          </w:tcPr>
          <w:p w:rsidR="005347AB" w:rsidRPr="00C63C3A" w:rsidRDefault="005347AB" w:rsidP="00C54B0D">
            <w:pPr>
              <w:suppressAutoHyphens/>
              <w:snapToGrid w:val="0"/>
            </w:pPr>
            <w:r w:rsidRPr="00C63C3A">
              <w:t>4.3</w:t>
            </w:r>
          </w:p>
        </w:tc>
        <w:tc>
          <w:tcPr>
            <w:tcW w:w="4110" w:type="dxa"/>
          </w:tcPr>
          <w:p w:rsidR="005347AB" w:rsidRPr="00C63C3A" w:rsidRDefault="005347AB" w:rsidP="00C54B0D">
            <w:pPr>
              <w:suppressAutoHyphens/>
              <w:snapToGrid w:val="0"/>
            </w:pPr>
            <w:r w:rsidRPr="00C63C3A">
              <w:t>Рынки</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мин. 0,3</w:t>
            </w:r>
          </w:p>
        </w:tc>
        <w:tc>
          <w:tcPr>
            <w:tcW w:w="992" w:type="dxa"/>
            <w:vAlign w:val="center"/>
          </w:tcPr>
          <w:p w:rsidR="005347AB" w:rsidRPr="00C63C3A" w:rsidRDefault="005347AB" w:rsidP="00C54B0D">
            <w:pPr>
              <w:suppressAutoHyphens/>
              <w:snapToGrid w:val="0"/>
              <w:rPr>
                <w:iCs w:val="0"/>
              </w:rPr>
            </w:pPr>
            <w:r w:rsidRPr="00C63C3A">
              <w:rPr>
                <w:iCs w:val="0"/>
              </w:rPr>
              <w:t>80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9</w:t>
            </w:r>
          </w:p>
        </w:tc>
        <w:tc>
          <w:tcPr>
            <w:tcW w:w="993" w:type="dxa"/>
            <w:vAlign w:val="center"/>
          </w:tcPr>
          <w:p w:rsidR="005347AB" w:rsidRPr="00C63C3A" w:rsidRDefault="005347AB" w:rsidP="00C54B0D">
            <w:pPr>
              <w:suppressAutoHyphens/>
              <w:snapToGrid w:val="0"/>
            </w:pPr>
            <w:r w:rsidRPr="00C63C3A">
              <w:t>4.4</w:t>
            </w:r>
          </w:p>
        </w:tc>
        <w:tc>
          <w:tcPr>
            <w:tcW w:w="4110" w:type="dxa"/>
          </w:tcPr>
          <w:p w:rsidR="005347AB" w:rsidRPr="00C63C3A" w:rsidRDefault="005347AB" w:rsidP="00C54B0D">
            <w:pPr>
              <w:suppressAutoHyphens/>
              <w:snapToGrid w:val="0"/>
            </w:pPr>
            <w:r w:rsidRPr="00C63C3A">
              <w:t>Магазины</w:t>
            </w:r>
          </w:p>
        </w:tc>
        <w:tc>
          <w:tcPr>
            <w:tcW w:w="993" w:type="dxa"/>
            <w:shd w:val="clear" w:color="auto" w:fill="auto"/>
          </w:tcPr>
          <w:p w:rsidR="005347AB" w:rsidRPr="00C63C3A" w:rsidRDefault="005347AB" w:rsidP="00C54B0D">
            <w:pPr>
              <w:suppressAutoHyphens/>
              <w:snapToGrid w:val="0"/>
              <w:rPr>
                <w:iCs w:val="0"/>
              </w:rPr>
            </w:pPr>
            <w:r w:rsidRPr="00C63C3A">
              <w:rPr>
                <w:iCs w:val="0"/>
              </w:rPr>
              <w:t>3</w:t>
            </w:r>
          </w:p>
        </w:tc>
        <w:tc>
          <w:tcPr>
            <w:tcW w:w="1134" w:type="dxa"/>
          </w:tcPr>
          <w:p w:rsidR="005347AB" w:rsidRPr="00C63C3A" w:rsidRDefault="005347AB" w:rsidP="00C54B0D">
            <w:pPr>
              <w:suppressAutoHyphens/>
              <w:snapToGrid w:val="0"/>
              <w:rPr>
                <w:iCs w:val="0"/>
              </w:rPr>
            </w:pPr>
            <w:r w:rsidRPr="00C63C3A">
              <w:rPr>
                <w:iCs w:val="0"/>
              </w:rPr>
              <w:t>0,002-0,50</w:t>
            </w:r>
          </w:p>
        </w:tc>
        <w:tc>
          <w:tcPr>
            <w:tcW w:w="992" w:type="dxa"/>
          </w:tcPr>
          <w:p w:rsidR="005347AB" w:rsidRPr="00C63C3A" w:rsidRDefault="005347AB" w:rsidP="00C54B0D">
            <w:pPr>
              <w:suppressAutoHyphens/>
              <w:snapToGrid w:val="0"/>
              <w:rPr>
                <w:iCs w:val="0"/>
              </w:rPr>
            </w:pPr>
            <w:r w:rsidRPr="00C63C3A">
              <w:rPr>
                <w:iCs w:val="0"/>
              </w:rPr>
              <w:t>60</w:t>
            </w:r>
          </w:p>
        </w:tc>
        <w:tc>
          <w:tcPr>
            <w:tcW w:w="992" w:type="dxa"/>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10</w:t>
            </w:r>
          </w:p>
        </w:tc>
        <w:tc>
          <w:tcPr>
            <w:tcW w:w="993" w:type="dxa"/>
            <w:vAlign w:val="center"/>
          </w:tcPr>
          <w:p w:rsidR="005347AB" w:rsidRPr="00C63C3A" w:rsidRDefault="005347AB" w:rsidP="00C54B0D">
            <w:pPr>
              <w:suppressAutoHyphens/>
              <w:snapToGrid w:val="0"/>
            </w:pPr>
            <w:r w:rsidRPr="00C63C3A">
              <w:t>4.9</w:t>
            </w:r>
          </w:p>
        </w:tc>
        <w:tc>
          <w:tcPr>
            <w:tcW w:w="4110" w:type="dxa"/>
          </w:tcPr>
          <w:p w:rsidR="005347AB" w:rsidRPr="00C63C3A" w:rsidRDefault="005347AB" w:rsidP="00C54B0D">
            <w:pPr>
              <w:suppressAutoHyphens/>
              <w:snapToGrid w:val="0"/>
            </w:pPr>
            <w:r w:rsidRPr="00C63C3A">
              <w:t>Обслуживание автотранспорта</w:t>
            </w:r>
          </w:p>
        </w:tc>
        <w:tc>
          <w:tcPr>
            <w:tcW w:w="993" w:type="dxa"/>
            <w:shd w:val="clear" w:color="auto" w:fill="auto"/>
            <w:vAlign w:val="center"/>
          </w:tcPr>
          <w:p w:rsidR="005347AB" w:rsidRPr="00C63C3A" w:rsidRDefault="005347AB" w:rsidP="00C54B0D">
            <w:pPr>
              <w:suppressAutoHyphens/>
              <w:snapToGrid w:val="0"/>
              <w:rPr>
                <w:iCs w:val="0"/>
                <w:color w:val="000000"/>
              </w:rPr>
            </w:pPr>
            <w:r w:rsidRPr="00C63C3A">
              <w:rPr>
                <w:iCs w:val="0"/>
                <w:color w:val="000000"/>
              </w:rPr>
              <w:t>2</w:t>
            </w:r>
          </w:p>
        </w:tc>
        <w:tc>
          <w:tcPr>
            <w:tcW w:w="1134" w:type="dxa"/>
            <w:vAlign w:val="center"/>
          </w:tcPr>
          <w:p w:rsidR="005347AB" w:rsidRPr="00C63C3A" w:rsidRDefault="005347AB" w:rsidP="00C54B0D">
            <w:pPr>
              <w:suppressAutoHyphens/>
              <w:snapToGrid w:val="0"/>
              <w:rPr>
                <w:iCs w:val="0"/>
                <w:color w:val="000000"/>
              </w:rPr>
            </w:pPr>
            <w:r w:rsidRPr="00C63C3A">
              <w:rPr>
                <w:iCs w:val="0"/>
                <w:color w:val="000000"/>
              </w:rPr>
              <w:t>мин. 0,01</w:t>
            </w:r>
          </w:p>
        </w:tc>
        <w:tc>
          <w:tcPr>
            <w:tcW w:w="992" w:type="dxa"/>
            <w:vAlign w:val="center"/>
          </w:tcPr>
          <w:p w:rsidR="005347AB" w:rsidRPr="00C63C3A" w:rsidRDefault="005347AB" w:rsidP="00C54B0D">
            <w:pPr>
              <w:suppressAutoHyphens/>
              <w:snapToGrid w:val="0"/>
              <w:rPr>
                <w:iCs w:val="0"/>
                <w:color w:val="000000"/>
              </w:rPr>
            </w:pPr>
            <w:r w:rsidRPr="00C63C3A">
              <w:rPr>
                <w:iCs w:val="0"/>
                <w:color w:val="000000"/>
              </w:rPr>
              <w:t>80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11</w:t>
            </w:r>
          </w:p>
        </w:tc>
        <w:tc>
          <w:tcPr>
            <w:tcW w:w="993" w:type="dxa"/>
            <w:vAlign w:val="center"/>
          </w:tcPr>
          <w:p w:rsidR="005347AB" w:rsidRPr="00C63C3A" w:rsidRDefault="005347AB" w:rsidP="00C54B0D">
            <w:pPr>
              <w:suppressAutoHyphens/>
              <w:snapToGrid w:val="0"/>
            </w:pPr>
            <w:r w:rsidRPr="00C63C3A">
              <w:t>6.6</w:t>
            </w:r>
          </w:p>
        </w:tc>
        <w:tc>
          <w:tcPr>
            <w:tcW w:w="4110" w:type="dxa"/>
          </w:tcPr>
          <w:p w:rsidR="005347AB" w:rsidRPr="00C63C3A" w:rsidRDefault="005347AB" w:rsidP="00C54B0D">
            <w:pPr>
              <w:suppressAutoHyphens/>
              <w:snapToGrid w:val="0"/>
            </w:pPr>
            <w:r w:rsidRPr="00C63C3A">
              <w:t>Строительная промышленность</w:t>
            </w:r>
          </w:p>
        </w:tc>
        <w:tc>
          <w:tcPr>
            <w:tcW w:w="993" w:type="dxa"/>
            <w:shd w:val="clear" w:color="auto" w:fill="auto"/>
          </w:tcPr>
          <w:p w:rsidR="005347AB" w:rsidRPr="00C63C3A" w:rsidRDefault="005347AB" w:rsidP="00C54B0D">
            <w:r w:rsidRPr="00C63C3A">
              <w:t>1</w:t>
            </w:r>
          </w:p>
        </w:tc>
        <w:tc>
          <w:tcPr>
            <w:tcW w:w="1134" w:type="dxa"/>
          </w:tcPr>
          <w:p w:rsidR="005347AB" w:rsidRPr="00C63C3A" w:rsidRDefault="005347AB" w:rsidP="00C54B0D">
            <w:r w:rsidRPr="00C63C3A">
              <w:t xml:space="preserve">мин. 0,01 </w:t>
            </w:r>
          </w:p>
        </w:tc>
        <w:tc>
          <w:tcPr>
            <w:tcW w:w="992" w:type="dxa"/>
          </w:tcPr>
          <w:p w:rsidR="005347AB" w:rsidRPr="00C63C3A" w:rsidRDefault="005347AB" w:rsidP="00C54B0D">
            <w:r w:rsidRPr="00C63C3A">
              <w:t>75</w:t>
            </w:r>
          </w:p>
        </w:tc>
        <w:tc>
          <w:tcPr>
            <w:tcW w:w="992" w:type="dxa"/>
          </w:tcPr>
          <w:p w:rsidR="005347AB" w:rsidRPr="00C63C3A" w:rsidRDefault="005347AB" w:rsidP="00C54B0D">
            <w:r w:rsidRPr="00C63C3A">
              <w:t>3</w:t>
            </w:r>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12</w:t>
            </w:r>
          </w:p>
        </w:tc>
        <w:tc>
          <w:tcPr>
            <w:tcW w:w="993" w:type="dxa"/>
            <w:vAlign w:val="center"/>
          </w:tcPr>
          <w:p w:rsidR="005347AB" w:rsidRPr="00C63C3A" w:rsidRDefault="005347AB" w:rsidP="00C54B0D">
            <w:pPr>
              <w:suppressAutoHyphens/>
              <w:snapToGrid w:val="0"/>
            </w:pPr>
            <w:r w:rsidRPr="00C63C3A">
              <w:t>6.9</w:t>
            </w:r>
          </w:p>
        </w:tc>
        <w:tc>
          <w:tcPr>
            <w:tcW w:w="4110" w:type="dxa"/>
          </w:tcPr>
          <w:p w:rsidR="005347AB" w:rsidRPr="00C63C3A" w:rsidRDefault="005347AB" w:rsidP="00C54B0D">
            <w:pPr>
              <w:suppressAutoHyphens/>
              <w:snapToGrid w:val="0"/>
            </w:pPr>
            <w:r w:rsidRPr="00C63C3A">
              <w:t>Склады</w:t>
            </w:r>
          </w:p>
        </w:tc>
        <w:tc>
          <w:tcPr>
            <w:tcW w:w="993" w:type="dxa"/>
            <w:shd w:val="clear" w:color="auto" w:fill="auto"/>
          </w:tcPr>
          <w:p w:rsidR="005347AB" w:rsidRPr="00C63C3A" w:rsidRDefault="005347AB" w:rsidP="00C54B0D">
            <w:pPr>
              <w:suppressAutoHyphens/>
              <w:snapToGrid w:val="0"/>
              <w:rPr>
                <w:iCs w:val="0"/>
              </w:rPr>
            </w:pPr>
            <w:r w:rsidRPr="00C63C3A">
              <w:rPr>
                <w:iCs w:val="0"/>
              </w:rPr>
              <w:t>1</w:t>
            </w:r>
          </w:p>
        </w:tc>
        <w:tc>
          <w:tcPr>
            <w:tcW w:w="1134" w:type="dxa"/>
          </w:tcPr>
          <w:p w:rsidR="005347AB" w:rsidRPr="00C63C3A" w:rsidRDefault="005347AB" w:rsidP="00C54B0D">
            <w:pPr>
              <w:suppressAutoHyphens/>
              <w:snapToGrid w:val="0"/>
              <w:rPr>
                <w:iCs w:val="0"/>
              </w:rPr>
            </w:pPr>
            <w:r w:rsidRPr="00C63C3A">
              <w:rPr>
                <w:iCs w:val="0"/>
              </w:rPr>
              <w:t>мин. 0,005</w:t>
            </w:r>
          </w:p>
        </w:tc>
        <w:tc>
          <w:tcPr>
            <w:tcW w:w="992" w:type="dxa"/>
          </w:tcPr>
          <w:p w:rsidR="005347AB" w:rsidRPr="00C63C3A" w:rsidRDefault="005347AB" w:rsidP="00C54B0D">
            <w:pPr>
              <w:suppressAutoHyphens/>
              <w:snapToGrid w:val="0"/>
              <w:rPr>
                <w:iCs w:val="0"/>
              </w:rPr>
            </w:pPr>
            <w:r w:rsidRPr="00C63C3A">
              <w:rPr>
                <w:iCs w:val="0"/>
              </w:rPr>
              <w:t>75</w:t>
            </w:r>
          </w:p>
        </w:tc>
        <w:tc>
          <w:tcPr>
            <w:tcW w:w="992" w:type="dxa"/>
          </w:tcPr>
          <w:p w:rsidR="005347AB" w:rsidRPr="00C63C3A" w:rsidRDefault="005347AB" w:rsidP="00C54B0D">
            <w:pPr>
              <w:suppressAutoHyphens/>
              <w:snapToGrid w:val="0"/>
              <w:rPr>
                <w:iCs w:val="0"/>
              </w:rPr>
            </w:pPr>
            <w:r w:rsidRPr="00C63C3A">
              <w:rPr>
                <w:iCs w:val="0"/>
              </w:rPr>
              <w:t>1</w:t>
            </w:r>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13</w:t>
            </w:r>
          </w:p>
        </w:tc>
        <w:tc>
          <w:tcPr>
            <w:tcW w:w="993" w:type="dxa"/>
            <w:vAlign w:val="center"/>
          </w:tcPr>
          <w:p w:rsidR="005347AB" w:rsidRPr="00C63C3A" w:rsidRDefault="005347AB" w:rsidP="00C54B0D">
            <w:pPr>
              <w:suppressAutoHyphens/>
              <w:snapToGrid w:val="0"/>
            </w:pPr>
            <w:r w:rsidRPr="00C63C3A">
              <w:t>11.2</w:t>
            </w:r>
          </w:p>
        </w:tc>
        <w:tc>
          <w:tcPr>
            <w:tcW w:w="4110" w:type="dxa"/>
          </w:tcPr>
          <w:p w:rsidR="005347AB" w:rsidRPr="00C63C3A" w:rsidRDefault="005347AB" w:rsidP="00C54B0D">
            <w:pPr>
              <w:suppressAutoHyphens/>
              <w:snapToGrid w:val="0"/>
            </w:pPr>
            <w:r w:rsidRPr="00C63C3A">
              <w:t>Специальное пользование водными объектами</w:t>
            </w:r>
          </w:p>
        </w:tc>
        <w:tc>
          <w:tcPr>
            <w:tcW w:w="993" w:type="dxa"/>
            <w:shd w:val="clear" w:color="auto" w:fill="auto"/>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1134" w:type="dxa"/>
            <w:vAlign w:val="center"/>
          </w:tcPr>
          <w:p w:rsidR="005347AB" w:rsidRPr="00C63C3A" w:rsidRDefault="005347AB" w:rsidP="00C54B0D">
            <w:pPr>
              <w:suppressAutoHyphens/>
              <w:snapToGrid w:val="0"/>
              <w:rPr>
                <w:iCs w:val="0"/>
              </w:rPr>
            </w:pPr>
            <w:r w:rsidRPr="00C63C3A">
              <w:rPr>
                <w:iCs w:val="0"/>
              </w:rPr>
              <w:t>мин. 0,01</w:t>
            </w:r>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14</w:t>
            </w:r>
          </w:p>
        </w:tc>
        <w:tc>
          <w:tcPr>
            <w:tcW w:w="993" w:type="dxa"/>
            <w:vAlign w:val="center"/>
          </w:tcPr>
          <w:p w:rsidR="005347AB" w:rsidRPr="00C63C3A" w:rsidRDefault="005347AB" w:rsidP="00C54B0D">
            <w:pPr>
              <w:suppressAutoHyphens/>
              <w:snapToGrid w:val="0"/>
            </w:pPr>
            <w:r w:rsidRPr="00C63C3A">
              <w:t>11.3</w:t>
            </w:r>
          </w:p>
        </w:tc>
        <w:tc>
          <w:tcPr>
            <w:tcW w:w="4110" w:type="dxa"/>
          </w:tcPr>
          <w:p w:rsidR="005347AB" w:rsidRPr="00C63C3A" w:rsidRDefault="005347AB" w:rsidP="00C54B0D">
            <w:pPr>
              <w:suppressAutoHyphens/>
              <w:snapToGrid w:val="0"/>
            </w:pPr>
            <w:r w:rsidRPr="00C63C3A">
              <w:t>Гидротехнические сооружения</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мин. 0,50</w:t>
            </w:r>
          </w:p>
        </w:tc>
        <w:tc>
          <w:tcPr>
            <w:tcW w:w="992" w:type="dxa"/>
            <w:vAlign w:val="center"/>
          </w:tcPr>
          <w:p w:rsidR="005347AB" w:rsidRPr="00C63C3A" w:rsidRDefault="005347AB" w:rsidP="00C54B0D">
            <w:pPr>
              <w:suppressAutoHyphens/>
              <w:snapToGrid w:val="0"/>
              <w:rPr>
                <w:iCs w:val="0"/>
              </w:rPr>
            </w:pPr>
            <w:r w:rsidRPr="00C63C3A">
              <w:rPr>
                <w:iCs w:val="0"/>
              </w:rPr>
              <w:t>80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bCs w:val="0"/>
                <w:iCs w:val="0"/>
              </w:rPr>
            </w:pPr>
            <w:r w:rsidRPr="00C63C3A">
              <w:rPr>
                <w:b/>
                <w:bCs w:val="0"/>
              </w:rPr>
              <w:t>Условно разрешенные виды и параметры использования земельных участков и объектов капитального строительства</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15</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3.10.1</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47AB" w:rsidRPr="00C63C3A" w:rsidRDefault="005347AB" w:rsidP="00C54B0D">
            <w:r w:rsidRPr="00C63C3A">
              <w:t>1</w:t>
            </w:r>
          </w:p>
        </w:tc>
        <w:tc>
          <w:tcPr>
            <w:tcW w:w="1134" w:type="dxa"/>
            <w:tcBorders>
              <w:top w:val="single" w:sz="4" w:space="0" w:color="auto"/>
              <w:left w:val="single" w:sz="4" w:space="0" w:color="auto"/>
              <w:bottom w:val="single" w:sz="4" w:space="0" w:color="auto"/>
              <w:right w:val="single" w:sz="4" w:space="0" w:color="auto"/>
            </w:tcBorders>
          </w:tcPr>
          <w:p w:rsidR="005347AB" w:rsidRPr="00C63C3A" w:rsidRDefault="005347AB" w:rsidP="00C54B0D">
            <w:r w:rsidRPr="00C63C3A">
              <w:t>мин. 0,005</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r w:rsidRPr="00C63C3A">
              <w:t>60</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r w:rsidRPr="00C63C3A">
              <w:t>3</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16</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4.6</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 xml:space="preserve">мин. </w:t>
            </w:r>
            <w:r w:rsidRPr="00C63C3A">
              <w:rPr>
                <w:iCs w:val="0"/>
                <w:color w:val="000000"/>
              </w:rPr>
              <w:t>0,005</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60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17</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4.10</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Выставочно-ярмарочная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80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1</w:t>
            </w:r>
          </w:p>
        </w:tc>
      </w:tr>
      <w:tr w:rsidR="005347AB" w:rsidRPr="00C63C3A" w:rsidTr="00C54B0D">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color w:val="000000"/>
              </w:rPr>
            </w:pPr>
            <w:r w:rsidRPr="00C63C3A">
              <w:rPr>
                <w:b/>
                <w:bCs w:val="0"/>
              </w:rPr>
              <w:t>Вспомогательные виды и параметры использования земельных участков и объектов капитального строительства</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18</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1.7</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Животноводство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47AB" w:rsidRPr="00C63C3A" w:rsidRDefault="005347AB" w:rsidP="00C54B0D">
            <w:pPr>
              <w:suppressAutoHyphens/>
              <w:snapToGrid w:val="0"/>
              <w:rPr>
                <w:iCs w:val="0"/>
              </w:rPr>
            </w:pPr>
            <w:r w:rsidRPr="00C63C3A">
              <w:rPr>
                <w:iCs w:val="0"/>
              </w:rPr>
              <w:t>1</w:t>
            </w:r>
          </w:p>
        </w:tc>
        <w:tc>
          <w:tcPr>
            <w:tcW w:w="1134"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rPr>
                <w:iCs w:val="0"/>
              </w:rPr>
            </w:pPr>
            <w:r w:rsidRPr="00C63C3A">
              <w:rPr>
                <w:iCs w:val="0"/>
              </w:rPr>
              <w:t>мин. 0,02</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rPr>
                <w:iCs w:val="0"/>
              </w:rPr>
            </w:pPr>
            <w:r w:rsidRPr="00C63C3A">
              <w:rPr>
                <w:iCs w:val="0"/>
              </w:rPr>
              <w:t>60</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rPr>
                <w:iCs w:val="0"/>
              </w:rPr>
            </w:pPr>
            <w:r w:rsidRPr="00C63C3A">
              <w:rPr>
                <w:iCs w:val="0"/>
              </w:rPr>
              <w:t>3</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19</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1.11</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Свиноводство</w:t>
            </w:r>
          </w:p>
          <w:p w:rsidR="005347AB" w:rsidRPr="00C63C3A" w:rsidRDefault="005347AB" w:rsidP="00C54B0D">
            <w:pPr>
              <w:suppressAutoHyphens/>
              <w:snapToGrid w:val="0"/>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47AB" w:rsidRPr="00C63C3A" w:rsidRDefault="005347AB" w:rsidP="00C54B0D">
            <w:r w:rsidRPr="00C63C3A">
              <w:t>1</w:t>
            </w:r>
          </w:p>
        </w:tc>
        <w:tc>
          <w:tcPr>
            <w:tcW w:w="1134" w:type="dxa"/>
            <w:tcBorders>
              <w:top w:val="single" w:sz="4" w:space="0" w:color="auto"/>
              <w:left w:val="single" w:sz="4" w:space="0" w:color="auto"/>
              <w:bottom w:val="single" w:sz="4" w:space="0" w:color="auto"/>
              <w:right w:val="single" w:sz="4" w:space="0" w:color="auto"/>
            </w:tcBorders>
          </w:tcPr>
          <w:p w:rsidR="005347AB" w:rsidRPr="00C63C3A" w:rsidRDefault="005347AB" w:rsidP="00C54B0D">
            <w:r w:rsidRPr="00C63C3A">
              <w:t>мин. 0,02</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r w:rsidRPr="00C63C3A">
              <w:t>60</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r w:rsidRPr="00C63C3A">
              <w:t>3</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20</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1.15</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Хранение и переработка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47AB" w:rsidRPr="00C63C3A" w:rsidRDefault="005347AB" w:rsidP="00C54B0D">
            <w:r w:rsidRPr="00C63C3A">
              <w:t>1</w:t>
            </w:r>
          </w:p>
        </w:tc>
        <w:tc>
          <w:tcPr>
            <w:tcW w:w="1134" w:type="dxa"/>
            <w:tcBorders>
              <w:top w:val="single" w:sz="4" w:space="0" w:color="auto"/>
              <w:left w:val="single" w:sz="4" w:space="0" w:color="auto"/>
              <w:bottom w:val="single" w:sz="4" w:space="0" w:color="auto"/>
              <w:right w:val="single" w:sz="4" w:space="0" w:color="auto"/>
            </w:tcBorders>
          </w:tcPr>
          <w:p w:rsidR="005347AB" w:rsidRPr="00C63C3A" w:rsidRDefault="005347AB" w:rsidP="00C54B0D">
            <w:r w:rsidRPr="00C63C3A">
              <w:t>мин. 0,01</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r w:rsidRPr="00C63C3A">
              <w:t>75</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r w:rsidRPr="00C63C3A">
              <w:t>3</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21</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4.9.1</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80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1</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22</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6.4</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Пищевая промышленность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pPr>
            <w:r w:rsidRPr="00C63C3A">
              <w:t>1</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 xml:space="preserve">мин. 0,01 </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75</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3</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23</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6.6</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Строительная промышленность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pPr>
            <w:r w:rsidRPr="00C63C3A">
              <w:t>1</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 xml:space="preserve">мин. 0,01 </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75</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3</w:t>
            </w:r>
          </w:p>
        </w:tc>
      </w:tr>
    </w:tbl>
    <w:p w:rsidR="005347AB" w:rsidRPr="00C63C3A" w:rsidRDefault="005347AB" w:rsidP="005347AB">
      <w:pPr>
        <w:suppressAutoHyphens/>
        <w:snapToGrid w:val="0"/>
        <w:spacing w:before="240"/>
        <w:ind w:firstLine="709"/>
        <w:contextualSpacing/>
        <w:jc w:val="both"/>
        <w:rPr>
          <w:lang w:eastAsia="ar-SA"/>
        </w:rPr>
      </w:pPr>
    </w:p>
    <w:p w:rsidR="005347AB" w:rsidRPr="00C63C3A" w:rsidRDefault="005347AB" w:rsidP="005347AB">
      <w:pPr>
        <w:suppressAutoHyphens/>
        <w:snapToGrid w:val="0"/>
        <w:spacing w:before="240"/>
        <w:ind w:firstLine="709"/>
        <w:contextualSpacing/>
        <w:jc w:val="both"/>
        <w:rPr>
          <w:lang w:eastAsia="ar-SA"/>
        </w:rPr>
      </w:pPr>
      <w:r w:rsidRPr="00C63C3A">
        <w:rPr>
          <w:lang w:eastAsia="ar-SA"/>
        </w:rPr>
        <w:t>Примечания:</w:t>
      </w:r>
    </w:p>
    <w:p w:rsidR="005347AB" w:rsidRPr="00C63C3A" w:rsidRDefault="005347AB" w:rsidP="005347AB">
      <w:pPr>
        <w:suppressAutoHyphens/>
        <w:snapToGrid w:val="0"/>
        <w:ind w:firstLine="709"/>
        <w:contextualSpacing/>
        <w:jc w:val="both"/>
        <w:rPr>
          <w:lang w:eastAsia="ar-SA"/>
        </w:rPr>
      </w:pPr>
      <w:r w:rsidRPr="00C63C3A">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C63C3A">
        <w:rPr>
          <w:bCs w:val="0"/>
        </w:rPr>
        <w:t>уполномоченным федеральным органом исполнительной власти.</w:t>
      </w:r>
    </w:p>
    <w:p w:rsidR="005347AB" w:rsidRPr="00C63C3A" w:rsidRDefault="005347AB" w:rsidP="005347AB">
      <w:pPr>
        <w:suppressAutoHyphens/>
        <w:snapToGrid w:val="0"/>
        <w:ind w:firstLine="709"/>
        <w:contextualSpacing/>
        <w:jc w:val="both"/>
        <w:rPr>
          <w:lang w:eastAsia="ar-SA"/>
        </w:rPr>
      </w:pPr>
      <w:r w:rsidRPr="00C63C3A">
        <w:rPr>
          <w:lang w:eastAsia="ar-SA"/>
        </w:rPr>
        <w:t>3.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5347AB" w:rsidRPr="00C63C3A" w:rsidRDefault="005347AB" w:rsidP="005347AB">
      <w:pPr>
        <w:suppressAutoHyphens/>
        <w:snapToGrid w:val="0"/>
        <w:spacing w:before="240"/>
        <w:ind w:firstLine="709"/>
        <w:contextualSpacing/>
        <w:jc w:val="both"/>
        <w:rPr>
          <w:lang w:eastAsia="ar-SA"/>
        </w:rPr>
      </w:pPr>
      <w:r w:rsidRPr="00C63C3A">
        <w:t>4.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5347AB" w:rsidRPr="00C63C3A" w:rsidRDefault="005347AB" w:rsidP="005347AB">
      <w:pPr>
        <w:pStyle w:val="affff9"/>
        <w:rPr>
          <w:b/>
          <w:sz w:val="20"/>
          <w:szCs w:val="20"/>
          <w:lang w:val="ru-RU"/>
        </w:rPr>
      </w:pPr>
    </w:p>
    <w:p w:rsidR="005347AB" w:rsidRPr="00C63C3A" w:rsidRDefault="005347AB" w:rsidP="005347AB">
      <w:pPr>
        <w:pStyle w:val="affff9"/>
        <w:rPr>
          <w:b/>
          <w:color w:val="000000"/>
          <w:sz w:val="20"/>
          <w:szCs w:val="20"/>
          <w:lang w:val="ru-RU"/>
        </w:rPr>
      </w:pPr>
      <w:r w:rsidRPr="00C63C3A">
        <w:rPr>
          <w:b/>
          <w:sz w:val="20"/>
          <w:szCs w:val="20"/>
          <w:lang w:val="ru-RU"/>
        </w:rPr>
        <w:t xml:space="preserve">Статья 41. </w:t>
      </w:r>
      <w:bookmarkEnd w:id="118"/>
      <w:r w:rsidRPr="00C63C3A">
        <w:rPr>
          <w:b/>
          <w:sz w:val="20"/>
          <w:szCs w:val="20"/>
          <w:lang w:val="ru-RU"/>
        </w:rPr>
        <w:t>Градостроительный регламент зоны лесов</w:t>
      </w:r>
    </w:p>
    <w:p w:rsidR="005347AB" w:rsidRPr="00C63C3A" w:rsidRDefault="005347AB" w:rsidP="005347AB">
      <w:pPr>
        <w:pStyle w:val="affff9"/>
        <w:rPr>
          <w:sz w:val="20"/>
          <w:szCs w:val="20"/>
          <w:lang w:val="ru-RU"/>
        </w:rPr>
      </w:pPr>
    </w:p>
    <w:p w:rsidR="005347AB" w:rsidRPr="00C63C3A" w:rsidRDefault="005347AB" w:rsidP="005347AB">
      <w:pPr>
        <w:pStyle w:val="affff9"/>
        <w:rPr>
          <w:sz w:val="20"/>
          <w:szCs w:val="20"/>
          <w:lang w:val="ru-RU"/>
        </w:rPr>
      </w:pPr>
      <w:r w:rsidRPr="00C63C3A">
        <w:rPr>
          <w:sz w:val="20"/>
          <w:szCs w:val="20"/>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5347AB" w:rsidRPr="00C63C3A" w:rsidRDefault="005347AB" w:rsidP="005347AB">
      <w:pPr>
        <w:pStyle w:val="affff9"/>
        <w:rPr>
          <w:sz w:val="20"/>
          <w:szCs w:val="20"/>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5347AB" w:rsidRPr="00C63C3A" w:rsidTr="00C54B0D">
        <w:trPr>
          <w:trHeight w:val="269"/>
          <w:tblHeader/>
        </w:trPr>
        <w:tc>
          <w:tcPr>
            <w:tcW w:w="567" w:type="dxa"/>
            <w:vMerge w:val="restart"/>
          </w:tcPr>
          <w:p w:rsidR="005347AB" w:rsidRPr="00C63C3A" w:rsidRDefault="005347AB" w:rsidP="00C54B0D">
            <w:pPr>
              <w:suppressAutoHyphens/>
              <w:snapToGrid w:val="0"/>
              <w:rPr>
                <w:iCs w:val="0"/>
              </w:rPr>
            </w:pPr>
            <w:r w:rsidRPr="00C63C3A">
              <w:rPr>
                <w:iCs w:val="0"/>
              </w:rPr>
              <w:t>№</w:t>
            </w:r>
          </w:p>
          <w:p w:rsidR="005347AB" w:rsidRPr="00C63C3A" w:rsidRDefault="005347AB" w:rsidP="00C54B0D">
            <w:pPr>
              <w:suppressAutoHyphens/>
              <w:snapToGrid w:val="0"/>
              <w:rPr>
                <w:iCs w:val="0"/>
              </w:rPr>
            </w:pPr>
            <w:proofErr w:type="spellStart"/>
            <w:proofErr w:type="gramStart"/>
            <w:r w:rsidRPr="00C63C3A">
              <w:rPr>
                <w:iCs w:val="0"/>
              </w:rPr>
              <w:t>п</w:t>
            </w:r>
            <w:proofErr w:type="spellEnd"/>
            <w:proofErr w:type="gramEnd"/>
            <w:r w:rsidRPr="00C63C3A">
              <w:rPr>
                <w:iCs w:val="0"/>
              </w:rPr>
              <w:t>/</w:t>
            </w:r>
            <w:proofErr w:type="spellStart"/>
            <w:r w:rsidRPr="00C63C3A">
              <w:rPr>
                <w:iCs w:val="0"/>
              </w:rPr>
              <w:t>п</w:t>
            </w:r>
            <w:proofErr w:type="spellEnd"/>
          </w:p>
        </w:tc>
        <w:tc>
          <w:tcPr>
            <w:tcW w:w="993" w:type="dxa"/>
            <w:vMerge w:val="restart"/>
          </w:tcPr>
          <w:p w:rsidR="005347AB" w:rsidRPr="00C63C3A" w:rsidRDefault="005347AB" w:rsidP="00C54B0D">
            <w:pPr>
              <w:suppressAutoHyphens/>
              <w:snapToGrid w:val="0"/>
              <w:rPr>
                <w:iCs w:val="0"/>
              </w:rPr>
            </w:pPr>
            <w:r w:rsidRPr="00C63C3A">
              <w:rPr>
                <w:iCs w:val="0"/>
              </w:rPr>
              <w:t>Код (числовое обозначение) в соответствии с Классификатором</w:t>
            </w:r>
          </w:p>
        </w:tc>
        <w:tc>
          <w:tcPr>
            <w:tcW w:w="4110" w:type="dxa"/>
            <w:vMerge w:val="restart"/>
          </w:tcPr>
          <w:p w:rsidR="005347AB" w:rsidRPr="00C63C3A" w:rsidRDefault="005347AB" w:rsidP="00C54B0D">
            <w:pPr>
              <w:suppressAutoHyphens/>
              <w:snapToGrid w:val="0"/>
              <w:rPr>
                <w:lang w:eastAsia="ar-SA"/>
              </w:rPr>
            </w:pPr>
            <w:r w:rsidRPr="00C63C3A">
              <w:rPr>
                <w:iCs w:val="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C63C3A">
              <w:rPr>
                <w:lang w:eastAsia="ar-SA"/>
              </w:rPr>
              <w:t xml:space="preserve"> утвержденным </w:t>
            </w:r>
            <w:r w:rsidRPr="00C63C3A">
              <w:rPr>
                <w:bCs w:val="0"/>
              </w:rPr>
              <w:t>уполномоченным федеральным органом исполнительной власти)</w:t>
            </w:r>
          </w:p>
          <w:p w:rsidR="005347AB" w:rsidRPr="00C63C3A" w:rsidRDefault="005347AB" w:rsidP="00C54B0D">
            <w:pPr>
              <w:suppressAutoHyphens/>
              <w:snapToGrid w:val="0"/>
              <w:rPr>
                <w:iCs w:val="0"/>
              </w:rPr>
            </w:pPr>
          </w:p>
        </w:tc>
        <w:tc>
          <w:tcPr>
            <w:tcW w:w="4111" w:type="dxa"/>
            <w:gridSpan w:val="4"/>
            <w:tcBorders>
              <w:bottom w:val="single" w:sz="4" w:space="0" w:color="auto"/>
            </w:tcBorders>
            <w:shd w:val="clear" w:color="auto" w:fill="auto"/>
            <w:vAlign w:val="center"/>
          </w:tcPr>
          <w:p w:rsidR="005347AB" w:rsidRPr="00C63C3A" w:rsidRDefault="005347AB" w:rsidP="00C54B0D">
            <w:pPr>
              <w:suppressAutoHyphens/>
              <w:snapToGrid w:val="0"/>
              <w:rPr>
                <w:bCs w:val="0"/>
                <w:iCs w:val="0"/>
              </w:rPr>
            </w:pPr>
            <w:r w:rsidRPr="00C63C3A">
              <w:rPr>
                <w:bCs w:val="0"/>
                <w:iCs w:val="0"/>
              </w:rPr>
              <w:t>Параметры разрешенного строительства, реконструкции объектов капстроительства</w:t>
            </w:r>
          </w:p>
        </w:tc>
      </w:tr>
      <w:tr w:rsidR="005347AB" w:rsidRPr="00C63C3A" w:rsidTr="00C54B0D">
        <w:trPr>
          <w:cantSplit/>
          <w:trHeight w:val="1134"/>
          <w:tblHeader/>
        </w:trPr>
        <w:tc>
          <w:tcPr>
            <w:tcW w:w="567" w:type="dxa"/>
            <w:vMerge/>
            <w:tcBorders>
              <w:bottom w:val="single" w:sz="4" w:space="0" w:color="auto"/>
            </w:tcBorders>
            <w:vAlign w:val="center"/>
          </w:tcPr>
          <w:p w:rsidR="005347AB" w:rsidRPr="00C63C3A" w:rsidRDefault="005347AB" w:rsidP="00C54B0D">
            <w:pPr>
              <w:suppressAutoHyphens/>
              <w:snapToGrid w:val="0"/>
              <w:rPr>
                <w:iCs w:val="0"/>
              </w:rPr>
            </w:pPr>
          </w:p>
        </w:tc>
        <w:tc>
          <w:tcPr>
            <w:tcW w:w="993" w:type="dxa"/>
            <w:vMerge/>
            <w:tcBorders>
              <w:bottom w:val="single" w:sz="4" w:space="0" w:color="auto"/>
            </w:tcBorders>
            <w:vAlign w:val="center"/>
          </w:tcPr>
          <w:p w:rsidR="005347AB" w:rsidRPr="00C63C3A" w:rsidRDefault="005347AB" w:rsidP="00C54B0D">
            <w:pPr>
              <w:suppressAutoHyphens/>
              <w:snapToGrid w:val="0"/>
              <w:rPr>
                <w:iCs w:val="0"/>
              </w:rPr>
            </w:pPr>
          </w:p>
        </w:tc>
        <w:tc>
          <w:tcPr>
            <w:tcW w:w="4110" w:type="dxa"/>
            <w:vMerge/>
            <w:tcBorders>
              <w:bottom w:val="single" w:sz="4" w:space="0" w:color="auto"/>
            </w:tcBorders>
            <w:vAlign w:val="center"/>
          </w:tcPr>
          <w:p w:rsidR="005347AB" w:rsidRPr="00C63C3A" w:rsidRDefault="005347AB" w:rsidP="00C54B0D">
            <w:pPr>
              <w:suppressAutoHyphens/>
              <w:snapToGrid w:val="0"/>
              <w:rPr>
                <w:iCs w:val="0"/>
              </w:rPr>
            </w:pPr>
          </w:p>
        </w:tc>
        <w:tc>
          <w:tcPr>
            <w:tcW w:w="993" w:type="dxa"/>
            <w:tcBorders>
              <w:bottom w:val="single" w:sz="4" w:space="0" w:color="auto"/>
            </w:tcBorders>
            <w:shd w:val="clear" w:color="auto" w:fill="auto"/>
            <w:textDirection w:val="btLr"/>
            <w:vAlign w:val="center"/>
          </w:tcPr>
          <w:p w:rsidR="005347AB" w:rsidRPr="00C63C3A" w:rsidRDefault="005347AB" w:rsidP="00C54B0D">
            <w:pPr>
              <w:suppressAutoHyphens/>
              <w:snapToGrid w:val="0"/>
            </w:pPr>
            <w:r w:rsidRPr="00C63C3A">
              <w:rPr>
                <w:iCs w:val="0"/>
              </w:rPr>
              <w:t>Предельная этажность зданий, строений, сооружений, этаж</w:t>
            </w:r>
          </w:p>
        </w:tc>
        <w:tc>
          <w:tcPr>
            <w:tcW w:w="1134" w:type="dxa"/>
            <w:tcBorders>
              <w:bottom w:val="single" w:sz="4" w:space="0" w:color="auto"/>
            </w:tcBorders>
            <w:textDirection w:val="btLr"/>
            <w:vAlign w:val="center"/>
          </w:tcPr>
          <w:p w:rsidR="005347AB" w:rsidRPr="00C63C3A" w:rsidRDefault="005347AB" w:rsidP="00C54B0D">
            <w:pPr>
              <w:suppressAutoHyphens/>
              <w:snapToGrid w:val="0"/>
              <w:rPr>
                <w:iCs w:val="0"/>
              </w:rPr>
            </w:pPr>
            <w:r w:rsidRPr="00C63C3A">
              <w:rPr>
                <w:iCs w:val="0"/>
              </w:rPr>
              <w:t>Предельные размеры земельных участков (мин</w:t>
            </w:r>
            <w:proofErr w:type="gramStart"/>
            <w:r w:rsidRPr="00C63C3A">
              <w:rPr>
                <w:iCs w:val="0"/>
              </w:rPr>
              <w:t>.-</w:t>
            </w:r>
            <w:proofErr w:type="gramEnd"/>
            <w:r w:rsidRPr="00C63C3A">
              <w:rPr>
                <w:iCs w:val="0"/>
              </w:rPr>
              <w:t>макс.), га</w:t>
            </w:r>
          </w:p>
        </w:tc>
        <w:tc>
          <w:tcPr>
            <w:tcW w:w="992" w:type="dxa"/>
            <w:tcBorders>
              <w:bottom w:val="single" w:sz="4" w:space="0" w:color="auto"/>
            </w:tcBorders>
            <w:textDirection w:val="btLr"/>
            <w:vAlign w:val="center"/>
          </w:tcPr>
          <w:p w:rsidR="005347AB" w:rsidRPr="00C63C3A" w:rsidRDefault="005347AB" w:rsidP="00C54B0D">
            <w:pPr>
              <w:suppressAutoHyphens/>
              <w:snapToGrid w:val="0"/>
              <w:rPr>
                <w:iCs w:val="0"/>
              </w:rPr>
            </w:pPr>
            <w:r w:rsidRPr="00C63C3A">
              <w:rPr>
                <w:bCs w:val="0"/>
                <w:iCs w:val="0"/>
              </w:rPr>
              <w:t>Максимальный процент застройки, %</w:t>
            </w:r>
          </w:p>
        </w:tc>
        <w:tc>
          <w:tcPr>
            <w:tcW w:w="992" w:type="dxa"/>
            <w:tcBorders>
              <w:bottom w:val="single" w:sz="4" w:space="0" w:color="auto"/>
            </w:tcBorders>
            <w:textDirection w:val="btLr"/>
          </w:tcPr>
          <w:p w:rsidR="005347AB" w:rsidRPr="00C63C3A" w:rsidRDefault="005347AB" w:rsidP="00C54B0D">
            <w:pPr>
              <w:suppressAutoHyphens/>
              <w:snapToGrid w:val="0"/>
              <w:ind w:left="113" w:right="113"/>
              <w:rPr>
                <w:bCs w:val="0"/>
                <w:iCs w:val="0"/>
              </w:rPr>
            </w:pPr>
            <w:r w:rsidRPr="00C63C3A">
              <w:rPr>
                <w:bCs w:val="0"/>
                <w:iCs w:val="0"/>
              </w:rPr>
              <w:t>Минимальные отступы от границ земельных участков</w:t>
            </w:r>
          </w:p>
        </w:tc>
      </w:tr>
      <w:tr w:rsidR="005347AB" w:rsidRPr="00C63C3A" w:rsidTr="00C54B0D">
        <w:trPr>
          <w:trHeight w:val="269"/>
          <w:tblHeader/>
        </w:trPr>
        <w:tc>
          <w:tcPr>
            <w:tcW w:w="567"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1</w:t>
            </w:r>
          </w:p>
        </w:tc>
        <w:tc>
          <w:tcPr>
            <w:tcW w:w="993"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2</w:t>
            </w:r>
          </w:p>
        </w:tc>
        <w:tc>
          <w:tcPr>
            <w:tcW w:w="4110"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3</w:t>
            </w:r>
          </w:p>
        </w:tc>
        <w:tc>
          <w:tcPr>
            <w:tcW w:w="993" w:type="dxa"/>
            <w:tcBorders>
              <w:bottom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4</w:t>
            </w:r>
          </w:p>
        </w:tc>
        <w:tc>
          <w:tcPr>
            <w:tcW w:w="1134"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5</w:t>
            </w:r>
          </w:p>
        </w:tc>
        <w:tc>
          <w:tcPr>
            <w:tcW w:w="992" w:type="dxa"/>
            <w:tcBorders>
              <w:bottom w:val="single" w:sz="4" w:space="0" w:color="auto"/>
            </w:tcBorders>
            <w:vAlign w:val="center"/>
          </w:tcPr>
          <w:p w:rsidR="005347AB" w:rsidRPr="00C63C3A" w:rsidRDefault="005347AB" w:rsidP="00C54B0D">
            <w:pPr>
              <w:suppressAutoHyphens/>
              <w:snapToGrid w:val="0"/>
              <w:rPr>
                <w:bCs w:val="0"/>
                <w:iCs w:val="0"/>
              </w:rPr>
            </w:pPr>
            <w:r w:rsidRPr="00C63C3A">
              <w:rPr>
                <w:bCs w:val="0"/>
                <w:iCs w:val="0"/>
              </w:rPr>
              <w:t>6</w:t>
            </w:r>
          </w:p>
        </w:tc>
        <w:tc>
          <w:tcPr>
            <w:tcW w:w="992" w:type="dxa"/>
            <w:tcBorders>
              <w:bottom w:val="single" w:sz="4" w:space="0" w:color="auto"/>
            </w:tcBorders>
            <w:vAlign w:val="center"/>
          </w:tcPr>
          <w:p w:rsidR="005347AB" w:rsidRPr="00C63C3A" w:rsidRDefault="005347AB" w:rsidP="00C54B0D">
            <w:pPr>
              <w:suppressAutoHyphens/>
              <w:snapToGrid w:val="0"/>
              <w:rPr>
                <w:bCs w:val="0"/>
                <w:iCs w:val="0"/>
              </w:rPr>
            </w:pPr>
            <w:r w:rsidRPr="00C63C3A">
              <w:rPr>
                <w:bCs w:val="0"/>
                <w:iCs w:val="0"/>
              </w:rPr>
              <w:t>7</w:t>
            </w:r>
          </w:p>
        </w:tc>
      </w:tr>
      <w:tr w:rsidR="005347AB" w:rsidRPr="00C63C3A" w:rsidTr="00C54B0D">
        <w:trPr>
          <w:trHeight w:val="397"/>
        </w:trPr>
        <w:tc>
          <w:tcPr>
            <w:tcW w:w="9781" w:type="dxa"/>
            <w:gridSpan w:val="7"/>
          </w:tcPr>
          <w:p w:rsidR="005347AB" w:rsidRPr="00C63C3A" w:rsidRDefault="005347AB" w:rsidP="00C54B0D">
            <w:pPr>
              <w:suppressAutoHyphens/>
              <w:snapToGrid w:val="0"/>
              <w:rPr>
                <w:iCs w:val="0"/>
              </w:rPr>
            </w:pPr>
            <w:r w:rsidRPr="00C63C3A">
              <w:rPr>
                <w:b/>
                <w:bCs w:val="0"/>
              </w:rPr>
              <w:t>Основные виды и параметры разрешенного использования земельных участков и объектов капитального строительства</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1</w:t>
            </w:r>
          </w:p>
        </w:tc>
        <w:tc>
          <w:tcPr>
            <w:tcW w:w="993" w:type="dxa"/>
            <w:vAlign w:val="center"/>
          </w:tcPr>
          <w:p w:rsidR="005347AB" w:rsidRPr="00C63C3A" w:rsidRDefault="005347AB" w:rsidP="00C54B0D">
            <w:pPr>
              <w:suppressAutoHyphens/>
              <w:snapToGrid w:val="0"/>
              <w:rPr>
                <w:iCs w:val="0"/>
              </w:rPr>
            </w:pPr>
            <w:r w:rsidRPr="00C63C3A">
              <w:rPr>
                <w:iCs w:val="0"/>
              </w:rPr>
              <w:t>1.0</w:t>
            </w:r>
          </w:p>
        </w:tc>
        <w:tc>
          <w:tcPr>
            <w:tcW w:w="4110" w:type="dxa"/>
            <w:vAlign w:val="center"/>
          </w:tcPr>
          <w:p w:rsidR="005347AB" w:rsidRPr="00C63C3A" w:rsidRDefault="005347AB" w:rsidP="00C54B0D">
            <w:pPr>
              <w:suppressAutoHyphens/>
              <w:snapToGrid w:val="0"/>
              <w:rPr>
                <w:iCs w:val="0"/>
              </w:rPr>
            </w:pPr>
            <w:r w:rsidRPr="00C63C3A">
              <w:rPr>
                <w:iCs w:val="0"/>
              </w:rPr>
              <w:t>Сельскохозяйственное использование</w:t>
            </w:r>
          </w:p>
        </w:tc>
        <w:tc>
          <w:tcPr>
            <w:tcW w:w="993" w:type="dxa"/>
            <w:shd w:val="clear" w:color="auto" w:fill="auto"/>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1134" w:type="dxa"/>
            <w:vAlign w:val="center"/>
          </w:tcPr>
          <w:p w:rsidR="005347AB" w:rsidRPr="00C63C3A" w:rsidRDefault="005347AB" w:rsidP="00C54B0D">
            <w:pPr>
              <w:suppressAutoHyphens/>
              <w:snapToGrid w:val="0"/>
              <w:rPr>
                <w:iCs w:val="0"/>
              </w:rPr>
            </w:pPr>
            <w:r w:rsidRPr="00C63C3A">
              <w:rPr>
                <w:iCs w:val="0"/>
              </w:rPr>
              <w:t xml:space="preserve">не </w:t>
            </w:r>
            <w:proofErr w:type="gramStart"/>
            <w:r w:rsidRPr="00C63C3A">
              <w:rPr>
                <w:iCs w:val="0"/>
              </w:rPr>
              <w:t>установлены</w:t>
            </w:r>
            <w:proofErr w:type="gramEnd"/>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2</w:t>
            </w:r>
          </w:p>
        </w:tc>
        <w:tc>
          <w:tcPr>
            <w:tcW w:w="993" w:type="dxa"/>
            <w:vAlign w:val="center"/>
          </w:tcPr>
          <w:p w:rsidR="005347AB" w:rsidRPr="00C63C3A" w:rsidRDefault="005347AB" w:rsidP="00C54B0D">
            <w:pPr>
              <w:suppressAutoHyphens/>
              <w:snapToGrid w:val="0"/>
              <w:rPr>
                <w:iCs w:val="0"/>
              </w:rPr>
            </w:pPr>
            <w:r w:rsidRPr="00C63C3A">
              <w:rPr>
                <w:iCs w:val="0"/>
              </w:rPr>
              <w:t>3.1</w:t>
            </w:r>
          </w:p>
        </w:tc>
        <w:tc>
          <w:tcPr>
            <w:tcW w:w="4110" w:type="dxa"/>
          </w:tcPr>
          <w:p w:rsidR="005347AB" w:rsidRPr="00C63C3A" w:rsidRDefault="005347AB" w:rsidP="00C54B0D">
            <w:pPr>
              <w:suppressAutoHyphens/>
              <w:snapToGrid w:val="0"/>
            </w:pPr>
            <w:r w:rsidRPr="00C63C3A">
              <w:t>Коммунальное обслуживание</w:t>
            </w:r>
          </w:p>
        </w:tc>
        <w:tc>
          <w:tcPr>
            <w:tcW w:w="993" w:type="dxa"/>
            <w:shd w:val="clear" w:color="auto" w:fill="auto"/>
          </w:tcPr>
          <w:p w:rsidR="005347AB" w:rsidRPr="00C63C3A" w:rsidRDefault="005347AB" w:rsidP="00C54B0D">
            <w:r w:rsidRPr="00C63C3A">
              <w:t>1</w:t>
            </w:r>
          </w:p>
        </w:tc>
        <w:tc>
          <w:tcPr>
            <w:tcW w:w="1134" w:type="dxa"/>
          </w:tcPr>
          <w:p w:rsidR="005347AB" w:rsidRPr="00C63C3A" w:rsidRDefault="005347AB" w:rsidP="00C54B0D">
            <w:r w:rsidRPr="00C63C3A">
              <w:t>мин. 0,02</w:t>
            </w:r>
          </w:p>
        </w:tc>
        <w:tc>
          <w:tcPr>
            <w:tcW w:w="992" w:type="dxa"/>
          </w:tcPr>
          <w:p w:rsidR="005347AB" w:rsidRPr="00C63C3A" w:rsidRDefault="005347AB" w:rsidP="00C54B0D">
            <w:r w:rsidRPr="00C63C3A">
              <w:t>80</w:t>
            </w:r>
          </w:p>
        </w:tc>
        <w:tc>
          <w:tcPr>
            <w:tcW w:w="992" w:type="dxa"/>
          </w:tcPr>
          <w:p w:rsidR="005347AB" w:rsidRPr="00C63C3A" w:rsidRDefault="005347AB" w:rsidP="00C54B0D">
            <w:r w:rsidRPr="00C63C3A">
              <w:t>1</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3</w:t>
            </w:r>
          </w:p>
        </w:tc>
        <w:tc>
          <w:tcPr>
            <w:tcW w:w="993" w:type="dxa"/>
            <w:vAlign w:val="center"/>
          </w:tcPr>
          <w:p w:rsidR="005347AB" w:rsidRPr="00C63C3A" w:rsidRDefault="005347AB" w:rsidP="00C54B0D">
            <w:pPr>
              <w:suppressAutoHyphens/>
              <w:snapToGrid w:val="0"/>
              <w:rPr>
                <w:iCs w:val="0"/>
              </w:rPr>
            </w:pPr>
            <w:r w:rsidRPr="00C63C3A">
              <w:rPr>
                <w:iCs w:val="0"/>
              </w:rPr>
              <w:t>3.9</w:t>
            </w:r>
          </w:p>
        </w:tc>
        <w:tc>
          <w:tcPr>
            <w:tcW w:w="4110" w:type="dxa"/>
          </w:tcPr>
          <w:p w:rsidR="005347AB" w:rsidRPr="00C63C3A" w:rsidRDefault="005347AB" w:rsidP="00C54B0D">
            <w:pPr>
              <w:suppressAutoHyphens/>
              <w:snapToGrid w:val="0"/>
            </w:pPr>
          </w:p>
          <w:p w:rsidR="005347AB" w:rsidRPr="00C63C3A" w:rsidRDefault="005347AB" w:rsidP="00C54B0D">
            <w:pPr>
              <w:suppressAutoHyphens/>
              <w:snapToGrid w:val="0"/>
            </w:pPr>
            <w:r w:rsidRPr="00C63C3A">
              <w:t>Обеспечение научной деятельности</w:t>
            </w:r>
          </w:p>
        </w:tc>
        <w:tc>
          <w:tcPr>
            <w:tcW w:w="993" w:type="dxa"/>
            <w:shd w:val="clear" w:color="auto" w:fill="auto"/>
          </w:tcPr>
          <w:p w:rsidR="005347AB" w:rsidRPr="00C63C3A" w:rsidRDefault="005347AB" w:rsidP="00C54B0D">
            <w:r w:rsidRPr="00C63C3A">
              <w:t xml:space="preserve">не </w:t>
            </w:r>
            <w:proofErr w:type="gramStart"/>
            <w:r w:rsidRPr="00C63C3A">
              <w:t>установлены</w:t>
            </w:r>
            <w:proofErr w:type="gramEnd"/>
          </w:p>
        </w:tc>
        <w:tc>
          <w:tcPr>
            <w:tcW w:w="1134" w:type="dxa"/>
          </w:tcPr>
          <w:p w:rsidR="005347AB" w:rsidRPr="00C63C3A" w:rsidRDefault="005347AB" w:rsidP="00C54B0D">
            <w:r w:rsidRPr="00C63C3A">
              <w:t xml:space="preserve">не </w:t>
            </w:r>
            <w:proofErr w:type="gramStart"/>
            <w:r w:rsidRPr="00C63C3A">
              <w:t>установлены</w:t>
            </w:r>
            <w:proofErr w:type="gramEnd"/>
          </w:p>
        </w:tc>
        <w:tc>
          <w:tcPr>
            <w:tcW w:w="992" w:type="dxa"/>
          </w:tcPr>
          <w:p w:rsidR="005347AB" w:rsidRPr="00C63C3A" w:rsidRDefault="005347AB" w:rsidP="00C54B0D">
            <w:r w:rsidRPr="00C63C3A">
              <w:t xml:space="preserve">не </w:t>
            </w:r>
            <w:proofErr w:type="gramStart"/>
            <w:r w:rsidRPr="00C63C3A">
              <w:t>установлены</w:t>
            </w:r>
            <w:proofErr w:type="gramEnd"/>
          </w:p>
        </w:tc>
        <w:tc>
          <w:tcPr>
            <w:tcW w:w="992" w:type="dxa"/>
          </w:tcPr>
          <w:p w:rsidR="005347AB" w:rsidRPr="00C63C3A" w:rsidRDefault="005347AB" w:rsidP="00C54B0D">
            <w:r w:rsidRPr="00C63C3A">
              <w:t xml:space="preserve">не </w:t>
            </w:r>
            <w:proofErr w:type="gramStart"/>
            <w:r w:rsidRPr="00C63C3A">
              <w:t>установлены</w:t>
            </w:r>
            <w:proofErr w:type="gramEnd"/>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4</w:t>
            </w:r>
          </w:p>
        </w:tc>
        <w:tc>
          <w:tcPr>
            <w:tcW w:w="993" w:type="dxa"/>
            <w:vAlign w:val="center"/>
          </w:tcPr>
          <w:p w:rsidR="005347AB" w:rsidRPr="00C63C3A" w:rsidRDefault="005347AB" w:rsidP="00C54B0D">
            <w:pPr>
              <w:suppressAutoHyphens/>
              <w:snapToGrid w:val="0"/>
              <w:rPr>
                <w:iCs w:val="0"/>
              </w:rPr>
            </w:pPr>
            <w:r w:rsidRPr="00C63C3A">
              <w:t>4.1</w:t>
            </w:r>
          </w:p>
        </w:tc>
        <w:tc>
          <w:tcPr>
            <w:tcW w:w="4110" w:type="dxa"/>
          </w:tcPr>
          <w:p w:rsidR="005347AB" w:rsidRPr="00C63C3A" w:rsidRDefault="005347AB" w:rsidP="00C54B0D">
            <w:pPr>
              <w:suppressAutoHyphens/>
              <w:snapToGrid w:val="0"/>
            </w:pPr>
            <w:r w:rsidRPr="00C63C3A">
              <w:t>Деловое управление</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мин. 0,005</w:t>
            </w:r>
          </w:p>
        </w:tc>
        <w:tc>
          <w:tcPr>
            <w:tcW w:w="992" w:type="dxa"/>
            <w:vAlign w:val="center"/>
          </w:tcPr>
          <w:p w:rsidR="005347AB" w:rsidRPr="00C63C3A" w:rsidRDefault="005347AB" w:rsidP="00C54B0D">
            <w:pPr>
              <w:suppressAutoHyphens/>
              <w:snapToGrid w:val="0"/>
              <w:rPr>
                <w:iCs w:val="0"/>
              </w:rPr>
            </w:pPr>
            <w:r w:rsidRPr="00C63C3A">
              <w:rPr>
                <w:iCs w:val="0"/>
              </w:rPr>
              <w:t>60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5</w:t>
            </w:r>
          </w:p>
        </w:tc>
        <w:tc>
          <w:tcPr>
            <w:tcW w:w="993" w:type="dxa"/>
            <w:vAlign w:val="center"/>
          </w:tcPr>
          <w:p w:rsidR="005347AB" w:rsidRPr="00C63C3A" w:rsidRDefault="005347AB" w:rsidP="00C54B0D">
            <w:pPr>
              <w:suppressAutoHyphens/>
              <w:snapToGrid w:val="0"/>
              <w:rPr>
                <w:iCs w:val="0"/>
              </w:rPr>
            </w:pPr>
            <w:r w:rsidRPr="00C63C3A">
              <w:t>4.4</w:t>
            </w:r>
          </w:p>
        </w:tc>
        <w:tc>
          <w:tcPr>
            <w:tcW w:w="4110" w:type="dxa"/>
          </w:tcPr>
          <w:p w:rsidR="005347AB" w:rsidRPr="00C63C3A" w:rsidRDefault="005347AB" w:rsidP="00C54B0D">
            <w:pPr>
              <w:suppressAutoHyphens/>
              <w:snapToGrid w:val="0"/>
            </w:pPr>
            <w:r w:rsidRPr="00C63C3A">
              <w:t>Магазины</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0,002-0,50</w:t>
            </w:r>
          </w:p>
        </w:tc>
        <w:tc>
          <w:tcPr>
            <w:tcW w:w="992" w:type="dxa"/>
            <w:vAlign w:val="center"/>
          </w:tcPr>
          <w:p w:rsidR="005347AB" w:rsidRPr="00C63C3A" w:rsidRDefault="005347AB" w:rsidP="00C54B0D">
            <w:pPr>
              <w:suppressAutoHyphens/>
              <w:snapToGrid w:val="0"/>
              <w:rPr>
                <w:iCs w:val="0"/>
              </w:rPr>
            </w:pPr>
            <w:r w:rsidRPr="00C63C3A">
              <w:rPr>
                <w:iCs w:val="0"/>
              </w:rPr>
              <w:t>60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6</w:t>
            </w:r>
          </w:p>
        </w:tc>
        <w:tc>
          <w:tcPr>
            <w:tcW w:w="993" w:type="dxa"/>
            <w:vAlign w:val="center"/>
          </w:tcPr>
          <w:p w:rsidR="005347AB" w:rsidRPr="00C63C3A" w:rsidRDefault="005347AB" w:rsidP="00C54B0D">
            <w:pPr>
              <w:suppressAutoHyphens/>
              <w:snapToGrid w:val="0"/>
              <w:rPr>
                <w:iCs w:val="0"/>
              </w:rPr>
            </w:pPr>
            <w:r w:rsidRPr="00C63C3A">
              <w:t>5.0</w:t>
            </w:r>
          </w:p>
        </w:tc>
        <w:tc>
          <w:tcPr>
            <w:tcW w:w="4110" w:type="dxa"/>
          </w:tcPr>
          <w:p w:rsidR="005347AB" w:rsidRPr="00C63C3A" w:rsidRDefault="005347AB" w:rsidP="00C54B0D">
            <w:pPr>
              <w:suppressAutoHyphens/>
              <w:snapToGrid w:val="0"/>
            </w:pPr>
            <w:r w:rsidRPr="00C63C3A">
              <w:t>Отдых (рекреация)</w:t>
            </w:r>
          </w:p>
        </w:tc>
        <w:tc>
          <w:tcPr>
            <w:tcW w:w="993" w:type="dxa"/>
            <w:shd w:val="clear" w:color="auto" w:fill="auto"/>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1134" w:type="dxa"/>
            <w:vAlign w:val="center"/>
          </w:tcPr>
          <w:p w:rsidR="005347AB" w:rsidRPr="00C63C3A" w:rsidRDefault="005347AB" w:rsidP="00C54B0D">
            <w:pPr>
              <w:suppressAutoHyphens/>
              <w:snapToGrid w:val="0"/>
              <w:rPr>
                <w:iCs w:val="0"/>
              </w:rPr>
            </w:pPr>
            <w:r w:rsidRPr="00C63C3A">
              <w:rPr>
                <w:iCs w:val="0"/>
              </w:rPr>
              <w:t>мин. 0,01</w:t>
            </w:r>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7</w:t>
            </w:r>
          </w:p>
        </w:tc>
        <w:tc>
          <w:tcPr>
            <w:tcW w:w="993" w:type="dxa"/>
            <w:vAlign w:val="center"/>
          </w:tcPr>
          <w:p w:rsidR="005347AB" w:rsidRPr="00C63C3A" w:rsidRDefault="005347AB" w:rsidP="00C54B0D">
            <w:pPr>
              <w:suppressAutoHyphens/>
              <w:snapToGrid w:val="0"/>
              <w:rPr>
                <w:iCs w:val="0"/>
              </w:rPr>
            </w:pPr>
            <w:r w:rsidRPr="00C63C3A">
              <w:t>5.2</w:t>
            </w:r>
          </w:p>
        </w:tc>
        <w:tc>
          <w:tcPr>
            <w:tcW w:w="4110" w:type="dxa"/>
          </w:tcPr>
          <w:p w:rsidR="005347AB" w:rsidRPr="00C63C3A" w:rsidRDefault="005347AB" w:rsidP="00C54B0D">
            <w:pPr>
              <w:suppressAutoHyphens/>
              <w:snapToGrid w:val="0"/>
            </w:pPr>
            <w:r w:rsidRPr="00C63C3A">
              <w:t>Природно-познавательный туризм</w:t>
            </w:r>
          </w:p>
        </w:tc>
        <w:tc>
          <w:tcPr>
            <w:tcW w:w="993" w:type="dxa"/>
            <w:shd w:val="clear" w:color="auto" w:fill="auto"/>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1134" w:type="dxa"/>
            <w:vAlign w:val="center"/>
          </w:tcPr>
          <w:p w:rsidR="005347AB" w:rsidRPr="00C63C3A" w:rsidRDefault="005347AB" w:rsidP="00C54B0D">
            <w:pPr>
              <w:suppressAutoHyphens/>
              <w:snapToGrid w:val="0"/>
              <w:rPr>
                <w:iCs w:val="0"/>
              </w:rPr>
            </w:pPr>
            <w:r w:rsidRPr="00C63C3A">
              <w:rPr>
                <w:iCs w:val="0"/>
              </w:rPr>
              <w:t>мин 0,50</w:t>
            </w:r>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8</w:t>
            </w:r>
          </w:p>
        </w:tc>
        <w:tc>
          <w:tcPr>
            <w:tcW w:w="993" w:type="dxa"/>
            <w:vAlign w:val="center"/>
          </w:tcPr>
          <w:p w:rsidR="005347AB" w:rsidRPr="00C63C3A" w:rsidRDefault="005347AB" w:rsidP="00C54B0D">
            <w:pPr>
              <w:suppressAutoHyphens/>
              <w:snapToGrid w:val="0"/>
            </w:pPr>
            <w:r w:rsidRPr="00C63C3A">
              <w:t>5.3</w:t>
            </w:r>
          </w:p>
        </w:tc>
        <w:tc>
          <w:tcPr>
            <w:tcW w:w="4110" w:type="dxa"/>
          </w:tcPr>
          <w:p w:rsidR="005347AB" w:rsidRPr="00C63C3A" w:rsidRDefault="005347AB" w:rsidP="00C54B0D">
            <w:pPr>
              <w:suppressAutoHyphens/>
              <w:snapToGrid w:val="0"/>
            </w:pPr>
            <w:r w:rsidRPr="00C63C3A">
              <w:t>Охота и рыбалка</w:t>
            </w:r>
          </w:p>
        </w:tc>
        <w:tc>
          <w:tcPr>
            <w:tcW w:w="993" w:type="dxa"/>
            <w:shd w:val="clear" w:color="auto" w:fill="auto"/>
            <w:vAlign w:val="center"/>
          </w:tcPr>
          <w:p w:rsidR="005347AB" w:rsidRPr="00C63C3A" w:rsidRDefault="005347AB" w:rsidP="00C54B0D">
            <w:pPr>
              <w:suppressAutoHyphens/>
              <w:snapToGrid w:val="0"/>
            </w:pPr>
            <w:r w:rsidRPr="00C63C3A">
              <w:t xml:space="preserve">не </w:t>
            </w:r>
            <w:proofErr w:type="gramStart"/>
            <w:r w:rsidRPr="00C63C3A">
              <w:t>установлены</w:t>
            </w:r>
            <w:proofErr w:type="gramEnd"/>
          </w:p>
        </w:tc>
        <w:tc>
          <w:tcPr>
            <w:tcW w:w="1134"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992" w:type="dxa"/>
            <w:vAlign w:val="center"/>
          </w:tcPr>
          <w:p w:rsidR="005347AB" w:rsidRPr="00C63C3A" w:rsidRDefault="005347AB" w:rsidP="00C54B0D">
            <w:pPr>
              <w:suppressAutoHyphens/>
              <w:snapToGrid w:val="0"/>
            </w:pPr>
            <w:r w:rsidRPr="00C63C3A">
              <w:t xml:space="preserve">не </w:t>
            </w:r>
            <w:proofErr w:type="gramStart"/>
            <w:r w:rsidRPr="00C63C3A">
              <w:t>установлены</w:t>
            </w:r>
            <w:proofErr w:type="gramEnd"/>
          </w:p>
        </w:tc>
        <w:tc>
          <w:tcPr>
            <w:tcW w:w="992" w:type="dxa"/>
            <w:vAlign w:val="center"/>
          </w:tcPr>
          <w:p w:rsidR="005347AB" w:rsidRPr="00C63C3A" w:rsidRDefault="005347AB" w:rsidP="00C54B0D">
            <w:pPr>
              <w:suppressAutoHyphens/>
              <w:snapToGrid w:val="0"/>
            </w:pPr>
            <w:r w:rsidRPr="00C63C3A">
              <w:t xml:space="preserve">не </w:t>
            </w:r>
            <w:proofErr w:type="gramStart"/>
            <w:r w:rsidRPr="00C63C3A">
              <w:t>установлены</w:t>
            </w:r>
            <w:proofErr w:type="gramEnd"/>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9</w:t>
            </w:r>
          </w:p>
        </w:tc>
        <w:tc>
          <w:tcPr>
            <w:tcW w:w="993" w:type="dxa"/>
            <w:vAlign w:val="center"/>
          </w:tcPr>
          <w:p w:rsidR="005347AB" w:rsidRPr="00C63C3A" w:rsidRDefault="005347AB" w:rsidP="00C54B0D">
            <w:pPr>
              <w:suppressAutoHyphens/>
              <w:snapToGrid w:val="0"/>
            </w:pPr>
            <w:r w:rsidRPr="00C63C3A">
              <w:t>6.8</w:t>
            </w:r>
          </w:p>
        </w:tc>
        <w:tc>
          <w:tcPr>
            <w:tcW w:w="4110" w:type="dxa"/>
          </w:tcPr>
          <w:p w:rsidR="005347AB" w:rsidRPr="00C63C3A" w:rsidRDefault="005347AB" w:rsidP="00C54B0D">
            <w:pPr>
              <w:suppressAutoHyphens/>
              <w:snapToGrid w:val="0"/>
            </w:pPr>
            <w:r w:rsidRPr="00C63C3A">
              <w:t>Связь</w:t>
            </w:r>
          </w:p>
        </w:tc>
        <w:tc>
          <w:tcPr>
            <w:tcW w:w="993" w:type="dxa"/>
            <w:shd w:val="clear" w:color="auto" w:fill="auto"/>
            <w:vAlign w:val="center"/>
          </w:tcPr>
          <w:p w:rsidR="005347AB" w:rsidRPr="00C63C3A" w:rsidRDefault="005347AB" w:rsidP="00C54B0D">
            <w:pPr>
              <w:suppressAutoHyphens/>
              <w:snapToGrid w:val="0"/>
            </w:pPr>
            <w:r w:rsidRPr="00C63C3A">
              <w:t xml:space="preserve">не </w:t>
            </w:r>
            <w:proofErr w:type="gramStart"/>
            <w:r w:rsidRPr="00C63C3A">
              <w:t>установлены</w:t>
            </w:r>
            <w:proofErr w:type="gramEnd"/>
          </w:p>
        </w:tc>
        <w:tc>
          <w:tcPr>
            <w:tcW w:w="1134"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992" w:type="dxa"/>
            <w:vAlign w:val="center"/>
          </w:tcPr>
          <w:p w:rsidR="005347AB" w:rsidRPr="00C63C3A" w:rsidRDefault="005347AB" w:rsidP="00C54B0D">
            <w:pPr>
              <w:suppressAutoHyphens/>
              <w:snapToGrid w:val="0"/>
            </w:pPr>
            <w:r w:rsidRPr="00C63C3A">
              <w:t xml:space="preserve">не </w:t>
            </w:r>
            <w:proofErr w:type="gramStart"/>
            <w:r w:rsidRPr="00C63C3A">
              <w:t>установлены</w:t>
            </w:r>
            <w:proofErr w:type="gramEnd"/>
          </w:p>
        </w:tc>
        <w:tc>
          <w:tcPr>
            <w:tcW w:w="992" w:type="dxa"/>
            <w:vAlign w:val="center"/>
          </w:tcPr>
          <w:p w:rsidR="005347AB" w:rsidRPr="00C63C3A" w:rsidRDefault="005347AB" w:rsidP="00C54B0D">
            <w:pPr>
              <w:suppressAutoHyphens/>
              <w:snapToGrid w:val="0"/>
            </w:pPr>
            <w:r w:rsidRPr="00C63C3A">
              <w:t xml:space="preserve">не </w:t>
            </w:r>
            <w:proofErr w:type="gramStart"/>
            <w:r w:rsidRPr="00C63C3A">
              <w:t>установлены</w:t>
            </w:r>
            <w:proofErr w:type="gramEnd"/>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10</w:t>
            </w:r>
          </w:p>
        </w:tc>
        <w:tc>
          <w:tcPr>
            <w:tcW w:w="993" w:type="dxa"/>
            <w:vAlign w:val="center"/>
          </w:tcPr>
          <w:p w:rsidR="005347AB" w:rsidRPr="00C63C3A" w:rsidRDefault="005347AB" w:rsidP="00C54B0D">
            <w:pPr>
              <w:suppressAutoHyphens/>
              <w:snapToGrid w:val="0"/>
            </w:pPr>
            <w:r w:rsidRPr="00C63C3A">
              <w:t>7.0</w:t>
            </w:r>
          </w:p>
        </w:tc>
        <w:tc>
          <w:tcPr>
            <w:tcW w:w="4110" w:type="dxa"/>
          </w:tcPr>
          <w:p w:rsidR="005347AB" w:rsidRPr="00C63C3A" w:rsidRDefault="005347AB" w:rsidP="00C54B0D">
            <w:pPr>
              <w:suppressAutoHyphens/>
              <w:snapToGrid w:val="0"/>
            </w:pPr>
            <w:r w:rsidRPr="00C63C3A">
              <w:t>Транспорт</w:t>
            </w:r>
          </w:p>
        </w:tc>
        <w:tc>
          <w:tcPr>
            <w:tcW w:w="993" w:type="dxa"/>
            <w:shd w:val="clear" w:color="auto" w:fill="auto"/>
          </w:tcPr>
          <w:p w:rsidR="005347AB" w:rsidRPr="00C63C3A" w:rsidRDefault="005347AB" w:rsidP="00C54B0D">
            <w:r w:rsidRPr="00C63C3A">
              <w:t xml:space="preserve">не </w:t>
            </w:r>
            <w:proofErr w:type="gramStart"/>
            <w:r w:rsidRPr="00C63C3A">
              <w:t>установлены</w:t>
            </w:r>
            <w:proofErr w:type="gramEnd"/>
          </w:p>
        </w:tc>
        <w:tc>
          <w:tcPr>
            <w:tcW w:w="1134" w:type="dxa"/>
          </w:tcPr>
          <w:p w:rsidR="005347AB" w:rsidRPr="00C63C3A" w:rsidRDefault="005347AB" w:rsidP="00C54B0D">
            <w:r w:rsidRPr="00C63C3A">
              <w:t xml:space="preserve">не </w:t>
            </w:r>
            <w:proofErr w:type="gramStart"/>
            <w:r w:rsidRPr="00C63C3A">
              <w:t>установлены</w:t>
            </w:r>
            <w:proofErr w:type="gramEnd"/>
          </w:p>
        </w:tc>
        <w:tc>
          <w:tcPr>
            <w:tcW w:w="992" w:type="dxa"/>
          </w:tcPr>
          <w:p w:rsidR="005347AB" w:rsidRPr="00C63C3A" w:rsidRDefault="005347AB" w:rsidP="00C54B0D">
            <w:r w:rsidRPr="00C63C3A">
              <w:t xml:space="preserve">не </w:t>
            </w:r>
            <w:proofErr w:type="gramStart"/>
            <w:r w:rsidRPr="00C63C3A">
              <w:t>установлены</w:t>
            </w:r>
            <w:proofErr w:type="gramEnd"/>
          </w:p>
        </w:tc>
        <w:tc>
          <w:tcPr>
            <w:tcW w:w="992" w:type="dxa"/>
          </w:tcPr>
          <w:p w:rsidR="005347AB" w:rsidRPr="00C63C3A" w:rsidRDefault="005347AB" w:rsidP="00C54B0D">
            <w:r w:rsidRPr="00C63C3A">
              <w:t xml:space="preserve">не </w:t>
            </w:r>
            <w:proofErr w:type="gramStart"/>
            <w:r w:rsidRPr="00C63C3A">
              <w:t>установлены</w:t>
            </w:r>
            <w:proofErr w:type="gramEnd"/>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11</w:t>
            </w:r>
          </w:p>
        </w:tc>
        <w:tc>
          <w:tcPr>
            <w:tcW w:w="993" w:type="dxa"/>
            <w:vAlign w:val="center"/>
          </w:tcPr>
          <w:p w:rsidR="005347AB" w:rsidRPr="00C63C3A" w:rsidRDefault="005347AB" w:rsidP="00C54B0D">
            <w:pPr>
              <w:suppressAutoHyphens/>
              <w:snapToGrid w:val="0"/>
            </w:pPr>
            <w:r w:rsidRPr="00C63C3A">
              <w:t>9.1</w:t>
            </w:r>
          </w:p>
        </w:tc>
        <w:tc>
          <w:tcPr>
            <w:tcW w:w="4110" w:type="dxa"/>
            <w:vAlign w:val="center"/>
          </w:tcPr>
          <w:p w:rsidR="005347AB" w:rsidRPr="00C63C3A" w:rsidRDefault="005347AB" w:rsidP="00C54B0D">
            <w:pPr>
              <w:suppressAutoHyphens/>
              <w:snapToGrid w:val="0"/>
            </w:pPr>
            <w:r w:rsidRPr="00C63C3A">
              <w:t>Охрана природных территорий</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vAlign w:val="center"/>
          </w:tcPr>
          <w:p w:rsidR="005347AB" w:rsidRPr="00C63C3A" w:rsidRDefault="005347AB" w:rsidP="00C54B0D">
            <w:pPr>
              <w:suppressAutoHyphens/>
              <w:snapToGrid w:val="0"/>
              <w:rPr>
                <w:iCs w:val="0"/>
              </w:rPr>
            </w:pPr>
            <w:r w:rsidRPr="00C63C3A">
              <w:rPr>
                <w:iCs w:val="0"/>
              </w:rPr>
              <w:t>мин. 0,01</w:t>
            </w:r>
          </w:p>
        </w:tc>
        <w:tc>
          <w:tcPr>
            <w:tcW w:w="992" w:type="dxa"/>
            <w:vAlign w:val="center"/>
          </w:tcPr>
          <w:p w:rsidR="005347AB" w:rsidRPr="00C63C3A" w:rsidRDefault="005347AB" w:rsidP="00C54B0D">
            <w:pPr>
              <w:suppressAutoHyphens/>
              <w:snapToGrid w:val="0"/>
              <w:rPr>
                <w:iCs w:val="0"/>
              </w:rPr>
            </w:pPr>
            <w:r w:rsidRPr="00C63C3A">
              <w:rPr>
                <w:iCs w:val="0"/>
              </w:rPr>
              <w:t>70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12</w:t>
            </w:r>
          </w:p>
        </w:tc>
        <w:tc>
          <w:tcPr>
            <w:tcW w:w="993" w:type="dxa"/>
            <w:vAlign w:val="center"/>
          </w:tcPr>
          <w:p w:rsidR="005347AB" w:rsidRPr="00C63C3A" w:rsidRDefault="005347AB" w:rsidP="00C54B0D">
            <w:pPr>
              <w:suppressAutoHyphens/>
              <w:snapToGrid w:val="0"/>
              <w:rPr>
                <w:iCs w:val="0"/>
              </w:rPr>
            </w:pPr>
            <w:r w:rsidRPr="00C63C3A">
              <w:rPr>
                <w:iCs w:val="0"/>
              </w:rPr>
              <w:t>9.3</w:t>
            </w:r>
          </w:p>
        </w:tc>
        <w:tc>
          <w:tcPr>
            <w:tcW w:w="4110" w:type="dxa"/>
            <w:vAlign w:val="center"/>
          </w:tcPr>
          <w:p w:rsidR="005347AB" w:rsidRPr="00C63C3A" w:rsidRDefault="005347AB" w:rsidP="00C54B0D">
            <w:pPr>
              <w:suppressAutoHyphens/>
              <w:snapToGrid w:val="0"/>
              <w:rPr>
                <w:iCs w:val="0"/>
              </w:rPr>
            </w:pPr>
            <w:r w:rsidRPr="00C63C3A">
              <w:rPr>
                <w:iCs w:val="0"/>
              </w:rPr>
              <w:t>Историко-культурная деятельность</w:t>
            </w:r>
          </w:p>
        </w:tc>
        <w:tc>
          <w:tcPr>
            <w:tcW w:w="993" w:type="dxa"/>
            <w:shd w:val="clear" w:color="auto" w:fill="auto"/>
            <w:vAlign w:val="center"/>
          </w:tcPr>
          <w:p w:rsidR="005347AB" w:rsidRPr="00C63C3A" w:rsidRDefault="005347AB" w:rsidP="00C54B0D">
            <w:pPr>
              <w:suppressAutoHyphens/>
              <w:snapToGrid w:val="0"/>
            </w:pPr>
            <w:r w:rsidRPr="00C63C3A">
              <w:t>1</w:t>
            </w:r>
          </w:p>
        </w:tc>
        <w:tc>
          <w:tcPr>
            <w:tcW w:w="1134" w:type="dxa"/>
            <w:vAlign w:val="center"/>
          </w:tcPr>
          <w:p w:rsidR="005347AB" w:rsidRPr="00C63C3A" w:rsidRDefault="005347AB" w:rsidP="00C54B0D">
            <w:pPr>
              <w:suppressAutoHyphens/>
              <w:snapToGrid w:val="0"/>
              <w:rPr>
                <w:iCs w:val="0"/>
              </w:rPr>
            </w:pPr>
            <w:r w:rsidRPr="00C63C3A">
              <w:rPr>
                <w:iCs w:val="0"/>
              </w:rPr>
              <w:t>мин. 0,001</w:t>
            </w:r>
          </w:p>
        </w:tc>
        <w:tc>
          <w:tcPr>
            <w:tcW w:w="992" w:type="dxa"/>
            <w:vAlign w:val="center"/>
          </w:tcPr>
          <w:p w:rsidR="005347AB" w:rsidRPr="00C63C3A" w:rsidRDefault="005347AB" w:rsidP="00C54B0D">
            <w:pPr>
              <w:suppressAutoHyphens/>
              <w:snapToGrid w:val="0"/>
            </w:pPr>
            <w:r w:rsidRPr="00C63C3A">
              <w:t>70</w:t>
            </w:r>
          </w:p>
        </w:tc>
        <w:tc>
          <w:tcPr>
            <w:tcW w:w="992" w:type="dxa"/>
            <w:vAlign w:val="center"/>
          </w:tcPr>
          <w:p w:rsidR="005347AB" w:rsidRPr="00C63C3A" w:rsidRDefault="005347AB" w:rsidP="00C54B0D">
            <w:pPr>
              <w:suppressAutoHyphens/>
              <w:snapToGrid w:val="0"/>
            </w:pPr>
            <w:r w:rsidRPr="00C63C3A">
              <w:t>3</w:t>
            </w:r>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13</w:t>
            </w:r>
          </w:p>
        </w:tc>
        <w:tc>
          <w:tcPr>
            <w:tcW w:w="993" w:type="dxa"/>
            <w:vAlign w:val="center"/>
          </w:tcPr>
          <w:p w:rsidR="005347AB" w:rsidRPr="00C63C3A" w:rsidRDefault="005347AB" w:rsidP="00C54B0D">
            <w:pPr>
              <w:suppressAutoHyphens/>
              <w:snapToGrid w:val="0"/>
              <w:rPr>
                <w:iCs w:val="0"/>
              </w:rPr>
            </w:pPr>
            <w:r w:rsidRPr="00C63C3A">
              <w:rPr>
                <w:iCs w:val="0"/>
              </w:rPr>
              <w:t>11.2</w:t>
            </w:r>
          </w:p>
        </w:tc>
        <w:tc>
          <w:tcPr>
            <w:tcW w:w="4110" w:type="dxa"/>
            <w:vAlign w:val="center"/>
          </w:tcPr>
          <w:p w:rsidR="005347AB" w:rsidRPr="00C63C3A" w:rsidRDefault="005347AB" w:rsidP="00C54B0D">
            <w:pPr>
              <w:suppressAutoHyphens/>
              <w:snapToGrid w:val="0"/>
              <w:rPr>
                <w:iCs w:val="0"/>
              </w:rPr>
            </w:pPr>
            <w:r w:rsidRPr="00C63C3A">
              <w:rPr>
                <w:iCs w:val="0"/>
              </w:rPr>
              <w:t>Гидротехнические сооружения</w:t>
            </w:r>
          </w:p>
        </w:tc>
        <w:tc>
          <w:tcPr>
            <w:tcW w:w="993" w:type="dxa"/>
            <w:shd w:val="clear" w:color="auto" w:fill="auto"/>
          </w:tcPr>
          <w:p w:rsidR="005347AB" w:rsidRPr="00C63C3A" w:rsidRDefault="005347AB" w:rsidP="00C54B0D">
            <w:r w:rsidRPr="00C63C3A">
              <w:t xml:space="preserve">не </w:t>
            </w:r>
            <w:proofErr w:type="gramStart"/>
            <w:r w:rsidRPr="00C63C3A">
              <w:t>установлены</w:t>
            </w:r>
            <w:proofErr w:type="gramEnd"/>
          </w:p>
        </w:tc>
        <w:tc>
          <w:tcPr>
            <w:tcW w:w="1134" w:type="dxa"/>
          </w:tcPr>
          <w:p w:rsidR="005347AB" w:rsidRPr="00C63C3A" w:rsidRDefault="005347AB" w:rsidP="00C54B0D">
            <w:r w:rsidRPr="00C63C3A">
              <w:t xml:space="preserve">не </w:t>
            </w:r>
            <w:proofErr w:type="gramStart"/>
            <w:r w:rsidRPr="00C63C3A">
              <w:t>установлены</w:t>
            </w:r>
            <w:proofErr w:type="gramEnd"/>
          </w:p>
        </w:tc>
        <w:tc>
          <w:tcPr>
            <w:tcW w:w="992" w:type="dxa"/>
          </w:tcPr>
          <w:p w:rsidR="005347AB" w:rsidRPr="00C63C3A" w:rsidRDefault="005347AB" w:rsidP="00C54B0D">
            <w:r w:rsidRPr="00C63C3A">
              <w:t xml:space="preserve">не </w:t>
            </w:r>
            <w:proofErr w:type="gramStart"/>
            <w:r w:rsidRPr="00C63C3A">
              <w:t>установлены</w:t>
            </w:r>
            <w:proofErr w:type="gramEnd"/>
          </w:p>
        </w:tc>
        <w:tc>
          <w:tcPr>
            <w:tcW w:w="992" w:type="dxa"/>
          </w:tcPr>
          <w:p w:rsidR="005347AB" w:rsidRPr="00C63C3A" w:rsidRDefault="005347AB" w:rsidP="00C54B0D">
            <w:r w:rsidRPr="00C63C3A">
              <w:t xml:space="preserve">не </w:t>
            </w:r>
            <w:proofErr w:type="gramStart"/>
            <w:r w:rsidRPr="00C63C3A">
              <w:t>установлены</w:t>
            </w:r>
            <w:proofErr w:type="gramEnd"/>
          </w:p>
        </w:tc>
      </w:tr>
      <w:tr w:rsidR="005347AB" w:rsidRPr="00C63C3A" w:rsidTr="00C54B0D">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bCs w:val="0"/>
                <w:iCs w:val="0"/>
              </w:rPr>
            </w:pPr>
            <w:r w:rsidRPr="00C63C3A">
              <w:rPr>
                <w:b/>
                <w:bCs w:val="0"/>
              </w:rPr>
              <w:t>Условно разрешенные виды и параметры использования земельных участков и объектов капитального строительства</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14</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4.9</w:t>
            </w:r>
          </w:p>
        </w:tc>
        <w:tc>
          <w:tcPr>
            <w:tcW w:w="4110"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lang w:val="en-US"/>
              </w:rPr>
            </w:pPr>
            <w:r w:rsidRPr="00C63C3A">
              <w:rPr>
                <w:iCs w:val="0"/>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80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1</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15</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t>4.9.1</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color w:val="000000"/>
              </w:rPr>
            </w:pPr>
            <w:r w:rsidRPr="00C63C3A">
              <w:rPr>
                <w:iCs w:val="0"/>
                <w:color w:val="000000"/>
              </w:rPr>
              <w:t>80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color w:val="000000"/>
              </w:rPr>
            </w:pPr>
            <w:r w:rsidRPr="00C63C3A">
              <w:rPr>
                <w:iCs w:val="0"/>
                <w:color w:val="000000"/>
              </w:rPr>
              <w:t>3</w:t>
            </w:r>
          </w:p>
        </w:tc>
      </w:tr>
    </w:tbl>
    <w:p w:rsidR="005347AB" w:rsidRPr="00C63C3A" w:rsidRDefault="005347AB" w:rsidP="005347AB">
      <w:pPr>
        <w:pStyle w:val="affff9"/>
        <w:rPr>
          <w:sz w:val="20"/>
          <w:szCs w:val="20"/>
          <w:lang w:val="ru-RU"/>
        </w:rPr>
      </w:pPr>
      <w:r w:rsidRPr="00C63C3A">
        <w:rPr>
          <w:sz w:val="20"/>
          <w:szCs w:val="20"/>
          <w:lang w:val="ru-RU"/>
        </w:rPr>
        <w:t>Примечания: 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5347AB" w:rsidRPr="00C63C3A" w:rsidRDefault="005347AB" w:rsidP="005347AB">
      <w:pPr>
        <w:pStyle w:val="affff9"/>
        <w:rPr>
          <w:sz w:val="20"/>
          <w:szCs w:val="20"/>
          <w:lang w:val="ru-RU"/>
        </w:rPr>
      </w:pPr>
      <w:r w:rsidRPr="00C63C3A">
        <w:rPr>
          <w:sz w:val="20"/>
          <w:szCs w:val="20"/>
          <w:lang w:val="ru-RU"/>
        </w:rPr>
        <w:t xml:space="preserve">2. Использование земельных участков и объектов капитального строительства в границах </w:t>
      </w:r>
      <w:proofErr w:type="spellStart"/>
      <w:r w:rsidRPr="00C63C3A">
        <w:rPr>
          <w:sz w:val="20"/>
          <w:szCs w:val="20"/>
          <w:lang w:val="ru-RU"/>
        </w:rPr>
        <w:t>водоохранных</w:t>
      </w:r>
      <w:proofErr w:type="spellEnd"/>
      <w:r w:rsidRPr="00C63C3A">
        <w:rPr>
          <w:sz w:val="20"/>
          <w:szCs w:val="20"/>
          <w:lang w:val="ru-RU"/>
        </w:rP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5347AB" w:rsidRPr="00C63C3A" w:rsidRDefault="005347AB" w:rsidP="005347AB">
      <w:pPr>
        <w:pStyle w:val="affff9"/>
        <w:rPr>
          <w:sz w:val="20"/>
          <w:szCs w:val="20"/>
          <w:lang w:val="ru-RU"/>
        </w:rPr>
      </w:pPr>
      <w:bookmarkStart w:id="119" w:name="_Toc442193475"/>
      <w:r w:rsidRPr="00C63C3A">
        <w:rPr>
          <w:sz w:val="20"/>
          <w:szCs w:val="20"/>
          <w:lang w:val="ru-RU"/>
        </w:rPr>
        <w:t xml:space="preserve">3. </w:t>
      </w:r>
      <w:r w:rsidRPr="00C63C3A">
        <w:rPr>
          <w:rStyle w:val="afffa"/>
          <w:color w:val="000000"/>
          <w:sz w:val="20"/>
          <w:szCs w:val="20"/>
          <w:lang w:val="ru-RU"/>
        </w:rPr>
        <w:t xml:space="preserve">В соответствии с </w:t>
      </w:r>
      <w:proofErr w:type="gramStart"/>
      <w:r w:rsidRPr="00C63C3A">
        <w:rPr>
          <w:rStyle w:val="afffa"/>
          <w:color w:val="000000"/>
          <w:sz w:val="20"/>
          <w:szCs w:val="20"/>
          <w:lang w:val="ru-RU"/>
        </w:rPr>
        <w:t>ч</w:t>
      </w:r>
      <w:proofErr w:type="gramEnd"/>
      <w:r w:rsidRPr="00C63C3A">
        <w:rPr>
          <w:rStyle w:val="afffa"/>
          <w:color w:val="000000"/>
          <w:sz w:val="20"/>
          <w:szCs w:val="20"/>
          <w:lang w:val="ru-RU"/>
        </w:rPr>
        <w:t>.6-7 ст. 36 Градостроительного кодекса Российской Федерации градостроительный регламент не устанавливается для земель лесного фонда и использование земельных участков в составе земель лесного фонда определяется уполномоченными федеральными органами исполнительной власти и уполномоченными органами исполнительной власти Чувашской Республики в соответствии с федеральными законами.».</w:t>
      </w:r>
    </w:p>
    <w:bookmarkEnd w:id="119"/>
    <w:p w:rsidR="005347AB" w:rsidRPr="00C63C3A" w:rsidRDefault="005347AB" w:rsidP="005347AB">
      <w:pPr>
        <w:ind w:firstLine="720"/>
        <w:jc w:val="both"/>
        <w:rPr>
          <w:color w:val="000000"/>
        </w:rPr>
      </w:pPr>
      <w:r w:rsidRPr="00C63C3A">
        <w:rPr>
          <w:color w:val="000000"/>
        </w:rPr>
        <w:t>4.  Вспомогательные виды и параметры использования земельных участков и объектов капитального строительства не устанавливаются.</w:t>
      </w:r>
    </w:p>
    <w:p w:rsidR="005347AB" w:rsidRPr="00C63C3A" w:rsidRDefault="005347AB" w:rsidP="005347AB">
      <w:pPr>
        <w:pStyle w:val="affff9"/>
        <w:rPr>
          <w:b/>
          <w:sz w:val="20"/>
          <w:szCs w:val="20"/>
          <w:lang w:val="ru-RU"/>
        </w:rPr>
      </w:pPr>
      <w:r w:rsidRPr="00C63C3A">
        <w:rPr>
          <w:b/>
          <w:sz w:val="20"/>
          <w:szCs w:val="20"/>
          <w:lang w:val="ru-RU"/>
        </w:rPr>
        <w:t>Статья 42. Градостроительный регламент зоны рекреационного назначения (Р)</w:t>
      </w:r>
    </w:p>
    <w:p w:rsidR="005347AB" w:rsidRPr="00C63C3A" w:rsidRDefault="005347AB" w:rsidP="005347AB">
      <w:pPr>
        <w:pStyle w:val="affff9"/>
        <w:rPr>
          <w:b/>
          <w:i/>
          <w:sz w:val="20"/>
          <w:szCs w:val="20"/>
          <w:u w:val="single"/>
          <w:lang w:val="ru-RU"/>
        </w:rPr>
      </w:pPr>
    </w:p>
    <w:p w:rsidR="005347AB" w:rsidRPr="00C63C3A" w:rsidRDefault="005347AB" w:rsidP="005347AB">
      <w:pPr>
        <w:pStyle w:val="affff9"/>
        <w:rPr>
          <w:sz w:val="20"/>
          <w:szCs w:val="20"/>
          <w:lang w:val="ru-RU"/>
        </w:rPr>
      </w:pPr>
      <w:r w:rsidRPr="00C63C3A">
        <w:rPr>
          <w:sz w:val="20"/>
          <w:szCs w:val="20"/>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5347AB" w:rsidRPr="00C63C3A" w:rsidRDefault="005347AB" w:rsidP="005347AB">
      <w:pPr>
        <w:pStyle w:val="affff9"/>
        <w:rPr>
          <w:sz w:val="20"/>
          <w:szCs w:val="20"/>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5347AB" w:rsidRPr="00C63C3A" w:rsidTr="00C54B0D">
        <w:trPr>
          <w:trHeight w:val="269"/>
          <w:tblHeader/>
        </w:trPr>
        <w:tc>
          <w:tcPr>
            <w:tcW w:w="567" w:type="dxa"/>
            <w:vMerge w:val="restart"/>
          </w:tcPr>
          <w:p w:rsidR="005347AB" w:rsidRPr="00C63C3A" w:rsidRDefault="005347AB" w:rsidP="00C54B0D">
            <w:pPr>
              <w:suppressAutoHyphens/>
              <w:snapToGrid w:val="0"/>
              <w:rPr>
                <w:iCs w:val="0"/>
              </w:rPr>
            </w:pPr>
            <w:r w:rsidRPr="00C63C3A">
              <w:rPr>
                <w:iCs w:val="0"/>
              </w:rPr>
              <w:t>№</w:t>
            </w:r>
          </w:p>
          <w:p w:rsidR="005347AB" w:rsidRPr="00C63C3A" w:rsidRDefault="005347AB" w:rsidP="00C54B0D">
            <w:pPr>
              <w:suppressAutoHyphens/>
              <w:snapToGrid w:val="0"/>
              <w:rPr>
                <w:iCs w:val="0"/>
              </w:rPr>
            </w:pPr>
            <w:proofErr w:type="spellStart"/>
            <w:proofErr w:type="gramStart"/>
            <w:r w:rsidRPr="00C63C3A">
              <w:rPr>
                <w:iCs w:val="0"/>
              </w:rPr>
              <w:t>п</w:t>
            </w:r>
            <w:proofErr w:type="spellEnd"/>
            <w:proofErr w:type="gramEnd"/>
            <w:r w:rsidRPr="00C63C3A">
              <w:rPr>
                <w:iCs w:val="0"/>
              </w:rPr>
              <w:t>/</w:t>
            </w:r>
            <w:proofErr w:type="spellStart"/>
            <w:r w:rsidRPr="00C63C3A">
              <w:rPr>
                <w:iCs w:val="0"/>
              </w:rPr>
              <w:t>п</w:t>
            </w:r>
            <w:proofErr w:type="spellEnd"/>
          </w:p>
        </w:tc>
        <w:tc>
          <w:tcPr>
            <w:tcW w:w="993" w:type="dxa"/>
            <w:vMerge w:val="restart"/>
          </w:tcPr>
          <w:p w:rsidR="005347AB" w:rsidRPr="00C63C3A" w:rsidRDefault="005347AB" w:rsidP="00C54B0D">
            <w:pPr>
              <w:suppressAutoHyphens/>
              <w:snapToGrid w:val="0"/>
              <w:rPr>
                <w:iCs w:val="0"/>
              </w:rPr>
            </w:pPr>
            <w:r w:rsidRPr="00C63C3A">
              <w:rPr>
                <w:iCs w:val="0"/>
              </w:rPr>
              <w:t>Код (числовое обозначение) в соответствии с Классификатором</w:t>
            </w:r>
          </w:p>
        </w:tc>
        <w:tc>
          <w:tcPr>
            <w:tcW w:w="4110" w:type="dxa"/>
            <w:vMerge w:val="restart"/>
          </w:tcPr>
          <w:p w:rsidR="005347AB" w:rsidRPr="00C63C3A" w:rsidRDefault="005347AB" w:rsidP="00C54B0D">
            <w:pPr>
              <w:suppressAutoHyphens/>
              <w:snapToGrid w:val="0"/>
              <w:rPr>
                <w:lang w:eastAsia="ar-SA"/>
              </w:rPr>
            </w:pPr>
            <w:r w:rsidRPr="00C63C3A">
              <w:rPr>
                <w:iCs w:val="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C63C3A">
              <w:rPr>
                <w:lang w:eastAsia="ar-SA"/>
              </w:rPr>
              <w:t xml:space="preserve"> утвержденным </w:t>
            </w:r>
            <w:r w:rsidRPr="00C63C3A">
              <w:rPr>
                <w:bCs w:val="0"/>
              </w:rPr>
              <w:t>уполномоченным федеральным органом исполнительной власти)</w:t>
            </w:r>
          </w:p>
          <w:p w:rsidR="005347AB" w:rsidRPr="00C63C3A" w:rsidRDefault="005347AB" w:rsidP="00C54B0D">
            <w:pPr>
              <w:suppressAutoHyphens/>
              <w:snapToGrid w:val="0"/>
              <w:rPr>
                <w:iCs w:val="0"/>
              </w:rPr>
            </w:pPr>
          </w:p>
        </w:tc>
        <w:tc>
          <w:tcPr>
            <w:tcW w:w="4111" w:type="dxa"/>
            <w:gridSpan w:val="4"/>
            <w:tcBorders>
              <w:bottom w:val="single" w:sz="4" w:space="0" w:color="auto"/>
            </w:tcBorders>
            <w:shd w:val="clear" w:color="auto" w:fill="auto"/>
            <w:vAlign w:val="center"/>
          </w:tcPr>
          <w:p w:rsidR="005347AB" w:rsidRPr="00C63C3A" w:rsidRDefault="005347AB" w:rsidP="00C54B0D">
            <w:pPr>
              <w:suppressAutoHyphens/>
              <w:snapToGrid w:val="0"/>
              <w:rPr>
                <w:bCs w:val="0"/>
                <w:iCs w:val="0"/>
              </w:rPr>
            </w:pPr>
            <w:r w:rsidRPr="00C63C3A">
              <w:rPr>
                <w:bCs w:val="0"/>
                <w:iCs w:val="0"/>
              </w:rPr>
              <w:t>Параметры разрешенного строительства, реконструкции объектов капстроительства</w:t>
            </w:r>
          </w:p>
        </w:tc>
      </w:tr>
      <w:tr w:rsidR="005347AB" w:rsidRPr="00C63C3A" w:rsidTr="00C54B0D">
        <w:trPr>
          <w:cantSplit/>
          <w:trHeight w:val="1134"/>
          <w:tblHeader/>
        </w:trPr>
        <w:tc>
          <w:tcPr>
            <w:tcW w:w="567" w:type="dxa"/>
            <w:vMerge/>
            <w:tcBorders>
              <w:bottom w:val="single" w:sz="4" w:space="0" w:color="auto"/>
            </w:tcBorders>
            <w:vAlign w:val="center"/>
          </w:tcPr>
          <w:p w:rsidR="005347AB" w:rsidRPr="00C63C3A" w:rsidRDefault="005347AB" w:rsidP="00C54B0D">
            <w:pPr>
              <w:suppressAutoHyphens/>
              <w:snapToGrid w:val="0"/>
              <w:rPr>
                <w:iCs w:val="0"/>
              </w:rPr>
            </w:pPr>
          </w:p>
        </w:tc>
        <w:tc>
          <w:tcPr>
            <w:tcW w:w="993" w:type="dxa"/>
            <w:vMerge/>
            <w:tcBorders>
              <w:bottom w:val="single" w:sz="4" w:space="0" w:color="auto"/>
            </w:tcBorders>
            <w:vAlign w:val="center"/>
          </w:tcPr>
          <w:p w:rsidR="005347AB" w:rsidRPr="00C63C3A" w:rsidRDefault="005347AB" w:rsidP="00C54B0D">
            <w:pPr>
              <w:suppressAutoHyphens/>
              <w:snapToGrid w:val="0"/>
              <w:rPr>
                <w:iCs w:val="0"/>
              </w:rPr>
            </w:pPr>
          </w:p>
        </w:tc>
        <w:tc>
          <w:tcPr>
            <w:tcW w:w="4110" w:type="dxa"/>
            <w:vMerge/>
            <w:tcBorders>
              <w:bottom w:val="single" w:sz="4" w:space="0" w:color="auto"/>
            </w:tcBorders>
            <w:vAlign w:val="center"/>
          </w:tcPr>
          <w:p w:rsidR="005347AB" w:rsidRPr="00C63C3A" w:rsidRDefault="005347AB" w:rsidP="00C54B0D">
            <w:pPr>
              <w:suppressAutoHyphens/>
              <w:snapToGrid w:val="0"/>
              <w:rPr>
                <w:iCs w:val="0"/>
              </w:rPr>
            </w:pPr>
          </w:p>
        </w:tc>
        <w:tc>
          <w:tcPr>
            <w:tcW w:w="993" w:type="dxa"/>
            <w:tcBorders>
              <w:bottom w:val="single" w:sz="4" w:space="0" w:color="auto"/>
            </w:tcBorders>
            <w:shd w:val="clear" w:color="auto" w:fill="auto"/>
            <w:textDirection w:val="btLr"/>
            <w:vAlign w:val="center"/>
          </w:tcPr>
          <w:p w:rsidR="005347AB" w:rsidRPr="00C63C3A" w:rsidRDefault="005347AB" w:rsidP="00C54B0D">
            <w:pPr>
              <w:suppressAutoHyphens/>
              <w:snapToGrid w:val="0"/>
            </w:pPr>
            <w:r w:rsidRPr="00C63C3A">
              <w:rPr>
                <w:iCs w:val="0"/>
              </w:rPr>
              <w:t>Предельная этажность зданий, строений, сооружений, этаж</w:t>
            </w:r>
          </w:p>
        </w:tc>
        <w:tc>
          <w:tcPr>
            <w:tcW w:w="1134" w:type="dxa"/>
            <w:tcBorders>
              <w:bottom w:val="single" w:sz="4" w:space="0" w:color="auto"/>
            </w:tcBorders>
            <w:textDirection w:val="btLr"/>
            <w:vAlign w:val="center"/>
          </w:tcPr>
          <w:p w:rsidR="005347AB" w:rsidRPr="00C63C3A" w:rsidRDefault="005347AB" w:rsidP="00C54B0D">
            <w:pPr>
              <w:suppressAutoHyphens/>
              <w:snapToGrid w:val="0"/>
              <w:rPr>
                <w:iCs w:val="0"/>
              </w:rPr>
            </w:pPr>
            <w:r w:rsidRPr="00C63C3A">
              <w:rPr>
                <w:iCs w:val="0"/>
              </w:rPr>
              <w:t>Предельные размеры земельных участков (мин</w:t>
            </w:r>
            <w:proofErr w:type="gramStart"/>
            <w:r w:rsidRPr="00C63C3A">
              <w:rPr>
                <w:iCs w:val="0"/>
              </w:rPr>
              <w:t>.-</w:t>
            </w:r>
            <w:proofErr w:type="gramEnd"/>
            <w:r w:rsidRPr="00C63C3A">
              <w:rPr>
                <w:iCs w:val="0"/>
              </w:rPr>
              <w:t>макс.), га</w:t>
            </w:r>
          </w:p>
        </w:tc>
        <w:tc>
          <w:tcPr>
            <w:tcW w:w="992" w:type="dxa"/>
            <w:tcBorders>
              <w:bottom w:val="single" w:sz="4" w:space="0" w:color="auto"/>
            </w:tcBorders>
            <w:textDirection w:val="btLr"/>
            <w:vAlign w:val="center"/>
          </w:tcPr>
          <w:p w:rsidR="005347AB" w:rsidRPr="00C63C3A" w:rsidRDefault="005347AB" w:rsidP="00C54B0D">
            <w:pPr>
              <w:suppressAutoHyphens/>
              <w:snapToGrid w:val="0"/>
              <w:rPr>
                <w:iCs w:val="0"/>
              </w:rPr>
            </w:pPr>
            <w:r w:rsidRPr="00C63C3A">
              <w:rPr>
                <w:bCs w:val="0"/>
                <w:iCs w:val="0"/>
              </w:rPr>
              <w:t>Максимальный процент застройки, %</w:t>
            </w:r>
          </w:p>
        </w:tc>
        <w:tc>
          <w:tcPr>
            <w:tcW w:w="992" w:type="dxa"/>
            <w:tcBorders>
              <w:bottom w:val="single" w:sz="4" w:space="0" w:color="auto"/>
            </w:tcBorders>
            <w:textDirection w:val="btLr"/>
          </w:tcPr>
          <w:p w:rsidR="005347AB" w:rsidRPr="00C63C3A" w:rsidRDefault="005347AB" w:rsidP="00C54B0D">
            <w:pPr>
              <w:suppressAutoHyphens/>
              <w:snapToGrid w:val="0"/>
              <w:ind w:left="113" w:right="113"/>
              <w:rPr>
                <w:bCs w:val="0"/>
                <w:iCs w:val="0"/>
              </w:rPr>
            </w:pPr>
            <w:r w:rsidRPr="00C63C3A">
              <w:rPr>
                <w:bCs w:val="0"/>
                <w:iCs w:val="0"/>
              </w:rPr>
              <w:t>Минимальные отступы от границ земельных участков</w:t>
            </w:r>
          </w:p>
        </w:tc>
      </w:tr>
      <w:tr w:rsidR="005347AB" w:rsidRPr="00C63C3A" w:rsidTr="00C54B0D">
        <w:trPr>
          <w:trHeight w:val="269"/>
          <w:tblHeader/>
        </w:trPr>
        <w:tc>
          <w:tcPr>
            <w:tcW w:w="567"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1</w:t>
            </w:r>
          </w:p>
        </w:tc>
        <w:tc>
          <w:tcPr>
            <w:tcW w:w="993"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2</w:t>
            </w:r>
          </w:p>
        </w:tc>
        <w:tc>
          <w:tcPr>
            <w:tcW w:w="4110"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3</w:t>
            </w:r>
          </w:p>
        </w:tc>
        <w:tc>
          <w:tcPr>
            <w:tcW w:w="993" w:type="dxa"/>
            <w:tcBorders>
              <w:bottom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4</w:t>
            </w:r>
          </w:p>
        </w:tc>
        <w:tc>
          <w:tcPr>
            <w:tcW w:w="1134"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5</w:t>
            </w:r>
          </w:p>
        </w:tc>
        <w:tc>
          <w:tcPr>
            <w:tcW w:w="992" w:type="dxa"/>
            <w:tcBorders>
              <w:bottom w:val="single" w:sz="4" w:space="0" w:color="auto"/>
            </w:tcBorders>
            <w:vAlign w:val="center"/>
          </w:tcPr>
          <w:p w:rsidR="005347AB" w:rsidRPr="00C63C3A" w:rsidRDefault="005347AB" w:rsidP="00C54B0D">
            <w:pPr>
              <w:suppressAutoHyphens/>
              <w:snapToGrid w:val="0"/>
              <w:rPr>
                <w:bCs w:val="0"/>
                <w:iCs w:val="0"/>
              </w:rPr>
            </w:pPr>
            <w:r w:rsidRPr="00C63C3A">
              <w:rPr>
                <w:bCs w:val="0"/>
                <w:iCs w:val="0"/>
              </w:rPr>
              <w:t>6</w:t>
            </w:r>
          </w:p>
        </w:tc>
        <w:tc>
          <w:tcPr>
            <w:tcW w:w="992" w:type="dxa"/>
            <w:tcBorders>
              <w:bottom w:val="single" w:sz="4" w:space="0" w:color="auto"/>
            </w:tcBorders>
            <w:vAlign w:val="center"/>
          </w:tcPr>
          <w:p w:rsidR="005347AB" w:rsidRPr="00C63C3A" w:rsidRDefault="005347AB" w:rsidP="00C54B0D">
            <w:pPr>
              <w:suppressAutoHyphens/>
              <w:snapToGrid w:val="0"/>
              <w:rPr>
                <w:bCs w:val="0"/>
                <w:iCs w:val="0"/>
              </w:rPr>
            </w:pPr>
            <w:r w:rsidRPr="00C63C3A">
              <w:rPr>
                <w:bCs w:val="0"/>
                <w:iCs w:val="0"/>
              </w:rPr>
              <w:t>7</w:t>
            </w:r>
          </w:p>
        </w:tc>
      </w:tr>
      <w:tr w:rsidR="005347AB" w:rsidRPr="00C63C3A" w:rsidTr="00C54B0D">
        <w:trPr>
          <w:trHeight w:val="397"/>
        </w:trPr>
        <w:tc>
          <w:tcPr>
            <w:tcW w:w="9781" w:type="dxa"/>
            <w:gridSpan w:val="7"/>
          </w:tcPr>
          <w:p w:rsidR="005347AB" w:rsidRPr="00C63C3A" w:rsidRDefault="005347AB" w:rsidP="00C54B0D">
            <w:pPr>
              <w:suppressAutoHyphens/>
              <w:snapToGrid w:val="0"/>
              <w:rPr>
                <w:iCs w:val="0"/>
              </w:rPr>
            </w:pPr>
            <w:r w:rsidRPr="00C63C3A">
              <w:rPr>
                <w:b/>
                <w:bCs w:val="0"/>
              </w:rPr>
              <w:t>Основные виды и параметры разрешенного использования земельных участков и объектов капитального строительства</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1</w:t>
            </w:r>
          </w:p>
        </w:tc>
        <w:tc>
          <w:tcPr>
            <w:tcW w:w="993" w:type="dxa"/>
            <w:vAlign w:val="center"/>
          </w:tcPr>
          <w:p w:rsidR="005347AB" w:rsidRPr="00C63C3A" w:rsidRDefault="005347AB" w:rsidP="00C54B0D">
            <w:pPr>
              <w:suppressAutoHyphens/>
              <w:snapToGrid w:val="0"/>
            </w:pPr>
            <w:r w:rsidRPr="00C63C3A">
              <w:t>4.4</w:t>
            </w:r>
          </w:p>
        </w:tc>
        <w:tc>
          <w:tcPr>
            <w:tcW w:w="4110" w:type="dxa"/>
          </w:tcPr>
          <w:p w:rsidR="005347AB" w:rsidRPr="00C63C3A" w:rsidRDefault="005347AB" w:rsidP="00C54B0D">
            <w:pPr>
              <w:suppressAutoHyphens/>
              <w:snapToGrid w:val="0"/>
            </w:pPr>
            <w:r w:rsidRPr="00C63C3A">
              <w:t>Магазины</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0,002-0,50</w:t>
            </w:r>
          </w:p>
        </w:tc>
        <w:tc>
          <w:tcPr>
            <w:tcW w:w="992" w:type="dxa"/>
            <w:vAlign w:val="center"/>
          </w:tcPr>
          <w:p w:rsidR="005347AB" w:rsidRPr="00C63C3A" w:rsidRDefault="005347AB" w:rsidP="00C54B0D">
            <w:pPr>
              <w:suppressAutoHyphens/>
              <w:snapToGrid w:val="0"/>
              <w:rPr>
                <w:iCs w:val="0"/>
              </w:rPr>
            </w:pPr>
            <w:r w:rsidRPr="00C63C3A">
              <w:rPr>
                <w:iCs w:val="0"/>
              </w:rPr>
              <w:t>60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2</w:t>
            </w:r>
          </w:p>
        </w:tc>
        <w:tc>
          <w:tcPr>
            <w:tcW w:w="993" w:type="dxa"/>
            <w:vAlign w:val="center"/>
          </w:tcPr>
          <w:p w:rsidR="005347AB" w:rsidRPr="00C63C3A" w:rsidRDefault="005347AB" w:rsidP="00C54B0D">
            <w:pPr>
              <w:suppressAutoHyphens/>
              <w:snapToGrid w:val="0"/>
              <w:rPr>
                <w:iCs w:val="0"/>
              </w:rPr>
            </w:pPr>
            <w:r w:rsidRPr="00C63C3A">
              <w:t>4.8</w:t>
            </w:r>
          </w:p>
        </w:tc>
        <w:tc>
          <w:tcPr>
            <w:tcW w:w="4110" w:type="dxa"/>
          </w:tcPr>
          <w:p w:rsidR="005347AB" w:rsidRPr="00C63C3A" w:rsidRDefault="005347AB" w:rsidP="00C54B0D">
            <w:pPr>
              <w:suppressAutoHyphens/>
              <w:snapToGrid w:val="0"/>
            </w:pPr>
            <w:r w:rsidRPr="00C63C3A">
              <w:t>Развлечения</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мин. 0,01</w:t>
            </w:r>
          </w:p>
        </w:tc>
        <w:tc>
          <w:tcPr>
            <w:tcW w:w="992" w:type="dxa"/>
            <w:vAlign w:val="center"/>
          </w:tcPr>
          <w:p w:rsidR="005347AB" w:rsidRPr="00C63C3A" w:rsidRDefault="005347AB" w:rsidP="00C54B0D">
            <w:pPr>
              <w:suppressAutoHyphens/>
              <w:snapToGrid w:val="0"/>
              <w:rPr>
                <w:iCs w:val="0"/>
              </w:rPr>
            </w:pPr>
            <w:r w:rsidRPr="00C63C3A">
              <w:rPr>
                <w:iCs w:val="0"/>
              </w:rPr>
              <w:t>60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3</w:t>
            </w:r>
          </w:p>
        </w:tc>
        <w:tc>
          <w:tcPr>
            <w:tcW w:w="993" w:type="dxa"/>
            <w:vAlign w:val="center"/>
          </w:tcPr>
          <w:p w:rsidR="005347AB" w:rsidRPr="00C63C3A" w:rsidRDefault="005347AB" w:rsidP="00C54B0D">
            <w:pPr>
              <w:suppressAutoHyphens/>
              <w:snapToGrid w:val="0"/>
              <w:rPr>
                <w:iCs w:val="0"/>
              </w:rPr>
            </w:pPr>
            <w:r w:rsidRPr="00C63C3A">
              <w:t>5.0</w:t>
            </w:r>
          </w:p>
        </w:tc>
        <w:tc>
          <w:tcPr>
            <w:tcW w:w="4110" w:type="dxa"/>
          </w:tcPr>
          <w:p w:rsidR="005347AB" w:rsidRPr="00C63C3A" w:rsidRDefault="005347AB" w:rsidP="00C54B0D">
            <w:pPr>
              <w:suppressAutoHyphens/>
              <w:snapToGrid w:val="0"/>
            </w:pPr>
            <w:r w:rsidRPr="00C63C3A">
              <w:t>Отдых (рекреация)</w:t>
            </w:r>
          </w:p>
        </w:tc>
        <w:tc>
          <w:tcPr>
            <w:tcW w:w="993" w:type="dxa"/>
            <w:shd w:val="clear" w:color="auto" w:fill="auto"/>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1134" w:type="dxa"/>
            <w:vAlign w:val="center"/>
          </w:tcPr>
          <w:p w:rsidR="005347AB" w:rsidRPr="00C63C3A" w:rsidRDefault="005347AB" w:rsidP="00C54B0D">
            <w:pPr>
              <w:suppressAutoHyphens/>
              <w:snapToGrid w:val="0"/>
              <w:rPr>
                <w:iCs w:val="0"/>
              </w:rPr>
            </w:pPr>
            <w:r w:rsidRPr="00C63C3A">
              <w:rPr>
                <w:iCs w:val="0"/>
              </w:rPr>
              <w:t>мин. 0,01</w:t>
            </w:r>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r w:rsidR="005347AB" w:rsidRPr="00C63C3A" w:rsidTr="00C54B0D">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bCs w:val="0"/>
                <w:iCs w:val="0"/>
              </w:rPr>
            </w:pPr>
            <w:r w:rsidRPr="00C63C3A">
              <w:rPr>
                <w:b/>
                <w:bCs w:val="0"/>
              </w:rPr>
              <w:t>Условно разрешенные виды и параметры использования земельных участков и объектов капитального строительства</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4</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5.2</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Природно-познавательный туризм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0,5</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color w:val="000000"/>
              </w:rPr>
            </w:pPr>
            <w:r w:rsidRPr="00C63C3A">
              <w:t xml:space="preserve">не </w:t>
            </w:r>
            <w:proofErr w:type="gramStart"/>
            <w:r w:rsidRPr="00C63C3A">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color w:val="000000"/>
              </w:rPr>
            </w:pPr>
            <w:r w:rsidRPr="00C63C3A">
              <w:t xml:space="preserve">не </w:t>
            </w:r>
            <w:proofErr w:type="gramStart"/>
            <w:r w:rsidRPr="00C63C3A">
              <w:t>установлены</w:t>
            </w:r>
            <w:proofErr w:type="gramEnd"/>
          </w:p>
        </w:tc>
      </w:tr>
      <w:tr w:rsidR="005347AB" w:rsidRPr="00C63C3A" w:rsidTr="00C54B0D">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color w:val="000000"/>
              </w:rPr>
            </w:pPr>
            <w:r w:rsidRPr="00C63C3A">
              <w:rPr>
                <w:b/>
                <w:bCs w:val="0"/>
              </w:rPr>
              <w:t>Вспомогательные виды и параметры использования земельных участков и объектов капитального строительства</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5</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4.9</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lang w:val="en-US"/>
              </w:rPr>
            </w:pPr>
            <w:r w:rsidRPr="00C63C3A">
              <w:rPr>
                <w:iCs w:val="0"/>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мин. 0,002</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80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1</w:t>
            </w:r>
          </w:p>
        </w:tc>
      </w:tr>
    </w:tbl>
    <w:p w:rsidR="005347AB" w:rsidRPr="00C63C3A" w:rsidRDefault="005347AB" w:rsidP="005347AB">
      <w:pPr>
        <w:pStyle w:val="affff9"/>
        <w:rPr>
          <w:sz w:val="20"/>
          <w:szCs w:val="20"/>
          <w:lang w:val="ru-RU"/>
        </w:rPr>
      </w:pPr>
    </w:p>
    <w:p w:rsidR="005347AB" w:rsidRPr="00C63C3A" w:rsidRDefault="005347AB" w:rsidP="005347AB">
      <w:pPr>
        <w:pStyle w:val="affff9"/>
        <w:rPr>
          <w:sz w:val="20"/>
          <w:szCs w:val="20"/>
        </w:rPr>
      </w:pPr>
      <w:proofErr w:type="spellStart"/>
      <w:r w:rsidRPr="00C63C3A">
        <w:rPr>
          <w:sz w:val="20"/>
          <w:szCs w:val="20"/>
        </w:rPr>
        <w:t>Примечания</w:t>
      </w:r>
      <w:proofErr w:type="spellEnd"/>
      <w:r w:rsidRPr="00C63C3A">
        <w:rPr>
          <w:sz w:val="20"/>
          <w:szCs w:val="20"/>
        </w:rPr>
        <w:t>:</w:t>
      </w:r>
    </w:p>
    <w:p w:rsidR="005347AB" w:rsidRPr="00C63C3A" w:rsidRDefault="005347AB" w:rsidP="005347AB">
      <w:pPr>
        <w:pStyle w:val="affff9"/>
        <w:rPr>
          <w:sz w:val="20"/>
          <w:szCs w:val="20"/>
          <w:lang w:val="ru-RU"/>
        </w:rPr>
      </w:pPr>
      <w:r w:rsidRPr="00C63C3A">
        <w:rPr>
          <w:sz w:val="20"/>
          <w:szCs w:val="20"/>
          <w:lang w:val="ru-RU"/>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5347AB" w:rsidRPr="00C63C3A" w:rsidRDefault="005347AB" w:rsidP="005347AB">
      <w:pPr>
        <w:pStyle w:val="affff9"/>
        <w:rPr>
          <w:sz w:val="20"/>
          <w:szCs w:val="20"/>
          <w:lang w:val="ru-RU"/>
        </w:rPr>
      </w:pPr>
      <w:r w:rsidRPr="00C63C3A">
        <w:rPr>
          <w:sz w:val="20"/>
          <w:szCs w:val="20"/>
          <w:lang w:val="ru-RU"/>
        </w:rPr>
        <w:t xml:space="preserve">2. </w:t>
      </w:r>
      <w:proofErr w:type="gramStart"/>
      <w:r w:rsidRPr="00C63C3A">
        <w:rPr>
          <w:sz w:val="20"/>
          <w:szCs w:val="20"/>
          <w:lang w:val="ru-RU"/>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5347AB" w:rsidRPr="00C63C3A" w:rsidRDefault="005347AB" w:rsidP="005347AB">
      <w:pPr>
        <w:pStyle w:val="affff9"/>
        <w:rPr>
          <w:b/>
          <w:sz w:val="20"/>
          <w:szCs w:val="20"/>
          <w:lang w:val="ru-RU"/>
        </w:rPr>
      </w:pPr>
      <w:bookmarkStart w:id="120" w:name="_Toc442193477"/>
    </w:p>
    <w:p w:rsidR="005347AB" w:rsidRPr="00C63C3A" w:rsidRDefault="005347AB" w:rsidP="005347AB">
      <w:pPr>
        <w:pStyle w:val="affff9"/>
        <w:rPr>
          <w:b/>
          <w:sz w:val="20"/>
          <w:szCs w:val="20"/>
          <w:lang w:val="ru-RU"/>
        </w:rPr>
      </w:pPr>
      <w:r w:rsidRPr="00C63C3A">
        <w:rPr>
          <w:b/>
          <w:sz w:val="20"/>
          <w:szCs w:val="20"/>
          <w:lang w:val="ru-RU"/>
        </w:rPr>
        <w:t xml:space="preserve">Статья 43. Градостроительный регламент земель покрытых поверхностными водами </w:t>
      </w:r>
    </w:p>
    <w:p w:rsidR="005347AB" w:rsidRPr="00C63C3A" w:rsidRDefault="005347AB" w:rsidP="005347AB">
      <w:pPr>
        <w:pStyle w:val="affff9"/>
        <w:rPr>
          <w:b/>
          <w:i/>
          <w:sz w:val="20"/>
          <w:szCs w:val="20"/>
          <w:u w:val="single"/>
          <w:lang w:val="ru-RU"/>
        </w:rPr>
      </w:pPr>
    </w:p>
    <w:p w:rsidR="005347AB" w:rsidRPr="00C63C3A" w:rsidRDefault="005347AB" w:rsidP="005347AB">
      <w:pPr>
        <w:pStyle w:val="affff9"/>
        <w:rPr>
          <w:sz w:val="20"/>
          <w:szCs w:val="20"/>
          <w:lang w:val="ru-RU"/>
        </w:rPr>
      </w:pPr>
      <w:r w:rsidRPr="00C63C3A">
        <w:rPr>
          <w:sz w:val="20"/>
          <w:szCs w:val="20"/>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5347AB" w:rsidRPr="00C63C3A" w:rsidTr="00C54B0D">
        <w:trPr>
          <w:trHeight w:val="269"/>
          <w:tblHeader/>
        </w:trPr>
        <w:tc>
          <w:tcPr>
            <w:tcW w:w="567" w:type="dxa"/>
            <w:vMerge w:val="restart"/>
          </w:tcPr>
          <w:p w:rsidR="005347AB" w:rsidRPr="00C63C3A" w:rsidRDefault="005347AB" w:rsidP="00C54B0D">
            <w:pPr>
              <w:suppressAutoHyphens/>
              <w:snapToGrid w:val="0"/>
              <w:rPr>
                <w:iCs w:val="0"/>
              </w:rPr>
            </w:pPr>
            <w:r w:rsidRPr="00C63C3A">
              <w:rPr>
                <w:iCs w:val="0"/>
              </w:rPr>
              <w:t>№</w:t>
            </w:r>
          </w:p>
          <w:p w:rsidR="005347AB" w:rsidRPr="00C63C3A" w:rsidRDefault="005347AB" w:rsidP="00C54B0D">
            <w:pPr>
              <w:suppressAutoHyphens/>
              <w:snapToGrid w:val="0"/>
              <w:rPr>
                <w:iCs w:val="0"/>
              </w:rPr>
            </w:pPr>
            <w:proofErr w:type="spellStart"/>
            <w:proofErr w:type="gramStart"/>
            <w:r w:rsidRPr="00C63C3A">
              <w:rPr>
                <w:iCs w:val="0"/>
              </w:rPr>
              <w:t>п</w:t>
            </w:r>
            <w:proofErr w:type="spellEnd"/>
            <w:proofErr w:type="gramEnd"/>
            <w:r w:rsidRPr="00C63C3A">
              <w:rPr>
                <w:iCs w:val="0"/>
              </w:rPr>
              <w:t>/</w:t>
            </w:r>
            <w:proofErr w:type="spellStart"/>
            <w:r w:rsidRPr="00C63C3A">
              <w:rPr>
                <w:iCs w:val="0"/>
              </w:rPr>
              <w:t>п</w:t>
            </w:r>
            <w:proofErr w:type="spellEnd"/>
          </w:p>
        </w:tc>
        <w:tc>
          <w:tcPr>
            <w:tcW w:w="993" w:type="dxa"/>
            <w:vMerge w:val="restart"/>
          </w:tcPr>
          <w:p w:rsidR="005347AB" w:rsidRPr="00C63C3A" w:rsidRDefault="005347AB" w:rsidP="00C54B0D">
            <w:pPr>
              <w:suppressAutoHyphens/>
              <w:snapToGrid w:val="0"/>
              <w:rPr>
                <w:iCs w:val="0"/>
              </w:rPr>
            </w:pPr>
            <w:r w:rsidRPr="00C63C3A">
              <w:rPr>
                <w:iCs w:val="0"/>
              </w:rPr>
              <w:t>Код (числовое обозначение) в соответствии с Классификатором</w:t>
            </w:r>
          </w:p>
        </w:tc>
        <w:tc>
          <w:tcPr>
            <w:tcW w:w="4110" w:type="dxa"/>
            <w:vMerge w:val="restart"/>
          </w:tcPr>
          <w:p w:rsidR="005347AB" w:rsidRPr="00C63C3A" w:rsidRDefault="005347AB" w:rsidP="00C54B0D">
            <w:pPr>
              <w:suppressAutoHyphens/>
              <w:snapToGrid w:val="0"/>
              <w:rPr>
                <w:lang w:eastAsia="ar-SA"/>
              </w:rPr>
            </w:pPr>
            <w:r w:rsidRPr="00C63C3A">
              <w:rPr>
                <w:iCs w:val="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C63C3A">
              <w:rPr>
                <w:lang w:eastAsia="ar-SA"/>
              </w:rPr>
              <w:t xml:space="preserve"> утвержденным </w:t>
            </w:r>
            <w:r w:rsidRPr="00C63C3A">
              <w:rPr>
                <w:bCs w:val="0"/>
              </w:rPr>
              <w:t>уполномоченным федеральным органом исполнительной власти)</w:t>
            </w:r>
          </w:p>
          <w:p w:rsidR="005347AB" w:rsidRPr="00C63C3A" w:rsidRDefault="005347AB" w:rsidP="00C54B0D">
            <w:pPr>
              <w:suppressAutoHyphens/>
              <w:snapToGrid w:val="0"/>
              <w:rPr>
                <w:iCs w:val="0"/>
              </w:rPr>
            </w:pPr>
          </w:p>
        </w:tc>
        <w:tc>
          <w:tcPr>
            <w:tcW w:w="4111" w:type="dxa"/>
            <w:gridSpan w:val="4"/>
            <w:tcBorders>
              <w:bottom w:val="single" w:sz="4" w:space="0" w:color="auto"/>
            </w:tcBorders>
            <w:shd w:val="clear" w:color="auto" w:fill="auto"/>
            <w:vAlign w:val="center"/>
          </w:tcPr>
          <w:p w:rsidR="005347AB" w:rsidRPr="00C63C3A" w:rsidRDefault="005347AB" w:rsidP="00C54B0D">
            <w:pPr>
              <w:suppressAutoHyphens/>
              <w:snapToGrid w:val="0"/>
              <w:rPr>
                <w:bCs w:val="0"/>
                <w:iCs w:val="0"/>
              </w:rPr>
            </w:pPr>
            <w:r w:rsidRPr="00C63C3A">
              <w:rPr>
                <w:bCs w:val="0"/>
                <w:iCs w:val="0"/>
              </w:rPr>
              <w:t>Параметры разрешенного строительства, реконструкции объектов капстроительства</w:t>
            </w:r>
          </w:p>
        </w:tc>
      </w:tr>
      <w:tr w:rsidR="005347AB" w:rsidRPr="00C63C3A" w:rsidTr="00C54B0D">
        <w:trPr>
          <w:cantSplit/>
          <w:trHeight w:val="1134"/>
          <w:tblHeader/>
        </w:trPr>
        <w:tc>
          <w:tcPr>
            <w:tcW w:w="567" w:type="dxa"/>
            <w:vMerge/>
            <w:tcBorders>
              <w:bottom w:val="single" w:sz="4" w:space="0" w:color="auto"/>
            </w:tcBorders>
            <w:vAlign w:val="center"/>
          </w:tcPr>
          <w:p w:rsidR="005347AB" w:rsidRPr="00C63C3A" w:rsidRDefault="005347AB" w:rsidP="00C54B0D">
            <w:pPr>
              <w:suppressAutoHyphens/>
              <w:snapToGrid w:val="0"/>
              <w:rPr>
                <w:iCs w:val="0"/>
              </w:rPr>
            </w:pPr>
          </w:p>
        </w:tc>
        <w:tc>
          <w:tcPr>
            <w:tcW w:w="993" w:type="dxa"/>
            <w:vMerge/>
            <w:tcBorders>
              <w:bottom w:val="single" w:sz="4" w:space="0" w:color="auto"/>
            </w:tcBorders>
            <w:vAlign w:val="center"/>
          </w:tcPr>
          <w:p w:rsidR="005347AB" w:rsidRPr="00C63C3A" w:rsidRDefault="005347AB" w:rsidP="00C54B0D">
            <w:pPr>
              <w:suppressAutoHyphens/>
              <w:snapToGrid w:val="0"/>
              <w:rPr>
                <w:iCs w:val="0"/>
              </w:rPr>
            </w:pPr>
          </w:p>
        </w:tc>
        <w:tc>
          <w:tcPr>
            <w:tcW w:w="4110" w:type="dxa"/>
            <w:vMerge/>
            <w:tcBorders>
              <w:bottom w:val="single" w:sz="4" w:space="0" w:color="auto"/>
            </w:tcBorders>
            <w:vAlign w:val="center"/>
          </w:tcPr>
          <w:p w:rsidR="005347AB" w:rsidRPr="00C63C3A" w:rsidRDefault="005347AB" w:rsidP="00C54B0D">
            <w:pPr>
              <w:suppressAutoHyphens/>
              <w:snapToGrid w:val="0"/>
              <w:rPr>
                <w:iCs w:val="0"/>
              </w:rPr>
            </w:pPr>
          </w:p>
        </w:tc>
        <w:tc>
          <w:tcPr>
            <w:tcW w:w="993" w:type="dxa"/>
            <w:tcBorders>
              <w:bottom w:val="single" w:sz="4" w:space="0" w:color="auto"/>
            </w:tcBorders>
            <w:shd w:val="clear" w:color="auto" w:fill="auto"/>
            <w:textDirection w:val="btLr"/>
            <w:vAlign w:val="center"/>
          </w:tcPr>
          <w:p w:rsidR="005347AB" w:rsidRPr="00C63C3A" w:rsidRDefault="005347AB" w:rsidP="00C54B0D">
            <w:pPr>
              <w:suppressAutoHyphens/>
              <w:snapToGrid w:val="0"/>
            </w:pPr>
            <w:r w:rsidRPr="00C63C3A">
              <w:rPr>
                <w:iCs w:val="0"/>
              </w:rPr>
              <w:t>Предельная этажность зданий, строений, сооружений, этаж</w:t>
            </w:r>
          </w:p>
        </w:tc>
        <w:tc>
          <w:tcPr>
            <w:tcW w:w="1134" w:type="dxa"/>
            <w:tcBorders>
              <w:bottom w:val="single" w:sz="4" w:space="0" w:color="auto"/>
            </w:tcBorders>
            <w:textDirection w:val="btLr"/>
            <w:vAlign w:val="center"/>
          </w:tcPr>
          <w:p w:rsidR="005347AB" w:rsidRPr="00C63C3A" w:rsidRDefault="005347AB" w:rsidP="00C54B0D">
            <w:pPr>
              <w:suppressAutoHyphens/>
              <w:snapToGrid w:val="0"/>
              <w:rPr>
                <w:iCs w:val="0"/>
              </w:rPr>
            </w:pPr>
            <w:r w:rsidRPr="00C63C3A">
              <w:rPr>
                <w:iCs w:val="0"/>
              </w:rPr>
              <w:t>Предельные размеры земельных участков (мин</w:t>
            </w:r>
            <w:proofErr w:type="gramStart"/>
            <w:r w:rsidRPr="00C63C3A">
              <w:rPr>
                <w:iCs w:val="0"/>
              </w:rPr>
              <w:t>.-</w:t>
            </w:r>
            <w:proofErr w:type="gramEnd"/>
            <w:r w:rsidRPr="00C63C3A">
              <w:rPr>
                <w:iCs w:val="0"/>
              </w:rPr>
              <w:t>макс.), га</w:t>
            </w:r>
          </w:p>
        </w:tc>
        <w:tc>
          <w:tcPr>
            <w:tcW w:w="992" w:type="dxa"/>
            <w:tcBorders>
              <w:bottom w:val="single" w:sz="4" w:space="0" w:color="auto"/>
            </w:tcBorders>
            <w:textDirection w:val="btLr"/>
            <w:vAlign w:val="center"/>
          </w:tcPr>
          <w:p w:rsidR="005347AB" w:rsidRPr="00C63C3A" w:rsidRDefault="005347AB" w:rsidP="00C54B0D">
            <w:pPr>
              <w:suppressAutoHyphens/>
              <w:snapToGrid w:val="0"/>
              <w:rPr>
                <w:iCs w:val="0"/>
              </w:rPr>
            </w:pPr>
            <w:r w:rsidRPr="00C63C3A">
              <w:rPr>
                <w:bCs w:val="0"/>
                <w:iCs w:val="0"/>
              </w:rPr>
              <w:t>Максимальный процент застройки, %</w:t>
            </w:r>
          </w:p>
        </w:tc>
        <w:tc>
          <w:tcPr>
            <w:tcW w:w="992" w:type="dxa"/>
            <w:tcBorders>
              <w:bottom w:val="single" w:sz="4" w:space="0" w:color="auto"/>
            </w:tcBorders>
            <w:textDirection w:val="btLr"/>
          </w:tcPr>
          <w:p w:rsidR="005347AB" w:rsidRPr="00C63C3A" w:rsidRDefault="005347AB" w:rsidP="00C54B0D">
            <w:pPr>
              <w:suppressAutoHyphens/>
              <w:snapToGrid w:val="0"/>
              <w:ind w:left="113" w:right="113"/>
              <w:rPr>
                <w:bCs w:val="0"/>
                <w:iCs w:val="0"/>
              </w:rPr>
            </w:pPr>
            <w:r w:rsidRPr="00C63C3A">
              <w:rPr>
                <w:bCs w:val="0"/>
                <w:iCs w:val="0"/>
              </w:rPr>
              <w:t>Минимальные отступы от границ земельных участков</w:t>
            </w:r>
          </w:p>
        </w:tc>
      </w:tr>
      <w:tr w:rsidR="005347AB" w:rsidRPr="00C63C3A" w:rsidTr="00C54B0D">
        <w:trPr>
          <w:trHeight w:val="269"/>
          <w:tblHeader/>
        </w:trPr>
        <w:tc>
          <w:tcPr>
            <w:tcW w:w="567"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1</w:t>
            </w:r>
          </w:p>
        </w:tc>
        <w:tc>
          <w:tcPr>
            <w:tcW w:w="993"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2</w:t>
            </w:r>
          </w:p>
        </w:tc>
        <w:tc>
          <w:tcPr>
            <w:tcW w:w="4110"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3</w:t>
            </w:r>
          </w:p>
        </w:tc>
        <w:tc>
          <w:tcPr>
            <w:tcW w:w="993" w:type="dxa"/>
            <w:tcBorders>
              <w:bottom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4</w:t>
            </w:r>
          </w:p>
        </w:tc>
        <w:tc>
          <w:tcPr>
            <w:tcW w:w="1134"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5</w:t>
            </w:r>
          </w:p>
        </w:tc>
        <w:tc>
          <w:tcPr>
            <w:tcW w:w="992" w:type="dxa"/>
            <w:tcBorders>
              <w:bottom w:val="single" w:sz="4" w:space="0" w:color="auto"/>
            </w:tcBorders>
            <w:vAlign w:val="center"/>
          </w:tcPr>
          <w:p w:rsidR="005347AB" w:rsidRPr="00C63C3A" w:rsidRDefault="005347AB" w:rsidP="00C54B0D">
            <w:pPr>
              <w:suppressAutoHyphens/>
              <w:snapToGrid w:val="0"/>
              <w:rPr>
                <w:bCs w:val="0"/>
                <w:iCs w:val="0"/>
              </w:rPr>
            </w:pPr>
            <w:r w:rsidRPr="00C63C3A">
              <w:rPr>
                <w:bCs w:val="0"/>
                <w:iCs w:val="0"/>
              </w:rPr>
              <w:t>6</w:t>
            </w:r>
          </w:p>
        </w:tc>
        <w:tc>
          <w:tcPr>
            <w:tcW w:w="992" w:type="dxa"/>
            <w:tcBorders>
              <w:bottom w:val="single" w:sz="4" w:space="0" w:color="auto"/>
            </w:tcBorders>
            <w:vAlign w:val="center"/>
          </w:tcPr>
          <w:p w:rsidR="005347AB" w:rsidRPr="00C63C3A" w:rsidRDefault="005347AB" w:rsidP="00C54B0D">
            <w:pPr>
              <w:suppressAutoHyphens/>
              <w:snapToGrid w:val="0"/>
              <w:rPr>
                <w:bCs w:val="0"/>
                <w:iCs w:val="0"/>
              </w:rPr>
            </w:pPr>
            <w:r w:rsidRPr="00C63C3A">
              <w:rPr>
                <w:bCs w:val="0"/>
                <w:iCs w:val="0"/>
              </w:rPr>
              <w:t>7</w:t>
            </w:r>
          </w:p>
        </w:tc>
      </w:tr>
      <w:tr w:rsidR="005347AB" w:rsidRPr="00C63C3A" w:rsidTr="00C54B0D">
        <w:trPr>
          <w:trHeight w:val="397"/>
        </w:trPr>
        <w:tc>
          <w:tcPr>
            <w:tcW w:w="9781" w:type="dxa"/>
            <w:gridSpan w:val="7"/>
          </w:tcPr>
          <w:p w:rsidR="005347AB" w:rsidRPr="00C63C3A" w:rsidRDefault="005347AB" w:rsidP="00C54B0D">
            <w:pPr>
              <w:suppressAutoHyphens/>
              <w:snapToGrid w:val="0"/>
              <w:rPr>
                <w:iCs w:val="0"/>
              </w:rPr>
            </w:pPr>
            <w:r w:rsidRPr="00C63C3A">
              <w:rPr>
                <w:b/>
                <w:bCs w:val="0"/>
              </w:rPr>
              <w:t>Основные виды и параметры разрешенного использования земельных участков и объектов капитального строительства</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1</w:t>
            </w:r>
          </w:p>
        </w:tc>
        <w:tc>
          <w:tcPr>
            <w:tcW w:w="993" w:type="dxa"/>
            <w:vAlign w:val="center"/>
          </w:tcPr>
          <w:p w:rsidR="005347AB" w:rsidRPr="00C63C3A" w:rsidRDefault="005347AB" w:rsidP="00C54B0D">
            <w:pPr>
              <w:suppressAutoHyphens/>
              <w:snapToGrid w:val="0"/>
              <w:rPr>
                <w:iCs w:val="0"/>
              </w:rPr>
            </w:pPr>
            <w:r w:rsidRPr="00C63C3A">
              <w:t>3.6</w:t>
            </w:r>
          </w:p>
        </w:tc>
        <w:tc>
          <w:tcPr>
            <w:tcW w:w="4110" w:type="dxa"/>
          </w:tcPr>
          <w:p w:rsidR="005347AB" w:rsidRPr="00C63C3A" w:rsidRDefault="005347AB" w:rsidP="00C54B0D">
            <w:pPr>
              <w:suppressAutoHyphens/>
              <w:snapToGrid w:val="0"/>
            </w:pPr>
            <w:r w:rsidRPr="00C63C3A">
              <w:t>Культурное развитие</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мин. 0,002</w:t>
            </w:r>
          </w:p>
        </w:tc>
        <w:tc>
          <w:tcPr>
            <w:tcW w:w="992" w:type="dxa"/>
            <w:vAlign w:val="center"/>
          </w:tcPr>
          <w:p w:rsidR="005347AB" w:rsidRPr="00C63C3A" w:rsidRDefault="005347AB" w:rsidP="00C54B0D">
            <w:pPr>
              <w:suppressAutoHyphens/>
              <w:snapToGrid w:val="0"/>
              <w:rPr>
                <w:iCs w:val="0"/>
              </w:rPr>
            </w:pPr>
            <w:r w:rsidRPr="00C63C3A">
              <w:rPr>
                <w:iCs w:val="0"/>
              </w:rPr>
              <w:t>70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2</w:t>
            </w:r>
          </w:p>
        </w:tc>
        <w:tc>
          <w:tcPr>
            <w:tcW w:w="993" w:type="dxa"/>
            <w:vAlign w:val="center"/>
          </w:tcPr>
          <w:p w:rsidR="005347AB" w:rsidRPr="00C63C3A" w:rsidRDefault="005347AB" w:rsidP="00C54B0D">
            <w:pPr>
              <w:suppressAutoHyphens/>
              <w:snapToGrid w:val="0"/>
            </w:pPr>
            <w:r w:rsidRPr="00C63C3A">
              <w:t>4.8</w:t>
            </w:r>
          </w:p>
        </w:tc>
        <w:tc>
          <w:tcPr>
            <w:tcW w:w="4110" w:type="dxa"/>
          </w:tcPr>
          <w:p w:rsidR="005347AB" w:rsidRPr="00C63C3A" w:rsidRDefault="005347AB" w:rsidP="00C54B0D">
            <w:pPr>
              <w:suppressAutoHyphens/>
              <w:snapToGrid w:val="0"/>
            </w:pPr>
            <w:r w:rsidRPr="00C63C3A">
              <w:t>Развлечения</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мин. 0,01</w:t>
            </w:r>
          </w:p>
        </w:tc>
        <w:tc>
          <w:tcPr>
            <w:tcW w:w="992" w:type="dxa"/>
            <w:vAlign w:val="center"/>
          </w:tcPr>
          <w:p w:rsidR="005347AB" w:rsidRPr="00C63C3A" w:rsidRDefault="005347AB" w:rsidP="00C54B0D">
            <w:pPr>
              <w:suppressAutoHyphens/>
              <w:snapToGrid w:val="0"/>
              <w:rPr>
                <w:iCs w:val="0"/>
              </w:rPr>
            </w:pPr>
            <w:r w:rsidRPr="00C63C3A">
              <w:rPr>
                <w:iCs w:val="0"/>
              </w:rPr>
              <w:t>60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3</w:t>
            </w:r>
          </w:p>
        </w:tc>
        <w:tc>
          <w:tcPr>
            <w:tcW w:w="993" w:type="dxa"/>
            <w:vAlign w:val="center"/>
          </w:tcPr>
          <w:p w:rsidR="005347AB" w:rsidRPr="00C63C3A" w:rsidRDefault="005347AB" w:rsidP="00C54B0D">
            <w:pPr>
              <w:suppressAutoHyphens/>
              <w:snapToGrid w:val="0"/>
            </w:pPr>
            <w:r w:rsidRPr="00C63C3A">
              <w:t>5.0</w:t>
            </w:r>
          </w:p>
        </w:tc>
        <w:tc>
          <w:tcPr>
            <w:tcW w:w="4110" w:type="dxa"/>
          </w:tcPr>
          <w:p w:rsidR="005347AB" w:rsidRPr="00C63C3A" w:rsidRDefault="005347AB" w:rsidP="00C54B0D">
            <w:pPr>
              <w:suppressAutoHyphens/>
              <w:snapToGrid w:val="0"/>
            </w:pPr>
            <w:r w:rsidRPr="00C63C3A">
              <w:t>Отдых (рекреация)</w:t>
            </w:r>
          </w:p>
        </w:tc>
        <w:tc>
          <w:tcPr>
            <w:tcW w:w="993" w:type="dxa"/>
            <w:shd w:val="clear" w:color="auto" w:fill="auto"/>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1134" w:type="dxa"/>
            <w:vAlign w:val="center"/>
          </w:tcPr>
          <w:p w:rsidR="005347AB" w:rsidRPr="00C63C3A" w:rsidRDefault="005347AB" w:rsidP="00C54B0D">
            <w:pPr>
              <w:suppressAutoHyphens/>
              <w:snapToGrid w:val="0"/>
              <w:rPr>
                <w:iCs w:val="0"/>
              </w:rPr>
            </w:pPr>
            <w:r w:rsidRPr="00C63C3A">
              <w:rPr>
                <w:iCs w:val="0"/>
              </w:rPr>
              <w:t>мин. 0,01</w:t>
            </w:r>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4</w:t>
            </w:r>
          </w:p>
        </w:tc>
        <w:tc>
          <w:tcPr>
            <w:tcW w:w="993" w:type="dxa"/>
            <w:vAlign w:val="center"/>
          </w:tcPr>
          <w:p w:rsidR="005347AB" w:rsidRPr="00C63C3A" w:rsidRDefault="005347AB" w:rsidP="00C54B0D">
            <w:pPr>
              <w:suppressAutoHyphens/>
              <w:snapToGrid w:val="0"/>
            </w:pPr>
            <w:r w:rsidRPr="00C63C3A">
              <w:t>5.1</w:t>
            </w:r>
          </w:p>
        </w:tc>
        <w:tc>
          <w:tcPr>
            <w:tcW w:w="4110" w:type="dxa"/>
          </w:tcPr>
          <w:p w:rsidR="005347AB" w:rsidRPr="00C63C3A" w:rsidRDefault="005347AB" w:rsidP="00C54B0D">
            <w:pPr>
              <w:suppressAutoHyphens/>
              <w:snapToGrid w:val="0"/>
            </w:pPr>
            <w:r w:rsidRPr="00C63C3A">
              <w:t>Спорт</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мин. 0,01</w:t>
            </w:r>
          </w:p>
        </w:tc>
        <w:tc>
          <w:tcPr>
            <w:tcW w:w="992" w:type="dxa"/>
            <w:vAlign w:val="center"/>
          </w:tcPr>
          <w:p w:rsidR="005347AB" w:rsidRPr="00C63C3A" w:rsidRDefault="005347AB" w:rsidP="00C54B0D">
            <w:pPr>
              <w:suppressAutoHyphens/>
              <w:snapToGrid w:val="0"/>
              <w:rPr>
                <w:iCs w:val="0"/>
              </w:rPr>
            </w:pPr>
            <w:r w:rsidRPr="00C63C3A">
              <w:rPr>
                <w:iCs w:val="0"/>
              </w:rPr>
              <w:t>80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5</w:t>
            </w:r>
          </w:p>
        </w:tc>
        <w:tc>
          <w:tcPr>
            <w:tcW w:w="993" w:type="dxa"/>
            <w:vAlign w:val="center"/>
          </w:tcPr>
          <w:p w:rsidR="005347AB" w:rsidRPr="00C63C3A" w:rsidRDefault="005347AB" w:rsidP="00C54B0D">
            <w:pPr>
              <w:suppressAutoHyphens/>
              <w:snapToGrid w:val="0"/>
            </w:pPr>
            <w:r w:rsidRPr="00C63C3A">
              <w:t>5.2</w:t>
            </w:r>
          </w:p>
        </w:tc>
        <w:tc>
          <w:tcPr>
            <w:tcW w:w="4110" w:type="dxa"/>
          </w:tcPr>
          <w:p w:rsidR="005347AB" w:rsidRPr="00C63C3A" w:rsidRDefault="005347AB" w:rsidP="00C54B0D">
            <w:pPr>
              <w:suppressAutoHyphens/>
              <w:snapToGrid w:val="0"/>
            </w:pPr>
            <w:r w:rsidRPr="00C63C3A">
              <w:t>Природно-познавательный туризм</w:t>
            </w:r>
          </w:p>
        </w:tc>
        <w:tc>
          <w:tcPr>
            <w:tcW w:w="993" w:type="dxa"/>
            <w:shd w:val="clear" w:color="auto" w:fill="auto"/>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1134" w:type="dxa"/>
            <w:vAlign w:val="center"/>
          </w:tcPr>
          <w:p w:rsidR="005347AB" w:rsidRPr="00C63C3A" w:rsidRDefault="005347AB" w:rsidP="00C54B0D">
            <w:pPr>
              <w:suppressAutoHyphens/>
              <w:snapToGrid w:val="0"/>
              <w:rPr>
                <w:iCs w:val="0"/>
              </w:rPr>
            </w:pPr>
            <w:r w:rsidRPr="00C63C3A">
              <w:rPr>
                <w:iCs w:val="0"/>
              </w:rPr>
              <w:t>мин 0,50</w:t>
            </w:r>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6</w:t>
            </w:r>
          </w:p>
        </w:tc>
        <w:tc>
          <w:tcPr>
            <w:tcW w:w="993" w:type="dxa"/>
            <w:vAlign w:val="center"/>
          </w:tcPr>
          <w:p w:rsidR="005347AB" w:rsidRPr="00C63C3A" w:rsidRDefault="005347AB" w:rsidP="00C54B0D">
            <w:pPr>
              <w:suppressAutoHyphens/>
              <w:snapToGrid w:val="0"/>
            </w:pPr>
            <w:r w:rsidRPr="00C63C3A">
              <w:t>5.2.1</w:t>
            </w:r>
          </w:p>
        </w:tc>
        <w:tc>
          <w:tcPr>
            <w:tcW w:w="4110" w:type="dxa"/>
          </w:tcPr>
          <w:p w:rsidR="005347AB" w:rsidRPr="00C63C3A" w:rsidRDefault="005347AB" w:rsidP="00C54B0D">
            <w:pPr>
              <w:suppressAutoHyphens/>
              <w:snapToGrid w:val="0"/>
            </w:pPr>
            <w:r w:rsidRPr="00C63C3A">
              <w:t>Туристическое обслуживание</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vAlign w:val="center"/>
          </w:tcPr>
          <w:p w:rsidR="005347AB" w:rsidRPr="00C63C3A" w:rsidRDefault="005347AB" w:rsidP="00C54B0D">
            <w:pPr>
              <w:suppressAutoHyphens/>
              <w:snapToGrid w:val="0"/>
              <w:rPr>
                <w:iCs w:val="0"/>
              </w:rPr>
            </w:pPr>
            <w:r w:rsidRPr="00C63C3A">
              <w:rPr>
                <w:iCs w:val="0"/>
              </w:rPr>
              <w:t>мин 0,2</w:t>
            </w:r>
          </w:p>
        </w:tc>
        <w:tc>
          <w:tcPr>
            <w:tcW w:w="992" w:type="dxa"/>
            <w:vAlign w:val="center"/>
          </w:tcPr>
          <w:p w:rsidR="005347AB" w:rsidRPr="00C63C3A" w:rsidRDefault="005347AB" w:rsidP="00C54B0D">
            <w:pPr>
              <w:suppressAutoHyphens/>
              <w:snapToGrid w:val="0"/>
              <w:rPr>
                <w:iCs w:val="0"/>
              </w:rPr>
            </w:pPr>
            <w:r w:rsidRPr="00C63C3A">
              <w:rPr>
                <w:iCs w:val="0"/>
              </w:rPr>
              <w:t>80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7</w:t>
            </w:r>
          </w:p>
        </w:tc>
        <w:tc>
          <w:tcPr>
            <w:tcW w:w="993" w:type="dxa"/>
            <w:vAlign w:val="center"/>
          </w:tcPr>
          <w:p w:rsidR="005347AB" w:rsidRPr="00C63C3A" w:rsidRDefault="005347AB" w:rsidP="00C54B0D">
            <w:pPr>
              <w:suppressAutoHyphens/>
              <w:snapToGrid w:val="0"/>
            </w:pPr>
            <w:r w:rsidRPr="00C63C3A">
              <w:t>5.3</w:t>
            </w:r>
          </w:p>
        </w:tc>
        <w:tc>
          <w:tcPr>
            <w:tcW w:w="4110" w:type="dxa"/>
          </w:tcPr>
          <w:p w:rsidR="005347AB" w:rsidRPr="00C63C3A" w:rsidRDefault="005347AB" w:rsidP="00C54B0D">
            <w:pPr>
              <w:suppressAutoHyphens/>
              <w:snapToGrid w:val="0"/>
            </w:pPr>
            <w:r w:rsidRPr="00C63C3A">
              <w:t>Охота и рыбалка</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мин. 0,2</w:t>
            </w:r>
          </w:p>
        </w:tc>
        <w:tc>
          <w:tcPr>
            <w:tcW w:w="992" w:type="dxa"/>
            <w:vAlign w:val="center"/>
          </w:tcPr>
          <w:p w:rsidR="005347AB" w:rsidRPr="00C63C3A" w:rsidRDefault="005347AB" w:rsidP="00C54B0D">
            <w:pPr>
              <w:suppressAutoHyphens/>
              <w:snapToGrid w:val="0"/>
              <w:rPr>
                <w:iCs w:val="0"/>
              </w:rPr>
            </w:pPr>
            <w:r w:rsidRPr="00C63C3A">
              <w:rPr>
                <w:iCs w:val="0"/>
              </w:rPr>
              <w:t>60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rPr>
                <w:iCs w:val="0"/>
              </w:rPr>
            </w:pPr>
            <w:r w:rsidRPr="00C63C3A">
              <w:rPr>
                <w:iCs w:val="0"/>
              </w:rPr>
              <w:t>8</w:t>
            </w:r>
          </w:p>
        </w:tc>
        <w:tc>
          <w:tcPr>
            <w:tcW w:w="993" w:type="dxa"/>
            <w:vAlign w:val="center"/>
          </w:tcPr>
          <w:p w:rsidR="005347AB" w:rsidRPr="00C63C3A" w:rsidRDefault="005347AB" w:rsidP="00C54B0D">
            <w:pPr>
              <w:suppressAutoHyphens/>
              <w:snapToGrid w:val="0"/>
            </w:pPr>
            <w:r w:rsidRPr="00C63C3A">
              <w:t>11.1</w:t>
            </w:r>
          </w:p>
        </w:tc>
        <w:tc>
          <w:tcPr>
            <w:tcW w:w="4110" w:type="dxa"/>
          </w:tcPr>
          <w:p w:rsidR="005347AB" w:rsidRPr="00C63C3A" w:rsidRDefault="005347AB" w:rsidP="00C54B0D">
            <w:pPr>
              <w:suppressAutoHyphens/>
              <w:snapToGrid w:val="0"/>
            </w:pPr>
            <w:r w:rsidRPr="00C63C3A">
              <w:t xml:space="preserve">Общее пользование водными объектами </w:t>
            </w:r>
          </w:p>
        </w:tc>
        <w:tc>
          <w:tcPr>
            <w:tcW w:w="993" w:type="dxa"/>
            <w:shd w:val="clear" w:color="auto" w:fill="auto"/>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1134" w:type="dxa"/>
            <w:vAlign w:val="center"/>
          </w:tcPr>
          <w:p w:rsidR="005347AB" w:rsidRPr="00C63C3A" w:rsidRDefault="005347AB" w:rsidP="00C54B0D">
            <w:pPr>
              <w:suppressAutoHyphens/>
              <w:snapToGrid w:val="0"/>
              <w:rPr>
                <w:iCs w:val="0"/>
              </w:rPr>
            </w:pPr>
            <w:r w:rsidRPr="00C63C3A">
              <w:rPr>
                <w:iCs w:val="0"/>
              </w:rPr>
              <w:t>мин 0,50</w:t>
            </w:r>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r w:rsidR="005347AB" w:rsidRPr="00C63C3A" w:rsidTr="00C54B0D">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bCs w:val="0"/>
                <w:iCs w:val="0"/>
              </w:rPr>
            </w:pPr>
            <w:r w:rsidRPr="00C63C3A">
              <w:rPr>
                <w:b/>
                <w:bCs w:val="0"/>
              </w:rPr>
              <w:t>Условно разрешенные виды и параметры использования земельных участков и объектов капитального строительства</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9</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4.4</w:t>
            </w:r>
          </w:p>
        </w:tc>
        <w:tc>
          <w:tcPr>
            <w:tcW w:w="4110"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pPr>
            <w:r w:rsidRPr="00C63C3A">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jc w:val="both"/>
              <w:rPr>
                <w:iCs w:val="0"/>
                <w:color w:val="000000"/>
              </w:rPr>
            </w:pPr>
            <w:r w:rsidRPr="00C63C3A">
              <w:rPr>
                <w:iCs w:val="0"/>
                <w:color w:val="000000"/>
              </w:rPr>
              <w:t>мин. 0,002</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60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1</w:t>
            </w:r>
          </w:p>
        </w:tc>
      </w:tr>
    </w:tbl>
    <w:p w:rsidR="005347AB" w:rsidRPr="00C63C3A" w:rsidRDefault="005347AB" w:rsidP="005347AB">
      <w:pPr>
        <w:pStyle w:val="affff9"/>
        <w:ind w:firstLine="540"/>
        <w:rPr>
          <w:sz w:val="20"/>
          <w:szCs w:val="20"/>
        </w:rPr>
      </w:pPr>
      <w:proofErr w:type="spellStart"/>
      <w:r w:rsidRPr="00C63C3A">
        <w:rPr>
          <w:sz w:val="20"/>
          <w:szCs w:val="20"/>
        </w:rPr>
        <w:t>Примечания</w:t>
      </w:r>
      <w:proofErr w:type="spellEnd"/>
      <w:r w:rsidRPr="00C63C3A">
        <w:rPr>
          <w:sz w:val="20"/>
          <w:szCs w:val="20"/>
        </w:rPr>
        <w:t>:</w:t>
      </w:r>
    </w:p>
    <w:p w:rsidR="005347AB" w:rsidRPr="00C63C3A" w:rsidRDefault="005347AB" w:rsidP="005347AB">
      <w:pPr>
        <w:ind w:firstLine="709"/>
        <w:jc w:val="both"/>
        <w:rPr>
          <w:color w:val="000000"/>
        </w:rPr>
      </w:pPr>
      <w:r w:rsidRPr="00C63C3A">
        <w:rPr>
          <w:color w:val="000000"/>
        </w:rPr>
        <w:t>1. Вспомогательные виды и параметры использования земельных участков и объектов капитального строительства не устанавливаются.</w:t>
      </w:r>
    </w:p>
    <w:p w:rsidR="005347AB" w:rsidRPr="00C63C3A" w:rsidRDefault="005347AB" w:rsidP="005347AB">
      <w:pPr>
        <w:pStyle w:val="affff9"/>
        <w:rPr>
          <w:b/>
          <w:i/>
          <w:color w:val="000000"/>
          <w:sz w:val="20"/>
          <w:szCs w:val="20"/>
          <w:u w:val="single"/>
          <w:lang w:val="ru-RU"/>
        </w:rPr>
      </w:pPr>
    </w:p>
    <w:p w:rsidR="005347AB" w:rsidRPr="00C63C3A" w:rsidRDefault="005347AB" w:rsidP="005347AB">
      <w:pPr>
        <w:pStyle w:val="affff9"/>
        <w:rPr>
          <w:b/>
          <w:sz w:val="20"/>
          <w:szCs w:val="20"/>
          <w:lang w:val="ru-RU"/>
        </w:rPr>
      </w:pPr>
      <w:r w:rsidRPr="00C63C3A">
        <w:rPr>
          <w:b/>
          <w:sz w:val="20"/>
          <w:szCs w:val="20"/>
          <w:lang w:val="ru-RU"/>
        </w:rPr>
        <w:t xml:space="preserve">Статья 44. Градостроительный регламент </w:t>
      </w:r>
      <w:r w:rsidRPr="00C63C3A">
        <w:rPr>
          <w:b/>
          <w:spacing w:val="-5"/>
          <w:sz w:val="20"/>
          <w:szCs w:val="20"/>
          <w:lang w:val="ru-RU"/>
        </w:rPr>
        <w:t xml:space="preserve">зоны сельскохозяйственных угодий </w:t>
      </w:r>
      <w:r w:rsidRPr="00C63C3A">
        <w:rPr>
          <w:b/>
          <w:sz w:val="20"/>
          <w:szCs w:val="20"/>
          <w:lang w:val="ru-RU"/>
        </w:rPr>
        <w:t>(Сх</w:t>
      </w:r>
      <w:proofErr w:type="gramStart"/>
      <w:r w:rsidRPr="00C63C3A">
        <w:rPr>
          <w:b/>
          <w:sz w:val="20"/>
          <w:szCs w:val="20"/>
          <w:lang w:val="ru-RU"/>
        </w:rPr>
        <w:t>1</w:t>
      </w:r>
      <w:proofErr w:type="gramEnd"/>
      <w:r w:rsidRPr="00C63C3A">
        <w:rPr>
          <w:b/>
          <w:sz w:val="20"/>
          <w:szCs w:val="20"/>
          <w:lang w:val="ru-RU"/>
        </w:rPr>
        <w:t>)</w:t>
      </w:r>
      <w:bookmarkEnd w:id="120"/>
    </w:p>
    <w:p w:rsidR="005347AB" w:rsidRPr="00C63C3A" w:rsidRDefault="005347AB" w:rsidP="005347AB">
      <w:pPr>
        <w:pStyle w:val="affff9"/>
        <w:rPr>
          <w:sz w:val="20"/>
          <w:szCs w:val="20"/>
          <w:lang w:val="ru-RU"/>
        </w:rPr>
      </w:pPr>
      <w:r w:rsidRPr="00C63C3A">
        <w:rPr>
          <w:sz w:val="20"/>
          <w:szCs w:val="20"/>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5347AB" w:rsidRPr="00C63C3A" w:rsidTr="00C54B0D">
        <w:trPr>
          <w:trHeight w:val="269"/>
          <w:tblHeader/>
        </w:trPr>
        <w:tc>
          <w:tcPr>
            <w:tcW w:w="567" w:type="dxa"/>
            <w:vMerge w:val="restart"/>
          </w:tcPr>
          <w:p w:rsidR="005347AB" w:rsidRPr="00C63C3A" w:rsidRDefault="005347AB" w:rsidP="00C54B0D">
            <w:pPr>
              <w:suppressAutoHyphens/>
              <w:snapToGrid w:val="0"/>
              <w:rPr>
                <w:iCs w:val="0"/>
              </w:rPr>
            </w:pPr>
            <w:r w:rsidRPr="00C63C3A">
              <w:rPr>
                <w:iCs w:val="0"/>
              </w:rPr>
              <w:t>№</w:t>
            </w:r>
          </w:p>
          <w:p w:rsidR="005347AB" w:rsidRPr="00C63C3A" w:rsidRDefault="005347AB" w:rsidP="00C54B0D">
            <w:pPr>
              <w:suppressAutoHyphens/>
              <w:snapToGrid w:val="0"/>
              <w:rPr>
                <w:iCs w:val="0"/>
              </w:rPr>
            </w:pPr>
            <w:proofErr w:type="spellStart"/>
            <w:proofErr w:type="gramStart"/>
            <w:r w:rsidRPr="00C63C3A">
              <w:rPr>
                <w:iCs w:val="0"/>
              </w:rPr>
              <w:t>п</w:t>
            </w:r>
            <w:proofErr w:type="spellEnd"/>
            <w:proofErr w:type="gramEnd"/>
            <w:r w:rsidRPr="00C63C3A">
              <w:rPr>
                <w:iCs w:val="0"/>
              </w:rPr>
              <w:t>/</w:t>
            </w:r>
            <w:proofErr w:type="spellStart"/>
            <w:r w:rsidRPr="00C63C3A">
              <w:rPr>
                <w:iCs w:val="0"/>
              </w:rPr>
              <w:t>п</w:t>
            </w:r>
            <w:proofErr w:type="spellEnd"/>
          </w:p>
        </w:tc>
        <w:tc>
          <w:tcPr>
            <w:tcW w:w="993" w:type="dxa"/>
            <w:vMerge w:val="restart"/>
          </w:tcPr>
          <w:p w:rsidR="005347AB" w:rsidRPr="00C63C3A" w:rsidRDefault="005347AB" w:rsidP="00C54B0D">
            <w:pPr>
              <w:suppressAutoHyphens/>
              <w:snapToGrid w:val="0"/>
              <w:rPr>
                <w:iCs w:val="0"/>
              </w:rPr>
            </w:pPr>
            <w:r w:rsidRPr="00C63C3A">
              <w:rPr>
                <w:iCs w:val="0"/>
              </w:rPr>
              <w:t>Код (числовое обозначение) в соответствии с Классификатором</w:t>
            </w:r>
          </w:p>
        </w:tc>
        <w:tc>
          <w:tcPr>
            <w:tcW w:w="4110" w:type="dxa"/>
            <w:vMerge w:val="restart"/>
          </w:tcPr>
          <w:p w:rsidR="005347AB" w:rsidRPr="00C63C3A" w:rsidRDefault="005347AB" w:rsidP="00C54B0D">
            <w:pPr>
              <w:suppressAutoHyphens/>
              <w:snapToGrid w:val="0"/>
              <w:rPr>
                <w:lang w:eastAsia="ar-SA"/>
              </w:rPr>
            </w:pPr>
            <w:r w:rsidRPr="00C63C3A">
              <w:rPr>
                <w:iCs w:val="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C63C3A">
              <w:rPr>
                <w:lang w:eastAsia="ar-SA"/>
              </w:rPr>
              <w:t xml:space="preserve"> утвержденным </w:t>
            </w:r>
            <w:r w:rsidRPr="00C63C3A">
              <w:rPr>
                <w:bCs w:val="0"/>
              </w:rPr>
              <w:t>уполномоченным федеральным органом исполнительной власти)</w:t>
            </w:r>
          </w:p>
          <w:p w:rsidR="005347AB" w:rsidRPr="00C63C3A" w:rsidRDefault="005347AB" w:rsidP="00C54B0D">
            <w:pPr>
              <w:suppressAutoHyphens/>
              <w:snapToGrid w:val="0"/>
              <w:rPr>
                <w:iCs w:val="0"/>
              </w:rPr>
            </w:pPr>
          </w:p>
        </w:tc>
        <w:tc>
          <w:tcPr>
            <w:tcW w:w="4111" w:type="dxa"/>
            <w:gridSpan w:val="4"/>
            <w:tcBorders>
              <w:bottom w:val="single" w:sz="4" w:space="0" w:color="auto"/>
            </w:tcBorders>
            <w:shd w:val="clear" w:color="auto" w:fill="auto"/>
            <w:vAlign w:val="center"/>
          </w:tcPr>
          <w:p w:rsidR="005347AB" w:rsidRPr="00C63C3A" w:rsidRDefault="005347AB" w:rsidP="00C54B0D">
            <w:pPr>
              <w:suppressAutoHyphens/>
              <w:snapToGrid w:val="0"/>
              <w:rPr>
                <w:bCs w:val="0"/>
                <w:iCs w:val="0"/>
              </w:rPr>
            </w:pPr>
            <w:r w:rsidRPr="00C63C3A">
              <w:rPr>
                <w:bCs w:val="0"/>
                <w:iCs w:val="0"/>
              </w:rPr>
              <w:t>Параметры разрешенного строительства, реконструкции объектов капстроительства</w:t>
            </w:r>
          </w:p>
        </w:tc>
      </w:tr>
      <w:tr w:rsidR="005347AB" w:rsidRPr="00C63C3A" w:rsidTr="00C54B0D">
        <w:trPr>
          <w:cantSplit/>
          <w:trHeight w:val="1134"/>
          <w:tblHeader/>
        </w:trPr>
        <w:tc>
          <w:tcPr>
            <w:tcW w:w="567" w:type="dxa"/>
            <w:vMerge/>
            <w:tcBorders>
              <w:bottom w:val="single" w:sz="4" w:space="0" w:color="auto"/>
            </w:tcBorders>
            <w:vAlign w:val="center"/>
          </w:tcPr>
          <w:p w:rsidR="005347AB" w:rsidRPr="00C63C3A" w:rsidRDefault="005347AB" w:rsidP="00C54B0D">
            <w:pPr>
              <w:suppressAutoHyphens/>
              <w:snapToGrid w:val="0"/>
              <w:rPr>
                <w:iCs w:val="0"/>
              </w:rPr>
            </w:pPr>
          </w:p>
        </w:tc>
        <w:tc>
          <w:tcPr>
            <w:tcW w:w="993" w:type="dxa"/>
            <w:vMerge/>
            <w:tcBorders>
              <w:bottom w:val="single" w:sz="4" w:space="0" w:color="auto"/>
            </w:tcBorders>
            <w:vAlign w:val="center"/>
          </w:tcPr>
          <w:p w:rsidR="005347AB" w:rsidRPr="00C63C3A" w:rsidRDefault="005347AB" w:rsidP="00C54B0D">
            <w:pPr>
              <w:suppressAutoHyphens/>
              <w:snapToGrid w:val="0"/>
              <w:rPr>
                <w:iCs w:val="0"/>
              </w:rPr>
            </w:pPr>
          </w:p>
        </w:tc>
        <w:tc>
          <w:tcPr>
            <w:tcW w:w="4110" w:type="dxa"/>
            <w:vMerge/>
            <w:tcBorders>
              <w:bottom w:val="single" w:sz="4" w:space="0" w:color="auto"/>
            </w:tcBorders>
            <w:vAlign w:val="center"/>
          </w:tcPr>
          <w:p w:rsidR="005347AB" w:rsidRPr="00C63C3A" w:rsidRDefault="005347AB" w:rsidP="00C54B0D">
            <w:pPr>
              <w:suppressAutoHyphens/>
              <w:snapToGrid w:val="0"/>
              <w:rPr>
                <w:iCs w:val="0"/>
              </w:rPr>
            </w:pPr>
          </w:p>
        </w:tc>
        <w:tc>
          <w:tcPr>
            <w:tcW w:w="993" w:type="dxa"/>
            <w:tcBorders>
              <w:bottom w:val="single" w:sz="4" w:space="0" w:color="auto"/>
            </w:tcBorders>
            <w:shd w:val="clear" w:color="auto" w:fill="auto"/>
            <w:textDirection w:val="btLr"/>
            <w:vAlign w:val="center"/>
          </w:tcPr>
          <w:p w:rsidR="005347AB" w:rsidRPr="00C63C3A" w:rsidRDefault="005347AB" w:rsidP="00C54B0D">
            <w:pPr>
              <w:suppressAutoHyphens/>
              <w:snapToGrid w:val="0"/>
            </w:pPr>
            <w:r w:rsidRPr="00C63C3A">
              <w:rPr>
                <w:iCs w:val="0"/>
              </w:rPr>
              <w:t>Предельная этажность зданий, строений, сооружений, этаж</w:t>
            </w:r>
          </w:p>
        </w:tc>
        <w:tc>
          <w:tcPr>
            <w:tcW w:w="1134" w:type="dxa"/>
            <w:tcBorders>
              <w:bottom w:val="single" w:sz="4" w:space="0" w:color="auto"/>
            </w:tcBorders>
            <w:textDirection w:val="btLr"/>
            <w:vAlign w:val="center"/>
          </w:tcPr>
          <w:p w:rsidR="005347AB" w:rsidRPr="00C63C3A" w:rsidRDefault="005347AB" w:rsidP="00C54B0D">
            <w:pPr>
              <w:suppressAutoHyphens/>
              <w:snapToGrid w:val="0"/>
              <w:rPr>
                <w:iCs w:val="0"/>
              </w:rPr>
            </w:pPr>
            <w:r w:rsidRPr="00C63C3A">
              <w:rPr>
                <w:iCs w:val="0"/>
              </w:rPr>
              <w:t>Предельные размеры земельных участков (мин</w:t>
            </w:r>
            <w:proofErr w:type="gramStart"/>
            <w:r w:rsidRPr="00C63C3A">
              <w:rPr>
                <w:iCs w:val="0"/>
              </w:rPr>
              <w:t>.-</w:t>
            </w:r>
            <w:proofErr w:type="gramEnd"/>
            <w:r w:rsidRPr="00C63C3A">
              <w:rPr>
                <w:iCs w:val="0"/>
              </w:rPr>
              <w:t>макс.), га</w:t>
            </w:r>
          </w:p>
        </w:tc>
        <w:tc>
          <w:tcPr>
            <w:tcW w:w="992" w:type="dxa"/>
            <w:tcBorders>
              <w:bottom w:val="single" w:sz="4" w:space="0" w:color="auto"/>
            </w:tcBorders>
            <w:textDirection w:val="btLr"/>
            <w:vAlign w:val="center"/>
          </w:tcPr>
          <w:p w:rsidR="005347AB" w:rsidRPr="00C63C3A" w:rsidRDefault="005347AB" w:rsidP="00C54B0D">
            <w:pPr>
              <w:suppressAutoHyphens/>
              <w:snapToGrid w:val="0"/>
              <w:rPr>
                <w:iCs w:val="0"/>
              </w:rPr>
            </w:pPr>
            <w:r w:rsidRPr="00C63C3A">
              <w:rPr>
                <w:bCs w:val="0"/>
                <w:iCs w:val="0"/>
              </w:rPr>
              <w:t>Максимальный процент застройки, %</w:t>
            </w:r>
          </w:p>
        </w:tc>
        <w:tc>
          <w:tcPr>
            <w:tcW w:w="992" w:type="dxa"/>
            <w:tcBorders>
              <w:bottom w:val="single" w:sz="4" w:space="0" w:color="auto"/>
            </w:tcBorders>
            <w:textDirection w:val="btLr"/>
          </w:tcPr>
          <w:p w:rsidR="005347AB" w:rsidRPr="00C63C3A" w:rsidRDefault="005347AB" w:rsidP="00C54B0D">
            <w:pPr>
              <w:suppressAutoHyphens/>
              <w:snapToGrid w:val="0"/>
              <w:ind w:left="113" w:right="113"/>
              <w:rPr>
                <w:bCs w:val="0"/>
                <w:iCs w:val="0"/>
              </w:rPr>
            </w:pPr>
            <w:r w:rsidRPr="00C63C3A">
              <w:rPr>
                <w:bCs w:val="0"/>
                <w:iCs w:val="0"/>
              </w:rPr>
              <w:t>Минимальные отступы от границ земельных участков</w:t>
            </w:r>
          </w:p>
        </w:tc>
      </w:tr>
      <w:tr w:rsidR="005347AB" w:rsidRPr="00C63C3A" w:rsidTr="00C54B0D">
        <w:trPr>
          <w:trHeight w:val="269"/>
          <w:tblHeader/>
        </w:trPr>
        <w:tc>
          <w:tcPr>
            <w:tcW w:w="567"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1</w:t>
            </w:r>
          </w:p>
        </w:tc>
        <w:tc>
          <w:tcPr>
            <w:tcW w:w="993"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2</w:t>
            </w:r>
          </w:p>
        </w:tc>
        <w:tc>
          <w:tcPr>
            <w:tcW w:w="4110"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3</w:t>
            </w:r>
          </w:p>
        </w:tc>
        <w:tc>
          <w:tcPr>
            <w:tcW w:w="993" w:type="dxa"/>
            <w:tcBorders>
              <w:bottom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4</w:t>
            </w:r>
          </w:p>
        </w:tc>
        <w:tc>
          <w:tcPr>
            <w:tcW w:w="1134"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5</w:t>
            </w:r>
          </w:p>
        </w:tc>
        <w:tc>
          <w:tcPr>
            <w:tcW w:w="992" w:type="dxa"/>
            <w:tcBorders>
              <w:bottom w:val="single" w:sz="4" w:space="0" w:color="auto"/>
            </w:tcBorders>
            <w:vAlign w:val="center"/>
          </w:tcPr>
          <w:p w:rsidR="005347AB" w:rsidRPr="00C63C3A" w:rsidRDefault="005347AB" w:rsidP="00C54B0D">
            <w:pPr>
              <w:suppressAutoHyphens/>
              <w:snapToGrid w:val="0"/>
              <w:rPr>
                <w:bCs w:val="0"/>
                <w:iCs w:val="0"/>
              </w:rPr>
            </w:pPr>
            <w:r w:rsidRPr="00C63C3A">
              <w:rPr>
                <w:bCs w:val="0"/>
                <w:iCs w:val="0"/>
              </w:rPr>
              <w:t>6</w:t>
            </w:r>
          </w:p>
        </w:tc>
        <w:tc>
          <w:tcPr>
            <w:tcW w:w="992" w:type="dxa"/>
            <w:tcBorders>
              <w:bottom w:val="single" w:sz="4" w:space="0" w:color="auto"/>
            </w:tcBorders>
            <w:vAlign w:val="center"/>
          </w:tcPr>
          <w:p w:rsidR="005347AB" w:rsidRPr="00C63C3A" w:rsidRDefault="005347AB" w:rsidP="00C54B0D">
            <w:pPr>
              <w:suppressAutoHyphens/>
              <w:snapToGrid w:val="0"/>
              <w:rPr>
                <w:bCs w:val="0"/>
                <w:iCs w:val="0"/>
              </w:rPr>
            </w:pPr>
            <w:r w:rsidRPr="00C63C3A">
              <w:rPr>
                <w:bCs w:val="0"/>
                <w:iCs w:val="0"/>
              </w:rPr>
              <w:t>7</w:t>
            </w:r>
          </w:p>
        </w:tc>
      </w:tr>
      <w:tr w:rsidR="005347AB" w:rsidRPr="00C63C3A" w:rsidTr="00C54B0D">
        <w:trPr>
          <w:trHeight w:val="397"/>
        </w:trPr>
        <w:tc>
          <w:tcPr>
            <w:tcW w:w="9781" w:type="dxa"/>
            <w:gridSpan w:val="7"/>
          </w:tcPr>
          <w:p w:rsidR="005347AB" w:rsidRPr="00C63C3A" w:rsidRDefault="005347AB" w:rsidP="00C54B0D">
            <w:pPr>
              <w:suppressAutoHyphens/>
              <w:snapToGrid w:val="0"/>
              <w:rPr>
                <w:iCs w:val="0"/>
              </w:rPr>
            </w:pPr>
            <w:r w:rsidRPr="00C63C3A">
              <w:rPr>
                <w:b/>
                <w:bCs w:val="0"/>
              </w:rPr>
              <w:t>Основные виды и параметры разрешенного использования земельных участков и объектов капитального строительства</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1</w:t>
            </w:r>
          </w:p>
        </w:tc>
        <w:tc>
          <w:tcPr>
            <w:tcW w:w="993" w:type="dxa"/>
            <w:vAlign w:val="center"/>
          </w:tcPr>
          <w:p w:rsidR="005347AB" w:rsidRPr="00C63C3A" w:rsidRDefault="005347AB" w:rsidP="00C54B0D">
            <w:pPr>
              <w:suppressAutoHyphens/>
              <w:snapToGrid w:val="0"/>
              <w:rPr>
                <w:iCs w:val="0"/>
              </w:rPr>
            </w:pPr>
            <w:r w:rsidRPr="00C63C3A">
              <w:rPr>
                <w:iCs w:val="0"/>
              </w:rPr>
              <w:t>1.0</w:t>
            </w:r>
          </w:p>
        </w:tc>
        <w:tc>
          <w:tcPr>
            <w:tcW w:w="4110" w:type="dxa"/>
            <w:vAlign w:val="center"/>
          </w:tcPr>
          <w:p w:rsidR="005347AB" w:rsidRPr="00C63C3A" w:rsidRDefault="005347AB" w:rsidP="00C54B0D">
            <w:pPr>
              <w:suppressAutoHyphens/>
              <w:snapToGrid w:val="0"/>
              <w:rPr>
                <w:iCs w:val="0"/>
              </w:rPr>
            </w:pPr>
            <w:r w:rsidRPr="00C63C3A">
              <w:rPr>
                <w:iCs w:val="0"/>
              </w:rPr>
              <w:t xml:space="preserve">Сельскохозяйственное </w:t>
            </w:r>
            <w:proofErr w:type="spellStart"/>
            <w:r w:rsidRPr="00C63C3A">
              <w:rPr>
                <w:iCs w:val="0"/>
              </w:rPr>
              <w:t>испльзование</w:t>
            </w:r>
            <w:proofErr w:type="spellEnd"/>
          </w:p>
        </w:tc>
        <w:tc>
          <w:tcPr>
            <w:tcW w:w="993" w:type="dxa"/>
            <w:shd w:val="clear" w:color="auto" w:fill="auto"/>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1134" w:type="dxa"/>
            <w:vAlign w:val="center"/>
          </w:tcPr>
          <w:p w:rsidR="005347AB" w:rsidRPr="00C63C3A" w:rsidRDefault="005347AB" w:rsidP="00C54B0D">
            <w:pPr>
              <w:suppressAutoHyphens/>
              <w:snapToGrid w:val="0"/>
              <w:rPr>
                <w:iCs w:val="0"/>
              </w:rPr>
            </w:pPr>
            <w:r w:rsidRPr="00C63C3A">
              <w:rPr>
                <w:iCs w:val="0"/>
              </w:rPr>
              <w:t xml:space="preserve">не </w:t>
            </w:r>
            <w:proofErr w:type="gramStart"/>
            <w:r w:rsidRPr="00C63C3A">
              <w:rPr>
                <w:iCs w:val="0"/>
              </w:rPr>
              <w:t>установлены</w:t>
            </w:r>
            <w:proofErr w:type="gramEnd"/>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2</w:t>
            </w:r>
          </w:p>
        </w:tc>
        <w:tc>
          <w:tcPr>
            <w:tcW w:w="993" w:type="dxa"/>
            <w:vAlign w:val="center"/>
          </w:tcPr>
          <w:p w:rsidR="005347AB" w:rsidRPr="00C63C3A" w:rsidRDefault="005347AB" w:rsidP="00C54B0D">
            <w:pPr>
              <w:suppressAutoHyphens/>
              <w:snapToGrid w:val="0"/>
              <w:rPr>
                <w:iCs w:val="0"/>
              </w:rPr>
            </w:pPr>
            <w:r w:rsidRPr="00C63C3A">
              <w:rPr>
                <w:iCs w:val="0"/>
              </w:rPr>
              <w:t>1.2</w:t>
            </w:r>
          </w:p>
        </w:tc>
        <w:tc>
          <w:tcPr>
            <w:tcW w:w="4110" w:type="dxa"/>
            <w:vAlign w:val="center"/>
          </w:tcPr>
          <w:p w:rsidR="005347AB" w:rsidRPr="00C63C3A" w:rsidRDefault="005347AB" w:rsidP="00C54B0D">
            <w:pPr>
              <w:suppressAutoHyphens/>
              <w:snapToGrid w:val="0"/>
              <w:rPr>
                <w:iCs w:val="0"/>
              </w:rPr>
            </w:pPr>
            <w:r w:rsidRPr="00C63C3A">
              <w:rPr>
                <w:iCs w:val="0"/>
              </w:rPr>
              <w:t>Выращивание зерновых и иных сельскохозяйственных культур</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0</w:t>
            </w:r>
          </w:p>
        </w:tc>
        <w:tc>
          <w:tcPr>
            <w:tcW w:w="1134" w:type="dxa"/>
            <w:vAlign w:val="center"/>
          </w:tcPr>
          <w:p w:rsidR="005347AB" w:rsidRPr="00C63C3A" w:rsidRDefault="005347AB" w:rsidP="00C54B0D">
            <w:pPr>
              <w:suppressAutoHyphens/>
              <w:snapToGrid w:val="0"/>
              <w:rPr>
                <w:iCs w:val="0"/>
              </w:rPr>
            </w:pPr>
            <w:r w:rsidRPr="00C63C3A">
              <w:rPr>
                <w:iCs w:val="0"/>
              </w:rPr>
              <w:t>мин. 0,50</w:t>
            </w:r>
          </w:p>
        </w:tc>
        <w:tc>
          <w:tcPr>
            <w:tcW w:w="992" w:type="dxa"/>
            <w:vAlign w:val="center"/>
          </w:tcPr>
          <w:p w:rsidR="005347AB" w:rsidRPr="00C63C3A" w:rsidRDefault="005347AB" w:rsidP="00C54B0D">
            <w:pPr>
              <w:suppressAutoHyphens/>
              <w:snapToGrid w:val="0"/>
              <w:rPr>
                <w:iCs w:val="0"/>
              </w:rPr>
            </w:pPr>
            <w:r w:rsidRPr="00C63C3A">
              <w:rPr>
                <w:iCs w:val="0"/>
              </w:rPr>
              <w:t>0</w:t>
            </w:r>
          </w:p>
        </w:tc>
        <w:tc>
          <w:tcPr>
            <w:tcW w:w="992" w:type="dxa"/>
            <w:vAlign w:val="center"/>
          </w:tcPr>
          <w:p w:rsidR="005347AB" w:rsidRPr="00C63C3A" w:rsidRDefault="005347AB" w:rsidP="00C54B0D">
            <w:pPr>
              <w:suppressAutoHyphens/>
              <w:snapToGrid w:val="0"/>
              <w:rPr>
                <w:iCs w:val="0"/>
              </w:rPr>
            </w:pPr>
            <w:r w:rsidRPr="00C63C3A">
              <w:rPr>
                <w:iCs w:val="0"/>
              </w:rPr>
              <w:t>0</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3</w:t>
            </w:r>
          </w:p>
        </w:tc>
        <w:tc>
          <w:tcPr>
            <w:tcW w:w="993" w:type="dxa"/>
            <w:vAlign w:val="center"/>
          </w:tcPr>
          <w:p w:rsidR="005347AB" w:rsidRPr="00C63C3A" w:rsidRDefault="005347AB" w:rsidP="00C54B0D">
            <w:pPr>
              <w:suppressAutoHyphens/>
              <w:snapToGrid w:val="0"/>
            </w:pPr>
            <w:r w:rsidRPr="00C63C3A">
              <w:t>1.3</w:t>
            </w:r>
          </w:p>
        </w:tc>
        <w:tc>
          <w:tcPr>
            <w:tcW w:w="4110" w:type="dxa"/>
            <w:vAlign w:val="center"/>
          </w:tcPr>
          <w:p w:rsidR="005347AB" w:rsidRPr="00C63C3A" w:rsidRDefault="005347AB" w:rsidP="00C54B0D">
            <w:pPr>
              <w:suppressAutoHyphens/>
              <w:snapToGrid w:val="0"/>
            </w:pPr>
            <w:r w:rsidRPr="00C63C3A">
              <w:t>Овощеводство</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0</w:t>
            </w:r>
          </w:p>
        </w:tc>
        <w:tc>
          <w:tcPr>
            <w:tcW w:w="1134" w:type="dxa"/>
            <w:vAlign w:val="center"/>
          </w:tcPr>
          <w:p w:rsidR="005347AB" w:rsidRPr="00C63C3A" w:rsidRDefault="005347AB" w:rsidP="00C54B0D">
            <w:pPr>
              <w:suppressAutoHyphens/>
              <w:snapToGrid w:val="0"/>
              <w:rPr>
                <w:iCs w:val="0"/>
              </w:rPr>
            </w:pPr>
            <w:r w:rsidRPr="00C63C3A">
              <w:rPr>
                <w:iCs w:val="0"/>
              </w:rPr>
              <w:t>мин.</w:t>
            </w:r>
          </w:p>
          <w:p w:rsidR="005347AB" w:rsidRPr="00C63C3A" w:rsidRDefault="005347AB" w:rsidP="00C54B0D">
            <w:pPr>
              <w:suppressAutoHyphens/>
              <w:snapToGrid w:val="0"/>
              <w:rPr>
                <w:iCs w:val="0"/>
              </w:rPr>
            </w:pPr>
            <w:r w:rsidRPr="00C63C3A">
              <w:rPr>
                <w:iCs w:val="0"/>
              </w:rPr>
              <w:t>0,20</w:t>
            </w:r>
          </w:p>
          <w:p w:rsidR="005347AB" w:rsidRPr="00C63C3A" w:rsidRDefault="005347AB" w:rsidP="00C54B0D">
            <w:pPr>
              <w:suppressAutoHyphens/>
              <w:snapToGrid w:val="0"/>
              <w:rPr>
                <w:iCs w:val="0"/>
              </w:rPr>
            </w:pPr>
          </w:p>
        </w:tc>
        <w:tc>
          <w:tcPr>
            <w:tcW w:w="992" w:type="dxa"/>
            <w:vAlign w:val="center"/>
          </w:tcPr>
          <w:p w:rsidR="005347AB" w:rsidRPr="00C63C3A" w:rsidRDefault="005347AB" w:rsidP="00C54B0D">
            <w:pPr>
              <w:suppressAutoHyphens/>
              <w:snapToGrid w:val="0"/>
              <w:rPr>
                <w:iCs w:val="0"/>
              </w:rPr>
            </w:pPr>
            <w:r w:rsidRPr="00C63C3A">
              <w:rPr>
                <w:iCs w:val="0"/>
              </w:rPr>
              <w:t>0</w:t>
            </w:r>
          </w:p>
        </w:tc>
        <w:tc>
          <w:tcPr>
            <w:tcW w:w="992" w:type="dxa"/>
            <w:vAlign w:val="center"/>
          </w:tcPr>
          <w:p w:rsidR="005347AB" w:rsidRPr="00C63C3A" w:rsidRDefault="005347AB" w:rsidP="00C54B0D">
            <w:pPr>
              <w:suppressAutoHyphens/>
              <w:snapToGrid w:val="0"/>
              <w:rPr>
                <w:iCs w:val="0"/>
              </w:rPr>
            </w:pPr>
            <w:r w:rsidRPr="00C63C3A">
              <w:rPr>
                <w:iCs w:val="0"/>
              </w:rPr>
              <w:t>0</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4</w:t>
            </w:r>
          </w:p>
        </w:tc>
        <w:tc>
          <w:tcPr>
            <w:tcW w:w="993" w:type="dxa"/>
            <w:vAlign w:val="center"/>
          </w:tcPr>
          <w:p w:rsidR="005347AB" w:rsidRPr="00C63C3A" w:rsidRDefault="005347AB" w:rsidP="00C54B0D">
            <w:pPr>
              <w:suppressAutoHyphens/>
              <w:snapToGrid w:val="0"/>
              <w:rPr>
                <w:iCs w:val="0"/>
              </w:rPr>
            </w:pPr>
            <w:r w:rsidRPr="00C63C3A">
              <w:rPr>
                <w:iCs w:val="0"/>
              </w:rPr>
              <w:t>1.4</w:t>
            </w:r>
          </w:p>
        </w:tc>
        <w:tc>
          <w:tcPr>
            <w:tcW w:w="4110" w:type="dxa"/>
            <w:vAlign w:val="center"/>
          </w:tcPr>
          <w:p w:rsidR="005347AB" w:rsidRPr="00C63C3A" w:rsidRDefault="005347AB" w:rsidP="00C54B0D">
            <w:pPr>
              <w:suppressAutoHyphens/>
              <w:snapToGrid w:val="0"/>
            </w:pPr>
            <w:r w:rsidRPr="00C63C3A">
              <w:rPr>
                <w:iCs w:val="0"/>
              </w:rPr>
              <w:t>Выращивание тонизирующих, лекарственных, цветочных культур</w:t>
            </w:r>
          </w:p>
        </w:tc>
        <w:tc>
          <w:tcPr>
            <w:tcW w:w="993" w:type="dxa"/>
            <w:shd w:val="clear" w:color="auto" w:fill="auto"/>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1134" w:type="dxa"/>
            <w:vAlign w:val="center"/>
          </w:tcPr>
          <w:p w:rsidR="005347AB" w:rsidRPr="00C63C3A" w:rsidRDefault="005347AB" w:rsidP="00C54B0D">
            <w:pPr>
              <w:suppressAutoHyphens/>
              <w:snapToGrid w:val="0"/>
              <w:rPr>
                <w:iCs w:val="0"/>
              </w:rPr>
            </w:pPr>
            <w:r w:rsidRPr="00C63C3A">
              <w:rPr>
                <w:iCs w:val="0"/>
              </w:rPr>
              <w:t>мин. 0,20</w:t>
            </w:r>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5</w:t>
            </w:r>
          </w:p>
        </w:tc>
        <w:tc>
          <w:tcPr>
            <w:tcW w:w="993" w:type="dxa"/>
            <w:vAlign w:val="center"/>
          </w:tcPr>
          <w:p w:rsidR="005347AB" w:rsidRPr="00C63C3A" w:rsidRDefault="005347AB" w:rsidP="00C54B0D">
            <w:pPr>
              <w:suppressAutoHyphens/>
              <w:snapToGrid w:val="0"/>
              <w:rPr>
                <w:iCs w:val="0"/>
              </w:rPr>
            </w:pPr>
            <w:r w:rsidRPr="00C63C3A">
              <w:rPr>
                <w:iCs w:val="0"/>
              </w:rPr>
              <w:t>1.5</w:t>
            </w:r>
          </w:p>
        </w:tc>
        <w:tc>
          <w:tcPr>
            <w:tcW w:w="4110" w:type="dxa"/>
            <w:vAlign w:val="center"/>
          </w:tcPr>
          <w:p w:rsidR="005347AB" w:rsidRPr="00C63C3A" w:rsidRDefault="005347AB" w:rsidP="00C54B0D">
            <w:pPr>
              <w:suppressAutoHyphens/>
              <w:snapToGrid w:val="0"/>
              <w:rPr>
                <w:iCs w:val="0"/>
              </w:rPr>
            </w:pPr>
            <w:r w:rsidRPr="00C63C3A">
              <w:rPr>
                <w:iCs w:val="0"/>
              </w:rPr>
              <w:t>Садоводство</w:t>
            </w:r>
          </w:p>
        </w:tc>
        <w:tc>
          <w:tcPr>
            <w:tcW w:w="993" w:type="dxa"/>
            <w:shd w:val="clear" w:color="auto" w:fill="auto"/>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1134" w:type="dxa"/>
            <w:vAlign w:val="center"/>
          </w:tcPr>
          <w:p w:rsidR="005347AB" w:rsidRPr="00C63C3A" w:rsidRDefault="005347AB" w:rsidP="00C54B0D">
            <w:pPr>
              <w:suppressAutoHyphens/>
              <w:snapToGrid w:val="0"/>
              <w:rPr>
                <w:iCs w:val="0"/>
              </w:rPr>
            </w:pPr>
            <w:r w:rsidRPr="00C63C3A">
              <w:rPr>
                <w:iCs w:val="0"/>
              </w:rPr>
              <w:t>0,03-0,10</w:t>
            </w:r>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7</w:t>
            </w:r>
          </w:p>
        </w:tc>
        <w:tc>
          <w:tcPr>
            <w:tcW w:w="993" w:type="dxa"/>
            <w:vAlign w:val="center"/>
          </w:tcPr>
          <w:p w:rsidR="005347AB" w:rsidRPr="00C63C3A" w:rsidRDefault="005347AB" w:rsidP="00C54B0D">
            <w:pPr>
              <w:suppressAutoHyphens/>
              <w:snapToGrid w:val="0"/>
            </w:pPr>
          </w:p>
          <w:p w:rsidR="005347AB" w:rsidRPr="00C63C3A" w:rsidRDefault="005347AB" w:rsidP="00C54B0D">
            <w:pPr>
              <w:suppressAutoHyphens/>
              <w:snapToGrid w:val="0"/>
            </w:pPr>
            <w:r w:rsidRPr="00C63C3A">
              <w:t>1.6</w:t>
            </w:r>
          </w:p>
        </w:tc>
        <w:tc>
          <w:tcPr>
            <w:tcW w:w="4110" w:type="dxa"/>
          </w:tcPr>
          <w:p w:rsidR="005347AB" w:rsidRPr="00C63C3A" w:rsidRDefault="005347AB" w:rsidP="00C54B0D">
            <w:pPr>
              <w:suppressAutoHyphens/>
              <w:snapToGrid w:val="0"/>
            </w:pPr>
          </w:p>
          <w:p w:rsidR="005347AB" w:rsidRPr="00C63C3A" w:rsidRDefault="005347AB" w:rsidP="00C54B0D">
            <w:pPr>
              <w:suppressAutoHyphens/>
              <w:snapToGrid w:val="0"/>
            </w:pPr>
            <w:r w:rsidRPr="00C63C3A">
              <w:t>Выращивание льна и конопли</w:t>
            </w:r>
          </w:p>
        </w:tc>
        <w:tc>
          <w:tcPr>
            <w:tcW w:w="993" w:type="dxa"/>
            <w:shd w:val="clear" w:color="auto" w:fill="auto"/>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1134" w:type="dxa"/>
            <w:vAlign w:val="center"/>
          </w:tcPr>
          <w:p w:rsidR="005347AB" w:rsidRPr="00C63C3A" w:rsidRDefault="005347AB" w:rsidP="00C54B0D">
            <w:pPr>
              <w:suppressAutoHyphens/>
              <w:snapToGrid w:val="0"/>
              <w:rPr>
                <w:iCs w:val="0"/>
              </w:rPr>
            </w:pPr>
            <w:r w:rsidRPr="00C63C3A">
              <w:rPr>
                <w:iCs w:val="0"/>
              </w:rPr>
              <w:t>мин. 0,50</w:t>
            </w:r>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8</w:t>
            </w:r>
          </w:p>
        </w:tc>
        <w:tc>
          <w:tcPr>
            <w:tcW w:w="993" w:type="dxa"/>
            <w:vAlign w:val="center"/>
          </w:tcPr>
          <w:p w:rsidR="005347AB" w:rsidRPr="00C63C3A" w:rsidRDefault="005347AB" w:rsidP="00C54B0D">
            <w:pPr>
              <w:suppressAutoHyphens/>
              <w:snapToGrid w:val="0"/>
              <w:rPr>
                <w:iCs w:val="0"/>
              </w:rPr>
            </w:pPr>
            <w:r w:rsidRPr="00C63C3A">
              <w:t>1.7</w:t>
            </w:r>
          </w:p>
        </w:tc>
        <w:tc>
          <w:tcPr>
            <w:tcW w:w="4110" w:type="dxa"/>
            <w:vAlign w:val="center"/>
          </w:tcPr>
          <w:p w:rsidR="005347AB" w:rsidRPr="00C63C3A" w:rsidRDefault="005347AB" w:rsidP="00C54B0D">
            <w:pPr>
              <w:suppressAutoHyphens/>
              <w:snapToGrid w:val="0"/>
            </w:pPr>
            <w:r w:rsidRPr="00C63C3A">
              <w:t>Животноводство</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vAlign w:val="center"/>
          </w:tcPr>
          <w:p w:rsidR="005347AB" w:rsidRPr="00C63C3A" w:rsidRDefault="005347AB" w:rsidP="00C54B0D">
            <w:pPr>
              <w:suppressAutoHyphens/>
              <w:snapToGrid w:val="0"/>
              <w:rPr>
                <w:iCs w:val="0"/>
              </w:rPr>
            </w:pPr>
            <w:r w:rsidRPr="00C63C3A">
              <w:rPr>
                <w:iCs w:val="0"/>
              </w:rPr>
              <w:t>мин. 0,30</w:t>
            </w:r>
          </w:p>
        </w:tc>
        <w:tc>
          <w:tcPr>
            <w:tcW w:w="992" w:type="dxa"/>
            <w:vAlign w:val="center"/>
          </w:tcPr>
          <w:p w:rsidR="005347AB" w:rsidRPr="00C63C3A" w:rsidRDefault="005347AB" w:rsidP="00C54B0D">
            <w:pPr>
              <w:suppressAutoHyphens/>
              <w:snapToGrid w:val="0"/>
              <w:rPr>
                <w:iCs w:val="0"/>
              </w:rPr>
            </w:pPr>
            <w:r w:rsidRPr="00C63C3A">
              <w:rPr>
                <w:iCs w:val="0"/>
              </w:rPr>
              <w:t>60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9</w:t>
            </w:r>
          </w:p>
        </w:tc>
        <w:tc>
          <w:tcPr>
            <w:tcW w:w="993" w:type="dxa"/>
            <w:vAlign w:val="center"/>
          </w:tcPr>
          <w:p w:rsidR="005347AB" w:rsidRPr="00C63C3A" w:rsidRDefault="005347AB" w:rsidP="00C54B0D">
            <w:pPr>
              <w:suppressAutoHyphens/>
              <w:snapToGrid w:val="0"/>
              <w:rPr>
                <w:iCs w:val="0"/>
              </w:rPr>
            </w:pPr>
            <w:r w:rsidRPr="00C63C3A">
              <w:rPr>
                <w:iCs w:val="0"/>
              </w:rPr>
              <w:t>1.8</w:t>
            </w:r>
          </w:p>
        </w:tc>
        <w:tc>
          <w:tcPr>
            <w:tcW w:w="4110" w:type="dxa"/>
            <w:vAlign w:val="center"/>
          </w:tcPr>
          <w:p w:rsidR="005347AB" w:rsidRPr="00C63C3A" w:rsidRDefault="005347AB" w:rsidP="00C54B0D">
            <w:pPr>
              <w:autoSpaceDE w:val="0"/>
              <w:autoSpaceDN w:val="0"/>
              <w:adjustRightInd w:val="0"/>
            </w:pPr>
            <w:r w:rsidRPr="00C63C3A">
              <w:t>Скотоводство</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vAlign w:val="center"/>
          </w:tcPr>
          <w:p w:rsidR="005347AB" w:rsidRPr="00C63C3A" w:rsidRDefault="005347AB" w:rsidP="00C54B0D">
            <w:pPr>
              <w:suppressAutoHyphens/>
              <w:snapToGrid w:val="0"/>
              <w:rPr>
                <w:iCs w:val="0"/>
              </w:rPr>
            </w:pPr>
            <w:r w:rsidRPr="00C63C3A">
              <w:rPr>
                <w:iCs w:val="0"/>
              </w:rPr>
              <w:t>мин. 0,30</w:t>
            </w:r>
          </w:p>
        </w:tc>
        <w:tc>
          <w:tcPr>
            <w:tcW w:w="992" w:type="dxa"/>
            <w:vAlign w:val="center"/>
          </w:tcPr>
          <w:p w:rsidR="005347AB" w:rsidRPr="00C63C3A" w:rsidRDefault="005347AB" w:rsidP="00C54B0D">
            <w:pPr>
              <w:suppressAutoHyphens/>
              <w:snapToGrid w:val="0"/>
              <w:rPr>
                <w:iCs w:val="0"/>
              </w:rPr>
            </w:pPr>
            <w:r w:rsidRPr="00C63C3A">
              <w:rPr>
                <w:iCs w:val="0"/>
              </w:rPr>
              <w:t>60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10</w:t>
            </w:r>
          </w:p>
        </w:tc>
        <w:tc>
          <w:tcPr>
            <w:tcW w:w="993" w:type="dxa"/>
            <w:vAlign w:val="center"/>
          </w:tcPr>
          <w:p w:rsidR="005347AB" w:rsidRPr="00C63C3A" w:rsidRDefault="005347AB" w:rsidP="00C54B0D">
            <w:pPr>
              <w:suppressAutoHyphens/>
              <w:snapToGrid w:val="0"/>
              <w:rPr>
                <w:iCs w:val="0"/>
              </w:rPr>
            </w:pPr>
            <w:r w:rsidRPr="00C63C3A">
              <w:rPr>
                <w:iCs w:val="0"/>
              </w:rPr>
              <w:t>1.10</w:t>
            </w:r>
          </w:p>
        </w:tc>
        <w:tc>
          <w:tcPr>
            <w:tcW w:w="4110" w:type="dxa"/>
            <w:vAlign w:val="center"/>
          </w:tcPr>
          <w:p w:rsidR="005347AB" w:rsidRPr="00C63C3A" w:rsidRDefault="005347AB" w:rsidP="00C54B0D">
            <w:pPr>
              <w:suppressAutoHyphens/>
              <w:snapToGrid w:val="0"/>
              <w:rPr>
                <w:iCs w:val="0"/>
              </w:rPr>
            </w:pPr>
            <w:r w:rsidRPr="00C63C3A">
              <w:rPr>
                <w:iCs w:val="0"/>
              </w:rPr>
              <w:t>Птицеводство</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vAlign w:val="center"/>
          </w:tcPr>
          <w:p w:rsidR="005347AB" w:rsidRPr="00C63C3A" w:rsidRDefault="005347AB" w:rsidP="00C54B0D">
            <w:pPr>
              <w:suppressAutoHyphens/>
              <w:snapToGrid w:val="0"/>
              <w:rPr>
                <w:iCs w:val="0"/>
              </w:rPr>
            </w:pPr>
            <w:r w:rsidRPr="00C63C3A">
              <w:rPr>
                <w:iCs w:val="0"/>
              </w:rPr>
              <w:t>мин. 0,30</w:t>
            </w:r>
          </w:p>
        </w:tc>
        <w:tc>
          <w:tcPr>
            <w:tcW w:w="992" w:type="dxa"/>
            <w:vAlign w:val="center"/>
          </w:tcPr>
          <w:p w:rsidR="005347AB" w:rsidRPr="00C63C3A" w:rsidRDefault="005347AB" w:rsidP="00C54B0D">
            <w:pPr>
              <w:suppressAutoHyphens/>
              <w:snapToGrid w:val="0"/>
              <w:rPr>
                <w:iCs w:val="0"/>
              </w:rPr>
            </w:pPr>
            <w:r w:rsidRPr="00C63C3A">
              <w:rPr>
                <w:iCs w:val="0"/>
              </w:rPr>
              <w:t>80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11</w:t>
            </w:r>
          </w:p>
        </w:tc>
        <w:tc>
          <w:tcPr>
            <w:tcW w:w="993" w:type="dxa"/>
            <w:vAlign w:val="center"/>
          </w:tcPr>
          <w:p w:rsidR="005347AB" w:rsidRPr="00C63C3A" w:rsidRDefault="005347AB" w:rsidP="00C54B0D">
            <w:pPr>
              <w:suppressAutoHyphens/>
              <w:snapToGrid w:val="0"/>
              <w:rPr>
                <w:iCs w:val="0"/>
              </w:rPr>
            </w:pPr>
            <w:r w:rsidRPr="00C63C3A">
              <w:rPr>
                <w:iCs w:val="0"/>
              </w:rPr>
              <w:t>1.11</w:t>
            </w:r>
          </w:p>
        </w:tc>
        <w:tc>
          <w:tcPr>
            <w:tcW w:w="4110" w:type="dxa"/>
            <w:vAlign w:val="center"/>
          </w:tcPr>
          <w:p w:rsidR="005347AB" w:rsidRPr="00C63C3A" w:rsidRDefault="005347AB" w:rsidP="00C54B0D">
            <w:pPr>
              <w:suppressAutoHyphens/>
              <w:snapToGrid w:val="0"/>
              <w:rPr>
                <w:iCs w:val="0"/>
              </w:rPr>
            </w:pPr>
            <w:r w:rsidRPr="00C63C3A">
              <w:rPr>
                <w:iCs w:val="0"/>
              </w:rPr>
              <w:t>Свиноводство</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vAlign w:val="center"/>
          </w:tcPr>
          <w:p w:rsidR="005347AB" w:rsidRPr="00C63C3A" w:rsidRDefault="005347AB" w:rsidP="00C54B0D">
            <w:pPr>
              <w:suppressAutoHyphens/>
              <w:snapToGrid w:val="0"/>
              <w:rPr>
                <w:iCs w:val="0"/>
              </w:rPr>
            </w:pPr>
            <w:r w:rsidRPr="00C63C3A">
              <w:rPr>
                <w:iCs w:val="0"/>
              </w:rPr>
              <w:t>мин. 0,30</w:t>
            </w:r>
          </w:p>
        </w:tc>
        <w:tc>
          <w:tcPr>
            <w:tcW w:w="992" w:type="dxa"/>
            <w:vAlign w:val="center"/>
          </w:tcPr>
          <w:p w:rsidR="005347AB" w:rsidRPr="00C63C3A" w:rsidRDefault="005347AB" w:rsidP="00C54B0D">
            <w:pPr>
              <w:suppressAutoHyphens/>
              <w:snapToGrid w:val="0"/>
              <w:rPr>
                <w:iCs w:val="0"/>
              </w:rPr>
            </w:pPr>
            <w:r w:rsidRPr="00C63C3A">
              <w:rPr>
                <w:iCs w:val="0"/>
              </w:rPr>
              <w:t>80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12</w:t>
            </w:r>
          </w:p>
        </w:tc>
        <w:tc>
          <w:tcPr>
            <w:tcW w:w="993" w:type="dxa"/>
            <w:vAlign w:val="center"/>
          </w:tcPr>
          <w:p w:rsidR="005347AB" w:rsidRPr="00C63C3A" w:rsidRDefault="005347AB" w:rsidP="00C54B0D">
            <w:pPr>
              <w:suppressAutoHyphens/>
              <w:snapToGrid w:val="0"/>
              <w:rPr>
                <w:iCs w:val="0"/>
              </w:rPr>
            </w:pPr>
            <w:r w:rsidRPr="00C63C3A">
              <w:rPr>
                <w:iCs w:val="0"/>
              </w:rPr>
              <w:t>1.12</w:t>
            </w:r>
          </w:p>
        </w:tc>
        <w:tc>
          <w:tcPr>
            <w:tcW w:w="4110" w:type="dxa"/>
            <w:vAlign w:val="center"/>
          </w:tcPr>
          <w:p w:rsidR="005347AB" w:rsidRPr="00C63C3A" w:rsidRDefault="005347AB" w:rsidP="00C54B0D">
            <w:pPr>
              <w:suppressAutoHyphens/>
              <w:snapToGrid w:val="0"/>
              <w:rPr>
                <w:iCs w:val="0"/>
              </w:rPr>
            </w:pPr>
            <w:r w:rsidRPr="00C63C3A">
              <w:rPr>
                <w:iCs w:val="0"/>
              </w:rPr>
              <w:t>Пчеловодство</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vAlign w:val="center"/>
          </w:tcPr>
          <w:p w:rsidR="005347AB" w:rsidRPr="00C63C3A" w:rsidRDefault="005347AB" w:rsidP="00C54B0D">
            <w:pPr>
              <w:suppressAutoHyphens/>
              <w:snapToGrid w:val="0"/>
              <w:rPr>
                <w:iCs w:val="0"/>
              </w:rPr>
            </w:pPr>
            <w:r w:rsidRPr="00C63C3A">
              <w:rPr>
                <w:iCs w:val="0"/>
              </w:rPr>
              <w:t>мин. 0,05</w:t>
            </w:r>
          </w:p>
        </w:tc>
        <w:tc>
          <w:tcPr>
            <w:tcW w:w="992" w:type="dxa"/>
            <w:vAlign w:val="center"/>
          </w:tcPr>
          <w:p w:rsidR="005347AB" w:rsidRPr="00C63C3A" w:rsidRDefault="005347AB" w:rsidP="00C54B0D">
            <w:pPr>
              <w:suppressAutoHyphens/>
              <w:snapToGrid w:val="0"/>
              <w:rPr>
                <w:iCs w:val="0"/>
              </w:rPr>
            </w:pPr>
            <w:r w:rsidRPr="00C63C3A">
              <w:rPr>
                <w:iCs w:val="0"/>
              </w:rPr>
              <w:t>80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13</w:t>
            </w:r>
          </w:p>
        </w:tc>
        <w:tc>
          <w:tcPr>
            <w:tcW w:w="993" w:type="dxa"/>
            <w:vAlign w:val="center"/>
          </w:tcPr>
          <w:p w:rsidR="005347AB" w:rsidRPr="00C63C3A" w:rsidRDefault="005347AB" w:rsidP="00C54B0D">
            <w:pPr>
              <w:suppressAutoHyphens/>
              <w:snapToGrid w:val="0"/>
            </w:pPr>
            <w:r w:rsidRPr="00C63C3A">
              <w:t>1.13</w:t>
            </w:r>
          </w:p>
        </w:tc>
        <w:tc>
          <w:tcPr>
            <w:tcW w:w="4110" w:type="dxa"/>
            <w:vAlign w:val="center"/>
          </w:tcPr>
          <w:p w:rsidR="005347AB" w:rsidRPr="00C63C3A" w:rsidRDefault="005347AB" w:rsidP="00C54B0D">
            <w:pPr>
              <w:suppressAutoHyphens/>
              <w:snapToGrid w:val="0"/>
            </w:pPr>
            <w:r w:rsidRPr="00C63C3A">
              <w:t>Рыбоводство</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vAlign w:val="center"/>
          </w:tcPr>
          <w:p w:rsidR="005347AB" w:rsidRPr="00C63C3A" w:rsidRDefault="005347AB" w:rsidP="00C54B0D">
            <w:pPr>
              <w:suppressAutoHyphens/>
              <w:snapToGrid w:val="0"/>
              <w:rPr>
                <w:iCs w:val="0"/>
              </w:rPr>
            </w:pPr>
            <w:r w:rsidRPr="00C63C3A">
              <w:rPr>
                <w:iCs w:val="0"/>
              </w:rPr>
              <w:t>мин. 0,70</w:t>
            </w:r>
          </w:p>
        </w:tc>
        <w:tc>
          <w:tcPr>
            <w:tcW w:w="992" w:type="dxa"/>
            <w:vAlign w:val="center"/>
          </w:tcPr>
          <w:p w:rsidR="005347AB" w:rsidRPr="00C63C3A" w:rsidRDefault="005347AB" w:rsidP="00C54B0D">
            <w:pPr>
              <w:suppressAutoHyphens/>
              <w:snapToGrid w:val="0"/>
              <w:rPr>
                <w:iCs w:val="0"/>
              </w:rPr>
            </w:pPr>
            <w:r w:rsidRPr="00C63C3A">
              <w:rPr>
                <w:iCs w:val="0"/>
              </w:rPr>
              <w:t>80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14</w:t>
            </w:r>
          </w:p>
        </w:tc>
        <w:tc>
          <w:tcPr>
            <w:tcW w:w="993" w:type="dxa"/>
            <w:vAlign w:val="center"/>
          </w:tcPr>
          <w:p w:rsidR="005347AB" w:rsidRPr="00C63C3A" w:rsidRDefault="005347AB" w:rsidP="00C54B0D">
            <w:pPr>
              <w:suppressAutoHyphens/>
              <w:snapToGrid w:val="0"/>
            </w:pPr>
            <w:r w:rsidRPr="00C63C3A">
              <w:t>1.14</w:t>
            </w:r>
          </w:p>
        </w:tc>
        <w:tc>
          <w:tcPr>
            <w:tcW w:w="4110" w:type="dxa"/>
            <w:vAlign w:val="center"/>
          </w:tcPr>
          <w:p w:rsidR="005347AB" w:rsidRPr="00C63C3A" w:rsidRDefault="005347AB" w:rsidP="00C54B0D">
            <w:pPr>
              <w:suppressAutoHyphens/>
              <w:snapToGrid w:val="0"/>
            </w:pPr>
            <w:r w:rsidRPr="00C63C3A">
              <w:t>Научное обеспечение сельского хозяйства</w:t>
            </w:r>
          </w:p>
        </w:tc>
        <w:tc>
          <w:tcPr>
            <w:tcW w:w="993" w:type="dxa"/>
            <w:shd w:val="clear" w:color="auto" w:fill="auto"/>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1134" w:type="dxa"/>
            <w:vAlign w:val="center"/>
          </w:tcPr>
          <w:p w:rsidR="005347AB" w:rsidRPr="00C63C3A" w:rsidRDefault="005347AB" w:rsidP="00C54B0D">
            <w:pPr>
              <w:suppressAutoHyphens/>
              <w:snapToGrid w:val="0"/>
              <w:rPr>
                <w:iCs w:val="0"/>
              </w:rPr>
            </w:pPr>
            <w:r w:rsidRPr="00C63C3A">
              <w:rPr>
                <w:iCs w:val="0"/>
              </w:rPr>
              <w:t>мин. 0,50</w:t>
            </w:r>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15</w:t>
            </w:r>
          </w:p>
        </w:tc>
        <w:tc>
          <w:tcPr>
            <w:tcW w:w="993" w:type="dxa"/>
            <w:vAlign w:val="center"/>
          </w:tcPr>
          <w:p w:rsidR="005347AB" w:rsidRPr="00C63C3A" w:rsidRDefault="005347AB" w:rsidP="00C54B0D">
            <w:pPr>
              <w:suppressAutoHyphens/>
              <w:snapToGrid w:val="0"/>
            </w:pPr>
            <w:r w:rsidRPr="00C63C3A">
              <w:t>1.16</w:t>
            </w:r>
          </w:p>
        </w:tc>
        <w:tc>
          <w:tcPr>
            <w:tcW w:w="4110" w:type="dxa"/>
            <w:vAlign w:val="center"/>
          </w:tcPr>
          <w:p w:rsidR="005347AB" w:rsidRPr="00C63C3A" w:rsidRDefault="005347AB" w:rsidP="00C54B0D">
            <w:pPr>
              <w:suppressAutoHyphens/>
              <w:snapToGrid w:val="0"/>
            </w:pPr>
            <w:r w:rsidRPr="00C63C3A">
              <w:t>Ведение личного подсобного хозяйства на полевых участках</w:t>
            </w:r>
          </w:p>
        </w:tc>
        <w:tc>
          <w:tcPr>
            <w:tcW w:w="993" w:type="dxa"/>
            <w:shd w:val="clear" w:color="auto" w:fill="auto"/>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1134" w:type="dxa"/>
            <w:vAlign w:val="center"/>
          </w:tcPr>
          <w:p w:rsidR="005347AB" w:rsidRPr="00C63C3A" w:rsidRDefault="005347AB" w:rsidP="00C54B0D">
            <w:pPr>
              <w:suppressAutoHyphens/>
              <w:snapToGrid w:val="0"/>
              <w:rPr>
                <w:iCs w:val="0"/>
              </w:rPr>
            </w:pPr>
            <w:r w:rsidRPr="00C63C3A">
              <w:rPr>
                <w:iCs w:val="0"/>
              </w:rPr>
              <w:t>0,10-1,0</w:t>
            </w:r>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16</w:t>
            </w:r>
          </w:p>
        </w:tc>
        <w:tc>
          <w:tcPr>
            <w:tcW w:w="993" w:type="dxa"/>
            <w:vAlign w:val="center"/>
          </w:tcPr>
          <w:p w:rsidR="005347AB" w:rsidRPr="00C63C3A" w:rsidRDefault="005347AB" w:rsidP="00C54B0D">
            <w:pPr>
              <w:suppressAutoHyphens/>
              <w:snapToGrid w:val="0"/>
              <w:rPr>
                <w:iCs w:val="0"/>
              </w:rPr>
            </w:pPr>
            <w:r w:rsidRPr="00C63C3A">
              <w:rPr>
                <w:iCs w:val="0"/>
              </w:rPr>
              <w:t>1.17</w:t>
            </w:r>
          </w:p>
        </w:tc>
        <w:tc>
          <w:tcPr>
            <w:tcW w:w="4110" w:type="dxa"/>
            <w:vAlign w:val="center"/>
          </w:tcPr>
          <w:p w:rsidR="005347AB" w:rsidRPr="00C63C3A" w:rsidRDefault="005347AB" w:rsidP="00C54B0D">
            <w:pPr>
              <w:suppressAutoHyphens/>
              <w:snapToGrid w:val="0"/>
            </w:pPr>
            <w:r w:rsidRPr="00C63C3A">
              <w:t>Питомники</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vAlign w:val="center"/>
          </w:tcPr>
          <w:p w:rsidR="005347AB" w:rsidRPr="00C63C3A" w:rsidRDefault="005347AB" w:rsidP="00C54B0D">
            <w:pPr>
              <w:suppressAutoHyphens/>
              <w:snapToGrid w:val="0"/>
              <w:rPr>
                <w:iCs w:val="0"/>
              </w:rPr>
            </w:pPr>
            <w:r w:rsidRPr="00C63C3A">
              <w:rPr>
                <w:iCs w:val="0"/>
              </w:rPr>
              <w:t>мин. 0,3</w:t>
            </w:r>
          </w:p>
        </w:tc>
        <w:tc>
          <w:tcPr>
            <w:tcW w:w="992" w:type="dxa"/>
            <w:vAlign w:val="center"/>
          </w:tcPr>
          <w:p w:rsidR="005347AB" w:rsidRPr="00C63C3A" w:rsidRDefault="005347AB" w:rsidP="00C54B0D">
            <w:pPr>
              <w:suppressAutoHyphens/>
              <w:snapToGrid w:val="0"/>
              <w:rPr>
                <w:bCs w:val="0"/>
                <w:iCs w:val="0"/>
              </w:rPr>
            </w:pPr>
            <w:r w:rsidRPr="00C63C3A">
              <w:rPr>
                <w:bCs w:val="0"/>
                <w:iCs w:val="0"/>
              </w:rPr>
              <w:t>80</w:t>
            </w:r>
          </w:p>
        </w:tc>
        <w:tc>
          <w:tcPr>
            <w:tcW w:w="992" w:type="dxa"/>
            <w:vAlign w:val="center"/>
          </w:tcPr>
          <w:p w:rsidR="005347AB" w:rsidRPr="00C63C3A" w:rsidRDefault="005347AB" w:rsidP="00C54B0D">
            <w:pPr>
              <w:suppressAutoHyphens/>
              <w:snapToGrid w:val="0"/>
              <w:rPr>
                <w:bCs w:val="0"/>
                <w:iCs w:val="0"/>
              </w:rPr>
            </w:pPr>
            <w:r w:rsidRPr="00C63C3A">
              <w:rPr>
                <w:bCs w:val="0"/>
                <w:iCs w:val="0"/>
              </w:rPr>
              <w:t>1</w:t>
            </w:r>
          </w:p>
        </w:tc>
      </w:tr>
      <w:tr w:rsidR="005347AB" w:rsidRPr="00C63C3A" w:rsidTr="00C54B0D">
        <w:trPr>
          <w:trHeight w:val="397"/>
        </w:trPr>
        <w:tc>
          <w:tcPr>
            <w:tcW w:w="567" w:type="dxa"/>
          </w:tcPr>
          <w:p w:rsidR="005347AB" w:rsidRPr="00C63C3A" w:rsidRDefault="005347AB" w:rsidP="00C54B0D">
            <w:pPr>
              <w:suppressAutoHyphens/>
              <w:snapToGrid w:val="0"/>
              <w:rPr>
                <w:iCs w:val="0"/>
              </w:rPr>
            </w:pPr>
            <w:r w:rsidRPr="00C63C3A">
              <w:rPr>
                <w:iCs w:val="0"/>
              </w:rPr>
              <w:t>17</w:t>
            </w:r>
          </w:p>
        </w:tc>
        <w:tc>
          <w:tcPr>
            <w:tcW w:w="993" w:type="dxa"/>
            <w:vAlign w:val="center"/>
          </w:tcPr>
          <w:p w:rsidR="005347AB" w:rsidRPr="00C63C3A" w:rsidRDefault="005347AB" w:rsidP="00C54B0D">
            <w:pPr>
              <w:suppressAutoHyphens/>
              <w:snapToGrid w:val="0"/>
              <w:rPr>
                <w:iCs w:val="0"/>
              </w:rPr>
            </w:pPr>
            <w:r w:rsidRPr="00C63C3A">
              <w:rPr>
                <w:iCs w:val="0"/>
              </w:rPr>
              <w:t>11.2</w:t>
            </w:r>
          </w:p>
        </w:tc>
        <w:tc>
          <w:tcPr>
            <w:tcW w:w="4110" w:type="dxa"/>
            <w:vAlign w:val="center"/>
          </w:tcPr>
          <w:p w:rsidR="005347AB" w:rsidRPr="00C63C3A" w:rsidRDefault="005347AB" w:rsidP="00C54B0D">
            <w:pPr>
              <w:suppressAutoHyphens/>
              <w:snapToGrid w:val="0"/>
              <w:rPr>
                <w:iCs w:val="0"/>
              </w:rPr>
            </w:pPr>
            <w:r w:rsidRPr="00C63C3A">
              <w:rPr>
                <w:iCs w:val="0"/>
              </w:rPr>
              <w:t>Гидротехнические сооружения</w:t>
            </w:r>
          </w:p>
        </w:tc>
        <w:tc>
          <w:tcPr>
            <w:tcW w:w="993" w:type="dxa"/>
            <w:shd w:val="clear" w:color="auto" w:fill="auto"/>
          </w:tcPr>
          <w:p w:rsidR="005347AB" w:rsidRPr="00C63C3A" w:rsidRDefault="005347AB" w:rsidP="00C54B0D">
            <w:r w:rsidRPr="00C63C3A">
              <w:t xml:space="preserve">не </w:t>
            </w:r>
            <w:proofErr w:type="gramStart"/>
            <w:r w:rsidRPr="00C63C3A">
              <w:t>установлены</w:t>
            </w:r>
            <w:proofErr w:type="gramEnd"/>
          </w:p>
        </w:tc>
        <w:tc>
          <w:tcPr>
            <w:tcW w:w="1134" w:type="dxa"/>
          </w:tcPr>
          <w:p w:rsidR="005347AB" w:rsidRPr="00C63C3A" w:rsidRDefault="005347AB" w:rsidP="00C54B0D">
            <w:r w:rsidRPr="00C63C3A">
              <w:t xml:space="preserve">не </w:t>
            </w:r>
            <w:proofErr w:type="gramStart"/>
            <w:r w:rsidRPr="00C63C3A">
              <w:t>установлены</w:t>
            </w:r>
            <w:proofErr w:type="gramEnd"/>
          </w:p>
        </w:tc>
        <w:tc>
          <w:tcPr>
            <w:tcW w:w="992" w:type="dxa"/>
          </w:tcPr>
          <w:p w:rsidR="005347AB" w:rsidRPr="00C63C3A" w:rsidRDefault="005347AB" w:rsidP="00C54B0D">
            <w:r w:rsidRPr="00C63C3A">
              <w:t xml:space="preserve">не </w:t>
            </w:r>
            <w:proofErr w:type="gramStart"/>
            <w:r w:rsidRPr="00C63C3A">
              <w:t>установлены</w:t>
            </w:r>
            <w:proofErr w:type="gramEnd"/>
          </w:p>
        </w:tc>
        <w:tc>
          <w:tcPr>
            <w:tcW w:w="992" w:type="dxa"/>
          </w:tcPr>
          <w:p w:rsidR="005347AB" w:rsidRPr="00C63C3A" w:rsidRDefault="005347AB" w:rsidP="00C54B0D">
            <w:r w:rsidRPr="00C63C3A">
              <w:t xml:space="preserve">не </w:t>
            </w:r>
            <w:proofErr w:type="gramStart"/>
            <w:r w:rsidRPr="00C63C3A">
              <w:t>установлены</w:t>
            </w:r>
            <w:proofErr w:type="gramEnd"/>
          </w:p>
        </w:tc>
      </w:tr>
      <w:tr w:rsidR="005347AB" w:rsidRPr="00C63C3A" w:rsidTr="00C54B0D">
        <w:trPr>
          <w:trHeight w:val="397"/>
        </w:trPr>
        <w:tc>
          <w:tcPr>
            <w:tcW w:w="567" w:type="dxa"/>
          </w:tcPr>
          <w:p w:rsidR="005347AB" w:rsidRPr="00C63C3A" w:rsidRDefault="005347AB" w:rsidP="00C54B0D">
            <w:pPr>
              <w:suppressAutoHyphens/>
              <w:snapToGrid w:val="0"/>
              <w:rPr>
                <w:iCs w:val="0"/>
              </w:rPr>
            </w:pPr>
            <w:r w:rsidRPr="00C63C3A">
              <w:rPr>
                <w:iCs w:val="0"/>
              </w:rPr>
              <w:t>18</w:t>
            </w:r>
          </w:p>
        </w:tc>
        <w:tc>
          <w:tcPr>
            <w:tcW w:w="993" w:type="dxa"/>
            <w:vAlign w:val="center"/>
          </w:tcPr>
          <w:p w:rsidR="005347AB" w:rsidRPr="00C63C3A" w:rsidRDefault="005347AB" w:rsidP="00C54B0D">
            <w:pPr>
              <w:suppressAutoHyphens/>
              <w:snapToGrid w:val="0"/>
            </w:pPr>
            <w:r w:rsidRPr="00C63C3A">
              <w:t>13.2</w:t>
            </w:r>
          </w:p>
        </w:tc>
        <w:tc>
          <w:tcPr>
            <w:tcW w:w="4110" w:type="dxa"/>
            <w:vAlign w:val="center"/>
          </w:tcPr>
          <w:p w:rsidR="005347AB" w:rsidRPr="00C63C3A" w:rsidRDefault="005347AB" w:rsidP="00C54B0D">
            <w:pPr>
              <w:suppressAutoHyphens/>
              <w:snapToGrid w:val="0"/>
            </w:pPr>
            <w:r w:rsidRPr="00C63C3A">
              <w:t>Ведение садоводства</w:t>
            </w:r>
          </w:p>
        </w:tc>
        <w:tc>
          <w:tcPr>
            <w:tcW w:w="993" w:type="dxa"/>
            <w:shd w:val="clear" w:color="auto" w:fill="auto"/>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1134" w:type="dxa"/>
            <w:vAlign w:val="center"/>
          </w:tcPr>
          <w:p w:rsidR="005347AB" w:rsidRPr="00C63C3A" w:rsidRDefault="005347AB" w:rsidP="00C54B0D">
            <w:pPr>
              <w:suppressAutoHyphens/>
              <w:snapToGrid w:val="0"/>
              <w:rPr>
                <w:iCs w:val="0"/>
              </w:rPr>
            </w:pPr>
            <w:r w:rsidRPr="00C63C3A">
              <w:rPr>
                <w:iCs w:val="0"/>
              </w:rPr>
              <w:t>0,03-0,10</w:t>
            </w:r>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r w:rsidR="005347AB" w:rsidRPr="00C63C3A" w:rsidTr="00C54B0D">
        <w:trPr>
          <w:trHeight w:val="397"/>
        </w:trPr>
        <w:tc>
          <w:tcPr>
            <w:tcW w:w="567" w:type="dxa"/>
          </w:tcPr>
          <w:p w:rsidR="005347AB" w:rsidRPr="00C63C3A" w:rsidRDefault="005347AB" w:rsidP="00C54B0D">
            <w:pPr>
              <w:suppressAutoHyphens/>
              <w:snapToGrid w:val="0"/>
              <w:rPr>
                <w:iCs w:val="0"/>
              </w:rPr>
            </w:pPr>
            <w:r w:rsidRPr="00C63C3A">
              <w:rPr>
                <w:iCs w:val="0"/>
              </w:rPr>
              <w:t>19</w:t>
            </w:r>
          </w:p>
        </w:tc>
        <w:tc>
          <w:tcPr>
            <w:tcW w:w="993" w:type="dxa"/>
            <w:vAlign w:val="center"/>
          </w:tcPr>
          <w:p w:rsidR="005347AB" w:rsidRPr="00C63C3A" w:rsidRDefault="005347AB" w:rsidP="00C54B0D">
            <w:pPr>
              <w:suppressAutoHyphens/>
              <w:snapToGrid w:val="0"/>
            </w:pPr>
            <w:r w:rsidRPr="00C63C3A">
              <w:t>13.3</w:t>
            </w:r>
          </w:p>
        </w:tc>
        <w:tc>
          <w:tcPr>
            <w:tcW w:w="4110" w:type="dxa"/>
            <w:vAlign w:val="center"/>
          </w:tcPr>
          <w:p w:rsidR="005347AB" w:rsidRPr="00C63C3A" w:rsidRDefault="005347AB" w:rsidP="00C54B0D">
            <w:pPr>
              <w:suppressAutoHyphens/>
              <w:snapToGrid w:val="0"/>
            </w:pPr>
            <w:r w:rsidRPr="00C63C3A">
              <w:t>Ведение дачного хозяйства</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lang w:eastAsia="ar-SA"/>
              </w:rPr>
              <w:t xml:space="preserve"> 0,05-0,15</w:t>
            </w:r>
          </w:p>
        </w:tc>
        <w:tc>
          <w:tcPr>
            <w:tcW w:w="992" w:type="dxa"/>
            <w:vAlign w:val="center"/>
          </w:tcPr>
          <w:p w:rsidR="005347AB" w:rsidRPr="00C63C3A" w:rsidRDefault="005347AB" w:rsidP="00C54B0D">
            <w:pPr>
              <w:suppressAutoHyphens/>
              <w:snapToGrid w:val="0"/>
              <w:rPr>
                <w:iCs w:val="0"/>
              </w:rPr>
            </w:pPr>
            <w:r w:rsidRPr="00C63C3A">
              <w:rPr>
                <w:iCs w:val="0"/>
              </w:rPr>
              <w:t>30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bCs w:val="0"/>
                <w:iCs w:val="0"/>
              </w:rPr>
            </w:pPr>
            <w:r w:rsidRPr="00C63C3A">
              <w:rPr>
                <w:b/>
                <w:bCs w:val="0"/>
              </w:rPr>
              <w:t>Условно разрешенные виды и параметры использования земельных участков и объектов капитального строительства</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rPr>
                <w:iCs w:val="0"/>
              </w:rPr>
            </w:pPr>
            <w:r w:rsidRPr="00C63C3A">
              <w:rPr>
                <w:iCs w:val="0"/>
              </w:rPr>
              <w:t>20</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1.15</w:t>
            </w:r>
          </w:p>
        </w:tc>
        <w:tc>
          <w:tcPr>
            <w:tcW w:w="4110"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t>Хранение и переработка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47AB" w:rsidRPr="00C63C3A" w:rsidRDefault="005347AB" w:rsidP="00C54B0D">
            <w:r w:rsidRPr="00C63C3A">
              <w:t>1</w:t>
            </w:r>
          </w:p>
        </w:tc>
        <w:tc>
          <w:tcPr>
            <w:tcW w:w="1134" w:type="dxa"/>
            <w:tcBorders>
              <w:top w:val="single" w:sz="4" w:space="0" w:color="auto"/>
              <w:left w:val="single" w:sz="4" w:space="0" w:color="auto"/>
              <w:bottom w:val="single" w:sz="4" w:space="0" w:color="auto"/>
              <w:right w:val="single" w:sz="4" w:space="0" w:color="auto"/>
            </w:tcBorders>
          </w:tcPr>
          <w:p w:rsidR="005347AB" w:rsidRPr="00C63C3A" w:rsidRDefault="005347AB" w:rsidP="00C54B0D">
            <w:r w:rsidRPr="00C63C3A">
              <w:t>мин. 0,01</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r w:rsidRPr="00C63C3A">
              <w:t>75</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r w:rsidRPr="00C63C3A">
              <w:t>3</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rPr>
                <w:iCs w:val="0"/>
              </w:rPr>
            </w:pPr>
            <w:r w:rsidRPr="00C63C3A">
              <w:rPr>
                <w:iCs w:val="0"/>
              </w:rPr>
              <w:t>21</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1.18</w:t>
            </w:r>
          </w:p>
        </w:tc>
        <w:tc>
          <w:tcPr>
            <w:tcW w:w="4110"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t>Обеспечение сельскохозяйственного производства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tcBorders>
              <w:top w:val="single" w:sz="4" w:space="0" w:color="auto"/>
              <w:left w:val="single" w:sz="4" w:space="0" w:color="auto"/>
              <w:bottom w:val="single" w:sz="4" w:space="0" w:color="auto"/>
              <w:right w:val="single" w:sz="4" w:space="0" w:color="auto"/>
            </w:tcBorders>
          </w:tcPr>
          <w:p w:rsidR="005347AB" w:rsidRPr="00C63C3A" w:rsidRDefault="005347AB" w:rsidP="00C54B0D">
            <w:r w:rsidRPr="00C63C3A">
              <w:t>мин. 0,01</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r w:rsidRPr="00C63C3A">
              <w:t>75</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r w:rsidRPr="00C63C3A">
              <w:t>3</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rPr>
                <w:iCs w:val="0"/>
              </w:rPr>
            </w:pPr>
            <w:r w:rsidRPr="00C63C3A">
              <w:rPr>
                <w:iCs w:val="0"/>
              </w:rPr>
              <w:t>22</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4.4</w:t>
            </w:r>
          </w:p>
        </w:tc>
        <w:tc>
          <w:tcPr>
            <w:tcW w:w="4110"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pPr>
            <w:r w:rsidRPr="00C63C3A">
              <w:rPr>
                <w:iCs w:val="0"/>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0,005-0,50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bCs w:val="0"/>
                <w:iCs w:val="0"/>
              </w:rPr>
            </w:pPr>
            <w:r w:rsidRPr="00C63C3A">
              <w:rPr>
                <w:bCs w:val="0"/>
                <w:iCs w:val="0"/>
              </w:rPr>
              <w:t>80</w:t>
            </w:r>
          </w:p>
        </w:tc>
        <w:tc>
          <w:tcPr>
            <w:tcW w:w="992"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bCs w:val="0"/>
                <w:iCs w:val="0"/>
              </w:rPr>
            </w:pPr>
            <w:r w:rsidRPr="00C63C3A">
              <w:rPr>
                <w:bCs w:val="0"/>
                <w:iCs w:val="0"/>
              </w:rPr>
              <w:t>3</w:t>
            </w:r>
          </w:p>
        </w:tc>
      </w:tr>
      <w:tr w:rsidR="005347AB" w:rsidRPr="00C63C3A" w:rsidTr="00C54B0D">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color w:val="000000"/>
              </w:rPr>
            </w:pPr>
            <w:r w:rsidRPr="00C63C3A">
              <w:rPr>
                <w:b/>
                <w:bCs w:val="0"/>
              </w:rPr>
              <w:t>Вспомогательные виды и параметры использования земельных участков и объектов капитального строительства</w:t>
            </w:r>
          </w:p>
        </w:tc>
      </w:tr>
      <w:tr w:rsidR="005347AB" w:rsidRPr="00C63C3A" w:rsidTr="00C54B0D">
        <w:trPr>
          <w:cantSplit/>
          <w:trHeight w:val="406"/>
        </w:trPr>
        <w:tc>
          <w:tcPr>
            <w:tcW w:w="567" w:type="dxa"/>
            <w:tcBorders>
              <w:top w:val="single" w:sz="4" w:space="0" w:color="auto"/>
              <w:left w:val="single" w:sz="4" w:space="0" w:color="auto"/>
              <w:bottom w:val="single" w:sz="4" w:space="0" w:color="auto"/>
              <w:right w:val="single" w:sz="4" w:space="0" w:color="auto"/>
            </w:tcBorders>
          </w:tcPr>
          <w:p w:rsidR="005347AB" w:rsidRPr="00C63C3A" w:rsidRDefault="005347AB" w:rsidP="00C54B0D">
            <w:pPr>
              <w:suppressAutoHyphens/>
              <w:snapToGrid w:val="0"/>
              <w:rPr>
                <w:iCs w:val="0"/>
              </w:rPr>
            </w:pPr>
            <w:r w:rsidRPr="00C63C3A">
              <w:rPr>
                <w:iCs w:val="0"/>
              </w:rPr>
              <w:t>23</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3.1</w:t>
            </w:r>
          </w:p>
        </w:tc>
        <w:tc>
          <w:tcPr>
            <w:tcW w:w="4110"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47AB" w:rsidRPr="00C63C3A" w:rsidRDefault="005347AB" w:rsidP="00C54B0D">
            <w:r w:rsidRPr="00C63C3A">
              <w:t>1</w:t>
            </w:r>
          </w:p>
        </w:tc>
        <w:tc>
          <w:tcPr>
            <w:tcW w:w="1134" w:type="dxa"/>
            <w:tcBorders>
              <w:top w:val="single" w:sz="4" w:space="0" w:color="auto"/>
              <w:left w:val="single" w:sz="4" w:space="0" w:color="auto"/>
              <w:bottom w:val="single" w:sz="4" w:space="0" w:color="auto"/>
              <w:right w:val="single" w:sz="4" w:space="0" w:color="auto"/>
            </w:tcBorders>
          </w:tcPr>
          <w:p w:rsidR="005347AB" w:rsidRPr="00C63C3A" w:rsidRDefault="005347AB" w:rsidP="00C54B0D">
            <w:r w:rsidRPr="00C63C3A">
              <w:t>мин. 0,001</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r w:rsidRPr="00C63C3A">
              <w:t>80</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r w:rsidRPr="00C63C3A">
              <w:t>1</w:t>
            </w:r>
          </w:p>
        </w:tc>
      </w:tr>
    </w:tbl>
    <w:p w:rsidR="005347AB" w:rsidRPr="00C63C3A" w:rsidRDefault="005347AB" w:rsidP="005347AB">
      <w:pPr>
        <w:suppressAutoHyphens/>
        <w:snapToGrid w:val="0"/>
        <w:spacing w:before="240"/>
        <w:ind w:firstLine="709"/>
        <w:contextualSpacing/>
        <w:jc w:val="both"/>
        <w:rPr>
          <w:lang w:eastAsia="ar-SA" w:bidi="en-US"/>
        </w:rPr>
      </w:pPr>
      <w:bookmarkStart w:id="121" w:name="_Toc442193478"/>
    </w:p>
    <w:p w:rsidR="005347AB" w:rsidRPr="00C63C3A" w:rsidRDefault="005347AB" w:rsidP="005347AB">
      <w:pPr>
        <w:suppressAutoHyphens/>
        <w:snapToGrid w:val="0"/>
        <w:ind w:firstLine="709"/>
        <w:contextualSpacing/>
        <w:jc w:val="both"/>
        <w:rPr>
          <w:lang w:eastAsia="ar-SA"/>
        </w:rPr>
      </w:pPr>
      <w:r w:rsidRPr="00C63C3A">
        <w:rPr>
          <w:lang w:eastAsia="ar-SA"/>
        </w:rPr>
        <w:t>Примечания:</w:t>
      </w:r>
    </w:p>
    <w:p w:rsidR="005347AB" w:rsidRPr="00C63C3A" w:rsidRDefault="005347AB" w:rsidP="005347AB">
      <w:pPr>
        <w:suppressAutoHyphens/>
        <w:snapToGrid w:val="0"/>
        <w:ind w:firstLine="709"/>
        <w:contextualSpacing/>
        <w:jc w:val="both"/>
        <w:rPr>
          <w:lang w:eastAsia="ar-SA"/>
        </w:rPr>
      </w:pPr>
      <w:r w:rsidRPr="00C63C3A">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C63C3A">
        <w:rPr>
          <w:bCs w:val="0"/>
        </w:rPr>
        <w:t>уполномоченным федеральным органом исполнительной власти.</w:t>
      </w:r>
    </w:p>
    <w:p w:rsidR="005347AB" w:rsidRPr="00C63C3A" w:rsidRDefault="005347AB" w:rsidP="005347AB">
      <w:pPr>
        <w:suppressAutoHyphens/>
        <w:snapToGrid w:val="0"/>
        <w:ind w:firstLine="709"/>
        <w:contextualSpacing/>
        <w:jc w:val="both"/>
        <w:rPr>
          <w:lang w:eastAsia="ar-SA"/>
        </w:rPr>
      </w:pPr>
      <w:r w:rsidRPr="00C63C3A">
        <w:rPr>
          <w:lang w:eastAsia="ar-SA"/>
        </w:rPr>
        <w:t xml:space="preserve">2. </w:t>
      </w:r>
      <w:proofErr w:type="gramStart"/>
      <w:r w:rsidRPr="00C63C3A">
        <w:rPr>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5347AB" w:rsidRPr="00C63C3A" w:rsidRDefault="005347AB" w:rsidP="005347AB">
      <w:pPr>
        <w:pStyle w:val="afff5"/>
        <w:jc w:val="both"/>
        <w:rPr>
          <w:rFonts w:ascii="Times New Roman" w:hAnsi="Times New Roman"/>
          <w:sz w:val="20"/>
          <w:szCs w:val="20"/>
        </w:rPr>
      </w:pPr>
      <w:r w:rsidRPr="00C63C3A">
        <w:rPr>
          <w:rStyle w:val="afffa"/>
          <w:rFonts w:ascii="Times New Roman" w:hAnsi="Times New Roman"/>
          <w:sz w:val="20"/>
          <w:szCs w:val="20"/>
        </w:rPr>
        <w:t xml:space="preserve">           3. Территории зон сельскохозяйственного использования могут быть использованы в целях ведения сельского хозяйства до момента принятия решения об изменении их использования в соответствии с проектами планировки (ст.85 ЗК РФ).</w:t>
      </w:r>
    </w:p>
    <w:p w:rsidR="005347AB" w:rsidRPr="00C63C3A" w:rsidRDefault="005347AB" w:rsidP="005347AB">
      <w:pPr>
        <w:pStyle w:val="afff5"/>
        <w:jc w:val="both"/>
        <w:rPr>
          <w:rFonts w:ascii="Times New Roman" w:hAnsi="Times New Roman"/>
          <w:sz w:val="20"/>
          <w:szCs w:val="20"/>
        </w:rPr>
      </w:pPr>
      <w:r w:rsidRPr="00C63C3A">
        <w:rPr>
          <w:rStyle w:val="afffa"/>
          <w:rFonts w:ascii="Times New Roman" w:hAnsi="Times New Roman"/>
          <w:sz w:val="20"/>
          <w:szCs w:val="20"/>
        </w:rPr>
        <w:t xml:space="preserve">          Порядок осуществления хозяйственной деятельности на территориях зон сельскохозяйственного использования определяется собственниками, пользователями, арендаторами земельных участков в соответствии с природно-сельскохозяйственным районированием земель, градостроительным зонированием, проектами планировки и</w:t>
      </w:r>
    </w:p>
    <w:p w:rsidR="005347AB" w:rsidRPr="00C63C3A" w:rsidRDefault="005347AB" w:rsidP="005347AB">
      <w:pPr>
        <w:pStyle w:val="afff5"/>
        <w:jc w:val="both"/>
        <w:rPr>
          <w:rFonts w:ascii="Times New Roman" w:hAnsi="Times New Roman"/>
          <w:sz w:val="20"/>
          <w:szCs w:val="20"/>
        </w:rPr>
      </w:pPr>
      <w:r w:rsidRPr="00C63C3A">
        <w:rPr>
          <w:rStyle w:val="afffa"/>
          <w:rFonts w:ascii="Times New Roman" w:hAnsi="Times New Roman"/>
          <w:sz w:val="20"/>
          <w:szCs w:val="20"/>
        </w:rPr>
        <w:t>землеустроительной документацией.</w:t>
      </w:r>
    </w:p>
    <w:p w:rsidR="005347AB" w:rsidRPr="00C63C3A" w:rsidRDefault="005347AB" w:rsidP="005347AB">
      <w:pPr>
        <w:pStyle w:val="afff5"/>
        <w:jc w:val="both"/>
        <w:rPr>
          <w:rFonts w:ascii="Times New Roman" w:hAnsi="Times New Roman"/>
          <w:sz w:val="20"/>
          <w:szCs w:val="20"/>
        </w:rPr>
      </w:pPr>
      <w:r w:rsidRPr="00C63C3A">
        <w:rPr>
          <w:rStyle w:val="afffa"/>
          <w:rFonts w:ascii="Times New Roman" w:hAnsi="Times New Roman"/>
          <w:sz w:val="20"/>
          <w:szCs w:val="20"/>
        </w:rPr>
        <w:t xml:space="preserve">          Земельные участки, расположенные на территориях зон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w:t>
      </w:r>
      <w:r w:rsidRPr="00C63C3A">
        <w:rPr>
          <w:rFonts w:ascii="Times New Roman" w:hAnsi="Times New Roman"/>
          <w:sz w:val="20"/>
          <w:szCs w:val="20"/>
        </w:rPr>
        <w:t xml:space="preserve"> </w:t>
      </w:r>
      <w:r w:rsidRPr="00C63C3A">
        <w:rPr>
          <w:rStyle w:val="afffa"/>
          <w:rFonts w:ascii="Times New Roman" w:hAnsi="Times New Roman"/>
          <w:sz w:val="20"/>
          <w:szCs w:val="20"/>
        </w:rPr>
        <w:t>связанных со строительством.</w:t>
      </w:r>
    </w:p>
    <w:p w:rsidR="005347AB" w:rsidRPr="00C63C3A" w:rsidRDefault="005347AB" w:rsidP="005347AB">
      <w:pPr>
        <w:pStyle w:val="afff5"/>
        <w:jc w:val="both"/>
        <w:rPr>
          <w:rFonts w:ascii="Times New Roman" w:hAnsi="Times New Roman"/>
          <w:sz w:val="20"/>
          <w:szCs w:val="20"/>
        </w:rPr>
      </w:pPr>
      <w:r w:rsidRPr="00C63C3A">
        <w:rPr>
          <w:rStyle w:val="afffa"/>
          <w:rFonts w:ascii="Times New Roman" w:hAnsi="Times New Roman"/>
          <w:sz w:val="20"/>
          <w:szCs w:val="20"/>
        </w:rPr>
        <w:t xml:space="preserve">         Территории зон сельскохозяйственного использования могут быть переведены в состав другой функциональной зоны, в соответствии с утвержденной </w:t>
      </w:r>
      <w:proofErr w:type="spellStart"/>
      <w:r w:rsidRPr="00C63C3A">
        <w:rPr>
          <w:rStyle w:val="afffa"/>
          <w:rFonts w:ascii="Times New Roman" w:hAnsi="Times New Roman"/>
          <w:sz w:val="20"/>
          <w:szCs w:val="20"/>
        </w:rPr>
        <w:t>градостростроительной</w:t>
      </w:r>
      <w:proofErr w:type="spellEnd"/>
      <w:r w:rsidRPr="00C63C3A">
        <w:rPr>
          <w:rStyle w:val="afffa"/>
          <w:rFonts w:ascii="Times New Roman" w:hAnsi="Times New Roman"/>
          <w:sz w:val="20"/>
          <w:szCs w:val="20"/>
        </w:rPr>
        <w:t xml:space="preserve"> документацией, градостроительным регламентом, установленным настоящими Правилами</w:t>
      </w:r>
      <w:r w:rsidRPr="00C63C3A">
        <w:rPr>
          <w:rFonts w:ascii="Times New Roman" w:hAnsi="Times New Roman"/>
          <w:sz w:val="20"/>
          <w:szCs w:val="20"/>
        </w:rPr>
        <w:t xml:space="preserve"> </w:t>
      </w:r>
      <w:r w:rsidRPr="00C63C3A">
        <w:rPr>
          <w:rStyle w:val="afffa"/>
          <w:rFonts w:ascii="Times New Roman" w:hAnsi="Times New Roman"/>
          <w:sz w:val="20"/>
          <w:szCs w:val="20"/>
        </w:rPr>
        <w:t>для конкретных территорий поселения.</w:t>
      </w:r>
    </w:p>
    <w:p w:rsidR="005347AB" w:rsidRPr="00C63C3A" w:rsidRDefault="005347AB" w:rsidP="005347AB">
      <w:pPr>
        <w:pStyle w:val="afff5"/>
        <w:jc w:val="both"/>
        <w:rPr>
          <w:rFonts w:ascii="Times New Roman" w:hAnsi="Times New Roman"/>
          <w:sz w:val="20"/>
          <w:szCs w:val="20"/>
        </w:rPr>
      </w:pPr>
      <w:r w:rsidRPr="00C63C3A">
        <w:rPr>
          <w:rStyle w:val="afffa"/>
          <w:rFonts w:ascii="Times New Roman" w:hAnsi="Times New Roman"/>
          <w:sz w:val="20"/>
          <w:szCs w:val="20"/>
        </w:rPr>
        <w:t xml:space="preserve">           На территориях зон сельскохозяйственного использования не допускается размещение объектов производственного несельскохозяйственного назначения, оказывающих вредное влияние на окружающую среду.</w:t>
      </w:r>
    </w:p>
    <w:p w:rsidR="005347AB" w:rsidRPr="00C63C3A" w:rsidRDefault="005347AB" w:rsidP="005347AB">
      <w:pPr>
        <w:pStyle w:val="afff5"/>
        <w:jc w:val="both"/>
        <w:rPr>
          <w:rFonts w:ascii="Times New Roman" w:hAnsi="Times New Roman"/>
          <w:sz w:val="20"/>
          <w:szCs w:val="20"/>
        </w:rPr>
      </w:pPr>
    </w:p>
    <w:p w:rsidR="005347AB" w:rsidRPr="00C63C3A" w:rsidRDefault="005347AB" w:rsidP="005347AB">
      <w:pPr>
        <w:pStyle w:val="affff9"/>
        <w:rPr>
          <w:b/>
          <w:sz w:val="20"/>
          <w:szCs w:val="20"/>
          <w:lang w:val="ru-RU"/>
        </w:rPr>
      </w:pPr>
      <w:r w:rsidRPr="00C63C3A">
        <w:rPr>
          <w:b/>
          <w:sz w:val="20"/>
          <w:szCs w:val="20"/>
          <w:lang w:val="ru-RU"/>
        </w:rPr>
        <w:t xml:space="preserve">Статья 45. Градостроительный регламент </w:t>
      </w:r>
      <w:r w:rsidRPr="00C63C3A">
        <w:rPr>
          <w:b/>
          <w:spacing w:val="-5"/>
          <w:sz w:val="20"/>
          <w:szCs w:val="20"/>
          <w:lang w:val="ru-RU"/>
        </w:rPr>
        <w:t>зоны, занятой объектами сельскохозяйственного назначения (Сх</w:t>
      </w:r>
      <w:proofErr w:type="gramStart"/>
      <w:r w:rsidRPr="00C63C3A">
        <w:rPr>
          <w:b/>
          <w:spacing w:val="-5"/>
          <w:sz w:val="20"/>
          <w:szCs w:val="20"/>
          <w:lang w:val="ru-RU"/>
        </w:rPr>
        <w:t>2</w:t>
      </w:r>
      <w:proofErr w:type="gramEnd"/>
      <w:r w:rsidRPr="00C63C3A">
        <w:rPr>
          <w:b/>
          <w:spacing w:val="-5"/>
          <w:sz w:val="20"/>
          <w:szCs w:val="20"/>
          <w:lang w:val="ru-RU"/>
        </w:rPr>
        <w:t>)</w:t>
      </w:r>
      <w:r w:rsidRPr="00C63C3A">
        <w:rPr>
          <w:b/>
          <w:sz w:val="20"/>
          <w:szCs w:val="20"/>
          <w:lang w:val="ru-RU"/>
        </w:rPr>
        <w:t xml:space="preserve"> </w:t>
      </w:r>
      <w:bookmarkEnd w:id="121"/>
    </w:p>
    <w:p w:rsidR="005347AB" w:rsidRPr="00C63C3A" w:rsidRDefault="005347AB" w:rsidP="005347AB">
      <w:pPr>
        <w:pStyle w:val="affff9"/>
        <w:rPr>
          <w:sz w:val="20"/>
          <w:szCs w:val="20"/>
          <w:lang w:val="ru-RU"/>
        </w:rPr>
      </w:pPr>
    </w:p>
    <w:p w:rsidR="005347AB" w:rsidRPr="00C63C3A" w:rsidRDefault="005347AB" w:rsidP="005347AB">
      <w:pPr>
        <w:pStyle w:val="affff9"/>
        <w:rPr>
          <w:sz w:val="20"/>
          <w:szCs w:val="20"/>
          <w:lang w:val="ru-RU"/>
        </w:rPr>
      </w:pPr>
      <w:r w:rsidRPr="00C63C3A">
        <w:rPr>
          <w:sz w:val="20"/>
          <w:szCs w:val="20"/>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5347AB" w:rsidRPr="00C63C3A" w:rsidRDefault="005347AB" w:rsidP="005347AB">
      <w:pPr>
        <w:pStyle w:val="affff9"/>
        <w:rPr>
          <w:sz w:val="20"/>
          <w:szCs w:val="20"/>
          <w:lang w:val="ru-RU"/>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3685"/>
        <w:gridCol w:w="1134"/>
        <w:gridCol w:w="1134"/>
        <w:gridCol w:w="992"/>
        <w:gridCol w:w="992"/>
      </w:tblGrid>
      <w:tr w:rsidR="005347AB" w:rsidRPr="00C63C3A" w:rsidTr="00C63C3A">
        <w:trPr>
          <w:trHeight w:val="269"/>
          <w:tblHeader/>
        </w:trPr>
        <w:tc>
          <w:tcPr>
            <w:tcW w:w="567" w:type="dxa"/>
            <w:vMerge w:val="restart"/>
          </w:tcPr>
          <w:p w:rsidR="005347AB" w:rsidRPr="00C63C3A" w:rsidRDefault="005347AB" w:rsidP="00C54B0D">
            <w:pPr>
              <w:suppressAutoHyphens/>
              <w:snapToGrid w:val="0"/>
              <w:rPr>
                <w:iCs w:val="0"/>
              </w:rPr>
            </w:pPr>
            <w:r w:rsidRPr="00C63C3A">
              <w:rPr>
                <w:iCs w:val="0"/>
              </w:rPr>
              <w:t>№</w:t>
            </w:r>
          </w:p>
          <w:p w:rsidR="005347AB" w:rsidRPr="00C63C3A" w:rsidRDefault="005347AB" w:rsidP="00C54B0D">
            <w:pPr>
              <w:suppressAutoHyphens/>
              <w:snapToGrid w:val="0"/>
              <w:rPr>
                <w:iCs w:val="0"/>
              </w:rPr>
            </w:pPr>
            <w:proofErr w:type="spellStart"/>
            <w:proofErr w:type="gramStart"/>
            <w:r w:rsidRPr="00C63C3A">
              <w:rPr>
                <w:iCs w:val="0"/>
              </w:rPr>
              <w:t>п</w:t>
            </w:r>
            <w:proofErr w:type="spellEnd"/>
            <w:proofErr w:type="gramEnd"/>
            <w:r w:rsidRPr="00C63C3A">
              <w:rPr>
                <w:iCs w:val="0"/>
              </w:rPr>
              <w:t>/</w:t>
            </w:r>
            <w:proofErr w:type="spellStart"/>
            <w:r w:rsidRPr="00C63C3A">
              <w:rPr>
                <w:iCs w:val="0"/>
              </w:rPr>
              <w:t>п</w:t>
            </w:r>
            <w:proofErr w:type="spellEnd"/>
          </w:p>
        </w:tc>
        <w:tc>
          <w:tcPr>
            <w:tcW w:w="993" w:type="dxa"/>
            <w:vMerge w:val="restart"/>
          </w:tcPr>
          <w:p w:rsidR="005347AB" w:rsidRPr="00C63C3A" w:rsidRDefault="005347AB" w:rsidP="00C54B0D">
            <w:pPr>
              <w:suppressAutoHyphens/>
              <w:snapToGrid w:val="0"/>
              <w:rPr>
                <w:iCs w:val="0"/>
              </w:rPr>
            </w:pPr>
            <w:r w:rsidRPr="00C63C3A">
              <w:rPr>
                <w:iCs w:val="0"/>
              </w:rPr>
              <w:t>Код (числовое обозначение) в соответствии с Классификатором</w:t>
            </w:r>
          </w:p>
        </w:tc>
        <w:tc>
          <w:tcPr>
            <w:tcW w:w="3685" w:type="dxa"/>
            <w:vMerge w:val="restart"/>
          </w:tcPr>
          <w:p w:rsidR="005347AB" w:rsidRPr="00C63C3A" w:rsidRDefault="005347AB" w:rsidP="00C54B0D">
            <w:pPr>
              <w:suppressAutoHyphens/>
              <w:snapToGrid w:val="0"/>
              <w:rPr>
                <w:lang w:eastAsia="ar-SA"/>
              </w:rPr>
            </w:pPr>
            <w:r w:rsidRPr="00C63C3A">
              <w:rPr>
                <w:iCs w:val="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C63C3A">
              <w:rPr>
                <w:lang w:eastAsia="ar-SA"/>
              </w:rPr>
              <w:t xml:space="preserve"> утвержденным </w:t>
            </w:r>
            <w:r w:rsidRPr="00C63C3A">
              <w:rPr>
                <w:bCs w:val="0"/>
              </w:rPr>
              <w:t>уполномоченным федеральным органом исполнительной власти)</w:t>
            </w:r>
          </w:p>
          <w:p w:rsidR="005347AB" w:rsidRPr="00C63C3A" w:rsidRDefault="005347AB" w:rsidP="00C54B0D">
            <w:pPr>
              <w:suppressAutoHyphens/>
              <w:snapToGrid w:val="0"/>
              <w:rPr>
                <w:iCs w:val="0"/>
              </w:rPr>
            </w:pPr>
          </w:p>
        </w:tc>
        <w:tc>
          <w:tcPr>
            <w:tcW w:w="4252" w:type="dxa"/>
            <w:gridSpan w:val="4"/>
            <w:tcBorders>
              <w:bottom w:val="single" w:sz="4" w:space="0" w:color="auto"/>
            </w:tcBorders>
            <w:shd w:val="clear" w:color="auto" w:fill="auto"/>
            <w:vAlign w:val="center"/>
          </w:tcPr>
          <w:p w:rsidR="005347AB" w:rsidRPr="00C63C3A" w:rsidRDefault="005347AB" w:rsidP="00C54B0D">
            <w:pPr>
              <w:suppressAutoHyphens/>
              <w:snapToGrid w:val="0"/>
              <w:rPr>
                <w:bCs w:val="0"/>
                <w:iCs w:val="0"/>
              </w:rPr>
            </w:pPr>
            <w:r w:rsidRPr="00C63C3A">
              <w:rPr>
                <w:bCs w:val="0"/>
                <w:iCs w:val="0"/>
              </w:rPr>
              <w:t>Параметры разрешенного строительства, реконструкции объектов капстроительства</w:t>
            </w:r>
          </w:p>
        </w:tc>
      </w:tr>
      <w:tr w:rsidR="005347AB" w:rsidRPr="00C63C3A" w:rsidTr="00C63C3A">
        <w:trPr>
          <w:cantSplit/>
          <w:trHeight w:val="1134"/>
          <w:tblHeader/>
        </w:trPr>
        <w:tc>
          <w:tcPr>
            <w:tcW w:w="567" w:type="dxa"/>
            <w:vMerge/>
            <w:tcBorders>
              <w:bottom w:val="single" w:sz="4" w:space="0" w:color="auto"/>
            </w:tcBorders>
            <w:vAlign w:val="center"/>
          </w:tcPr>
          <w:p w:rsidR="005347AB" w:rsidRPr="00C63C3A" w:rsidRDefault="005347AB" w:rsidP="00C54B0D">
            <w:pPr>
              <w:suppressAutoHyphens/>
              <w:snapToGrid w:val="0"/>
              <w:rPr>
                <w:iCs w:val="0"/>
              </w:rPr>
            </w:pPr>
          </w:p>
        </w:tc>
        <w:tc>
          <w:tcPr>
            <w:tcW w:w="993" w:type="dxa"/>
            <w:vMerge/>
            <w:tcBorders>
              <w:bottom w:val="single" w:sz="4" w:space="0" w:color="auto"/>
            </w:tcBorders>
            <w:vAlign w:val="center"/>
          </w:tcPr>
          <w:p w:rsidR="005347AB" w:rsidRPr="00C63C3A" w:rsidRDefault="005347AB" w:rsidP="00C54B0D">
            <w:pPr>
              <w:suppressAutoHyphens/>
              <w:snapToGrid w:val="0"/>
              <w:rPr>
                <w:iCs w:val="0"/>
              </w:rPr>
            </w:pPr>
          </w:p>
        </w:tc>
        <w:tc>
          <w:tcPr>
            <w:tcW w:w="3685" w:type="dxa"/>
            <w:vMerge/>
            <w:tcBorders>
              <w:bottom w:val="single" w:sz="4" w:space="0" w:color="auto"/>
            </w:tcBorders>
            <w:vAlign w:val="center"/>
          </w:tcPr>
          <w:p w:rsidR="005347AB" w:rsidRPr="00C63C3A" w:rsidRDefault="005347AB" w:rsidP="00C54B0D">
            <w:pPr>
              <w:suppressAutoHyphens/>
              <w:snapToGrid w:val="0"/>
              <w:rPr>
                <w:iCs w:val="0"/>
              </w:rPr>
            </w:pPr>
          </w:p>
        </w:tc>
        <w:tc>
          <w:tcPr>
            <w:tcW w:w="1134" w:type="dxa"/>
            <w:tcBorders>
              <w:bottom w:val="single" w:sz="4" w:space="0" w:color="auto"/>
            </w:tcBorders>
            <w:shd w:val="clear" w:color="auto" w:fill="auto"/>
            <w:textDirection w:val="btLr"/>
            <w:vAlign w:val="center"/>
          </w:tcPr>
          <w:p w:rsidR="005347AB" w:rsidRPr="00C63C3A" w:rsidRDefault="005347AB" w:rsidP="00C54B0D">
            <w:pPr>
              <w:suppressAutoHyphens/>
              <w:snapToGrid w:val="0"/>
            </w:pPr>
            <w:r w:rsidRPr="00C63C3A">
              <w:rPr>
                <w:iCs w:val="0"/>
              </w:rPr>
              <w:t>Предельная этажность зданий, строений, сооружений, этаж</w:t>
            </w:r>
          </w:p>
        </w:tc>
        <w:tc>
          <w:tcPr>
            <w:tcW w:w="1134" w:type="dxa"/>
            <w:tcBorders>
              <w:bottom w:val="single" w:sz="4" w:space="0" w:color="auto"/>
            </w:tcBorders>
            <w:textDirection w:val="btLr"/>
            <w:vAlign w:val="center"/>
          </w:tcPr>
          <w:p w:rsidR="005347AB" w:rsidRPr="00C63C3A" w:rsidRDefault="005347AB" w:rsidP="00C54B0D">
            <w:pPr>
              <w:suppressAutoHyphens/>
              <w:snapToGrid w:val="0"/>
              <w:rPr>
                <w:iCs w:val="0"/>
              </w:rPr>
            </w:pPr>
            <w:r w:rsidRPr="00C63C3A">
              <w:rPr>
                <w:iCs w:val="0"/>
              </w:rPr>
              <w:t>Предельные размеры земельных участков (мин</w:t>
            </w:r>
            <w:proofErr w:type="gramStart"/>
            <w:r w:rsidRPr="00C63C3A">
              <w:rPr>
                <w:iCs w:val="0"/>
              </w:rPr>
              <w:t>.-</w:t>
            </w:r>
            <w:proofErr w:type="gramEnd"/>
            <w:r w:rsidRPr="00C63C3A">
              <w:rPr>
                <w:iCs w:val="0"/>
              </w:rPr>
              <w:t>макс.), га</w:t>
            </w:r>
          </w:p>
        </w:tc>
        <w:tc>
          <w:tcPr>
            <w:tcW w:w="992" w:type="dxa"/>
            <w:tcBorders>
              <w:bottom w:val="single" w:sz="4" w:space="0" w:color="auto"/>
            </w:tcBorders>
            <w:textDirection w:val="btLr"/>
            <w:vAlign w:val="center"/>
          </w:tcPr>
          <w:p w:rsidR="005347AB" w:rsidRPr="00C63C3A" w:rsidRDefault="005347AB" w:rsidP="00C54B0D">
            <w:pPr>
              <w:suppressAutoHyphens/>
              <w:snapToGrid w:val="0"/>
              <w:rPr>
                <w:iCs w:val="0"/>
              </w:rPr>
            </w:pPr>
            <w:r w:rsidRPr="00C63C3A">
              <w:rPr>
                <w:bCs w:val="0"/>
                <w:iCs w:val="0"/>
              </w:rPr>
              <w:t>Максимальный процент застройки, %</w:t>
            </w:r>
          </w:p>
        </w:tc>
        <w:tc>
          <w:tcPr>
            <w:tcW w:w="992" w:type="dxa"/>
            <w:tcBorders>
              <w:bottom w:val="single" w:sz="4" w:space="0" w:color="auto"/>
            </w:tcBorders>
            <w:textDirection w:val="btLr"/>
          </w:tcPr>
          <w:p w:rsidR="005347AB" w:rsidRPr="00C63C3A" w:rsidRDefault="005347AB" w:rsidP="00C54B0D">
            <w:pPr>
              <w:suppressAutoHyphens/>
              <w:snapToGrid w:val="0"/>
              <w:ind w:left="113" w:right="113"/>
              <w:rPr>
                <w:bCs w:val="0"/>
                <w:iCs w:val="0"/>
              </w:rPr>
            </w:pPr>
            <w:r w:rsidRPr="00C63C3A">
              <w:rPr>
                <w:bCs w:val="0"/>
                <w:iCs w:val="0"/>
              </w:rPr>
              <w:t>Минимальные отступы от границ земельных участков</w:t>
            </w:r>
          </w:p>
        </w:tc>
      </w:tr>
      <w:tr w:rsidR="005347AB" w:rsidRPr="00C63C3A" w:rsidTr="00C63C3A">
        <w:trPr>
          <w:trHeight w:val="269"/>
          <w:tblHeader/>
        </w:trPr>
        <w:tc>
          <w:tcPr>
            <w:tcW w:w="567"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1</w:t>
            </w:r>
          </w:p>
        </w:tc>
        <w:tc>
          <w:tcPr>
            <w:tcW w:w="993"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2</w:t>
            </w:r>
          </w:p>
        </w:tc>
        <w:tc>
          <w:tcPr>
            <w:tcW w:w="3685"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3</w:t>
            </w:r>
          </w:p>
        </w:tc>
        <w:tc>
          <w:tcPr>
            <w:tcW w:w="1134" w:type="dxa"/>
            <w:tcBorders>
              <w:bottom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4</w:t>
            </w:r>
          </w:p>
        </w:tc>
        <w:tc>
          <w:tcPr>
            <w:tcW w:w="1134"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5</w:t>
            </w:r>
          </w:p>
        </w:tc>
        <w:tc>
          <w:tcPr>
            <w:tcW w:w="992" w:type="dxa"/>
            <w:tcBorders>
              <w:bottom w:val="single" w:sz="4" w:space="0" w:color="auto"/>
            </w:tcBorders>
            <w:vAlign w:val="center"/>
          </w:tcPr>
          <w:p w:rsidR="005347AB" w:rsidRPr="00C63C3A" w:rsidRDefault="005347AB" w:rsidP="00C54B0D">
            <w:pPr>
              <w:suppressAutoHyphens/>
              <w:snapToGrid w:val="0"/>
              <w:rPr>
                <w:bCs w:val="0"/>
                <w:iCs w:val="0"/>
              </w:rPr>
            </w:pPr>
            <w:r w:rsidRPr="00C63C3A">
              <w:rPr>
                <w:bCs w:val="0"/>
                <w:iCs w:val="0"/>
              </w:rPr>
              <w:t>6</w:t>
            </w:r>
          </w:p>
        </w:tc>
        <w:tc>
          <w:tcPr>
            <w:tcW w:w="992" w:type="dxa"/>
            <w:tcBorders>
              <w:bottom w:val="single" w:sz="4" w:space="0" w:color="auto"/>
            </w:tcBorders>
            <w:vAlign w:val="center"/>
          </w:tcPr>
          <w:p w:rsidR="005347AB" w:rsidRPr="00C63C3A" w:rsidRDefault="005347AB" w:rsidP="00C54B0D">
            <w:pPr>
              <w:suppressAutoHyphens/>
              <w:snapToGrid w:val="0"/>
              <w:rPr>
                <w:bCs w:val="0"/>
                <w:iCs w:val="0"/>
              </w:rPr>
            </w:pPr>
            <w:r w:rsidRPr="00C63C3A">
              <w:rPr>
                <w:bCs w:val="0"/>
                <w:iCs w:val="0"/>
              </w:rPr>
              <w:t>7</w:t>
            </w:r>
          </w:p>
        </w:tc>
      </w:tr>
      <w:tr w:rsidR="005347AB" w:rsidRPr="00C63C3A" w:rsidTr="00C63C3A">
        <w:trPr>
          <w:trHeight w:val="397"/>
        </w:trPr>
        <w:tc>
          <w:tcPr>
            <w:tcW w:w="9497" w:type="dxa"/>
            <w:gridSpan w:val="7"/>
          </w:tcPr>
          <w:p w:rsidR="005347AB" w:rsidRPr="00C63C3A" w:rsidRDefault="005347AB" w:rsidP="00C54B0D">
            <w:pPr>
              <w:suppressAutoHyphens/>
              <w:snapToGrid w:val="0"/>
              <w:rPr>
                <w:iCs w:val="0"/>
              </w:rPr>
            </w:pPr>
            <w:r w:rsidRPr="00C63C3A">
              <w:rPr>
                <w:b/>
                <w:bCs w:val="0"/>
              </w:rPr>
              <w:t>Основные виды и параметры разрешенного использования земельных участков и объектов капитального строительства</w:t>
            </w:r>
          </w:p>
        </w:tc>
      </w:tr>
      <w:tr w:rsidR="005347AB" w:rsidRPr="00C63C3A" w:rsidTr="00C63C3A">
        <w:trPr>
          <w:trHeight w:val="397"/>
        </w:trPr>
        <w:tc>
          <w:tcPr>
            <w:tcW w:w="567" w:type="dxa"/>
            <w:vAlign w:val="center"/>
          </w:tcPr>
          <w:p w:rsidR="005347AB" w:rsidRPr="00C63C3A" w:rsidRDefault="005347AB" w:rsidP="00C54B0D">
            <w:pPr>
              <w:suppressAutoHyphens/>
              <w:snapToGrid w:val="0"/>
            </w:pPr>
            <w:r w:rsidRPr="00C63C3A">
              <w:t>1</w:t>
            </w:r>
          </w:p>
        </w:tc>
        <w:tc>
          <w:tcPr>
            <w:tcW w:w="993" w:type="dxa"/>
            <w:vAlign w:val="center"/>
          </w:tcPr>
          <w:p w:rsidR="005347AB" w:rsidRPr="00C63C3A" w:rsidRDefault="005347AB" w:rsidP="00C54B0D">
            <w:pPr>
              <w:suppressAutoHyphens/>
              <w:snapToGrid w:val="0"/>
              <w:rPr>
                <w:iCs w:val="0"/>
              </w:rPr>
            </w:pPr>
            <w:r w:rsidRPr="00C63C3A">
              <w:rPr>
                <w:iCs w:val="0"/>
              </w:rPr>
              <w:t>1.0</w:t>
            </w:r>
          </w:p>
        </w:tc>
        <w:tc>
          <w:tcPr>
            <w:tcW w:w="3685" w:type="dxa"/>
            <w:vAlign w:val="center"/>
          </w:tcPr>
          <w:p w:rsidR="005347AB" w:rsidRPr="00C63C3A" w:rsidRDefault="005347AB" w:rsidP="00C54B0D">
            <w:pPr>
              <w:suppressAutoHyphens/>
              <w:snapToGrid w:val="0"/>
              <w:rPr>
                <w:iCs w:val="0"/>
              </w:rPr>
            </w:pPr>
            <w:r w:rsidRPr="00C63C3A">
              <w:rPr>
                <w:iCs w:val="0"/>
              </w:rPr>
              <w:t xml:space="preserve">Сельскохозяйственное </w:t>
            </w:r>
            <w:proofErr w:type="spellStart"/>
            <w:r w:rsidRPr="00C63C3A">
              <w:rPr>
                <w:iCs w:val="0"/>
              </w:rPr>
              <w:t>испльзование</w:t>
            </w:r>
            <w:proofErr w:type="spellEnd"/>
          </w:p>
        </w:tc>
        <w:tc>
          <w:tcPr>
            <w:tcW w:w="1134" w:type="dxa"/>
            <w:shd w:val="clear" w:color="auto" w:fill="auto"/>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1134" w:type="dxa"/>
            <w:vAlign w:val="center"/>
          </w:tcPr>
          <w:p w:rsidR="005347AB" w:rsidRPr="00C63C3A" w:rsidRDefault="005347AB" w:rsidP="00C54B0D">
            <w:pPr>
              <w:suppressAutoHyphens/>
              <w:snapToGrid w:val="0"/>
              <w:rPr>
                <w:iCs w:val="0"/>
              </w:rPr>
            </w:pPr>
            <w:r w:rsidRPr="00C63C3A">
              <w:rPr>
                <w:iCs w:val="0"/>
              </w:rPr>
              <w:t xml:space="preserve">не </w:t>
            </w:r>
            <w:proofErr w:type="gramStart"/>
            <w:r w:rsidRPr="00C63C3A">
              <w:rPr>
                <w:iCs w:val="0"/>
              </w:rPr>
              <w:t>установлены</w:t>
            </w:r>
            <w:proofErr w:type="gramEnd"/>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r w:rsidR="005347AB" w:rsidRPr="00C63C3A" w:rsidTr="00C63C3A">
        <w:trPr>
          <w:trHeight w:val="397"/>
        </w:trPr>
        <w:tc>
          <w:tcPr>
            <w:tcW w:w="567" w:type="dxa"/>
            <w:vAlign w:val="center"/>
          </w:tcPr>
          <w:p w:rsidR="005347AB" w:rsidRPr="00C63C3A" w:rsidRDefault="005347AB" w:rsidP="00C54B0D">
            <w:pPr>
              <w:suppressAutoHyphens/>
              <w:snapToGrid w:val="0"/>
            </w:pPr>
            <w:r w:rsidRPr="00C63C3A">
              <w:t>2</w:t>
            </w:r>
          </w:p>
        </w:tc>
        <w:tc>
          <w:tcPr>
            <w:tcW w:w="993" w:type="dxa"/>
            <w:vAlign w:val="center"/>
          </w:tcPr>
          <w:p w:rsidR="005347AB" w:rsidRPr="00C63C3A" w:rsidRDefault="005347AB" w:rsidP="00C54B0D">
            <w:pPr>
              <w:suppressAutoHyphens/>
              <w:snapToGrid w:val="0"/>
              <w:rPr>
                <w:iCs w:val="0"/>
              </w:rPr>
            </w:pPr>
            <w:r w:rsidRPr="00C63C3A">
              <w:rPr>
                <w:iCs w:val="0"/>
              </w:rPr>
              <w:t>1.2</w:t>
            </w:r>
          </w:p>
        </w:tc>
        <w:tc>
          <w:tcPr>
            <w:tcW w:w="3685" w:type="dxa"/>
            <w:vAlign w:val="center"/>
          </w:tcPr>
          <w:p w:rsidR="005347AB" w:rsidRPr="00C63C3A" w:rsidRDefault="005347AB" w:rsidP="00C54B0D">
            <w:pPr>
              <w:suppressAutoHyphens/>
              <w:snapToGrid w:val="0"/>
              <w:rPr>
                <w:iCs w:val="0"/>
              </w:rPr>
            </w:pPr>
            <w:r w:rsidRPr="00C63C3A">
              <w:rPr>
                <w:iCs w:val="0"/>
              </w:rPr>
              <w:t>Выращивание зерновых и иных сельскохозяйственных культур</w:t>
            </w:r>
          </w:p>
        </w:tc>
        <w:tc>
          <w:tcPr>
            <w:tcW w:w="1134" w:type="dxa"/>
            <w:shd w:val="clear" w:color="auto" w:fill="auto"/>
            <w:vAlign w:val="center"/>
          </w:tcPr>
          <w:p w:rsidR="005347AB" w:rsidRPr="00C63C3A" w:rsidRDefault="005347AB" w:rsidP="00C54B0D">
            <w:pPr>
              <w:suppressAutoHyphens/>
              <w:snapToGrid w:val="0"/>
              <w:rPr>
                <w:iCs w:val="0"/>
              </w:rPr>
            </w:pPr>
            <w:r w:rsidRPr="00C63C3A">
              <w:rPr>
                <w:iCs w:val="0"/>
              </w:rPr>
              <w:t>0</w:t>
            </w:r>
          </w:p>
        </w:tc>
        <w:tc>
          <w:tcPr>
            <w:tcW w:w="1134" w:type="dxa"/>
            <w:vAlign w:val="center"/>
          </w:tcPr>
          <w:p w:rsidR="005347AB" w:rsidRPr="00C63C3A" w:rsidRDefault="005347AB" w:rsidP="00C54B0D">
            <w:pPr>
              <w:suppressAutoHyphens/>
              <w:snapToGrid w:val="0"/>
              <w:rPr>
                <w:iCs w:val="0"/>
              </w:rPr>
            </w:pPr>
            <w:r w:rsidRPr="00C63C3A">
              <w:rPr>
                <w:iCs w:val="0"/>
              </w:rPr>
              <w:t>мин. 0,50</w:t>
            </w:r>
          </w:p>
        </w:tc>
        <w:tc>
          <w:tcPr>
            <w:tcW w:w="992" w:type="dxa"/>
            <w:vAlign w:val="center"/>
          </w:tcPr>
          <w:p w:rsidR="005347AB" w:rsidRPr="00C63C3A" w:rsidRDefault="005347AB" w:rsidP="00C54B0D">
            <w:pPr>
              <w:suppressAutoHyphens/>
              <w:snapToGrid w:val="0"/>
              <w:rPr>
                <w:iCs w:val="0"/>
              </w:rPr>
            </w:pPr>
            <w:r w:rsidRPr="00C63C3A">
              <w:rPr>
                <w:iCs w:val="0"/>
              </w:rPr>
              <w:t>0</w:t>
            </w:r>
          </w:p>
        </w:tc>
        <w:tc>
          <w:tcPr>
            <w:tcW w:w="992" w:type="dxa"/>
            <w:vAlign w:val="center"/>
          </w:tcPr>
          <w:p w:rsidR="005347AB" w:rsidRPr="00C63C3A" w:rsidRDefault="005347AB" w:rsidP="00C54B0D">
            <w:pPr>
              <w:suppressAutoHyphens/>
              <w:snapToGrid w:val="0"/>
              <w:rPr>
                <w:iCs w:val="0"/>
              </w:rPr>
            </w:pPr>
            <w:r w:rsidRPr="00C63C3A">
              <w:rPr>
                <w:iCs w:val="0"/>
              </w:rPr>
              <w:t>0</w:t>
            </w:r>
          </w:p>
        </w:tc>
      </w:tr>
      <w:tr w:rsidR="005347AB" w:rsidRPr="00C63C3A" w:rsidTr="00C63C3A">
        <w:trPr>
          <w:trHeight w:val="397"/>
        </w:trPr>
        <w:tc>
          <w:tcPr>
            <w:tcW w:w="567" w:type="dxa"/>
            <w:vAlign w:val="center"/>
          </w:tcPr>
          <w:p w:rsidR="005347AB" w:rsidRPr="00C63C3A" w:rsidRDefault="005347AB" w:rsidP="00C54B0D">
            <w:pPr>
              <w:suppressAutoHyphens/>
              <w:snapToGrid w:val="0"/>
            </w:pPr>
            <w:r w:rsidRPr="00C63C3A">
              <w:t>3</w:t>
            </w:r>
          </w:p>
        </w:tc>
        <w:tc>
          <w:tcPr>
            <w:tcW w:w="993" w:type="dxa"/>
            <w:vAlign w:val="center"/>
          </w:tcPr>
          <w:p w:rsidR="005347AB" w:rsidRPr="00C63C3A" w:rsidRDefault="005347AB" w:rsidP="00C54B0D">
            <w:pPr>
              <w:suppressAutoHyphens/>
              <w:snapToGrid w:val="0"/>
            </w:pPr>
            <w:r w:rsidRPr="00C63C3A">
              <w:t>1.3</w:t>
            </w:r>
          </w:p>
        </w:tc>
        <w:tc>
          <w:tcPr>
            <w:tcW w:w="3685" w:type="dxa"/>
            <w:vAlign w:val="center"/>
          </w:tcPr>
          <w:p w:rsidR="005347AB" w:rsidRPr="00C63C3A" w:rsidRDefault="005347AB" w:rsidP="00C54B0D">
            <w:pPr>
              <w:suppressAutoHyphens/>
              <w:snapToGrid w:val="0"/>
            </w:pPr>
            <w:r w:rsidRPr="00C63C3A">
              <w:t>Овощеводство</w:t>
            </w:r>
          </w:p>
        </w:tc>
        <w:tc>
          <w:tcPr>
            <w:tcW w:w="1134" w:type="dxa"/>
            <w:shd w:val="clear" w:color="auto" w:fill="auto"/>
            <w:vAlign w:val="center"/>
          </w:tcPr>
          <w:p w:rsidR="005347AB" w:rsidRPr="00C63C3A" w:rsidRDefault="005347AB" w:rsidP="00C54B0D">
            <w:pPr>
              <w:suppressAutoHyphens/>
              <w:snapToGrid w:val="0"/>
              <w:rPr>
                <w:iCs w:val="0"/>
              </w:rPr>
            </w:pPr>
            <w:r w:rsidRPr="00C63C3A">
              <w:rPr>
                <w:iCs w:val="0"/>
              </w:rPr>
              <w:t>0</w:t>
            </w:r>
          </w:p>
        </w:tc>
        <w:tc>
          <w:tcPr>
            <w:tcW w:w="1134" w:type="dxa"/>
            <w:vAlign w:val="center"/>
          </w:tcPr>
          <w:p w:rsidR="005347AB" w:rsidRPr="00C63C3A" w:rsidRDefault="005347AB" w:rsidP="00C54B0D">
            <w:pPr>
              <w:suppressAutoHyphens/>
              <w:snapToGrid w:val="0"/>
              <w:rPr>
                <w:iCs w:val="0"/>
              </w:rPr>
            </w:pPr>
          </w:p>
          <w:p w:rsidR="005347AB" w:rsidRPr="00C63C3A" w:rsidRDefault="005347AB" w:rsidP="00C54B0D">
            <w:pPr>
              <w:suppressAutoHyphens/>
              <w:snapToGrid w:val="0"/>
              <w:rPr>
                <w:iCs w:val="0"/>
              </w:rPr>
            </w:pPr>
            <w:r w:rsidRPr="00C63C3A">
              <w:rPr>
                <w:iCs w:val="0"/>
              </w:rPr>
              <w:t>мин.</w:t>
            </w:r>
          </w:p>
          <w:p w:rsidR="005347AB" w:rsidRPr="00C63C3A" w:rsidRDefault="005347AB" w:rsidP="00C54B0D">
            <w:pPr>
              <w:suppressAutoHyphens/>
              <w:snapToGrid w:val="0"/>
              <w:rPr>
                <w:iCs w:val="0"/>
              </w:rPr>
            </w:pPr>
            <w:r w:rsidRPr="00C63C3A">
              <w:rPr>
                <w:iCs w:val="0"/>
              </w:rPr>
              <w:t>0,20</w:t>
            </w:r>
          </w:p>
          <w:p w:rsidR="005347AB" w:rsidRPr="00C63C3A" w:rsidRDefault="005347AB" w:rsidP="00C54B0D">
            <w:pPr>
              <w:suppressAutoHyphens/>
              <w:snapToGrid w:val="0"/>
              <w:rPr>
                <w:iCs w:val="0"/>
              </w:rPr>
            </w:pPr>
          </w:p>
        </w:tc>
        <w:tc>
          <w:tcPr>
            <w:tcW w:w="992" w:type="dxa"/>
            <w:vAlign w:val="center"/>
          </w:tcPr>
          <w:p w:rsidR="005347AB" w:rsidRPr="00C63C3A" w:rsidRDefault="005347AB" w:rsidP="00C54B0D">
            <w:pPr>
              <w:suppressAutoHyphens/>
              <w:snapToGrid w:val="0"/>
              <w:rPr>
                <w:iCs w:val="0"/>
              </w:rPr>
            </w:pPr>
            <w:r w:rsidRPr="00C63C3A">
              <w:rPr>
                <w:iCs w:val="0"/>
              </w:rPr>
              <w:t>0</w:t>
            </w:r>
          </w:p>
        </w:tc>
        <w:tc>
          <w:tcPr>
            <w:tcW w:w="992" w:type="dxa"/>
            <w:vAlign w:val="center"/>
          </w:tcPr>
          <w:p w:rsidR="005347AB" w:rsidRPr="00C63C3A" w:rsidRDefault="005347AB" w:rsidP="00C54B0D">
            <w:pPr>
              <w:suppressAutoHyphens/>
              <w:snapToGrid w:val="0"/>
              <w:rPr>
                <w:iCs w:val="0"/>
              </w:rPr>
            </w:pPr>
            <w:r w:rsidRPr="00C63C3A">
              <w:rPr>
                <w:iCs w:val="0"/>
              </w:rPr>
              <w:t>0</w:t>
            </w:r>
          </w:p>
        </w:tc>
      </w:tr>
      <w:tr w:rsidR="005347AB" w:rsidRPr="00C63C3A" w:rsidTr="00C63C3A">
        <w:trPr>
          <w:trHeight w:val="397"/>
        </w:trPr>
        <w:tc>
          <w:tcPr>
            <w:tcW w:w="567" w:type="dxa"/>
            <w:vAlign w:val="center"/>
          </w:tcPr>
          <w:p w:rsidR="005347AB" w:rsidRPr="00C63C3A" w:rsidRDefault="005347AB" w:rsidP="00C54B0D">
            <w:pPr>
              <w:suppressAutoHyphens/>
              <w:snapToGrid w:val="0"/>
            </w:pPr>
            <w:r w:rsidRPr="00C63C3A">
              <w:t>4</w:t>
            </w:r>
          </w:p>
        </w:tc>
        <w:tc>
          <w:tcPr>
            <w:tcW w:w="993" w:type="dxa"/>
            <w:vAlign w:val="center"/>
          </w:tcPr>
          <w:p w:rsidR="005347AB" w:rsidRPr="00C63C3A" w:rsidRDefault="005347AB" w:rsidP="00C54B0D">
            <w:pPr>
              <w:suppressAutoHyphens/>
              <w:snapToGrid w:val="0"/>
              <w:rPr>
                <w:iCs w:val="0"/>
              </w:rPr>
            </w:pPr>
            <w:r w:rsidRPr="00C63C3A">
              <w:t>1.7</w:t>
            </w:r>
          </w:p>
        </w:tc>
        <w:tc>
          <w:tcPr>
            <w:tcW w:w="3685" w:type="dxa"/>
            <w:vAlign w:val="center"/>
          </w:tcPr>
          <w:p w:rsidR="005347AB" w:rsidRPr="00C63C3A" w:rsidRDefault="005347AB" w:rsidP="00C54B0D">
            <w:pPr>
              <w:suppressAutoHyphens/>
              <w:snapToGrid w:val="0"/>
            </w:pPr>
            <w:r w:rsidRPr="00C63C3A">
              <w:t>Животноводство</w:t>
            </w:r>
          </w:p>
        </w:tc>
        <w:tc>
          <w:tcPr>
            <w:tcW w:w="1134" w:type="dxa"/>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vAlign w:val="center"/>
          </w:tcPr>
          <w:p w:rsidR="005347AB" w:rsidRPr="00C63C3A" w:rsidRDefault="005347AB" w:rsidP="00C54B0D">
            <w:pPr>
              <w:suppressAutoHyphens/>
              <w:snapToGrid w:val="0"/>
              <w:rPr>
                <w:iCs w:val="0"/>
              </w:rPr>
            </w:pPr>
            <w:r w:rsidRPr="00C63C3A">
              <w:rPr>
                <w:iCs w:val="0"/>
              </w:rPr>
              <w:t>мин. 0,30</w:t>
            </w:r>
          </w:p>
        </w:tc>
        <w:tc>
          <w:tcPr>
            <w:tcW w:w="992" w:type="dxa"/>
            <w:vAlign w:val="center"/>
          </w:tcPr>
          <w:p w:rsidR="005347AB" w:rsidRPr="00C63C3A" w:rsidRDefault="005347AB" w:rsidP="00C54B0D">
            <w:pPr>
              <w:suppressAutoHyphens/>
              <w:snapToGrid w:val="0"/>
              <w:rPr>
                <w:iCs w:val="0"/>
              </w:rPr>
            </w:pPr>
            <w:r w:rsidRPr="00C63C3A">
              <w:rPr>
                <w:iCs w:val="0"/>
              </w:rPr>
              <w:t>60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63C3A">
        <w:trPr>
          <w:trHeight w:val="397"/>
        </w:trPr>
        <w:tc>
          <w:tcPr>
            <w:tcW w:w="567" w:type="dxa"/>
            <w:vAlign w:val="center"/>
          </w:tcPr>
          <w:p w:rsidR="005347AB" w:rsidRPr="00C63C3A" w:rsidRDefault="005347AB" w:rsidP="00C54B0D">
            <w:pPr>
              <w:suppressAutoHyphens/>
              <w:snapToGrid w:val="0"/>
            </w:pPr>
            <w:r w:rsidRPr="00C63C3A">
              <w:t>5</w:t>
            </w:r>
          </w:p>
        </w:tc>
        <w:tc>
          <w:tcPr>
            <w:tcW w:w="993" w:type="dxa"/>
            <w:vAlign w:val="center"/>
          </w:tcPr>
          <w:p w:rsidR="005347AB" w:rsidRPr="00C63C3A" w:rsidRDefault="005347AB" w:rsidP="00C54B0D">
            <w:pPr>
              <w:suppressAutoHyphens/>
              <w:snapToGrid w:val="0"/>
              <w:rPr>
                <w:iCs w:val="0"/>
              </w:rPr>
            </w:pPr>
            <w:r w:rsidRPr="00C63C3A">
              <w:rPr>
                <w:iCs w:val="0"/>
              </w:rPr>
              <w:t>1.8</w:t>
            </w:r>
          </w:p>
        </w:tc>
        <w:tc>
          <w:tcPr>
            <w:tcW w:w="3685" w:type="dxa"/>
            <w:vAlign w:val="center"/>
          </w:tcPr>
          <w:p w:rsidR="005347AB" w:rsidRPr="00C63C3A" w:rsidRDefault="005347AB" w:rsidP="00C54B0D">
            <w:pPr>
              <w:autoSpaceDE w:val="0"/>
              <w:autoSpaceDN w:val="0"/>
              <w:adjustRightInd w:val="0"/>
            </w:pPr>
            <w:r w:rsidRPr="00C63C3A">
              <w:t>Скотоводство</w:t>
            </w:r>
          </w:p>
        </w:tc>
        <w:tc>
          <w:tcPr>
            <w:tcW w:w="1134" w:type="dxa"/>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vAlign w:val="center"/>
          </w:tcPr>
          <w:p w:rsidR="005347AB" w:rsidRPr="00C63C3A" w:rsidRDefault="005347AB" w:rsidP="00C54B0D">
            <w:pPr>
              <w:suppressAutoHyphens/>
              <w:snapToGrid w:val="0"/>
              <w:rPr>
                <w:iCs w:val="0"/>
              </w:rPr>
            </w:pPr>
            <w:r w:rsidRPr="00C63C3A">
              <w:rPr>
                <w:iCs w:val="0"/>
              </w:rPr>
              <w:t>мин. 0,30</w:t>
            </w:r>
          </w:p>
        </w:tc>
        <w:tc>
          <w:tcPr>
            <w:tcW w:w="992" w:type="dxa"/>
            <w:vAlign w:val="center"/>
          </w:tcPr>
          <w:p w:rsidR="005347AB" w:rsidRPr="00C63C3A" w:rsidRDefault="005347AB" w:rsidP="00C54B0D">
            <w:pPr>
              <w:suppressAutoHyphens/>
              <w:snapToGrid w:val="0"/>
              <w:rPr>
                <w:iCs w:val="0"/>
              </w:rPr>
            </w:pPr>
            <w:r w:rsidRPr="00C63C3A">
              <w:rPr>
                <w:iCs w:val="0"/>
              </w:rPr>
              <w:t>60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63C3A">
        <w:trPr>
          <w:trHeight w:val="397"/>
        </w:trPr>
        <w:tc>
          <w:tcPr>
            <w:tcW w:w="567" w:type="dxa"/>
            <w:vAlign w:val="center"/>
          </w:tcPr>
          <w:p w:rsidR="005347AB" w:rsidRPr="00C63C3A" w:rsidRDefault="005347AB" w:rsidP="00C54B0D">
            <w:pPr>
              <w:suppressAutoHyphens/>
              <w:snapToGrid w:val="0"/>
            </w:pPr>
            <w:r w:rsidRPr="00C63C3A">
              <w:t>6</w:t>
            </w:r>
          </w:p>
        </w:tc>
        <w:tc>
          <w:tcPr>
            <w:tcW w:w="993" w:type="dxa"/>
            <w:vAlign w:val="center"/>
          </w:tcPr>
          <w:p w:rsidR="005347AB" w:rsidRPr="00C63C3A" w:rsidRDefault="005347AB" w:rsidP="00C54B0D">
            <w:pPr>
              <w:suppressAutoHyphens/>
              <w:snapToGrid w:val="0"/>
              <w:rPr>
                <w:iCs w:val="0"/>
              </w:rPr>
            </w:pPr>
            <w:r w:rsidRPr="00C63C3A">
              <w:rPr>
                <w:iCs w:val="0"/>
              </w:rPr>
              <w:t>1.10</w:t>
            </w:r>
          </w:p>
        </w:tc>
        <w:tc>
          <w:tcPr>
            <w:tcW w:w="3685" w:type="dxa"/>
            <w:vAlign w:val="center"/>
          </w:tcPr>
          <w:p w:rsidR="005347AB" w:rsidRPr="00C63C3A" w:rsidRDefault="005347AB" w:rsidP="00C54B0D">
            <w:pPr>
              <w:suppressAutoHyphens/>
              <w:snapToGrid w:val="0"/>
              <w:rPr>
                <w:iCs w:val="0"/>
              </w:rPr>
            </w:pPr>
            <w:r w:rsidRPr="00C63C3A">
              <w:rPr>
                <w:iCs w:val="0"/>
              </w:rPr>
              <w:t>Птицеводство</w:t>
            </w:r>
          </w:p>
        </w:tc>
        <w:tc>
          <w:tcPr>
            <w:tcW w:w="1134" w:type="dxa"/>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vAlign w:val="center"/>
          </w:tcPr>
          <w:p w:rsidR="005347AB" w:rsidRPr="00C63C3A" w:rsidRDefault="005347AB" w:rsidP="00C54B0D">
            <w:pPr>
              <w:suppressAutoHyphens/>
              <w:snapToGrid w:val="0"/>
              <w:rPr>
                <w:iCs w:val="0"/>
              </w:rPr>
            </w:pPr>
            <w:r w:rsidRPr="00C63C3A">
              <w:rPr>
                <w:iCs w:val="0"/>
              </w:rPr>
              <w:t>мин. 0,30</w:t>
            </w:r>
          </w:p>
        </w:tc>
        <w:tc>
          <w:tcPr>
            <w:tcW w:w="992" w:type="dxa"/>
            <w:vAlign w:val="center"/>
          </w:tcPr>
          <w:p w:rsidR="005347AB" w:rsidRPr="00C63C3A" w:rsidRDefault="005347AB" w:rsidP="00C54B0D">
            <w:pPr>
              <w:suppressAutoHyphens/>
              <w:snapToGrid w:val="0"/>
              <w:rPr>
                <w:iCs w:val="0"/>
              </w:rPr>
            </w:pPr>
            <w:r w:rsidRPr="00C63C3A">
              <w:rPr>
                <w:iCs w:val="0"/>
              </w:rPr>
              <w:t>80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63C3A">
        <w:trPr>
          <w:trHeight w:val="397"/>
        </w:trPr>
        <w:tc>
          <w:tcPr>
            <w:tcW w:w="567" w:type="dxa"/>
            <w:vAlign w:val="center"/>
          </w:tcPr>
          <w:p w:rsidR="005347AB" w:rsidRPr="00C63C3A" w:rsidRDefault="005347AB" w:rsidP="00C54B0D">
            <w:pPr>
              <w:suppressAutoHyphens/>
              <w:snapToGrid w:val="0"/>
            </w:pPr>
            <w:r w:rsidRPr="00C63C3A">
              <w:t>7</w:t>
            </w:r>
          </w:p>
        </w:tc>
        <w:tc>
          <w:tcPr>
            <w:tcW w:w="993" w:type="dxa"/>
            <w:vAlign w:val="center"/>
          </w:tcPr>
          <w:p w:rsidR="005347AB" w:rsidRPr="00C63C3A" w:rsidRDefault="005347AB" w:rsidP="00C54B0D">
            <w:pPr>
              <w:suppressAutoHyphens/>
              <w:snapToGrid w:val="0"/>
              <w:rPr>
                <w:iCs w:val="0"/>
              </w:rPr>
            </w:pPr>
            <w:r w:rsidRPr="00C63C3A">
              <w:rPr>
                <w:iCs w:val="0"/>
              </w:rPr>
              <w:t>1.11</w:t>
            </w:r>
          </w:p>
        </w:tc>
        <w:tc>
          <w:tcPr>
            <w:tcW w:w="3685" w:type="dxa"/>
            <w:vAlign w:val="center"/>
          </w:tcPr>
          <w:p w:rsidR="005347AB" w:rsidRPr="00C63C3A" w:rsidRDefault="005347AB" w:rsidP="00C54B0D">
            <w:pPr>
              <w:suppressAutoHyphens/>
              <w:snapToGrid w:val="0"/>
              <w:rPr>
                <w:iCs w:val="0"/>
              </w:rPr>
            </w:pPr>
            <w:r w:rsidRPr="00C63C3A">
              <w:rPr>
                <w:iCs w:val="0"/>
              </w:rPr>
              <w:t>Свиноводство</w:t>
            </w:r>
          </w:p>
        </w:tc>
        <w:tc>
          <w:tcPr>
            <w:tcW w:w="1134" w:type="dxa"/>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vAlign w:val="center"/>
          </w:tcPr>
          <w:p w:rsidR="005347AB" w:rsidRPr="00C63C3A" w:rsidRDefault="005347AB" w:rsidP="00C54B0D">
            <w:pPr>
              <w:suppressAutoHyphens/>
              <w:snapToGrid w:val="0"/>
              <w:rPr>
                <w:iCs w:val="0"/>
              </w:rPr>
            </w:pPr>
            <w:r w:rsidRPr="00C63C3A">
              <w:rPr>
                <w:iCs w:val="0"/>
              </w:rPr>
              <w:t>мин. 0,30</w:t>
            </w:r>
          </w:p>
        </w:tc>
        <w:tc>
          <w:tcPr>
            <w:tcW w:w="992" w:type="dxa"/>
            <w:vAlign w:val="center"/>
          </w:tcPr>
          <w:p w:rsidR="005347AB" w:rsidRPr="00C63C3A" w:rsidRDefault="005347AB" w:rsidP="00C54B0D">
            <w:pPr>
              <w:suppressAutoHyphens/>
              <w:snapToGrid w:val="0"/>
              <w:rPr>
                <w:iCs w:val="0"/>
              </w:rPr>
            </w:pPr>
            <w:r w:rsidRPr="00C63C3A">
              <w:rPr>
                <w:iCs w:val="0"/>
              </w:rPr>
              <w:t>80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63C3A">
        <w:trPr>
          <w:trHeight w:val="397"/>
        </w:trPr>
        <w:tc>
          <w:tcPr>
            <w:tcW w:w="567" w:type="dxa"/>
            <w:vAlign w:val="center"/>
          </w:tcPr>
          <w:p w:rsidR="005347AB" w:rsidRPr="00C63C3A" w:rsidRDefault="005347AB" w:rsidP="00C54B0D">
            <w:pPr>
              <w:suppressAutoHyphens/>
              <w:snapToGrid w:val="0"/>
            </w:pPr>
            <w:r w:rsidRPr="00C63C3A">
              <w:t>8</w:t>
            </w:r>
          </w:p>
        </w:tc>
        <w:tc>
          <w:tcPr>
            <w:tcW w:w="993" w:type="dxa"/>
            <w:vAlign w:val="center"/>
          </w:tcPr>
          <w:p w:rsidR="005347AB" w:rsidRPr="00C63C3A" w:rsidRDefault="005347AB" w:rsidP="00C54B0D">
            <w:pPr>
              <w:suppressAutoHyphens/>
              <w:snapToGrid w:val="0"/>
              <w:rPr>
                <w:iCs w:val="0"/>
              </w:rPr>
            </w:pPr>
            <w:r w:rsidRPr="00C63C3A">
              <w:rPr>
                <w:iCs w:val="0"/>
              </w:rPr>
              <w:t>1.12</w:t>
            </w:r>
          </w:p>
        </w:tc>
        <w:tc>
          <w:tcPr>
            <w:tcW w:w="3685" w:type="dxa"/>
            <w:vAlign w:val="center"/>
          </w:tcPr>
          <w:p w:rsidR="005347AB" w:rsidRPr="00C63C3A" w:rsidRDefault="005347AB" w:rsidP="00C54B0D">
            <w:pPr>
              <w:suppressAutoHyphens/>
              <w:snapToGrid w:val="0"/>
              <w:rPr>
                <w:iCs w:val="0"/>
              </w:rPr>
            </w:pPr>
            <w:r w:rsidRPr="00C63C3A">
              <w:rPr>
                <w:iCs w:val="0"/>
              </w:rPr>
              <w:t>Пчеловодство</w:t>
            </w:r>
          </w:p>
        </w:tc>
        <w:tc>
          <w:tcPr>
            <w:tcW w:w="1134" w:type="dxa"/>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vAlign w:val="center"/>
          </w:tcPr>
          <w:p w:rsidR="005347AB" w:rsidRPr="00C63C3A" w:rsidRDefault="005347AB" w:rsidP="00C54B0D">
            <w:pPr>
              <w:suppressAutoHyphens/>
              <w:snapToGrid w:val="0"/>
              <w:rPr>
                <w:iCs w:val="0"/>
              </w:rPr>
            </w:pPr>
            <w:r w:rsidRPr="00C63C3A">
              <w:rPr>
                <w:iCs w:val="0"/>
              </w:rPr>
              <w:t>мин. 0,05</w:t>
            </w:r>
          </w:p>
        </w:tc>
        <w:tc>
          <w:tcPr>
            <w:tcW w:w="992" w:type="dxa"/>
            <w:vAlign w:val="center"/>
          </w:tcPr>
          <w:p w:rsidR="005347AB" w:rsidRPr="00C63C3A" w:rsidRDefault="005347AB" w:rsidP="00C54B0D">
            <w:pPr>
              <w:suppressAutoHyphens/>
              <w:snapToGrid w:val="0"/>
              <w:rPr>
                <w:iCs w:val="0"/>
              </w:rPr>
            </w:pPr>
            <w:r w:rsidRPr="00C63C3A">
              <w:rPr>
                <w:iCs w:val="0"/>
              </w:rPr>
              <w:t>80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63C3A">
        <w:trPr>
          <w:trHeight w:val="397"/>
        </w:trPr>
        <w:tc>
          <w:tcPr>
            <w:tcW w:w="567" w:type="dxa"/>
            <w:vAlign w:val="center"/>
          </w:tcPr>
          <w:p w:rsidR="005347AB" w:rsidRPr="00C63C3A" w:rsidRDefault="005347AB" w:rsidP="00C54B0D">
            <w:pPr>
              <w:suppressAutoHyphens/>
              <w:snapToGrid w:val="0"/>
            </w:pPr>
            <w:r w:rsidRPr="00C63C3A">
              <w:t>9</w:t>
            </w:r>
          </w:p>
        </w:tc>
        <w:tc>
          <w:tcPr>
            <w:tcW w:w="993" w:type="dxa"/>
            <w:vAlign w:val="center"/>
          </w:tcPr>
          <w:p w:rsidR="005347AB" w:rsidRPr="00C63C3A" w:rsidRDefault="005347AB" w:rsidP="00C54B0D">
            <w:pPr>
              <w:suppressAutoHyphens/>
              <w:snapToGrid w:val="0"/>
            </w:pPr>
            <w:r w:rsidRPr="00C63C3A">
              <w:t>1.13</w:t>
            </w:r>
          </w:p>
        </w:tc>
        <w:tc>
          <w:tcPr>
            <w:tcW w:w="3685" w:type="dxa"/>
            <w:vAlign w:val="center"/>
          </w:tcPr>
          <w:p w:rsidR="005347AB" w:rsidRPr="00C63C3A" w:rsidRDefault="005347AB" w:rsidP="00C54B0D">
            <w:pPr>
              <w:suppressAutoHyphens/>
              <w:snapToGrid w:val="0"/>
            </w:pPr>
            <w:r w:rsidRPr="00C63C3A">
              <w:t>Рыбоводство</w:t>
            </w:r>
          </w:p>
        </w:tc>
        <w:tc>
          <w:tcPr>
            <w:tcW w:w="1134" w:type="dxa"/>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vAlign w:val="center"/>
          </w:tcPr>
          <w:p w:rsidR="005347AB" w:rsidRPr="00C63C3A" w:rsidRDefault="005347AB" w:rsidP="00C54B0D">
            <w:pPr>
              <w:suppressAutoHyphens/>
              <w:snapToGrid w:val="0"/>
              <w:rPr>
                <w:iCs w:val="0"/>
              </w:rPr>
            </w:pPr>
            <w:r w:rsidRPr="00C63C3A">
              <w:rPr>
                <w:iCs w:val="0"/>
              </w:rPr>
              <w:t>мин. 0,70</w:t>
            </w:r>
          </w:p>
        </w:tc>
        <w:tc>
          <w:tcPr>
            <w:tcW w:w="992" w:type="dxa"/>
            <w:vAlign w:val="center"/>
          </w:tcPr>
          <w:p w:rsidR="005347AB" w:rsidRPr="00C63C3A" w:rsidRDefault="005347AB" w:rsidP="00C54B0D">
            <w:pPr>
              <w:suppressAutoHyphens/>
              <w:snapToGrid w:val="0"/>
              <w:rPr>
                <w:iCs w:val="0"/>
              </w:rPr>
            </w:pPr>
            <w:r w:rsidRPr="00C63C3A">
              <w:rPr>
                <w:iCs w:val="0"/>
              </w:rPr>
              <w:t>80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63C3A">
        <w:trPr>
          <w:trHeight w:val="397"/>
        </w:trPr>
        <w:tc>
          <w:tcPr>
            <w:tcW w:w="567" w:type="dxa"/>
            <w:vAlign w:val="center"/>
          </w:tcPr>
          <w:p w:rsidR="005347AB" w:rsidRPr="00C63C3A" w:rsidRDefault="005347AB" w:rsidP="00C54B0D">
            <w:pPr>
              <w:suppressAutoHyphens/>
              <w:snapToGrid w:val="0"/>
            </w:pPr>
            <w:r w:rsidRPr="00C63C3A">
              <w:t>10</w:t>
            </w:r>
          </w:p>
        </w:tc>
        <w:tc>
          <w:tcPr>
            <w:tcW w:w="993" w:type="dxa"/>
            <w:vAlign w:val="center"/>
          </w:tcPr>
          <w:p w:rsidR="005347AB" w:rsidRPr="00C63C3A" w:rsidRDefault="005347AB" w:rsidP="00C54B0D">
            <w:pPr>
              <w:suppressAutoHyphens/>
              <w:snapToGrid w:val="0"/>
            </w:pPr>
            <w:r w:rsidRPr="00C63C3A">
              <w:t>1.14</w:t>
            </w:r>
          </w:p>
        </w:tc>
        <w:tc>
          <w:tcPr>
            <w:tcW w:w="3685" w:type="dxa"/>
            <w:vAlign w:val="center"/>
          </w:tcPr>
          <w:p w:rsidR="005347AB" w:rsidRPr="00C63C3A" w:rsidRDefault="005347AB" w:rsidP="00C54B0D">
            <w:pPr>
              <w:suppressAutoHyphens/>
              <w:snapToGrid w:val="0"/>
            </w:pPr>
            <w:r w:rsidRPr="00C63C3A">
              <w:t>Научное обеспечение сельского хозяйства</w:t>
            </w:r>
          </w:p>
        </w:tc>
        <w:tc>
          <w:tcPr>
            <w:tcW w:w="1134" w:type="dxa"/>
            <w:shd w:val="clear" w:color="auto" w:fill="auto"/>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1134" w:type="dxa"/>
            <w:vAlign w:val="center"/>
          </w:tcPr>
          <w:p w:rsidR="005347AB" w:rsidRPr="00C63C3A" w:rsidRDefault="005347AB" w:rsidP="00C54B0D">
            <w:pPr>
              <w:suppressAutoHyphens/>
              <w:snapToGrid w:val="0"/>
              <w:rPr>
                <w:iCs w:val="0"/>
              </w:rPr>
            </w:pPr>
            <w:r w:rsidRPr="00C63C3A">
              <w:rPr>
                <w:iCs w:val="0"/>
              </w:rPr>
              <w:t>мин. 0,50</w:t>
            </w:r>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r w:rsidR="005347AB" w:rsidRPr="00C63C3A" w:rsidTr="00C63C3A">
        <w:trPr>
          <w:trHeight w:val="397"/>
        </w:trPr>
        <w:tc>
          <w:tcPr>
            <w:tcW w:w="567" w:type="dxa"/>
            <w:vAlign w:val="center"/>
          </w:tcPr>
          <w:p w:rsidR="005347AB" w:rsidRPr="00C63C3A" w:rsidRDefault="005347AB" w:rsidP="00C54B0D">
            <w:pPr>
              <w:suppressAutoHyphens/>
              <w:snapToGrid w:val="0"/>
            </w:pPr>
            <w:r w:rsidRPr="00C63C3A">
              <w:t>11</w:t>
            </w:r>
          </w:p>
        </w:tc>
        <w:tc>
          <w:tcPr>
            <w:tcW w:w="993" w:type="dxa"/>
            <w:vAlign w:val="center"/>
          </w:tcPr>
          <w:p w:rsidR="005347AB" w:rsidRPr="00C63C3A" w:rsidRDefault="005347AB" w:rsidP="00C54B0D">
            <w:pPr>
              <w:suppressAutoHyphens/>
              <w:snapToGrid w:val="0"/>
            </w:pPr>
            <w:r w:rsidRPr="00C63C3A">
              <w:t>1.15</w:t>
            </w:r>
          </w:p>
        </w:tc>
        <w:tc>
          <w:tcPr>
            <w:tcW w:w="3685" w:type="dxa"/>
            <w:vAlign w:val="center"/>
          </w:tcPr>
          <w:p w:rsidR="005347AB" w:rsidRPr="00C63C3A" w:rsidRDefault="005347AB" w:rsidP="00C63C3A">
            <w:pPr>
              <w:suppressAutoHyphens/>
              <w:snapToGrid w:val="0"/>
              <w:ind w:right="317"/>
            </w:pPr>
            <w:r w:rsidRPr="00C63C3A">
              <w:t>Хранение и переработка сельскохозяйственной продукции</w:t>
            </w:r>
          </w:p>
        </w:tc>
        <w:tc>
          <w:tcPr>
            <w:tcW w:w="1134" w:type="dxa"/>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vAlign w:val="center"/>
          </w:tcPr>
          <w:p w:rsidR="005347AB" w:rsidRPr="00C63C3A" w:rsidRDefault="005347AB" w:rsidP="00C54B0D">
            <w:pPr>
              <w:suppressAutoHyphens/>
              <w:snapToGrid w:val="0"/>
              <w:rPr>
                <w:iCs w:val="0"/>
              </w:rPr>
            </w:pPr>
            <w:r w:rsidRPr="00C63C3A">
              <w:rPr>
                <w:iCs w:val="0"/>
              </w:rPr>
              <w:t>мин. 0,3</w:t>
            </w:r>
          </w:p>
        </w:tc>
        <w:tc>
          <w:tcPr>
            <w:tcW w:w="992" w:type="dxa"/>
            <w:vAlign w:val="center"/>
          </w:tcPr>
          <w:p w:rsidR="005347AB" w:rsidRPr="00C63C3A" w:rsidRDefault="005347AB" w:rsidP="00C54B0D">
            <w:pPr>
              <w:suppressAutoHyphens/>
              <w:snapToGrid w:val="0"/>
              <w:rPr>
                <w:iCs w:val="0"/>
              </w:rPr>
            </w:pPr>
            <w:r w:rsidRPr="00C63C3A">
              <w:rPr>
                <w:bCs w:val="0"/>
                <w:iCs w:val="0"/>
              </w:rPr>
              <w:t>80</w:t>
            </w:r>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r w:rsidR="005347AB" w:rsidRPr="00C63C3A" w:rsidTr="00C63C3A">
        <w:trPr>
          <w:trHeight w:val="397"/>
        </w:trPr>
        <w:tc>
          <w:tcPr>
            <w:tcW w:w="567" w:type="dxa"/>
            <w:vAlign w:val="center"/>
          </w:tcPr>
          <w:p w:rsidR="005347AB" w:rsidRPr="00C63C3A" w:rsidRDefault="005347AB" w:rsidP="00C54B0D">
            <w:pPr>
              <w:suppressAutoHyphens/>
              <w:snapToGrid w:val="0"/>
            </w:pPr>
            <w:r w:rsidRPr="00C63C3A">
              <w:t>12</w:t>
            </w:r>
          </w:p>
        </w:tc>
        <w:tc>
          <w:tcPr>
            <w:tcW w:w="993" w:type="dxa"/>
            <w:vAlign w:val="center"/>
          </w:tcPr>
          <w:p w:rsidR="005347AB" w:rsidRPr="00C63C3A" w:rsidRDefault="005347AB" w:rsidP="00C54B0D">
            <w:pPr>
              <w:suppressAutoHyphens/>
              <w:snapToGrid w:val="0"/>
              <w:rPr>
                <w:iCs w:val="0"/>
              </w:rPr>
            </w:pPr>
            <w:r w:rsidRPr="00C63C3A">
              <w:rPr>
                <w:iCs w:val="0"/>
              </w:rPr>
              <w:t>1.17</w:t>
            </w:r>
          </w:p>
        </w:tc>
        <w:tc>
          <w:tcPr>
            <w:tcW w:w="3685" w:type="dxa"/>
            <w:vAlign w:val="center"/>
          </w:tcPr>
          <w:p w:rsidR="005347AB" w:rsidRPr="00C63C3A" w:rsidRDefault="005347AB" w:rsidP="00C54B0D">
            <w:pPr>
              <w:suppressAutoHyphens/>
              <w:snapToGrid w:val="0"/>
            </w:pPr>
            <w:r w:rsidRPr="00C63C3A">
              <w:t>Питомники</w:t>
            </w:r>
          </w:p>
        </w:tc>
        <w:tc>
          <w:tcPr>
            <w:tcW w:w="1134" w:type="dxa"/>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vAlign w:val="center"/>
          </w:tcPr>
          <w:p w:rsidR="005347AB" w:rsidRPr="00C63C3A" w:rsidRDefault="005347AB" w:rsidP="00C54B0D">
            <w:pPr>
              <w:suppressAutoHyphens/>
              <w:snapToGrid w:val="0"/>
              <w:rPr>
                <w:iCs w:val="0"/>
              </w:rPr>
            </w:pPr>
            <w:r w:rsidRPr="00C63C3A">
              <w:rPr>
                <w:iCs w:val="0"/>
              </w:rPr>
              <w:t>мин. 0,3</w:t>
            </w:r>
          </w:p>
        </w:tc>
        <w:tc>
          <w:tcPr>
            <w:tcW w:w="992" w:type="dxa"/>
            <w:vAlign w:val="center"/>
          </w:tcPr>
          <w:p w:rsidR="005347AB" w:rsidRPr="00C63C3A" w:rsidRDefault="005347AB" w:rsidP="00C54B0D">
            <w:pPr>
              <w:suppressAutoHyphens/>
              <w:snapToGrid w:val="0"/>
              <w:rPr>
                <w:bCs w:val="0"/>
                <w:iCs w:val="0"/>
              </w:rPr>
            </w:pPr>
            <w:r w:rsidRPr="00C63C3A">
              <w:rPr>
                <w:bCs w:val="0"/>
                <w:iCs w:val="0"/>
              </w:rPr>
              <w:t>80</w:t>
            </w:r>
          </w:p>
        </w:tc>
        <w:tc>
          <w:tcPr>
            <w:tcW w:w="992" w:type="dxa"/>
            <w:vAlign w:val="center"/>
          </w:tcPr>
          <w:p w:rsidR="005347AB" w:rsidRPr="00C63C3A" w:rsidRDefault="005347AB" w:rsidP="00C54B0D">
            <w:pPr>
              <w:suppressAutoHyphens/>
              <w:snapToGrid w:val="0"/>
              <w:rPr>
                <w:bCs w:val="0"/>
                <w:iCs w:val="0"/>
              </w:rPr>
            </w:pPr>
            <w:r w:rsidRPr="00C63C3A">
              <w:rPr>
                <w:bCs w:val="0"/>
                <w:iCs w:val="0"/>
              </w:rPr>
              <w:t>1</w:t>
            </w:r>
          </w:p>
        </w:tc>
      </w:tr>
      <w:tr w:rsidR="005347AB" w:rsidRPr="00C63C3A" w:rsidTr="00C63C3A">
        <w:trPr>
          <w:trHeight w:val="397"/>
        </w:trPr>
        <w:tc>
          <w:tcPr>
            <w:tcW w:w="567" w:type="dxa"/>
            <w:vAlign w:val="center"/>
          </w:tcPr>
          <w:p w:rsidR="005347AB" w:rsidRPr="00C63C3A" w:rsidRDefault="005347AB" w:rsidP="00C54B0D">
            <w:pPr>
              <w:suppressAutoHyphens/>
              <w:snapToGrid w:val="0"/>
            </w:pPr>
            <w:r w:rsidRPr="00C63C3A">
              <w:t>13</w:t>
            </w:r>
          </w:p>
        </w:tc>
        <w:tc>
          <w:tcPr>
            <w:tcW w:w="993" w:type="dxa"/>
            <w:vAlign w:val="center"/>
          </w:tcPr>
          <w:p w:rsidR="005347AB" w:rsidRPr="00C63C3A" w:rsidRDefault="005347AB" w:rsidP="00C54B0D">
            <w:pPr>
              <w:suppressAutoHyphens/>
              <w:snapToGrid w:val="0"/>
              <w:rPr>
                <w:iCs w:val="0"/>
              </w:rPr>
            </w:pPr>
            <w:r w:rsidRPr="00C63C3A">
              <w:rPr>
                <w:iCs w:val="0"/>
              </w:rPr>
              <w:t>1.18</w:t>
            </w:r>
          </w:p>
        </w:tc>
        <w:tc>
          <w:tcPr>
            <w:tcW w:w="3685" w:type="dxa"/>
            <w:vAlign w:val="center"/>
          </w:tcPr>
          <w:p w:rsidR="005347AB" w:rsidRPr="00C63C3A" w:rsidRDefault="005347AB" w:rsidP="00C54B0D">
            <w:pPr>
              <w:suppressAutoHyphens/>
              <w:snapToGrid w:val="0"/>
            </w:pPr>
            <w:r w:rsidRPr="00C63C3A">
              <w:t>Обеспечение сельскохозяйственного производства</w:t>
            </w:r>
          </w:p>
        </w:tc>
        <w:tc>
          <w:tcPr>
            <w:tcW w:w="1134" w:type="dxa"/>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tcPr>
          <w:p w:rsidR="005347AB" w:rsidRPr="00C63C3A" w:rsidRDefault="005347AB" w:rsidP="00C54B0D">
            <w:r w:rsidRPr="00C63C3A">
              <w:t>мин. 0,01</w:t>
            </w:r>
          </w:p>
        </w:tc>
        <w:tc>
          <w:tcPr>
            <w:tcW w:w="992" w:type="dxa"/>
          </w:tcPr>
          <w:p w:rsidR="005347AB" w:rsidRPr="00C63C3A" w:rsidRDefault="005347AB" w:rsidP="00C54B0D">
            <w:r w:rsidRPr="00C63C3A">
              <w:t>75</w:t>
            </w:r>
          </w:p>
        </w:tc>
        <w:tc>
          <w:tcPr>
            <w:tcW w:w="992" w:type="dxa"/>
          </w:tcPr>
          <w:p w:rsidR="005347AB" w:rsidRPr="00C63C3A" w:rsidRDefault="005347AB" w:rsidP="00C54B0D">
            <w:r w:rsidRPr="00C63C3A">
              <w:t>3</w:t>
            </w:r>
          </w:p>
        </w:tc>
      </w:tr>
      <w:tr w:rsidR="005347AB" w:rsidRPr="00C63C3A" w:rsidTr="00C63C3A">
        <w:trPr>
          <w:trHeight w:val="397"/>
        </w:trPr>
        <w:tc>
          <w:tcPr>
            <w:tcW w:w="567" w:type="dxa"/>
            <w:vAlign w:val="center"/>
          </w:tcPr>
          <w:p w:rsidR="005347AB" w:rsidRPr="00C63C3A" w:rsidRDefault="005347AB" w:rsidP="00C54B0D">
            <w:pPr>
              <w:suppressAutoHyphens/>
              <w:snapToGrid w:val="0"/>
            </w:pPr>
            <w:r w:rsidRPr="00C63C3A">
              <w:t>14</w:t>
            </w:r>
          </w:p>
        </w:tc>
        <w:tc>
          <w:tcPr>
            <w:tcW w:w="993" w:type="dxa"/>
            <w:vAlign w:val="center"/>
          </w:tcPr>
          <w:p w:rsidR="005347AB" w:rsidRPr="00C63C3A" w:rsidRDefault="005347AB" w:rsidP="00C54B0D">
            <w:pPr>
              <w:suppressAutoHyphens/>
              <w:snapToGrid w:val="0"/>
              <w:rPr>
                <w:iCs w:val="0"/>
              </w:rPr>
            </w:pPr>
            <w:r w:rsidRPr="00C63C3A">
              <w:rPr>
                <w:iCs w:val="0"/>
              </w:rPr>
              <w:t>2.4</w:t>
            </w:r>
          </w:p>
        </w:tc>
        <w:tc>
          <w:tcPr>
            <w:tcW w:w="3685" w:type="dxa"/>
            <w:vAlign w:val="center"/>
          </w:tcPr>
          <w:p w:rsidR="005347AB" w:rsidRPr="00C63C3A" w:rsidRDefault="005347AB" w:rsidP="00C54B0D">
            <w:pPr>
              <w:suppressAutoHyphens/>
              <w:snapToGrid w:val="0"/>
            </w:pPr>
            <w:r w:rsidRPr="00C63C3A">
              <w:t>Передвижное жилье</w:t>
            </w:r>
          </w:p>
        </w:tc>
        <w:tc>
          <w:tcPr>
            <w:tcW w:w="1134" w:type="dxa"/>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vAlign w:val="center"/>
          </w:tcPr>
          <w:p w:rsidR="005347AB" w:rsidRPr="00C63C3A" w:rsidRDefault="005347AB" w:rsidP="00C54B0D">
            <w:pPr>
              <w:suppressAutoHyphens/>
              <w:snapToGrid w:val="0"/>
              <w:rPr>
                <w:iCs w:val="0"/>
              </w:rPr>
            </w:pPr>
            <w:r w:rsidRPr="00C63C3A">
              <w:rPr>
                <w:iCs w:val="0"/>
              </w:rPr>
              <w:t xml:space="preserve">не </w:t>
            </w:r>
            <w:proofErr w:type="gramStart"/>
            <w:r w:rsidRPr="00C63C3A">
              <w:rPr>
                <w:iCs w:val="0"/>
              </w:rPr>
              <w:t>установлены</w:t>
            </w:r>
            <w:proofErr w:type="gramEnd"/>
          </w:p>
        </w:tc>
        <w:tc>
          <w:tcPr>
            <w:tcW w:w="992" w:type="dxa"/>
            <w:vAlign w:val="center"/>
          </w:tcPr>
          <w:p w:rsidR="005347AB" w:rsidRPr="00C63C3A" w:rsidRDefault="005347AB" w:rsidP="00C54B0D">
            <w:pPr>
              <w:suppressAutoHyphens/>
              <w:snapToGrid w:val="0"/>
            </w:pPr>
            <w:r w:rsidRPr="00C63C3A">
              <w:t xml:space="preserve">не </w:t>
            </w:r>
            <w:proofErr w:type="gramStart"/>
            <w:r w:rsidRPr="00C63C3A">
              <w:t>установлены</w:t>
            </w:r>
            <w:proofErr w:type="gramEnd"/>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r w:rsidR="005347AB" w:rsidRPr="00C63C3A" w:rsidTr="00C63C3A">
        <w:trPr>
          <w:trHeight w:val="397"/>
        </w:trPr>
        <w:tc>
          <w:tcPr>
            <w:tcW w:w="567" w:type="dxa"/>
            <w:vAlign w:val="center"/>
          </w:tcPr>
          <w:p w:rsidR="005347AB" w:rsidRPr="00C63C3A" w:rsidRDefault="005347AB" w:rsidP="00C54B0D">
            <w:pPr>
              <w:suppressAutoHyphens/>
              <w:snapToGrid w:val="0"/>
            </w:pPr>
            <w:r w:rsidRPr="00C63C3A">
              <w:t>15</w:t>
            </w:r>
          </w:p>
        </w:tc>
        <w:tc>
          <w:tcPr>
            <w:tcW w:w="993" w:type="dxa"/>
            <w:vAlign w:val="center"/>
          </w:tcPr>
          <w:p w:rsidR="005347AB" w:rsidRPr="00C63C3A" w:rsidRDefault="005347AB" w:rsidP="00C54B0D">
            <w:pPr>
              <w:suppressAutoHyphens/>
              <w:snapToGrid w:val="0"/>
            </w:pPr>
            <w:r w:rsidRPr="00C63C3A">
              <w:t>4.1</w:t>
            </w:r>
          </w:p>
        </w:tc>
        <w:tc>
          <w:tcPr>
            <w:tcW w:w="3685" w:type="dxa"/>
            <w:vAlign w:val="center"/>
          </w:tcPr>
          <w:p w:rsidR="005347AB" w:rsidRPr="00C63C3A" w:rsidRDefault="005347AB" w:rsidP="00C54B0D">
            <w:pPr>
              <w:suppressAutoHyphens/>
              <w:snapToGrid w:val="0"/>
            </w:pPr>
            <w:r w:rsidRPr="00C63C3A">
              <w:t>Деловое управление</w:t>
            </w:r>
          </w:p>
        </w:tc>
        <w:tc>
          <w:tcPr>
            <w:tcW w:w="1134"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мин.0,02</w:t>
            </w:r>
          </w:p>
        </w:tc>
        <w:tc>
          <w:tcPr>
            <w:tcW w:w="992" w:type="dxa"/>
            <w:vAlign w:val="center"/>
          </w:tcPr>
          <w:p w:rsidR="005347AB" w:rsidRPr="00C63C3A" w:rsidRDefault="005347AB" w:rsidP="00C54B0D">
            <w:pPr>
              <w:suppressAutoHyphens/>
              <w:snapToGrid w:val="0"/>
              <w:rPr>
                <w:iCs w:val="0"/>
              </w:rPr>
            </w:pPr>
            <w:r w:rsidRPr="00C63C3A">
              <w:rPr>
                <w:iCs w:val="0"/>
              </w:rPr>
              <w:t>60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63C3A">
        <w:trPr>
          <w:trHeight w:val="397"/>
        </w:trPr>
        <w:tc>
          <w:tcPr>
            <w:tcW w:w="567" w:type="dxa"/>
            <w:vAlign w:val="center"/>
          </w:tcPr>
          <w:p w:rsidR="005347AB" w:rsidRPr="00C63C3A" w:rsidRDefault="005347AB" w:rsidP="00C54B0D">
            <w:pPr>
              <w:suppressAutoHyphens/>
              <w:snapToGrid w:val="0"/>
            </w:pPr>
            <w:r w:rsidRPr="00C63C3A">
              <w:t>16</w:t>
            </w:r>
          </w:p>
        </w:tc>
        <w:tc>
          <w:tcPr>
            <w:tcW w:w="993" w:type="dxa"/>
            <w:vAlign w:val="center"/>
          </w:tcPr>
          <w:p w:rsidR="005347AB" w:rsidRPr="00C63C3A" w:rsidRDefault="005347AB" w:rsidP="00C54B0D">
            <w:pPr>
              <w:suppressAutoHyphens/>
              <w:snapToGrid w:val="0"/>
              <w:rPr>
                <w:iCs w:val="0"/>
              </w:rPr>
            </w:pPr>
            <w:r w:rsidRPr="00C63C3A">
              <w:rPr>
                <w:iCs w:val="0"/>
              </w:rPr>
              <w:t>4.4</w:t>
            </w:r>
          </w:p>
        </w:tc>
        <w:tc>
          <w:tcPr>
            <w:tcW w:w="3685" w:type="dxa"/>
            <w:vAlign w:val="center"/>
          </w:tcPr>
          <w:p w:rsidR="005347AB" w:rsidRPr="00C63C3A" w:rsidRDefault="005347AB" w:rsidP="00C54B0D">
            <w:pPr>
              <w:suppressAutoHyphens/>
              <w:snapToGrid w:val="0"/>
            </w:pPr>
            <w:r w:rsidRPr="00C63C3A">
              <w:rPr>
                <w:iCs w:val="0"/>
              </w:rPr>
              <w:t>Магазины</w:t>
            </w:r>
          </w:p>
        </w:tc>
        <w:tc>
          <w:tcPr>
            <w:tcW w:w="1134" w:type="dxa"/>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vAlign w:val="center"/>
          </w:tcPr>
          <w:p w:rsidR="005347AB" w:rsidRPr="00C63C3A" w:rsidRDefault="005347AB" w:rsidP="00C54B0D">
            <w:pPr>
              <w:suppressAutoHyphens/>
              <w:snapToGrid w:val="0"/>
              <w:rPr>
                <w:iCs w:val="0"/>
              </w:rPr>
            </w:pPr>
            <w:r w:rsidRPr="00C63C3A">
              <w:rPr>
                <w:iCs w:val="0"/>
              </w:rPr>
              <w:t>0,005-0,50</w:t>
            </w:r>
          </w:p>
        </w:tc>
        <w:tc>
          <w:tcPr>
            <w:tcW w:w="992" w:type="dxa"/>
            <w:vAlign w:val="center"/>
          </w:tcPr>
          <w:p w:rsidR="005347AB" w:rsidRPr="00C63C3A" w:rsidRDefault="005347AB" w:rsidP="00C54B0D">
            <w:pPr>
              <w:suppressAutoHyphens/>
              <w:snapToGrid w:val="0"/>
              <w:rPr>
                <w:bCs w:val="0"/>
                <w:iCs w:val="0"/>
              </w:rPr>
            </w:pPr>
            <w:r w:rsidRPr="00C63C3A">
              <w:rPr>
                <w:bCs w:val="0"/>
                <w:iCs w:val="0"/>
              </w:rPr>
              <w:t>80</w:t>
            </w:r>
          </w:p>
        </w:tc>
        <w:tc>
          <w:tcPr>
            <w:tcW w:w="992" w:type="dxa"/>
            <w:vAlign w:val="center"/>
          </w:tcPr>
          <w:p w:rsidR="005347AB" w:rsidRPr="00C63C3A" w:rsidRDefault="005347AB" w:rsidP="00C54B0D">
            <w:pPr>
              <w:suppressAutoHyphens/>
              <w:snapToGrid w:val="0"/>
              <w:rPr>
                <w:bCs w:val="0"/>
                <w:iCs w:val="0"/>
              </w:rPr>
            </w:pPr>
            <w:r w:rsidRPr="00C63C3A">
              <w:rPr>
                <w:bCs w:val="0"/>
                <w:iCs w:val="0"/>
              </w:rPr>
              <w:t>3</w:t>
            </w:r>
          </w:p>
        </w:tc>
      </w:tr>
      <w:tr w:rsidR="005347AB" w:rsidRPr="00C63C3A" w:rsidTr="00C63C3A">
        <w:trPr>
          <w:trHeight w:val="397"/>
        </w:trPr>
        <w:tc>
          <w:tcPr>
            <w:tcW w:w="567" w:type="dxa"/>
            <w:vAlign w:val="center"/>
          </w:tcPr>
          <w:p w:rsidR="005347AB" w:rsidRPr="00C63C3A" w:rsidRDefault="005347AB" w:rsidP="00C54B0D">
            <w:pPr>
              <w:suppressAutoHyphens/>
              <w:snapToGrid w:val="0"/>
            </w:pPr>
            <w:r w:rsidRPr="00C63C3A">
              <w:t>17</w:t>
            </w:r>
          </w:p>
        </w:tc>
        <w:tc>
          <w:tcPr>
            <w:tcW w:w="993" w:type="dxa"/>
            <w:vAlign w:val="center"/>
          </w:tcPr>
          <w:p w:rsidR="005347AB" w:rsidRPr="00C63C3A" w:rsidRDefault="005347AB" w:rsidP="00C54B0D">
            <w:pPr>
              <w:suppressAutoHyphens/>
              <w:snapToGrid w:val="0"/>
              <w:rPr>
                <w:iCs w:val="0"/>
              </w:rPr>
            </w:pPr>
            <w:r w:rsidRPr="00C63C3A">
              <w:rPr>
                <w:iCs w:val="0"/>
              </w:rPr>
              <w:t>4.6</w:t>
            </w:r>
          </w:p>
        </w:tc>
        <w:tc>
          <w:tcPr>
            <w:tcW w:w="3685" w:type="dxa"/>
            <w:vAlign w:val="center"/>
          </w:tcPr>
          <w:p w:rsidR="005347AB" w:rsidRPr="00C63C3A" w:rsidRDefault="005347AB" w:rsidP="00C54B0D">
            <w:pPr>
              <w:suppressAutoHyphens/>
              <w:snapToGrid w:val="0"/>
            </w:pPr>
            <w:r w:rsidRPr="00C63C3A">
              <w:t>Общественное питание</w:t>
            </w:r>
          </w:p>
        </w:tc>
        <w:tc>
          <w:tcPr>
            <w:tcW w:w="1134"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 xml:space="preserve">мин. </w:t>
            </w:r>
            <w:r w:rsidRPr="00C63C3A">
              <w:rPr>
                <w:iCs w:val="0"/>
                <w:color w:val="000000"/>
              </w:rPr>
              <w:t>0,002</w:t>
            </w:r>
          </w:p>
        </w:tc>
        <w:tc>
          <w:tcPr>
            <w:tcW w:w="992" w:type="dxa"/>
            <w:vAlign w:val="center"/>
          </w:tcPr>
          <w:p w:rsidR="005347AB" w:rsidRPr="00C63C3A" w:rsidRDefault="005347AB" w:rsidP="00C54B0D">
            <w:pPr>
              <w:suppressAutoHyphens/>
              <w:snapToGrid w:val="0"/>
              <w:rPr>
                <w:iCs w:val="0"/>
              </w:rPr>
            </w:pPr>
            <w:r w:rsidRPr="00C63C3A">
              <w:rPr>
                <w:iCs w:val="0"/>
              </w:rPr>
              <w:t>60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63C3A">
        <w:trPr>
          <w:trHeight w:val="397"/>
        </w:trPr>
        <w:tc>
          <w:tcPr>
            <w:tcW w:w="567" w:type="dxa"/>
            <w:vAlign w:val="center"/>
          </w:tcPr>
          <w:p w:rsidR="005347AB" w:rsidRPr="00C63C3A" w:rsidRDefault="005347AB" w:rsidP="00C54B0D">
            <w:pPr>
              <w:suppressAutoHyphens/>
              <w:snapToGrid w:val="0"/>
            </w:pPr>
            <w:r w:rsidRPr="00C63C3A">
              <w:t>18</w:t>
            </w:r>
          </w:p>
        </w:tc>
        <w:tc>
          <w:tcPr>
            <w:tcW w:w="993" w:type="dxa"/>
            <w:vAlign w:val="center"/>
          </w:tcPr>
          <w:p w:rsidR="005347AB" w:rsidRPr="00C63C3A" w:rsidRDefault="005347AB" w:rsidP="00C54B0D">
            <w:pPr>
              <w:suppressAutoHyphens/>
              <w:snapToGrid w:val="0"/>
              <w:rPr>
                <w:iCs w:val="0"/>
              </w:rPr>
            </w:pPr>
            <w:r w:rsidRPr="00C63C3A">
              <w:rPr>
                <w:iCs w:val="0"/>
              </w:rPr>
              <w:t>4.8</w:t>
            </w:r>
          </w:p>
        </w:tc>
        <w:tc>
          <w:tcPr>
            <w:tcW w:w="3685" w:type="dxa"/>
            <w:vAlign w:val="center"/>
          </w:tcPr>
          <w:p w:rsidR="005347AB" w:rsidRPr="00C63C3A" w:rsidRDefault="005347AB" w:rsidP="00C54B0D">
            <w:pPr>
              <w:suppressAutoHyphens/>
              <w:snapToGrid w:val="0"/>
            </w:pPr>
            <w:r w:rsidRPr="00C63C3A">
              <w:t>Развлечения</w:t>
            </w:r>
          </w:p>
        </w:tc>
        <w:tc>
          <w:tcPr>
            <w:tcW w:w="1134" w:type="dxa"/>
            <w:shd w:val="clear" w:color="auto" w:fill="auto"/>
            <w:vAlign w:val="center"/>
          </w:tcPr>
          <w:p w:rsidR="005347AB" w:rsidRPr="00C63C3A" w:rsidRDefault="005347AB" w:rsidP="00C54B0D">
            <w:pPr>
              <w:suppressAutoHyphens/>
              <w:snapToGrid w:val="0"/>
              <w:rPr>
                <w:iCs w:val="0"/>
              </w:rPr>
            </w:pPr>
            <w:r w:rsidRPr="00C63C3A">
              <w:rPr>
                <w:iCs w:val="0"/>
              </w:rPr>
              <w:t>4</w:t>
            </w:r>
          </w:p>
        </w:tc>
        <w:tc>
          <w:tcPr>
            <w:tcW w:w="1134" w:type="dxa"/>
            <w:vAlign w:val="center"/>
          </w:tcPr>
          <w:p w:rsidR="005347AB" w:rsidRPr="00C63C3A" w:rsidRDefault="005347AB" w:rsidP="00C54B0D">
            <w:pPr>
              <w:suppressAutoHyphens/>
              <w:snapToGrid w:val="0"/>
              <w:rPr>
                <w:iCs w:val="0"/>
              </w:rPr>
            </w:pPr>
            <w:r w:rsidRPr="00C63C3A">
              <w:rPr>
                <w:iCs w:val="0"/>
              </w:rPr>
              <w:t>мин. 0,01</w:t>
            </w:r>
          </w:p>
        </w:tc>
        <w:tc>
          <w:tcPr>
            <w:tcW w:w="992" w:type="dxa"/>
            <w:vAlign w:val="center"/>
          </w:tcPr>
          <w:p w:rsidR="005347AB" w:rsidRPr="00C63C3A" w:rsidRDefault="005347AB" w:rsidP="00C54B0D">
            <w:pPr>
              <w:suppressAutoHyphens/>
              <w:snapToGrid w:val="0"/>
              <w:rPr>
                <w:iCs w:val="0"/>
              </w:rPr>
            </w:pPr>
            <w:r w:rsidRPr="00C63C3A">
              <w:rPr>
                <w:iCs w:val="0"/>
              </w:rPr>
              <w:t>60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63C3A">
        <w:trPr>
          <w:trHeight w:val="397"/>
        </w:trPr>
        <w:tc>
          <w:tcPr>
            <w:tcW w:w="567" w:type="dxa"/>
            <w:vAlign w:val="center"/>
          </w:tcPr>
          <w:p w:rsidR="005347AB" w:rsidRPr="00C63C3A" w:rsidRDefault="005347AB" w:rsidP="00C54B0D">
            <w:pPr>
              <w:suppressAutoHyphens/>
              <w:snapToGrid w:val="0"/>
            </w:pPr>
            <w:r w:rsidRPr="00C63C3A">
              <w:t>19</w:t>
            </w:r>
          </w:p>
        </w:tc>
        <w:tc>
          <w:tcPr>
            <w:tcW w:w="993" w:type="dxa"/>
            <w:vAlign w:val="center"/>
          </w:tcPr>
          <w:p w:rsidR="005347AB" w:rsidRPr="00C63C3A" w:rsidRDefault="005347AB" w:rsidP="00C54B0D">
            <w:pPr>
              <w:suppressAutoHyphens/>
              <w:snapToGrid w:val="0"/>
              <w:rPr>
                <w:iCs w:val="0"/>
                <w:color w:val="000000"/>
              </w:rPr>
            </w:pPr>
            <w:r w:rsidRPr="00C63C3A">
              <w:rPr>
                <w:iCs w:val="0"/>
                <w:color w:val="000000"/>
              </w:rPr>
              <w:t>4.9</w:t>
            </w:r>
          </w:p>
        </w:tc>
        <w:tc>
          <w:tcPr>
            <w:tcW w:w="3685" w:type="dxa"/>
            <w:vAlign w:val="center"/>
          </w:tcPr>
          <w:p w:rsidR="005347AB" w:rsidRPr="00C63C3A" w:rsidRDefault="005347AB" w:rsidP="00C54B0D">
            <w:pPr>
              <w:suppressAutoHyphens/>
              <w:snapToGrid w:val="0"/>
              <w:rPr>
                <w:iCs w:val="0"/>
                <w:color w:val="000000"/>
              </w:rPr>
            </w:pPr>
            <w:r w:rsidRPr="00C63C3A">
              <w:rPr>
                <w:iCs w:val="0"/>
                <w:color w:val="000000"/>
              </w:rPr>
              <w:t>Обслуживание автотранспорта</w:t>
            </w:r>
          </w:p>
        </w:tc>
        <w:tc>
          <w:tcPr>
            <w:tcW w:w="1134" w:type="dxa"/>
            <w:shd w:val="clear" w:color="auto" w:fill="auto"/>
          </w:tcPr>
          <w:p w:rsidR="005347AB" w:rsidRPr="00C63C3A" w:rsidRDefault="005347AB" w:rsidP="00C54B0D">
            <w:pPr>
              <w:rPr>
                <w:lang w:val="en-US"/>
              </w:rPr>
            </w:pPr>
            <w:r w:rsidRPr="00C63C3A">
              <w:rPr>
                <w:lang w:val="en-US"/>
              </w:rPr>
              <w:t>1</w:t>
            </w:r>
          </w:p>
        </w:tc>
        <w:tc>
          <w:tcPr>
            <w:tcW w:w="1134" w:type="dxa"/>
          </w:tcPr>
          <w:p w:rsidR="005347AB" w:rsidRPr="00C63C3A" w:rsidRDefault="005347AB" w:rsidP="00C54B0D">
            <w:r w:rsidRPr="00C63C3A">
              <w:t>мин. 0,002</w:t>
            </w:r>
          </w:p>
        </w:tc>
        <w:tc>
          <w:tcPr>
            <w:tcW w:w="992" w:type="dxa"/>
          </w:tcPr>
          <w:p w:rsidR="005347AB" w:rsidRPr="00C63C3A" w:rsidRDefault="005347AB" w:rsidP="00C54B0D">
            <w:r w:rsidRPr="00C63C3A">
              <w:t>80</w:t>
            </w:r>
          </w:p>
        </w:tc>
        <w:tc>
          <w:tcPr>
            <w:tcW w:w="992" w:type="dxa"/>
          </w:tcPr>
          <w:p w:rsidR="005347AB" w:rsidRPr="00C63C3A" w:rsidRDefault="005347AB" w:rsidP="00C54B0D">
            <w:r w:rsidRPr="00C63C3A">
              <w:t>1</w:t>
            </w:r>
          </w:p>
        </w:tc>
      </w:tr>
      <w:tr w:rsidR="005347AB" w:rsidRPr="00C63C3A" w:rsidTr="00C63C3A">
        <w:trPr>
          <w:trHeight w:val="397"/>
        </w:trPr>
        <w:tc>
          <w:tcPr>
            <w:tcW w:w="567" w:type="dxa"/>
            <w:vAlign w:val="center"/>
          </w:tcPr>
          <w:p w:rsidR="005347AB" w:rsidRPr="00C63C3A" w:rsidRDefault="005347AB" w:rsidP="00C54B0D">
            <w:pPr>
              <w:suppressAutoHyphens/>
              <w:snapToGrid w:val="0"/>
            </w:pPr>
            <w:r w:rsidRPr="00C63C3A">
              <w:t>20</w:t>
            </w:r>
          </w:p>
        </w:tc>
        <w:tc>
          <w:tcPr>
            <w:tcW w:w="993" w:type="dxa"/>
            <w:vAlign w:val="center"/>
          </w:tcPr>
          <w:p w:rsidR="005347AB" w:rsidRPr="00C63C3A" w:rsidRDefault="005347AB" w:rsidP="00C54B0D">
            <w:pPr>
              <w:suppressAutoHyphens/>
              <w:snapToGrid w:val="0"/>
              <w:rPr>
                <w:iCs w:val="0"/>
              </w:rPr>
            </w:pPr>
            <w:r w:rsidRPr="00C63C3A">
              <w:rPr>
                <w:iCs w:val="0"/>
              </w:rPr>
              <w:t>11.1</w:t>
            </w:r>
          </w:p>
        </w:tc>
        <w:tc>
          <w:tcPr>
            <w:tcW w:w="3685" w:type="dxa"/>
            <w:vAlign w:val="center"/>
          </w:tcPr>
          <w:p w:rsidR="005347AB" w:rsidRPr="00C63C3A" w:rsidRDefault="005347AB" w:rsidP="00C54B0D">
            <w:pPr>
              <w:suppressAutoHyphens/>
              <w:snapToGrid w:val="0"/>
              <w:rPr>
                <w:iCs w:val="0"/>
              </w:rPr>
            </w:pPr>
            <w:r w:rsidRPr="00C63C3A">
              <w:rPr>
                <w:iCs w:val="0"/>
              </w:rPr>
              <w:t>Общее пользование водными объектами</w:t>
            </w:r>
          </w:p>
        </w:tc>
        <w:tc>
          <w:tcPr>
            <w:tcW w:w="1134" w:type="dxa"/>
            <w:shd w:val="clear" w:color="auto" w:fill="auto"/>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1134" w:type="dxa"/>
          </w:tcPr>
          <w:p w:rsidR="005347AB" w:rsidRPr="00C63C3A" w:rsidRDefault="005347AB" w:rsidP="00C54B0D">
            <w:r w:rsidRPr="00C63C3A">
              <w:rPr>
                <w:iCs w:val="0"/>
                <w:lang w:val="en-US"/>
              </w:rPr>
              <w:t>мин.0,</w:t>
            </w:r>
            <w:r w:rsidRPr="00C63C3A">
              <w:rPr>
                <w:iCs w:val="0"/>
              </w:rPr>
              <w:t>005</w:t>
            </w:r>
          </w:p>
        </w:tc>
        <w:tc>
          <w:tcPr>
            <w:tcW w:w="992" w:type="dxa"/>
          </w:tcPr>
          <w:p w:rsidR="005347AB" w:rsidRPr="00C63C3A" w:rsidRDefault="005347AB" w:rsidP="00C54B0D">
            <w:r w:rsidRPr="00C63C3A">
              <w:t xml:space="preserve">не </w:t>
            </w:r>
            <w:proofErr w:type="gramStart"/>
            <w:r w:rsidRPr="00C63C3A">
              <w:t>установлены</w:t>
            </w:r>
            <w:proofErr w:type="gramEnd"/>
          </w:p>
        </w:tc>
        <w:tc>
          <w:tcPr>
            <w:tcW w:w="992" w:type="dxa"/>
          </w:tcPr>
          <w:p w:rsidR="005347AB" w:rsidRPr="00C63C3A" w:rsidRDefault="005347AB" w:rsidP="00C54B0D">
            <w:r w:rsidRPr="00C63C3A">
              <w:t xml:space="preserve">не </w:t>
            </w:r>
            <w:proofErr w:type="gramStart"/>
            <w:r w:rsidRPr="00C63C3A">
              <w:t>установлены</w:t>
            </w:r>
            <w:proofErr w:type="gramEnd"/>
          </w:p>
        </w:tc>
      </w:tr>
      <w:tr w:rsidR="005347AB" w:rsidRPr="00C63C3A" w:rsidTr="00C63C3A">
        <w:trPr>
          <w:trHeight w:val="397"/>
        </w:trPr>
        <w:tc>
          <w:tcPr>
            <w:tcW w:w="567" w:type="dxa"/>
            <w:vAlign w:val="center"/>
          </w:tcPr>
          <w:p w:rsidR="005347AB" w:rsidRPr="00C63C3A" w:rsidRDefault="005347AB" w:rsidP="00C54B0D">
            <w:pPr>
              <w:suppressAutoHyphens/>
              <w:snapToGrid w:val="0"/>
            </w:pPr>
            <w:r w:rsidRPr="00C63C3A">
              <w:t>21</w:t>
            </w:r>
          </w:p>
        </w:tc>
        <w:tc>
          <w:tcPr>
            <w:tcW w:w="993" w:type="dxa"/>
            <w:vAlign w:val="center"/>
          </w:tcPr>
          <w:p w:rsidR="005347AB" w:rsidRPr="00C63C3A" w:rsidRDefault="005347AB" w:rsidP="00C54B0D">
            <w:pPr>
              <w:suppressAutoHyphens/>
              <w:snapToGrid w:val="0"/>
              <w:rPr>
                <w:iCs w:val="0"/>
              </w:rPr>
            </w:pPr>
            <w:r w:rsidRPr="00C63C3A">
              <w:rPr>
                <w:iCs w:val="0"/>
              </w:rPr>
              <w:t>11.2</w:t>
            </w:r>
          </w:p>
        </w:tc>
        <w:tc>
          <w:tcPr>
            <w:tcW w:w="3685" w:type="dxa"/>
            <w:vAlign w:val="center"/>
          </w:tcPr>
          <w:p w:rsidR="005347AB" w:rsidRPr="00C63C3A" w:rsidRDefault="005347AB" w:rsidP="00C54B0D">
            <w:pPr>
              <w:suppressAutoHyphens/>
              <w:snapToGrid w:val="0"/>
              <w:rPr>
                <w:iCs w:val="0"/>
              </w:rPr>
            </w:pPr>
            <w:r w:rsidRPr="00C63C3A">
              <w:rPr>
                <w:iCs w:val="0"/>
              </w:rPr>
              <w:t>Гидротехнические сооружения</w:t>
            </w:r>
          </w:p>
        </w:tc>
        <w:tc>
          <w:tcPr>
            <w:tcW w:w="1134" w:type="dxa"/>
            <w:shd w:val="clear" w:color="auto" w:fill="auto"/>
          </w:tcPr>
          <w:p w:rsidR="005347AB" w:rsidRPr="00C63C3A" w:rsidRDefault="005347AB" w:rsidP="00C54B0D">
            <w:r w:rsidRPr="00C63C3A">
              <w:t xml:space="preserve">не </w:t>
            </w:r>
            <w:proofErr w:type="gramStart"/>
            <w:r w:rsidRPr="00C63C3A">
              <w:t>установлены</w:t>
            </w:r>
            <w:proofErr w:type="gramEnd"/>
          </w:p>
        </w:tc>
        <w:tc>
          <w:tcPr>
            <w:tcW w:w="1134" w:type="dxa"/>
          </w:tcPr>
          <w:p w:rsidR="005347AB" w:rsidRPr="00C63C3A" w:rsidRDefault="005347AB" w:rsidP="00C54B0D">
            <w:r w:rsidRPr="00C63C3A">
              <w:t xml:space="preserve">не </w:t>
            </w:r>
            <w:proofErr w:type="gramStart"/>
            <w:r w:rsidRPr="00C63C3A">
              <w:t>установлены</w:t>
            </w:r>
            <w:proofErr w:type="gramEnd"/>
          </w:p>
        </w:tc>
        <w:tc>
          <w:tcPr>
            <w:tcW w:w="992" w:type="dxa"/>
          </w:tcPr>
          <w:p w:rsidR="005347AB" w:rsidRPr="00C63C3A" w:rsidRDefault="005347AB" w:rsidP="00C54B0D">
            <w:r w:rsidRPr="00C63C3A">
              <w:t xml:space="preserve">не </w:t>
            </w:r>
            <w:proofErr w:type="gramStart"/>
            <w:r w:rsidRPr="00C63C3A">
              <w:t>установлены</w:t>
            </w:r>
            <w:proofErr w:type="gramEnd"/>
          </w:p>
        </w:tc>
        <w:tc>
          <w:tcPr>
            <w:tcW w:w="992" w:type="dxa"/>
          </w:tcPr>
          <w:p w:rsidR="005347AB" w:rsidRPr="00C63C3A" w:rsidRDefault="005347AB" w:rsidP="00C54B0D">
            <w:r w:rsidRPr="00C63C3A">
              <w:t xml:space="preserve">не </w:t>
            </w:r>
            <w:proofErr w:type="gramStart"/>
            <w:r w:rsidRPr="00C63C3A">
              <w:t>установлены</w:t>
            </w:r>
            <w:proofErr w:type="gramEnd"/>
          </w:p>
        </w:tc>
      </w:tr>
      <w:tr w:rsidR="005347AB" w:rsidRPr="00C63C3A" w:rsidTr="00C63C3A">
        <w:trPr>
          <w:trHeight w:val="397"/>
        </w:trPr>
        <w:tc>
          <w:tcPr>
            <w:tcW w:w="567" w:type="dxa"/>
            <w:vAlign w:val="center"/>
          </w:tcPr>
          <w:p w:rsidR="005347AB" w:rsidRPr="00C63C3A" w:rsidRDefault="005347AB" w:rsidP="00C54B0D">
            <w:pPr>
              <w:suppressAutoHyphens/>
              <w:snapToGrid w:val="0"/>
            </w:pPr>
            <w:r w:rsidRPr="00C63C3A">
              <w:t>22</w:t>
            </w:r>
          </w:p>
        </w:tc>
        <w:tc>
          <w:tcPr>
            <w:tcW w:w="993" w:type="dxa"/>
            <w:vAlign w:val="center"/>
          </w:tcPr>
          <w:p w:rsidR="005347AB" w:rsidRPr="00C63C3A" w:rsidRDefault="005347AB" w:rsidP="00C54B0D">
            <w:pPr>
              <w:suppressAutoHyphens/>
              <w:snapToGrid w:val="0"/>
            </w:pPr>
            <w:r w:rsidRPr="00C63C3A">
              <w:t>12.0</w:t>
            </w:r>
          </w:p>
        </w:tc>
        <w:tc>
          <w:tcPr>
            <w:tcW w:w="3685" w:type="dxa"/>
            <w:vAlign w:val="center"/>
          </w:tcPr>
          <w:p w:rsidR="005347AB" w:rsidRPr="00C63C3A" w:rsidRDefault="005347AB" w:rsidP="00C54B0D">
            <w:pPr>
              <w:suppressAutoHyphens/>
              <w:snapToGrid w:val="0"/>
            </w:pPr>
            <w:r w:rsidRPr="00C63C3A">
              <w:t>Земельные участки (территории) общего пользования</w:t>
            </w:r>
          </w:p>
        </w:tc>
        <w:tc>
          <w:tcPr>
            <w:tcW w:w="1134" w:type="dxa"/>
            <w:shd w:val="clear" w:color="auto" w:fill="auto"/>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1134" w:type="dxa"/>
            <w:vAlign w:val="center"/>
          </w:tcPr>
          <w:p w:rsidR="005347AB" w:rsidRPr="00C63C3A" w:rsidRDefault="005347AB" w:rsidP="00C54B0D">
            <w:pPr>
              <w:suppressAutoHyphens/>
              <w:snapToGrid w:val="0"/>
              <w:rPr>
                <w:iCs w:val="0"/>
              </w:rPr>
            </w:pPr>
            <w:r w:rsidRPr="00C63C3A">
              <w:rPr>
                <w:iCs w:val="0"/>
              </w:rPr>
              <w:t xml:space="preserve">не </w:t>
            </w:r>
            <w:proofErr w:type="gramStart"/>
            <w:r w:rsidRPr="00C63C3A">
              <w:rPr>
                <w:iCs w:val="0"/>
              </w:rPr>
              <w:t>установлены</w:t>
            </w:r>
            <w:proofErr w:type="gramEnd"/>
          </w:p>
        </w:tc>
        <w:tc>
          <w:tcPr>
            <w:tcW w:w="992" w:type="dxa"/>
          </w:tcPr>
          <w:p w:rsidR="005347AB" w:rsidRPr="00C63C3A" w:rsidRDefault="005347AB" w:rsidP="00C54B0D">
            <w:r w:rsidRPr="00C63C3A">
              <w:t xml:space="preserve">не </w:t>
            </w:r>
            <w:proofErr w:type="gramStart"/>
            <w:r w:rsidRPr="00C63C3A">
              <w:t>установлены</w:t>
            </w:r>
            <w:proofErr w:type="gramEnd"/>
          </w:p>
        </w:tc>
        <w:tc>
          <w:tcPr>
            <w:tcW w:w="992" w:type="dxa"/>
          </w:tcPr>
          <w:p w:rsidR="005347AB" w:rsidRPr="00C63C3A" w:rsidRDefault="005347AB" w:rsidP="00C54B0D">
            <w:r w:rsidRPr="00C63C3A">
              <w:t xml:space="preserve">не </w:t>
            </w:r>
            <w:proofErr w:type="gramStart"/>
            <w:r w:rsidRPr="00C63C3A">
              <w:t>установлены</w:t>
            </w:r>
            <w:proofErr w:type="gramEnd"/>
          </w:p>
        </w:tc>
      </w:tr>
      <w:tr w:rsidR="005347AB" w:rsidRPr="00C63C3A" w:rsidTr="00C63C3A">
        <w:trPr>
          <w:trHeight w:val="397"/>
        </w:trPr>
        <w:tc>
          <w:tcPr>
            <w:tcW w:w="567" w:type="dxa"/>
            <w:vAlign w:val="center"/>
          </w:tcPr>
          <w:p w:rsidR="005347AB" w:rsidRPr="00C63C3A" w:rsidRDefault="005347AB" w:rsidP="00C54B0D">
            <w:pPr>
              <w:suppressAutoHyphens/>
              <w:snapToGrid w:val="0"/>
            </w:pPr>
            <w:r w:rsidRPr="00C63C3A">
              <w:t>23</w:t>
            </w:r>
          </w:p>
        </w:tc>
        <w:tc>
          <w:tcPr>
            <w:tcW w:w="993" w:type="dxa"/>
            <w:vAlign w:val="center"/>
          </w:tcPr>
          <w:p w:rsidR="005347AB" w:rsidRPr="00C63C3A" w:rsidRDefault="005347AB" w:rsidP="00C54B0D">
            <w:pPr>
              <w:suppressAutoHyphens/>
              <w:snapToGrid w:val="0"/>
              <w:rPr>
                <w:iCs w:val="0"/>
              </w:rPr>
            </w:pPr>
            <w:r w:rsidRPr="00C63C3A">
              <w:rPr>
                <w:iCs w:val="0"/>
              </w:rPr>
              <w:t>13.1</w:t>
            </w:r>
          </w:p>
        </w:tc>
        <w:tc>
          <w:tcPr>
            <w:tcW w:w="3685" w:type="dxa"/>
            <w:vAlign w:val="center"/>
          </w:tcPr>
          <w:p w:rsidR="005347AB" w:rsidRPr="00C63C3A" w:rsidRDefault="005347AB" w:rsidP="00C54B0D">
            <w:pPr>
              <w:suppressAutoHyphens/>
              <w:snapToGrid w:val="0"/>
              <w:rPr>
                <w:iCs w:val="0"/>
              </w:rPr>
            </w:pPr>
            <w:r w:rsidRPr="00C63C3A">
              <w:rPr>
                <w:iCs w:val="0"/>
              </w:rPr>
              <w:t>Ведение огородничества</w:t>
            </w:r>
          </w:p>
        </w:tc>
        <w:tc>
          <w:tcPr>
            <w:tcW w:w="1134" w:type="dxa"/>
            <w:shd w:val="clear" w:color="auto" w:fill="auto"/>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1134" w:type="dxa"/>
            <w:vAlign w:val="center"/>
          </w:tcPr>
          <w:p w:rsidR="005347AB" w:rsidRPr="00C63C3A" w:rsidRDefault="005347AB" w:rsidP="00C54B0D">
            <w:pPr>
              <w:suppressAutoHyphens/>
              <w:snapToGrid w:val="0"/>
              <w:rPr>
                <w:iCs w:val="0"/>
              </w:rPr>
            </w:pPr>
            <w:r w:rsidRPr="00C63C3A">
              <w:rPr>
                <w:iCs w:val="0"/>
              </w:rPr>
              <w:t>0,02-0,15</w:t>
            </w:r>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r w:rsidR="005347AB" w:rsidRPr="00C63C3A" w:rsidTr="00C63C3A">
        <w:trPr>
          <w:trHeight w:val="397"/>
        </w:trPr>
        <w:tc>
          <w:tcPr>
            <w:tcW w:w="567" w:type="dxa"/>
            <w:vAlign w:val="center"/>
          </w:tcPr>
          <w:p w:rsidR="005347AB" w:rsidRPr="00C63C3A" w:rsidRDefault="005347AB" w:rsidP="00C54B0D">
            <w:pPr>
              <w:suppressAutoHyphens/>
              <w:snapToGrid w:val="0"/>
            </w:pPr>
            <w:r w:rsidRPr="00C63C3A">
              <w:t>24</w:t>
            </w:r>
          </w:p>
        </w:tc>
        <w:tc>
          <w:tcPr>
            <w:tcW w:w="993" w:type="dxa"/>
            <w:vAlign w:val="center"/>
          </w:tcPr>
          <w:p w:rsidR="005347AB" w:rsidRPr="00C63C3A" w:rsidRDefault="005347AB" w:rsidP="00C54B0D">
            <w:pPr>
              <w:suppressAutoHyphens/>
              <w:snapToGrid w:val="0"/>
            </w:pPr>
            <w:r w:rsidRPr="00C63C3A">
              <w:t>13.2</w:t>
            </w:r>
          </w:p>
        </w:tc>
        <w:tc>
          <w:tcPr>
            <w:tcW w:w="3685" w:type="dxa"/>
            <w:vAlign w:val="center"/>
          </w:tcPr>
          <w:p w:rsidR="005347AB" w:rsidRPr="00C63C3A" w:rsidRDefault="005347AB" w:rsidP="00C54B0D">
            <w:pPr>
              <w:suppressAutoHyphens/>
              <w:snapToGrid w:val="0"/>
            </w:pPr>
            <w:r w:rsidRPr="00C63C3A">
              <w:t>Ведение садоводства</w:t>
            </w:r>
          </w:p>
        </w:tc>
        <w:tc>
          <w:tcPr>
            <w:tcW w:w="1134" w:type="dxa"/>
            <w:shd w:val="clear" w:color="auto" w:fill="auto"/>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1134" w:type="dxa"/>
            <w:vAlign w:val="center"/>
          </w:tcPr>
          <w:p w:rsidR="005347AB" w:rsidRPr="00C63C3A" w:rsidRDefault="005347AB" w:rsidP="00C54B0D">
            <w:pPr>
              <w:suppressAutoHyphens/>
              <w:snapToGrid w:val="0"/>
              <w:rPr>
                <w:iCs w:val="0"/>
              </w:rPr>
            </w:pPr>
            <w:r w:rsidRPr="00C63C3A">
              <w:rPr>
                <w:iCs w:val="0"/>
              </w:rPr>
              <w:t>0,03-0,10</w:t>
            </w:r>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992"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r>
      <w:tr w:rsidR="005347AB" w:rsidRPr="00C63C3A" w:rsidTr="00C63C3A">
        <w:trPr>
          <w:trHeight w:val="397"/>
        </w:trPr>
        <w:tc>
          <w:tcPr>
            <w:tcW w:w="567" w:type="dxa"/>
            <w:vAlign w:val="center"/>
          </w:tcPr>
          <w:p w:rsidR="005347AB" w:rsidRPr="00C63C3A" w:rsidRDefault="005347AB" w:rsidP="00C54B0D">
            <w:pPr>
              <w:suppressAutoHyphens/>
              <w:snapToGrid w:val="0"/>
            </w:pPr>
            <w:r w:rsidRPr="00C63C3A">
              <w:t>25</w:t>
            </w:r>
          </w:p>
        </w:tc>
        <w:tc>
          <w:tcPr>
            <w:tcW w:w="993" w:type="dxa"/>
            <w:vAlign w:val="center"/>
          </w:tcPr>
          <w:p w:rsidR="005347AB" w:rsidRPr="00C63C3A" w:rsidRDefault="005347AB" w:rsidP="00C54B0D">
            <w:pPr>
              <w:suppressAutoHyphens/>
              <w:snapToGrid w:val="0"/>
            </w:pPr>
            <w:r w:rsidRPr="00C63C3A">
              <w:t>13.3</w:t>
            </w:r>
          </w:p>
        </w:tc>
        <w:tc>
          <w:tcPr>
            <w:tcW w:w="3685" w:type="dxa"/>
            <w:vAlign w:val="center"/>
          </w:tcPr>
          <w:p w:rsidR="005347AB" w:rsidRPr="00C63C3A" w:rsidRDefault="005347AB" w:rsidP="00C54B0D">
            <w:pPr>
              <w:suppressAutoHyphens/>
              <w:snapToGrid w:val="0"/>
            </w:pPr>
            <w:r w:rsidRPr="00C63C3A">
              <w:t>Ведение дачного хозяйства</w:t>
            </w:r>
          </w:p>
        </w:tc>
        <w:tc>
          <w:tcPr>
            <w:tcW w:w="1134"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lang w:eastAsia="ar-SA"/>
              </w:rPr>
              <w:t xml:space="preserve"> 0,05-0,15</w:t>
            </w:r>
          </w:p>
        </w:tc>
        <w:tc>
          <w:tcPr>
            <w:tcW w:w="992" w:type="dxa"/>
            <w:vAlign w:val="center"/>
          </w:tcPr>
          <w:p w:rsidR="005347AB" w:rsidRPr="00C63C3A" w:rsidRDefault="005347AB" w:rsidP="00C54B0D">
            <w:pPr>
              <w:suppressAutoHyphens/>
              <w:snapToGrid w:val="0"/>
              <w:rPr>
                <w:iCs w:val="0"/>
              </w:rPr>
            </w:pPr>
            <w:r w:rsidRPr="00C63C3A">
              <w:rPr>
                <w:iCs w:val="0"/>
              </w:rPr>
              <w:t>30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63C3A">
        <w:trPr>
          <w:cantSplit/>
          <w:trHeight w:val="406"/>
        </w:trPr>
        <w:tc>
          <w:tcPr>
            <w:tcW w:w="9497" w:type="dxa"/>
            <w:gridSpan w:val="7"/>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bCs w:val="0"/>
                <w:iCs w:val="0"/>
              </w:rPr>
            </w:pPr>
            <w:r w:rsidRPr="00C63C3A">
              <w:rPr>
                <w:b/>
                <w:bCs w:val="0"/>
              </w:rPr>
              <w:t>Условно разрешенные виды и параметры использования земельных участков и объектов капитального строительства</w:t>
            </w:r>
          </w:p>
        </w:tc>
      </w:tr>
      <w:tr w:rsidR="005347AB" w:rsidRPr="00C63C3A" w:rsidTr="00C63C3A">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26</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1.15</w:t>
            </w:r>
          </w:p>
        </w:tc>
        <w:tc>
          <w:tcPr>
            <w:tcW w:w="3685"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t>Хранение и переработка сельскохозяйственной продукции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47AB" w:rsidRPr="00C63C3A" w:rsidRDefault="005347AB" w:rsidP="00C54B0D">
            <w:r w:rsidRPr="00C63C3A">
              <w:t>1</w:t>
            </w:r>
          </w:p>
        </w:tc>
        <w:tc>
          <w:tcPr>
            <w:tcW w:w="1134" w:type="dxa"/>
            <w:tcBorders>
              <w:top w:val="single" w:sz="4" w:space="0" w:color="auto"/>
              <w:left w:val="single" w:sz="4" w:space="0" w:color="auto"/>
              <w:bottom w:val="single" w:sz="4" w:space="0" w:color="auto"/>
              <w:right w:val="single" w:sz="4" w:space="0" w:color="auto"/>
            </w:tcBorders>
          </w:tcPr>
          <w:p w:rsidR="005347AB" w:rsidRPr="00C63C3A" w:rsidRDefault="005347AB" w:rsidP="00C54B0D">
            <w:r w:rsidRPr="00C63C3A">
              <w:t>мин. 0,01</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r w:rsidRPr="00C63C3A">
              <w:t>75</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r w:rsidRPr="00C63C3A">
              <w:t>3</w:t>
            </w:r>
          </w:p>
        </w:tc>
      </w:tr>
      <w:tr w:rsidR="005347AB" w:rsidRPr="00C63C3A" w:rsidTr="00C63C3A">
        <w:trPr>
          <w:cantSplit/>
          <w:trHeight w:val="406"/>
        </w:trPr>
        <w:tc>
          <w:tcPr>
            <w:tcW w:w="9497" w:type="dxa"/>
            <w:gridSpan w:val="7"/>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color w:val="000000"/>
              </w:rPr>
            </w:pPr>
            <w:r w:rsidRPr="00C63C3A">
              <w:rPr>
                <w:b/>
                <w:bCs w:val="0"/>
              </w:rPr>
              <w:t>Вспомогательные виды и параметры использования земельных участков и объектов капитального строительства</w:t>
            </w:r>
          </w:p>
        </w:tc>
      </w:tr>
      <w:tr w:rsidR="005347AB" w:rsidRPr="00C63C3A" w:rsidTr="00C63C3A">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27</w:t>
            </w:r>
          </w:p>
        </w:tc>
        <w:tc>
          <w:tcPr>
            <w:tcW w:w="993"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3.1</w:t>
            </w:r>
          </w:p>
        </w:tc>
        <w:tc>
          <w:tcPr>
            <w:tcW w:w="3685" w:type="dxa"/>
            <w:tcBorders>
              <w:top w:val="single" w:sz="4" w:space="0" w:color="auto"/>
              <w:left w:val="single" w:sz="4" w:space="0" w:color="auto"/>
              <w:bottom w:val="single" w:sz="4" w:space="0" w:color="auto"/>
              <w:right w:val="single" w:sz="4" w:space="0" w:color="auto"/>
            </w:tcBorders>
            <w:vAlign w:val="center"/>
          </w:tcPr>
          <w:p w:rsidR="005347AB" w:rsidRPr="00C63C3A" w:rsidRDefault="005347AB" w:rsidP="00C54B0D">
            <w:pPr>
              <w:suppressAutoHyphens/>
              <w:snapToGrid w:val="0"/>
              <w:rPr>
                <w:iCs w:val="0"/>
              </w:rPr>
            </w:pPr>
            <w:r w:rsidRPr="00C63C3A">
              <w:rPr>
                <w:iCs w:val="0"/>
              </w:rPr>
              <w:t>Коммунальное обслуживание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47AB" w:rsidRPr="00C63C3A" w:rsidRDefault="005347AB" w:rsidP="00C54B0D">
            <w:r w:rsidRPr="00C63C3A">
              <w:t>1</w:t>
            </w:r>
          </w:p>
        </w:tc>
        <w:tc>
          <w:tcPr>
            <w:tcW w:w="1134" w:type="dxa"/>
            <w:tcBorders>
              <w:top w:val="single" w:sz="4" w:space="0" w:color="auto"/>
              <w:left w:val="single" w:sz="4" w:space="0" w:color="auto"/>
              <w:bottom w:val="single" w:sz="4" w:space="0" w:color="auto"/>
              <w:right w:val="single" w:sz="4" w:space="0" w:color="auto"/>
            </w:tcBorders>
          </w:tcPr>
          <w:p w:rsidR="005347AB" w:rsidRPr="00C63C3A" w:rsidRDefault="005347AB" w:rsidP="00C54B0D">
            <w:r w:rsidRPr="00C63C3A">
              <w:t>мин. 0,001</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r w:rsidRPr="00C63C3A">
              <w:t>80</w:t>
            </w:r>
          </w:p>
        </w:tc>
        <w:tc>
          <w:tcPr>
            <w:tcW w:w="992" w:type="dxa"/>
            <w:tcBorders>
              <w:top w:val="single" w:sz="4" w:space="0" w:color="auto"/>
              <w:left w:val="single" w:sz="4" w:space="0" w:color="auto"/>
              <w:bottom w:val="single" w:sz="4" w:space="0" w:color="auto"/>
              <w:right w:val="single" w:sz="4" w:space="0" w:color="auto"/>
            </w:tcBorders>
          </w:tcPr>
          <w:p w:rsidR="005347AB" w:rsidRPr="00C63C3A" w:rsidRDefault="005347AB" w:rsidP="00C54B0D">
            <w:r w:rsidRPr="00C63C3A">
              <w:t>1</w:t>
            </w:r>
          </w:p>
        </w:tc>
      </w:tr>
    </w:tbl>
    <w:p w:rsidR="005347AB" w:rsidRPr="00C63C3A" w:rsidRDefault="005347AB" w:rsidP="005347AB">
      <w:pPr>
        <w:suppressAutoHyphens/>
        <w:snapToGrid w:val="0"/>
        <w:ind w:firstLine="709"/>
        <w:contextualSpacing/>
        <w:jc w:val="both"/>
        <w:rPr>
          <w:lang w:eastAsia="ar-SA"/>
        </w:rPr>
      </w:pPr>
      <w:bookmarkStart w:id="122" w:name="_Toc442193479"/>
      <w:r w:rsidRPr="00C63C3A">
        <w:rPr>
          <w:lang w:eastAsia="ar-SA"/>
        </w:rPr>
        <w:t>Примечания:</w:t>
      </w:r>
    </w:p>
    <w:p w:rsidR="005347AB" w:rsidRPr="00C63C3A" w:rsidRDefault="005347AB" w:rsidP="005347AB">
      <w:pPr>
        <w:ind w:firstLine="709"/>
        <w:jc w:val="both"/>
        <w:rPr>
          <w:bCs w:val="0"/>
        </w:rPr>
      </w:pPr>
      <w:r w:rsidRPr="00C63C3A">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C63C3A">
        <w:rPr>
          <w:bCs w:val="0"/>
        </w:rPr>
        <w:t>уполномоченным федеральным органом исполнительной власти.</w:t>
      </w:r>
    </w:p>
    <w:p w:rsidR="005347AB" w:rsidRPr="00C63C3A" w:rsidRDefault="005347AB" w:rsidP="005347AB">
      <w:pPr>
        <w:pStyle w:val="afff5"/>
        <w:jc w:val="both"/>
        <w:rPr>
          <w:rFonts w:ascii="Times New Roman" w:hAnsi="Times New Roman"/>
          <w:sz w:val="20"/>
          <w:szCs w:val="20"/>
        </w:rPr>
      </w:pPr>
      <w:r w:rsidRPr="00C63C3A">
        <w:rPr>
          <w:rFonts w:ascii="Times New Roman" w:hAnsi="Times New Roman"/>
          <w:sz w:val="20"/>
          <w:szCs w:val="20"/>
        </w:rPr>
        <w:t xml:space="preserve">           2</w:t>
      </w:r>
      <w:r w:rsidRPr="00C63C3A">
        <w:rPr>
          <w:rStyle w:val="afffa"/>
          <w:rFonts w:ascii="Times New Roman" w:hAnsi="Times New Roman"/>
          <w:sz w:val="20"/>
          <w:szCs w:val="20"/>
        </w:rPr>
        <w:t>. Территории зон сельскохозяйственного использования могут быть использованы в целях ведения сельского хозяйства до момента принятия решения об изменении их использования в соответствии с проектами планировки (ст.85 ЗК РФ).</w:t>
      </w:r>
    </w:p>
    <w:p w:rsidR="005347AB" w:rsidRPr="00C63C3A" w:rsidRDefault="005347AB" w:rsidP="005347AB">
      <w:pPr>
        <w:pStyle w:val="afff5"/>
        <w:jc w:val="both"/>
        <w:rPr>
          <w:rFonts w:ascii="Times New Roman" w:hAnsi="Times New Roman"/>
          <w:sz w:val="20"/>
          <w:szCs w:val="20"/>
        </w:rPr>
      </w:pPr>
      <w:r w:rsidRPr="00C63C3A">
        <w:rPr>
          <w:rStyle w:val="afffa"/>
          <w:rFonts w:ascii="Times New Roman" w:hAnsi="Times New Roman"/>
          <w:sz w:val="20"/>
          <w:szCs w:val="20"/>
        </w:rPr>
        <w:t xml:space="preserve">           Порядок осуществления хозяйственной деятельности на территориях зон сельскохозяйственного использования определяется собственниками, пользователями, арендаторами земельных участков в соответствии с природно-сельскохозяйственным районированием земель, градостроительным зонированием, проектами планировки и</w:t>
      </w:r>
    </w:p>
    <w:p w:rsidR="005347AB" w:rsidRPr="00C63C3A" w:rsidRDefault="005347AB" w:rsidP="005347AB">
      <w:pPr>
        <w:pStyle w:val="afff5"/>
        <w:jc w:val="both"/>
        <w:rPr>
          <w:rFonts w:ascii="Times New Roman" w:hAnsi="Times New Roman"/>
          <w:sz w:val="20"/>
          <w:szCs w:val="20"/>
        </w:rPr>
      </w:pPr>
      <w:r w:rsidRPr="00C63C3A">
        <w:rPr>
          <w:rStyle w:val="afffa"/>
          <w:rFonts w:ascii="Times New Roman" w:hAnsi="Times New Roman"/>
          <w:sz w:val="20"/>
          <w:szCs w:val="20"/>
        </w:rPr>
        <w:t>землеустроительной документацией.</w:t>
      </w:r>
    </w:p>
    <w:p w:rsidR="005347AB" w:rsidRPr="00C63C3A" w:rsidRDefault="005347AB" w:rsidP="005347AB">
      <w:pPr>
        <w:pStyle w:val="afff5"/>
        <w:jc w:val="both"/>
        <w:rPr>
          <w:rFonts w:ascii="Times New Roman" w:hAnsi="Times New Roman"/>
          <w:sz w:val="20"/>
          <w:szCs w:val="20"/>
        </w:rPr>
      </w:pPr>
      <w:r w:rsidRPr="00C63C3A">
        <w:rPr>
          <w:rStyle w:val="afffa"/>
          <w:rFonts w:ascii="Times New Roman" w:hAnsi="Times New Roman"/>
          <w:sz w:val="20"/>
          <w:szCs w:val="20"/>
        </w:rPr>
        <w:t xml:space="preserve">            Земельные участки, расположенные на территориях зон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w:t>
      </w:r>
      <w:r w:rsidRPr="00C63C3A">
        <w:rPr>
          <w:rFonts w:ascii="Times New Roman" w:hAnsi="Times New Roman"/>
          <w:sz w:val="20"/>
          <w:szCs w:val="20"/>
        </w:rPr>
        <w:t xml:space="preserve"> </w:t>
      </w:r>
      <w:r w:rsidRPr="00C63C3A">
        <w:rPr>
          <w:rStyle w:val="afffa"/>
          <w:rFonts w:ascii="Times New Roman" w:hAnsi="Times New Roman"/>
          <w:sz w:val="20"/>
          <w:szCs w:val="20"/>
        </w:rPr>
        <w:t>связанных со строительством.</w:t>
      </w:r>
    </w:p>
    <w:p w:rsidR="005347AB" w:rsidRPr="00C63C3A" w:rsidRDefault="005347AB" w:rsidP="005347AB">
      <w:pPr>
        <w:pStyle w:val="afff5"/>
        <w:jc w:val="both"/>
        <w:rPr>
          <w:rFonts w:ascii="Times New Roman" w:hAnsi="Times New Roman"/>
          <w:sz w:val="20"/>
          <w:szCs w:val="20"/>
        </w:rPr>
      </w:pPr>
      <w:r w:rsidRPr="00C63C3A">
        <w:rPr>
          <w:rStyle w:val="afffa"/>
          <w:rFonts w:ascii="Times New Roman" w:hAnsi="Times New Roman"/>
          <w:sz w:val="20"/>
          <w:szCs w:val="20"/>
        </w:rPr>
        <w:t xml:space="preserve">           Территории зон сельскохозяйственного использования могут быть переведены в состав другой функциональной зоны, в соответствии с утвержденной </w:t>
      </w:r>
      <w:proofErr w:type="spellStart"/>
      <w:r w:rsidRPr="00C63C3A">
        <w:rPr>
          <w:rStyle w:val="afffa"/>
          <w:rFonts w:ascii="Times New Roman" w:hAnsi="Times New Roman"/>
          <w:sz w:val="20"/>
          <w:szCs w:val="20"/>
        </w:rPr>
        <w:t>градостростроительной</w:t>
      </w:r>
      <w:proofErr w:type="spellEnd"/>
      <w:r w:rsidRPr="00C63C3A">
        <w:rPr>
          <w:rStyle w:val="afffa"/>
          <w:rFonts w:ascii="Times New Roman" w:hAnsi="Times New Roman"/>
          <w:sz w:val="20"/>
          <w:szCs w:val="20"/>
        </w:rPr>
        <w:t xml:space="preserve"> документацией, градостроительным регламентом, установленным настоящими Правилами</w:t>
      </w:r>
      <w:r w:rsidRPr="00C63C3A">
        <w:rPr>
          <w:rFonts w:ascii="Times New Roman" w:hAnsi="Times New Roman"/>
          <w:sz w:val="20"/>
          <w:szCs w:val="20"/>
        </w:rPr>
        <w:t xml:space="preserve"> </w:t>
      </w:r>
      <w:r w:rsidRPr="00C63C3A">
        <w:rPr>
          <w:rStyle w:val="afffa"/>
          <w:rFonts w:ascii="Times New Roman" w:hAnsi="Times New Roman"/>
          <w:sz w:val="20"/>
          <w:szCs w:val="20"/>
        </w:rPr>
        <w:t>для конкретных территорий поселения.</w:t>
      </w:r>
    </w:p>
    <w:p w:rsidR="005347AB" w:rsidRPr="00C63C3A" w:rsidRDefault="005347AB" w:rsidP="005347AB">
      <w:pPr>
        <w:pStyle w:val="afff5"/>
        <w:jc w:val="both"/>
        <w:rPr>
          <w:rFonts w:ascii="Times New Roman" w:hAnsi="Times New Roman"/>
          <w:sz w:val="20"/>
          <w:szCs w:val="20"/>
        </w:rPr>
      </w:pPr>
      <w:r w:rsidRPr="00C63C3A">
        <w:rPr>
          <w:rStyle w:val="afffa"/>
          <w:rFonts w:ascii="Times New Roman" w:hAnsi="Times New Roman"/>
          <w:sz w:val="20"/>
          <w:szCs w:val="20"/>
        </w:rPr>
        <w:t xml:space="preserve">            На территориях зон сельскохозяйственного использования не допускается размещение объектов производственного несельскохозяйственного назначения, оказывающих вредное влияние на окружающую среду.</w:t>
      </w:r>
    </w:p>
    <w:p w:rsidR="005347AB" w:rsidRPr="00C63C3A" w:rsidRDefault="005347AB" w:rsidP="005347AB">
      <w:pPr>
        <w:pStyle w:val="afff5"/>
        <w:jc w:val="both"/>
        <w:rPr>
          <w:rFonts w:ascii="Times New Roman" w:hAnsi="Times New Roman"/>
          <w:sz w:val="20"/>
          <w:szCs w:val="20"/>
        </w:rPr>
      </w:pPr>
    </w:p>
    <w:p w:rsidR="005347AB" w:rsidRPr="00C63C3A" w:rsidRDefault="005347AB" w:rsidP="005347AB">
      <w:pPr>
        <w:pStyle w:val="affff9"/>
        <w:rPr>
          <w:b/>
          <w:sz w:val="20"/>
          <w:szCs w:val="20"/>
          <w:lang w:val="ru-RU"/>
        </w:rPr>
      </w:pPr>
      <w:bookmarkStart w:id="123" w:name="_Toc442193480"/>
      <w:bookmarkEnd w:id="122"/>
      <w:r w:rsidRPr="00C63C3A">
        <w:rPr>
          <w:b/>
          <w:sz w:val="20"/>
          <w:szCs w:val="20"/>
          <w:lang w:val="ru-RU"/>
        </w:rPr>
        <w:t>Статья 46.</w:t>
      </w:r>
      <w:bookmarkEnd w:id="123"/>
      <w:r w:rsidRPr="00C63C3A">
        <w:rPr>
          <w:b/>
          <w:sz w:val="20"/>
          <w:szCs w:val="20"/>
          <w:lang w:val="ru-RU"/>
        </w:rPr>
        <w:t xml:space="preserve"> Градостроительный регламент </w:t>
      </w:r>
      <w:r w:rsidRPr="00C63C3A">
        <w:rPr>
          <w:b/>
          <w:spacing w:val="-6"/>
          <w:sz w:val="20"/>
          <w:szCs w:val="20"/>
          <w:lang w:val="ru-RU"/>
        </w:rPr>
        <w:t>зоны специального назначения, связанной с захоронениями (Сп</w:t>
      </w:r>
      <w:proofErr w:type="gramStart"/>
      <w:r w:rsidRPr="00C63C3A">
        <w:rPr>
          <w:b/>
          <w:spacing w:val="-6"/>
          <w:sz w:val="20"/>
          <w:szCs w:val="20"/>
          <w:lang w:val="ru-RU"/>
        </w:rPr>
        <w:t>1</w:t>
      </w:r>
      <w:proofErr w:type="gramEnd"/>
      <w:r w:rsidRPr="00C63C3A">
        <w:rPr>
          <w:b/>
          <w:spacing w:val="-6"/>
          <w:sz w:val="20"/>
          <w:szCs w:val="20"/>
          <w:lang w:val="ru-RU"/>
        </w:rPr>
        <w:t>)</w:t>
      </w:r>
    </w:p>
    <w:p w:rsidR="005347AB" w:rsidRPr="00C63C3A" w:rsidRDefault="005347AB" w:rsidP="005347AB">
      <w:pPr>
        <w:pStyle w:val="affff9"/>
        <w:rPr>
          <w:sz w:val="20"/>
          <w:szCs w:val="20"/>
          <w:lang w:val="ru-RU"/>
        </w:rPr>
      </w:pPr>
    </w:p>
    <w:p w:rsidR="005347AB" w:rsidRPr="00C63C3A" w:rsidRDefault="005347AB" w:rsidP="005347AB">
      <w:pPr>
        <w:pStyle w:val="affff9"/>
        <w:rPr>
          <w:sz w:val="20"/>
          <w:szCs w:val="20"/>
          <w:lang w:val="ru-RU"/>
        </w:rPr>
      </w:pPr>
      <w:r w:rsidRPr="00C63C3A">
        <w:rPr>
          <w:sz w:val="20"/>
          <w:szCs w:val="20"/>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5347AB" w:rsidRPr="00C63C3A" w:rsidRDefault="005347AB" w:rsidP="005347AB">
      <w:pPr>
        <w:pStyle w:val="affff9"/>
        <w:rPr>
          <w:sz w:val="20"/>
          <w:szCs w:val="20"/>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5347AB" w:rsidRPr="00C63C3A" w:rsidTr="00C54B0D">
        <w:trPr>
          <w:trHeight w:val="269"/>
          <w:tblHeader/>
        </w:trPr>
        <w:tc>
          <w:tcPr>
            <w:tcW w:w="567" w:type="dxa"/>
            <w:vMerge w:val="restart"/>
          </w:tcPr>
          <w:p w:rsidR="005347AB" w:rsidRPr="00C63C3A" w:rsidRDefault="005347AB" w:rsidP="00C54B0D">
            <w:pPr>
              <w:suppressAutoHyphens/>
              <w:snapToGrid w:val="0"/>
              <w:rPr>
                <w:iCs w:val="0"/>
              </w:rPr>
            </w:pPr>
            <w:r w:rsidRPr="00C63C3A">
              <w:rPr>
                <w:color w:val="FF0000"/>
                <w:spacing w:val="-7"/>
              </w:rPr>
              <w:br/>
            </w:r>
            <w:r w:rsidRPr="00C63C3A">
              <w:rPr>
                <w:iCs w:val="0"/>
              </w:rPr>
              <w:t>№</w:t>
            </w:r>
          </w:p>
          <w:p w:rsidR="005347AB" w:rsidRPr="00C63C3A" w:rsidRDefault="005347AB" w:rsidP="00C54B0D">
            <w:pPr>
              <w:suppressAutoHyphens/>
              <w:snapToGrid w:val="0"/>
              <w:rPr>
                <w:iCs w:val="0"/>
              </w:rPr>
            </w:pPr>
            <w:proofErr w:type="spellStart"/>
            <w:proofErr w:type="gramStart"/>
            <w:r w:rsidRPr="00C63C3A">
              <w:rPr>
                <w:iCs w:val="0"/>
              </w:rPr>
              <w:t>п</w:t>
            </w:r>
            <w:proofErr w:type="spellEnd"/>
            <w:proofErr w:type="gramEnd"/>
            <w:r w:rsidRPr="00C63C3A">
              <w:rPr>
                <w:iCs w:val="0"/>
              </w:rPr>
              <w:t>/</w:t>
            </w:r>
            <w:proofErr w:type="spellStart"/>
            <w:r w:rsidRPr="00C63C3A">
              <w:rPr>
                <w:iCs w:val="0"/>
              </w:rPr>
              <w:t>п</w:t>
            </w:r>
            <w:proofErr w:type="spellEnd"/>
          </w:p>
        </w:tc>
        <w:tc>
          <w:tcPr>
            <w:tcW w:w="993" w:type="dxa"/>
            <w:vMerge w:val="restart"/>
          </w:tcPr>
          <w:p w:rsidR="005347AB" w:rsidRPr="00C63C3A" w:rsidRDefault="005347AB" w:rsidP="00C54B0D">
            <w:pPr>
              <w:suppressAutoHyphens/>
              <w:snapToGrid w:val="0"/>
              <w:rPr>
                <w:iCs w:val="0"/>
              </w:rPr>
            </w:pPr>
            <w:r w:rsidRPr="00C63C3A">
              <w:rPr>
                <w:iCs w:val="0"/>
              </w:rPr>
              <w:t>Код (числовое обозначение) в соответствии с Классификатором</w:t>
            </w:r>
          </w:p>
        </w:tc>
        <w:tc>
          <w:tcPr>
            <w:tcW w:w="4110" w:type="dxa"/>
            <w:vMerge w:val="restart"/>
          </w:tcPr>
          <w:p w:rsidR="005347AB" w:rsidRPr="00C63C3A" w:rsidRDefault="005347AB" w:rsidP="00C54B0D">
            <w:pPr>
              <w:suppressAutoHyphens/>
              <w:snapToGrid w:val="0"/>
              <w:rPr>
                <w:lang w:eastAsia="ar-SA"/>
              </w:rPr>
            </w:pPr>
            <w:r w:rsidRPr="00C63C3A">
              <w:rPr>
                <w:iCs w:val="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C63C3A">
              <w:rPr>
                <w:lang w:eastAsia="ar-SA"/>
              </w:rPr>
              <w:t xml:space="preserve"> утвержденным </w:t>
            </w:r>
            <w:r w:rsidRPr="00C63C3A">
              <w:rPr>
                <w:bCs w:val="0"/>
              </w:rPr>
              <w:t>уполномоченным федеральным органом исполнительной власти)</w:t>
            </w:r>
          </w:p>
          <w:p w:rsidR="005347AB" w:rsidRPr="00C63C3A" w:rsidRDefault="005347AB" w:rsidP="00C54B0D">
            <w:pPr>
              <w:suppressAutoHyphens/>
              <w:snapToGrid w:val="0"/>
              <w:rPr>
                <w:iCs w:val="0"/>
              </w:rPr>
            </w:pPr>
          </w:p>
        </w:tc>
        <w:tc>
          <w:tcPr>
            <w:tcW w:w="4111" w:type="dxa"/>
            <w:gridSpan w:val="4"/>
            <w:tcBorders>
              <w:bottom w:val="single" w:sz="4" w:space="0" w:color="auto"/>
            </w:tcBorders>
            <w:shd w:val="clear" w:color="auto" w:fill="auto"/>
            <w:vAlign w:val="center"/>
          </w:tcPr>
          <w:p w:rsidR="005347AB" w:rsidRPr="00C63C3A" w:rsidRDefault="005347AB" w:rsidP="00C54B0D">
            <w:pPr>
              <w:suppressAutoHyphens/>
              <w:snapToGrid w:val="0"/>
              <w:rPr>
                <w:bCs w:val="0"/>
                <w:iCs w:val="0"/>
              </w:rPr>
            </w:pPr>
            <w:r w:rsidRPr="00C63C3A">
              <w:rPr>
                <w:bCs w:val="0"/>
                <w:iCs w:val="0"/>
              </w:rPr>
              <w:t>Параметры разрешенного строительства, реконструкции объектов капстроительства</w:t>
            </w:r>
          </w:p>
        </w:tc>
      </w:tr>
      <w:tr w:rsidR="005347AB" w:rsidRPr="00C63C3A" w:rsidTr="00C54B0D">
        <w:trPr>
          <w:cantSplit/>
          <w:trHeight w:val="1134"/>
          <w:tblHeader/>
        </w:trPr>
        <w:tc>
          <w:tcPr>
            <w:tcW w:w="567" w:type="dxa"/>
            <w:vMerge/>
            <w:tcBorders>
              <w:bottom w:val="single" w:sz="4" w:space="0" w:color="auto"/>
            </w:tcBorders>
            <w:vAlign w:val="center"/>
          </w:tcPr>
          <w:p w:rsidR="005347AB" w:rsidRPr="00C63C3A" w:rsidRDefault="005347AB" w:rsidP="00C54B0D">
            <w:pPr>
              <w:suppressAutoHyphens/>
              <w:snapToGrid w:val="0"/>
              <w:rPr>
                <w:iCs w:val="0"/>
              </w:rPr>
            </w:pPr>
          </w:p>
        </w:tc>
        <w:tc>
          <w:tcPr>
            <w:tcW w:w="993" w:type="dxa"/>
            <w:vMerge/>
            <w:tcBorders>
              <w:bottom w:val="single" w:sz="4" w:space="0" w:color="auto"/>
            </w:tcBorders>
            <w:vAlign w:val="center"/>
          </w:tcPr>
          <w:p w:rsidR="005347AB" w:rsidRPr="00C63C3A" w:rsidRDefault="005347AB" w:rsidP="00C54B0D">
            <w:pPr>
              <w:suppressAutoHyphens/>
              <w:snapToGrid w:val="0"/>
              <w:rPr>
                <w:iCs w:val="0"/>
              </w:rPr>
            </w:pPr>
          </w:p>
        </w:tc>
        <w:tc>
          <w:tcPr>
            <w:tcW w:w="4110" w:type="dxa"/>
            <w:vMerge/>
            <w:tcBorders>
              <w:bottom w:val="single" w:sz="4" w:space="0" w:color="auto"/>
            </w:tcBorders>
            <w:vAlign w:val="center"/>
          </w:tcPr>
          <w:p w:rsidR="005347AB" w:rsidRPr="00C63C3A" w:rsidRDefault="005347AB" w:rsidP="00C54B0D">
            <w:pPr>
              <w:suppressAutoHyphens/>
              <w:snapToGrid w:val="0"/>
              <w:rPr>
                <w:iCs w:val="0"/>
              </w:rPr>
            </w:pPr>
          </w:p>
        </w:tc>
        <w:tc>
          <w:tcPr>
            <w:tcW w:w="993" w:type="dxa"/>
            <w:tcBorders>
              <w:bottom w:val="single" w:sz="4" w:space="0" w:color="auto"/>
            </w:tcBorders>
            <w:shd w:val="clear" w:color="auto" w:fill="auto"/>
            <w:textDirection w:val="btLr"/>
            <w:vAlign w:val="center"/>
          </w:tcPr>
          <w:p w:rsidR="005347AB" w:rsidRPr="00C63C3A" w:rsidRDefault="005347AB" w:rsidP="00C54B0D">
            <w:pPr>
              <w:suppressAutoHyphens/>
              <w:snapToGrid w:val="0"/>
            </w:pPr>
            <w:r w:rsidRPr="00C63C3A">
              <w:rPr>
                <w:iCs w:val="0"/>
              </w:rPr>
              <w:t>Предельная этажность зданий, строений, сооружений, этаж</w:t>
            </w:r>
          </w:p>
        </w:tc>
        <w:tc>
          <w:tcPr>
            <w:tcW w:w="1134" w:type="dxa"/>
            <w:tcBorders>
              <w:bottom w:val="single" w:sz="4" w:space="0" w:color="auto"/>
            </w:tcBorders>
            <w:textDirection w:val="btLr"/>
            <w:vAlign w:val="center"/>
          </w:tcPr>
          <w:p w:rsidR="005347AB" w:rsidRPr="00C63C3A" w:rsidRDefault="005347AB" w:rsidP="00C54B0D">
            <w:pPr>
              <w:suppressAutoHyphens/>
              <w:snapToGrid w:val="0"/>
              <w:rPr>
                <w:iCs w:val="0"/>
              </w:rPr>
            </w:pPr>
            <w:r w:rsidRPr="00C63C3A">
              <w:rPr>
                <w:iCs w:val="0"/>
              </w:rPr>
              <w:t>Предельные размеры земельных участков (мин</w:t>
            </w:r>
            <w:proofErr w:type="gramStart"/>
            <w:r w:rsidRPr="00C63C3A">
              <w:rPr>
                <w:iCs w:val="0"/>
              </w:rPr>
              <w:t>.-</w:t>
            </w:r>
            <w:proofErr w:type="gramEnd"/>
            <w:r w:rsidRPr="00C63C3A">
              <w:rPr>
                <w:iCs w:val="0"/>
              </w:rPr>
              <w:t>макс.), га</w:t>
            </w:r>
          </w:p>
        </w:tc>
        <w:tc>
          <w:tcPr>
            <w:tcW w:w="992" w:type="dxa"/>
            <w:tcBorders>
              <w:bottom w:val="single" w:sz="4" w:space="0" w:color="auto"/>
            </w:tcBorders>
            <w:textDirection w:val="btLr"/>
            <w:vAlign w:val="center"/>
          </w:tcPr>
          <w:p w:rsidR="005347AB" w:rsidRPr="00C63C3A" w:rsidRDefault="005347AB" w:rsidP="00C54B0D">
            <w:pPr>
              <w:suppressAutoHyphens/>
              <w:snapToGrid w:val="0"/>
              <w:rPr>
                <w:iCs w:val="0"/>
              </w:rPr>
            </w:pPr>
            <w:r w:rsidRPr="00C63C3A">
              <w:rPr>
                <w:bCs w:val="0"/>
                <w:iCs w:val="0"/>
              </w:rPr>
              <w:t>Максимальный процент застройки, %</w:t>
            </w:r>
          </w:p>
        </w:tc>
        <w:tc>
          <w:tcPr>
            <w:tcW w:w="992" w:type="dxa"/>
            <w:tcBorders>
              <w:bottom w:val="single" w:sz="4" w:space="0" w:color="auto"/>
            </w:tcBorders>
            <w:textDirection w:val="btLr"/>
          </w:tcPr>
          <w:p w:rsidR="005347AB" w:rsidRPr="00C63C3A" w:rsidRDefault="005347AB" w:rsidP="00C54B0D">
            <w:pPr>
              <w:suppressAutoHyphens/>
              <w:snapToGrid w:val="0"/>
              <w:ind w:left="113" w:right="113"/>
              <w:rPr>
                <w:bCs w:val="0"/>
                <w:iCs w:val="0"/>
              </w:rPr>
            </w:pPr>
            <w:r w:rsidRPr="00C63C3A">
              <w:rPr>
                <w:bCs w:val="0"/>
                <w:iCs w:val="0"/>
              </w:rPr>
              <w:t>Минимальные отступы от границ земельных участков</w:t>
            </w:r>
          </w:p>
        </w:tc>
      </w:tr>
      <w:tr w:rsidR="005347AB" w:rsidRPr="00C63C3A" w:rsidTr="00C54B0D">
        <w:trPr>
          <w:trHeight w:val="269"/>
          <w:tblHeader/>
        </w:trPr>
        <w:tc>
          <w:tcPr>
            <w:tcW w:w="567"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1</w:t>
            </w:r>
          </w:p>
        </w:tc>
        <w:tc>
          <w:tcPr>
            <w:tcW w:w="993"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2</w:t>
            </w:r>
          </w:p>
        </w:tc>
        <w:tc>
          <w:tcPr>
            <w:tcW w:w="4110"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3</w:t>
            </w:r>
          </w:p>
        </w:tc>
        <w:tc>
          <w:tcPr>
            <w:tcW w:w="993" w:type="dxa"/>
            <w:tcBorders>
              <w:bottom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4</w:t>
            </w:r>
          </w:p>
        </w:tc>
        <w:tc>
          <w:tcPr>
            <w:tcW w:w="1134"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5</w:t>
            </w:r>
          </w:p>
        </w:tc>
        <w:tc>
          <w:tcPr>
            <w:tcW w:w="992" w:type="dxa"/>
            <w:tcBorders>
              <w:bottom w:val="single" w:sz="4" w:space="0" w:color="auto"/>
            </w:tcBorders>
            <w:vAlign w:val="center"/>
          </w:tcPr>
          <w:p w:rsidR="005347AB" w:rsidRPr="00C63C3A" w:rsidRDefault="005347AB" w:rsidP="00C54B0D">
            <w:pPr>
              <w:suppressAutoHyphens/>
              <w:snapToGrid w:val="0"/>
              <w:rPr>
                <w:bCs w:val="0"/>
                <w:iCs w:val="0"/>
              </w:rPr>
            </w:pPr>
            <w:r w:rsidRPr="00C63C3A">
              <w:rPr>
                <w:bCs w:val="0"/>
                <w:iCs w:val="0"/>
              </w:rPr>
              <w:t>6</w:t>
            </w:r>
          </w:p>
        </w:tc>
        <w:tc>
          <w:tcPr>
            <w:tcW w:w="992" w:type="dxa"/>
            <w:tcBorders>
              <w:bottom w:val="single" w:sz="4" w:space="0" w:color="auto"/>
            </w:tcBorders>
            <w:vAlign w:val="center"/>
          </w:tcPr>
          <w:p w:rsidR="005347AB" w:rsidRPr="00C63C3A" w:rsidRDefault="005347AB" w:rsidP="00C54B0D">
            <w:pPr>
              <w:suppressAutoHyphens/>
              <w:snapToGrid w:val="0"/>
              <w:rPr>
                <w:bCs w:val="0"/>
                <w:iCs w:val="0"/>
              </w:rPr>
            </w:pPr>
            <w:r w:rsidRPr="00C63C3A">
              <w:rPr>
                <w:bCs w:val="0"/>
                <w:iCs w:val="0"/>
              </w:rPr>
              <w:t>7</w:t>
            </w:r>
          </w:p>
        </w:tc>
      </w:tr>
      <w:tr w:rsidR="005347AB" w:rsidRPr="00C63C3A" w:rsidTr="00C54B0D">
        <w:trPr>
          <w:trHeight w:val="397"/>
        </w:trPr>
        <w:tc>
          <w:tcPr>
            <w:tcW w:w="9781" w:type="dxa"/>
            <w:gridSpan w:val="7"/>
          </w:tcPr>
          <w:p w:rsidR="005347AB" w:rsidRPr="00C63C3A" w:rsidRDefault="005347AB" w:rsidP="00C54B0D">
            <w:pPr>
              <w:suppressAutoHyphens/>
              <w:snapToGrid w:val="0"/>
              <w:rPr>
                <w:iCs w:val="0"/>
              </w:rPr>
            </w:pPr>
            <w:r w:rsidRPr="00C63C3A">
              <w:rPr>
                <w:b/>
                <w:bCs w:val="0"/>
              </w:rPr>
              <w:t>Основные виды и параметры разрешенного использования земельных участков и объектов капитального строительства</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1</w:t>
            </w:r>
          </w:p>
        </w:tc>
        <w:tc>
          <w:tcPr>
            <w:tcW w:w="993" w:type="dxa"/>
            <w:vAlign w:val="center"/>
          </w:tcPr>
          <w:p w:rsidR="005347AB" w:rsidRPr="00C63C3A" w:rsidRDefault="005347AB" w:rsidP="00C54B0D">
            <w:pPr>
              <w:suppressAutoHyphens/>
              <w:snapToGrid w:val="0"/>
              <w:rPr>
                <w:iCs w:val="0"/>
              </w:rPr>
            </w:pPr>
            <w:r w:rsidRPr="00C63C3A">
              <w:t>3.7</w:t>
            </w:r>
          </w:p>
        </w:tc>
        <w:tc>
          <w:tcPr>
            <w:tcW w:w="4110" w:type="dxa"/>
          </w:tcPr>
          <w:p w:rsidR="005347AB" w:rsidRPr="00C63C3A" w:rsidRDefault="005347AB" w:rsidP="00C54B0D">
            <w:pPr>
              <w:suppressAutoHyphens/>
              <w:snapToGrid w:val="0"/>
            </w:pPr>
            <w:r w:rsidRPr="00C63C3A">
              <w:t>Религиозное использование</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мин. 0,002</w:t>
            </w:r>
          </w:p>
        </w:tc>
        <w:tc>
          <w:tcPr>
            <w:tcW w:w="992" w:type="dxa"/>
            <w:vAlign w:val="center"/>
          </w:tcPr>
          <w:p w:rsidR="005347AB" w:rsidRPr="00C63C3A" w:rsidRDefault="005347AB" w:rsidP="00C54B0D">
            <w:pPr>
              <w:suppressAutoHyphens/>
              <w:snapToGrid w:val="0"/>
              <w:rPr>
                <w:iCs w:val="0"/>
              </w:rPr>
            </w:pPr>
            <w:r w:rsidRPr="00C63C3A">
              <w:rPr>
                <w:iCs w:val="0"/>
              </w:rPr>
              <w:t>80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2</w:t>
            </w:r>
          </w:p>
        </w:tc>
        <w:tc>
          <w:tcPr>
            <w:tcW w:w="993" w:type="dxa"/>
            <w:vAlign w:val="center"/>
          </w:tcPr>
          <w:p w:rsidR="005347AB" w:rsidRPr="00C63C3A" w:rsidRDefault="005347AB" w:rsidP="00C54B0D">
            <w:pPr>
              <w:suppressAutoHyphens/>
              <w:snapToGrid w:val="0"/>
            </w:pPr>
            <w:r w:rsidRPr="00C63C3A">
              <w:t>12.1</w:t>
            </w:r>
          </w:p>
        </w:tc>
        <w:tc>
          <w:tcPr>
            <w:tcW w:w="4110" w:type="dxa"/>
          </w:tcPr>
          <w:p w:rsidR="005347AB" w:rsidRPr="00C63C3A" w:rsidRDefault="005347AB" w:rsidP="00C54B0D">
            <w:pPr>
              <w:suppressAutoHyphens/>
              <w:snapToGrid w:val="0"/>
            </w:pPr>
            <w:r w:rsidRPr="00C63C3A">
              <w:t>Ритуальная деятельность</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0</w:t>
            </w:r>
          </w:p>
        </w:tc>
        <w:tc>
          <w:tcPr>
            <w:tcW w:w="1134" w:type="dxa"/>
            <w:vAlign w:val="center"/>
          </w:tcPr>
          <w:p w:rsidR="005347AB" w:rsidRPr="00C63C3A" w:rsidRDefault="005347AB" w:rsidP="00C54B0D">
            <w:pPr>
              <w:suppressAutoHyphens/>
              <w:snapToGrid w:val="0"/>
              <w:rPr>
                <w:iCs w:val="0"/>
              </w:rPr>
            </w:pPr>
            <w:r w:rsidRPr="00C63C3A">
              <w:rPr>
                <w:iCs w:val="0"/>
              </w:rPr>
              <w:t>0,5-40</w:t>
            </w:r>
          </w:p>
        </w:tc>
        <w:tc>
          <w:tcPr>
            <w:tcW w:w="992" w:type="dxa"/>
            <w:vAlign w:val="center"/>
          </w:tcPr>
          <w:p w:rsidR="005347AB" w:rsidRPr="00C63C3A" w:rsidRDefault="005347AB" w:rsidP="00C54B0D">
            <w:pPr>
              <w:suppressAutoHyphens/>
              <w:snapToGrid w:val="0"/>
              <w:rPr>
                <w:iCs w:val="0"/>
              </w:rPr>
            </w:pPr>
            <w:r w:rsidRPr="00C63C3A">
              <w:rPr>
                <w:iCs w:val="0"/>
              </w:rPr>
              <w:t>0</w:t>
            </w:r>
          </w:p>
        </w:tc>
        <w:tc>
          <w:tcPr>
            <w:tcW w:w="992" w:type="dxa"/>
            <w:vAlign w:val="center"/>
          </w:tcPr>
          <w:p w:rsidR="005347AB" w:rsidRPr="00C63C3A" w:rsidRDefault="005347AB" w:rsidP="00C54B0D">
            <w:pPr>
              <w:suppressAutoHyphens/>
              <w:snapToGrid w:val="0"/>
              <w:rPr>
                <w:iCs w:val="0"/>
              </w:rPr>
            </w:pPr>
            <w:r w:rsidRPr="00C63C3A">
              <w:rPr>
                <w:iCs w:val="0"/>
              </w:rPr>
              <w:t>0</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3</w:t>
            </w:r>
          </w:p>
        </w:tc>
        <w:tc>
          <w:tcPr>
            <w:tcW w:w="993" w:type="dxa"/>
            <w:vAlign w:val="center"/>
          </w:tcPr>
          <w:p w:rsidR="005347AB" w:rsidRPr="00C63C3A" w:rsidRDefault="005347AB" w:rsidP="00C54B0D">
            <w:pPr>
              <w:suppressAutoHyphens/>
              <w:snapToGrid w:val="0"/>
            </w:pPr>
            <w:r w:rsidRPr="00C63C3A">
              <w:t>12.2</w:t>
            </w:r>
          </w:p>
        </w:tc>
        <w:tc>
          <w:tcPr>
            <w:tcW w:w="4110" w:type="dxa"/>
            <w:vAlign w:val="center"/>
          </w:tcPr>
          <w:p w:rsidR="005347AB" w:rsidRPr="00C63C3A" w:rsidRDefault="005347AB" w:rsidP="00C54B0D">
            <w:pPr>
              <w:suppressAutoHyphens/>
              <w:snapToGrid w:val="0"/>
            </w:pPr>
            <w:r w:rsidRPr="00C63C3A">
              <w:t>Специальная деятельность</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0</w:t>
            </w:r>
          </w:p>
        </w:tc>
        <w:tc>
          <w:tcPr>
            <w:tcW w:w="1134" w:type="dxa"/>
            <w:vAlign w:val="center"/>
          </w:tcPr>
          <w:p w:rsidR="005347AB" w:rsidRPr="00C63C3A" w:rsidRDefault="005347AB" w:rsidP="00C54B0D">
            <w:pPr>
              <w:suppressAutoHyphens/>
              <w:snapToGrid w:val="0"/>
              <w:rPr>
                <w:iCs w:val="0"/>
              </w:rPr>
            </w:pPr>
            <w:r w:rsidRPr="00C63C3A">
              <w:rPr>
                <w:iCs w:val="0"/>
              </w:rPr>
              <w:t>0,01-1,0</w:t>
            </w:r>
          </w:p>
        </w:tc>
        <w:tc>
          <w:tcPr>
            <w:tcW w:w="992" w:type="dxa"/>
            <w:vAlign w:val="center"/>
          </w:tcPr>
          <w:p w:rsidR="005347AB" w:rsidRPr="00C63C3A" w:rsidRDefault="005347AB" w:rsidP="00C54B0D">
            <w:pPr>
              <w:suppressAutoHyphens/>
              <w:snapToGrid w:val="0"/>
              <w:rPr>
                <w:iCs w:val="0"/>
              </w:rPr>
            </w:pPr>
            <w:r w:rsidRPr="00C63C3A">
              <w:rPr>
                <w:iCs w:val="0"/>
              </w:rPr>
              <w:t>0</w:t>
            </w:r>
          </w:p>
        </w:tc>
        <w:tc>
          <w:tcPr>
            <w:tcW w:w="992" w:type="dxa"/>
            <w:vAlign w:val="center"/>
          </w:tcPr>
          <w:p w:rsidR="005347AB" w:rsidRPr="00C63C3A" w:rsidRDefault="005347AB" w:rsidP="00C54B0D">
            <w:pPr>
              <w:suppressAutoHyphens/>
              <w:snapToGrid w:val="0"/>
              <w:rPr>
                <w:iCs w:val="0"/>
              </w:rPr>
            </w:pPr>
            <w:r w:rsidRPr="00C63C3A">
              <w:rPr>
                <w:iCs w:val="0"/>
              </w:rPr>
              <w:t>0</w:t>
            </w:r>
          </w:p>
        </w:tc>
      </w:tr>
      <w:tr w:rsidR="005347AB" w:rsidRPr="00C63C3A" w:rsidTr="00C54B0D">
        <w:trPr>
          <w:trHeight w:val="397"/>
        </w:trPr>
        <w:tc>
          <w:tcPr>
            <w:tcW w:w="9781" w:type="dxa"/>
            <w:gridSpan w:val="7"/>
            <w:vAlign w:val="center"/>
          </w:tcPr>
          <w:p w:rsidR="005347AB" w:rsidRPr="00C63C3A" w:rsidRDefault="005347AB" w:rsidP="00C54B0D">
            <w:pPr>
              <w:suppressAutoHyphens/>
              <w:snapToGrid w:val="0"/>
              <w:rPr>
                <w:iCs w:val="0"/>
              </w:rPr>
            </w:pPr>
            <w:r w:rsidRPr="00C63C3A">
              <w:rPr>
                <w:b/>
                <w:bCs w:val="0"/>
              </w:rPr>
              <w:t>Условно разрешенные виды и параметры использования земельных участков и объектов капитального строительства</w:t>
            </w:r>
          </w:p>
        </w:tc>
      </w:tr>
      <w:tr w:rsidR="005347AB" w:rsidRPr="00C63C3A" w:rsidTr="00C54B0D">
        <w:trPr>
          <w:trHeight w:val="397"/>
        </w:trPr>
        <w:tc>
          <w:tcPr>
            <w:tcW w:w="567" w:type="dxa"/>
          </w:tcPr>
          <w:p w:rsidR="005347AB" w:rsidRPr="00C63C3A" w:rsidRDefault="005347AB" w:rsidP="00C54B0D">
            <w:pPr>
              <w:suppressAutoHyphens/>
              <w:snapToGrid w:val="0"/>
              <w:rPr>
                <w:iCs w:val="0"/>
              </w:rPr>
            </w:pPr>
            <w:r w:rsidRPr="00C63C3A">
              <w:rPr>
                <w:iCs w:val="0"/>
              </w:rPr>
              <w:t>4</w:t>
            </w:r>
          </w:p>
        </w:tc>
        <w:tc>
          <w:tcPr>
            <w:tcW w:w="993" w:type="dxa"/>
            <w:vAlign w:val="center"/>
          </w:tcPr>
          <w:p w:rsidR="005347AB" w:rsidRPr="00C63C3A" w:rsidRDefault="005347AB" w:rsidP="00C54B0D">
            <w:pPr>
              <w:suppressAutoHyphens/>
              <w:snapToGrid w:val="0"/>
              <w:rPr>
                <w:iCs w:val="0"/>
              </w:rPr>
            </w:pPr>
            <w:r w:rsidRPr="00C63C3A">
              <w:rPr>
                <w:iCs w:val="0"/>
              </w:rPr>
              <w:t>4.1</w:t>
            </w:r>
          </w:p>
        </w:tc>
        <w:tc>
          <w:tcPr>
            <w:tcW w:w="4110" w:type="dxa"/>
            <w:vAlign w:val="center"/>
          </w:tcPr>
          <w:p w:rsidR="005347AB" w:rsidRPr="00C63C3A" w:rsidRDefault="005347AB" w:rsidP="00C54B0D">
            <w:pPr>
              <w:suppressAutoHyphens/>
              <w:snapToGrid w:val="0"/>
              <w:rPr>
                <w:iCs w:val="0"/>
              </w:rPr>
            </w:pPr>
            <w:r w:rsidRPr="00C63C3A">
              <w:rPr>
                <w:iCs w:val="0"/>
              </w:rPr>
              <w:t>Деловое управление</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мин.0,02</w:t>
            </w:r>
          </w:p>
        </w:tc>
        <w:tc>
          <w:tcPr>
            <w:tcW w:w="992" w:type="dxa"/>
            <w:vAlign w:val="center"/>
          </w:tcPr>
          <w:p w:rsidR="005347AB" w:rsidRPr="00C63C3A" w:rsidRDefault="005347AB" w:rsidP="00C54B0D">
            <w:pPr>
              <w:suppressAutoHyphens/>
              <w:snapToGrid w:val="0"/>
              <w:rPr>
                <w:iCs w:val="0"/>
              </w:rPr>
            </w:pPr>
            <w:r w:rsidRPr="00C63C3A">
              <w:rPr>
                <w:iCs w:val="0"/>
              </w:rPr>
              <w:t>60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tcPr>
          <w:p w:rsidR="005347AB" w:rsidRPr="00C63C3A" w:rsidRDefault="005347AB" w:rsidP="00C54B0D">
            <w:pPr>
              <w:suppressAutoHyphens/>
              <w:snapToGrid w:val="0"/>
              <w:rPr>
                <w:iCs w:val="0"/>
                <w:color w:val="000000"/>
              </w:rPr>
            </w:pPr>
            <w:r w:rsidRPr="00C63C3A">
              <w:rPr>
                <w:iCs w:val="0"/>
                <w:color w:val="000000"/>
              </w:rPr>
              <w:t>5</w:t>
            </w:r>
          </w:p>
        </w:tc>
        <w:tc>
          <w:tcPr>
            <w:tcW w:w="993" w:type="dxa"/>
            <w:vAlign w:val="center"/>
          </w:tcPr>
          <w:p w:rsidR="005347AB" w:rsidRPr="00C63C3A" w:rsidRDefault="005347AB" w:rsidP="00C54B0D">
            <w:pPr>
              <w:suppressAutoHyphens/>
              <w:snapToGrid w:val="0"/>
              <w:rPr>
                <w:iCs w:val="0"/>
                <w:color w:val="000000"/>
              </w:rPr>
            </w:pPr>
            <w:r w:rsidRPr="00C63C3A">
              <w:rPr>
                <w:iCs w:val="0"/>
                <w:color w:val="000000"/>
              </w:rPr>
              <w:t>4.4</w:t>
            </w:r>
          </w:p>
        </w:tc>
        <w:tc>
          <w:tcPr>
            <w:tcW w:w="4110" w:type="dxa"/>
            <w:vAlign w:val="center"/>
          </w:tcPr>
          <w:p w:rsidR="005347AB" w:rsidRPr="00C63C3A" w:rsidRDefault="005347AB" w:rsidP="00C54B0D">
            <w:pPr>
              <w:suppressAutoHyphens/>
              <w:snapToGrid w:val="0"/>
              <w:rPr>
                <w:iCs w:val="0"/>
                <w:color w:val="000000"/>
              </w:rPr>
            </w:pPr>
            <w:r w:rsidRPr="00C63C3A">
              <w:rPr>
                <w:iCs w:val="0"/>
                <w:color w:val="000000"/>
              </w:rPr>
              <w:t>Магазины</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vAlign w:val="center"/>
          </w:tcPr>
          <w:p w:rsidR="005347AB" w:rsidRPr="00C63C3A" w:rsidRDefault="005347AB" w:rsidP="00C54B0D">
            <w:pPr>
              <w:suppressAutoHyphens/>
              <w:snapToGrid w:val="0"/>
              <w:rPr>
                <w:iCs w:val="0"/>
              </w:rPr>
            </w:pPr>
            <w:r w:rsidRPr="00C63C3A">
              <w:rPr>
                <w:iCs w:val="0"/>
              </w:rPr>
              <w:t>0,005-0,50</w:t>
            </w:r>
          </w:p>
        </w:tc>
        <w:tc>
          <w:tcPr>
            <w:tcW w:w="992" w:type="dxa"/>
            <w:vAlign w:val="center"/>
          </w:tcPr>
          <w:p w:rsidR="005347AB" w:rsidRPr="00C63C3A" w:rsidRDefault="005347AB" w:rsidP="00C54B0D">
            <w:pPr>
              <w:suppressAutoHyphens/>
              <w:snapToGrid w:val="0"/>
              <w:rPr>
                <w:iCs w:val="0"/>
              </w:rPr>
            </w:pPr>
            <w:r w:rsidRPr="00C63C3A">
              <w:rPr>
                <w:iCs w:val="0"/>
              </w:rPr>
              <w:t>60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tcPr>
          <w:p w:rsidR="005347AB" w:rsidRPr="00C63C3A" w:rsidRDefault="005347AB" w:rsidP="00C54B0D">
            <w:pPr>
              <w:suppressAutoHyphens/>
              <w:snapToGrid w:val="0"/>
              <w:rPr>
                <w:iCs w:val="0"/>
              </w:rPr>
            </w:pPr>
            <w:r w:rsidRPr="00C63C3A">
              <w:rPr>
                <w:iCs w:val="0"/>
              </w:rPr>
              <w:t>6</w:t>
            </w:r>
          </w:p>
        </w:tc>
        <w:tc>
          <w:tcPr>
            <w:tcW w:w="993" w:type="dxa"/>
            <w:vAlign w:val="center"/>
          </w:tcPr>
          <w:p w:rsidR="005347AB" w:rsidRPr="00C63C3A" w:rsidRDefault="005347AB" w:rsidP="00C54B0D">
            <w:pPr>
              <w:suppressAutoHyphens/>
              <w:snapToGrid w:val="0"/>
              <w:rPr>
                <w:iCs w:val="0"/>
              </w:rPr>
            </w:pPr>
            <w:r w:rsidRPr="00C63C3A">
              <w:rPr>
                <w:iCs w:val="0"/>
              </w:rPr>
              <w:t>4.9</w:t>
            </w:r>
          </w:p>
        </w:tc>
        <w:tc>
          <w:tcPr>
            <w:tcW w:w="4110" w:type="dxa"/>
            <w:vAlign w:val="center"/>
          </w:tcPr>
          <w:p w:rsidR="005347AB" w:rsidRPr="00C63C3A" w:rsidRDefault="005347AB" w:rsidP="00C54B0D">
            <w:pPr>
              <w:suppressAutoHyphens/>
              <w:snapToGrid w:val="0"/>
              <w:rPr>
                <w:iCs w:val="0"/>
              </w:rPr>
            </w:pPr>
            <w:r w:rsidRPr="00C63C3A">
              <w:rPr>
                <w:iCs w:val="0"/>
              </w:rPr>
              <w:t>Обслуживание автотранспорта</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vAlign w:val="center"/>
          </w:tcPr>
          <w:p w:rsidR="005347AB" w:rsidRPr="00C63C3A" w:rsidRDefault="005347AB" w:rsidP="00C54B0D">
            <w:pPr>
              <w:suppressAutoHyphens/>
              <w:snapToGrid w:val="0"/>
              <w:rPr>
                <w:iCs w:val="0"/>
              </w:rPr>
            </w:pPr>
            <w:r w:rsidRPr="00C63C3A">
              <w:rPr>
                <w:iCs w:val="0"/>
              </w:rPr>
              <w:t>мин. 0,01</w:t>
            </w:r>
          </w:p>
        </w:tc>
        <w:tc>
          <w:tcPr>
            <w:tcW w:w="992" w:type="dxa"/>
            <w:vAlign w:val="center"/>
          </w:tcPr>
          <w:p w:rsidR="005347AB" w:rsidRPr="00C63C3A" w:rsidRDefault="005347AB" w:rsidP="00C54B0D">
            <w:pPr>
              <w:suppressAutoHyphens/>
              <w:snapToGrid w:val="0"/>
              <w:rPr>
                <w:iCs w:val="0"/>
              </w:rPr>
            </w:pPr>
            <w:r w:rsidRPr="00C63C3A">
              <w:rPr>
                <w:iCs w:val="0"/>
              </w:rPr>
              <w:t>80</w:t>
            </w:r>
          </w:p>
        </w:tc>
        <w:tc>
          <w:tcPr>
            <w:tcW w:w="992" w:type="dxa"/>
            <w:vAlign w:val="center"/>
          </w:tcPr>
          <w:p w:rsidR="005347AB" w:rsidRPr="00C63C3A" w:rsidRDefault="005347AB" w:rsidP="00C54B0D">
            <w:pPr>
              <w:suppressAutoHyphens/>
              <w:snapToGrid w:val="0"/>
              <w:rPr>
                <w:iCs w:val="0"/>
              </w:rPr>
            </w:pPr>
            <w:r w:rsidRPr="00C63C3A">
              <w:rPr>
                <w:iCs w:val="0"/>
              </w:rPr>
              <w:t>1</w:t>
            </w:r>
          </w:p>
        </w:tc>
      </w:tr>
      <w:tr w:rsidR="005347AB" w:rsidRPr="00C63C3A" w:rsidTr="00C54B0D">
        <w:trPr>
          <w:trHeight w:val="397"/>
        </w:trPr>
        <w:tc>
          <w:tcPr>
            <w:tcW w:w="567" w:type="dxa"/>
          </w:tcPr>
          <w:p w:rsidR="005347AB" w:rsidRPr="00C63C3A" w:rsidRDefault="005347AB" w:rsidP="00C54B0D">
            <w:pPr>
              <w:suppressAutoHyphens/>
              <w:snapToGrid w:val="0"/>
              <w:rPr>
                <w:iCs w:val="0"/>
              </w:rPr>
            </w:pPr>
            <w:r w:rsidRPr="00C63C3A">
              <w:rPr>
                <w:iCs w:val="0"/>
              </w:rPr>
              <w:t>7</w:t>
            </w:r>
          </w:p>
        </w:tc>
        <w:tc>
          <w:tcPr>
            <w:tcW w:w="993" w:type="dxa"/>
            <w:vAlign w:val="center"/>
          </w:tcPr>
          <w:p w:rsidR="005347AB" w:rsidRPr="00C63C3A" w:rsidRDefault="005347AB" w:rsidP="00C54B0D">
            <w:pPr>
              <w:suppressAutoHyphens/>
              <w:snapToGrid w:val="0"/>
              <w:rPr>
                <w:iCs w:val="0"/>
              </w:rPr>
            </w:pPr>
            <w:r w:rsidRPr="00C63C3A">
              <w:rPr>
                <w:iCs w:val="0"/>
              </w:rPr>
              <w:t>6.9</w:t>
            </w:r>
          </w:p>
        </w:tc>
        <w:tc>
          <w:tcPr>
            <w:tcW w:w="4110" w:type="dxa"/>
            <w:vAlign w:val="center"/>
          </w:tcPr>
          <w:p w:rsidR="005347AB" w:rsidRPr="00C63C3A" w:rsidRDefault="005347AB" w:rsidP="00C54B0D">
            <w:pPr>
              <w:suppressAutoHyphens/>
              <w:snapToGrid w:val="0"/>
              <w:rPr>
                <w:iCs w:val="0"/>
              </w:rPr>
            </w:pPr>
            <w:r w:rsidRPr="00C63C3A">
              <w:rPr>
                <w:iCs w:val="0"/>
              </w:rPr>
              <w:t>Склады</w:t>
            </w:r>
          </w:p>
        </w:tc>
        <w:tc>
          <w:tcPr>
            <w:tcW w:w="993" w:type="dxa"/>
            <w:shd w:val="clear" w:color="auto" w:fill="auto"/>
          </w:tcPr>
          <w:p w:rsidR="005347AB" w:rsidRPr="00C63C3A" w:rsidRDefault="005347AB" w:rsidP="00C54B0D">
            <w:r w:rsidRPr="00C63C3A">
              <w:t>1</w:t>
            </w:r>
          </w:p>
        </w:tc>
        <w:tc>
          <w:tcPr>
            <w:tcW w:w="1134" w:type="dxa"/>
          </w:tcPr>
          <w:p w:rsidR="005347AB" w:rsidRPr="00C63C3A" w:rsidRDefault="005347AB" w:rsidP="00C54B0D">
            <w:r w:rsidRPr="00C63C3A">
              <w:t>мин. 0,005</w:t>
            </w:r>
          </w:p>
        </w:tc>
        <w:tc>
          <w:tcPr>
            <w:tcW w:w="992" w:type="dxa"/>
          </w:tcPr>
          <w:p w:rsidR="005347AB" w:rsidRPr="00C63C3A" w:rsidRDefault="005347AB" w:rsidP="00C54B0D">
            <w:r w:rsidRPr="00C63C3A">
              <w:t>75</w:t>
            </w:r>
          </w:p>
        </w:tc>
        <w:tc>
          <w:tcPr>
            <w:tcW w:w="992" w:type="dxa"/>
          </w:tcPr>
          <w:p w:rsidR="005347AB" w:rsidRPr="00C63C3A" w:rsidRDefault="005347AB" w:rsidP="00C54B0D">
            <w:r w:rsidRPr="00C63C3A">
              <w:t>1</w:t>
            </w:r>
          </w:p>
        </w:tc>
      </w:tr>
      <w:tr w:rsidR="005347AB" w:rsidRPr="00C63C3A" w:rsidTr="00C54B0D">
        <w:trPr>
          <w:trHeight w:val="397"/>
        </w:trPr>
        <w:tc>
          <w:tcPr>
            <w:tcW w:w="9781" w:type="dxa"/>
            <w:gridSpan w:val="7"/>
          </w:tcPr>
          <w:p w:rsidR="005347AB" w:rsidRPr="00C63C3A" w:rsidRDefault="005347AB" w:rsidP="00C54B0D">
            <w:r w:rsidRPr="00C63C3A">
              <w:rPr>
                <w:b/>
                <w:bCs w:val="0"/>
              </w:rPr>
              <w:t>Вспомогательные виды и параметры использования земельных участков и объектов капитального строительства</w:t>
            </w:r>
          </w:p>
        </w:tc>
      </w:tr>
      <w:tr w:rsidR="005347AB" w:rsidRPr="00C63C3A" w:rsidTr="00C54B0D">
        <w:trPr>
          <w:trHeight w:val="397"/>
        </w:trPr>
        <w:tc>
          <w:tcPr>
            <w:tcW w:w="567" w:type="dxa"/>
          </w:tcPr>
          <w:p w:rsidR="005347AB" w:rsidRPr="00C63C3A" w:rsidRDefault="005347AB" w:rsidP="00C54B0D">
            <w:pPr>
              <w:suppressAutoHyphens/>
              <w:snapToGrid w:val="0"/>
            </w:pPr>
            <w:r w:rsidRPr="00C63C3A">
              <w:t>8</w:t>
            </w:r>
          </w:p>
        </w:tc>
        <w:tc>
          <w:tcPr>
            <w:tcW w:w="993" w:type="dxa"/>
            <w:vAlign w:val="center"/>
          </w:tcPr>
          <w:p w:rsidR="005347AB" w:rsidRPr="00C63C3A" w:rsidRDefault="005347AB" w:rsidP="00C54B0D">
            <w:pPr>
              <w:suppressAutoHyphens/>
              <w:snapToGrid w:val="0"/>
            </w:pPr>
            <w:r w:rsidRPr="00C63C3A">
              <w:t>3.1</w:t>
            </w:r>
          </w:p>
        </w:tc>
        <w:tc>
          <w:tcPr>
            <w:tcW w:w="4110" w:type="dxa"/>
            <w:vAlign w:val="center"/>
          </w:tcPr>
          <w:p w:rsidR="005347AB" w:rsidRPr="00C63C3A" w:rsidRDefault="005347AB" w:rsidP="00C54B0D">
            <w:pPr>
              <w:suppressAutoHyphens/>
              <w:snapToGrid w:val="0"/>
              <w:rPr>
                <w:iCs w:val="0"/>
              </w:rPr>
            </w:pPr>
            <w:r w:rsidRPr="00C63C3A">
              <w:t>Коммунальное обслуживание</w:t>
            </w:r>
          </w:p>
        </w:tc>
        <w:tc>
          <w:tcPr>
            <w:tcW w:w="993" w:type="dxa"/>
            <w:shd w:val="clear" w:color="auto" w:fill="auto"/>
          </w:tcPr>
          <w:p w:rsidR="005347AB" w:rsidRPr="00C63C3A" w:rsidRDefault="005347AB" w:rsidP="00C54B0D">
            <w:r w:rsidRPr="00C63C3A">
              <w:t>1</w:t>
            </w:r>
          </w:p>
        </w:tc>
        <w:tc>
          <w:tcPr>
            <w:tcW w:w="1134" w:type="dxa"/>
          </w:tcPr>
          <w:p w:rsidR="005347AB" w:rsidRPr="00C63C3A" w:rsidRDefault="005347AB" w:rsidP="00C54B0D">
            <w:r w:rsidRPr="00C63C3A">
              <w:t>мин. 0,01</w:t>
            </w:r>
          </w:p>
        </w:tc>
        <w:tc>
          <w:tcPr>
            <w:tcW w:w="992" w:type="dxa"/>
          </w:tcPr>
          <w:p w:rsidR="005347AB" w:rsidRPr="00C63C3A" w:rsidRDefault="005347AB" w:rsidP="00C54B0D">
            <w:r w:rsidRPr="00C63C3A">
              <w:t>80</w:t>
            </w:r>
          </w:p>
        </w:tc>
        <w:tc>
          <w:tcPr>
            <w:tcW w:w="992" w:type="dxa"/>
          </w:tcPr>
          <w:p w:rsidR="005347AB" w:rsidRPr="00C63C3A" w:rsidRDefault="005347AB" w:rsidP="00C54B0D">
            <w:r w:rsidRPr="00C63C3A">
              <w:t>1</w:t>
            </w:r>
          </w:p>
        </w:tc>
      </w:tr>
    </w:tbl>
    <w:p w:rsidR="005347AB" w:rsidRPr="00C63C3A" w:rsidRDefault="005347AB" w:rsidP="005347AB">
      <w:pPr>
        <w:suppressAutoHyphens/>
        <w:snapToGrid w:val="0"/>
        <w:spacing w:before="240"/>
        <w:ind w:firstLine="709"/>
        <w:contextualSpacing/>
        <w:jc w:val="both"/>
        <w:rPr>
          <w:lang w:eastAsia="ar-SA"/>
        </w:rPr>
      </w:pPr>
    </w:p>
    <w:p w:rsidR="005347AB" w:rsidRPr="00C63C3A" w:rsidRDefault="005347AB" w:rsidP="005347AB">
      <w:pPr>
        <w:suppressAutoHyphens/>
        <w:snapToGrid w:val="0"/>
        <w:spacing w:before="240"/>
        <w:ind w:firstLine="709"/>
        <w:contextualSpacing/>
        <w:jc w:val="both"/>
        <w:rPr>
          <w:lang w:eastAsia="ar-SA"/>
        </w:rPr>
      </w:pPr>
      <w:r w:rsidRPr="00C63C3A">
        <w:rPr>
          <w:lang w:eastAsia="ar-SA"/>
        </w:rPr>
        <w:t>Примечания:</w:t>
      </w:r>
    </w:p>
    <w:p w:rsidR="005347AB" w:rsidRPr="00C63C3A" w:rsidRDefault="005347AB" w:rsidP="005347AB">
      <w:pPr>
        <w:suppressAutoHyphens/>
        <w:snapToGrid w:val="0"/>
        <w:ind w:firstLine="709"/>
        <w:contextualSpacing/>
        <w:jc w:val="both"/>
        <w:rPr>
          <w:lang w:eastAsia="ar-SA"/>
        </w:rPr>
      </w:pPr>
      <w:r w:rsidRPr="00C63C3A">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C63C3A">
        <w:rPr>
          <w:bCs w:val="0"/>
        </w:rPr>
        <w:t>уполномоченным федеральным органом исполнительной власти.</w:t>
      </w:r>
    </w:p>
    <w:p w:rsidR="005347AB" w:rsidRPr="00C63C3A" w:rsidRDefault="005347AB" w:rsidP="005347AB">
      <w:pPr>
        <w:ind w:firstLine="709"/>
        <w:jc w:val="both"/>
      </w:pPr>
      <w:r w:rsidRPr="00C63C3A">
        <w:t>2. Выбор участков для устройства мест погребения должен осуществляться на основе положительных решений экологической и санитарно-гигиенической экспертизы.</w:t>
      </w:r>
    </w:p>
    <w:p w:rsidR="005347AB" w:rsidRPr="00C63C3A" w:rsidRDefault="005347AB" w:rsidP="005347AB">
      <w:pPr>
        <w:jc w:val="both"/>
      </w:pPr>
      <w:r w:rsidRPr="00C63C3A">
        <w:t>Для всех типов кладбищ площадь мест захоронения должна составлять не менее 65-75% от общей площади кладбища, а площадь зеленых насаждений - не менее 25 %.</w:t>
      </w:r>
    </w:p>
    <w:p w:rsidR="005347AB" w:rsidRPr="00C63C3A" w:rsidRDefault="005347AB" w:rsidP="005347AB">
      <w:pPr>
        <w:ind w:firstLine="709"/>
        <w:jc w:val="both"/>
      </w:pPr>
      <w:r w:rsidRPr="00C63C3A">
        <w:t xml:space="preserve">Размеры территорий кладбищ традиционного и </w:t>
      </w:r>
      <w:proofErr w:type="spellStart"/>
      <w:r w:rsidRPr="00C63C3A">
        <w:t>урнового</w:t>
      </w:r>
      <w:proofErr w:type="spellEnd"/>
      <w:r w:rsidRPr="00C63C3A">
        <w:t xml:space="preserve"> захоронений исчисляется отдельно для каждого из них, для чего необходимо учесть соотношение этих типов захоронений в общей смертности населения. </w:t>
      </w:r>
      <w:proofErr w:type="gramStart"/>
      <w:r w:rsidRPr="00C63C3A">
        <w:t>Общие размеры территорий кладбищ определяются как сумма площадей кладбищ традиционного и уранового захоронений].</w:t>
      </w:r>
      <w:proofErr w:type="gramEnd"/>
      <w:r w:rsidRPr="00C63C3A">
        <w:t xml:space="preserve"> Размеры участков кладбищ должны быть не менее </w:t>
      </w:r>
      <w:smartTag w:uri="urn:schemas-microsoft-com:office:smarttags" w:element="metricconverter">
        <w:smartTagPr>
          <w:attr w:name="ProductID" w:val="0,5 га"/>
        </w:smartTagPr>
        <w:r w:rsidRPr="00C63C3A">
          <w:t>0,5 га</w:t>
        </w:r>
      </w:smartTag>
      <w:r w:rsidRPr="00C63C3A">
        <w:t xml:space="preserve"> и не более </w:t>
      </w:r>
      <w:smartTag w:uri="urn:schemas-microsoft-com:office:smarttags" w:element="metricconverter">
        <w:smartTagPr>
          <w:attr w:name="ProductID" w:val="40 га"/>
        </w:smartTagPr>
        <w:r w:rsidRPr="00C63C3A">
          <w:t>40 га</w:t>
        </w:r>
      </w:smartTag>
      <w:r w:rsidRPr="00C63C3A">
        <w:t>.</w:t>
      </w:r>
    </w:p>
    <w:p w:rsidR="005347AB" w:rsidRPr="00C63C3A" w:rsidRDefault="005347AB" w:rsidP="005347AB">
      <w:pPr>
        <w:ind w:firstLine="709"/>
        <w:jc w:val="both"/>
      </w:pPr>
      <w:r w:rsidRPr="00C63C3A">
        <w:t xml:space="preserve">Расстояние от границ участков кладбищ традиционного захоронения: до красной линии </w:t>
      </w:r>
      <w:smartTag w:uri="urn:schemas-microsoft-com:office:smarttags" w:element="metricconverter">
        <w:smartTagPr>
          <w:attr w:name="ProductID" w:val="-6 м"/>
        </w:smartTagPr>
        <w:r w:rsidRPr="00C63C3A">
          <w:t>-6 м</w:t>
        </w:r>
      </w:smartTag>
      <w:r w:rsidRPr="00C63C3A">
        <w:t xml:space="preserve">, до стен жилых домов - </w:t>
      </w:r>
      <w:smartTag w:uri="urn:schemas-microsoft-com:office:smarttags" w:element="metricconverter">
        <w:smartTagPr>
          <w:attr w:name="ProductID" w:val="300 м"/>
        </w:smartTagPr>
        <w:r w:rsidRPr="00C63C3A">
          <w:t>300 м</w:t>
        </w:r>
      </w:smartTag>
      <w:r w:rsidRPr="00C63C3A">
        <w:t>,</w:t>
      </w:r>
    </w:p>
    <w:p w:rsidR="005347AB" w:rsidRPr="00C63C3A" w:rsidRDefault="005347AB" w:rsidP="005347AB">
      <w:pPr>
        <w:jc w:val="both"/>
      </w:pPr>
      <w:r w:rsidRPr="00C63C3A">
        <w:t xml:space="preserve">до зданий общеобразовательных школ, детских дошкольных и лечебных учреждений - </w:t>
      </w:r>
      <w:smartTag w:uri="urn:schemas-microsoft-com:office:smarttags" w:element="metricconverter">
        <w:smartTagPr>
          <w:attr w:name="ProductID" w:val="300 м"/>
        </w:smartTagPr>
        <w:r w:rsidRPr="00C63C3A">
          <w:t>300 м</w:t>
        </w:r>
      </w:smartTag>
      <w:r w:rsidRPr="00C63C3A">
        <w:t>.</w:t>
      </w:r>
    </w:p>
    <w:p w:rsidR="005347AB" w:rsidRPr="00C63C3A" w:rsidRDefault="005347AB" w:rsidP="005347AB">
      <w:pPr>
        <w:tabs>
          <w:tab w:val="left" w:pos="742"/>
          <w:tab w:val="left" w:pos="1080"/>
        </w:tabs>
        <w:overflowPunct w:val="0"/>
        <w:spacing w:beforeLines="20" w:afterLines="20"/>
        <w:ind w:firstLine="709"/>
        <w:contextualSpacing/>
        <w:jc w:val="both"/>
      </w:pPr>
      <w:r w:rsidRPr="00C63C3A">
        <w:t xml:space="preserve">3. Скотомогильники (биотермические ямы) следует размещать на сухом возвышенном участке земли площадью не менее </w:t>
      </w:r>
      <w:smartTag w:uri="urn:schemas-microsoft-com:office:smarttags" w:element="metricconverter">
        <w:smartTagPr>
          <w:attr w:name="ProductID" w:val="600 м2"/>
        </w:smartTagPr>
        <w:r w:rsidRPr="00C63C3A">
          <w:t>600 м</w:t>
        </w:r>
        <w:proofErr w:type="gramStart"/>
        <w:r w:rsidRPr="00C63C3A">
          <w:rPr>
            <w:vertAlign w:val="superscript"/>
          </w:rPr>
          <w:t>2</w:t>
        </w:r>
      </w:smartTag>
      <w:proofErr w:type="gramEnd"/>
      <w:r w:rsidRPr="00C63C3A">
        <w:t xml:space="preserve">. Уровень стояния грунтовых вод должен быть не менее </w:t>
      </w:r>
      <w:smartTag w:uri="urn:schemas-microsoft-com:office:smarttags" w:element="metricconverter">
        <w:smartTagPr>
          <w:attr w:name="ProductID" w:val="2 м"/>
        </w:smartTagPr>
        <w:r w:rsidRPr="00C63C3A">
          <w:t>2 м</w:t>
        </w:r>
      </w:smartTag>
      <w:r w:rsidRPr="00C63C3A">
        <w:t xml:space="preserve"> от поверхности земли.</w:t>
      </w:r>
    </w:p>
    <w:p w:rsidR="005347AB" w:rsidRPr="00C63C3A" w:rsidRDefault="005347AB" w:rsidP="005347AB">
      <w:pPr>
        <w:suppressAutoHyphens/>
        <w:snapToGrid w:val="0"/>
        <w:ind w:firstLine="709"/>
        <w:contextualSpacing/>
        <w:jc w:val="both"/>
        <w:rPr>
          <w:lang w:eastAsia="ar-SA"/>
        </w:rPr>
      </w:pPr>
      <w:r w:rsidRPr="00C63C3A">
        <w:rPr>
          <w:lang w:eastAsia="ar-SA"/>
        </w:rPr>
        <w:t>4.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5347AB" w:rsidRPr="00C63C3A" w:rsidRDefault="005347AB" w:rsidP="005347AB">
      <w:pPr>
        <w:suppressAutoHyphens/>
        <w:snapToGrid w:val="0"/>
        <w:ind w:firstLine="709"/>
        <w:contextualSpacing/>
        <w:jc w:val="both"/>
        <w:rPr>
          <w:lang w:eastAsia="ar-SA"/>
        </w:rPr>
      </w:pPr>
      <w:r w:rsidRPr="00C63C3A">
        <w:rPr>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5347AB" w:rsidRPr="00C63C3A" w:rsidRDefault="005347AB" w:rsidP="005347AB">
      <w:pPr>
        <w:suppressAutoHyphens/>
        <w:snapToGrid w:val="0"/>
        <w:ind w:firstLine="709"/>
        <w:contextualSpacing/>
        <w:jc w:val="both"/>
        <w:rPr>
          <w:lang w:eastAsia="ar-SA"/>
        </w:rPr>
      </w:pPr>
      <w:r w:rsidRPr="00C63C3A">
        <w:rPr>
          <w:lang w:eastAsia="ar-SA"/>
        </w:rPr>
        <w:t>6. Запрещается захоронение отходов в границах населенных пунктов.</w:t>
      </w:r>
    </w:p>
    <w:p w:rsidR="005347AB" w:rsidRPr="00C63C3A" w:rsidRDefault="005347AB" w:rsidP="005347AB">
      <w:pPr>
        <w:shd w:val="clear" w:color="auto" w:fill="FFFFFF"/>
        <w:ind w:left="-11" w:firstLine="731"/>
        <w:jc w:val="both"/>
        <w:rPr>
          <w:color w:val="000000"/>
          <w:spacing w:val="-7"/>
        </w:rPr>
      </w:pPr>
      <w:r w:rsidRPr="00C63C3A">
        <w:rPr>
          <w:color w:val="000000"/>
          <w:spacing w:val="-7"/>
        </w:rPr>
        <w:t xml:space="preserve">7.  Скотомогильники (биотермические ямы) размещают на сухом возвышенном участке земли площадью не менее  600 кв.м. Уровень грунтовых вод должен быть не менее </w:t>
      </w:r>
      <w:smartTag w:uri="urn:schemas-microsoft-com:office:smarttags" w:element="metricconverter">
        <w:smartTagPr>
          <w:attr w:name="ProductID" w:val="2 м"/>
        </w:smartTagPr>
        <w:r w:rsidRPr="00C63C3A">
          <w:rPr>
            <w:color w:val="000000"/>
            <w:spacing w:val="-7"/>
          </w:rPr>
          <w:t>2 м</w:t>
        </w:r>
      </w:smartTag>
      <w:r w:rsidRPr="00C63C3A">
        <w:rPr>
          <w:color w:val="000000"/>
          <w:spacing w:val="-7"/>
        </w:rPr>
        <w:t xml:space="preserve"> от поверхности земли.</w:t>
      </w:r>
    </w:p>
    <w:p w:rsidR="005347AB" w:rsidRPr="00C63C3A" w:rsidRDefault="005347AB" w:rsidP="005347AB">
      <w:pPr>
        <w:shd w:val="clear" w:color="auto" w:fill="FFFFFF"/>
        <w:ind w:left="-14" w:firstLine="723"/>
        <w:jc w:val="both"/>
        <w:rPr>
          <w:color w:val="000000"/>
          <w:spacing w:val="-7"/>
        </w:rPr>
      </w:pPr>
      <w:r w:rsidRPr="00C63C3A">
        <w:rPr>
          <w:color w:val="000000"/>
          <w:spacing w:val="-7"/>
        </w:rPr>
        <w:t>Размер санитарно-защитной зоны от скотомогильника (биотермической ямы) до:</w:t>
      </w:r>
    </w:p>
    <w:p w:rsidR="005347AB" w:rsidRPr="00C63C3A" w:rsidRDefault="005347AB" w:rsidP="00C66901">
      <w:pPr>
        <w:numPr>
          <w:ilvl w:val="0"/>
          <w:numId w:val="8"/>
        </w:numPr>
        <w:shd w:val="clear" w:color="auto" w:fill="FFFFFF"/>
        <w:suppressAutoHyphens/>
        <w:ind w:left="-14" w:firstLine="723"/>
        <w:jc w:val="both"/>
        <w:rPr>
          <w:color w:val="000000"/>
          <w:spacing w:val="-7"/>
        </w:rPr>
      </w:pPr>
      <w:r w:rsidRPr="00C63C3A">
        <w:rPr>
          <w:color w:val="000000"/>
          <w:spacing w:val="-7"/>
        </w:rPr>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C63C3A">
          <w:rPr>
            <w:color w:val="000000"/>
            <w:spacing w:val="-7"/>
          </w:rPr>
          <w:t>1000 м</w:t>
        </w:r>
      </w:smartTag>
      <w:r w:rsidRPr="00C63C3A">
        <w:rPr>
          <w:color w:val="000000"/>
          <w:spacing w:val="-7"/>
        </w:rPr>
        <w:t>;</w:t>
      </w:r>
    </w:p>
    <w:p w:rsidR="005347AB" w:rsidRPr="00C63C3A" w:rsidRDefault="005347AB" w:rsidP="00C66901">
      <w:pPr>
        <w:numPr>
          <w:ilvl w:val="0"/>
          <w:numId w:val="8"/>
        </w:numPr>
        <w:shd w:val="clear" w:color="auto" w:fill="FFFFFF"/>
        <w:suppressAutoHyphens/>
        <w:ind w:left="-14" w:firstLine="723"/>
        <w:jc w:val="both"/>
        <w:rPr>
          <w:color w:val="000000"/>
          <w:spacing w:val="-7"/>
        </w:rPr>
      </w:pPr>
      <w:r w:rsidRPr="00C63C3A">
        <w:rPr>
          <w:color w:val="000000"/>
          <w:spacing w:val="-7"/>
        </w:rPr>
        <w:t xml:space="preserve">скотопрогонов и пастбищ — </w:t>
      </w:r>
      <w:smartTag w:uri="urn:schemas-microsoft-com:office:smarttags" w:element="metricconverter">
        <w:smartTagPr>
          <w:attr w:name="ProductID" w:val="200 м"/>
        </w:smartTagPr>
        <w:r w:rsidRPr="00C63C3A">
          <w:rPr>
            <w:color w:val="000000"/>
            <w:spacing w:val="-7"/>
          </w:rPr>
          <w:t>200 м</w:t>
        </w:r>
      </w:smartTag>
      <w:r w:rsidRPr="00C63C3A">
        <w:rPr>
          <w:color w:val="000000"/>
          <w:spacing w:val="-7"/>
        </w:rPr>
        <w:t>;</w:t>
      </w:r>
    </w:p>
    <w:p w:rsidR="005347AB" w:rsidRPr="00C63C3A" w:rsidRDefault="005347AB" w:rsidP="00C66901">
      <w:pPr>
        <w:numPr>
          <w:ilvl w:val="0"/>
          <w:numId w:val="8"/>
        </w:numPr>
        <w:shd w:val="clear" w:color="auto" w:fill="FFFFFF"/>
        <w:suppressAutoHyphens/>
        <w:ind w:left="-14" w:firstLine="723"/>
        <w:jc w:val="both"/>
        <w:rPr>
          <w:color w:val="000000"/>
          <w:spacing w:val="-7"/>
        </w:rPr>
      </w:pPr>
      <w:r w:rsidRPr="00C63C3A">
        <w:rPr>
          <w:color w:val="000000"/>
          <w:spacing w:val="-7"/>
        </w:rPr>
        <w:t>автомобильных, железных дорог в зависимости от их категории — 50-</w:t>
      </w:r>
      <w:smartTag w:uri="urn:schemas-microsoft-com:office:smarttags" w:element="metricconverter">
        <w:smartTagPr>
          <w:attr w:name="ProductID" w:val="300 м"/>
        </w:smartTagPr>
        <w:r w:rsidRPr="00C63C3A">
          <w:rPr>
            <w:color w:val="000000"/>
            <w:spacing w:val="-7"/>
          </w:rPr>
          <w:t>300 м</w:t>
        </w:r>
      </w:smartTag>
      <w:r w:rsidRPr="00C63C3A">
        <w:rPr>
          <w:color w:val="000000"/>
          <w:spacing w:val="-7"/>
        </w:rPr>
        <w:t>.</w:t>
      </w:r>
    </w:p>
    <w:p w:rsidR="005347AB" w:rsidRPr="00C63C3A" w:rsidRDefault="005347AB" w:rsidP="005347AB">
      <w:pPr>
        <w:suppressAutoHyphens/>
        <w:snapToGrid w:val="0"/>
        <w:ind w:firstLine="709"/>
        <w:contextualSpacing/>
        <w:jc w:val="both"/>
        <w:rPr>
          <w:lang w:eastAsia="ar-SA"/>
        </w:rPr>
      </w:pPr>
      <w:r w:rsidRPr="00C63C3A">
        <w:rPr>
          <w:lang w:eastAsia="ar-SA"/>
        </w:rPr>
        <w:t>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5347AB" w:rsidRPr="00C63C3A" w:rsidRDefault="005347AB" w:rsidP="005347AB">
      <w:pPr>
        <w:suppressAutoHyphens/>
        <w:snapToGrid w:val="0"/>
        <w:ind w:firstLine="709"/>
        <w:contextualSpacing/>
        <w:jc w:val="both"/>
        <w:rPr>
          <w:lang w:eastAsia="ar-SA"/>
        </w:rPr>
      </w:pPr>
      <w:r w:rsidRPr="00C63C3A">
        <w:rPr>
          <w:lang w:eastAsia="ar-SA"/>
        </w:rPr>
        <w:t>Запрещается захоронение отходов в границах населенных пунктов.</w:t>
      </w:r>
    </w:p>
    <w:p w:rsidR="005347AB" w:rsidRPr="00C63C3A" w:rsidRDefault="005347AB" w:rsidP="005347AB">
      <w:pPr>
        <w:shd w:val="clear" w:color="auto" w:fill="FFFFFF"/>
        <w:ind w:left="-14" w:firstLine="723"/>
        <w:jc w:val="both"/>
        <w:rPr>
          <w:iCs w:val="0"/>
          <w:color w:val="000000"/>
          <w:spacing w:val="-7"/>
        </w:rPr>
      </w:pPr>
      <w:r w:rsidRPr="00C63C3A">
        <w:rPr>
          <w:bCs w:val="0"/>
          <w:iCs w:val="0"/>
          <w:color w:val="000000"/>
          <w:spacing w:val="-7"/>
        </w:rPr>
        <w:t xml:space="preserve">Размещение скотомогильников (биотермических ям) </w:t>
      </w:r>
      <w:proofErr w:type="gramStart"/>
      <w:r w:rsidRPr="00C63C3A">
        <w:rPr>
          <w:bCs w:val="0"/>
          <w:iCs w:val="0"/>
          <w:color w:val="000000"/>
          <w:spacing w:val="-7"/>
        </w:rPr>
        <w:t>в</w:t>
      </w:r>
      <w:proofErr w:type="gramEnd"/>
      <w:r w:rsidRPr="00C63C3A">
        <w:rPr>
          <w:bCs w:val="0"/>
          <w:iCs w:val="0"/>
          <w:color w:val="000000"/>
          <w:spacing w:val="-7"/>
        </w:rPr>
        <w:t xml:space="preserve"> </w:t>
      </w:r>
      <w:proofErr w:type="gramStart"/>
      <w:r w:rsidRPr="00C63C3A">
        <w:rPr>
          <w:bCs w:val="0"/>
          <w:iCs w:val="0"/>
          <w:color w:val="000000"/>
          <w:spacing w:val="-7"/>
        </w:rPr>
        <w:t>водоохраной</w:t>
      </w:r>
      <w:proofErr w:type="gramEnd"/>
      <w:r w:rsidRPr="00C63C3A">
        <w:rPr>
          <w:bCs w:val="0"/>
          <w:iCs w:val="0"/>
          <w:color w:val="000000"/>
          <w:spacing w:val="-7"/>
        </w:rPr>
        <w:t>, лесопарковой и заповедной зонах категорически запрещается.</w:t>
      </w:r>
      <w:r w:rsidRPr="00C63C3A">
        <w:rPr>
          <w:iCs w:val="0"/>
          <w:color w:val="000000"/>
          <w:spacing w:val="-7"/>
        </w:rPr>
        <w:t xml:space="preserve"> </w:t>
      </w:r>
    </w:p>
    <w:p w:rsidR="00C63C3A" w:rsidRPr="00C63C3A" w:rsidRDefault="00C63C3A" w:rsidP="00C63C3A">
      <w:pPr>
        <w:pStyle w:val="affff9"/>
        <w:ind w:firstLine="0"/>
        <w:rPr>
          <w:sz w:val="20"/>
          <w:szCs w:val="20"/>
          <w:lang w:val="ru-RU"/>
        </w:rPr>
      </w:pPr>
    </w:p>
    <w:p w:rsidR="005347AB" w:rsidRPr="00C63C3A" w:rsidRDefault="005347AB" w:rsidP="00C63C3A">
      <w:pPr>
        <w:pStyle w:val="affff9"/>
        <w:ind w:firstLine="0"/>
        <w:rPr>
          <w:b/>
          <w:sz w:val="20"/>
          <w:szCs w:val="20"/>
          <w:lang w:val="ru-RU"/>
        </w:rPr>
      </w:pPr>
      <w:r w:rsidRPr="00C63C3A">
        <w:rPr>
          <w:b/>
          <w:sz w:val="20"/>
          <w:szCs w:val="20"/>
          <w:lang w:val="ru-RU"/>
        </w:rPr>
        <w:t>Статья 47.  Градостроительный регламент</w:t>
      </w:r>
      <w:r w:rsidRPr="00C63C3A">
        <w:rPr>
          <w:b/>
          <w:spacing w:val="-5"/>
          <w:sz w:val="20"/>
          <w:szCs w:val="20"/>
          <w:lang w:val="ru-RU"/>
        </w:rPr>
        <w:t xml:space="preserve"> зоны транспортной инфраструктуры </w:t>
      </w:r>
      <w:r w:rsidRPr="00C63C3A">
        <w:rPr>
          <w:b/>
          <w:sz w:val="20"/>
          <w:szCs w:val="20"/>
          <w:lang w:val="ru-RU"/>
        </w:rPr>
        <w:t>(Т)</w:t>
      </w:r>
    </w:p>
    <w:p w:rsidR="005347AB" w:rsidRPr="00C63C3A" w:rsidRDefault="005347AB" w:rsidP="005347AB">
      <w:pPr>
        <w:pStyle w:val="affff9"/>
        <w:rPr>
          <w:b/>
          <w:i/>
          <w:sz w:val="20"/>
          <w:szCs w:val="20"/>
          <w:u w:val="single"/>
          <w:lang w:val="ru-RU"/>
        </w:rPr>
      </w:pPr>
    </w:p>
    <w:p w:rsidR="005347AB" w:rsidRPr="00C63C3A" w:rsidRDefault="005347AB" w:rsidP="005347AB">
      <w:pPr>
        <w:pStyle w:val="affff9"/>
        <w:rPr>
          <w:sz w:val="20"/>
          <w:szCs w:val="20"/>
          <w:lang w:val="ru-RU"/>
        </w:rPr>
      </w:pPr>
      <w:r w:rsidRPr="00C63C3A">
        <w:rPr>
          <w:sz w:val="20"/>
          <w:szCs w:val="20"/>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5347AB" w:rsidRPr="00C63C3A" w:rsidRDefault="005347AB" w:rsidP="005347AB">
      <w:pPr>
        <w:pStyle w:val="affff9"/>
        <w:rPr>
          <w:b/>
          <w:i/>
          <w:sz w:val="20"/>
          <w:szCs w:val="20"/>
          <w:u w:val="single"/>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5347AB" w:rsidRPr="00C63C3A" w:rsidTr="00C54B0D">
        <w:trPr>
          <w:trHeight w:val="269"/>
          <w:tblHeader/>
        </w:trPr>
        <w:tc>
          <w:tcPr>
            <w:tcW w:w="567" w:type="dxa"/>
            <w:vMerge w:val="restart"/>
          </w:tcPr>
          <w:p w:rsidR="005347AB" w:rsidRPr="00C63C3A" w:rsidRDefault="005347AB" w:rsidP="00C54B0D">
            <w:pPr>
              <w:suppressAutoHyphens/>
              <w:snapToGrid w:val="0"/>
              <w:rPr>
                <w:iCs w:val="0"/>
              </w:rPr>
            </w:pPr>
            <w:r w:rsidRPr="00C63C3A">
              <w:rPr>
                <w:iCs w:val="0"/>
              </w:rPr>
              <w:t>№</w:t>
            </w:r>
          </w:p>
          <w:p w:rsidR="005347AB" w:rsidRPr="00C63C3A" w:rsidRDefault="005347AB" w:rsidP="00C54B0D">
            <w:pPr>
              <w:suppressAutoHyphens/>
              <w:snapToGrid w:val="0"/>
              <w:rPr>
                <w:iCs w:val="0"/>
              </w:rPr>
            </w:pPr>
            <w:proofErr w:type="spellStart"/>
            <w:proofErr w:type="gramStart"/>
            <w:r w:rsidRPr="00C63C3A">
              <w:rPr>
                <w:iCs w:val="0"/>
              </w:rPr>
              <w:t>п</w:t>
            </w:r>
            <w:proofErr w:type="spellEnd"/>
            <w:proofErr w:type="gramEnd"/>
            <w:r w:rsidRPr="00C63C3A">
              <w:rPr>
                <w:iCs w:val="0"/>
              </w:rPr>
              <w:t>/</w:t>
            </w:r>
            <w:proofErr w:type="spellStart"/>
            <w:r w:rsidRPr="00C63C3A">
              <w:rPr>
                <w:iCs w:val="0"/>
              </w:rPr>
              <w:t>п</w:t>
            </w:r>
            <w:proofErr w:type="spellEnd"/>
          </w:p>
        </w:tc>
        <w:tc>
          <w:tcPr>
            <w:tcW w:w="993" w:type="dxa"/>
            <w:vMerge w:val="restart"/>
          </w:tcPr>
          <w:p w:rsidR="005347AB" w:rsidRPr="00C63C3A" w:rsidRDefault="005347AB" w:rsidP="00C54B0D">
            <w:pPr>
              <w:suppressAutoHyphens/>
              <w:snapToGrid w:val="0"/>
              <w:rPr>
                <w:iCs w:val="0"/>
              </w:rPr>
            </w:pPr>
            <w:r w:rsidRPr="00C63C3A">
              <w:rPr>
                <w:iCs w:val="0"/>
              </w:rPr>
              <w:t>Код (числовое обозначение) в соответствии с Классификатором</w:t>
            </w:r>
          </w:p>
        </w:tc>
        <w:tc>
          <w:tcPr>
            <w:tcW w:w="4110" w:type="dxa"/>
            <w:vMerge w:val="restart"/>
          </w:tcPr>
          <w:p w:rsidR="005347AB" w:rsidRPr="00C63C3A" w:rsidRDefault="005347AB" w:rsidP="00C54B0D">
            <w:pPr>
              <w:suppressAutoHyphens/>
              <w:snapToGrid w:val="0"/>
              <w:rPr>
                <w:lang w:eastAsia="ar-SA"/>
              </w:rPr>
            </w:pPr>
            <w:r w:rsidRPr="00C63C3A">
              <w:rPr>
                <w:iCs w:val="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C63C3A">
              <w:rPr>
                <w:lang w:eastAsia="ar-SA"/>
              </w:rPr>
              <w:t xml:space="preserve"> утвержденным </w:t>
            </w:r>
            <w:r w:rsidRPr="00C63C3A">
              <w:rPr>
                <w:bCs w:val="0"/>
              </w:rPr>
              <w:t>уполномоченным федеральным органом исполнительной власти)</w:t>
            </w:r>
          </w:p>
          <w:p w:rsidR="005347AB" w:rsidRPr="00C63C3A" w:rsidRDefault="005347AB" w:rsidP="00C54B0D">
            <w:pPr>
              <w:suppressAutoHyphens/>
              <w:snapToGrid w:val="0"/>
              <w:rPr>
                <w:iCs w:val="0"/>
              </w:rPr>
            </w:pPr>
          </w:p>
        </w:tc>
        <w:tc>
          <w:tcPr>
            <w:tcW w:w="4111" w:type="dxa"/>
            <w:gridSpan w:val="4"/>
            <w:tcBorders>
              <w:bottom w:val="single" w:sz="4" w:space="0" w:color="auto"/>
            </w:tcBorders>
            <w:shd w:val="clear" w:color="auto" w:fill="auto"/>
            <w:vAlign w:val="center"/>
          </w:tcPr>
          <w:p w:rsidR="005347AB" w:rsidRPr="00C63C3A" w:rsidRDefault="005347AB" w:rsidP="00C54B0D">
            <w:pPr>
              <w:suppressAutoHyphens/>
              <w:snapToGrid w:val="0"/>
              <w:rPr>
                <w:bCs w:val="0"/>
                <w:iCs w:val="0"/>
              </w:rPr>
            </w:pPr>
            <w:r w:rsidRPr="00C63C3A">
              <w:rPr>
                <w:bCs w:val="0"/>
                <w:iCs w:val="0"/>
              </w:rPr>
              <w:t>Параметры разрешенного строительства, реконструкции объектов капстроительства</w:t>
            </w:r>
          </w:p>
        </w:tc>
      </w:tr>
      <w:tr w:rsidR="005347AB" w:rsidRPr="00C63C3A" w:rsidTr="00C54B0D">
        <w:trPr>
          <w:cantSplit/>
          <w:trHeight w:val="1134"/>
          <w:tblHeader/>
        </w:trPr>
        <w:tc>
          <w:tcPr>
            <w:tcW w:w="567" w:type="dxa"/>
            <w:vMerge/>
            <w:tcBorders>
              <w:bottom w:val="single" w:sz="4" w:space="0" w:color="auto"/>
            </w:tcBorders>
            <w:vAlign w:val="center"/>
          </w:tcPr>
          <w:p w:rsidR="005347AB" w:rsidRPr="00C63C3A" w:rsidRDefault="005347AB" w:rsidP="00C54B0D">
            <w:pPr>
              <w:suppressAutoHyphens/>
              <w:snapToGrid w:val="0"/>
              <w:rPr>
                <w:iCs w:val="0"/>
              </w:rPr>
            </w:pPr>
          </w:p>
        </w:tc>
        <w:tc>
          <w:tcPr>
            <w:tcW w:w="993" w:type="dxa"/>
            <w:vMerge/>
            <w:tcBorders>
              <w:bottom w:val="single" w:sz="4" w:space="0" w:color="auto"/>
            </w:tcBorders>
            <w:vAlign w:val="center"/>
          </w:tcPr>
          <w:p w:rsidR="005347AB" w:rsidRPr="00C63C3A" w:rsidRDefault="005347AB" w:rsidP="00C54B0D">
            <w:pPr>
              <w:suppressAutoHyphens/>
              <w:snapToGrid w:val="0"/>
              <w:rPr>
                <w:iCs w:val="0"/>
              </w:rPr>
            </w:pPr>
          </w:p>
        </w:tc>
        <w:tc>
          <w:tcPr>
            <w:tcW w:w="4110" w:type="dxa"/>
            <w:vMerge/>
            <w:tcBorders>
              <w:bottom w:val="single" w:sz="4" w:space="0" w:color="auto"/>
            </w:tcBorders>
            <w:vAlign w:val="center"/>
          </w:tcPr>
          <w:p w:rsidR="005347AB" w:rsidRPr="00C63C3A" w:rsidRDefault="005347AB" w:rsidP="00C54B0D">
            <w:pPr>
              <w:suppressAutoHyphens/>
              <w:snapToGrid w:val="0"/>
              <w:rPr>
                <w:iCs w:val="0"/>
              </w:rPr>
            </w:pPr>
          </w:p>
        </w:tc>
        <w:tc>
          <w:tcPr>
            <w:tcW w:w="993" w:type="dxa"/>
            <w:tcBorders>
              <w:bottom w:val="single" w:sz="4" w:space="0" w:color="auto"/>
            </w:tcBorders>
            <w:shd w:val="clear" w:color="auto" w:fill="auto"/>
            <w:textDirection w:val="btLr"/>
            <w:vAlign w:val="center"/>
          </w:tcPr>
          <w:p w:rsidR="005347AB" w:rsidRPr="00C63C3A" w:rsidRDefault="005347AB" w:rsidP="00C54B0D">
            <w:pPr>
              <w:suppressAutoHyphens/>
              <w:snapToGrid w:val="0"/>
            </w:pPr>
            <w:r w:rsidRPr="00C63C3A">
              <w:rPr>
                <w:iCs w:val="0"/>
              </w:rPr>
              <w:t>Предельная этажность зданий, строений, сооружений, этаж</w:t>
            </w:r>
          </w:p>
        </w:tc>
        <w:tc>
          <w:tcPr>
            <w:tcW w:w="1134" w:type="dxa"/>
            <w:tcBorders>
              <w:bottom w:val="single" w:sz="4" w:space="0" w:color="auto"/>
            </w:tcBorders>
            <w:textDirection w:val="btLr"/>
            <w:vAlign w:val="center"/>
          </w:tcPr>
          <w:p w:rsidR="005347AB" w:rsidRPr="00C63C3A" w:rsidRDefault="005347AB" w:rsidP="00C54B0D">
            <w:pPr>
              <w:suppressAutoHyphens/>
              <w:snapToGrid w:val="0"/>
              <w:rPr>
                <w:iCs w:val="0"/>
              </w:rPr>
            </w:pPr>
            <w:r w:rsidRPr="00C63C3A">
              <w:rPr>
                <w:iCs w:val="0"/>
              </w:rPr>
              <w:t>Предельные размеры земельных участков (мин</w:t>
            </w:r>
            <w:proofErr w:type="gramStart"/>
            <w:r w:rsidRPr="00C63C3A">
              <w:rPr>
                <w:iCs w:val="0"/>
              </w:rPr>
              <w:t>.-</w:t>
            </w:r>
            <w:proofErr w:type="gramEnd"/>
            <w:r w:rsidRPr="00C63C3A">
              <w:rPr>
                <w:iCs w:val="0"/>
              </w:rPr>
              <w:t>макс.), га</w:t>
            </w:r>
          </w:p>
        </w:tc>
        <w:tc>
          <w:tcPr>
            <w:tcW w:w="992" w:type="dxa"/>
            <w:tcBorders>
              <w:bottom w:val="single" w:sz="4" w:space="0" w:color="auto"/>
            </w:tcBorders>
            <w:textDirection w:val="btLr"/>
            <w:vAlign w:val="center"/>
          </w:tcPr>
          <w:p w:rsidR="005347AB" w:rsidRPr="00C63C3A" w:rsidRDefault="005347AB" w:rsidP="00C54B0D">
            <w:pPr>
              <w:suppressAutoHyphens/>
              <w:snapToGrid w:val="0"/>
              <w:rPr>
                <w:iCs w:val="0"/>
              </w:rPr>
            </w:pPr>
            <w:r w:rsidRPr="00C63C3A">
              <w:rPr>
                <w:bCs w:val="0"/>
                <w:iCs w:val="0"/>
              </w:rPr>
              <w:t>Максимальный процент застройки, %</w:t>
            </w:r>
          </w:p>
        </w:tc>
        <w:tc>
          <w:tcPr>
            <w:tcW w:w="992" w:type="dxa"/>
            <w:tcBorders>
              <w:bottom w:val="single" w:sz="4" w:space="0" w:color="auto"/>
            </w:tcBorders>
            <w:textDirection w:val="btLr"/>
          </w:tcPr>
          <w:p w:rsidR="005347AB" w:rsidRPr="00C63C3A" w:rsidRDefault="005347AB" w:rsidP="00C54B0D">
            <w:pPr>
              <w:suppressAutoHyphens/>
              <w:snapToGrid w:val="0"/>
              <w:ind w:left="113" w:right="113"/>
              <w:rPr>
                <w:bCs w:val="0"/>
                <w:iCs w:val="0"/>
              </w:rPr>
            </w:pPr>
            <w:r w:rsidRPr="00C63C3A">
              <w:rPr>
                <w:bCs w:val="0"/>
                <w:iCs w:val="0"/>
              </w:rPr>
              <w:t>Минимальные отступы от границ земельных участков</w:t>
            </w:r>
          </w:p>
        </w:tc>
      </w:tr>
      <w:tr w:rsidR="005347AB" w:rsidRPr="00C63C3A" w:rsidTr="00C54B0D">
        <w:trPr>
          <w:trHeight w:val="269"/>
          <w:tblHeader/>
        </w:trPr>
        <w:tc>
          <w:tcPr>
            <w:tcW w:w="567"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1</w:t>
            </w:r>
          </w:p>
        </w:tc>
        <w:tc>
          <w:tcPr>
            <w:tcW w:w="993"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2</w:t>
            </w:r>
          </w:p>
        </w:tc>
        <w:tc>
          <w:tcPr>
            <w:tcW w:w="4110"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3</w:t>
            </w:r>
          </w:p>
        </w:tc>
        <w:tc>
          <w:tcPr>
            <w:tcW w:w="993" w:type="dxa"/>
            <w:tcBorders>
              <w:bottom w:val="single" w:sz="4" w:space="0" w:color="auto"/>
            </w:tcBorders>
            <w:shd w:val="clear" w:color="auto" w:fill="auto"/>
            <w:vAlign w:val="center"/>
          </w:tcPr>
          <w:p w:rsidR="005347AB" w:rsidRPr="00C63C3A" w:rsidRDefault="005347AB" w:rsidP="00C54B0D">
            <w:pPr>
              <w:suppressAutoHyphens/>
              <w:snapToGrid w:val="0"/>
              <w:rPr>
                <w:iCs w:val="0"/>
              </w:rPr>
            </w:pPr>
            <w:r w:rsidRPr="00C63C3A">
              <w:rPr>
                <w:iCs w:val="0"/>
              </w:rPr>
              <w:t>4</w:t>
            </w:r>
          </w:p>
        </w:tc>
        <w:tc>
          <w:tcPr>
            <w:tcW w:w="1134" w:type="dxa"/>
            <w:tcBorders>
              <w:bottom w:val="single" w:sz="4" w:space="0" w:color="auto"/>
            </w:tcBorders>
            <w:vAlign w:val="center"/>
          </w:tcPr>
          <w:p w:rsidR="005347AB" w:rsidRPr="00C63C3A" w:rsidRDefault="005347AB" w:rsidP="00C54B0D">
            <w:pPr>
              <w:suppressAutoHyphens/>
              <w:snapToGrid w:val="0"/>
              <w:rPr>
                <w:iCs w:val="0"/>
              </w:rPr>
            </w:pPr>
            <w:r w:rsidRPr="00C63C3A">
              <w:rPr>
                <w:iCs w:val="0"/>
              </w:rPr>
              <w:t>5</w:t>
            </w:r>
          </w:p>
        </w:tc>
        <w:tc>
          <w:tcPr>
            <w:tcW w:w="992" w:type="dxa"/>
            <w:tcBorders>
              <w:bottom w:val="single" w:sz="4" w:space="0" w:color="auto"/>
            </w:tcBorders>
            <w:vAlign w:val="center"/>
          </w:tcPr>
          <w:p w:rsidR="005347AB" w:rsidRPr="00C63C3A" w:rsidRDefault="005347AB" w:rsidP="00C54B0D">
            <w:pPr>
              <w:suppressAutoHyphens/>
              <w:snapToGrid w:val="0"/>
              <w:rPr>
                <w:bCs w:val="0"/>
                <w:iCs w:val="0"/>
              </w:rPr>
            </w:pPr>
            <w:r w:rsidRPr="00C63C3A">
              <w:rPr>
                <w:bCs w:val="0"/>
                <w:iCs w:val="0"/>
              </w:rPr>
              <w:t>6</w:t>
            </w:r>
          </w:p>
        </w:tc>
        <w:tc>
          <w:tcPr>
            <w:tcW w:w="992" w:type="dxa"/>
            <w:tcBorders>
              <w:bottom w:val="single" w:sz="4" w:space="0" w:color="auto"/>
            </w:tcBorders>
            <w:vAlign w:val="center"/>
          </w:tcPr>
          <w:p w:rsidR="005347AB" w:rsidRPr="00C63C3A" w:rsidRDefault="005347AB" w:rsidP="00C54B0D">
            <w:pPr>
              <w:suppressAutoHyphens/>
              <w:snapToGrid w:val="0"/>
              <w:rPr>
                <w:bCs w:val="0"/>
                <w:iCs w:val="0"/>
              </w:rPr>
            </w:pPr>
            <w:r w:rsidRPr="00C63C3A">
              <w:rPr>
                <w:bCs w:val="0"/>
                <w:iCs w:val="0"/>
              </w:rPr>
              <w:t>7</w:t>
            </w:r>
          </w:p>
        </w:tc>
      </w:tr>
      <w:tr w:rsidR="005347AB" w:rsidRPr="00C63C3A" w:rsidTr="00C54B0D">
        <w:trPr>
          <w:trHeight w:val="397"/>
        </w:trPr>
        <w:tc>
          <w:tcPr>
            <w:tcW w:w="9781" w:type="dxa"/>
            <w:gridSpan w:val="7"/>
          </w:tcPr>
          <w:p w:rsidR="005347AB" w:rsidRPr="00C63C3A" w:rsidRDefault="005347AB" w:rsidP="00C54B0D">
            <w:pPr>
              <w:suppressAutoHyphens/>
              <w:snapToGrid w:val="0"/>
              <w:rPr>
                <w:iCs w:val="0"/>
              </w:rPr>
            </w:pPr>
            <w:r w:rsidRPr="00C63C3A">
              <w:rPr>
                <w:b/>
                <w:bCs w:val="0"/>
              </w:rPr>
              <w:t>Основные виды и параметры разрешенного использования земельных участков и объектов капитального строительства</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1</w:t>
            </w:r>
          </w:p>
        </w:tc>
        <w:tc>
          <w:tcPr>
            <w:tcW w:w="993" w:type="dxa"/>
            <w:vAlign w:val="center"/>
          </w:tcPr>
          <w:p w:rsidR="005347AB" w:rsidRPr="00C63C3A" w:rsidRDefault="005347AB" w:rsidP="00C54B0D">
            <w:pPr>
              <w:suppressAutoHyphens/>
              <w:snapToGrid w:val="0"/>
              <w:rPr>
                <w:iCs w:val="0"/>
              </w:rPr>
            </w:pPr>
            <w:r w:rsidRPr="00C63C3A">
              <w:t>2.7.1</w:t>
            </w:r>
          </w:p>
        </w:tc>
        <w:tc>
          <w:tcPr>
            <w:tcW w:w="4110" w:type="dxa"/>
          </w:tcPr>
          <w:p w:rsidR="005347AB" w:rsidRPr="00C63C3A" w:rsidRDefault="005347AB" w:rsidP="00C54B0D">
            <w:pPr>
              <w:suppressAutoHyphens/>
              <w:snapToGrid w:val="0"/>
            </w:pPr>
            <w:r w:rsidRPr="00C63C3A">
              <w:t>Объекты гаражного назначения</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1</w:t>
            </w:r>
          </w:p>
        </w:tc>
        <w:tc>
          <w:tcPr>
            <w:tcW w:w="1134" w:type="dxa"/>
            <w:vAlign w:val="center"/>
          </w:tcPr>
          <w:p w:rsidR="005347AB" w:rsidRPr="00C63C3A" w:rsidRDefault="005347AB" w:rsidP="00C54B0D">
            <w:pPr>
              <w:suppressAutoHyphens/>
              <w:snapToGrid w:val="0"/>
              <w:rPr>
                <w:iCs w:val="0"/>
              </w:rPr>
            </w:pPr>
            <w:r w:rsidRPr="00C63C3A">
              <w:rPr>
                <w:iCs w:val="0"/>
              </w:rPr>
              <w:t>мин. 0,002</w:t>
            </w:r>
          </w:p>
        </w:tc>
        <w:tc>
          <w:tcPr>
            <w:tcW w:w="992" w:type="dxa"/>
            <w:vAlign w:val="center"/>
          </w:tcPr>
          <w:p w:rsidR="005347AB" w:rsidRPr="00C63C3A" w:rsidRDefault="005347AB" w:rsidP="00C54B0D">
            <w:pPr>
              <w:suppressAutoHyphens/>
              <w:snapToGrid w:val="0"/>
              <w:rPr>
                <w:iCs w:val="0"/>
              </w:rPr>
            </w:pPr>
            <w:r w:rsidRPr="00C63C3A">
              <w:rPr>
                <w:iCs w:val="0"/>
              </w:rPr>
              <w:t>80</w:t>
            </w:r>
          </w:p>
        </w:tc>
        <w:tc>
          <w:tcPr>
            <w:tcW w:w="992" w:type="dxa"/>
            <w:vAlign w:val="center"/>
          </w:tcPr>
          <w:p w:rsidR="005347AB" w:rsidRPr="00C63C3A" w:rsidRDefault="005347AB" w:rsidP="00C54B0D">
            <w:pPr>
              <w:suppressAutoHyphens/>
              <w:snapToGrid w:val="0"/>
              <w:rPr>
                <w:iCs w:val="0"/>
              </w:rPr>
            </w:pPr>
            <w:r w:rsidRPr="00C63C3A">
              <w:rPr>
                <w:iCs w:val="0"/>
              </w:rPr>
              <w:t>1</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2</w:t>
            </w:r>
          </w:p>
        </w:tc>
        <w:tc>
          <w:tcPr>
            <w:tcW w:w="993" w:type="dxa"/>
            <w:vAlign w:val="center"/>
          </w:tcPr>
          <w:p w:rsidR="005347AB" w:rsidRPr="00C63C3A" w:rsidRDefault="005347AB" w:rsidP="00C54B0D">
            <w:pPr>
              <w:rPr>
                <w:color w:val="000000"/>
              </w:rPr>
            </w:pPr>
            <w:r w:rsidRPr="00C63C3A">
              <w:rPr>
                <w:color w:val="000000"/>
              </w:rPr>
              <w:t>3.1</w:t>
            </w:r>
          </w:p>
        </w:tc>
        <w:tc>
          <w:tcPr>
            <w:tcW w:w="4110" w:type="dxa"/>
            <w:vAlign w:val="center"/>
          </w:tcPr>
          <w:p w:rsidR="005347AB" w:rsidRPr="00C63C3A" w:rsidRDefault="005347AB" w:rsidP="00C54B0D">
            <w:pPr>
              <w:rPr>
                <w:color w:val="000000"/>
              </w:rPr>
            </w:pPr>
            <w:r w:rsidRPr="00C63C3A">
              <w:rPr>
                <w:color w:val="000000"/>
              </w:rPr>
              <w:t>Коммунальное обслуживание</w:t>
            </w:r>
          </w:p>
        </w:tc>
        <w:tc>
          <w:tcPr>
            <w:tcW w:w="993" w:type="dxa"/>
            <w:shd w:val="clear" w:color="auto" w:fill="auto"/>
            <w:vAlign w:val="center"/>
          </w:tcPr>
          <w:p w:rsidR="005347AB" w:rsidRPr="00C63C3A" w:rsidRDefault="005347AB" w:rsidP="00C54B0D">
            <w:pPr>
              <w:rPr>
                <w:color w:val="000000"/>
              </w:rPr>
            </w:pPr>
            <w:r w:rsidRPr="00C63C3A">
              <w:rPr>
                <w:color w:val="000000"/>
              </w:rPr>
              <w:t xml:space="preserve">не </w:t>
            </w:r>
            <w:proofErr w:type="gramStart"/>
            <w:r w:rsidRPr="00C63C3A">
              <w:rPr>
                <w:color w:val="000000"/>
              </w:rPr>
              <w:t>установлены</w:t>
            </w:r>
            <w:proofErr w:type="gramEnd"/>
          </w:p>
        </w:tc>
        <w:tc>
          <w:tcPr>
            <w:tcW w:w="1134" w:type="dxa"/>
            <w:vAlign w:val="center"/>
          </w:tcPr>
          <w:p w:rsidR="005347AB" w:rsidRPr="00C63C3A" w:rsidRDefault="005347AB" w:rsidP="00C54B0D">
            <w:pPr>
              <w:rPr>
                <w:color w:val="000000"/>
              </w:rPr>
            </w:pPr>
            <w:r w:rsidRPr="00C63C3A">
              <w:rPr>
                <w:color w:val="000000"/>
              </w:rPr>
              <w:t xml:space="preserve">не </w:t>
            </w:r>
            <w:proofErr w:type="gramStart"/>
            <w:r w:rsidRPr="00C63C3A">
              <w:rPr>
                <w:color w:val="000000"/>
              </w:rPr>
              <w:t>установлены</w:t>
            </w:r>
            <w:proofErr w:type="gramEnd"/>
          </w:p>
        </w:tc>
        <w:tc>
          <w:tcPr>
            <w:tcW w:w="992" w:type="dxa"/>
            <w:vAlign w:val="center"/>
          </w:tcPr>
          <w:p w:rsidR="005347AB" w:rsidRPr="00C63C3A" w:rsidRDefault="005347AB" w:rsidP="00C54B0D">
            <w:pPr>
              <w:rPr>
                <w:color w:val="000000"/>
              </w:rPr>
            </w:pPr>
            <w:r w:rsidRPr="00C63C3A">
              <w:rPr>
                <w:color w:val="000000"/>
              </w:rPr>
              <w:t xml:space="preserve">не </w:t>
            </w:r>
            <w:proofErr w:type="gramStart"/>
            <w:r w:rsidRPr="00C63C3A">
              <w:rPr>
                <w:color w:val="000000"/>
              </w:rPr>
              <w:t>установлены</w:t>
            </w:r>
            <w:proofErr w:type="gramEnd"/>
          </w:p>
        </w:tc>
        <w:tc>
          <w:tcPr>
            <w:tcW w:w="992" w:type="dxa"/>
            <w:vAlign w:val="center"/>
          </w:tcPr>
          <w:p w:rsidR="005347AB" w:rsidRPr="00C63C3A" w:rsidRDefault="005347AB" w:rsidP="00C54B0D">
            <w:pPr>
              <w:rPr>
                <w:color w:val="000000"/>
              </w:rPr>
            </w:pPr>
            <w:r w:rsidRPr="00C63C3A">
              <w:rPr>
                <w:color w:val="000000"/>
              </w:rPr>
              <w:t xml:space="preserve">не </w:t>
            </w:r>
            <w:proofErr w:type="gramStart"/>
            <w:r w:rsidRPr="00C63C3A">
              <w:rPr>
                <w:color w:val="000000"/>
              </w:rPr>
              <w:t>установлены</w:t>
            </w:r>
            <w:proofErr w:type="gramEnd"/>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3</w:t>
            </w:r>
          </w:p>
        </w:tc>
        <w:tc>
          <w:tcPr>
            <w:tcW w:w="993" w:type="dxa"/>
            <w:vAlign w:val="center"/>
          </w:tcPr>
          <w:p w:rsidR="005347AB" w:rsidRPr="00C63C3A" w:rsidRDefault="005347AB" w:rsidP="00C54B0D">
            <w:pPr>
              <w:suppressAutoHyphens/>
              <w:snapToGrid w:val="0"/>
            </w:pPr>
            <w:r w:rsidRPr="00C63C3A">
              <w:t>4.9</w:t>
            </w:r>
          </w:p>
        </w:tc>
        <w:tc>
          <w:tcPr>
            <w:tcW w:w="4110" w:type="dxa"/>
          </w:tcPr>
          <w:p w:rsidR="005347AB" w:rsidRPr="00C63C3A" w:rsidRDefault="005347AB" w:rsidP="00C54B0D">
            <w:pPr>
              <w:suppressAutoHyphens/>
              <w:snapToGrid w:val="0"/>
            </w:pPr>
            <w:r w:rsidRPr="00C63C3A">
              <w:t>Обслуживание автотранспорта</w:t>
            </w:r>
          </w:p>
        </w:tc>
        <w:tc>
          <w:tcPr>
            <w:tcW w:w="993" w:type="dxa"/>
            <w:shd w:val="clear" w:color="auto" w:fill="auto"/>
          </w:tcPr>
          <w:p w:rsidR="005347AB" w:rsidRPr="00C63C3A" w:rsidRDefault="005347AB" w:rsidP="00C54B0D">
            <w:pPr>
              <w:suppressAutoHyphens/>
              <w:snapToGrid w:val="0"/>
              <w:rPr>
                <w:iCs w:val="0"/>
              </w:rPr>
            </w:pPr>
            <w:r w:rsidRPr="00C63C3A">
              <w:rPr>
                <w:iCs w:val="0"/>
              </w:rPr>
              <w:t>1</w:t>
            </w:r>
          </w:p>
        </w:tc>
        <w:tc>
          <w:tcPr>
            <w:tcW w:w="1134" w:type="dxa"/>
          </w:tcPr>
          <w:p w:rsidR="005347AB" w:rsidRPr="00C63C3A" w:rsidRDefault="005347AB" w:rsidP="00C54B0D">
            <w:pPr>
              <w:suppressAutoHyphens/>
              <w:snapToGrid w:val="0"/>
              <w:rPr>
                <w:iCs w:val="0"/>
              </w:rPr>
            </w:pPr>
            <w:r w:rsidRPr="00C63C3A">
              <w:rPr>
                <w:iCs w:val="0"/>
              </w:rPr>
              <w:t>мин. 0,01</w:t>
            </w:r>
          </w:p>
        </w:tc>
        <w:tc>
          <w:tcPr>
            <w:tcW w:w="992" w:type="dxa"/>
          </w:tcPr>
          <w:p w:rsidR="005347AB" w:rsidRPr="00C63C3A" w:rsidRDefault="005347AB" w:rsidP="00C54B0D">
            <w:pPr>
              <w:suppressAutoHyphens/>
              <w:snapToGrid w:val="0"/>
              <w:rPr>
                <w:iCs w:val="0"/>
              </w:rPr>
            </w:pPr>
            <w:r w:rsidRPr="00C63C3A">
              <w:rPr>
                <w:iCs w:val="0"/>
              </w:rPr>
              <w:t>80</w:t>
            </w:r>
          </w:p>
        </w:tc>
        <w:tc>
          <w:tcPr>
            <w:tcW w:w="992" w:type="dxa"/>
          </w:tcPr>
          <w:p w:rsidR="005347AB" w:rsidRPr="00C63C3A" w:rsidRDefault="005347AB" w:rsidP="00C54B0D">
            <w:pPr>
              <w:suppressAutoHyphens/>
              <w:snapToGrid w:val="0"/>
              <w:rPr>
                <w:iCs w:val="0"/>
              </w:rPr>
            </w:pPr>
            <w:r w:rsidRPr="00C63C3A">
              <w:rPr>
                <w:iCs w:val="0"/>
              </w:rPr>
              <w:t>1</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4</w:t>
            </w:r>
          </w:p>
        </w:tc>
        <w:tc>
          <w:tcPr>
            <w:tcW w:w="993" w:type="dxa"/>
            <w:vAlign w:val="center"/>
          </w:tcPr>
          <w:p w:rsidR="005347AB" w:rsidRPr="00C63C3A" w:rsidRDefault="005347AB" w:rsidP="00C54B0D">
            <w:pPr>
              <w:suppressAutoHyphens/>
              <w:snapToGrid w:val="0"/>
            </w:pPr>
            <w:r w:rsidRPr="00C63C3A">
              <w:t>4.9.1</w:t>
            </w:r>
          </w:p>
        </w:tc>
        <w:tc>
          <w:tcPr>
            <w:tcW w:w="4110" w:type="dxa"/>
          </w:tcPr>
          <w:p w:rsidR="005347AB" w:rsidRPr="00C63C3A" w:rsidRDefault="005347AB" w:rsidP="00C54B0D">
            <w:pPr>
              <w:suppressAutoHyphens/>
              <w:snapToGrid w:val="0"/>
            </w:pPr>
            <w:r w:rsidRPr="00C63C3A">
              <w:t>Объекты придорожного сервиса</w:t>
            </w:r>
          </w:p>
        </w:tc>
        <w:tc>
          <w:tcPr>
            <w:tcW w:w="993" w:type="dxa"/>
            <w:shd w:val="clear" w:color="auto" w:fill="auto"/>
          </w:tcPr>
          <w:p w:rsidR="005347AB" w:rsidRPr="00C63C3A" w:rsidRDefault="005347AB" w:rsidP="00C54B0D">
            <w:r w:rsidRPr="00C63C3A">
              <w:t>2</w:t>
            </w:r>
          </w:p>
        </w:tc>
        <w:tc>
          <w:tcPr>
            <w:tcW w:w="1134" w:type="dxa"/>
          </w:tcPr>
          <w:p w:rsidR="005347AB" w:rsidRPr="00C63C3A" w:rsidRDefault="005347AB" w:rsidP="00C54B0D">
            <w:r w:rsidRPr="00C63C3A">
              <w:t>мин. 0,01</w:t>
            </w:r>
          </w:p>
        </w:tc>
        <w:tc>
          <w:tcPr>
            <w:tcW w:w="992" w:type="dxa"/>
          </w:tcPr>
          <w:p w:rsidR="005347AB" w:rsidRPr="00C63C3A" w:rsidRDefault="005347AB" w:rsidP="00C54B0D">
            <w:r w:rsidRPr="00C63C3A">
              <w:t>80</w:t>
            </w:r>
          </w:p>
        </w:tc>
        <w:tc>
          <w:tcPr>
            <w:tcW w:w="992" w:type="dxa"/>
          </w:tcPr>
          <w:p w:rsidR="005347AB" w:rsidRPr="00C63C3A" w:rsidRDefault="005347AB" w:rsidP="00C54B0D">
            <w:r w:rsidRPr="00C63C3A">
              <w:t>1</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5</w:t>
            </w:r>
          </w:p>
        </w:tc>
        <w:tc>
          <w:tcPr>
            <w:tcW w:w="993" w:type="dxa"/>
            <w:vAlign w:val="center"/>
          </w:tcPr>
          <w:p w:rsidR="005347AB" w:rsidRPr="00C63C3A" w:rsidRDefault="005347AB" w:rsidP="00C54B0D">
            <w:pPr>
              <w:suppressAutoHyphens/>
              <w:snapToGrid w:val="0"/>
            </w:pPr>
            <w:r w:rsidRPr="00C63C3A">
              <w:t>6.8</w:t>
            </w:r>
          </w:p>
        </w:tc>
        <w:tc>
          <w:tcPr>
            <w:tcW w:w="4110" w:type="dxa"/>
          </w:tcPr>
          <w:p w:rsidR="005347AB" w:rsidRPr="00C63C3A" w:rsidRDefault="005347AB" w:rsidP="00C54B0D">
            <w:pPr>
              <w:suppressAutoHyphens/>
              <w:snapToGrid w:val="0"/>
            </w:pPr>
          </w:p>
          <w:p w:rsidR="005347AB" w:rsidRPr="00C63C3A" w:rsidRDefault="005347AB" w:rsidP="00C54B0D">
            <w:pPr>
              <w:suppressAutoHyphens/>
              <w:snapToGrid w:val="0"/>
            </w:pPr>
            <w:r w:rsidRPr="00C63C3A">
              <w:t>Связь</w:t>
            </w:r>
          </w:p>
        </w:tc>
        <w:tc>
          <w:tcPr>
            <w:tcW w:w="993" w:type="dxa"/>
            <w:shd w:val="clear" w:color="auto" w:fill="auto"/>
            <w:vAlign w:val="center"/>
          </w:tcPr>
          <w:p w:rsidR="005347AB" w:rsidRPr="00C63C3A" w:rsidRDefault="005347AB" w:rsidP="00C54B0D">
            <w:pPr>
              <w:suppressAutoHyphens/>
              <w:snapToGrid w:val="0"/>
            </w:pPr>
            <w:r w:rsidRPr="00C63C3A">
              <w:t xml:space="preserve">не </w:t>
            </w:r>
            <w:proofErr w:type="gramStart"/>
            <w:r w:rsidRPr="00C63C3A">
              <w:t>установлены</w:t>
            </w:r>
            <w:proofErr w:type="gramEnd"/>
          </w:p>
        </w:tc>
        <w:tc>
          <w:tcPr>
            <w:tcW w:w="1134" w:type="dxa"/>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992" w:type="dxa"/>
            <w:vAlign w:val="center"/>
          </w:tcPr>
          <w:p w:rsidR="005347AB" w:rsidRPr="00C63C3A" w:rsidRDefault="005347AB" w:rsidP="00C54B0D">
            <w:pPr>
              <w:suppressAutoHyphens/>
              <w:snapToGrid w:val="0"/>
            </w:pPr>
            <w:r w:rsidRPr="00C63C3A">
              <w:t xml:space="preserve">не </w:t>
            </w:r>
            <w:proofErr w:type="gramStart"/>
            <w:r w:rsidRPr="00C63C3A">
              <w:t>установлены</w:t>
            </w:r>
            <w:proofErr w:type="gramEnd"/>
          </w:p>
        </w:tc>
        <w:tc>
          <w:tcPr>
            <w:tcW w:w="992" w:type="dxa"/>
            <w:vAlign w:val="center"/>
          </w:tcPr>
          <w:p w:rsidR="005347AB" w:rsidRPr="00C63C3A" w:rsidRDefault="005347AB" w:rsidP="00C54B0D">
            <w:pPr>
              <w:suppressAutoHyphens/>
              <w:snapToGrid w:val="0"/>
            </w:pPr>
            <w:r w:rsidRPr="00C63C3A">
              <w:t xml:space="preserve">не </w:t>
            </w:r>
            <w:proofErr w:type="gramStart"/>
            <w:r w:rsidRPr="00C63C3A">
              <w:t>установлены</w:t>
            </w:r>
            <w:proofErr w:type="gramEnd"/>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6</w:t>
            </w:r>
          </w:p>
        </w:tc>
        <w:tc>
          <w:tcPr>
            <w:tcW w:w="993" w:type="dxa"/>
            <w:vAlign w:val="center"/>
          </w:tcPr>
          <w:p w:rsidR="005347AB" w:rsidRPr="00C63C3A" w:rsidRDefault="005347AB" w:rsidP="00C54B0D">
            <w:pPr>
              <w:suppressAutoHyphens/>
              <w:snapToGrid w:val="0"/>
            </w:pPr>
            <w:r w:rsidRPr="00C63C3A">
              <w:t>7.0</w:t>
            </w:r>
          </w:p>
        </w:tc>
        <w:tc>
          <w:tcPr>
            <w:tcW w:w="4110" w:type="dxa"/>
          </w:tcPr>
          <w:p w:rsidR="005347AB" w:rsidRPr="00C63C3A" w:rsidRDefault="005347AB" w:rsidP="00C54B0D">
            <w:pPr>
              <w:suppressAutoHyphens/>
              <w:snapToGrid w:val="0"/>
            </w:pPr>
            <w:r w:rsidRPr="00C63C3A">
              <w:t>Транспорт</w:t>
            </w:r>
          </w:p>
        </w:tc>
        <w:tc>
          <w:tcPr>
            <w:tcW w:w="993" w:type="dxa"/>
            <w:shd w:val="clear" w:color="auto" w:fill="auto"/>
          </w:tcPr>
          <w:p w:rsidR="005347AB" w:rsidRPr="00C63C3A" w:rsidRDefault="005347AB" w:rsidP="00C54B0D">
            <w:r w:rsidRPr="00C63C3A">
              <w:t xml:space="preserve">не </w:t>
            </w:r>
            <w:proofErr w:type="gramStart"/>
            <w:r w:rsidRPr="00C63C3A">
              <w:t>установлены</w:t>
            </w:r>
            <w:proofErr w:type="gramEnd"/>
          </w:p>
        </w:tc>
        <w:tc>
          <w:tcPr>
            <w:tcW w:w="1134" w:type="dxa"/>
          </w:tcPr>
          <w:p w:rsidR="005347AB" w:rsidRPr="00C63C3A" w:rsidRDefault="005347AB" w:rsidP="00C54B0D">
            <w:r w:rsidRPr="00C63C3A">
              <w:t xml:space="preserve">не </w:t>
            </w:r>
            <w:proofErr w:type="gramStart"/>
            <w:r w:rsidRPr="00C63C3A">
              <w:t>установлены</w:t>
            </w:r>
            <w:proofErr w:type="gramEnd"/>
          </w:p>
        </w:tc>
        <w:tc>
          <w:tcPr>
            <w:tcW w:w="992" w:type="dxa"/>
          </w:tcPr>
          <w:p w:rsidR="005347AB" w:rsidRPr="00C63C3A" w:rsidRDefault="005347AB" w:rsidP="00C54B0D">
            <w:r w:rsidRPr="00C63C3A">
              <w:t xml:space="preserve">не </w:t>
            </w:r>
            <w:proofErr w:type="gramStart"/>
            <w:r w:rsidRPr="00C63C3A">
              <w:t>установлены</w:t>
            </w:r>
            <w:proofErr w:type="gramEnd"/>
          </w:p>
        </w:tc>
        <w:tc>
          <w:tcPr>
            <w:tcW w:w="992" w:type="dxa"/>
          </w:tcPr>
          <w:p w:rsidR="005347AB" w:rsidRPr="00C63C3A" w:rsidRDefault="005347AB" w:rsidP="00C54B0D">
            <w:r w:rsidRPr="00C63C3A">
              <w:t xml:space="preserve">не </w:t>
            </w:r>
            <w:proofErr w:type="gramStart"/>
            <w:r w:rsidRPr="00C63C3A">
              <w:t>установлены</w:t>
            </w:r>
            <w:proofErr w:type="gramEnd"/>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7</w:t>
            </w:r>
          </w:p>
        </w:tc>
        <w:tc>
          <w:tcPr>
            <w:tcW w:w="993" w:type="dxa"/>
            <w:vAlign w:val="center"/>
          </w:tcPr>
          <w:p w:rsidR="005347AB" w:rsidRPr="00C63C3A" w:rsidRDefault="005347AB" w:rsidP="00C54B0D">
            <w:pPr>
              <w:suppressAutoHyphens/>
              <w:snapToGrid w:val="0"/>
            </w:pPr>
            <w:r w:rsidRPr="00C63C3A">
              <w:t>12.0</w:t>
            </w:r>
          </w:p>
        </w:tc>
        <w:tc>
          <w:tcPr>
            <w:tcW w:w="4110" w:type="dxa"/>
          </w:tcPr>
          <w:p w:rsidR="005347AB" w:rsidRPr="00C63C3A" w:rsidRDefault="005347AB" w:rsidP="00C54B0D">
            <w:pPr>
              <w:suppressAutoHyphens/>
              <w:snapToGrid w:val="0"/>
            </w:pPr>
            <w:r w:rsidRPr="00C63C3A">
              <w:t>Земельные участки (территории) общего пользования</w:t>
            </w:r>
          </w:p>
        </w:tc>
        <w:tc>
          <w:tcPr>
            <w:tcW w:w="993" w:type="dxa"/>
            <w:shd w:val="clear" w:color="auto" w:fill="auto"/>
            <w:vAlign w:val="center"/>
          </w:tcPr>
          <w:p w:rsidR="005347AB" w:rsidRPr="00C63C3A" w:rsidRDefault="005347AB" w:rsidP="00C54B0D">
            <w:pPr>
              <w:suppressAutoHyphens/>
              <w:snapToGrid w:val="0"/>
              <w:rPr>
                <w:iCs w:val="0"/>
              </w:rPr>
            </w:pPr>
            <w:r w:rsidRPr="00C63C3A">
              <w:t xml:space="preserve">не </w:t>
            </w:r>
            <w:proofErr w:type="gramStart"/>
            <w:r w:rsidRPr="00C63C3A">
              <w:t>установлены</w:t>
            </w:r>
            <w:proofErr w:type="gramEnd"/>
          </w:p>
        </w:tc>
        <w:tc>
          <w:tcPr>
            <w:tcW w:w="1134" w:type="dxa"/>
            <w:vAlign w:val="center"/>
          </w:tcPr>
          <w:p w:rsidR="005347AB" w:rsidRPr="00C63C3A" w:rsidRDefault="005347AB" w:rsidP="00C54B0D">
            <w:pPr>
              <w:suppressAutoHyphens/>
              <w:snapToGrid w:val="0"/>
              <w:rPr>
                <w:iCs w:val="0"/>
              </w:rPr>
            </w:pPr>
            <w:r w:rsidRPr="00C63C3A">
              <w:rPr>
                <w:iCs w:val="0"/>
              </w:rPr>
              <w:t xml:space="preserve">не </w:t>
            </w:r>
            <w:proofErr w:type="gramStart"/>
            <w:r w:rsidRPr="00C63C3A">
              <w:rPr>
                <w:iCs w:val="0"/>
              </w:rPr>
              <w:t>установлены</w:t>
            </w:r>
            <w:proofErr w:type="gramEnd"/>
          </w:p>
        </w:tc>
        <w:tc>
          <w:tcPr>
            <w:tcW w:w="992" w:type="dxa"/>
            <w:vAlign w:val="center"/>
          </w:tcPr>
          <w:p w:rsidR="005347AB" w:rsidRPr="00C63C3A" w:rsidRDefault="005347AB" w:rsidP="00C54B0D">
            <w:r w:rsidRPr="00C63C3A">
              <w:t xml:space="preserve">не </w:t>
            </w:r>
            <w:proofErr w:type="gramStart"/>
            <w:r w:rsidRPr="00C63C3A">
              <w:t>установлены</w:t>
            </w:r>
            <w:proofErr w:type="gramEnd"/>
          </w:p>
        </w:tc>
        <w:tc>
          <w:tcPr>
            <w:tcW w:w="992" w:type="dxa"/>
            <w:vAlign w:val="center"/>
          </w:tcPr>
          <w:p w:rsidR="005347AB" w:rsidRPr="00C63C3A" w:rsidRDefault="005347AB" w:rsidP="00C54B0D">
            <w:r w:rsidRPr="00C63C3A">
              <w:t xml:space="preserve">не </w:t>
            </w:r>
            <w:proofErr w:type="gramStart"/>
            <w:r w:rsidRPr="00C63C3A">
              <w:t>установлены</w:t>
            </w:r>
            <w:proofErr w:type="gramEnd"/>
          </w:p>
        </w:tc>
      </w:tr>
      <w:tr w:rsidR="005347AB" w:rsidRPr="00C63C3A" w:rsidTr="00C54B0D">
        <w:trPr>
          <w:trHeight w:val="397"/>
        </w:trPr>
        <w:tc>
          <w:tcPr>
            <w:tcW w:w="9781" w:type="dxa"/>
            <w:gridSpan w:val="7"/>
            <w:vAlign w:val="center"/>
          </w:tcPr>
          <w:p w:rsidR="005347AB" w:rsidRPr="00C63C3A" w:rsidRDefault="005347AB" w:rsidP="00C54B0D">
            <w:pPr>
              <w:suppressAutoHyphens/>
              <w:snapToGrid w:val="0"/>
              <w:rPr>
                <w:iCs w:val="0"/>
              </w:rPr>
            </w:pPr>
            <w:r w:rsidRPr="00C63C3A">
              <w:rPr>
                <w:b/>
                <w:bCs w:val="0"/>
              </w:rPr>
              <w:t>Условно разрешенные виды и параметры использования земельных участков и объектов капитального строительства</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7</w:t>
            </w:r>
          </w:p>
        </w:tc>
        <w:tc>
          <w:tcPr>
            <w:tcW w:w="993" w:type="dxa"/>
            <w:vAlign w:val="center"/>
          </w:tcPr>
          <w:p w:rsidR="005347AB" w:rsidRPr="00C63C3A" w:rsidRDefault="005347AB" w:rsidP="00C54B0D">
            <w:pPr>
              <w:suppressAutoHyphens/>
              <w:snapToGrid w:val="0"/>
            </w:pPr>
            <w:r w:rsidRPr="00C63C3A">
              <w:t>4.4</w:t>
            </w:r>
          </w:p>
        </w:tc>
        <w:tc>
          <w:tcPr>
            <w:tcW w:w="4110" w:type="dxa"/>
          </w:tcPr>
          <w:p w:rsidR="005347AB" w:rsidRPr="00C63C3A" w:rsidRDefault="005347AB" w:rsidP="00C54B0D">
            <w:pPr>
              <w:suppressAutoHyphens/>
              <w:snapToGrid w:val="0"/>
            </w:pPr>
            <w:r w:rsidRPr="00C63C3A">
              <w:t>Магазины</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мин. 0,005</w:t>
            </w:r>
          </w:p>
        </w:tc>
        <w:tc>
          <w:tcPr>
            <w:tcW w:w="992" w:type="dxa"/>
            <w:vAlign w:val="center"/>
          </w:tcPr>
          <w:p w:rsidR="005347AB" w:rsidRPr="00C63C3A" w:rsidRDefault="005347AB" w:rsidP="00C54B0D">
            <w:pPr>
              <w:suppressAutoHyphens/>
              <w:snapToGrid w:val="0"/>
              <w:rPr>
                <w:iCs w:val="0"/>
              </w:rPr>
            </w:pPr>
            <w:r w:rsidRPr="00C63C3A">
              <w:rPr>
                <w:iCs w:val="0"/>
              </w:rPr>
              <w:t>60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8</w:t>
            </w:r>
          </w:p>
        </w:tc>
        <w:tc>
          <w:tcPr>
            <w:tcW w:w="993" w:type="dxa"/>
            <w:vAlign w:val="center"/>
          </w:tcPr>
          <w:p w:rsidR="005347AB" w:rsidRPr="00C63C3A" w:rsidRDefault="005347AB" w:rsidP="00C54B0D">
            <w:pPr>
              <w:suppressAutoHyphens/>
              <w:snapToGrid w:val="0"/>
              <w:rPr>
                <w:iCs w:val="0"/>
              </w:rPr>
            </w:pPr>
            <w:r w:rsidRPr="00C63C3A">
              <w:rPr>
                <w:iCs w:val="0"/>
              </w:rPr>
              <w:t>4.6</w:t>
            </w:r>
          </w:p>
        </w:tc>
        <w:tc>
          <w:tcPr>
            <w:tcW w:w="4110" w:type="dxa"/>
            <w:vAlign w:val="center"/>
          </w:tcPr>
          <w:p w:rsidR="005347AB" w:rsidRPr="00C63C3A" w:rsidRDefault="005347AB" w:rsidP="00C54B0D">
            <w:pPr>
              <w:suppressAutoHyphens/>
              <w:snapToGrid w:val="0"/>
            </w:pPr>
            <w:r w:rsidRPr="00C63C3A">
              <w:t>Общественное питание</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 xml:space="preserve">мин. </w:t>
            </w:r>
            <w:r w:rsidRPr="00C63C3A">
              <w:rPr>
                <w:iCs w:val="0"/>
                <w:color w:val="000000"/>
              </w:rPr>
              <w:t>0,002</w:t>
            </w:r>
          </w:p>
        </w:tc>
        <w:tc>
          <w:tcPr>
            <w:tcW w:w="992" w:type="dxa"/>
            <w:vAlign w:val="center"/>
          </w:tcPr>
          <w:p w:rsidR="005347AB" w:rsidRPr="00C63C3A" w:rsidRDefault="005347AB" w:rsidP="00C54B0D">
            <w:pPr>
              <w:suppressAutoHyphens/>
              <w:snapToGrid w:val="0"/>
              <w:rPr>
                <w:iCs w:val="0"/>
              </w:rPr>
            </w:pPr>
            <w:r w:rsidRPr="00C63C3A">
              <w:rPr>
                <w:iCs w:val="0"/>
              </w:rPr>
              <w:t>60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9</w:t>
            </w:r>
          </w:p>
        </w:tc>
        <w:tc>
          <w:tcPr>
            <w:tcW w:w="993" w:type="dxa"/>
            <w:vAlign w:val="center"/>
          </w:tcPr>
          <w:p w:rsidR="005347AB" w:rsidRPr="00C63C3A" w:rsidRDefault="005347AB" w:rsidP="00C54B0D">
            <w:pPr>
              <w:suppressAutoHyphens/>
              <w:snapToGrid w:val="0"/>
              <w:rPr>
                <w:iCs w:val="0"/>
              </w:rPr>
            </w:pPr>
            <w:r w:rsidRPr="00C63C3A">
              <w:rPr>
                <w:iCs w:val="0"/>
              </w:rPr>
              <w:t>6.9</w:t>
            </w:r>
          </w:p>
        </w:tc>
        <w:tc>
          <w:tcPr>
            <w:tcW w:w="4110" w:type="dxa"/>
            <w:vAlign w:val="center"/>
          </w:tcPr>
          <w:p w:rsidR="005347AB" w:rsidRPr="00C63C3A" w:rsidRDefault="005347AB" w:rsidP="00C54B0D">
            <w:pPr>
              <w:suppressAutoHyphens/>
              <w:snapToGrid w:val="0"/>
              <w:rPr>
                <w:iCs w:val="0"/>
              </w:rPr>
            </w:pPr>
            <w:r w:rsidRPr="00C63C3A">
              <w:rPr>
                <w:iCs w:val="0"/>
              </w:rPr>
              <w:t>Склады</w:t>
            </w:r>
          </w:p>
        </w:tc>
        <w:tc>
          <w:tcPr>
            <w:tcW w:w="993" w:type="dxa"/>
            <w:shd w:val="clear" w:color="auto" w:fill="auto"/>
          </w:tcPr>
          <w:p w:rsidR="005347AB" w:rsidRPr="00C63C3A" w:rsidRDefault="005347AB" w:rsidP="00C54B0D">
            <w:r w:rsidRPr="00C63C3A">
              <w:t>1</w:t>
            </w:r>
          </w:p>
        </w:tc>
        <w:tc>
          <w:tcPr>
            <w:tcW w:w="1134" w:type="dxa"/>
          </w:tcPr>
          <w:p w:rsidR="005347AB" w:rsidRPr="00C63C3A" w:rsidRDefault="005347AB" w:rsidP="00C54B0D">
            <w:r w:rsidRPr="00C63C3A">
              <w:t>мин. 0,006</w:t>
            </w:r>
          </w:p>
        </w:tc>
        <w:tc>
          <w:tcPr>
            <w:tcW w:w="992" w:type="dxa"/>
          </w:tcPr>
          <w:p w:rsidR="005347AB" w:rsidRPr="00C63C3A" w:rsidRDefault="005347AB" w:rsidP="00C54B0D">
            <w:r w:rsidRPr="00C63C3A">
              <w:t>60</w:t>
            </w:r>
          </w:p>
        </w:tc>
        <w:tc>
          <w:tcPr>
            <w:tcW w:w="992" w:type="dxa"/>
          </w:tcPr>
          <w:p w:rsidR="005347AB" w:rsidRPr="00C63C3A" w:rsidRDefault="005347AB" w:rsidP="00C54B0D">
            <w:r w:rsidRPr="00C63C3A">
              <w:t>1</w:t>
            </w:r>
          </w:p>
        </w:tc>
      </w:tr>
      <w:tr w:rsidR="005347AB" w:rsidRPr="00C63C3A" w:rsidTr="00C54B0D">
        <w:trPr>
          <w:trHeight w:val="397"/>
        </w:trPr>
        <w:tc>
          <w:tcPr>
            <w:tcW w:w="9781" w:type="dxa"/>
            <w:gridSpan w:val="7"/>
          </w:tcPr>
          <w:p w:rsidR="005347AB" w:rsidRPr="00C63C3A" w:rsidRDefault="005347AB" w:rsidP="00C54B0D">
            <w:r w:rsidRPr="00C63C3A">
              <w:rPr>
                <w:b/>
                <w:bCs w:val="0"/>
              </w:rPr>
              <w:t>Вспомогательные виды и параметры использования земельных участков и объектов капитального строительства</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10</w:t>
            </w:r>
          </w:p>
        </w:tc>
        <w:tc>
          <w:tcPr>
            <w:tcW w:w="993" w:type="dxa"/>
            <w:vAlign w:val="center"/>
          </w:tcPr>
          <w:p w:rsidR="005347AB" w:rsidRPr="00C63C3A" w:rsidRDefault="005347AB" w:rsidP="00C54B0D">
            <w:pPr>
              <w:suppressAutoHyphens/>
              <w:snapToGrid w:val="0"/>
            </w:pPr>
            <w:r w:rsidRPr="00C63C3A">
              <w:t>3.8</w:t>
            </w:r>
          </w:p>
        </w:tc>
        <w:tc>
          <w:tcPr>
            <w:tcW w:w="4110" w:type="dxa"/>
          </w:tcPr>
          <w:p w:rsidR="005347AB" w:rsidRPr="00C63C3A" w:rsidRDefault="005347AB" w:rsidP="00C54B0D">
            <w:pPr>
              <w:suppressAutoHyphens/>
              <w:snapToGrid w:val="0"/>
            </w:pPr>
            <w:r w:rsidRPr="00C63C3A">
              <w:t>Общественное управление</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4</w:t>
            </w:r>
          </w:p>
        </w:tc>
        <w:tc>
          <w:tcPr>
            <w:tcW w:w="1134" w:type="dxa"/>
            <w:vAlign w:val="center"/>
          </w:tcPr>
          <w:p w:rsidR="005347AB" w:rsidRPr="00C63C3A" w:rsidRDefault="005347AB" w:rsidP="00C54B0D">
            <w:pPr>
              <w:suppressAutoHyphens/>
              <w:snapToGrid w:val="0"/>
              <w:rPr>
                <w:iCs w:val="0"/>
              </w:rPr>
            </w:pPr>
            <w:r w:rsidRPr="00C63C3A">
              <w:rPr>
                <w:iCs w:val="0"/>
              </w:rPr>
              <w:t>мин. 0,01</w:t>
            </w:r>
          </w:p>
        </w:tc>
        <w:tc>
          <w:tcPr>
            <w:tcW w:w="992" w:type="dxa"/>
            <w:vAlign w:val="center"/>
          </w:tcPr>
          <w:p w:rsidR="005347AB" w:rsidRPr="00C63C3A" w:rsidRDefault="005347AB" w:rsidP="00C54B0D">
            <w:pPr>
              <w:suppressAutoHyphens/>
              <w:snapToGrid w:val="0"/>
              <w:rPr>
                <w:iCs w:val="0"/>
              </w:rPr>
            </w:pPr>
            <w:r w:rsidRPr="00C63C3A">
              <w:rPr>
                <w:iCs w:val="0"/>
              </w:rPr>
              <w:t>60</w:t>
            </w:r>
          </w:p>
        </w:tc>
        <w:tc>
          <w:tcPr>
            <w:tcW w:w="992" w:type="dxa"/>
            <w:vAlign w:val="center"/>
          </w:tcPr>
          <w:p w:rsidR="005347AB" w:rsidRPr="00C63C3A" w:rsidRDefault="005347AB" w:rsidP="00C54B0D">
            <w:pPr>
              <w:suppressAutoHyphens/>
              <w:snapToGrid w:val="0"/>
              <w:rPr>
                <w:iCs w:val="0"/>
              </w:rPr>
            </w:pPr>
            <w:r w:rsidRPr="00C63C3A">
              <w:rPr>
                <w:iCs w:val="0"/>
              </w:rPr>
              <w:t>3</w:t>
            </w:r>
          </w:p>
        </w:tc>
      </w:tr>
      <w:tr w:rsidR="005347AB" w:rsidRPr="00C63C3A" w:rsidTr="00C54B0D">
        <w:trPr>
          <w:trHeight w:val="397"/>
        </w:trPr>
        <w:tc>
          <w:tcPr>
            <w:tcW w:w="567" w:type="dxa"/>
            <w:vAlign w:val="center"/>
          </w:tcPr>
          <w:p w:rsidR="005347AB" w:rsidRPr="00C63C3A" w:rsidRDefault="005347AB" w:rsidP="00C54B0D">
            <w:pPr>
              <w:suppressAutoHyphens/>
              <w:snapToGrid w:val="0"/>
            </w:pPr>
            <w:r w:rsidRPr="00C63C3A">
              <w:t>11</w:t>
            </w:r>
          </w:p>
        </w:tc>
        <w:tc>
          <w:tcPr>
            <w:tcW w:w="993" w:type="dxa"/>
            <w:vAlign w:val="center"/>
          </w:tcPr>
          <w:p w:rsidR="005347AB" w:rsidRPr="00C63C3A" w:rsidRDefault="005347AB" w:rsidP="00C54B0D">
            <w:pPr>
              <w:suppressAutoHyphens/>
              <w:snapToGrid w:val="0"/>
            </w:pPr>
            <w:r w:rsidRPr="00C63C3A">
              <w:t>4.1</w:t>
            </w:r>
          </w:p>
        </w:tc>
        <w:tc>
          <w:tcPr>
            <w:tcW w:w="4110" w:type="dxa"/>
          </w:tcPr>
          <w:p w:rsidR="005347AB" w:rsidRPr="00C63C3A" w:rsidRDefault="005347AB" w:rsidP="00C54B0D">
            <w:pPr>
              <w:suppressAutoHyphens/>
              <w:snapToGrid w:val="0"/>
            </w:pPr>
            <w:r w:rsidRPr="00C63C3A">
              <w:t>Деловое управление</w:t>
            </w:r>
          </w:p>
        </w:tc>
        <w:tc>
          <w:tcPr>
            <w:tcW w:w="993" w:type="dxa"/>
            <w:shd w:val="clear" w:color="auto" w:fill="auto"/>
            <w:vAlign w:val="center"/>
          </w:tcPr>
          <w:p w:rsidR="005347AB" w:rsidRPr="00C63C3A" w:rsidRDefault="005347AB" w:rsidP="00C54B0D">
            <w:pPr>
              <w:suppressAutoHyphens/>
              <w:snapToGrid w:val="0"/>
              <w:rPr>
                <w:iCs w:val="0"/>
              </w:rPr>
            </w:pPr>
            <w:r w:rsidRPr="00C63C3A">
              <w:rPr>
                <w:iCs w:val="0"/>
              </w:rPr>
              <w:t>2</w:t>
            </w:r>
          </w:p>
        </w:tc>
        <w:tc>
          <w:tcPr>
            <w:tcW w:w="1134" w:type="dxa"/>
            <w:vAlign w:val="center"/>
          </w:tcPr>
          <w:p w:rsidR="005347AB" w:rsidRPr="00C63C3A" w:rsidRDefault="005347AB" w:rsidP="00C54B0D">
            <w:pPr>
              <w:suppressAutoHyphens/>
              <w:snapToGrid w:val="0"/>
              <w:rPr>
                <w:iCs w:val="0"/>
              </w:rPr>
            </w:pPr>
            <w:r w:rsidRPr="00C63C3A">
              <w:rPr>
                <w:iCs w:val="0"/>
              </w:rPr>
              <w:t>мин. 0,02</w:t>
            </w:r>
          </w:p>
        </w:tc>
        <w:tc>
          <w:tcPr>
            <w:tcW w:w="992" w:type="dxa"/>
            <w:vAlign w:val="center"/>
          </w:tcPr>
          <w:p w:rsidR="005347AB" w:rsidRPr="00C63C3A" w:rsidRDefault="005347AB" w:rsidP="00C54B0D">
            <w:pPr>
              <w:suppressAutoHyphens/>
              <w:snapToGrid w:val="0"/>
              <w:rPr>
                <w:iCs w:val="0"/>
              </w:rPr>
            </w:pPr>
            <w:r w:rsidRPr="00C63C3A">
              <w:rPr>
                <w:iCs w:val="0"/>
              </w:rPr>
              <w:t>60</w:t>
            </w:r>
          </w:p>
        </w:tc>
        <w:tc>
          <w:tcPr>
            <w:tcW w:w="992" w:type="dxa"/>
            <w:vAlign w:val="center"/>
          </w:tcPr>
          <w:p w:rsidR="005347AB" w:rsidRPr="00C63C3A" w:rsidRDefault="005347AB" w:rsidP="00C54B0D">
            <w:pPr>
              <w:suppressAutoHyphens/>
              <w:snapToGrid w:val="0"/>
              <w:rPr>
                <w:iCs w:val="0"/>
              </w:rPr>
            </w:pPr>
            <w:r w:rsidRPr="00C63C3A">
              <w:rPr>
                <w:iCs w:val="0"/>
              </w:rPr>
              <w:t>3</w:t>
            </w:r>
          </w:p>
        </w:tc>
      </w:tr>
    </w:tbl>
    <w:p w:rsidR="005347AB" w:rsidRPr="00C63C3A" w:rsidRDefault="005347AB" w:rsidP="005347AB">
      <w:pPr>
        <w:pStyle w:val="affff9"/>
        <w:rPr>
          <w:b/>
          <w:i/>
          <w:sz w:val="20"/>
          <w:szCs w:val="20"/>
          <w:u w:val="single"/>
          <w:lang w:val="ru-RU"/>
        </w:rPr>
      </w:pPr>
    </w:p>
    <w:p w:rsidR="005347AB" w:rsidRPr="00C63C3A" w:rsidRDefault="005347AB" w:rsidP="005347AB">
      <w:pPr>
        <w:jc w:val="both"/>
      </w:pPr>
      <w:r w:rsidRPr="00C63C3A">
        <w:t>Примечания:</w:t>
      </w:r>
    </w:p>
    <w:p w:rsidR="005347AB" w:rsidRPr="00C63C3A" w:rsidRDefault="005347AB" w:rsidP="005347AB">
      <w:pPr>
        <w:ind w:firstLine="709"/>
        <w:jc w:val="both"/>
      </w:pPr>
      <w:r w:rsidRPr="00C63C3A">
        <w:t xml:space="preserve"> 1.Виды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5347AB" w:rsidRPr="00C63C3A" w:rsidRDefault="005347AB" w:rsidP="005347AB">
      <w:pPr>
        <w:ind w:firstLine="709"/>
        <w:jc w:val="both"/>
      </w:pPr>
      <w:r w:rsidRPr="00C63C3A">
        <w:t xml:space="preserve"> 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5347AB" w:rsidRPr="00C63C3A" w:rsidRDefault="005347AB" w:rsidP="005347AB">
      <w:pPr>
        <w:ind w:firstLine="709"/>
        <w:jc w:val="both"/>
      </w:pPr>
      <w:r w:rsidRPr="00C63C3A">
        <w:t xml:space="preserve"> 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roofErr w:type="gramStart"/>
      <w:r w:rsidRPr="00C63C3A">
        <w:t>.»;</w:t>
      </w:r>
    </w:p>
    <w:p w:rsidR="005347AB" w:rsidRPr="00C63C3A" w:rsidRDefault="005347AB" w:rsidP="005347AB">
      <w:pPr>
        <w:pStyle w:val="affff9"/>
        <w:rPr>
          <w:b/>
          <w:i/>
          <w:sz w:val="20"/>
          <w:szCs w:val="20"/>
          <w:u w:val="single"/>
          <w:lang w:val="ru-RU"/>
        </w:rPr>
      </w:pPr>
    </w:p>
    <w:p w:rsidR="005347AB" w:rsidRPr="00C63C3A" w:rsidRDefault="005347AB" w:rsidP="00C66901">
      <w:pPr>
        <w:pStyle w:val="2"/>
        <w:numPr>
          <w:ilvl w:val="1"/>
          <w:numId w:val="7"/>
        </w:numPr>
        <w:suppressAutoHyphens/>
        <w:spacing w:before="0" w:after="0"/>
        <w:jc w:val="center"/>
        <w:rPr>
          <w:rFonts w:ascii="Times New Roman" w:hAnsi="Times New Roman"/>
          <w:b w:val="0"/>
          <w:color w:val="000000"/>
          <w:spacing w:val="-6"/>
          <w:sz w:val="20"/>
          <w:szCs w:val="20"/>
        </w:rPr>
      </w:pPr>
      <w:proofErr w:type="gramEnd"/>
      <w:r w:rsidRPr="00C63C3A">
        <w:rPr>
          <w:rFonts w:ascii="Times New Roman" w:hAnsi="Times New Roman"/>
          <w:b w:val="0"/>
          <w:color w:val="000000"/>
          <w:sz w:val="20"/>
          <w:szCs w:val="20"/>
        </w:rPr>
        <w:t xml:space="preserve">Статья 48. Вспомогательные виды разрешенного использования земельных участков и объектов </w:t>
      </w:r>
      <w:r w:rsidRPr="00C63C3A">
        <w:rPr>
          <w:rFonts w:ascii="Times New Roman" w:hAnsi="Times New Roman"/>
          <w:b w:val="0"/>
          <w:color w:val="000000"/>
          <w:spacing w:val="-6"/>
          <w:sz w:val="20"/>
          <w:szCs w:val="20"/>
        </w:rPr>
        <w:t>капитального строительства</w:t>
      </w:r>
    </w:p>
    <w:p w:rsidR="005347AB" w:rsidRPr="00C63C3A" w:rsidRDefault="005347AB" w:rsidP="005347AB">
      <w:pPr>
        <w:shd w:val="clear" w:color="auto" w:fill="FFFFFF"/>
        <w:tabs>
          <w:tab w:val="left" w:pos="2415"/>
        </w:tabs>
        <w:ind w:left="20" w:right="28" w:firstLine="689"/>
        <w:jc w:val="both"/>
        <w:rPr>
          <w:color w:val="000000"/>
          <w:spacing w:val="-6"/>
        </w:rPr>
      </w:pPr>
      <w:r w:rsidRPr="00C63C3A">
        <w:rPr>
          <w:color w:val="000000"/>
          <w:spacing w:val="-4"/>
        </w:rPr>
        <w:t xml:space="preserve">1.     Для всех основных и условно разрешенных видов использования вспомогательными видами </w:t>
      </w:r>
      <w:r w:rsidRPr="00C63C3A">
        <w:rPr>
          <w:color w:val="000000"/>
          <w:spacing w:val="-6"/>
        </w:rPr>
        <w:t>разрешенного использования являются следующие:</w:t>
      </w:r>
    </w:p>
    <w:p w:rsidR="005347AB" w:rsidRPr="00C63C3A" w:rsidRDefault="005347AB" w:rsidP="00C66901">
      <w:pPr>
        <w:numPr>
          <w:ilvl w:val="0"/>
          <w:numId w:val="9"/>
        </w:numPr>
        <w:shd w:val="clear" w:color="auto" w:fill="FFFFFF"/>
        <w:tabs>
          <w:tab w:val="left" w:pos="27468"/>
          <w:tab w:val="left" w:pos="28199"/>
        </w:tabs>
        <w:suppressAutoHyphens/>
        <w:ind w:left="0" w:right="20" w:firstLine="689"/>
        <w:jc w:val="both"/>
        <w:rPr>
          <w:color w:val="000000"/>
          <w:spacing w:val="-6"/>
        </w:rPr>
      </w:pPr>
      <w:r w:rsidRPr="00C63C3A">
        <w:rPr>
          <w:color w:val="000000"/>
          <w:spacing w:val="-5"/>
        </w:rPr>
        <w:t xml:space="preserve">виды использования, технологически связанные с объектами основных и условно разрешенных </w:t>
      </w:r>
      <w:r w:rsidRPr="00C63C3A">
        <w:rPr>
          <w:color w:val="000000"/>
          <w:spacing w:val="2"/>
        </w:rPr>
        <w:t xml:space="preserve">видов использования или обеспечивающие их безопасность, в том числе противопожарную в </w:t>
      </w:r>
      <w:r w:rsidRPr="00C63C3A">
        <w:rPr>
          <w:color w:val="000000"/>
          <w:spacing w:val="-6"/>
        </w:rPr>
        <w:t>соответствии с нормативно-техническими документами;</w:t>
      </w:r>
    </w:p>
    <w:p w:rsidR="005347AB" w:rsidRPr="00C63C3A" w:rsidRDefault="005347AB" w:rsidP="00C66901">
      <w:pPr>
        <w:numPr>
          <w:ilvl w:val="0"/>
          <w:numId w:val="9"/>
        </w:numPr>
        <w:shd w:val="clear" w:color="auto" w:fill="FFFFFF"/>
        <w:tabs>
          <w:tab w:val="left" w:pos="26632"/>
          <w:tab w:val="left" w:pos="27148"/>
          <w:tab w:val="left" w:pos="27868"/>
          <w:tab w:val="left" w:pos="28228"/>
        </w:tabs>
        <w:suppressAutoHyphens/>
        <w:ind w:left="0" w:firstLine="689"/>
        <w:jc w:val="both"/>
        <w:rPr>
          <w:color w:val="000000"/>
          <w:spacing w:val="-5"/>
        </w:rPr>
      </w:pPr>
      <w:r w:rsidRPr="00C63C3A">
        <w:rPr>
          <w:color w:val="000000"/>
          <w:spacing w:val="-4"/>
        </w:rPr>
        <w:t xml:space="preserve">объекты торговли, общественного питания и бытового обслуживания, и иные подобные объекты, </w:t>
      </w:r>
      <w:r w:rsidRPr="00C63C3A">
        <w:rPr>
          <w:color w:val="000000"/>
          <w:spacing w:val="-5"/>
        </w:rPr>
        <w:t>обеспечивающие потребности работников основных и условно разрешенных видов использования;</w:t>
      </w:r>
    </w:p>
    <w:p w:rsidR="005347AB" w:rsidRPr="00C63C3A" w:rsidRDefault="005347AB" w:rsidP="00C66901">
      <w:pPr>
        <w:numPr>
          <w:ilvl w:val="0"/>
          <w:numId w:val="9"/>
        </w:numPr>
        <w:shd w:val="clear" w:color="auto" w:fill="FFFFFF"/>
        <w:tabs>
          <w:tab w:val="left" w:pos="26680"/>
          <w:tab w:val="left" w:pos="27148"/>
          <w:tab w:val="left" w:pos="27868"/>
          <w:tab w:val="left" w:pos="28228"/>
        </w:tabs>
        <w:suppressAutoHyphens/>
        <w:ind w:left="0" w:firstLine="689"/>
        <w:jc w:val="both"/>
        <w:rPr>
          <w:color w:val="000000"/>
          <w:spacing w:val="-8"/>
        </w:rPr>
      </w:pPr>
      <w:r w:rsidRPr="00C63C3A">
        <w:rPr>
          <w:color w:val="000000"/>
          <w:spacing w:val="-1"/>
        </w:rPr>
        <w:t xml:space="preserve">для  объектов,  требующих  постоянного  присутствия  охраны  -  помещения  или  здания для </w:t>
      </w:r>
      <w:r w:rsidRPr="00C63C3A">
        <w:rPr>
          <w:color w:val="000000"/>
          <w:spacing w:val="-8"/>
        </w:rPr>
        <w:t>персонала охраны;</w:t>
      </w:r>
    </w:p>
    <w:p w:rsidR="005347AB" w:rsidRPr="00C63C3A" w:rsidRDefault="005347AB" w:rsidP="00C66901">
      <w:pPr>
        <w:numPr>
          <w:ilvl w:val="0"/>
          <w:numId w:val="9"/>
        </w:numPr>
        <w:shd w:val="clear" w:color="auto" w:fill="FFFFFF"/>
        <w:tabs>
          <w:tab w:val="left" w:pos="26680"/>
          <w:tab w:val="left" w:pos="27148"/>
          <w:tab w:val="left" w:pos="27868"/>
          <w:tab w:val="left" w:pos="28228"/>
        </w:tabs>
        <w:suppressAutoHyphens/>
        <w:ind w:left="0" w:firstLine="689"/>
        <w:jc w:val="both"/>
        <w:rPr>
          <w:color w:val="000000"/>
          <w:spacing w:val="-5"/>
        </w:rPr>
      </w:pPr>
      <w:r w:rsidRPr="00C63C3A">
        <w:rPr>
          <w:color w:val="000000"/>
          <w:spacing w:val="-1"/>
        </w:rPr>
        <w:t xml:space="preserve">объекты инженерной инфраструктуры, необходимые для инженерного обеспечения объектов </w:t>
      </w:r>
      <w:r w:rsidRPr="00C63C3A">
        <w:rPr>
          <w:color w:val="000000"/>
          <w:spacing w:val="-5"/>
        </w:rPr>
        <w:t>основных, условно разрешенных, а также иных вспомогательных видов использования;</w:t>
      </w:r>
    </w:p>
    <w:p w:rsidR="005347AB" w:rsidRPr="00C63C3A" w:rsidRDefault="005347AB" w:rsidP="00C66901">
      <w:pPr>
        <w:numPr>
          <w:ilvl w:val="0"/>
          <w:numId w:val="9"/>
        </w:numPr>
        <w:shd w:val="clear" w:color="auto" w:fill="FFFFFF"/>
        <w:tabs>
          <w:tab w:val="left" w:pos="26680"/>
          <w:tab w:val="left" w:pos="27148"/>
          <w:tab w:val="left" w:pos="27868"/>
          <w:tab w:val="left" w:pos="28228"/>
        </w:tabs>
        <w:suppressAutoHyphens/>
        <w:ind w:left="0" w:firstLine="689"/>
        <w:jc w:val="both"/>
        <w:rPr>
          <w:color w:val="000000"/>
          <w:spacing w:val="-6"/>
        </w:rPr>
      </w:pPr>
      <w:r w:rsidRPr="00C63C3A">
        <w:rPr>
          <w:color w:val="000000"/>
          <w:spacing w:val="-6"/>
        </w:rPr>
        <w:t>автомобильные   проезды   и   подъезды,   оборудованные   пешеходные   пути,   обслуживающие соответствующие участки;</w:t>
      </w:r>
    </w:p>
    <w:p w:rsidR="005347AB" w:rsidRPr="00C63C3A" w:rsidRDefault="005347AB" w:rsidP="00C66901">
      <w:pPr>
        <w:numPr>
          <w:ilvl w:val="0"/>
          <w:numId w:val="9"/>
        </w:numPr>
        <w:shd w:val="clear" w:color="auto" w:fill="FFFFFF"/>
        <w:tabs>
          <w:tab w:val="left" w:pos="26616"/>
          <w:tab w:val="left" w:pos="27148"/>
          <w:tab w:val="left" w:pos="27868"/>
          <w:tab w:val="left" w:pos="28228"/>
        </w:tabs>
        <w:suppressAutoHyphens/>
        <w:ind w:left="0" w:firstLine="689"/>
        <w:jc w:val="both"/>
        <w:rPr>
          <w:color w:val="000000"/>
          <w:spacing w:val="-5"/>
        </w:rPr>
      </w:pPr>
      <w:r w:rsidRPr="00C63C3A">
        <w:rPr>
          <w:color w:val="000000"/>
          <w:spacing w:val="-5"/>
        </w:rPr>
        <w:t>благоустроенные, в том числе озелененные, площадки для отдыха, спортивных занятий;</w:t>
      </w:r>
    </w:p>
    <w:p w:rsidR="005347AB" w:rsidRPr="00C63C3A" w:rsidRDefault="005347AB" w:rsidP="00C66901">
      <w:pPr>
        <w:numPr>
          <w:ilvl w:val="0"/>
          <w:numId w:val="9"/>
        </w:numPr>
        <w:shd w:val="clear" w:color="auto" w:fill="FFFFFF"/>
        <w:tabs>
          <w:tab w:val="left" w:pos="26616"/>
          <w:tab w:val="left" w:pos="27148"/>
          <w:tab w:val="left" w:pos="27868"/>
          <w:tab w:val="left" w:pos="28228"/>
        </w:tabs>
        <w:suppressAutoHyphens/>
        <w:ind w:left="0" w:firstLine="689"/>
        <w:jc w:val="both"/>
        <w:rPr>
          <w:color w:val="000000"/>
          <w:spacing w:val="-5"/>
        </w:rPr>
      </w:pPr>
      <w:r w:rsidRPr="00C63C3A">
        <w:rPr>
          <w:color w:val="000000"/>
          <w:spacing w:val="-5"/>
        </w:rPr>
        <w:t>площадки хозяйственные, в том числе для мусоросборников;</w:t>
      </w:r>
    </w:p>
    <w:p w:rsidR="005347AB" w:rsidRPr="00C63C3A" w:rsidRDefault="005347AB" w:rsidP="00C66901">
      <w:pPr>
        <w:numPr>
          <w:ilvl w:val="0"/>
          <w:numId w:val="9"/>
        </w:numPr>
        <w:shd w:val="clear" w:color="auto" w:fill="FFFFFF"/>
        <w:tabs>
          <w:tab w:val="left" w:pos="26616"/>
          <w:tab w:val="left" w:pos="27148"/>
          <w:tab w:val="left" w:pos="27868"/>
          <w:tab w:val="left" w:pos="28228"/>
        </w:tabs>
        <w:suppressAutoHyphens/>
        <w:ind w:left="0" w:firstLine="689"/>
        <w:jc w:val="both"/>
        <w:rPr>
          <w:color w:val="000000"/>
          <w:spacing w:val="-5"/>
        </w:rPr>
      </w:pPr>
      <w:r w:rsidRPr="00C63C3A">
        <w:rPr>
          <w:color w:val="000000"/>
          <w:spacing w:val="-5"/>
        </w:rPr>
        <w:t xml:space="preserve">общественные туалеты (кроме </w:t>
      </w:r>
      <w:proofErr w:type="gramStart"/>
      <w:r w:rsidRPr="00C63C3A">
        <w:rPr>
          <w:color w:val="000000"/>
          <w:spacing w:val="-5"/>
        </w:rPr>
        <w:t>встроенных</w:t>
      </w:r>
      <w:proofErr w:type="gramEnd"/>
      <w:r w:rsidRPr="00C63C3A">
        <w:rPr>
          <w:color w:val="000000"/>
          <w:spacing w:val="-5"/>
        </w:rPr>
        <w:t xml:space="preserve"> в жилые дома, детские учреждения).</w:t>
      </w:r>
    </w:p>
    <w:p w:rsidR="005347AB" w:rsidRPr="00C63C3A" w:rsidRDefault="005347AB" w:rsidP="005347AB">
      <w:pPr>
        <w:ind w:firstLine="689"/>
        <w:jc w:val="both"/>
        <w:rPr>
          <w:color w:val="000000"/>
        </w:rPr>
      </w:pPr>
    </w:p>
    <w:p w:rsidR="005347AB" w:rsidRPr="00C63C3A" w:rsidRDefault="005347AB" w:rsidP="005347AB">
      <w:pPr>
        <w:pStyle w:val="a9"/>
        <w:tabs>
          <w:tab w:val="left" w:pos="300"/>
        </w:tabs>
        <w:ind w:firstLine="689"/>
        <w:rPr>
          <w:color w:val="000000"/>
          <w:spacing w:val="-6"/>
        </w:rPr>
      </w:pPr>
      <w:r w:rsidRPr="00C63C3A">
        <w:rPr>
          <w:color w:val="000000"/>
          <w:spacing w:val="-6"/>
        </w:rPr>
        <w:t xml:space="preserve">2.  На территории земельного участка суммарная общая площадь объектов вспомогательных видов </w:t>
      </w:r>
      <w:r w:rsidRPr="00C63C3A">
        <w:rPr>
          <w:color w:val="000000"/>
          <w:spacing w:val="-5"/>
        </w:rPr>
        <w:t xml:space="preserve">использования не должна превышать общей площади объектов основных и условно разрешенных видов </w:t>
      </w:r>
      <w:r w:rsidRPr="00C63C3A">
        <w:rPr>
          <w:color w:val="000000"/>
          <w:spacing w:val="-6"/>
        </w:rPr>
        <w:t>использования, размещенных в зданиях.</w:t>
      </w:r>
    </w:p>
    <w:p w:rsidR="005347AB" w:rsidRPr="00C63C3A" w:rsidRDefault="005347AB" w:rsidP="005347AB">
      <w:pPr>
        <w:shd w:val="clear" w:color="auto" w:fill="FFFFFF"/>
        <w:tabs>
          <w:tab w:val="left" w:pos="798"/>
        </w:tabs>
        <w:ind w:left="8" w:firstLine="689"/>
        <w:jc w:val="both"/>
        <w:rPr>
          <w:color w:val="000000"/>
          <w:spacing w:val="-6"/>
        </w:rPr>
      </w:pPr>
      <w:r w:rsidRPr="00C63C3A">
        <w:rPr>
          <w:spacing w:val="-3"/>
        </w:rPr>
        <w:t xml:space="preserve">3. Для земельных участков с объектами основных и условно разрешенных видов использования, </w:t>
      </w:r>
      <w:r w:rsidRPr="00C63C3A">
        <w:t xml:space="preserve">представленных площадками или открытыми сооружениями (рынки, автомобильные стоянки, и т.п.), </w:t>
      </w:r>
      <w:r w:rsidRPr="00C63C3A">
        <w:rPr>
          <w:spacing w:val="-1"/>
        </w:rPr>
        <w:t xml:space="preserve">территория,  отводимая  под  вспомогательные виды  использования,  не должна  превышать 25%  от </w:t>
      </w:r>
      <w:r w:rsidRPr="00C63C3A">
        <w:rPr>
          <w:spacing w:val="-6"/>
        </w:rPr>
        <w:t>площади земельного участка.</w:t>
      </w:r>
    </w:p>
    <w:p w:rsidR="005347AB" w:rsidRPr="00C63C3A" w:rsidRDefault="005347AB" w:rsidP="00C66901">
      <w:pPr>
        <w:pStyle w:val="2"/>
        <w:numPr>
          <w:ilvl w:val="1"/>
          <w:numId w:val="7"/>
        </w:numPr>
        <w:suppressAutoHyphens/>
        <w:spacing w:before="0" w:after="0"/>
        <w:jc w:val="center"/>
        <w:rPr>
          <w:rFonts w:ascii="Times New Roman" w:hAnsi="Times New Roman"/>
          <w:b w:val="0"/>
          <w:color w:val="000000"/>
          <w:sz w:val="20"/>
          <w:szCs w:val="20"/>
        </w:rPr>
      </w:pPr>
      <w:r w:rsidRPr="00C63C3A">
        <w:rPr>
          <w:rFonts w:ascii="Times New Roman" w:hAnsi="Times New Roman"/>
          <w:b w:val="0"/>
          <w:color w:val="000000"/>
          <w:sz w:val="20"/>
          <w:szCs w:val="20"/>
        </w:rPr>
        <w:t>Глава 6.    Градостроительный регламент по параметрам застройки</w:t>
      </w:r>
    </w:p>
    <w:p w:rsidR="005347AB" w:rsidRPr="00C63C3A" w:rsidRDefault="005347AB" w:rsidP="005347AB"/>
    <w:p w:rsidR="005347AB" w:rsidRPr="00C63C3A" w:rsidRDefault="005347AB" w:rsidP="005347AB">
      <w:pPr>
        <w:shd w:val="clear" w:color="auto" w:fill="FFFFFF"/>
        <w:tabs>
          <w:tab w:val="left" w:pos="8766"/>
        </w:tabs>
        <w:ind w:left="14" w:firstLine="709"/>
        <w:jc w:val="both"/>
        <w:rPr>
          <w:color w:val="000000"/>
          <w:spacing w:val="-5"/>
        </w:rPr>
      </w:pPr>
      <w:r w:rsidRPr="00C63C3A">
        <w:rPr>
          <w:color w:val="000000"/>
          <w:spacing w:val="-5"/>
        </w:rPr>
        <w:t>На территориях населенных пунктов (включающих жилые общественно-деловые зоны, зоны садовых, огородных товариществ и др.) градостроительный регламент по параметрам застройки содержит:</w:t>
      </w:r>
    </w:p>
    <w:p w:rsidR="005347AB" w:rsidRPr="00C63C3A" w:rsidRDefault="005347AB" w:rsidP="00C66901">
      <w:pPr>
        <w:numPr>
          <w:ilvl w:val="0"/>
          <w:numId w:val="13"/>
        </w:numPr>
        <w:shd w:val="clear" w:color="auto" w:fill="FFFFFF"/>
        <w:tabs>
          <w:tab w:val="clear" w:pos="720"/>
          <w:tab w:val="left" w:pos="-26576"/>
          <w:tab w:val="num" w:pos="284"/>
        </w:tabs>
        <w:suppressAutoHyphens/>
        <w:ind w:left="0" w:firstLine="709"/>
        <w:jc w:val="both"/>
        <w:rPr>
          <w:color w:val="000000"/>
          <w:spacing w:val="-6"/>
        </w:rPr>
      </w:pPr>
      <w:r w:rsidRPr="00C63C3A">
        <w:rPr>
          <w:color w:val="000000"/>
          <w:spacing w:val="-4"/>
        </w:rPr>
        <w:t xml:space="preserve">Процент застройки участков - отношение площади поверхности участка, занятой строениями, ко </w:t>
      </w:r>
      <w:r w:rsidRPr="00C63C3A">
        <w:rPr>
          <w:color w:val="000000"/>
          <w:spacing w:val="-6"/>
        </w:rPr>
        <w:t>всей площади земельного участка.</w:t>
      </w:r>
    </w:p>
    <w:p w:rsidR="005347AB" w:rsidRPr="00C63C3A" w:rsidRDefault="005347AB" w:rsidP="00C66901">
      <w:pPr>
        <w:numPr>
          <w:ilvl w:val="0"/>
          <w:numId w:val="13"/>
        </w:numPr>
        <w:shd w:val="clear" w:color="auto" w:fill="FFFFFF"/>
        <w:tabs>
          <w:tab w:val="clear" w:pos="720"/>
          <w:tab w:val="left" w:pos="-26576"/>
          <w:tab w:val="num" w:pos="284"/>
        </w:tabs>
        <w:suppressAutoHyphens/>
        <w:ind w:left="0" w:firstLine="709"/>
        <w:jc w:val="both"/>
        <w:rPr>
          <w:color w:val="000000"/>
          <w:spacing w:val="-6"/>
        </w:rPr>
      </w:pPr>
      <w:r w:rsidRPr="00C63C3A">
        <w:rPr>
          <w:color w:val="000000"/>
          <w:spacing w:val="-6"/>
        </w:rPr>
        <w:t xml:space="preserve">Процент использования земельных участков - отношение суммарной полезной/рабочей площади </w:t>
      </w:r>
      <w:r w:rsidRPr="00C63C3A">
        <w:rPr>
          <w:color w:val="000000"/>
          <w:spacing w:val="2"/>
        </w:rPr>
        <w:t xml:space="preserve">пола всех строений - существующих и тех, которые могут быть построены дополнительно, ко всей </w:t>
      </w:r>
      <w:r w:rsidRPr="00C63C3A">
        <w:rPr>
          <w:color w:val="000000"/>
          <w:spacing w:val="-6"/>
        </w:rPr>
        <w:t>площади земельного участка.</w:t>
      </w:r>
    </w:p>
    <w:p w:rsidR="005347AB" w:rsidRPr="00C63C3A" w:rsidRDefault="005347AB" w:rsidP="00C66901">
      <w:pPr>
        <w:numPr>
          <w:ilvl w:val="0"/>
          <w:numId w:val="13"/>
        </w:numPr>
        <w:shd w:val="clear" w:color="auto" w:fill="FFFFFF"/>
        <w:tabs>
          <w:tab w:val="clear" w:pos="720"/>
          <w:tab w:val="left" w:pos="-26576"/>
          <w:tab w:val="num" w:pos="284"/>
        </w:tabs>
        <w:suppressAutoHyphens/>
        <w:ind w:left="0" w:firstLine="709"/>
        <w:jc w:val="both"/>
        <w:rPr>
          <w:color w:val="000000"/>
          <w:spacing w:val="-4"/>
        </w:rPr>
      </w:pPr>
      <w:r w:rsidRPr="00C63C3A">
        <w:rPr>
          <w:color w:val="000000"/>
          <w:spacing w:val="-6"/>
        </w:rPr>
        <w:t xml:space="preserve">Плотность жилого фонда - отношение суммарной площади жилого фонда к площади микрорайона </w:t>
      </w:r>
      <w:r w:rsidRPr="00C63C3A">
        <w:rPr>
          <w:color w:val="000000"/>
          <w:spacing w:val="-4"/>
        </w:rPr>
        <w:t>(зоны) — тыс.кв.м./га;</w:t>
      </w:r>
    </w:p>
    <w:p w:rsidR="005347AB" w:rsidRPr="00C63C3A" w:rsidRDefault="005347AB" w:rsidP="00C66901">
      <w:pPr>
        <w:numPr>
          <w:ilvl w:val="0"/>
          <w:numId w:val="13"/>
        </w:numPr>
        <w:shd w:val="clear" w:color="auto" w:fill="FFFFFF"/>
        <w:tabs>
          <w:tab w:val="clear" w:pos="720"/>
          <w:tab w:val="left" w:pos="-26576"/>
          <w:tab w:val="num" w:pos="284"/>
        </w:tabs>
        <w:suppressAutoHyphens/>
        <w:ind w:left="0" w:firstLine="709"/>
        <w:jc w:val="both"/>
        <w:rPr>
          <w:color w:val="000000"/>
          <w:spacing w:val="-8"/>
        </w:rPr>
      </w:pPr>
      <w:r w:rsidRPr="00C63C3A">
        <w:rPr>
          <w:color w:val="000000"/>
          <w:spacing w:val="2"/>
        </w:rPr>
        <w:t xml:space="preserve">Минимальные отступы построек от границ земельных участков (отступ линии застройки от </w:t>
      </w:r>
      <w:r w:rsidRPr="00C63C3A">
        <w:rPr>
          <w:color w:val="000000"/>
          <w:spacing w:val="-8"/>
        </w:rPr>
        <w:t>красной линии).</w:t>
      </w:r>
    </w:p>
    <w:p w:rsidR="005347AB" w:rsidRPr="00C63C3A" w:rsidRDefault="005347AB" w:rsidP="00C66901">
      <w:pPr>
        <w:numPr>
          <w:ilvl w:val="0"/>
          <w:numId w:val="13"/>
        </w:numPr>
        <w:shd w:val="clear" w:color="auto" w:fill="FFFFFF"/>
        <w:tabs>
          <w:tab w:val="clear" w:pos="720"/>
          <w:tab w:val="left" w:pos="-26576"/>
          <w:tab w:val="num" w:pos="284"/>
        </w:tabs>
        <w:suppressAutoHyphens/>
        <w:ind w:left="0" w:firstLine="709"/>
        <w:jc w:val="both"/>
        <w:rPr>
          <w:color w:val="000000"/>
          <w:spacing w:val="-6"/>
        </w:rPr>
      </w:pPr>
      <w:r w:rsidRPr="00C63C3A">
        <w:rPr>
          <w:color w:val="000000"/>
          <w:spacing w:val="-6"/>
        </w:rPr>
        <w:t xml:space="preserve">Баланс площадей зоны: </w:t>
      </w:r>
      <w:r w:rsidRPr="00C63C3A">
        <w:rPr>
          <w:color w:val="000000"/>
          <w:spacing w:val="-8"/>
        </w:rPr>
        <w:t>доля площадей основных функций,</w:t>
      </w:r>
      <w:r w:rsidRPr="00C63C3A">
        <w:rPr>
          <w:color w:val="000000"/>
        </w:rPr>
        <w:t xml:space="preserve"> </w:t>
      </w:r>
      <w:r w:rsidRPr="00C63C3A">
        <w:rPr>
          <w:color w:val="000000"/>
          <w:spacing w:val="-8"/>
        </w:rPr>
        <w:t xml:space="preserve">доля площадей вспомогательных функций, </w:t>
      </w:r>
      <w:r w:rsidRPr="00C63C3A">
        <w:rPr>
          <w:color w:val="000000"/>
          <w:spacing w:val="-6"/>
        </w:rPr>
        <w:t>доля площадей прочих функций.</w:t>
      </w:r>
    </w:p>
    <w:p w:rsidR="005347AB" w:rsidRPr="00C63C3A" w:rsidRDefault="005347AB" w:rsidP="00C66901">
      <w:pPr>
        <w:numPr>
          <w:ilvl w:val="0"/>
          <w:numId w:val="13"/>
        </w:numPr>
        <w:shd w:val="clear" w:color="auto" w:fill="FFFFFF"/>
        <w:tabs>
          <w:tab w:val="clear" w:pos="720"/>
          <w:tab w:val="left" w:pos="-26576"/>
          <w:tab w:val="num" w:pos="284"/>
        </w:tabs>
        <w:suppressAutoHyphens/>
        <w:ind w:left="0" w:firstLine="709"/>
        <w:jc w:val="both"/>
        <w:rPr>
          <w:color w:val="000000"/>
          <w:spacing w:val="-6"/>
        </w:rPr>
      </w:pPr>
      <w:r w:rsidRPr="00C63C3A">
        <w:rPr>
          <w:color w:val="000000"/>
          <w:spacing w:val="-6"/>
        </w:rPr>
        <w:t>Баланс по доле застроенных, озелененных, занятых твердым покрытием территорий.</w:t>
      </w:r>
    </w:p>
    <w:p w:rsidR="005347AB" w:rsidRPr="00C63C3A" w:rsidRDefault="005347AB" w:rsidP="00C66901">
      <w:pPr>
        <w:numPr>
          <w:ilvl w:val="0"/>
          <w:numId w:val="13"/>
        </w:numPr>
        <w:shd w:val="clear" w:color="auto" w:fill="FFFFFF"/>
        <w:tabs>
          <w:tab w:val="clear" w:pos="720"/>
          <w:tab w:val="left" w:pos="-26576"/>
          <w:tab w:val="num" w:pos="284"/>
        </w:tabs>
        <w:suppressAutoHyphens/>
        <w:ind w:left="0" w:firstLine="709"/>
        <w:jc w:val="both"/>
        <w:rPr>
          <w:color w:val="000000"/>
          <w:spacing w:val="-5"/>
        </w:rPr>
      </w:pPr>
      <w:r w:rsidRPr="00C63C3A">
        <w:rPr>
          <w:color w:val="000000"/>
          <w:spacing w:val="-5"/>
        </w:rPr>
        <w:t>Показатели мест парковки индивидуальных транспортных средств.</w:t>
      </w:r>
    </w:p>
    <w:p w:rsidR="005347AB" w:rsidRPr="00C63C3A" w:rsidRDefault="005347AB" w:rsidP="005347AB">
      <w:pPr>
        <w:pStyle w:val="a7"/>
        <w:ind w:firstLine="709"/>
        <w:jc w:val="both"/>
        <w:rPr>
          <w:spacing w:val="-6"/>
        </w:rPr>
      </w:pPr>
      <w:r w:rsidRPr="00C63C3A">
        <w:rPr>
          <w:spacing w:val="-5"/>
        </w:rPr>
        <w:t xml:space="preserve">Требования и параметры застройки, не приведенные в настоящих Правилах землепользования и застройки, устанавливаются на основании нормативов градостроительного проектирования и других </w:t>
      </w:r>
      <w:r w:rsidRPr="00C63C3A">
        <w:rPr>
          <w:spacing w:val="-6"/>
        </w:rPr>
        <w:t>нормативных правовых документов федерального и регионального уровней.</w:t>
      </w:r>
    </w:p>
    <w:p w:rsidR="005347AB" w:rsidRPr="00C63C3A" w:rsidRDefault="005347AB" w:rsidP="005347AB">
      <w:pPr>
        <w:shd w:val="clear" w:color="auto" w:fill="FFFFFF"/>
        <w:ind w:right="8"/>
        <w:jc w:val="both"/>
        <w:rPr>
          <w:b/>
          <w:bCs w:val="0"/>
          <w:color w:val="000000"/>
        </w:rPr>
      </w:pPr>
    </w:p>
    <w:p w:rsidR="005347AB" w:rsidRPr="00C63C3A" w:rsidRDefault="005347AB" w:rsidP="00C66901">
      <w:pPr>
        <w:pStyle w:val="2"/>
        <w:numPr>
          <w:ilvl w:val="1"/>
          <w:numId w:val="7"/>
        </w:numPr>
        <w:suppressAutoHyphens/>
        <w:spacing w:before="0" w:after="0"/>
        <w:jc w:val="center"/>
        <w:rPr>
          <w:rFonts w:ascii="Times New Roman" w:hAnsi="Times New Roman"/>
          <w:b w:val="0"/>
          <w:color w:val="000000"/>
          <w:sz w:val="20"/>
          <w:szCs w:val="20"/>
        </w:rPr>
      </w:pPr>
      <w:r w:rsidRPr="00C63C3A">
        <w:rPr>
          <w:rFonts w:ascii="Times New Roman" w:hAnsi="Times New Roman"/>
          <w:b w:val="0"/>
          <w:color w:val="000000"/>
          <w:sz w:val="20"/>
          <w:szCs w:val="20"/>
        </w:rPr>
        <w:t xml:space="preserve">Статья  49. Параметры жилой застройки в Питеркинском сельском поселении </w:t>
      </w:r>
    </w:p>
    <w:p w:rsidR="005347AB" w:rsidRPr="00C63C3A" w:rsidRDefault="005347AB" w:rsidP="005347AB">
      <w:pPr>
        <w:autoSpaceDE w:val="0"/>
        <w:ind w:firstLine="540"/>
        <w:jc w:val="both"/>
      </w:pPr>
    </w:p>
    <w:p w:rsidR="005347AB" w:rsidRPr="00C63C3A" w:rsidRDefault="005347AB" w:rsidP="005347AB">
      <w:pPr>
        <w:autoSpaceDE w:val="0"/>
        <w:ind w:firstLine="540"/>
        <w:jc w:val="both"/>
      </w:pPr>
      <w:r w:rsidRPr="00C63C3A">
        <w:t>1.Параметры малоэтажной жилой застройки.</w:t>
      </w:r>
    </w:p>
    <w:p w:rsidR="005347AB" w:rsidRPr="00C63C3A" w:rsidRDefault="005347AB" w:rsidP="005347AB">
      <w:pPr>
        <w:autoSpaceDE w:val="0"/>
        <w:ind w:firstLine="540"/>
        <w:jc w:val="both"/>
      </w:pPr>
    </w:p>
    <w:p w:rsidR="005347AB" w:rsidRPr="00C63C3A" w:rsidRDefault="005347AB" w:rsidP="005347AB">
      <w:pPr>
        <w:autoSpaceDE w:val="0"/>
        <w:ind w:firstLine="540"/>
        <w:jc w:val="both"/>
      </w:pPr>
      <w:r w:rsidRPr="00C63C3A">
        <w:t xml:space="preserve">Основные параметры малоэтажной застройки могут быть следующими: </w:t>
      </w:r>
    </w:p>
    <w:p w:rsidR="005347AB" w:rsidRPr="00C63C3A" w:rsidRDefault="005347AB" w:rsidP="005347AB">
      <w:pPr>
        <w:autoSpaceDE w:val="0"/>
        <w:ind w:firstLine="540"/>
        <w:jc w:val="both"/>
      </w:pPr>
    </w:p>
    <w:tbl>
      <w:tblPr>
        <w:tblW w:w="0" w:type="auto"/>
        <w:tblInd w:w="40" w:type="dxa"/>
        <w:tblLayout w:type="fixed"/>
        <w:tblCellMar>
          <w:left w:w="40" w:type="dxa"/>
          <w:right w:w="40" w:type="dxa"/>
        </w:tblCellMar>
        <w:tblLook w:val="0000"/>
      </w:tblPr>
      <w:tblGrid>
        <w:gridCol w:w="1664"/>
        <w:gridCol w:w="2358"/>
        <w:gridCol w:w="2356"/>
        <w:gridCol w:w="2701"/>
      </w:tblGrid>
      <w:tr w:rsidR="005347AB" w:rsidRPr="00C63C3A" w:rsidTr="00C54B0D">
        <w:trPr>
          <w:trHeight w:hRule="exact" w:val="832"/>
        </w:trPr>
        <w:tc>
          <w:tcPr>
            <w:tcW w:w="1664"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pPr>
            <w:r w:rsidRPr="00C63C3A">
              <w:t>Этажность зданий</w:t>
            </w:r>
          </w:p>
        </w:tc>
        <w:tc>
          <w:tcPr>
            <w:tcW w:w="2358"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Процент застройки</w:t>
            </w:r>
            <w:proofErr w:type="gramStart"/>
            <w:r w:rsidRPr="00C63C3A">
              <w:t xml:space="preserve"> (%)</w:t>
            </w:r>
            <w:proofErr w:type="gramEnd"/>
          </w:p>
        </w:tc>
        <w:tc>
          <w:tcPr>
            <w:tcW w:w="2356"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Процент использования территорий</w:t>
            </w:r>
          </w:p>
        </w:tc>
        <w:tc>
          <w:tcPr>
            <w:tcW w:w="270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347AB" w:rsidRPr="00C63C3A" w:rsidRDefault="005347AB" w:rsidP="00C54B0D">
            <w:pPr>
              <w:autoSpaceDE w:val="0"/>
              <w:ind w:firstLine="540"/>
              <w:jc w:val="both"/>
            </w:pPr>
            <w:r w:rsidRPr="00C63C3A">
              <w:t>Плотность           жилого фонда (тыс. кв. м. /га)</w:t>
            </w:r>
          </w:p>
          <w:p w:rsidR="005347AB" w:rsidRPr="00C63C3A" w:rsidRDefault="005347AB" w:rsidP="00C54B0D">
            <w:pPr>
              <w:autoSpaceDE w:val="0"/>
              <w:ind w:firstLine="540"/>
              <w:jc w:val="both"/>
            </w:pPr>
          </w:p>
          <w:p w:rsidR="005347AB" w:rsidRPr="00C63C3A" w:rsidRDefault="005347AB" w:rsidP="00C54B0D">
            <w:pPr>
              <w:autoSpaceDE w:val="0"/>
              <w:ind w:firstLine="540"/>
              <w:jc w:val="both"/>
            </w:pPr>
          </w:p>
          <w:p w:rsidR="005347AB" w:rsidRPr="00C63C3A" w:rsidRDefault="005347AB" w:rsidP="00C54B0D">
            <w:pPr>
              <w:autoSpaceDE w:val="0"/>
              <w:ind w:firstLine="540"/>
              <w:jc w:val="both"/>
            </w:pPr>
          </w:p>
        </w:tc>
      </w:tr>
      <w:tr w:rsidR="005347AB" w:rsidRPr="00C63C3A" w:rsidTr="00C54B0D">
        <w:trPr>
          <w:trHeight w:hRule="exact" w:val="480"/>
        </w:trPr>
        <w:tc>
          <w:tcPr>
            <w:tcW w:w="1664"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2</w:t>
            </w:r>
          </w:p>
        </w:tc>
        <w:tc>
          <w:tcPr>
            <w:tcW w:w="2358"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26-39</w:t>
            </w:r>
          </w:p>
        </w:tc>
        <w:tc>
          <w:tcPr>
            <w:tcW w:w="2356"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0,4-0,5</w:t>
            </w:r>
          </w:p>
        </w:tc>
        <w:tc>
          <w:tcPr>
            <w:tcW w:w="2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7AB" w:rsidRPr="00C63C3A" w:rsidRDefault="005347AB" w:rsidP="00C54B0D">
            <w:pPr>
              <w:autoSpaceDE w:val="0"/>
              <w:ind w:firstLine="540"/>
              <w:jc w:val="both"/>
            </w:pPr>
            <w:r w:rsidRPr="00C63C3A">
              <w:t>3,6-4,8</w:t>
            </w:r>
          </w:p>
        </w:tc>
      </w:tr>
      <w:tr w:rsidR="005347AB" w:rsidRPr="00C63C3A" w:rsidTr="00C54B0D">
        <w:trPr>
          <w:trHeight w:hRule="exact" w:val="472"/>
        </w:trPr>
        <w:tc>
          <w:tcPr>
            <w:tcW w:w="1664"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3</w:t>
            </w:r>
          </w:p>
        </w:tc>
        <w:tc>
          <w:tcPr>
            <w:tcW w:w="2358"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23-36</w:t>
            </w:r>
          </w:p>
        </w:tc>
        <w:tc>
          <w:tcPr>
            <w:tcW w:w="2356"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0,4-0,7</w:t>
            </w:r>
          </w:p>
        </w:tc>
        <w:tc>
          <w:tcPr>
            <w:tcW w:w="2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7AB" w:rsidRPr="00C63C3A" w:rsidRDefault="005347AB" w:rsidP="00C54B0D">
            <w:pPr>
              <w:autoSpaceDE w:val="0"/>
              <w:ind w:firstLine="540"/>
              <w:jc w:val="both"/>
            </w:pPr>
            <w:r w:rsidRPr="00C63C3A">
              <w:t>4,4-6,1</w:t>
            </w:r>
          </w:p>
        </w:tc>
      </w:tr>
      <w:tr w:rsidR="005347AB" w:rsidRPr="00C63C3A" w:rsidTr="00C54B0D">
        <w:trPr>
          <w:trHeight w:hRule="exact" w:val="496"/>
        </w:trPr>
        <w:tc>
          <w:tcPr>
            <w:tcW w:w="1664"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4</w:t>
            </w:r>
          </w:p>
        </w:tc>
        <w:tc>
          <w:tcPr>
            <w:tcW w:w="2358"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19-32</w:t>
            </w:r>
          </w:p>
        </w:tc>
        <w:tc>
          <w:tcPr>
            <w:tcW w:w="2356"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0,5-0,8</w:t>
            </w:r>
          </w:p>
        </w:tc>
        <w:tc>
          <w:tcPr>
            <w:tcW w:w="2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7AB" w:rsidRPr="00C63C3A" w:rsidRDefault="005347AB" w:rsidP="00C54B0D">
            <w:pPr>
              <w:autoSpaceDE w:val="0"/>
              <w:ind w:firstLine="540"/>
              <w:jc w:val="both"/>
            </w:pPr>
            <w:r w:rsidRPr="00C63C3A">
              <w:t>4,9-7,0</w:t>
            </w:r>
          </w:p>
        </w:tc>
      </w:tr>
    </w:tbl>
    <w:p w:rsidR="005347AB" w:rsidRPr="00C63C3A" w:rsidRDefault="005347AB" w:rsidP="005347AB">
      <w:pPr>
        <w:autoSpaceDE w:val="0"/>
        <w:ind w:firstLine="540"/>
        <w:jc w:val="both"/>
      </w:pPr>
    </w:p>
    <w:p w:rsidR="005347AB" w:rsidRPr="00C63C3A" w:rsidRDefault="005347AB" w:rsidP="005347AB">
      <w:pPr>
        <w:autoSpaceDE w:val="0"/>
        <w:ind w:firstLine="540"/>
        <w:jc w:val="both"/>
      </w:pPr>
      <w:r w:rsidRPr="00C63C3A">
        <w:t xml:space="preserve">Доля площади зоны может быть принята для осуществления: основных функций - 61-69%, вспомогательных функций -13-19%, прочих функций -17-20%. </w:t>
      </w:r>
    </w:p>
    <w:p w:rsidR="005347AB" w:rsidRPr="00C63C3A" w:rsidRDefault="005347AB" w:rsidP="005347AB">
      <w:pPr>
        <w:autoSpaceDE w:val="0"/>
        <w:ind w:firstLine="540"/>
        <w:jc w:val="both"/>
      </w:pPr>
      <w:r w:rsidRPr="00C63C3A">
        <w:t xml:space="preserve">Параметры малоэтажной блокированной застройки с </w:t>
      </w:r>
      <w:proofErr w:type="spellStart"/>
      <w:r w:rsidRPr="00C63C3A">
        <w:t>приквартирными</w:t>
      </w:r>
      <w:proofErr w:type="spellEnd"/>
      <w:r w:rsidRPr="00C63C3A">
        <w:t xml:space="preserve"> земельными участками.</w:t>
      </w:r>
    </w:p>
    <w:p w:rsidR="005347AB" w:rsidRPr="00C63C3A" w:rsidRDefault="005347AB" w:rsidP="005347AB">
      <w:pPr>
        <w:autoSpaceDE w:val="0"/>
        <w:ind w:firstLine="540"/>
        <w:jc w:val="both"/>
      </w:pPr>
    </w:p>
    <w:tbl>
      <w:tblPr>
        <w:tblW w:w="0" w:type="auto"/>
        <w:tblInd w:w="40" w:type="dxa"/>
        <w:tblLayout w:type="fixed"/>
        <w:tblCellMar>
          <w:left w:w="40" w:type="dxa"/>
          <w:right w:w="40" w:type="dxa"/>
        </w:tblCellMar>
        <w:tblLook w:val="0000"/>
      </w:tblPr>
      <w:tblGrid>
        <w:gridCol w:w="1846"/>
        <w:gridCol w:w="2379"/>
        <w:gridCol w:w="1863"/>
        <w:gridCol w:w="2991"/>
      </w:tblGrid>
      <w:tr w:rsidR="005347AB" w:rsidRPr="00C63C3A" w:rsidTr="00C54B0D">
        <w:trPr>
          <w:trHeight w:hRule="exact" w:val="536"/>
        </w:trPr>
        <w:tc>
          <w:tcPr>
            <w:tcW w:w="1846" w:type="dxa"/>
            <w:vMerge w:val="restart"/>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 xml:space="preserve">Размер  </w:t>
            </w:r>
            <w:proofErr w:type="spellStart"/>
            <w:r w:rsidRPr="00C63C3A">
              <w:t>приквартирного</w:t>
            </w:r>
            <w:proofErr w:type="spellEnd"/>
            <w:r w:rsidRPr="00C63C3A">
              <w:t xml:space="preserve"> земельного         участка (кв.м.)</w:t>
            </w:r>
          </w:p>
        </w:tc>
        <w:tc>
          <w:tcPr>
            <w:tcW w:w="2379" w:type="dxa"/>
            <w:vMerge w:val="restart"/>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Площадь  жилого  дома (кв.м. общей площади)</w:t>
            </w:r>
          </w:p>
        </w:tc>
        <w:tc>
          <w:tcPr>
            <w:tcW w:w="4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7AB" w:rsidRPr="00C63C3A" w:rsidRDefault="005347AB" w:rsidP="00C54B0D">
            <w:pPr>
              <w:autoSpaceDE w:val="0"/>
              <w:ind w:firstLine="540"/>
              <w:jc w:val="both"/>
            </w:pPr>
            <w:r w:rsidRPr="00C63C3A">
              <w:t>Предельно допустимые параметры</w:t>
            </w:r>
          </w:p>
        </w:tc>
      </w:tr>
      <w:tr w:rsidR="005347AB" w:rsidRPr="00C63C3A" w:rsidTr="00C54B0D">
        <w:trPr>
          <w:trHeight w:hRule="exact" w:val="896"/>
        </w:trPr>
        <w:tc>
          <w:tcPr>
            <w:tcW w:w="1846" w:type="dxa"/>
            <w:vMerge/>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p>
        </w:tc>
        <w:tc>
          <w:tcPr>
            <w:tcW w:w="2379" w:type="dxa"/>
            <w:vMerge/>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p>
        </w:tc>
        <w:tc>
          <w:tcPr>
            <w:tcW w:w="1863"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Процент застройки</w:t>
            </w:r>
            <w:proofErr w:type="gramStart"/>
            <w:r w:rsidRPr="00C63C3A">
              <w:t xml:space="preserve"> (%)</w:t>
            </w:r>
            <w:proofErr w:type="gramEnd"/>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7AB" w:rsidRPr="00C63C3A" w:rsidRDefault="005347AB" w:rsidP="00C54B0D">
            <w:pPr>
              <w:autoSpaceDE w:val="0"/>
              <w:ind w:firstLine="540"/>
              <w:jc w:val="both"/>
            </w:pPr>
            <w:r w:rsidRPr="00C63C3A">
              <w:t>Процент использования территории</w:t>
            </w:r>
          </w:p>
        </w:tc>
      </w:tr>
      <w:tr w:rsidR="005347AB" w:rsidRPr="00C63C3A" w:rsidTr="00C54B0D">
        <w:trPr>
          <w:trHeight w:hRule="exact" w:val="472"/>
        </w:trPr>
        <w:tc>
          <w:tcPr>
            <w:tcW w:w="1846"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300</w:t>
            </w:r>
          </w:p>
        </w:tc>
        <w:tc>
          <w:tcPr>
            <w:tcW w:w="2379"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240</w:t>
            </w:r>
          </w:p>
        </w:tc>
        <w:tc>
          <w:tcPr>
            <w:tcW w:w="1863"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40</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7AB" w:rsidRPr="00C63C3A" w:rsidRDefault="005347AB" w:rsidP="00C54B0D">
            <w:pPr>
              <w:autoSpaceDE w:val="0"/>
              <w:ind w:firstLine="540"/>
              <w:jc w:val="both"/>
            </w:pPr>
            <w:r w:rsidRPr="00C63C3A">
              <w:t>0,8</w:t>
            </w:r>
          </w:p>
        </w:tc>
      </w:tr>
      <w:tr w:rsidR="005347AB" w:rsidRPr="00C63C3A" w:rsidTr="00C54B0D">
        <w:trPr>
          <w:trHeight w:hRule="exact" w:val="488"/>
        </w:trPr>
        <w:tc>
          <w:tcPr>
            <w:tcW w:w="1846"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200</w:t>
            </w:r>
          </w:p>
        </w:tc>
        <w:tc>
          <w:tcPr>
            <w:tcW w:w="2379"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160</w:t>
            </w:r>
          </w:p>
        </w:tc>
        <w:tc>
          <w:tcPr>
            <w:tcW w:w="1863"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40</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7AB" w:rsidRPr="00C63C3A" w:rsidRDefault="005347AB" w:rsidP="00C54B0D">
            <w:pPr>
              <w:autoSpaceDE w:val="0"/>
              <w:ind w:firstLine="540"/>
              <w:jc w:val="both"/>
            </w:pPr>
            <w:r w:rsidRPr="00C63C3A">
              <w:t>0,8</w:t>
            </w:r>
          </w:p>
        </w:tc>
      </w:tr>
      <w:tr w:rsidR="005347AB" w:rsidRPr="00C63C3A" w:rsidTr="00C54B0D">
        <w:trPr>
          <w:trHeight w:hRule="exact" w:val="496"/>
        </w:trPr>
        <w:tc>
          <w:tcPr>
            <w:tcW w:w="1846"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100</w:t>
            </w:r>
          </w:p>
        </w:tc>
        <w:tc>
          <w:tcPr>
            <w:tcW w:w="2379"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100</w:t>
            </w:r>
          </w:p>
        </w:tc>
        <w:tc>
          <w:tcPr>
            <w:tcW w:w="1863"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50</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7AB" w:rsidRPr="00C63C3A" w:rsidRDefault="005347AB" w:rsidP="00C54B0D">
            <w:pPr>
              <w:autoSpaceDE w:val="0"/>
              <w:ind w:firstLine="540"/>
              <w:jc w:val="both"/>
            </w:pPr>
            <w:r w:rsidRPr="00C63C3A">
              <w:t>1,0</w:t>
            </w:r>
          </w:p>
        </w:tc>
      </w:tr>
    </w:tbl>
    <w:p w:rsidR="005347AB" w:rsidRPr="00C63C3A" w:rsidRDefault="005347AB" w:rsidP="005347AB">
      <w:pPr>
        <w:autoSpaceDE w:val="0"/>
        <w:ind w:firstLine="540"/>
        <w:jc w:val="both"/>
      </w:pPr>
      <w:r w:rsidRPr="00C63C3A">
        <w:t>2. Параметры усадебной застройки.</w:t>
      </w:r>
    </w:p>
    <w:p w:rsidR="005347AB" w:rsidRPr="00C63C3A" w:rsidRDefault="005347AB" w:rsidP="005347AB">
      <w:pPr>
        <w:autoSpaceDE w:val="0"/>
        <w:ind w:firstLine="540"/>
        <w:jc w:val="both"/>
      </w:pPr>
      <w:r w:rsidRPr="00C63C3A">
        <w:t xml:space="preserve">Усадебный, </w:t>
      </w:r>
      <w:proofErr w:type="spellStart"/>
      <w:proofErr w:type="gramStart"/>
      <w:r w:rsidRPr="00C63C3A">
        <w:t>одно-двухквартирный</w:t>
      </w:r>
      <w:proofErr w:type="spellEnd"/>
      <w:proofErr w:type="gramEnd"/>
      <w:r w:rsidRPr="00C63C3A">
        <w:t xml:space="preserve"> дом должен отстоять от красной линии улиц не менее чем на </w:t>
      </w:r>
      <w:smartTag w:uri="urn:schemas-microsoft-com:office:smarttags" w:element="metricconverter">
        <w:smartTagPr>
          <w:attr w:name="ProductID" w:val="3 м"/>
        </w:smartTagPr>
        <w:r w:rsidRPr="00C63C3A">
          <w:t>3 м</w:t>
        </w:r>
      </w:smartTag>
      <w:r w:rsidRPr="00C63C3A">
        <w:t xml:space="preserve">, от красной линии проездов - не менее чем на </w:t>
      </w:r>
      <w:smartTag w:uri="urn:schemas-microsoft-com:office:smarttags" w:element="metricconverter">
        <w:smartTagPr>
          <w:attr w:name="ProductID" w:val="3 м"/>
        </w:smartTagPr>
        <w:r w:rsidRPr="00C63C3A">
          <w:t>3 м</w:t>
        </w:r>
      </w:smartTag>
      <w:r w:rsidRPr="00C63C3A">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C63C3A">
          <w:t>5 м</w:t>
        </w:r>
      </w:smartTag>
      <w:r w:rsidRPr="00C63C3A">
        <w:t>.</w:t>
      </w:r>
    </w:p>
    <w:p w:rsidR="005347AB" w:rsidRPr="00C63C3A" w:rsidRDefault="005347AB" w:rsidP="005347AB">
      <w:pPr>
        <w:autoSpaceDE w:val="0"/>
        <w:ind w:firstLine="540"/>
        <w:jc w:val="both"/>
      </w:pPr>
      <w:r w:rsidRPr="00C63C3A">
        <w:t xml:space="preserve">Для организации обслуживания на территориях малоэтажного жилищного строительства разрешается размещение учреждений и предприятий с использованием индивидуальной формы деятельности - детского сада, магазина, кафе, физкультурно-оздоровительного и </w:t>
      </w:r>
      <w:proofErr w:type="spellStart"/>
      <w:r w:rsidRPr="00C63C3A">
        <w:t>досугового</w:t>
      </w:r>
      <w:proofErr w:type="spellEnd"/>
      <w:r w:rsidRPr="00C63C3A">
        <w:t xml:space="preserve"> комплекса, парикмахерской, фотоателье и т.п., встроенными в малоэтажные жилые дома, с размещением преимущественно в 1-м и цокольном этажах. </w:t>
      </w:r>
    </w:p>
    <w:p w:rsidR="005347AB" w:rsidRPr="00C63C3A" w:rsidRDefault="005347AB" w:rsidP="005347AB">
      <w:pPr>
        <w:autoSpaceDE w:val="0"/>
        <w:ind w:firstLine="540"/>
        <w:jc w:val="both"/>
      </w:pPr>
      <w:r w:rsidRPr="00C63C3A">
        <w:t xml:space="preserve">Предельно допустимые параметры в зоне </w:t>
      </w:r>
      <w:proofErr w:type="spellStart"/>
      <w:r w:rsidRPr="00C63C3A">
        <w:t>коттеджной</w:t>
      </w:r>
      <w:proofErr w:type="spellEnd"/>
      <w:r w:rsidRPr="00C63C3A">
        <w:t xml:space="preserve"> и усадебной застройки могут быть следующими:</w:t>
      </w:r>
    </w:p>
    <w:tbl>
      <w:tblPr>
        <w:tblW w:w="0" w:type="auto"/>
        <w:tblInd w:w="40" w:type="dxa"/>
        <w:tblLayout w:type="fixed"/>
        <w:tblCellMar>
          <w:left w:w="40" w:type="dxa"/>
          <w:right w:w="40" w:type="dxa"/>
        </w:tblCellMar>
        <w:tblLook w:val="0000"/>
      </w:tblPr>
      <w:tblGrid>
        <w:gridCol w:w="1394"/>
        <w:gridCol w:w="1396"/>
        <w:gridCol w:w="1970"/>
        <w:gridCol w:w="1464"/>
        <w:gridCol w:w="2855"/>
      </w:tblGrid>
      <w:tr w:rsidR="005347AB" w:rsidRPr="00C63C3A" w:rsidTr="00C54B0D">
        <w:trPr>
          <w:trHeight w:hRule="exact" w:val="520"/>
        </w:trPr>
        <w:tc>
          <w:tcPr>
            <w:tcW w:w="1394" w:type="dxa"/>
            <w:vMerge w:val="restart"/>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pPr>
            <w:r w:rsidRPr="00C63C3A">
              <w:t>Тип застройки</w:t>
            </w:r>
          </w:p>
        </w:tc>
        <w:tc>
          <w:tcPr>
            <w:tcW w:w="1396" w:type="dxa"/>
            <w:vMerge w:val="restart"/>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6"/>
            </w:pPr>
            <w:r w:rsidRPr="00C63C3A">
              <w:t>Размер         земельного участка (кв.м.)</w:t>
            </w:r>
          </w:p>
        </w:tc>
        <w:tc>
          <w:tcPr>
            <w:tcW w:w="1970" w:type="dxa"/>
            <w:vMerge w:val="restart"/>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0"/>
            </w:pPr>
            <w:r w:rsidRPr="00C63C3A">
              <w:t>Площадь  жилого  дома (кв.м. общей площади)</w:t>
            </w:r>
          </w:p>
        </w:tc>
        <w:tc>
          <w:tcPr>
            <w:tcW w:w="43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7AB" w:rsidRPr="00C63C3A" w:rsidRDefault="005347AB" w:rsidP="00C54B0D">
            <w:pPr>
              <w:autoSpaceDE w:val="0"/>
              <w:ind w:firstLine="540"/>
              <w:jc w:val="both"/>
            </w:pPr>
            <w:r w:rsidRPr="00C63C3A">
              <w:t>Предельно допустимые параметры</w:t>
            </w:r>
          </w:p>
        </w:tc>
      </w:tr>
      <w:tr w:rsidR="005347AB" w:rsidRPr="00C63C3A" w:rsidTr="00C54B0D">
        <w:trPr>
          <w:trHeight w:hRule="exact" w:val="898"/>
        </w:trPr>
        <w:tc>
          <w:tcPr>
            <w:tcW w:w="1394" w:type="dxa"/>
            <w:vMerge/>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p>
        </w:tc>
        <w:tc>
          <w:tcPr>
            <w:tcW w:w="1396" w:type="dxa"/>
            <w:vMerge/>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p>
        </w:tc>
        <w:tc>
          <w:tcPr>
            <w:tcW w:w="1970" w:type="dxa"/>
            <w:vMerge/>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p>
        </w:tc>
        <w:tc>
          <w:tcPr>
            <w:tcW w:w="1464"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pPr>
            <w:r w:rsidRPr="00C63C3A">
              <w:t>Процент застройки</w:t>
            </w:r>
            <w:proofErr w:type="gramStart"/>
            <w:r w:rsidRPr="00C63C3A">
              <w:t xml:space="preserve"> (%)</w:t>
            </w:r>
            <w:proofErr w:type="gramEnd"/>
          </w:p>
        </w:tc>
        <w:tc>
          <w:tcPr>
            <w:tcW w:w="2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7AB" w:rsidRPr="00C63C3A" w:rsidRDefault="005347AB" w:rsidP="00C54B0D">
            <w:pPr>
              <w:autoSpaceDE w:val="0"/>
              <w:ind w:firstLine="36"/>
            </w:pPr>
            <w:r w:rsidRPr="00C63C3A">
              <w:t>Процент использования территории</w:t>
            </w:r>
          </w:p>
        </w:tc>
      </w:tr>
      <w:tr w:rsidR="005347AB" w:rsidRPr="00C63C3A" w:rsidTr="00C54B0D">
        <w:trPr>
          <w:trHeight w:hRule="exact" w:val="480"/>
        </w:trPr>
        <w:tc>
          <w:tcPr>
            <w:tcW w:w="1394" w:type="dxa"/>
            <w:vMerge w:val="restart"/>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А</w:t>
            </w:r>
          </w:p>
        </w:tc>
        <w:tc>
          <w:tcPr>
            <w:tcW w:w="1396"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6"/>
              <w:jc w:val="both"/>
            </w:pPr>
            <w:r w:rsidRPr="00C63C3A">
              <w:t>1000 и более</w:t>
            </w:r>
          </w:p>
        </w:tc>
        <w:tc>
          <w:tcPr>
            <w:tcW w:w="1970"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480</w:t>
            </w:r>
          </w:p>
        </w:tc>
        <w:tc>
          <w:tcPr>
            <w:tcW w:w="1464"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20</w:t>
            </w:r>
          </w:p>
        </w:tc>
        <w:tc>
          <w:tcPr>
            <w:tcW w:w="2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7AB" w:rsidRPr="00C63C3A" w:rsidRDefault="005347AB" w:rsidP="00C54B0D">
            <w:pPr>
              <w:autoSpaceDE w:val="0"/>
              <w:ind w:firstLine="540"/>
              <w:jc w:val="both"/>
            </w:pPr>
            <w:r w:rsidRPr="00C63C3A">
              <w:t>0,4</w:t>
            </w:r>
          </w:p>
        </w:tc>
      </w:tr>
      <w:tr w:rsidR="005347AB" w:rsidRPr="00C63C3A" w:rsidTr="00C54B0D">
        <w:trPr>
          <w:trHeight w:hRule="exact" w:val="480"/>
        </w:trPr>
        <w:tc>
          <w:tcPr>
            <w:tcW w:w="1394" w:type="dxa"/>
            <w:vMerge/>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p>
        </w:tc>
        <w:tc>
          <w:tcPr>
            <w:tcW w:w="1396"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1000</w:t>
            </w:r>
          </w:p>
        </w:tc>
        <w:tc>
          <w:tcPr>
            <w:tcW w:w="1970"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400</w:t>
            </w:r>
          </w:p>
        </w:tc>
        <w:tc>
          <w:tcPr>
            <w:tcW w:w="1464"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20</w:t>
            </w:r>
          </w:p>
        </w:tc>
        <w:tc>
          <w:tcPr>
            <w:tcW w:w="2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7AB" w:rsidRPr="00C63C3A" w:rsidRDefault="005347AB" w:rsidP="00C54B0D">
            <w:pPr>
              <w:autoSpaceDE w:val="0"/>
              <w:ind w:firstLine="540"/>
              <w:jc w:val="both"/>
            </w:pPr>
            <w:r w:rsidRPr="00C63C3A">
              <w:t>0,4</w:t>
            </w:r>
          </w:p>
        </w:tc>
      </w:tr>
      <w:tr w:rsidR="005347AB" w:rsidRPr="00C63C3A" w:rsidTr="00C54B0D">
        <w:trPr>
          <w:trHeight w:hRule="exact" w:val="480"/>
        </w:trPr>
        <w:tc>
          <w:tcPr>
            <w:tcW w:w="1394" w:type="dxa"/>
            <w:vMerge w:val="restart"/>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Б</w:t>
            </w:r>
          </w:p>
        </w:tc>
        <w:tc>
          <w:tcPr>
            <w:tcW w:w="1396"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800</w:t>
            </w:r>
          </w:p>
        </w:tc>
        <w:tc>
          <w:tcPr>
            <w:tcW w:w="1970"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480</w:t>
            </w:r>
          </w:p>
        </w:tc>
        <w:tc>
          <w:tcPr>
            <w:tcW w:w="1464"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20</w:t>
            </w:r>
          </w:p>
        </w:tc>
        <w:tc>
          <w:tcPr>
            <w:tcW w:w="2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7AB" w:rsidRPr="00C63C3A" w:rsidRDefault="005347AB" w:rsidP="00C54B0D">
            <w:pPr>
              <w:autoSpaceDE w:val="0"/>
              <w:ind w:firstLine="540"/>
              <w:jc w:val="both"/>
            </w:pPr>
            <w:r w:rsidRPr="00C63C3A">
              <w:t>0,4</w:t>
            </w:r>
          </w:p>
        </w:tc>
      </w:tr>
      <w:tr w:rsidR="005347AB" w:rsidRPr="00C63C3A" w:rsidTr="00C54B0D">
        <w:trPr>
          <w:trHeight w:hRule="exact" w:val="480"/>
        </w:trPr>
        <w:tc>
          <w:tcPr>
            <w:tcW w:w="1394" w:type="dxa"/>
            <w:vMerge/>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p>
        </w:tc>
        <w:tc>
          <w:tcPr>
            <w:tcW w:w="1396"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600</w:t>
            </w:r>
          </w:p>
        </w:tc>
        <w:tc>
          <w:tcPr>
            <w:tcW w:w="1970"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360</w:t>
            </w:r>
          </w:p>
        </w:tc>
        <w:tc>
          <w:tcPr>
            <w:tcW w:w="1464"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30</w:t>
            </w:r>
          </w:p>
        </w:tc>
        <w:tc>
          <w:tcPr>
            <w:tcW w:w="2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7AB" w:rsidRPr="00C63C3A" w:rsidRDefault="005347AB" w:rsidP="00C54B0D">
            <w:pPr>
              <w:autoSpaceDE w:val="0"/>
              <w:ind w:firstLine="540"/>
              <w:jc w:val="both"/>
            </w:pPr>
            <w:r w:rsidRPr="00C63C3A">
              <w:t>0,6</w:t>
            </w:r>
          </w:p>
        </w:tc>
      </w:tr>
      <w:tr w:rsidR="005347AB" w:rsidRPr="00C63C3A" w:rsidTr="00C54B0D">
        <w:trPr>
          <w:trHeight w:hRule="exact" w:val="512"/>
        </w:trPr>
        <w:tc>
          <w:tcPr>
            <w:tcW w:w="1394" w:type="dxa"/>
            <w:vMerge/>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p>
        </w:tc>
        <w:tc>
          <w:tcPr>
            <w:tcW w:w="1396"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500</w:t>
            </w:r>
          </w:p>
        </w:tc>
        <w:tc>
          <w:tcPr>
            <w:tcW w:w="1970"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300</w:t>
            </w:r>
          </w:p>
        </w:tc>
        <w:tc>
          <w:tcPr>
            <w:tcW w:w="1464" w:type="dxa"/>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30</w:t>
            </w:r>
          </w:p>
        </w:tc>
        <w:tc>
          <w:tcPr>
            <w:tcW w:w="2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7AB" w:rsidRPr="00C63C3A" w:rsidRDefault="005347AB" w:rsidP="00C54B0D">
            <w:pPr>
              <w:autoSpaceDE w:val="0"/>
              <w:ind w:firstLine="540"/>
              <w:jc w:val="both"/>
            </w:pPr>
            <w:r w:rsidRPr="00C63C3A">
              <w:t>0,6</w:t>
            </w:r>
          </w:p>
        </w:tc>
      </w:tr>
      <w:tr w:rsidR="005347AB" w:rsidRPr="00C63C3A" w:rsidTr="00C54B0D">
        <w:trPr>
          <w:trHeight w:hRule="exact" w:val="512"/>
        </w:trPr>
        <w:tc>
          <w:tcPr>
            <w:tcW w:w="1394" w:type="dxa"/>
            <w:vMerge/>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p>
        </w:tc>
        <w:tc>
          <w:tcPr>
            <w:tcW w:w="1396" w:type="dxa"/>
            <w:tcBorders>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400</w:t>
            </w:r>
          </w:p>
        </w:tc>
        <w:tc>
          <w:tcPr>
            <w:tcW w:w="1970" w:type="dxa"/>
            <w:tcBorders>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240</w:t>
            </w:r>
          </w:p>
        </w:tc>
        <w:tc>
          <w:tcPr>
            <w:tcW w:w="1464" w:type="dxa"/>
            <w:tcBorders>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30</w:t>
            </w:r>
          </w:p>
        </w:tc>
        <w:tc>
          <w:tcPr>
            <w:tcW w:w="2855" w:type="dxa"/>
            <w:tcBorders>
              <w:left w:val="single" w:sz="4" w:space="0" w:color="000000"/>
              <w:bottom w:val="single" w:sz="4" w:space="0" w:color="000000"/>
              <w:right w:val="single" w:sz="4" w:space="0" w:color="000000"/>
            </w:tcBorders>
            <w:shd w:val="clear" w:color="auto" w:fill="FFFFFF"/>
            <w:vAlign w:val="center"/>
          </w:tcPr>
          <w:p w:rsidR="005347AB" w:rsidRPr="00C63C3A" w:rsidRDefault="005347AB" w:rsidP="00C54B0D">
            <w:pPr>
              <w:autoSpaceDE w:val="0"/>
              <w:ind w:firstLine="540"/>
              <w:jc w:val="both"/>
            </w:pPr>
            <w:r w:rsidRPr="00C63C3A">
              <w:t>0,6</w:t>
            </w:r>
          </w:p>
        </w:tc>
      </w:tr>
      <w:tr w:rsidR="005347AB" w:rsidRPr="00C63C3A" w:rsidTr="00C54B0D">
        <w:trPr>
          <w:trHeight w:hRule="exact" w:val="512"/>
        </w:trPr>
        <w:tc>
          <w:tcPr>
            <w:tcW w:w="1394" w:type="dxa"/>
            <w:vMerge/>
            <w:tcBorders>
              <w:top w:val="single" w:sz="4" w:space="0" w:color="000000"/>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p>
        </w:tc>
        <w:tc>
          <w:tcPr>
            <w:tcW w:w="1396" w:type="dxa"/>
            <w:tcBorders>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300</w:t>
            </w:r>
          </w:p>
        </w:tc>
        <w:tc>
          <w:tcPr>
            <w:tcW w:w="1970" w:type="dxa"/>
            <w:tcBorders>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240</w:t>
            </w:r>
          </w:p>
        </w:tc>
        <w:tc>
          <w:tcPr>
            <w:tcW w:w="1464" w:type="dxa"/>
            <w:tcBorders>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40</w:t>
            </w:r>
          </w:p>
        </w:tc>
        <w:tc>
          <w:tcPr>
            <w:tcW w:w="2855" w:type="dxa"/>
            <w:tcBorders>
              <w:left w:val="single" w:sz="4" w:space="0" w:color="000000"/>
              <w:bottom w:val="single" w:sz="4" w:space="0" w:color="000000"/>
              <w:right w:val="single" w:sz="4" w:space="0" w:color="000000"/>
            </w:tcBorders>
            <w:shd w:val="clear" w:color="auto" w:fill="FFFFFF"/>
            <w:vAlign w:val="center"/>
          </w:tcPr>
          <w:p w:rsidR="005347AB" w:rsidRPr="00C63C3A" w:rsidRDefault="005347AB" w:rsidP="00C54B0D">
            <w:pPr>
              <w:autoSpaceDE w:val="0"/>
              <w:ind w:firstLine="540"/>
              <w:jc w:val="both"/>
            </w:pPr>
            <w:r w:rsidRPr="00C63C3A">
              <w:t>0,8</w:t>
            </w:r>
          </w:p>
        </w:tc>
      </w:tr>
      <w:tr w:rsidR="005347AB" w:rsidRPr="00C63C3A" w:rsidTr="00C54B0D">
        <w:trPr>
          <w:trHeight w:hRule="exact" w:val="512"/>
        </w:trPr>
        <w:tc>
          <w:tcPr>
            <w:tcW w:w="1394" w:type="dxa"/>
            <w:tcBorders>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В</w:t>
            </w:r>
          </w:p>
        </w:tc>
        <w:tc>
          <w:tcPr>
            <w:tcW w:w="1396" w:type="dxa"/>
            <w:tcBorders>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200</w:t>
            </w:r>
          </w:p>
        </w:tc>
        <w:tc>
          <w:tcPr>
            <w:tcW w:w="1970" w:type="dxa"/>
            <w:tcBorders>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160</w:t>
            </w:r>
          </w:p>
        </w:tc>
        <w:tc>
          <w:tcPr>
            <w:tcW w:w="1464" w:type="dxa"/>
            <w:tcBorders>
              <w:left w:val="single" w:sz="4" w:space="0" w:color="000000"/>
              <w:bottom w:val="single" w:sz="4" w:space="0" w:color="000000"/>
            </w:tcBorders>
            <w:shd w:val="clear" w:color="auto" w:fill="FFFFFF"/>
            <w:vAlign w:val="center"/>
          </w:tcPr>
          <w:p w:rsidR="005347AB" w:rsidRPr="00C63C3A" w:rsidRDefault="005347AB" w:rsidP="00C54B0D">
            <w:pPr>
              <w:autoSpaceDE w:val="0"/>
              <w:ind w:firstLine="540"/>
              <w:jc w:val="both"/>
            </w:pPr>
            <w:r w:rsidRPr="00C63C3A">
              <w:t>40</w:t>
            </w:r>
          </w:p>
        </w:tc>
        <w:tc>
          <w:tcPr>
            <w:tcW w:w="2855" w:type="dxa"/>
            <w:tcBorders>
              <w:left w:val="single" w:sz="4" w:space="0" w:color="000000"/>
              <w:bottom w:val="single" w:sz="4" w:space="0" w:color="000000"/>
              <w:right w:val="single" w:sz="4" w:space="0" w:color="000000"/>
            </w:tcBorders>
            <w:shd w:val="clear" w:color="auto" w:fill="FFFFFF"/>
            <w:vAlign w:val="center"/>
          </w:tcPr>
          <w:p w:rsidR="005347AB" w:rsidRPr="00C63C3A" w:rsidRDefault="005347AB" w:rsidP="00C54B0D">
            <w:pPr>
              <w:autoSpaceDE w:val="0"/>
              <w:ind w:firstLine="540"/>
              <w:jc w:val="both"/>
            </w:pPr>
            <w:r w:rsidRPr="00C63C3A">
              <w:t>0,8</w:t>
            </w:r>
          </w:p>
        </w:tc>
      </w:tr>
    </w:tbl>
    <w:p w:rsidR="005347AB" w:rsidRPr="00C63C3A" w:rsidRDefault="005347AB" w:rsidP="005347AB">
      <w:pPr>
        <w:autoSpaceDE w:val="0"/>
        <w:ind w:firstLine="540"/>
        <w:jc w:val="both"/>
      </w:pPr>
      <w:r w:rsidRPr="00C63C3A">
        <w:t>Примечание:</w:t>
      </w:r>
    </w:p>
    <w:p w:rsidR="005347AB" w:rsidRPr="00C63C3A" w:rsidRDefault="005347AB" w:rsidP="005347AB">
      <w:pPr>
        <w:autoSpaceDE w:val="0"/>
        <w:ind w:firstLine="540"/>
        <w:jc w:val="both"/>
      </w:pPr>
      <w:r w:rsidRPr="00C63C3A">
        <w:t>А — усадебная застройка одно-, двухквартирными домами с размером участка 1000-10000 кв.м. и более с развитой хозяйственной частью;</w:t>
      </w:r>
    </w:p>
    <w:p w:rsidR="005347AB" w:rsidRPr="00C63C3A" w:rsidRDefault="005347AB" w:rsidP="005347AB">
      <w:pPr>
        <w:autoSpaceDE w:val="0"/>
        <w:ind w:firstLine="540"/>
        <w:jc w:val="both"/>
      </w:pPr>
      <w:r w:rsidRPr="00C63C3A">
        <w:t xml:space="preserve">Б — застройка </w:t>
      </w:r>
      <w:proofErr w:type="spellStart"/>
      <w:r w:rsidRPr="00C63C3A">
        <w:t>коттеджного</w:t>
      </w:r>
      <w:proofErr w:type="spellEnd"/>
      <w:r w:rsidRPr="00C63C3A">
        <w:t xml:space="preserve"> типа с размером участков 400-800 кв.м. И </w:t>
      </w:r>
      <w:proofErr w:type="spellStart"/>
      <w:r w:rsidRPr="00C63C3A">
        <w:t>коттеджно-блокированного</w:t>
      </w:r>
      <w:proofErr w:type="spellEnd"/>
      <w:r w:rsidRPr="00C63C3A">
        <w:t xml:space="preserve"> типа (двух-, тре</w:t>
      </w:r>
      <w:proofErr w:type="gramStart"/>
      <w:r w:rsidRPr="00C63C3A">
        <w:t>х-</w:t>
      </w:r>
      <w:proofErr w:type="gramEnd"/>
      <w:r w:rsidRPr="00C63C3A">
        <w:t xml:space="preserve">, </w:t>
      </w:r>
      <w:proofErr w:type="spellStart"/>
      <w:r w:rsidRPr="00C63C3A">
        <w:t>четырехквартирные</w:t>
      </w:r>
      <w:proofErr w:type="spellEnd"/>
      <w:r w:rsidRPr="00C63C3A">
        <w:t xml:space="preserve"> сблокированные дома с участками 300-400 кв.м. С минимальной хозяйственной частью);</w:t>
      </w:r>
    </w:p>
    <w:p w:rsidR="005347AB" w:rsidRPr="00C63C3A" w:rsidRDefault="005347AB" w:rsidP="005347AB">
      <w:pPr>
        <w:autoSpaceDE w:val="0"/>
        <w:ind w:firstLine="540"/>
        <w:jc w:val="both"/>
      </w:pPr>
      <w:proofErr w:type="gramStart"/>
      <w:r w:rsidRPr="00C63C3A">
        <w:t>В</w:t>
      </w:r>
      <w:proofErr w:type="gramEnd"/>
      <w:r w:rsidRPr="00C63C3A">
        <w:t xml:space="preserve"> — многоквартирная (</w:t>
      </w:r>
      <w:proofErr w:type="spellStart"/>
      <w:r w:rsidRPr="00C63C3A">
        <w:t>среднеэтажная</w:t>
      </w:r>
      <w:proofErr w:type="spellEnd"/>
      <w:r w:rsidRPr="00C63C3A">
        <w:t xml:space="preserve">) застройка блокированного типа с </w:t>
      </w:r>
      <w:proofErr w:type="spellStart"/>
      <w:r w:rsidRPr="00C63C3A">
        <w:t>приквартирными</w:t>
      </w:r>
      <w:proofErr w:type="spellEnd"/>
      <w:r w:rsidRPr="00C63C3A">
        <w:t xml:space="preserve"> участками размером 200 кв.м.</w:t>
      </w:r>
    </w:p>
    <w:p w:rsidR="005347AB" w:rsidRPr="00C63C3A" w:rsidRDefault="005347AB" w:rsidP="005347AB">
      <w:pPr>
        <w:autoSpaceDE w:val="0"/>
        <w:ind w:firstLine="540"/>
        <w:jc w:val="both"/>
      </w:pPr>
      <w:r w:rsidRPr="00C63C3A">
        <w:t>Требования и параметры застройки в зонах садовых, огородных товариществ.</w:t>
      </w:r>
    </w:p>
    <w:p w:rsidR="005347AB" w:rsidRPr="00C63C3A" w:rsidRDefault="005347AB" w:rsidP="005347AB">
      <w:pPr>
        <w:autoSpaceDE w:val="0"/>
        <w:ind w:firstLine="540"/>
        <w:jc w:val="both"/>
      </w:pPr>
      <w:r w:rsidRPr="00C63C3A">
        <w:t xml:space="preserve">Размещение садоводческих объединений граждан запрещается в санитарно-защитных зонах промышленных предприятий. </w:t>
      </w:r>
    </w:p>
    <w:p w:rsidR="005347AB" w:rsidRPr="00C63C3A" w:rsidRDefault="005347AB" w:rsidP="005347AB">
      <w:pPr>
        <w:autoSpaceDE w:val="0"/>
        <w:ind w:firstLine="540"/>
        <w:jc w:val="both"/>
      </w:pPr>
      <w:r w:rsidRPr="00C63C3A">
        <w:t xml:space="preserve">Ширина в красных линиях должна быть для улиц - не менее </w:t>
      </w:r>
      <w:smartTag w:uri="urn:schemas-microsoft-com:office:smarttags" w:element="metricconverter">
        <w:smartTagPr>
          <w:attr w:name="ProductID" w:val="9 м"/>
        </w:smartTagPr>
        <w:r w:rsidRPr="00C63C3A">
          <w:t>9 м</w:t>
        </w:r>
      </w:smartTag>
      <w:r w:rsidRPr="00C63C3A">
        <w:t xml:space="preserve">, для проездов - не менее </w:t>
      </w:r>
      <w:smartTag w:uri="urn:schemas-microsoft-com:office:smarttags" w:element="metricconverter">
        <w:smartTagPr>
          <w:attr w:name="ProductID" w:val="7 м"/>
        </w:smartTagPr>
        <w:r w:rsidRPr="00C63C3A">
          <w:t>7 м</w:t>
        </w:r>
      </w:smartTag>
      <w:r w:rsidRPr="00C63C3A">
        <w:t>.</w:t>
      </w:r>
    </w:p>
    <w:p w:rsidR="005347AB" w:rsidRPr="00C63C3A" w:rsidRDefault="005347AB" w:rsidP="005347AB">
      <w:pPr>
        <w:autoSpaceDE w:val="0"/>
        <w:ind w:firstLine="540"/>
        <w:jc w:val="both"/>
      </w:pPr>
      <w:r w:rsidRPr="00C63C3A">
        <w:t xml:space="preserve">Здания и сооружения общего пользования должны отстоять от границ садовых участков не менее чем на </w:t>
      </w:r>
      <w:smartTag w:uri="urn:schemas-microsoft-com:office:smarttags" w:element="metricconverter">
        <w:smartTagPr>
          <w:attr w:name="ProductID" w:val="4 м"/>
        </w:smartTagPr>
        <w:r w:rsidRPr="00C63C3A">
          <w:t>4 м</w:t>
        </w:r>
      </w:smartTag>
      <w:r w:rsidRPr="00C63C3A">
        <w:t>.</w:t>
      </w:r>
    </w:p>
    <w:p w:rsidR="005347AB" w:rsidRPr="00C63C3A" w:rsidRDefault="005347AB" w:rsidP="005347AB">
      <w:pPr>
        <w:autoSpaceDE w:val="0"/>
        <w:ind w:firstLine="540"/>
        <w:jc w:val="both"/>
      </w:pPr>
      <w:r w:rsidRPr="00C63C3A">
        <w:t>На садовом участке допускается возводить садовый дом сезонного, временного или круглогодичного пользования, хозяйственные постройки и сооружения, теплицы и другие сооружения с утепленным грунтом, навес или гараж для автомобиля.</w:t>
      </w:r>
    </w:p>
    <w:p w:rsidR="005347AB" w:rsidRPr="00C63C3A" w:rsidRDefault="005347AB" w:rsidP="005347AB">
      <w:pPr>
        <w:autoSpaceDE w:val="0"/>
        <w:ind w:firstLine="540"/>
        <w:jc w:val="both"/>
      </w:pPr>
      <w:r w:rsidRPr="00C63C3A">
        <w:t xml:space="preserve">Садовый дом должен отстоять от красной линии улиц не менее чем на </w:t>
      </w:r>
      <w:smartTag w:uri="urn:schemas-microsoft-com:office:smarttags" w:element="metricconverter">
        <w:smartTagPr>
          <w:attr w:name="ProductID" w:val="5 м"/>
        </w:smartTagPr>
        <w:r w:rsidRPr="00C63C3A">
          <w:t>5 м</w:t>
        </w:r>
      </w:smartTag>
      <w:r w:rsidRPr="00C63C3A">
        <w:t xml:space="preserve">, от красной линии проездов - не менее чем на </w:t>
      </w:r>
      <w:smartTag w:uri="urn:schemas-microsoft-com:office:smarttags" w:element="metricconverter">
        <w:smartTagPr>
          <w:attr w:name="ProductID" w:val="3 м"/>
        </w:smartTagPr>
        <w:r w:rsidRPr="00C63C3A">
          <w:t>3 м</w:t>
        </w:r>
      </w:smartTag>
      <w:r w:rsidRPr="00C63C3A">
        <w:t>.</w:t>
      </w:r>
    </w:p>
    <w:p w:rsidR="005347AB" w:rsidRPr="00C63C3A" w:rsidRDefault="005347AB" w:rsidP="005347AB">
      <w:pPr>
        <w:autoSpaceDE w:val="0"/>
        <w:ind w:firstLine="540"/>
        <w:jc w:val="both"/>
      </w:pPr>
      <w:r w:rsidRPr="00C63C3A">
        <w:t>Минимальные отступы от границ земельных участков, за пределами которых запрещено строительство зданий, строений, сооружений, посадка деревьев:</w:t>
      </w:r>
    </w:p>
    <w:p w:rsidR="005347AB" w:rsidRPr="00C63C3A" w:rsidRDefault="005347AB" w:rsidP="005347AB">
      <w:pPr>
        <w:autoSpaceDE w:val="0"/>
        <w:ind w:firstLine="540"/>
        <w:jc w:val="both"/>
      </w:pPr>
      <w:r w:rsidRPr="00C63C3A">
        <w:t>до стволов деревьев:</w:t>
      </w:r>
    </w:p>
    <w:p w:rsidR="005347AB" w:rsidRPr="00C63C3A" w:rsidRDefault="005347AB" w:rsidP="005347AB">
      <w:pPr>
        <w:autoSpaceDE w:val="0"/>
        <w:ind w:firstLine="540"/>
        <w:jc w:val="both"/>
      </w:pPr>
      <w:r w:rsidRPr="00C63C3A">
        <w:t xml:space="preserve">высокорослых - </w:t>
      </w:r>
      <w:smartTag w:uri="urn:schemas-microsoft-com:office:smarttags" w:element="metricconverter">
        <w:smartTagPr>
          <w:attr w:name="ProductID" w:val="4 м"/>
        </w:smartTagPr>
        <w:r w:rsidRPr="00C63C3A">
          <w:t>4 м</w:t>
        </w:r>
      </w:smartTag>
    </w:p>
    <w:p w:rsidR="005347AB" w:rsidRPr="00C63C3A" w:rsidRDefault="005347AB" w:rsidP="005347AB">
      <w:pPr>
        <w:autoSpaceDE w:val="0"/>
        <w:ind w:firstLine="540"/>
        <w:jc w:val="both"/>
      </w:pPr>
      <w:r w:rsidRPr="00C63C3A">
        <w:t>среднерослых-</w:t>
      </w:r>
      <w:smartTag w:uri="urn:schemas-microsoft-com:office:smarttags" w:element="metricconverter">
        <w:smartTagPr>
          <w:attr w:name="ProductID" w:val="2 м"/>
        </w:smartTagPr>
        <w:r w:rsidRPr="00C63C3A">
          <w:t>2 м</w:t>
        </w:r>
      </w:smartTag>
    </w:p>
    <w:p w:rsidR="005347AB" w:rsidRPr="00C63C3A" w:rsidRDefault="005347AB" w:rsidP="005347AB">
      <w:pPr>
        <w:autoSpaceDE w:val="0"/>
        <w:ind w:firstLine="540"/>
        <w:jc w:val="both"/>
      </w:pPr>
      <w:r w:rsidRPr="00C63C3A">
        <w:t>до кустарника-</w:t>
      </w:r>
      <w:smartTag w:uri="urn:schemas-microsoft-com:office:smarttags" w:element="metricconverter">
        <w:smartTagPr>
          <w:attr w:name="ProductID" w:val="1 м"/>
        </w:smartTagPr>
        <w:r w:rsidRPr="00C63C3A">
          <w:t>1 м</w:t>
        </w:r>
      </w:smartTag>
    </w:p>
    <w:p w:rsidR="005347AB" w:rsidRPr="00C63C3A" w:rsidRDefault="005347AB" w:rsidP="00C66901">
      <w:pPr>
        <w:pStyle w:val="2"/>
        <w:numPr>
          <w:ilvl w:val="1"/>
          <w:numId w:val="7"/>
        </w:numPr>
        <w:suppressAutoHyphens/>
        <w:spacing w:before="0" w:after="0"/>
        <w:jc w:val="center"/>
        <w:rPr>
          <w:rFonts w:ascii="Times New Roman" w:hAnsi="Times New Roman"/>
          <w:i w:val="0"/>
          <w:color w:val="000000"/>
          <w:spacing w:val="-6"/>
          <w:sz w:val="20"/>
          <w:szCs w:val="20"/>
        </w:rPr>
      </w:pPr>
    </w:p>
    <w:p w:rsidR="005347AB" w:rsidRPr="00C63C3A" w:rsidRDefault="005347AB" w:rsidP="00C66901">
      <w:pPr>
        <w:pStyle w:val="2"/>
        <w:numPr>
          <w:ilvl w:val="1"/>
          <w:numId w:val="7"/>
        </w:numPr>
        <w:suppressAutoHyphens/>
        <w:spacing w:before="0" w:after="0"/>
        <w:jc w:val="center"/>
        <w:rPr>
          <w:rFonts w:ascii="Times New Roman" w:hAnsi="Times New Roman"/>
          <w:b w:val="0"/>
          <w:color w:val="000000"/>
          <w:spacing w:val="-6"/>
          <w:sz w:val="20"/>
          <w:szCs w:val="20"/>
        </w:rPr>
      </w:pPr>
      <w:r w:rsidRPr="00C63C3A">
        <w:rPr>
          <w:rFonts w:ascii="Times New Roman" w:hAnsi="Times New Roman"/>
          <w:b w:val="0"/>
          <w:color w:val="000000"/>
          <w:sz w:val="20"/>
          <w:szCs w:val="20"/>
        </w:rPr>
        <w:t xml:space="preserve">Статья  50.  Требования   к  временному  хранению   индивидуальных транспортных  средств  и </w:t>
      </w:r>
      <w:r w:rsidRPr="00C63C3A">
        <w:rPr>
          <w:rFonts w:ascii="Times New Roman" w:hAnsi="Times New Roman"/>
          <w:b w:val="0"/>
          <w:color w:val="000000"/>
          <w:spacing w:val="-6"/>
          <w:sz w:val="20"/>
          <w:szCs w:val="20"/>
        </w:rPr>
        <w:t>параметры земельных участков гаражей и открытых автостоянок</w:t>
      </w:r>
    </w:p>
    <w:p w:rsidR="005347AB" w:rsidRPr="00C63C3A" w:rsidRDefault="005347AB" w:rsidP="005347AB"/>
    <w:p w:rsidR="005347AB" w:rsidRPr="00C63C3A" w:rsidRDefault="005347AB" w:rsidP="005347AB">
      <w:pPr>
        <w:shd w:val="clear" w:color="auto" w:fill="FFFFFF"/>
        <w:tabs>
          <w:tab w:val="left" w:pos="799"/>
        </w:tabs>
        <w:ind w:left="6" w:firstLine="703"/>
        <w:jc w:val="both"/>
        <w:rPr>
          <w:color w:val="000000"/>
          <w:spacing w:val="-2"/>
        </w:rPr>
      </w:pPr>
      <w:r w:rsidRPr="00C63C3A">
        <w:rPr>
          <w:color w:val="000000"/>
          <w:spacing w:val="-4"/>
        </w:rPr>
        <w:t>Д</w:t>
      </w:r>
      <w:r w:rsidRPr="00C63C3A">
        <w:rPr>
          <w:color w:val="000000"/>
          <w:spacing w:val="-2"/>
        </w:rPr>
        <w:t>ля временного хранения легковых автомобилей следует предусматривать открытые стоянки из расчета не менее чем для 70% расчетного парка легкового автотранспорта в том числе:</w:t>
      </w:r>
    </w:p>
    <w:p w:rsidR="005347AB" w:rsidRPr="00C63C3A" w:rsidRDefault="005347AB" w:rsidP="005347AB">
      <w:pPr>
        <w:shd w:val="clear" w:color="auto" w:fill="FFFFFF"/>
        <w:tabs>
          <w:tab w:val="left" w:pos="799"/>
        </w:tabs>
        <w:ind w:left="6" w:firstLine="703"/>
        <w:jc w:val="both"/>
        <w:rPr>
          <w:color w:val="000000"/>
          <w:spacing w:val="-2"/>
        </w:rPr>
      </w:pPr>
      <w:r w:rsidRPr="00C63C3A">
        <w:rPr>
          <w:color w:val="000000"/>
          <w:spacing w:val="-2"/>
        </w:rPr>
        <w:t>в жилых районах - 30%,</w:t>
      </w:r>
    </w:p>
    <w:p w:rsidR="005347AB" w:rsidRPr="00C63C3A" w:rsidRDefault="005347AB" w:rsidP="005347AB">
      <w:pPr>
        <w:shd w:val="clear" w:color="auto" w:fill="FFFFFF"/>
        <w:tabs>
          <w:tab w:val="left" w:pos="799"/>
        </w:tabs>
        <w:ind w:left="6" w:firstLine="703"/>
        <w:jc w:val="both"/>
        <w:rPr>
          <w:color w:val="000000"/>
          <w:spacing w:val="-2"/>
        </w:rPr>
      </w:pPr>
      <w:r w:rsidRPr="00C63C3A">
        <w:rPr>
          <w:color w:val="000000"/>
          <w:spacing w:val="-2"/>
        </w:rPr>
        <w:t>в производственных зонах - 10%,</w:t>
      </w:r>
    </w:p>
    <w:p w:rsidR="005347AB" w:rsidRPr="00C63C3A" w:rsidRDefault="005347AB" w:rsidP="005347AB">
      <w:pPr>
        <w:shd w:val="clear" w:color="auto" w:fill="FFFFFF"/>
        <w:tabs>
          <w:tab w:val="left" w:pos="799"/>
        </w:tabs>
        <w:ind w:left="6" w:firstLine="703"/>
        <w:jc w:val="both"/>
        <w:rPr>
          <w:color w:val="000000"/>
          <w:spacing w:val="-2"/>
        </w:rPr>
      </w:pPr>
      <w:r w:rsidRPr="00C63C3A">
        <w:rPr>
          <w:color w:val="000000"/>
          <w:spacing w:val="-2"/>
        </w:rPr>
        <w:t>в зонах отдыха - 15%.</w:t>
      </w:r>
    </w:p>
    <w:p w:rsidR="005347AB" w:rsidRPr="00C63C3A" w:rsidRDefault="005347AB" w:rsidP="005347AB">
      <w:pPr>
        <w:shd w:val="clear" w:color="auto" w:fill="FFFFFF"/>
        <w:tabs>
          <w:tab w:val="left" w:pos="799"/>
        </w:tabs>
        <w:ind w:left="6" w:firstLine="703"/>
        <w:jc w:val="both"/>
        <w:rPr>
          <w:color w:val="000000"/>
          <w:spacing w:val="-2"/>
        </w:rPr>
      </w:pPr>
      <w:r w:rsidRPr="00C63C3A">
        <w:rPr>
          <w:color w:val="000000"/>
          <w:spacing w:val="-2"/>
        </w:rPr>
        <w:t>Размер земельных участков гаражей и открытых автостоянок следует принимать в кв</w:t>
      </w:r>
      <w:proofErr w:type="gramStart"/>
      <w:r w:rsidRPr="00C63C3A">
        <w:rPr>
          <w:color w:val="000000"/>
          <w:spacing w:val="-2"/>
        </w:rPr>
        <w:t>.м</w:t>
      </w:r>
      <w:proofErr w:type="gramEnd"/>
      <w:r w:rsidRPr="00C63C3A">
        <w:rPr>
          <w:color w:val="000000"/>
          <w:spacing w:val="-2"/>
        </w:rPr>
        <w:t>/</w:t>
      </w:r>
      <w:proofErr w:type="spellStart"/>
      <w:r w:rsidRPr="00C63C3A">
        <w:rPr>
          <w:color w:val="000000"/>
          <w:spacing w:val="-2"/>
        </w:rPr>
        <w:t>машино-место</w:t>
      </w:r>
      <w:proofErr w:type="spellEnd"/>
      <w:r w:rsidRPr="00C63C3A">
        <w:rPr>
          <w:color w:val="000000"/>
          <w:spacing w:val="-2"/>
        </w:rPr>
        <w:t>:</w:t>
      </w:r>
    </w:p>
    <w:p w:rsidR="005347AB" w:rsidRPr="00C63C3A" w:rsidRDefault="005347AB" w:rsidP="005347AB">
      <w:pPr>
        <w:shd w:val="clear" w:color="auto" w:fill="FFFFFF"/>
        <w:tabs>
          <w:tab w:val="left" w:pos="799"/>
        </w:tabs>
        <w:ind w:left="6" w:firstLine="703"/>
        <w:jc w:val="both"/>
        <w:rPr>
          <w:color w:val="000000"/>
          <w:spacing w:val="-2"/>
        </w:rPr>
      </w:pPr>
      <w:r w:rsidRPr="00C63C3A">
        <w:rPr>
          <w:color w:val="000000"/>
          <w:spacing w:val="-2"/>
        </w:rPr>
        <w:t xml:space="preserve">для гаражей одноэтажных - 30 </w:t>
      </w:r>
    </w:p>
    <w:p w:rsidR="005347AB" w:rsidRPr="00C63C3A" w:rsidRDefault="005347AB" w:rsidP="005347AB">
      <w:pPr>
        <w:shd w:val="clear" w:color="auto" w:fill="FFFFFF"/>
        <w:tabs>
          <w:tab w:val="left" w:pos="799"/>
        </w:tabs>
        <w:ind w:left="6" w:firstLine="703"/>
        <w:jc w:val="both"/>
        <w:rPr>
          <w:color w:val="000000"/>
          <w:spacing w:val="-2"/>
        </w:rPr>
      </w:pPr>
      <w:r w:rsidRPr="00C63C3A">
        <w:rPr>
          <w:color w:val="000000"/>
          <w:spacing w:val="-2"/>
        </w:rPr>
        <w:t>для наземных стоянок - 25</w:t>
      </w:r>
    </w:p>
    <w:p w:rsidR="005347AB" w:rsidRPr="00C63C3A" w:rsidRDefault="005347AB" w:rsidP="005347AB">
      <w:pPr>
        <w:shd w:val="clear" w:color="auto" w:fill="FFFFFF"/>
        <w:tabs>
          <w:tab w:val="left" w:pos="799"/>
        </w:tabs>
        <w:ind w:left="6" w:firstLine="703"/>
        <w:jc w:val="both"/>
        <w:rPr>
          <w:color w:val="000000"/>
          <w:spacing w:val="-2"/>
        </w:rPr>
      </w:pPr>
      <w:r w:rsidRPr="00C63C3A">
        <w:rPr>
          <w:color w:val="000000"/>
          <w:spacing w:val="-2"/>
        </w:rPr>
        <w:t>В общественно-деловых зонах площадь участка для стоянки одного автомобиля на автостоянках следует уменьшать до 22,5 кв</w:t>
      </w:r>
      <w:proofErr w:type="gramStart"/>
      <w:r w:rsidRPr="00C63C3A">
        <w:rPr>
          <w:color w:val="000000"/>
          <w:spacing w:val="-2"/>
        </w:rPr>
        <w:t>.м</w:t>
      </w:r>
      <w:proofErr w:type="gramEnd"/>
      <w:r w:rsidRPr="00C63C3A">
        <w:rPr>
          <w:color w:val="000000"/>
          <w:spacing w:val="-2"/>
        </w:rPr>
        <w:t>, а при примыкании участков к проезжей части улиц и проездов - до 18,0 кв.м. на автомобиль.</w:t>
      </w:r>
    </w:p>
    <w:p w:rsidR="005347AB" w:rsidRPr="00C63C3A" w:rsidRDefault="005347AB" w:rsidP="00C66901">
      <w:pPr>
        <w:pStyle w:val="2"/>
        <w:numPr>
          <w:ilvl w:val="1"/>
          <w:numId w:val="7"/>
        </w:numPr>
        <w:suppressAutoHyphens/>
        <w:spacing w:before="0" w:after="0"/>
        <w:ind w:firstLine="709"/>
        <w:jc w:val="center"/>
        <w:rPr>
          <w:rFonts w:ascii="Times New Roman" w:hAnsi="Times New Roman"/>
          <w:b w:val="0"/>
          <w:color w:val="000000"/>
          <w:sz w:val="20"/>
          <w:szCs w:val="20"/>
        </w:rPr>
      </w:pPr>
      <w:r w:rsidRPr="00C63C3A">
        <w:rPr>
          <w:rFonts w:ascii="Times New Roman" w:hAnsi="Times New Roman"/>
          <w:b w:val="0"/>
          <w:color w:val="000000"/>
          <w:sz w:val="20"/>
          <w:szCs w:val="20"/>
        </w:rPr>
        <w:t>Статья 51. Рекреационные зоны</w:t>
      </w:r>
    </w:p>
    <w:p w:rsidR="005347AB" w:rsidRPr="00C63C3A" w:rsidRDefault="005347AB" w:rsidP="005347AB">
      <w:pPr>
        <w:shd w:val="clear" w:color="auto" w:fill="FFFFFF"/>
        <w:tabs>
          <w:tab w:val="left" w:pos="799"/>
        </w:tabs>
        <w:spacing w:before="120"/>
        <w:ind w:left="8" w:firstLine="709"/>
        <w:jc w:val="both"/>
        <w:rPr>
          <w:color w:val="000000"/>
          <w:spacing w:val="-5"/>
        </w:rPr>
      </w:pPr>
      <w:r w:rsidRPr="00C63C3A">
        <w:rPr>
          <w:color w:val="000000"/>
          <w:spacing w:val="-24"/>
        </w:rPr>
        <w:t>1.</w:t>
      </w:r>
      <w:r w:rsidRPr="00C63C3A">
        <w:rPr>
          <w:color w:val="000000"/>
        </w:rPr>
        <w:tab/>
      </w:r>
      <w:r w:rsidRPr="00C63C3A">
        <w:rPr>
          <w:color w:val="000000"/>
          <w:spacing w:val="-2"/>
        </w:rPr>
        <w:t xml:space="preserve">Расчетное число единовременных посетителей территории парков, лесопарков, лесов, зеленых зон </w:t>
      </w:r>
      <w:r w:rsidRPr="00C63C3A">
        <w:rPr>
          <w:color w:val="000000"/>
          <w:spacing w:val="-5"/>
        </w:rPr>
        <w:t>следует принимать, чел/</w:t>
      </w:r>
      <w:proofErr w:type="gramStart"/>
      <w:r w:rsidRPr="00C63C3A">
        <w:rPr>
          <w:color w:val="000000"/>
          <w:spacing w:val="-5"/>
        </w:rPr>
        <w:t>га</w:t>
      </w:r>
      <w:proofErr w:type="gramEnd"/>
      <w:r w:rsidRPr="00C63C3A">
        <w:rPr>
          <w:color w:val="000000"/>
          <w:spacing w:val="-5"/>
        </w:rPr>
        <w:t>, не более:</w:t>
      </w:r>
    </w:p>
    <w:p w:rsidR="005347AB" w:rsidRPr="00C63C3A" w:rsidRDefault="005347AB" w:rsidP="00C66901">
      <w:pPr>
        <w:numPr>
          <w:ilvl w:val="0"/>
          <w:numId w:val="10"/>
        </w:numPr>
        <w:shd w:val="clear" w:color="auto" w:fill="FFFFFF"/>
        <w:suppressAutoHyphens/>
        <w:spacing w:before="20"/>
        <w:ind w:left="682" w:firstLine="709"/>
        <w:jc w:val="both"/>
        <w:rPr>
          <w:color w:val="000000"/>
          <w:spacing w:val="-15"/>
        </w:rPr>
      </w:pPr>
      <w:r w:rsidRPr="00C63C3A">
        <w:rPr>
          <w:color w:val="000000"/>
          <w:spacing w:val="-7"/>
        </w:rPr>
        <w:t>городских парков</w:t>
      </w:r>
      <w:r w:rsidRPr="00C63C3A">
        <w:rPr>
          <w:color w:val="000000"/>
        </w:rPr>
        <w:tab/>
      </w:r>
      <w:r w:rsidRPr="00C63C3A">
        <w:rPr>
          <w:color w:val="000000"/>
          <w:spacing w:val="-15"/>
        </w:rPr>
        <w:t>100</w:t>
      </w:r>
    </w:p>
    <w:p w:rsidR="005347AB" w:rsidRPr="00C63C3A" w:rsidRDefault="005347AB" w:rsidP="00C66901">
      <w:pPr>
        <w:numPr>
          <w:ilvl w:val="0"/>
          <w:numId w:val="10"/>
        </w:numPr>
        <w:shd w:val="clear" w:color="auto" w:fill="FFFFFF"/>
        <w:suppressAutoHyphens/>
        <w:ind w:left="682" w:firstLine="709"/>
        <w:jc w:val="both"/>
        <w:rPr>
          <w:color w:val="000000"/>
          <w:spacing w:val="-13"/>
        </w:rPr>
      </w:pPr>
      <w:r w:rsidRPr="00C63C3A">
        <w:rPr>
          <w:color w:val="000000"/>
          <w:spacing w:val="-5"/>
        </w:rPr>
        <w:t>парков зон отдыха</w:t>
      </w:r>
      <w:r w:rsidRPr="00C63C3A">
        <w:rPr>
          <w:color w:val="000000"/>
        </w:rPr>
        <w:tab/>
      </w:r>
      <w:r w:rsidRPr="00C63C3A">
        <w:rPr>
          <w:color w:val="000000"/>
          <w:spacing w:val="-13"/>
        </w:rPr>
        <w:t>70</w:t>
      </w:r>
    </w:p>
    <w:p w:rsidR="005347AB" w:rsidRPr="00C63C3A" w:rsidRDefault="005347AB" w:rsidP="00C66901">
      <w:pPr>
        <w:numPr>
          <w:ilvl w:val="0"/>
          <w:numId w:val="10"/>
        </w:numPr>
        <w:shd w:val="clear" w:color="auto" w:fill="FFFFFF"/>
        <w:suppressAutoHyphens/>
        <w:ind w:left="682" w:firstLine="709"/>
        <w:jc w:val="both"/>
        <w:rPr>
          <w:color w:val="000000"/>
          <w:spacing w:val="-17"/>
        </w:rPr>
      </w:pPr>
      <w:r w:rsidRPr="00C63C3A">
        <w:rPr>
          <w:color w:val="000000"/>
          <w:spacing w:val="-5"/>
        </w:rPr>
        <w:t>парков курортов</w:t>
      </w:r>
      <w:r w:rsidRPr="00C63C3A">
        <w:rPr>
          <w:color w:val="000000"/>
        </w:rPr>
        <w:tab/>
      </w:r>
      <w:r w:rsidRPr="00C63C3A">
        <w:rPr>
          <w:color w:val="000000"/>
          <w:spacing w:val="-17"/>
        </w:rPr>
        <w:t>50</w:t>
      </w:r>
    </w:p>
    <w:p w:rsidR="005347AB" w:rsidRPr="00C63C3A" w:rsidRDefault="005347AB" w:rsidP="00C66901">
      <w:pPr>
        <w:numPr>
          <w:ilvl w:val="0"/>
          <w:numId w:val="10"/>
        </w:numPr>
        <w:shd w:val="clear" w:color="auto" w:fill="FFFFFF"/>
        <w:suppressAutoHyphens/>
        <w:ind w:left="682" w:firstLine="709"/>
        <w:jc w:val="both"/>
        <w:rPr>
          <w:color w:val="000000"/>
          <w:spacing w:val="-19"/>
        </w:rPr>
      </w:pPr>
      <w:r w:rsidRPr="00C63C3A">
        <w:rPr>
          <w:color w:val="000000"/>
          <w:spacing w:val="-5"/>
        </w:rPr>
        <w:t>лесопарков (</w:t>
      </w:r>
      <w:proofErr w:type="spellStart"/>
      <w:r w:rsidRPr="00C63C3A">
        <w:rPr>
          <w:color w:val="000000"/>
          <w:spacing w:val="-5"/>
        </w:rPr>
        <w:t>лугопарков</w:t>
      </w:r>
      <w:proofErr w:type="spellEnd"/>
      <w:r w:rsidRPr="00C63C3A">
        <w:rPr>
          <w:color w:val="000000"/>
          <w:spacing w:val="-5"/>
        </w:rPr>
        <w:t xml:space="preserve">, </w:t>
      </w:r>
      <w:proofErr w:type="spellStart"/>
      <w:r w:rsidRPr="00C63C3A">
        <w:rPr>
          <w:color w:val="000000"/>
          <w:spacing w:val="-5"/>
        </w:rPr>
        <w:t>гидропарков</w:t>
      </w:r>
      <w:proofErr w:type="spellEnd"/>
      <w:r w:rsidRPr="00C63C3A">
        <w:rPr>
          <w:color w:val="000000"/>
          <w:spacing w:val="-5"/>
        </w:rPr>
        <w:t>)</w:t>
      </w:r>
      <w:r w:rsidRPr="00C63C3A">
        <w:rPr>
          <w:color w:val="000000"/>
        </w:rPr>
        <w:tab/>
      </w:r>
      <w:r w:rsidRPr="00C63C3A">
        <w:rPr>
          <w:color w:val="000000"/>
          <w:spacing w:val="-19"/>
        </w:rPr>
        <w:t>10</w:t>
      </w:r>
    </w:p>
    <w:p w:rsidR="005347AB" w:rsidRPr="00C63C3A" w:rsidRDefault="005347AB" w:rsidP="00C66901">
      <w:pPr>
        <w:numPr>
          <w:ilvl w:val="0"/>
          <w:numId w:val="10"/>
        </w:numPr>
        <w:shd w:val="clear" w:color="auto" w:fill="FFFFFF"/>
        <w:suppressAutoHyphens/>
        <w:ind w:left="682" w:firstLine="709"/>
        <w:jc w:val="both"/>
        <w:rPr>
          <w:color w:val="000000"/>
          <w:spacing w:val="-16"/>
        </w:rPr>
      </w:pPr>
      <w:r w:rsidRPr="00C63C3A">
        <w:rPr>
          <w:color w:val="000000"/>
          <w:spacing w:val="-4"/>
        </w:rPr>
        <w:t>лесов</w:t>
      </w:r>
      <w:r w:rsidRPr="00C63C3A">
        <w:rPr>
          <w:color w:val="000000"/>
        </w:rPr>
        <w:tab/>
      </w:r>
      <w:r w:rsidRPr="00C63C3A">
        <w:rPr>
          <w:color w:val="000000"/>
          <w:spacing w:val="-16"/>
        </w:rPr>
        <w:t>1-3</w:t>
      </w:r>
    </w:p>
    <w:p w:rsidR="005347AB" w:rsidRPr="00C63C3A" w:rsidRDefault="005347AB" w:rsidP="005347AB">
      <w:pPr>
        <w:shd w:val="clear" w:color="auto" w:fill="FFFFFF"/>
        <w:tabs>
          <w:tab w:val="left" w:pos="813"/>
        </w:tabs>
        <w:ind w:left="8" w:firstLine="709"/>
        <w:jc w:val="both"/>
        <w:rPr>
          <w:color w:val="000000"/>
          <w:spacing w:val="-10"/>
        </w:rPr>
      </w:pPr>
      <w:r w:rsidRPr="00C63C3A">
        <w:rPr>
          <w:color w:val="000000"/>
          <w:spacing w:val="-16"/>
        </w:rPr>
        <w:t>2.</w:t>
      </w:r>
      <w:r w:rsidRPr="00C63C3A">
        <w:rPr>
          <w:color w:val="000000"/>
        </w:rPr>
        <w:tab/>
      </w:r>
      <w:r w:rsidRPr="00C63C3A">
        <w:rPr>
          <w:color w:val="000000"/>
          <w:spacing w:val="-5"/>
        </w:rPr>
        <w:t xml:space="preserve">При   числе  единовременных   посетителей   10-50  чел/га   необходимо   предусматривать  </w:t>
      </w:r>
      <w:proofErr w:type="spellStart"/>
      <w:r w:rsidRPr="00C63C3A">
        <w:rPr>
          <w:color w:val="000000"/>
          <w:spacing w:val="-5"/>
        </w:rPr>
        <w:t>дорожно-</w:t>
      </w:r>
      <w:r w:rsidRPr="00C63C3A">
        <w:rPr>
          <w:color w:val="000000"/>
          <w:spacing w:val="-6"/>
        </w:rPr>
        <w:t>тропиночную</w:t>
      </w:r>
      <w:proofErr w:type="spellEnd"/>
      <w:r w:rsidRPr="00C63C3A">
        <w:rPr>
          <w:color w:val="000000"/>
          <w:spacing w:val="-6"/>
        </w:rPr>
        <w:t xml:space="preserve"> сеть для организации их движения, а на опушках полян - почвозащитные посадки, при числе </w:t>
      </w:r>
      <w:r w:rsidRPr="00C63C3A">
        <w:rPr>
          <w:color w:val="000000"/>
          <w:spacing w:val="-5"/>
        </w:rPr>
        <w:t xml:space="preserve">единовременных посетителей 50 чел/га и более - мероприятия по преобразованию лесного ландшафта </w:t>
      </w:r>
      <w:proofErr w:type="gramStart"/>
      <w:r w:rsidRPr="00C63C3A">
        <w:rPr>
          <w:color w:val="000000"/>
          <w:spacing w:val="-5"/>
        </w:rPr>
        <w:t>в</w:t>
      </w:r>
      <w:proofErr w:type="gramEnd"/>
      <w:r w:rsidRPr="00C63C3A">
        <w:rPr>
          <w:color w:val="000000"/>
          <w:spacing w:val="-5"/>
        </w:rPr>
        <w:t xml:space="preserve"> </w:t>
      </w:r>
      <w:r w:rsidRPr="00C63C3A">
        <w:rPr>
          <w:color w:val="000000"/>
          <w:spacing w:val="-10"/>
        </w:rPr>
        <w:t>парковый.</w:t>
      </w:r>
    </w:p>
    <w:p w:rsidR="005347AB" w:rsidRPr="00C63C3A" w:rsidRDefault="005347AB" w:rsidP="005347AB">
      <w:pPr>
        <w:shd w:val="clear" w:color="auto" w:fill="FFFFFF"/>
        <w:tabs>
          <w:tab w:val="left" w:pos="917"/>
        </w:tabs>
        <w:ind w:left="16" w:firstLine="709"/>
        <w:jc w:val="both"/>
        <w:rPr>
          <w:color w:val="000000"/>
          <w:spacing w:val="-8"/>
        </w:rPr>
      </w:pPr>
      <w:r w:rsidRPr="00C63C3A">
        <w:rPr>
          <w:color w:val="000000"/>
          <w:spacing w:val="-19"/>
        </w:rPr>
        <w:t>3.</w:t>
      </w:r>
      <w:r w:rsidRPr="00C63C3A">
        <w:rPr>
          <w:color w:val="000000"/>
        </w:rPr>
        <w:tab/>
      </w:r>
      <w:r w:rsidRPr="00C63C3A">
        <w:rPr>
          <w:color w:val="000000"/>
          <w:spacing w:val="-4"/>
        </w:rPr>
        <w:t xml:space="preserve">Дорожную сеть ландшафтно-рекреационных территорий (дороги, аллеи, тропы) следует трассировать </w:t>
      </w:r>
      <w:r w:rsidRPr="00C63C3A">
        <w:rPr>
          <w:color w:val="000000"/>
          <w:spacing w:val="-3"/>
        </w:rPr>
        <w:t xml:space="preserve">по возможности с минимальными уклонами в соответствии с направлениями основных путей движения </w:t>
      </w:r>
      <w:r w:rsidRPr="00C63C3A">
        <w:rPr>
          <w:color w:val="000000"/>
          <w:spacing w:val="1"/>
        </w:rPr>
        <w:t xml:space="preserve">пешеходов и с учетом  определения  кратчайших расстояний  к остановочным  пунктам,  игровым  и </w:t>
      </w:r>
      <w:r w:rsidRPr="00C63C3A">
        <w:rPr>
          <w:color w:val="000000"/>
          <w:spacing w:val="-5"/>
        </w:rPr>
        <w:t xml:space="preserve">спортивным площадкам. Ширина дорожки должна быть кратной </w:t>
      </w:r>
      <w:smartTag w:uri="urn:schemas-microsoft-com:office:smarttags" w:element="metricconverter">
        <w:smartTagPr>
          <w:attr w:name="ProductID" w:val="0,75 м"/>
        </w:smartTagPr>
        <w:r w:rsidRPr="00C63C3A">
          <w:rPr>
            <w:color w:val="000000"/>
            <w:spacing w:val="-5"/>
          </w:rPr>
          <w:t>0,75 м</w:t>
        </w:r>
      </w:smartTag>
      <w:r w:rsidRPr="00C63C3A">
        <w:rPr>
          <w:color w:val="000000"/>
          <w:spacing w:val="-5"/>
        </w:rPr>
        <w:t xml:space="preserve"> (ширина полосы движения одного </w:t>
      </w:r>
      <w:r w:rsidRPr="00C63C3A">
        <w:rPr>
          <w:color w:val="000000"/>
          <w:spacing w:val="-8"/>
        </w:rPr>
        <w:t>человека).</w:t>
      </w:r>
    </w:p>
    <w:p w:rsidR="005347AB" w:rsidRPr="00C63C3A" w:rsidRDefault="005347AB" w:rsidP="005347AB">
      <w:pPr>
        <w:shd w:val="clear" w:color="auto" w:fill="FFFFFF"/>
        <w:ind w:left="20" w:right="8" w:firstLine="709"/>
        <w:jc w:val="both"/>
        <w:rPr>
          <w:color w:val="000000"/>
          <w:spacing w:val="-6"/>
        </w:rPr>
      </w:pPr>
      <w:r w:rsidRPr="00C63C3A">
        <w:rPr>
          <w:color w:val="000000"/>
          <w:spacing w:val="-5"/>
        </w:rPr>
        <w:t xml:space="preserve">Покрытия площадок, </w:t>
      </w:r>
      <w:proofErr w:type="spellStart"/>
      <w:r w:rsidRPr="00C63C3A">
        <w:rPr>
          <w:color w:val="000000"/>
          <w:spacing w:val="-5"/>
        </w:rPr>
        <w:t>дорожно-тропиночной</w:t>
      </w:r>
      <w:proofErr w:type="spellEnd"/>
      <w:r w:rsidRPr="00C63C3A">
        <w:rPr>
          <w:color w:val="000000"/>
          <w:spacing w:val="-5"/>
        </w:rPr>
        <w:t xml:space="preserve"> сети в пределах ландшафтно-рекреационных территорий следует применять из плиток, щебня и других прочных минеральных материалов, допуская применение </w:t>
      </w:r>
      <w:r w:rsidRPr="00C63C3A">
        <w:rPr>
          <w:color w:val="000000"/>
          <w:spacing w:val="-6"/>
        </w:rPr>
        <w:t>асфальтового покрытия в исключительных случаях, необходимость и обоснования которого доказывается проектной документацией.</w:t>
      </w:r>
    </w:p>
    <w:p w:rsidR="005347AB" w:rsidRPr="00C63C3A" w:rsidRDefault="005347AB" w:rsidP="005347AB">
      <w:pPr>
        <w:shd w:val="clear" w:color="auto" w:fill="FFFFFF"/>
        <w:tabs>
          <w:tab w:val="left" w:pos="1935"/>
          <w:tab w:val="left" w:pos="1948"/>
          <w:tab w:val="left" w:pos="2089"/>
        </w:tabs>
        <w:ind w:left="20" w:right="8" w:firstLine="709"/>
        <w:jc w:val="both"/>
        <w:rPr>
          <w:color w:val="000000"/>
          <w:spacing w:val="-6"/>
        </w:rPr>
      </w:pPr>
      <w:r w:rsidRPr="00C63C3A">
        <w:rPr>
          <w:color w:val="000000"/>
          <w:spacing w:val="-1"/>
        </w:rPr>
        <w:t xml:space="preserve">Расстояния от зданий, сооружений, а также объектов инженерного благоустройства до деревьев и </w:t>
      </w:r>
      <w:r w:rsidRPr="00C63C3A">
        <w:rPr>
          <w:color w:val="000000"/>
          <w:spacing w:val="-6"/>
        </w:rPr>
        <w:t>кустарников следует принимать по следующей таблице.</w:t>
      </w:r>
    </w:p>
    <w:tbl>
      <w:tblPr>
        <w:tblW w:w="0" w:type="auto"/>
        <w:tblInd w:w="108" w:type="dxa"/>
        <w:tblLayout w:type="fixed"/>
        <w:tblLook w:val="0000"/>
      </w:tblPr>
      <w:tblGrid>
        <w:gridCol w:w="5429"/>
        <w:gridCol w:w="1667"/>
        <w:gridCol w:w="1979"/>
      </w:tblGrid>
      <w:tr w:rsidR="005347AB" w:rsidRPr="00C63C3A" w:rsidTr="00C54B0D">
        <w:trPr>
          <w:trHeight w:val="671"/>
        </w:trPr>
        <w:tc>
          <w:tcPr>
            <w:tcW w:w="5429" w:type="dxa"/>
            <w:vMerge w:val="restart"/>
            <w:tcBorders>
              <w:top w:val="single" w:sz="4" w:space="0" w:color="000000"/>
              <w:left w:val="single" w:sz="4" w:space="0" w:color="000000"/>
              <w:bottom w:val="single" w:sz="4" w:space="0" w:color="000000"/>
            </w:tcBorders>
            <w:shd w:val="clear" w:color="auto" w:fill="auto"/>
          </w:tcPr>
          <w:p w:rsidR="005347AB" w:rsidRPr="00C63C3A" w:rsidRDefault="005347AB" w:rsidP="00C54B0D">
            <w:pPr>
              <w:tabs>
                <w:tab w:val="left" w:pos="248"/>
              </w:tabs>
              <w:snapToGrid w:val="0"/>
              <w:spacing w:before="104"/>
              <w:jc w:val="both"/>
              <w:rPr>
                <w:b/>
                <w:bCs w:val="0"/>
                <w:color w:val="000000"/>
              </w:rPr>
            </w:pPr>
          </w:p>
          <w:p w:rsidR="005347AB" w:rsidRPr="00C63C3A" w:rsidRDefault="005347AB" w:rsidP="00C54B0D">
            <w:pPr>
              <w:tabs>
                <w:tab w:val="left" w:pos="248"/>
              </w:tabs>
              <w:spacing w:before="104"/>
              <w:rPr>
                <w:b/>
                <w:bCs w:val="0"/>
                <w:color w:val="000000"/>
              </w:rPr>
            </w:pPr>
            <w:r w:rsidRPr="00C63C3A">
              <w:rPr>
                <w:b/>
                <w:bCs w:val="0"/>
                <w:color w:val="000000"/>
              </w:rPr>
              <w:t>Здание, сооружение, объект инженерного благоустройства</w:t>
            </w:r>
          </w:p>
        </w:tc>
        <w:tc>
          <w:tcPr>
            <w:tcW w:w="3646" w:type="dxa"/>
            <w:gridSpan w:val="2"/>
            <w:tcBorders>
              <w:top w:val="single" w:sz="4" w:space="0" w:color="000000"/>
              <w:left w:val="single" w:sz="4" w:space="0" w:color="000000"/>
              <w:bottom w:val="single" w:sz="4" w:space="0" w:color="000000"/>
              <w:right w:val="single" w:sz="4" w:space="0" w:color="000000"/>
            </w:tcBorders>
            <w:shd w:val="clear" w:color="auto" w:fill="auto"/>
          </w:tcPr>
          <w:p w:rsidR="005347AB" w:rsidRPr="00C63C3A" w:rsidRDefault="005347AB" w:rsidP="00C54B0D">
            <w:pPr>
              <w:tabs>
                <w:tab w:val="left" w:pos="248"/>
              </w:tabs>
              <w:snapToGrid w:val="0"/>
              <w:spacing w:before="104"/>
              <w:rPr>
                <w:b/>
                <w:bCs w:val="0"/>
                <w:color w:val="000000"/>
              </w:rPr>
            </w:pPr>
            <w:r w:rsidRPr="00C63C3A">
              <w:rPr>
                <w:b/>
                <w:bCs w:val="0"/>
                <w:color w:val="000000"/>
              </w:rPr>
              <w:t>Расстояния (м) от здания, сооружения, объекта до оси</w:t>
            </w:r>
          </w:p>
        </w:tc>
      </w:tr>
      <w:tr w:rsidR="005347AB" w:rsidRPr="00C63C3A" w:rsidTr="00C54B0D">
        <w:trPr>
          <w:trHeight w:val="335"/>
        </w:trPr>
        <w:tc>
          <w:tcPr>
            <w:tcW w:w="5429" w:type="dxa"/>
            <w:vMerge/>
            <w:tcBorders>
              <w:top w:val="single" w:sz="4" w:space="0" w:color="000000"/>
              <w:left w:val="single" w:sz="4" w:space="0" w:color="000000"/>
              <w:bottom w:val="single" w:sz="4" w:space="0" w:color="000000"/>
            </w:tcBorders>
            <w:shd w:val="clear" w:color="auto" w:fill="auto"/>
          </w:tcPr>
          <w:p w:rsidR="005347AB" w:rsidRPr="00C63C3A" w:rsidRDefault="005347AB" w:rsidP="00C54B0D">
            <w:pPr>
              <w:snapToGrid w:val="0"/>
            </w:pPr>
          </w:p>
        </w:tc>
        <w:tc>
          <w:tcPr>
            <w:tcW w:w="1667" w:type="dxa"/>
            <w:tcBorders>
              <w:top w:val="single" w:sz="4" w:space="0" w:color="000000"/>
              <w:left w:val="single" w:sz="4" w:space="0" w:color="000000"/>
              <w:bottom w:val="single" w:sz="4" w:space="0" w:color="000000"/>
            </w:tcBorders>
            <w:shd w:val="clear" w:color="auto" w:fill="auto"/>
            <w:vAlign w:val="center"/>
          </w:tcPr>
          <w:p w:rsidR="005347AB" w:rsidRPr="00C63C3A" w:rsidRDefault="005347AB" w:rsidP="00C54B0D">
            <w:pPr>
              <w:tabs>
                <w:tab w:val="left" w:pos="248"/>
              </w:tabs>
              <w:snapToGrid w:val="0"/>
              <w:spacing w:before="104"/>
              <w:rPr>
                <w:b/>
                <w:bCs w:val="0"/>
                <w:color w:val="000000"/>
              </w:rPr>
            </w:pPr>
            <w:r w:rsidRPr="00C63C3A">
              <w:rPr>
                <w:b/>
                <w:bCs w:val="0"/>
                <w:color w:val="000000"/>
              </w:rPr>
              <w:t>Ствола дерева</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7AB" w:rsidRPr="00C63C3A" w:rsidRDefault="005347AB" w:rsidP="00C54B0D">
            <w:pPr>
              <w:tabs>
                <w:tab w:val="left" w:pos="248"/>
              </w:tabs>
              <w:snapToGrid w:val="0"/>
              <w:spacing w:before="104"/>
              <w:rPr>
                <w:b/>
                <w:bCs w:val="0"/>
                <w:color w:val="000000"/>
              </w:rPr>
            </w:pPr>
            <w:r w:rsidRPr="00C63C3A">
              <w:rPr>
                <w:b/>
                <w:bCs w:val="0"/>
                <w:color w:val="000000"/>
              </w:rPr>
              <w:t>кустарника</w:t>
            </w:r>
          </w:p>
        </w:tc>
      </w:tr>
      <w:tr w:rsidR="005347AB" w:rsidRPr="00C63C3A" w:rsidTr="00C54B0D">
        <w:tc>
          <w:tcPr>
            <w:tcW w:w="5429" w:type="dxa"/>
            <w:tcBorders>
              <w:top w:val="single" w:sz="4" w:space="0" w:color="000000"/>
              <w:left w:val="single" w:sz="4" w:space="0" w:color="000000"/>
              <w:bottom w:val="single" w:sz="4" w:space="0" w:color="000000"/>
            </w:tcBorders>
            <w:shd w:val="clear" w:color="auto" w:fill="auto"/>
          </w:tcPr>
          <w:p w:rsidR="005347AB" w:rsidRPr="00C63C3A" w:rsidRDefault="005347AB" w:rsidP="00C54B0D">
            <w:pPr>
              <w:tabs>
                <w:tab w:val="left" w:pos="248"/>
              </w:tabs>
              <w:snapToGrid w:val="0"/>
              <w:spacing w:before="104"/>
              <w:jc w:val="both"/>
              <w:rPr>
                <w:color w:val="000000"/>
              </w:rPr>
            </w:pPr>
            <w:r w:rsidRPr="00C63C3A">
              <w:rPr>
                <w:color w:val="000000"/>
              </w:rPr>
              <w:t>Наружная стена здания, сооружения</w:t>
            </w:r>
          </w:p>
          <w:p w:rsidR="005347AB" w:rsidRPr="00C63C3A" w:rsidRDefault="005347AB" w:rsidP="00C54B0D">
            <w:pPr>
              <w:tabs>
                <w:tab w:val="left" w:pos="248"/>
              </w:tabs>
              <w:spacing w:before="104"/>
              <w:jc w:val="both"/>
              <w:rPr>
                <w:color w:val="000000"/>
              </w:rPr>
            </w:pPr>
            <w:r w:rsidRPr="00C63C3A">
              <w:rPr>
                <w:color w:val="000000"/>
              </w:rPr>
              <w:t>Край тротуара или садовой дорожки</w:t>
            </w:r>
          </w:p>
          <w:p w:rsidR="005347AB" w:rsidRPr="00C63C3A" w:rsidRDefault="005347AB" w:rsidP="00C54B0D">
            <w:pPr>
              <w:tabs>
                <w:tab w:val="left" w:pos="248"/>
              </w:tabs>
              <w:spacing w:before="104"/>
              <w:jc w:val="both"/>
              <w:rPr>
                <w:color w:val="000000"/>
              </w:rPr>
            </w:pPr>
            <w:r w:rsidRPr="00C63C3A">
              <w:rPr>
                <w:color w:val="000000"/>
              </w:rPr>
              <w:t>Край проезжей части улицы, кромка укрепленной полосы обочины, дороги или бровка канавы</w:t>
            </w:r>
          </w:p>
          <w:p w:rsidR="005347AB" w:rsidRPr="00C63C3A" w:rsidRDefault="005347AB" w:rsidP="00C54B0D">
            <w:pPr>
              <w:tabs>
                <w:tab w:val="left" w:pos="248"/>
              </w:tabs>
              <w:spacing w:before="104"/>
              <w:jc w:val="both"/>
              <w:rPr>
                <w:color w:val="000000"/>
              </w:rPr>
            </w:pPr>
            <w:r w:rsidRPr="00C63C3A">
              <w:rPr>
                <w:color w:val="000000"/>
              </w:rPr>
              <w:t>Мачта и опора осветительной сети</w:t>
            </w:r>
          </w:p>
          <w:p w:rsidR="005347AB" w:rsidRPr="00C63C3A" w:rsidRDefault="005347AB" w:rsidP="00C54B0D">
            <w:pPr>
              <w:tabs>
                <w:tab w:val="left" w:pos="248"/>
              </w:tabs>
              <w:spacing w:before="104"/>
              <w:jc w:val="both"/>
              <w:rPr>
                <w:color w:val="000000"/>
              </w:rPr>
            </w:pPr>
            <w:r w:rsidRPr="00C63C3A">
              <w:rPr>
                <w:color w:val="000000"/>
              </w:rPr>
              <w:t>Подошва откоса, террасы</w:t>
            </w:r>
          </w:p>
          <w:p w:rsidR="005347AB" w:rsidRPr="00C63C3A" w:rsidRDefault="005347AB" w:rsidP="00C54B0D">
            <w:pPr>
              <w:tabs>
                <w:tab w:val="left" w:pos="248"/>
              </w:tabs>
              <w:spacing w:before="104"/>
              <w:jc w:val="both"/>
              <w:rPr>
                <w:color w:val="000000"/>
              </w:rPr>
            </w:pPr>
            <w:r w:rsidRPr="00C63C3A">
              <w:rPr>
                <w:color w:val="000000"/>
              </w:rPr>
              <w:t>Подошва или внутренняя грань подпорной стенки</w:t>
            </w:r>
          </w:p>
          <w:p w:rsidR="005347AB" w:rsidRPr="00C63C3A" w:rsidRDefault="005347AB" w:rsidP="00C54B0D">
            <w:pPr>
              <w:tabs>
                <w:tab w:val="left" w:pos="248"/>
              </w:tabs>
              <w:spacing w:before="104"/>
              <w:jc w:val="both"/>
              <w:rPr>
                <w:color w:val="000000"/>
              </w:rPr>
            </w:pPr>
            <w:r w:rsidRPr="00C63C3A">
              <w:rPr>
                <w:color w:val="000000"/>
              </w:rPr>
              <w:t>Подземные сети</w:t>
            </w:r>
          </w:p>
          <w:p w:rsidR="005347AB" w:rsidRPr="00C63C3A" w:rsidRDefault="005347AB" w:rsidP="00C54B0D">
            <w:pPr>
              <w:tabs>
                <w:tab w:val="left" w:pos="248"/>
              </w:tabs>
              <w:spacing w:before="104"/>
              <w:jc w:val="both"/>
              <w:rPr>
                <w:color w:val="000000"/>
              </w:rPr>
            </w:pPr>
            <w:r w:rsidRPr="00C63C3A">
              <w:rPr>
                <w:color w:val="000000"/>
              </w:rPr>
              <w:t>- газопровод, канализация</w:t>
            </w:r>
          </w:p>
          <w:p w:rsidR="005347AB" w:rsidRPr="00C63C3A" w:rsidRDefault="005347AB" w:rsidP="00C54B0D">
            <w:pPr>
              <w:tabs>
                <w:tab w:val="left" w:pos="248"/>
              </w:tabs>
              <w:spacing w:before="104"/>
              <w:jc w:val="both"/>
              <w:rPr>
                <w:color w:val="000000"/>
              </w:rPr>
            </w:pPr>
            <w:r w:rsidRPr="00C63C3A">
              <w:rPr>
                <w:color w:val="000000"/>
              </w:rPr>
              <w:t>- тепловая сеть</w:t>
            </w:r>
          </w:p>
          <w:p w:rsidR="005347AB" w:rsidRPr="00C63C3A" w:rsidRDefault="005347AB" w:rsidP="00C54B0D">
            <w:pPr>
              <w:tabs>
                <w:tab w:val="left" w:pos="248"/>
              </w:tabs>
              <w:spacing w:before="104"/>
              <w:jc w:val="both"/>
              <w:rPr>
                <w:color w:val="000000"/>
              </w:rPr>
            </w:pPr>
            <w:r w:rsidRPr="00C63C3A">
              <w:rPr>
                <w:color w:val="000000"/>
              </w:rPr>
              <w:t>- водопровод, дренаж</w:t>
            </w:r>
          </w:p>
          <w:p w:rsidR="005347AB" w:rsidRPr="00C63C3A" w:rsidRDefault="005347AB" w:rsidP="00C54B0D">
            <w:pPr>
              <w:tabs>
                <w:tab w:val="left" w:pos="248"/>
              </w:tabs>
              <w:spacing w:before="104"/>
              <w:jc w:val="both"/>
              <w:rPr>
                <w:color w:val="000000"/>
              </w:rPr>
            </w:pPr>
            <w:r w:rsidRPr="00C63C3A">
              <w:rPr>
                <w:color w:val="000000"/>
              </w:rPr>
              <w:t>- силовой кабель и кабель связи</w:t>
            </w:r>
          </w:p>
        </w:tc>
        <w:tc>
          <w:tcPr>
            <w:tcW w:w="1667" w:type="dxa"/>
            <w:tcBorders>
              <w:top w:val="single" w:sz="4" w:space="0" w:color="000000"/>
              <w:left w:val="single" w:sz="4" w:space="0" w:color="000000"/>
              <w:bottom w:val="single" w:sz="4" w:space="0" w:color="000000"/>
            </w:tcBorders>
            <w:shd w:val="clear" w:color="auto" w:fill="auto"/>
          </w:tcPr>
          <w:p w:rsidR="005347AB" w:rsidRPr="00C63C3A" w:rsidRDefault="005347AB" w:rsidP="00C54B0D">
            <w:pPr>
              <w:tabs>
                <w:tab w:val="left" w:pos="248"/>
              </w:tabs>
              <w:snapToGrid w:val="0"/>
              <w:spacing w:before="104"/>
              <w:rPr>
                <w:color w:val="000000"/>
              </w:rPr>
            </w:pPr>
            <w:r w:rsidRPr="00C63C3A">
              <w:rPr>
                <w:color w:val="000000"/>
              </w:rPr>
              <w:t>5 .0</w:t>
            </w:r>
          </w:p>
          <w:p w:rsidR="005347AB" w:rsidRPr="00C63C3A" w:rsidRDefault="005347AB" w:rsidP="00C54B0D">
            <w:pPr>
              <w:tabs>
                <w:tab w:val="left" w:pos="248"/>
              </w:tabs>
              <w:spacing w:before="104"/>
              <w:rPr>
                <w:color w:val="000000"/>
              </w:rPr>
            </w:pPr>
            <w:r w:rsidRPr="00C63C3A">
              <w:rPr>
                <w:color w:val="000000"/>
              </w:rPr>
              <w:t>0 .7</w:t>
            </w:r>
          </w:p>
          <w:p w:rsidR="005347AB" w:rsidRPr="00C63C3A" w:rsidRDefault="005347AB" w:rsidP="00C54B0D">
            <w:pPr>
              <w:tabs>
                <w:tab w:val="left" w:pos="248"/>
              </w:tabs>
              <w:spacing w:before="104"/>
              <w:rPr>
                <w:color w:val="000000"/>
              </w:rPr>
            </w:pPr>
            <w:r w:rsidRPr="00C63C3A">
              <w:rPr>
                <w:color w:val="000000"/>
              </w:rPr>
              <w:t>2 .0</w:t>
            </w:r>
          </w:p>
          <w:p w:rsidR="005347AB" w:rsidRPr="00C63C3A" w:rsidRDefault="005347AB" w:rsidP="00C54B0D">
            <w:pPr>
              <w:tabs>
                <w:tab w:val="left" w:pos="248"/>
              </w:tabs>
              <w:spacing w:before="104"/>
              <w:rPr>
                <w:color w:val="000000"/>
              </w:rPr>
            </w:pPr>
          </w:p>
          <w:p w:rsidR="005347AB" w:rsidRPr="00C63C3A" w:rsidRDefault="005347AB" w:rsidP="00C54B0D">
            <w:pPr>
              <w:tabs>
                <w:tab w:val="left" w:pos="248"/>
              </w:tabs>
              <w:spacing w:before="104"/>
              <w:rPr>
                <w:color w:val="000000"/>
              </w:rPr>
            </w:pPr>
            <w:r w:rsidRPr="00C63C3A">
              <w:rPr>
                <w:color w:val="000000"/>
              </w:rPr>
              <w:t>4 .0</w:t>
            </w:r>
          </w:p>
          <w:p w:rsidR="005347AB" w:rsidRPr="00C63C3A" w:rsidRDefault="005347AB" w:rsidP="00C54B0D">
            <w:pPr>
              <w:tabs>
                <w:tab w:val="left" w:pos="248"/>
              </w:tabs>
              <w:spacing w:before="104"/>
              <w:rPr>
                <w:color w:val="000000"/>
              </w:rPr>
            </w:pPr>
            <w:r w:rsidRPr="00C63C3A">
              <w:rPr>
                <w:color w:val="000000"/>
              </w:rPr>
              <w:t>1 .0</w:t>
            </w:r>
          </w:p>
          <w:p w:rsidR="005347AB" w:rsidRPr="00C63C3A" w:rsidRDefault="005347AB" w:rsidP="00C54B0D">
            <w:pPr>
              <w:tabs>
                <w:tab w:val="left" w:pos="248"/>
              </w:tabs>
              <w:spacing w:before="104"/>
              <w:rPr>
                <w:color w:val="000000"/>
              </w:rPr>
            </w:pPr>
          </w:p>
          <w:p w:rsidR="005347AB" w:rsidRPr="00C63C3A" w:rsidRDefault="005347AB" w:rsidP="00C54B0D">
            <w:pPr>
              <w:tabs>
                <w:tab w:val="left" w:pos="248"/>
              </w:tabs>
              <w:spacing w:before="104"/>
              <w:rPr>
                <w:color w:val="000000"/>
              </w:rPr>
            </w:pPr>
          </w:p>
          <w:p w:rsidR="005347AB" w:rsidRPr="00C63C3A" w:rsidRDefault="005347AB" w:rsidP="00C54B0D">
            <w:pPr>
              <w:tabs>
                <w:tab w:val="left" w:pos="248"/>
              </w:tabs>
              <w:spacing w:before="104"/>
              <w:rPr>
                <w:color w:val="000000"/>
              </w:rPr>
            </w:pPr>
            <w:r w:rsidRPr="00C63C3A">
              <w:rPr>
                <w:color w:val="000000"/>
              </w:rPr>
              <w:t>1 .5</w:t>
            </w:r>
          </w:p>
          <w:p w:rsidR="005347AB" w:rsidRPr="00C63C3A" w:rsidRDefault="005347AB" w:rsidP="00C54B0D">
            <w:pPr>
              <w:tabs>
                <w:tab w:val="left" w:pos="248"/>
              </w:tabs>
              <w:spacing w:before="104"/>
              <w:rPr>
                <w:color w:val="000000"/>
              </w:rPr>
            </w:pPr>
            <w:r w:rsidRPr="00C63C3A">
              <w:rPr>
                <w:color w:val="000000"/>
              </w:rPr>
              <w:t>2 .0</w:t>
            </w:r>
          </w:p>
          <w:p w:rsidR="005347AB" w:rsidRPr="00C63C3A" w:rsidRDefault="005347AB" w:rsidP="00C54B0D">
            <w:pPr>
              <w:tabs>
                <w:tab w:val="left" w:pos="248"/>
              </w:tabs>
              <w:spacing w:before="104"/>
              <w:rPr>
                <w:color w:val="000000"/>
              </w:rPr>
            </w:pPr>
            <w:r w:rsidRPr="00C63C3A">
              <w:rPr>
                <w:color w:val="000000"/>
              </w:rPr>
              <w:t>2 .0</w:t>
            </w:r>
          </w:p>
          <w:p w:rsidR="005347AB" w:rsidRPr="00C63C3A" w:rsidRDefault="005347AB" w:rsidP="00C54B0D">
            <w:pPr>
              <w:tabs>
                <w:tab w:val="left" w:pos="248"/>
              </w:tabs>
              <w:spacing w:before="104"/>
              <w:rPr>
                <w:color w:val="000000"/>
              </w:rPr>
            </w:pPr>
            <w:r w:rsidRPr="00C63C3A">
              <w:rPr>
                <w:color w:val="000000"/>
              </w:rPr>
              <w:t>2 .0</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347AB" w:rsidRPr="00C63C3A" w:rsidRDefault="005347AB" w:rsidP="00C54B0D">
            <w:pPr>
              <w:tabs>
                <w:tab w:val="left" w:pos="248"/>
              </w:tabs>
              <w:snapToGrid w:val="0"/>
              <w:spacing w:before="104"/>
              <w:rPr>
                <w:color w:val="000000"/>
              </w:rPr>
            </w:pPr>
            <w:r w:rsidRPr="00C63C3A">
              <w:rPr>
                <w:color w:val="000000"/>
              </w:rPr>
              <w:t>1 .5</w:t>
            </w:r>
          </w:p>
          <w:p w:rsidR="005347AB" w:rsidRPr="00C63C3A" w:rsidRDefault="005347AB" w:rsidP="00C54B0D">
            <w:pPr>
              <w:tabs>
                <w:tab w:val="left" w:pos="248"/>
              </w:tabs>
              <w:spacing w:before="104"/>
              <w:rPr>
                <w:color w:val="000000"/>
              </w:rPr>
            </w:pPr>
            <w:r w:rsidRPr="00C63C3A">
              <w:rPr>
                <w:color w:val="000000"/>
              </w:rPr>
              <w:t>0 .5</w:t>
            </w:r>
          </w:p>
          <w:p w:rsidR="005347AB" w:rsidRPr="00C63C3A" w:rsidRDefault="005347AB" w:rsidP="00C54B0D">
            <w:pPr>
              <w:tabs>
                <w:tab w:val="left" w:pos="248"/>
              </w:tabs>
              <w:spacing w:before="104"/>
              <w:rPr>
                <w:color w:val="000000"/>
              </w:rPr>
            </w:pPr>
            <w:r w:rsidRPr="00C63C3A">
              <w:rPr>
                <w:color w:val="000000"/>
              </w:rPr>
              <w:t>1 .0</w:t>
            </w:r>
          </w:p>
          <w:p w:rsidR="005347AB" w:rsidRPr="00C63C3A" w:rsidRDefault="005347AB" w:rsidP="00C54B0D">
            <w:pPr>
              <w:tabs>
                <w:tab w:val="left" w:pos="248"/>
              </w:tabs>
              <w:spacing w:before="104"/>
              <w:rPr>
                <w:color w:val="000000"/>
              </w:rPr>
            </w:pPr>
          </w:p>
          <w:p w:rsidR="005347AB" w:rsidRPr="00C63C3A" w:rsidRDefault="005347AB" w:rsidP="00C54B0D">
            <w:pPr>
              <w:tabs>
                <w:tab w:val="left" w:pos="248"/>
              </w:tabs>
              <w:spacing w:before="104"/>
              <w:rPr>
                <w:color w:val="000000"/>
              </w:rPr>
            </w:pPr>
            <w:r w:rsidRPr="00C63C3A">
              <w:rPr>
                <w:color w:val="000000"/>
              </w:rPr>
              <w:t>-</w:t>
            </w:r>
          </w:p>
          <w:p w:rsidR="005347AB" w:rsidRPr="00C63C3A" w:rsidRDefault="005347AB" w:rsidP="00C54B0D">
            <w:pPr>
              <w:tabs>
                <w:tab w:val="left" w:pos="248"/>
              </w:tabs>
              <w:spacing w:before="104"/>
              <w:rPr>
                <w:color w:val="000000"/>
              </w:rPr>
            </w:pPr>
            <w:r w:rsidRPr="00C63C3A">
              <w:rPr>
                <w:color w:val="000000"/>
              </w:rPr>
              <w:t>0  .5</w:t>
            </w:r>
          </w:p>
          <w:p w:rsidR="005347AB" w:rsidRPr="00C63C3A" w:rsidRDefault="005347AB" w:rsidP="00C54B0D">
            <w:pPr>
              <w:tabs>
                <w:tab w:val="left" w:pos="248"/>
              </w:tabs>
              <w:spacing w:before="104"/>
              <w:rPr>
                <w:color w:val="000000"/>
              </w:rPr>
            </w:pPr>
          </w:p>
          <w:p w:rsidR="005347AB" w:rsidRPr="00C63C3A" w:rsidRDefault="005347AB" w:rsidP="00C54B0D">
            <w:pPr>
              <w:tabs>
                <w:tab w:val="left" w:pos="248"/>
              </w:tabs>
              <w:spacing w:before="104"/>
              <w:rPr>
                <w:color w:val="000000"/>
              </w:rPr>
            </w:pPr>
          </w:p>
          <w:p w:rsidR="005347AB" w:rsidRPr="00C63C3A" w:rsidRDefault="005347AB" w:rsidP="00C54B0D">
            <w:pPr>
              <w:tabs>
                <w:tab w:val="left" w:pos="248"/>
              </w:tabs>
              <w:spacing w:before="104"/>
              <w:rPr>
                <w:color w:val="000000"/>
              </w:rPr>
            </w:pPr>
            <w:r w:rsidRPr="00C63C3A">
              <w:rPr>
                <w:color w:val="000000"/>
              </w:rPr>
              <w:t>-</w:t>
            </w:r>
          </w:p>
          <w:p w:rsidR="005347AB" w:rsidRPr="00C63C3A" w:rsidRDefault="005347AB" w:rsidP="00C54B0D">
            <w:pPr>
              <w:tabs>
                <w:tab w:val="left" w:pos="248"/>
              </w:tabs>
              <w:spacing w:before="104"/>
              <w:rPr>
                <w:color w:val="000000"/>
              </w:rPr>
            </w:pPr>
            <w:r w:rsidRPr="00C63C3A">
              <w:rPr>
                <w:color w:val="000000"/>
              </w:rPr>
              <w:t>1 .0</w:t>
            </w:r>
          </w:p>
          <w:p w:rsidR="005347AB" w:rsidRPr="00C63C3A" w:rsidRDefault="005347AB" w:rsidP="00C54B0D">
            <w:pPr>
              <w:tabs>
                <w:tab w:val="left" w:pos="248"/>
              </w:tabs>
              <w:spacing w:before="104"/>
              <w:rPr>
                <w:color w:val="000000"/>
              </w:rPr>
            </w:pPr>
            <w:r w:rsidRPr="00C63C3A">
              <w:rPr>
                <w:color w:val="000000"/>
              </w:rPr>
              <w:t>-</w:t>
            </w:r>
          </w:p>
          <w:p w:rsidR="005347AB" w:rsidRPr="00C63C3A" w:rsidRDefault="005347AB" w:rsidP="00C54B0D">
            <w:pPr>
              <w:tabs>
                <w:tab w:val="left" w:pos="248"/>
              </w:tabs>
              <w:spacing w:before="104"/>
              <w:rPr>
                <w:color w:val="000000"/>
              </w:rPr>
            </w:pPr>
            <w:r w:rsidRPr="00C63C3A">
              <w:rPr>
                <w:color w:val="000000"/>
              </w:rPr>
              <w:t>0 .7</w:t>
            </w:r>
          </w:p>
        </w:tc>
      </w:tr>
    </w:tbl>
    <w:p w:rsidR="005347AB" w:rsidRPr="00C63C3A" w:rsidRDefault="005347AB" w:rsidP="005347AB">
      <w:pPr>
        <w:shd w:val="clear" w:color="auto" w:fill="FFFFFF"/>
        <w:ind w:right="91" w:firstLine="709"/>
        <w:jc w:val="both"/>
        <w:rPr>
          <w:color w:val="000000"/>
          <w:spacing w:val="4"/>
        </w:rPr>
      </w:pPr>
      <w:r w:rsidRPr="00C63C3A">
        <w:rPr>
          <w:color w:val="000000"/>
          <w:spacing w:val="4"/>
        </w:rPr>
        <w:t xml:space="preserve">Примечания: </w:t>
      </w:r>
    </w:p>
    <w:p w:rsidR="005347AB" w:rsidRPr="00C63C3A" w:rsidRDefault="005347AB" w:rsidP="005347AB">
      <w:pPr>
        <w:shd w:val="clear" w:color="auto" w:fill="FFFFFF"/>
        <w:ind w:right="91" w:firstLine="709"/>
        <w:jc w:val="both"/>
        <w:rPr>
          <w:color w:val="000000"/>
          <w:spacing w:val="-6"/>
        </w:rPr>
      </w:pPr>
      <w:r w:rsidRPr="00C63C3A">
        <w:rPr>
          <w:color w:val="000000"/>
          <w:spacing w:val="4"/>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C63C3A">
          <w:rPr>
            <w:color w:val="000000"/>
            <w:spacing w:val="4"/>
          </w:rPr>
          <w:t>5 м</w:t>
        </w:r>
      </w:smartTag>
      <w:r w:rsidRPr="00C63C3A">
        <w:rPr>
          <w:color w:val="000000"/>
          <w:spacing w:val="4"/>
        </w:rPr>
        <w:t xml:space="preserve"> и </w:t>
      </w:r>
      <w:r w:rsidRPr="00C63C3A">
        <w:rPr>
          <w:color w:val="000000"/>
          <w:spacing w:val="-6"/>
        </w:rPr>
        <w:t>должны быть увеличены для деревьев с кроной большего диаметра.</w:t>
      </w:r>
    </w:p>
    <w:p w:rsidR="005347AB" w:rsidRPr="00C63C3A" w:rsidRDefault="005347AB" w:rsidP="005347AB">
      <w:pPr>
        <w:shd w:val="clear" w:color="auto" w:fill="FFFFFF"/>
        <w:ind w:right="91" w:firstLine="709"/>
        <w:jc w:val="both"/>
        <w:rPr>
          <w:color w:val="000000"/>
          <w:spacing w:val="-6"/>
        </w:rPr>
      </w:pPr>
      <w:r w:rsidRPr="00C63C3A">
        <w:rPr>
          <w:color w:val="000000"/>
          <w:spacing w:val="-2"/>
        </w:rPr>
        <w:t xml:space="preserve">2. Расстояния от воздушных линий электропередачи до деревьев следует принимать по правилам </w:t>
      </w:r>
      <w:r w:rsidRPr="00C63C3A">
        <w:rPr>
          <w:color w:val="000000"/>
          <w:spacing w:val="-6"/>
        </w:rPr>
        <w:t>устройства электроустановок.</w:t>
      </w:r>
    </w:p>
    <w:p w:rsidR="005347AB" w:rsidRPr="00C63C3A" w:rsidRDefault="005347AB" w:rsidP="005347AB">
      <w:pPr>
        <w:shd w:val="clear" w:color="auto" w:fill="FFFFFF"/>
        <w:ind w:right="91" w:firstLine="709"/>
        <w:jc w:val="both"/>
        <w:rPr>
          <w:color w:val="000000"/>
          <w:spacing w:val="-7"/>
        </w:rPr>
      </w:pPr>
      <w:r w:rsidRPr="00C63C3A">
        <w:rPr>
          <w:color w:val="000000"/>
          <w:spacing w:val="-4"/>
        </w:rPr>
        <w:t xml:space="preserve">3. Деревья, высаживаемые у зданий, не должны препятствовать инсоляции и освещенности жилых и </w:t>
      </w:r>
      <w:r w:rsidRPr="00C63C3A">
        <w:rPr>
          <w:color w:val="000000"/>
          <w:spacing w:val="-7"/>
        </w:rPr>
        <w:t>общественных помещений.</w:t>
      </w:r>
    </w:p>
    <w:p w:rsidR="005347AB" w:rsidRPr="00C63C3A" w:rsidRDefault="005347AB" w:rsidP="00C66901">
      <w:pPr>
        <w:pStyle w:val="2"/>
        <w:numPr>
          <w:ilvl w:val="1"/>
          <w:numId w:val="7"/>
        </w:numPr>
        <w:suppressAutoHyphens/>
        <w:spacing w:before="0" w:after="0"/>
        <w:jc w:val="center"/>
        <w:rPr>
          <w:rFonts w:ascii="Times New Roman" w:hAnsi="Times New Roman"/>
          <w:b w:val="0"/>
          <w:color w:val="000000"/>
          <w:sz w:val="20"/>
          <w:szCs w:val="20"/>
        </w:rPr>
      </w:pPr>
    </w:p>
    <w:p w:rsidR="005347AB" w:rsidRPr="00C63C3A" w:rsidRDefault="005347AB" w:rsidP="00C66901">
      <w:pPr>
        <w:pStyle w:val="2"/>
        <w:numPr>
          <w:ilvl w:val="1"/>
          <w:numId w:val="7"/>
        </w:numPr>
        <w:suppressAutoHyphens/>
        <w:spacing w:before="0" w:after="0"/>
        <w:jc w:val="center"/>
        <w:rPr>
          <w:rFonts w:ascii="Times New Roman" w:hAnsi="Times New Roman"/>
          <w:color w:val="000000"/>
          <w:sz w:val="20"/>
          <w:szCs w:val="20"/>
        </w:rPr>
      </w:pPr>
      <w:r w:rsidRPr="00C63C3A">
        <w:rPr>
          <w:rFonts w:ascii="Times New Roman" w:hAnsi="Times New Roman"/>
          <w:color w:val="000000"/>
          <w:sz w:val="20"/>
          <w:szCs w:val="20"/>
        </w:rPr>
        <w:t>Зоны отдыха</w:t>
      </w:r>
    </w:p>
    <w:p w:rsidR="005347AB" w:rsidRPr="00C63C3A" w:rsidRDefault="005347AB" w:rsidP="005347AB">
      <w:pPr>
        <w:shd w:val="clear" w:color="auto" w:fill="FFFFFF"/>
        <w:spacing w:before="108"/>
        <w:ind w:left="16" w:right="29" w:firstLine="693"/>
        <w:jc w:val="both"/>
        <w:rPr>
          <w:color w:val="000000"/>
          <w:spacing w:val="-5"/>
        </w:rPr>
      </w:pPr>
      <w:r w:rsidRPr="00C63C3A">
        <w:rPr>
          <w:color w:val="000000"/>
          <w:spacing w:val="-5"/>
        </w:rPr>
        <w:t xml:space="preserve">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w:t>
      </w:r>
      <w:smartTag w:uri="urn:schemas-microsoft-com:office:smarttags" w:element="metricconverter">
        <w:smartTagPr>
          <w:attr w:name="ProductID" w:val="500 м"/>
        </w:smartTagPr>
        <w:r w:rsidRPr="00C63C3A">
          <w:rPr>
            <w:color w:val="000000"/>
            <w:spacing w:val="-5"/>
          </w:rPr>
          <w:t>500 м</w:t>
        </w:r>
      </w:smartTag>
      <w:r w:rsidRPr="00C63C3A">
        <w:rPr>
          <w:color w:val="000000"/>
          <w:spacing w:val="-5"/>
        </w:rPr>
        <w:t>, а от домов отдыха — не менее 300м.</w:t>
      </w:r>
    </w:p>
    <w:p w:rsidR="005347AB" w:rsidRPr="00C63C3A" w:rsidRDefault="005347AB" w:rsidP="00C63C3A">
      <w:pPr>
        <w:shd w:val="clear" w:color="auto" w:fill="FFFFFF"/>
        <w:spacing w:before="108"/>
        <w:ind w:left="16" w:firstLine="693"/>
        <w:jc w:val="both"/>
        <w:rPr>
          <w:color w:val="000000"/>
        </w:rPr>
      </w:pPr>
      <w:r w:rsidRPr="00C63C3A">
        <w:rPr>
          <w:color w:val="000000"/>
          <w:spacing w:val="-5"/>
        </w:rPr>
        <w:t xml:space="preserve">В перечень разрешенных видов строительства допускаются объекты, связанные непосредственно с рекреационной деятельностью (пансионаты, кемпинги, базы отдыха, пляжи, спортивные и игровые площадки и др.), а  также с обслуживанием зон отдыха (загородные рестораны, кафе, центры развлечения, пункты проката и др.). </w:t>
      </w:r>
    </w:p>
    <w:p w:rsidR="005347AB" w:rsidRPr="00C63C3A" w:rsidRDefault="005347AB" w:rsidP="00C66901">
      <w:pPr>
        <w:pStyle w:val="2"/>
        <w:numPr>
          <w:ilvl w:val="1"/>
          <w:numId w:val="7"/>
        </w:numPr>
        <w:shd w:val="clear" w:color="auto" w:fill="FFFFFF"/>
        <w:suppressAutoHyphens/>
        <w:spacing w:before="0" w:after="0"/>
        <w:ind w:left="24" w:firstLine="686"/>
        <w:jc w:val="center"/>
        <w:rPr>
          <w:rFonts w:ascii="Times New Roman" w:hAnsi="Times New Roman"/>
          <w:color w:val="000000"/>
          <w:spacing w:val="-8"/>
          <w:sz w:val="20"/>
          <w:szCs w:val="20"/>
        </w:rPr>
      </w:pPr>
      <w:r w:rsidRPr="00C63C3A">
        <w:rPr>
          <w:rFonts w:ascii="Times New Roman" w:hAnsi="Times New Roman"/>
          <w:b w:val="0"/>
          <w:color w:val="000000"/>
          <w:sz w:val="20"/>
          <w:szCs w:val="20"/>
        </w:rPr>
        <w:t>Статья 52. Производственные зоны</w:t>
      </w:r>
    </w:p>
    <w:p w:rsidR="005347AB" w:rsidRPr="00C63C3A" w:rsidRDefault="005347AB" w:rsidP="00C66901">
      <w:pPr>
        <w:pStyle w:val="2"/>
        <w:numPr>
          <w:ilvl w:val="1"/>
          <w:numId w:val="7"/>
        </w:numPr>
        <w:shd w:val="clear" w:color="auto" w:fill="FFFFFF"/>
        <w:suppressAutoHyphens/>
        <w:spacing w:before="0" w:after="0"/>
        <w:ind w:left="24" w:firstLine="686"/>
        <w:jc w:val="both"/>
        <w:rPr>
          <w:rFonts w:ascii="Times New Roman" w:hAnsi="Times New Roman"/>
          <w:color w:val="000000"/>
          <w:spacing w:val="-8"/>
          <w:sz w:val="20"/>
          <w:szCs w:val="20"/>
        </w:rPr>
      </w:pPr>
    </w:p>
    <w:p w:rsidR="005347AB" w:rsidRPr="00C63C3A" w:rsidRDefault="005347AB" w:rsidP="00C66901">
      <w:pPr>
        <w:pStyle w:val="2"/>
        <w:numPr>
          <w:ilvl w:val="1"/>
          <w:numId w:val="7"/>
        </w:numPr>
        <w:shd w:val="clear" w:color="auto" w:fill="FFFFFF"/>
        <w:suppressAutoHyphens/>
        <w:spacing w:before="0" w:after="0"/>
        <w:ind w:left="24" w:firstLine="686"/>
        <w:jc w:val="both"/>
        <w:rPr>
          <w:rFonts w:ascii="Times New Roman" w:hAnsi="Times New Roman"/>
          <w:b w:val="0"/>
          <w:color w:val="000000"/>
          <w:spacing w:val="-8"/>
          <w:sz w:val="20"/>
          <w:szCs w:val="20"/>
        </w:rPr>
      </w:pPr>
      <w:r w:rsidRPr="00C63C3A">
        <w:rPr>
          <w:rFonts w:ascii="Times New Roman" w:hAnsi="Times New Roman"/>
          <w:b w:val="0"/>
          <w:color w:val="000000"/>
          <w:spacing w:val="-6"/>
          <w:sz w:val="20"/>
          <w:szCs w:val="20"/>
        </w:rPr>
        <w:t xml:space="preserve">Санитарно-защитная зона должна иметь последовательную проработку ее территориальной организации, </w:t>
      </w:r>
      <w:r w:rsidRPr="00C63C3A">
        <w:rPr>
          <w:rFonts w:ascii="Times New Roman" w:hAnsi="Times New Roman"/>
          <w:b w:val="0"/>
          <w:color w:val="000000"/>
          <w:spacing w:val="-4"/>
          <w:sz w:val="20"/>
          <w:szCs w:val="20"/>
        </w:rPr>
        <w:t>озеленения и благоустройства на всех этапах разработки всех видов градостроительной документации</w:t>
      </w:r>
      <w:proofErr w:type="gramStart"/>
      <w:r w:rsidRPr="00C63C3A">
        <w:rPr>
          <w:rFonts w:ascii="Times New Roman" w:hAnsi="Times New Roman"/>
          <w:b w:val="0"/>
          <w:color w:val="000000"/>
          <w:spacing w:val="-4"/>
          <w:sz w:val="20"/>
          <w:szCs w:val="20"/>
        </w:rPr>
        <w:t>,"</w:t>
      </w:r>
      <w:proofErr w:type="gramEnd"/>
      <w:r w:rsidRPr="00C63C3A">
        <w:rPr>
          <w:rFonts w:ascii="Times New Roman" w:hAnsi="Times New Roman"/>
          <w:b w:val="0"/>
          <w:color w:val="000000"/>
          <w:spacing w:val="-4"/>
          <w:sz w:val="20"/>
          <w:szCs w:val="20"/>
        </w:rPr>
        <w:t xml:space="preserve"> </w:t>
      </w:r>
      <w:r w:rsidRPr="00C63C3A">
        <w:rPr>
          <w:rFonts w:ascii="Times New Roman" w:hAnsi="Times New Roman"/>
          <w:b w:val="0"/>
          <w:color w:val="000000"/>
          <w:spacing w:val="-3"/>
          <w:sz w:val="20"/>
          <w:szCs w:val="20"/>
        </w:rPr>
        <w:t xml:space="preserve">проектов   строительства,    реконструкции   и   эксплуатации   отдельного   предприятия   и/или   группы </w:t>
      </w:r>
      <w:r w:rsidRPr="00C63C3A">
        <w:rPr>
          <w:rFonts w:ascii="Times New Roman" w:hAnsi="Times New Roman"/>
          <w:b w:val="0"/>
          <w:color w:val="000000"/>
          <w:spacing w:val="-8"/>
          <w:sz w:val="20"/>
          <w:szCs w:val="20"/>
        </w:rPr>
        <w:t>предприятий.</w:t>
      </w:r>
    </w:p>
    <w:p w:rsidR="005347AB" w:rsidRPr="00C63C3A" w:rsidRDefault="005347AB" w:rsidP="005347AB">
      <w:pPr>
        <w:shd w:val="clear" w:color="auto" w:fill="FFFFFF"/>
        <w:ind w:left="28" w:right="72" w:firstLine="686"/>
        <w:jc w:val="both"/>
        <w:rPr>
          <w:color w:val="000000"/>
          <w:spacing w:val="-11"/>
        </w:rPr>
      </w:pPr>
      <w:r w:rsidRPr="00C63C3A">
        <w:rPr>
          <w:color w:val="000000"/>
          <w:spacing w:val="-2"/>
        </w:rPr>
        <w:t xml:space="preserve">Процент озеленения территории СЗЗ устанавливается в зависимости от класса опасности по </w:t>
      </w:r>
      <w:proofErr w:type="gramStart"/>
      <w:r w:rsidRPr="00C63C3A">
        <w:rPr>
          <w:color w:val="000000"/>
          <w:spacing w:val="-2"/>
        </w:rPr>
        <w:t>действующему</w:t>
      </w:r>
      <w:proofErr w:type="gramEnd"/>
      <w:r w:rsidRPr="00C63C3A">
        <w:rPr>
          <w:color w:val="000000"/>
          <w:spacing w:val="-2"/>
        </w:rPr>
        <w:t xml:space="preserve"> </w:t>
      </w:r>
      <w:proofErr w:type="spellStart"/>
      <w:r w:rsidRPr="00C63C3A">
        <w:rPr>
          <w:color w:val="000000"/>
          <w:spacing w:val="-11"/>
        </w:rPr>
        <w:t>СанПиН</w:t>
      </w:r>
      <w:proofErr w:type="spellEnd"/>
      <w:r w:rsidRPr="00C63C3A">
        <w:rPr>
          <w:color w:val="000000"/>
          <w:spacing w:val="-11"/>
        </w:rPr>
        <w:t>.</w:t>
      </w:r>
    </w:p>
    <w:p w:rsidR="005347AB" w:rsidRPr="00C63C3A" w:rsidRDefault="005347AB" w:rsidP="005347AB">
      <w:pPr>
        <w:shd w:val="clear" w:color="auto" w:fill="FFFFFF"/>
        <w:ind w:left="28" w:right="68" w:firstLine="686"/>
        <w:jc w:val="both"/>
        <w:rPr>
          <w:color w:val="000000"/>
          <w:spacing w:val="-6"/>
        </w:rPr>
      </w:pPr>
      <w:r w:rsidRPr="00C63C3A">
        <w:rPr>
          <w:color w:val="000000"/>
          <w:spacing w:val="-3"/>
        </w:rPr>
        <w:t xml:space="preserve">Минимальная плотность застройки определяется с учётом требований </w:t>
      </w:r>
      <w:proofErr w:type="spellStart"/>
      <w:r w:rsidRPr="00C63C3A">
        <w:rPr>
          <w:color w:val="000000"/>
          <w:spacing w:val="-3"/>
        </w:rPr>
        <w:t>СНиП</w:t>
      </w:r>
      <w:proofErr w:type="spellEnd"/>
      <w:r w:rsidRPr="00C63C3A">
        <w:rPr>
          <w:color w:val="000000"/>
          <w:spacing w:val="-3"/>
        </w:rPr>
        <w:t xml:space="preserve"> 2-89-80* в соответствии с </w:t>
      </w:r>
      <w:r w:rsidRPr="00C63C3A">
        <w:rPr>
          <w:color w:val="000000"/>
          <w:spacing w:val="-6"/>
        </w:rPr>
        <w:t>отраслевой принадлежностью предприятия.</w:t>
      </w:r>
    </w:p>
    <w:p w:rsidR="005347AB" w:rsidRPr="00C63C3A" w:rsidRDefault="005347AB" w:rsidP="005347AB">
      <w:pPr>
        <w:shd w:val="clear" w:color="auto" w:fill="FFFFFF"/>
        <w:ind w:left="36" w:firstLine="686"/>
        <w:jc w:val="both"/>
        <w:rPr>
          <w:color w:val="000000"/>
          <w:spacing w:val="-5"/>
        </w:rPr>
      </w:pPr>
      <w:r w:rsidRPr="00C63C3A">
        <w:rPr>
          <w:color w:val="000000"/>
          <w:spacing w:val="-5"/>
        </w:rPr>
        <w:t xml:space="preserve">На </w:t>
      </w:r>
      <w:proofErr w:type="spellStart"/>
      <w:r w:rsidRPr="00C63C3A">
        <w:rPr>
          <w:color w:val="000000"/>
          <w:spacing w:val="-5"/>
        </w:rPr>
        <w:t>предзаводских</w:t>
      </w:r>
      <w:proofErr w:type="spellEnd"/>
      <w:r w:rsidRPr="00C63C3A">
        <w:rPr>
          <w:color w:val="000000"/>
          <w:spacing w:val="-5"/>
        </w:rPr>
        <w:t xml:space="preserve"> территориях следует предусматривать парковки автотранспорта.</w:t>
      </w:r>
    </w:p>
    <w:p w:rsidR="005347AB" w:rsidRPr="00C63C3A" w:rsidRDefault="005347AB" w:rsidP="005347AB">
      <w:pPr>
        <w:shd w:val="clear" w:color="auto" w:fill="FFFFFF"/>
        <w:ind w:left="36" w:firstLine="686"/>
        <w:jc w:val="both"/>
        <w:rPr>
          <w:color w:val="000000"/>
          <w:spacing w:val="-6"/>
        </w:rPr>
      </w:pPr>
      <w:r w:rsidRPr="00C63C3A">
        <w:rPr>
          <w:color w:val="000000"/>
        </w:rPr>
        <w:t xml:space="preserve">Все загрязнённые воды поверхностного стока с территории </w:t>
      </w:r>
      <w:proofErr w:type="spellStart"/>
      <w:r w:rsidRPr="00C63C3A">
        <w:rPr>
          <w:color w:val="000000"/>
        </w:rPr>
        <w:t>промплощадки</w:t>
      </w:r>
      <w:proofErr w:type="spellEnd"/>
      <w:r w:rsidRPr="00C63C3A">
        <w:rPr>
          <w:color w:val="000000"/>
        </w:rPr>
        <w:t xml:space="preserve"> должны направляться на </w:t>
      </w:r>
      <w:r w:rsidRPr="00C63C3A">
        <w:rPr>
          <w:color w:val="000000"/>
          <w:spacing w:val="-6"/>
        </w:rPr>
        <w:t>локальные  очистные сооружения.</w:t>
      </w:r>
    </w:p>
    <w:p w:rsidR="005347AB" w:rsidRPr="00C63C3A" w:rsidRDefault="005347AB" w:rsidP="005347AB">
      <w:pPr>
        <w:pStyle w:val="2"/>
        <w:suppressAutoHyphens/>
        <w:rPr>
          <w:rFonts w:ascii="Times New Roman" w:hAnsi="Times New Roman"/>
          <w:b w:val="0"/>
          <w:i w:val="0"/>
          <w:color w:val="FF0000"/>
          <w:w w:val="105"/>
          <w:sz w:val="20"/>
          <w:szCs w:val="20"/>
        </w:rPr>
      </w:pPr>
      <w:r w:rsidRPr="00C63C3A">
        <w:rPr>
          <w:rFonts w:ascii="Times New Roman" w:hAnsi="Times New Roman"/>
          <w:b w:val="0"/>
          <w:i w:val="0"/>
          <w:color w:val="000000"/>
          <w:w w:val="105"/>
          <w:sz w:val="20"/>
          <w:szCs w:val="20"/>
        </w:rPr>
        <w:t>Глава 7. Зоны с особым режимом использования территории</w:t>
      </w:r>
      <w:r w:rsidRPr="00C63C3A">
        <w:rPr>
          <w:rFonts w:ascii="Times New Roman" w:hAnsi="Times New Roman"/>
          <w:b w:val="0"/>
          <w:i w:val="0"/>
          <w:color w:val="FF0000"/>
          <w:w w:val="105"/>
          <w:sz w:val="20"/>
          <w:szCs w:val="20"/>
        </w:rPr>
        <w:t xml:space="preserve"> </w:t>
      </w:r>
    </w:p>
    <w:p w:rsidR="005347AB" w:rsidRPr="00C63C3A" w:rsidRDefault="005347AB" w:rsidP="005347AB"/>
    <w:p w:rsidR="005347AB" w:rsidRPr="00C63C3A" w:rsidRDefault="005347AB" w:rsidP="005347AB">
      <w:pPr>
        <w:rPr>
          <w:b/>
          <w:bCs w:val="0"/>
        </w:rPr>
      </w:pPr>
      <w:r w:rsidRPr="00C63C3A">
        <w:rPr>
          <w:b/>
          <w:bCs w:val="0"/>
        </w:rPr>
        <w:t xml:space="preserve">Статья 53. Требования и ограничения на территориях </w:t>
      </w:r>
      <w:proofErr w:type="spellStart"/>
      <w:r w:rsidRPr="00C63C3A">
        <w:rPr>
          <w:b/>
          <w:bCs w:val="0"/>
        </w:rPr>
        <w:t>водоохранных</w:t>
      </w:r>
      <w:proofErr w:type="spellEnd"/>
      <w:r w:rsidRPr="00C63C3A">
        <w:rPr>
          <w:b/>
          <w:bCs w:val="0"/>
        </w:rPr>
        <w:t xml:space="preserve"> </w:t>
      </w:r>
      <w:proofErr w:type="spellStart"/>
      <w:r w:rsidRPr="00C63C3A">
        <w:rPr>
          <w:b/>
          <w:bCs w:val="0"/>
        </w:rPr>
        <w:t>подзон</w:t>
      </w:r>
      <w:proofErr w:type="spellEnd"/>
    </w:p>
    <w:p w:rsidR="005347AB" w:rsidRPr="00C63C3A" w:rsidRDefault="005347AB" w:rsidP="005347AB">
      <w:pPr>
        <w:rPr>
          <w:b/>
          <w:bCs w:val="0"/>
        </w:rPr>
      </w:pPr>
    </w:p>
    <w:p w:rsidR="005347AB" w:rsidRPr="00C63C3A" w:rsidRDefault="005347AB" w:rsidP="005347AB">
      <w:pPr>
        <w:shd w:val="clear" w:color="auto" w:fill="FFFFFF"/>
        <w:ind w:firstLine="709"/>
        <w:jc w:val="both"/>
        <w:rPr>
          <w:color w:val="000000"/>
          <w:spacing w:val="-7"/>
        </w:rPr>
      </w:pPr>
      <w:proofErr w:type="spellStart"/>
      <w:r w:rsidRPr="00C63C3A">
        <w:rPr>
          <w:color w:val="000000"/>
          <w:spacing w:val="-7"/>
        </w:rPr>
        <w:t>Водоохранные</w:t>
      </w:r>
      <w:proofErr w:type="spellEnd"/>
      <w:r w:rsidRPr="00C63C3A">
        <w:rPr>
          <w:color w:val="000000"/>
          <w:spacing w:val="-7"/>
        </w:rPr>
        <w:t xml:space="preserve"> </w:t>
      </w:r>
      <w:proofErr w:type="spellStart"/>
      <w:r w:rsidRPr="00C63C3A">
        <w:rPr>
          <w:color w:val="000000"/>
          <w:spacing w:val="-7"/>
        </w:rPr>
        <w:t>подзоны</w:t>
      </w:r>
      <w:proofErr w:type="spellEnd"/>
      <w:r w:rsidRPr="00C63C3A">
        <w:rPr>
          <w:color w:val="000000"/>
          <w:spacing w:val="-7"/>
        </w:rPr>
        <w:t xml:space="preserve"> </w:t>
      </w:r>
      <w:proofErr w:type="gramStart"/>
      <w:r w:rsidRPr="00C63C3A">
        <w:rPr>
          <w:color w:val="000000"/>
          <w:spacing w:val="-7"/>
        </w:rPr>
        <w:t>представлены</w:t>
      </w:r>
      <w:proofErr w:type="gramEnd"/>
      <w:r w:rsidRPr="00C63C3A">
        <w:rPr>
          <w:color w:val="000000"/>
          <w:spacing w:val="-7"/>
        </w:rPr>
        <w:t xml:space="preserve"> </w:t>
      </w:r>
      <w:proofErr w:type="spellStart"/>
      <w:r w:rsidRPr="00C63C3A">
        <w:rPr>
          <w:color w:val="000000"/>
          <w:spacing w:val="-7"/>
        </w:rPr>
        <w:t>подзонами</w:t>
      </w:r>
      <w:proofErr w:type="spellEnd"/>
      <w:r w:rsidRPr="00C63C3A">
        <w:rPr>
          <w:color w:val="000000"/>
          <w:spacing w:val="-7"/>
        </w:rPr>
        <w:t xml:space="preserve"> со следующими присвоенными кодами:</w:t>
      </w:r>
    </w:p>
    <w:p w:rsidR="005347AB" w:rsidRPr="00C63C3A" w:rsidRDefault="005347AB" w:rsidP="005347AB">
      <w:pPr>
        <w:shd w:val="clear" w:color="auto" w:fill="FFFFFF"/>
        <w:ind w:firstLine="709"/>
        <w:jc w:val="both"/>
        <w:rPr>
          <w:color w:val="000000"/>
          <w:spacing w:val="-5"/>
        </w:rPr>
      </w:pPr>
      <w:r w:rsidRPr="00C63C3A">
        <w:rPr>
          <w:color w:val="000000"/>
          <w:spacing w:val="-5"/>
        </w:rPr>
        <w:t>ПЗП - Прибрежные защитные полосы</w:t>
      </w:r>
    </w:p>
    <w:p w:rsidR="005347AB" w:rsidRPr="00C63C3A" w:rsidRDefault="005347AB" w:rsidP="005347AB">
      <w:pPr>
        <w:shd w:val="clear" w:color="auto" w:fill="FFFFFF"/>
        <w:ind w:firstLine="709"/>
        <w:jc w:val="both"/>
        <w:rPr>
          <w:color w:val="000000"/>
          <w:spacing w:val="-5"/>
        </w:rPr>
      </w:pPr>
      <w:r w:rsidRPr="00C63C3A">
        <w:rPr>
          <w:color w:val="000000"/>
          <w:spacing w:val="-5"/>
        </w:rPr>
        <w:t xml:space="preserve">ВОЗ - </w:t>
      </w:r>
      <w:proofErr w:type="spellStart"/>
      <w:r w:rsidRPr="00C63C3A">
        <w:rPr>
          <w:color w:val="000000"/>
          <w:spacing w:val="-5"/>
        </w:rPr>
        <w:t>Водоохранные</w:t>
      </w:r>
      <w:proofErr w:type="spellEnd"/>
      <w:r w:rsidRPr="00C63C3A">
        <w:rPr>
          <w:color w:val="000000"/>
          <w:spacing w:val="-5"/>
        </w:rPr>
        <w:t xml:space="preserve"> зоны</w:t>
      </w:r>
    </w:p>
    <w:p w:rsidR="005347AB" w:rsidRPr="00C63C3A" w:rsidRDefault="005347AB" w:rsidP="005347AB">
      <w:pPr>
        <w:shd w:val="clear" w:color="auto" w:fill="FFFFFF"/>
        <w:ind w:firstLine="709"/>
        <w:jc w:val="both"/>
        <w:rPr>
          <w:color w:val="000000"/>
          <w:spacing w:val="-6"/>
        </w:rPr>
      </w:pPr>
      <w:r w:rsidRPr="00C63C3A">
        <w:rPr>
          <w:color w:val="000000"/>
          <w:spacing w:val="-6"/>
        </w:rPr>
        <w:t xml:space="preserve">В границах </w:t>
      </w:r>
      <w:proofErr w:type="spellStart"/>
      <w:r w:rsidRPr="00C63C3A">
        <w:rPr>
          <w:color w:val="000000"/>
          <w:spacing w:val="-6"/>
        </w:rPr>
        <w:t>водоохранных</w:t>
      </w:r>
      <w:proofErr w:type="spellEnd"/>
      <w:r w:rsidRPr="00C63C3A">
        <w:rPr>
          <w:color w:val="000000"/>
          <w:spacing w:val="-6"/>
        </w:rPr>
        <w:t xml:space="preserve"> зон запрещаются:</w:t>
      </w:r>
    </w:p>
    <w:p w:rsidR="005347AB" w:rsidRPr="00C63C3A" w:rsidRDefault="005347AB" w:rsidP="00C66901">
      <w:pPr>
        <w:numPr>
          <w:ilvl w:val="0"/>
          <w:numId w:val="12"/>
        </w:numPr>
        <w:shd w:val="clear" w:color="auto" w:fill="FFFFFF"/>
        <w:tabs>
          <w:tab w:val="left" w:pos="851"/>
        </w:tabs>
        <w:suppressAutoHyphens/>
        <w:ind w:left="0" w:firstLine="709"/>
        <w:jc w:val="both"/>
        <w:rPr>
          <w:color w:val="000000"/>
          <w:spacing w:val="-6"/>
        </w:rPr>
      </w:pPr>
      <w:r w:rsidRPr="00C63C3A">
        <w:rPr>
          <w:color w:val="000000"/>
          <w:spacing w:val="-6"/>
        </w:rPr>
        <w:t>использование сточных вод для удобрения почв;</w:t>
      </w:r>
    </w:p>
    <w:p w:rsidR="005347AB" w:rsidRPr="00C63C3A" w:rsidRDefault="005347AB" w:rsidP="00C66901">
      <w:pPr>
        <w:numPr>
          <w:ilvl w:val="0"/>
          <w:numId w:val="12"/>
        </w:numPr>
        <w:shd w:val="clear" w:color="auto" w:fill="FFFFFF"/>
        <w:tabs>
          <w:tab w:val="clear" w:pos="720"/>
          <w:tab w:val="left" w:pos="709"/>
        </w:tabs>
        <w:suppressAutoHyphens/>
        <w:ind w:left="0" w:firstLine="709"/>
        <w:jc w:val="both"/>
        <w:rPr>
          <w:color w:val="000000"/>
          <w:spacing w:val="-5"/>
        </w:rPr>
      </w:pPr>
      <w:r w:rsidRPr="00C63C3A">
        <w:rPr>
          <w:color w:val="000000"/>
          <w:spacing w:val="-1"/>
        </w:rPr>
        <w:t xml:space="preserve">размещение кладбищ, скотомогильников, мест захоронения отходов производства и потребления, </w:t>
      </w:r>
      <w:proofErr w:type="spellStart"/>
      <w:r w:rsidRPr="00C63C3A">
        <w:rPr>
          <w:color w:val="000000"/>
          <w:spacing w:val="-5"/>
        </w:rPr>
        <w:t>радиактивных</w:t>
      </w:r>
      <w:proofErr w:type="spellEnd"/>
      <w:r w:rsidRPr="00C63C3A">
        <w:rPr>
          <w:color w:val="000000"/>
          <w:spacing w:val="-5"/>
        </w:rPr>
        <w:t>, химических, взрывчатых, токсичных, отравляющих и ядовитых веществ;</w:t>
      </w:r>
    </w:p>
    <w:p w:rsidR="005347AB" w:rsidRPr="00C63C3A" w:rsidRDefault="005347AB" w:rsidP="00C66901">
      <w:pPr>
        <w:numPr>
          <w:ilvl w:val="0"/>
          <w:numId w:val="12"/>
        </w:numPr>
        <w:shd w:val="clear" w:color="auto" w:fill="FFFFFF"/>
        <w:suppressAutoHyphens/>
        <w:ind w:left="0" w:firstLine="709"/>
        <w:jc w:val="both"/>
        <w:rPr>
          <w:color w:val="000000"/>
          <w:spacing w:val="-5"/>
        </w:rPr>
      </w:pPr>
      <w:r w:rsidRPr="00C63C3A">
        <w:rPr>
          <w:color w:val="000000"/>
          <w:spacing w:val="-5"/>
        </w:rPr>
        <w:t>осуществление авиационных мер по борьбе с вредителями и болезнями растений;</w:t>
      </w:r>
    </w:p>
    <w:p w:rsidR="005347AB" w:rsidRPr="00C63C3A" w:rsidRDefault="005347AB" w:rsidP="00C66901">
      <w:pPr>
        <w:numPr>
          <w:ilvl w:val="0"/>
          <w:numId w:val="12"/>
        </w:numPr>
        <w:shd w:val="clear" w:color="auto" w:fill="FFFFFF"/>
        <w:tabs>
          <w:tab w:val="clear" w:pos="720"/>
          <w:tab w:val="left" w:pos="709"/>
        </w:tabs>
        <w:suppressAutoHyphens/>
        <w:ind w:left="0" w:firstLine="709"/>
        <w:jc w:val="both"/>
        <w:rPr>
          <w:color w:val="000000"/>
          <w:spacing w:val="-7"/>
        </w:rPr>
      </w:pPr>
      <w:r w:rsidRPr="00C63C3A">
        <w:rPr>
          <w:color w:val="000000"/>
          <w:spacing w:val="3"/>
        </w:rPr>
        <w:t xml:space="preserve">движение и стоянка транспортных средств (кроме специальных транспортных средств), за </w:t>
      </w:r>
      <w:r w:rsidRPr="00C63C3A">
        <w:rPr>
          <w:color w:val="000000"/>
          <w:spacing w:val="-3"/>
        </w:rPr>
        <w:t xml:space="preserve">исключением их движения по дорогам и стоянки на дорогах и в специально оборудованных местах, </w:t>
      </w:r>
      <w:r w:rsidRPr="00C63C3A">
        <w:rPr>
          <w:color w:val="000000"/>
          <w:spacing w:val="-7"/>
        </w:rPr>
        <w:t>имеющих твердое покрытие.</w:t>
      </w:r>
    </w:p>
    <w:p w:rsidR="005347AB" w:rsidRPr="00C63C3A" w:rsidRDefault="005347AB" w:rsidP="005347AB">
      <w:pPr>
        <w:shd w:val="clear" w:color="auto" w:fill="FFFFFF"/>
        <w:ind w:right="12" w:firstLine="709"/>
        <w:jc w:val="both"/>
        <w:rPr>
          <w:color w:val="000000"/>
          <w:spacing w:val="-6"/>
        </w:rPr>
      </w:pPr>
      <w:r w:rsidRPr="00C63C3A">
        <w:rPr>
          <w:color w:val="000000"/>
          <w:spacing w:val="-2"/>
        </w:rPr>
        <w:t xml:space="preserve">В границах прибрежных защитных полос </w:t>
      </w:r>
      <w:r w:rsidRPr="00C63C3A">
        <w:rPr>
          <w:color w:val="000000"/>
          <w:spacing w:val="-6"/>
        </w:rPr>
        <w:t xml:space="preserve"> запрещаются:</w:t>
      </w:r>
    </w:p>
    <w:p w:rsidR="005347AB" w:rsidRPr="00C63C3A" w:rsidRDefault="005347AB" w:rsidP="00C66901">
      <w:pPr>
        <w:numPr>
          <w:ilvl w:val="0"/>
          <w:numId w:val="11"/>
        </w:numPr>
        <w:shd w:val="clear" w:color="auto" w:fill="FFFFFF"/>
        <w:tabs>
          <w:tab w:val="left" w:pos="1260"/>
        </w:tabs>
        <w:suppressAutoHyphens/>
        <w:ind w:left="0" w:firstLine="709"/>
        <w:jc w:val="both"/>
        <w:rPr>
          <w:color w:val="000000"/>
          <w:spacing w:val="-8"/>
        </w:rPr>
      </w:pPr>
      <w:r w:rsidRPr="00C63C3A">
        <w:rPr>
          <w:color w:val="000000"/>
          <w:spacing w:val="-8"/>
        </w:rPr>
        <w:t>распашка земель;</w:t>
      </w:r>
    </w:p>
    <w:p w:rsidR="005347AB" w:rsidRPr="00C63C3A" w:rsidRDefault="005347AB" w:rsidP="00C66901">
      <w:pPr>
        <w:numPr>
          <w:ilvl w:val="0"/>
          <w:numId w:val="11"/>
        </w:numPr>
        <w:shd w:val="clear" w:color="auto" w:fill="FFFFFF"/>
        <w:tabs>
          <w:tab w:val="left" w:pos="1260"/>
        </w:tabs>
        <w:suppressAutoHyphens/>
        <w:ind w:left="0" w:firstLine="709"/>
        <w:jc w:val="both"/>
        <w:rPr>
          <w:color w:val="000000"/>
          <w:spacing w:val="-6"/>
        </w:rPr>
      </w:pPr>
      <w:r w:rsidRPr="00C63C3A">
        <w:rPr>
          <w:color w:val="000000"/>
          <w:spacing w:val="-6"/>
        </w:rPr>
        <w:t>размещение отвалов размываемых грунтов;</w:t>
      </w:r>
    </w:p>
    <w:p w:rsidR="005347AB" w:rsidRPr="00C63C3A" w:rsidRDefault="005347AB" w:rsidP="00C66901">
      <w:pPr>
        <w:numPr>
          <w:ilvl w:val="0"/>
          <w:numId w:val="11"/>
        </w:numPr>
        <w:shd w:val="clear" w:color="auto" w:fill="FFFFFF"/>
        <w:tabs>
          <w:tab w:val="left" w:pos="1260"/>
        </w:tabs>
        <w:suppressAutoHyphens/>
        <w:ind w:left="0" w:firstLine="709"/>
        <w:jc w:val="both"/>
        <w:rPr>
          <w:color w:val="000000"/>
          <w:spacing w:val="-5"/>
        </w:rPr>
      </w:pPr>
      <w:r w:rsidRPr="00C63C3A">
        <w:rPr>
          <w:color w:val="000000"/>
          <w:spacing w:val="-5"/>
        </w:rPr>
        <w:t>выпас сельскохозяйственных животных и организация для них летних лагерей.</w:t>
      </w:r>
    </w:p>
    <w:p w:rsidR="005347AB" w:rsidRPr="00C63C3A" w:rsidRDefault="005347AB" w:rsidP="005347AB">
      <w:pPr>
        <w:shd w:val="clear" w:color="auto" w:fill="FFFFFF"/>
        <w:ind w:right="8" w:firstLine="709"/>
        <w:jc w:val="both"/>
        <w:rPr>
          <w:color w:val="000000"/>
          <w:spacing w:val="-7"/>
        </w:rPr>
      </w:pPr>
      <w:r w:rsidRPr="00C63C3A">
        <w:rPr>
          <w:color w:val="000000"/>
          <w:spacing w:val="4"/>
        </w:rPr>
        <w:t xml:space="preserve">Закрепление на местности границ </w:t>
      </w:r>
      <w:proofErr w:type="spellStart"/>
      <w:r w:rsidRPr="00C63C3A">
        <w:rPr>
          <w:color w:val="000000"/>
          <w:spacing w:val="4"/>
        </w:rPr>
        <w:t>водоохранных</w:t>
      </w:r>
      <w:proofErr w:type="spellEnd"/>
      <w:r w:rsidRPr="00C63C3A">
        <w:rPr>
          <w:color w:val="000000"/>
          <w:spacing w:val="4"/>
        </w:rPr>
        <w:t xml:space="preserve"> зон и границ прибрежных защитных полос специальными информационными знаками осуществляется в соответствии с земельным </w:t>
      </w:r>
      <w:r w:rsidRPr="00C63C3A">
        <w:rPr>
          <w:color w:val="000000"/>
          <w:spacing w:val="-7"/>
        </w:rPr>
        <w:t>законодательством.</w:t>
      </w:r>
    </w:p>
    <w:p w:rsidR="005347AB" w:rsidRPr="00C63C3A" w:rsidRDefault="005347AB" w:rsidP="005347AB">
      <w:pPr>
        <w:shd w:val="clear" w:color="auto" w:fill="FFFFFF"/>
        <w:ind w:right="8" w:firstLine="709"/>
        <w:jc w:val="both"/>
        <w:rPr>
          <w:color w:val="FF0000"/>
        </w:rPr>
      </w:pPr>
    </w:p>
    <w:p w:rsidR="005347AB" w:rsidRPr="00C63C3A" w:rsidRDefault="005347AB" w:rsidP="00C66901">
      <w:pPr>
        <w:pStyle w:val="2"/>
        <w:numPr>
          <w:ilvl w:val="1"/>
          <w:numId w:val="7"/>
        </w:numPr>
        <w:suppressAutoHyphens/>
        <w:spacing w:before="0" w:after="0"/>
        <w:jc w:val="center"/>
        <w:rPr>
          <w:rFonts w:ascii="Times New Roman" w:hAnsi="Times New Roman"/>
          <w:b w:val="0"/>
          <w:i w:val="0"/>
          <w:color w:val="000000"/>
          <w:sz w:val="20"/>
          <w:szCs w:val="20"/>
        </w:rPr>
      </w:pPr>
      <w:r w:rsidRPr="00C63C3A">
        <w:rPr>
          <w:rFonts w:ascii="Times New Roman" w:hAnsi="Times New Roman"/>
          <w:b w:val="0"/>
          <w:i w:val="0"/>
          <w:color w:val="000000"/>
          <w:sz w:val="20"/>
          <w:szCs w:val="20"/>
        </w:rPr>
        <w:t xml:space="preserve">Статья 54. Требования и ограничения на территориях санитарно-защитных </w:t>
      </w:r>
      <w:proofErr w:type="spellStart"/>
      <w:r w:rsidRPr="00C63C3A">
        <w:rPr>
          <w:rFonts w:ascii="Times New Roman" w:hAnsi="Times New Roman"/>
          <w:b w:val="0"/>
          <w:i w:val="0"/>
          <w:color w:val="000000"/>
          <w:sz w:val="20"/>
          <w:szCs w:val="20"/>
        </w:rPr>
        <w:t>подзон</w:t>
      </w:r>
      <w:proofErr w:type="spellEnd"/>
    </w:p>
    <w:p w:rsidR="005347AB" w:rsidRPr="00C63C3A" w:rsidRDefault="005347AB" w:rsidP="005347AB"/>
    <w:p w:rsidR="005347AB" w:rsidRPr="00C63C3A" w:rsidRDefault="005347AB" w:rsidP="005347AB">
      <w:pPr>
        <w:ind w:firstLine="709"/>
        <w:jc w:val="both"/>
        <w:rPr>
          <w:color w:val="000000"/>
          <w:spacing w:val="-6"/>
        </w:rPr>
      </w:pPr>
      <w:proofErr w:type="gramStart"/>
      <w:r w:rsidRPr="00C63C3A">
        <w:rPr>
          <w:color w:val="000000"/>
          <w:spacing w:val="7"/>
        </w:rPr>
        <w:t>Санитарно-защитные</w:t>
      </w:r>
      <w:proofErr w:type="gramEnd"/>
      <w:r w:rsidRPr="00C63C3A">
        <w:rPr>
          <w:color w:val="000000"/>
          <w:spacing w:val="7"/>
        </w:rPr>
        <w:t xml:space="preserve"> </w:t>
      </w:r>
      <w:proofErr w:type="spellStart"/>
      <w:r w:rsidRPr="00C63C3A">
        <w:rPr>
          <w:color w:val="000000"/>
          <w:spacing w:val="7"/>
        </w:rPr>
        <w:t>подзоны</w:t>
      </w:r>
      <w:proofErr w:type="spellEnd"/>
      <w:r w:rsidRPr="00C63C3A">
        <w:rPr>
          <w:color w:val="000000"/>
          <w:spacing w:val="7"/>
        </w:rPr>
        <w:t xml:space="preserve"> представлены санитарно-защитными </w:t>
      </w:r>
      <w:proofErr w:type="spellStart"/>
      <w:r w:rsidRPr="00C63C3A">
        <w:rPr>
          <w:color w:val="000000"/>
          <w:spacing w:val="7"/>
        </w:rPr>
        <w:t>подзонами</w:t>
      </w:r>
      <w:proofErr w:type="spellEnd"/>
      <w:r w:rsidRPr="00C63C3A">
        <w:rPr>
          <w:color w:val="000000"/>
          <w:spacing w:val="7"/>
        </w:rPr>
        <w:t xml:space="preserve"> от </w:t>
      </w:r>
      <w:r w:rsidRPr="00C63C3A">
        <w:rPr>
          <w:color w:val="000000"/>
          <w:spacing w:val="-6"/>
        </w:rPr>
        <w:t>промпредприятий и от воздушных линий электропередач.</w:t>
      </w:r>
    </w:p>
    <w:p w:rsidR="005347AB" w:rsidRPr="00C63C3A" w:rsidRDefault="005347AB" w:rsidP="005347AB">
      <w:pPr>
        <w:ind w:firstLine="709"/>
        <w:jc w:val="both"/>
        <w:rPr>
          <w:color w:val="000000"/>
        </w:rPr>
      </w:pPr>
      <w:r w:rsidRPr="00C63C3A">
        <w:rPr>
          <w:color w:val="000000"/>
          <w:spacing w:val="-19"/>
        </w:rPr>
        <w:t>1.</w:t>
      </w:r>
      <w:r w:rsidRPr="00C63C3A">
        <w:rPr>
          <w:color w:val="000000"/>
        </w:rPr>
        <w:t xml:space="preserve"> </w:t>
      </w:r>
      <w:proofErr w:type="gramStart"/>
      <w:r w:rsidRPr="00C63C3A">
        <w:rPr>
          <w:color w:val="000000"/>
        </w:rPr>
        <w:t>Санитарно-защитные</w:t>
      </w:r>
      <w:proofErr w:type="gramEnd"/>
      <w:r w:rsidRPr="00C63C3A">
        <w:rPr>
          <w:color w:val="000000"/>
        </w:rPr>
        <w:t xml:space="preserve"> </w:t>
      </w:r>
      <w:proofErr w:type="spellStart"/>
      <w:r w:rsidRPr="00C63C3A">
        <w:rPr>
          <w:color w:val="000000"/>
        </w:rPr>
        <w:t>подзоны</w:t>
      </w:r>
      <w:proofErr w:type="spellEnd"/>
      <w:r w:rsidRPr="00C63C3A">
        <w:rPr>
          <w:color w:val="000000"/>
        </w:rPr>
        <w:t xml:space="preserve"> от промпредприятий </w:t>
      </w:r>
    </w:p>
    <w:p w:rsidR="005347AB" w:rsidRPr="00C63C3A" w:rsidRDefault="005347AB" w:rsidP="005347AB">
      <w:pPr>
        <w:shd w:val="clear" w:color="auto" w:fill="FFFFFF"/>
        <w:ind w:right="4" w:firstLine="709"/>
        <w:jc w:val="both"/>
        <w:rPr>
          <w:color w:val="000000"/>
          <w:spacing w:val="-6"/>
        </w:rPr>
      </w:pPr>
      <w:proofErr w:type="gramStart"/>
      <w:r w:rsidRPr="00C63C3A">
        <w:rPr>
          <w:color w:val="000000"/>
          <w:spacing w:val="-6"/>
        </w:rPr>
        <w:t>В</w:t>
      </w:r>
      <w:proofErr w:type="gramEnd"/>
      <w:r w:rsidRPr="00C63C3A">
        <w:rPr>
          <w:color w:val="000000"/>
          <w:spacing w:val="-6"/>
        </w:rPr>
        <w:t xml:space="preserve"> </w:t>
      </w:r>
      <w:proofErr w:type="gramStart"/>
      <w:r w:rsidRPr="00C63C3A">
        <w:rPr>
          <w:color w:val="000000"/>
          <w:spacing w:val="-6"/>
        </w:rPr>
        <w:t>санитарно-защитных</w:t>
      </w:r>
      <w:proofErr w:type="gramEnd"/>
      <w:r w:rsidRPr="00C63C3A">
        <w:rPr>
          <w:color w:val="000000"/>
          <w:spacing w:val="-6"/>
        </w:rPr>
        <w:t xml:space="preserve"> </w:t>
      </w:r>
      <w:proofErr w:type="spellStart"/>
      <w:r w:rsidRPr="00C63C3A">
        <w:rPr>
          <w:color w:val="000000"/>
          <w:spacing w:val="-6"/>
        </w:rPr>
        <w:t>подзонах</w:t>
      </w:r>
      <w:proofErr w:type="spellEnd"/>
      <w:r w:rsidRPr="00C63C3A">
        <w:rPr>
          <w:color w:val="000000"/>
          <w:spacing w:val="-6"/>
        </w:rPr>
        <w:t xml:space="preserve"> от промпредприятий в ареалах санитарно-защитных зон возникают дополнительные требования и ограничения.</w:t>
      </w:r>
    </w:p>
    <w:p w:rsidR="005347AB" w:rsidRPr="00C63C3A" w:rsidRDefault="005347AB" w:rsidP="005347AB">
      <w:pPr>
        <w:shd w:val="clear" w:color="auto" w:fill="FFFFFF"/>
        <w:ind w:right="8" w:firstLine="709"/>
        <w:jc w:val="both"/>
        <w:rPr>
          <w:color w:val="000000"/>
          <w:spacing w:val="-6"/>
        </w:rPr>
      </w:pPr>
      <w:proofErr w:type="gramStart"/>
      <w:r w:rsidRPr="00C63C3A">
        <w:rPr>
          <w:color w:val="000000"/>
          <w:spacing w:val="-1"/>
        </w:rPr>
        <w:t xml:space="preserve">В санитарно-защитных </w:t>
      </w:r>
      <w:proofErr w:type="spellStart"/>
      <w:r w:rsidRPr="00C63C3A">
        <w:rPr>
          <w:color w:val="000000"/>
          <w:spacing w:val="-1"/>
        </w:rPr>
        <w:t>подзонах</w:t>
      </w:r>
      <w:proofErr w:type="spellEnd"/>
      <w:r w:rsidRPr="00C63C3A">
        <w:rPr>
          <w:color w:val="000000"/>
          <w:spacing w:val="-1"/>
        </w:rPr>
        <w:t xml:space="preserve"> от промпредприятий должен осуществляться постоянный </w:t>
      </w:r>
      <w:r w:rsidRPr="00C63C3A">
        <w:rPr>
          <w:color w:val="000000"/>
          <w:spacing w:val="-6"/>
        </w:rPr>
        <w:t xml:space="preserve">мониторинг и анализ негативного воздействия и качества окружающей среды в этих санитарно-защитных </w:t>
      </w:r>
      <w:proofErr w:type="spellStart"/>
      <w:r w:rsidRPr="00C63C3A">
        <w:rPr>
          <w:color w:val="000000"/>
          <w:spacing w:val="-1"/>
        </w:rPr>
        <w:t>подзонах</w:t>
      </w:r>
      <w:proofErr w:type="spellEnd"/>
      <w:r w:rsidRPr="00C63C3A">
        <w:rPr>
          <w:color w:val="000000"/>
          <w:spacing w:val="-1"/>
        </w:rPr>
        <w:t>.</w:t>
      </w:r>
      <w:proofErr w:type="gramEnd"/>
      <w:r w:rsidRPr="00C63C3A">
        <w:rPr>
          <w:color w:val="000000"/>
          <w:spacing w:val="-1"/>
        </w:rPr>
        <w:t xml:space="preserve"> Результаты анализа должны представляться в Администрацию Питеркинского сельского поселения</w:t>
      </w:r>
      <w:r w:rsidRPr="00C63C3A">
        <w:rPr>
          <w:color w:val="000000"/>
          <w:spacing w:val="-2"/>
        </w:rPr>
        <w:t xml:space="preserve">, отражать показатели характера и интенсивности негативного воздействия конкретных </w:t>
      </w:r>
      <w:r w:rsidRPr="00C63C3A">
        <w:rPr>
          <w:color w:val="000000"/>
          <w:spacing w:val="-5"/>
        </w:rPr>
        <w:t xml:space="preserve">источников и предлагать перечень мер по снижению вредного воздействия и сокращению пространств </w:t>
      </w:r>
      <w:r w:rsidRPr="00C63C3A">
        <w:rPr>
          <w:color w:val="000000"/>
          <w:spacing w:val="6"/>
        </w:rPr>
        <w:t xml:space="preserve">недостаточно благоприятной экологической обстановки (вплоть до реконструкции или </w:t>
      </w:r>
      <w:r w:rsidRPr="00C63C3A">
        <w:rPr>
          <w:color w:val="000000"/>
          <w:spacing w:val="-6"/>
        </w:rPr>
        <w:t>перепрофилирования предприятия).</w:t>
      </w:r>
    </w:p>
    <w:p w:rsidR="005347AB" w:rsidRPr="00C63C3A" w:rsidRDefault="005347AB" w:rsidP="005347AB">
      <w:pPr>
        <w:shd w:val="clear" w:color="auto" w:fill="FFFFFF"/>
        <w:ind w:right="20" w:firstLine="709"/>
        <w:jc w:val="both"/>
        <w:rPr>
          <w:color w:val="000000"/>
          <w:spacing w:val="-10"/>
        </w:rPr>
      </w:pPr>
      <w:r w:rsidRPr="00C63C3A">
        <w:rPr>
          <w:color w:val="000000"/>
          <w:spacing w:val="-5"/>
        </w:rPr>
        <w:t xml:space="preserve">Утверждение норм проектирования и проектной документации о строительстве, реконструкции, </w:t>
      </w:r>
      <w:r w:rsidRPr="00C63C3A">
        <w:rPr>
          <w:color w:val="000000"/>
          <w:spacing w:val="-2"/>
        </w:rPr>
        <w:t xml:space="preserve">техническом перевооружении, расширении, консервации и ликвидации объектов, предоставление </w:t>
      </w:r>
      <w:r w:rsidRPr="00C63C3A">
        <w:rPr>
          <w:color w:val="000000"/>
          <w:spacing w:val="-1"/>
        </w:rPr>
        <w:t xml:space="preserve">земельных участков, а также ввод в эксплуатацию построенных и реконструированных объектов в </w:t>
      </w:r>
      <w:r w:rsidRPr="00C63C3A">
        <w:rPr>
          <w:color w:val="000000"/>
          <w:spacing w:val="-6"/>
        </w:rPr>
        <w:t xml:space="preserve">условиях действия ограничений санитарно-защитных </w:t>
      </w:r>
      <w:proofErr w:type="spellStart"/>
      <w:r w:rsidRPr="00C63C3A">
        <w:rPr>
          <w:color w:val="000000"/>
          <w:spacing w:val="-6"/>
        </w:rPr>
        <w:t>подзон</w:t>
      </w:r>
      <w:proofErr w:type="spellEnd"/>
      <w:r w:rsidRPr="00C63C3A">
        <w:rPr>
          <w:color w:val="000000"/>
          <w:spacing w:val="-6"/>
        </w:rPr>
        <w:t xml:space="preserve"> от промпредприятий допускается только при </w:t>
      </w:r>
      <w:r w:rsidRPr="00C63C3A">
        <w:rPr>
          <w:color w:val="000000"/>
        </w:rPr>
        <w:t xml:space="preserve">наличии санитарно-эпидемиологических заключений о соответствии таких объектов санитарным </w:t>
      </w:r>
      <w:r w:rsidRPr="00C63C3A">
        <w:rPr>
          <w:color w:val="000000"/>
          <w:spacing w:val="-10"/>
        </w:rPr>
        <w:t>правилам.</w:t>
      </w:r>
    </w:p>
    <w:p w:rsidR="005347AB" w:rsidRPr="00C63C3A" w:rsidRDefault="005347AB" w:rsidP="005347AB">
      <w:pPr>
        <w:shd w:val="clear" w:color="auto" w:fill="FFFFFF"/>
        <w:ind w:right="20" w:firstLine="709"/>
        <w:jc w:val="both"/>
        <w:rPr>
          <w:color w:val="000000"/>
          <w:spacing w:val="-8"/>
        </w:rPr>
      </w:pPr>
      <w:r w:rsidRPr="00C63C3A">
        <w:rPr>
          <w:color w:val="000000"/>
          <w:spacing w:val="-8"/>
        </w:rPr>
        <w:t>Запрещается:</w:t>
      </w:r>
    </w:p>
    <w:p w:rsidR="005347AB" w:rsidRPr="00C63C3A" w:rsidRDefault="005347AB" w:rsidP="005347AB">
      <w:pPr>
        <w:shd w:val="clear" w:color="auto" w:fill="FFFFFF"/>
        <w:ind w:left="8" w:right="16" w:firstLine="703"/>
        <w:jc w:val="both"/>
        <w:rPr>
          <w:color w:val="000000"/>
          <w:spacing w:val="-6"/>
        </w:rPr>
      </w:pPr>
      <w:r w:rsidRPr="00C63C3A">
        <w:rPr>
          <w:color w:val="000000"/>
          <w:spacing w:val="-5"/>
        </w:rPr>
        <w:t>Размещение спортивных сооружений, парков, образовательных и детских учреждений, лечебно-</w:t>
      </w:r>
      <w:r w:rsidRPr="00C63C3A">
        <w:rPr>
          <w:color w:val="000000"/>
          <w:spacing w:val="-2"/>
        </w:rPr>
        <w:t>профилактических и оздоровительных учреждений общего пользования на территории санитарно-</w:t>
      </w:r>
      <w:r w:rsidRPr="00C63C3A">
        <w:rPr>
          <w:color w:val="000000"/>
          <w:spacing w:val="-6"/>
        </w:rPr>
        <w:t>защитных зон не допускается.</w:t>
      </w:r>
    </w:p>
    <w:p w:rsidR="005347AB" w:rsidRPr="00C63C3A" w:rsidRDefault="005347AB" w:rsidP="005347AB">
      <w:pPr>
        <w:shd w:val="clear" w:color="auto" w:fill="FFFFFF"/>
        <w:ind w:firstLine="703"/>
        <w:jc w:val="both"/>
        <w:rPr>
          <w:color w:val="000000"/>
          <w:spacing w:val="-5"/>
        </w:rPr>
      </w:pPr>
      <w:r w:rsidRPr="00C63C3A">
        <w:rPr>
          <w:color w:val="000000"/>
          <w:spacing w:val="-5"/>
        </w:rPr>
        <w:t>В СЗЗ не допускается строительство объектов для проживания людей.</w:t>
      </w:r>
    </w:p>
    <w:p w:rsidR="005347AB" w:rsidRPr="00C63C3A" w:rsidRDefault="005347AB" w:rsidP="005347AB">
      <w:pPr>
        <w:shd w:val="clear" w:color="auto" w:fill="FFFFFF"/>
        <w:ind w:left="12" w:right="24" w:firstLine="703"/>
        <w:jc w:val="both"/>
        <w:rPr>
          <w:color w:val="000000"/>
          <w:spacing w:val="-6"/>
        </w:rPr>
      </w:pPr>
      <w:r w:rsidRPr="00C63C3A">
        <w:rPr>
          <w:color w:val="000000"/>
          <w:spacing w:val="-5"/>
        </w:rPr>
        <w:t xml:space="preserve">СЗЗ или какая-либо ее часть не могут рассматриваться как резервная территория объекта и </w:t>
      </w:r>
      <w:r w:rsidRPr="00C63C3A">
        <w:rPr>
          <w:color w:val="000000"/>
          <w:spacing w:val="1"/>
        </w:rPr>
        <w:t xml:space="preserve">использоваться для расширения промышленной или жилой территории без соответствующей </w:t>
      </w:r>
      <w:r w:rsidRPr="00C63C3A">
        <w:rPr>
          <w:color w:val="000000"/>
          <w:spacing w:val="-6"/>
        </w:rPr>
        <w:t>обоснованной корректировки границ СЗЗ.</w:t>
      </w:r>
    </w:p>
    <w:p w:rsidR="005347AB" w:rsidRPr="00C63C3A" w:rsidRDefault="005347AB" w:rsidP="00C66901">
      <w:pPr>
        <w:numPr>
          <w:ilvl w:val="1"/>
          <w:numId w:val="12"/>
        </w:numPr>
        <w:shd w:val="clear" w:color="auto" w:fill="FFFFFF"/>
        <w:tabs>
          <w:tab w:val="left" w:pos="12242"/>
        </w:tabs>
        <w:spacing w:before="112"/>
        <w:rPr>
          <w:color w:val="000000"/>
          <w:spacing w:val="-6"/>
        </w:rPr>
      </w:pPr>
      <w:r w:rsidRPr="00C63C3A">
        <w:rPr>
          <w:color w:val="000000"/>
          <w:spacing w:val="-6"/>
        </w:rPr>
        <w:t>Санитарно-защитные зоны ЛЭП.</w:t>
      </w:r>
    </w:p>
    <w:p w:rsidR="005347AB" w:rsidRPr="00C63C3A" w:rsidRDefault="005347AB" w:rsidP="005347AB">
      <w:pPr>
        <w:shd w:val="clear" w:color="auto" w:fill="FFFFFF"/>
        <w:ind w:left="20" w:right="20" w:firstLine="564"/>
        <w:jc w:val="both"/>
        <w:rPr>
          <w:color w:val="000000"/>
          <w:spacing w:val="-6"/>
        </w:rPr>
      </w:pPr>
      <w:r w:rsidRPr="00C63C3A">
        <w:rPr>
          <w:color w:val="000000"/>
          <w:spacing w:val="-1"/>
        </w:rPr>
        <w:t xml:space="preserve">Вдоль трасс воздушных высоковольтных линий электропередач, по обе стороны от проекции </w:t>
      </w:r>
      <w:r w:rsidRPr="00C63C3A">
        <w:rPr>
          <w:color w:val="000000"/>
          <w:spacing w:val="-6"/>
        </w:rPr>
        <w:t>крайних фазных проводов устанавливаются санитарно-защитные зоны:</w:t>
      </w:r>
    </w:p>
    <w:p w:rsidR="005347AB" w:rsidRPr="00C63C3A" w:rsidRDefault="005347AB" w:rsidP="005347AB">
      <w:pPr>
        <w:shd w:val="clear" w:color="auto" w:fill="FFFFFF"/>
        <w:ind w:left="20" w:right="20" w:firstLine="564"/>
        <w:jc w:val="both"/>
        <w:rPr>
          <w:color w:val="000000"/>
          <w:spacing w:val="5"/>
        </w:rPr>
      </w:pPr>
      <w:r w:rsidRPr="00C63C3A">
        <w:rPr>
          <w:color w:val="000000"/>
        </w:rPr>
        <w:t>-</w:t>
      </w:r>
      <w:r w:rsidRPr="00C63C3A">
        <w:rPr>
          <w:color w:val="000000"/>
        </w:rPr>
        <w:tab/>
      </w:r>
      <w:proofErr w:type="gramStart"/>
      <w:r w:rsidRPr="00C63C3A">
        <w:rPr>
          <w:color w:val="000000"/>
          <w:spacing w:val="-1"/>
        </w:rPr>
        <w:t>для</w:t>
      </w:r>
      <w:proofErr w:type="gramEnd"/>
      <w:r w:rsidRPr="00C63C3A">
        <w:rPr>
          <w:color w:val="000000"/>
          <w:spacing w:val="-1"/>
        </w:rPr>
        <w:t xml:space="preserve"> </w:t>
      </w:r>
      <w:proofErr w:type="gramStart"/>
      <w:r w:rsidRPr="00C63C3A">
        <w:rPr>
          <w:color w:val="000000"/>
          <w:spacing w:val="-1"/>
        </w:rPr>
        <w:t>ЛЭП</w:t>
      </w:r>
      <w:proofErr w:type="gramEnd"/>
      <w:r w:rsidRPr="00C63C3A">
        <w:rPr>
          <w:color w:val="000000"/>
          <w:spacing w:val="-1"/>
        </w:rPr>
        <w:t xml:space="preserve"> 1150 кВ - </w:t>
      </w:r>
      <w:smartTag w:uri="urn:schemas-microsoft-com:office:smarttags" w:element="metricconverter">
        <w:smartTagPr>
          <w:attr w:name="ProductID" w:val="55 м"/>
        </w:smartTagPr>
        <w:r w:rsidRPr="00C63C3A">
          <w:rPr>
            <w:color w:val="000000"/>
            <w:spacing w:val="-1"/>
          </w:rPr>
          <w:t>55 м</w:t>
        </w:r>
      </w:smartTag>
      <w:r w:rsidRPr="00C63C3A">
        <w:rPr>
          <w:color w:val="000000"/>
          <w:spacing w:val="-1"/>
        </w:rPr>
        <w:t xml:space="preserve">, ЛЭП 750 кВ - </w:t>
      </w:r>
      <w:smartTag w:uri="urn:schemas-microsoft-com:office:smarttags" w:element="metricconverter">
        <w:smartTagPr>
          <w:attr w:name="ProductID" w:val="40 м"/>
        </w:smartTagPr>
        <w:r w:rsidRPr="00C63C3A">
          <w:rPr>
            <w:color w:val="000000"/>
            <w:spacing w:val="-1"/>
          </w:rPr>
          <w:t>40 м</w:t>
        </w:r>
      </w:smartTag>
      <w:r w:rsidRPr="00C63C3A">
        <w:rPr>
          <w:color w:val="000000"/>
          <w:spacing w:val="-1"/>
        </w:rPr>
        <w:t xml:space="preserve">, ЛЭП  500 кВ </w:t>
      </w:r>
      <w:smartTag w:uri="urn:schemas-microsoft-com:office:smarttags" w:element="metricconverter">
        <w:smartTagPr>
          <w:attr w:name="ProductID" w:val="-30 м"/>
        </w:smartTagPr>
        <w:r w:rsidRPr="00C63C3A">
          <w:rPr>
            <w:color w:val="000000"/>
            <w:spacing w:val="-1"/>
          </w:rPr>
          <w:t>-30 м</w:t>
        </w:r>
      </w:smartTag>
      <w:r w:rsidRPr="00C63C3A">
        <w:rPr>
          <w:color w:val="000000"/>
          <w:spacing w:val="-1"/>
        </w:rPr>
        <w:t xml:space="preserve">, ЛЭП 330 кВ - </w:t>
      </w:r>
      <w:smartTag w:uri="urn:schemas-microsoft-com:office:smarttags" w:element="metricconverter">
        <w:smartTagPr>
          <w:attr w:name="ProductID" w:val="20 м"/>
        </w:smartTagPr>
        <w:r w:rsidRPr="00C63C3A">
          <w:rPr>
            <w:color w:val="000000"/>
            <w:spacing w:val="-1"/>
          </w:rPr>
          <w:t>20 м</w:t>
        </w:r>
      </w:smartTag>
      <w:r w:rsidRPr="00C63C3A">
        <w:rPr>
          <w:color w:val="000000"/>
          <w:spacing w:val="-1"/>
        </w:rPr>
        <w:t xml:space="preserve">, ЛЭП 110 кВ - </w:t>
      </w:r>
      <w:smartTag w:uri="urn:schemas-microsoft-com:office:smarttags" w:element="metricconverter">
        <w:smartTagPr>
          <w:attr w:name="ProductID" w:val="20 м"/>
        </w:smartTagPr>
        <w:r w:rsidRPr="00C63C3A">
          <w:rPr>
            <w:color w:val="000000"/>
            <w:spacing w:val="-1"/>
          </w:rPr>
          <w:t>20 м</w:t>
        </w:r>
      </w:smartTag>
      <w:r w:rsidRPr="00C63C3A">
        <w:rPr>
          <w:color w:val="000000"/>
          <w:spacing w:val="-1"/>
        </w:rPr>
        <w:t xml:space="preserve">, </w:t>
      </w:r>
      <w:r w:rsidRPr="00C63C3A">
        <w:rPr>
          <w:color w:val="000000"/>
          <w:spacing w:val="5"/>
        </w:rPr>
        <w:t xml:space="preserve">ЛЭП 35 кВ- 15м. </w:t>
      </w:r>
    </w:p>
    <w:p w:rsidR="005347AB" w:rsidRPr="00C63C3A" w:rsidRDefault="005347AB" w:rsidP="005347AB">
      <w:pPr>
        <w:shd w:val="clear" w:color="auto" w:fill="FFFFFF"/>
        <w:ind w:left="20" w:right="20" w:firstLine="564"/>
        <w:jc w:val="both"/>
        <w:rPr>
          <w:color w:val="000000"/>
          <w:spacing w:val="5"/>
        </w:rPr>
      </w:pPr>
      <w:r w:rsidRPr="00C63C3A">
        <w:rPr>
          <w:color w:val="000000"/>
          <w:spacing w:val="5"/>
        </w:rPr>
        <w:t xml:space="preserve">-  Охранные зоны ЛЭП 220, 150 кВ - </w:t>
      </w:r>
      <w:smartTag w:uri="urn:schemas-microsoft-com:office:smarttags" w:element="metricconverter">
        <w:smartTagPr>
          <w:attr w:name="ProductID" w:val="25 м"/>
        </w:smartTagPr>
        <w:r w:rsidRPr="00C63C3A">
          <w:rPr>
            <w:color w:val="000000"/>
            <w:spacing w:val="5"/>
          </w:rPr>
          <w:t>25 м</w:t>
        </w:r>
      </w:smartTag>
      <w:r w:rsidRPr="00C63C3A">
        <w:rPr>
          <w:color w:val="000000"/>
          <w:spacing w:val="5"/>
        </w:rPr>
        <w:t xml:space="preserve">, ЛЭП до 20 кВ - </w:t>
      </w:r>
      <w:smartTag w:uri="urn:schemas-microsoft-com:office:smarttags" w:element="metricconverter">
        <w:smartTagPr>
          <w:attr w:name="ProductID" w:val="10 м"/>
        </w:smartTagPr>
        <w:r w:rsidRPr="00C63C3A">
          <w:rPr>
            <w:color w:val="000000"/>
            <w:spacing w:val="5"/>
          </w:rPr>
          <w:t>10 м</w:t>
        </w:r>
      </w:smartTag>
      <w:r w:rsidRPr="00C63C3A">
        <w:rPr>
          <w:color w:val="000000"/>
          <w:spacing w:val="5"/>
        </w:rPr>
        <w:t>.</w:t>
      </w:r>
    </w:p>
    <w:p w:rsidR="005347AB" w:rsidRPr="00C63C3A" w:rsidRDefault="005347AB" w:rsidP="005347AB">
      <w:pPr>
        <w:shd w:val="clear" w:color="auto" w:fill="FFFFFF"/>
        <w:ind w:firstLine="709"/>
        <w:jc w:val="both"/>
        <w:rPr>
          <w:color w:val="000000"/>
          <w:spacing w:val="-6"/>
        </w:rPr>
      </w:pPr>
      <w:r w:rsidRPr="00C63C3A">
        <w:rPr>
          <w:color w:val="000000"/>
          <w:spacing w:val="-6"/>
        </w:rPr>
        <w:t>Основные виды разрешенного использования:</w:t>
      </w:r>
    </w:p>
    <w:p w:rsidR="005347AB" w:rsidRPr="00C63C3A" w:rsidRDefault="005347AB" w:rsidP="005347AB">
      <w:pPr>
        <w:shd w:val="clear" w:color="auto" w:fill="FFFFFF"/>
        <w:ind w:firstLine="709"/>
        <w:jc w:val="both"/>
        <w:rPr>
          <w:color w:val="000000"/>
          <w:spacing w:val="-6"/>
        </w:rPr>
      </w:pPr>
      <w:r w:rsidRPr="00C63C3A">
        <w:rPr>
          <w:color w:val="000000"/>
        </w:rPr>
        <w:t xml:space="preserve">-проведение работ по озеленению и благоустройству территории; сохранение существующих </w:t>
      </w:r>
      <w:r w:rsidRPr="00C63C3A">
        <w:rPr>
          <w:color w:val="000000"/>
          <w:spacing w:val="-1"/>
        </w:rPr>
        <w:t xml:space="preserve">жилых,  общественных зданий  и  приусадебных участков  при  условии  проведения  мероприятий  по </w:t>
      </w:r>
      <w:r w:rsidRPr="00C63C3A">
        <w:rPr>
          <w:color w:val="000000"/>
          <w:spacing w:val="-5"/>
        </w:rPr>
        <w:t xml:space="preserve">снижению   напряженности   электрического   поля;   размещение   площадок  для   временного  хранения </w:t>
      </w:r>
      <w:r w:rsidRPr="00C63C3A">
        <w:rPr>
          <w:color w:val="000000"/>
          <w:spacing w:val="-6"/>
        </w:rPr>
        <w:t>автотранспорта, прокладка инженерных сетей.</w:t>
      </w:r>
    </w:p>
    <w:p w:rsidR="005347AB" w:rsidRPr="00C63C3A" w:rsidRDefault="005347AB" w:rsidP="005347AB">
      <w:pPr>
        <w:shd w:val="clear" w:color="auto" w:fill="FFFFFF"/>
        <w:ind w:firstLine="709"/>
        <w:jc w:val="both"/>
        <w:rPr>
          <w:color w:val="000000"/>
          <w:spacing w:val="-8"/>
        </w:rPr>
      </w:pPr>
      <w:r w:rsidRPr="00C63C3A">
        <w:rPr>
          <w:color w:val="000000"/>
          <w:spacing w:val="-8"/>
        </w:rPr>
        <w:t>Запрещается:</w:t>
      </w:r>
    </w:p>
    <w:p w:rsidR="005347AB" w:rsidRPr="00C63C3A" w:rsidRDefault="005347AB" w:rsidP="005347AB">
      <w:pPr>
        <w:shd w:val="clear" w:color="auto" w:fill="FFFFFF"/>
        <w:ind w:firstLine="709"/>
        <w:jc w:val="both"/>
        <w:rPr>
          <w:color w:val="000000"/>
          <w:spacing w:val="-5"/>
        </w:rPr>
      </w:pPr>
      <w:r w:rsidRPr="00C63C3A">
        <w:rPr>
          <w:color w:val="000000"/>
          <w:spacing w:val="-5"/>
        </w:rPr>
        <w:t>- новое строительство жилых, общественных и производственных зданий;</w:t>
      </w:r>
    </w:p>
    <w:p w:rsidR="005347AB" w:rsidRPr="00C63C3A" w:rsidRDefault="005347AB" w:rsidP="005347AB">
      <w:pPr>
        <w:shd w:val="clear" w:color="auto" w:fill="FFFFFF"/>
        <w:ind w:firstLine="709"/>
        <w:jc w:val="both"/>
        <w:rPr>
          <w:color w:val="000000"/>
          <w:spacing w:val="-5"/>
        </w:rPr>
      </w:pPr>
      <w:r w:rsidRPr="00C63C3A">
        <w:rPr>
          <w:color w:val="000000"/>
          <w:spacing w:val="-5"/>
        </w:rPr>
        <w:t>- предоставление земель под дачные и садово-огороднические участки;</w:t>
      </w:r>
    </w:p>
    <w:p w:rsidR="005347AB" w:rsidRPr="00C63C3A" w:rsidRDefault="005347AB" w:rsidP="005347AB">
      <w:pPr>
        <w:shd w:val="clear" w:color="auto" w:fill="FFFFFF"/>
        <w:ind w:firstLine="709"/>
        <w:jc w:val="both"/>
        <w:rPr>
          <w:color w:val="000000"/>
          <w:spacing w:val="-5"/>
        </w:rPr>
      </w:pPr>
      <w:r w:rsidRPr="00C63C3A">
        <w:rPr>
          <w:color w:val="000000"/>
          <w:spacing w:val="-5"/>
        </w:rPr>
        <w:t>- размещение новых сооружений и площадок для остановок всех видов общественного транспорта;</w:t>
      </w:r>
    </w:p>
    <w:p w:rsidR="005347AB" w:rsidRPr="00C63C3A" w:rsidRDefault="005347AB" w:rsidP="005347AB">
      <w:pPr>
        <w:shd w:val="clear" w:color="auto" w:fill="FFFFFF"/>
        <w:ind w:firstLine="709"/>
        <w:jc w:val="both"/>
        <w:rPr>
          <w:color w:val="000000"/>
          <w:spacing w:val="-7"/>
        </w:rPr>
      </w:pPr>
      <w:r w:rsidRPr="00C63C3A">
        <w:rPr>
          <w:color w:val="000000"/>
          <w:spacing w:val="-5"/>
        </w:rPr>
        <w:t>- производство работ с огнеопасными, горючими и горюч</w:t>
      </w:r>
      <w:proofErr w:type="gramStart"/>
      <w:r w:rsidRPr="00C63C3A">
        <w:rPr>
          <w:color w:val="000000"/>
          <w:spacing w:val="-5"/>
        </w:rPr>
        <w:t>е-</w:t>
      </w:r>
      <w:proofErr w:type="gramEnd"/>
      <w:r w:rsidRPr="00C63C3A">
        <w:rPr>
          <w:color w:val="000000"/>
          <w:spacing w:val="-5"/>
        </w:rPr>
        <w:t xml:space="preserve"> смазочными материалами, выполнение </w:t>
      </w:r>
      <w:r w:rsidRPr="00C63C3A">
        <w:rPr>
          <w:color w:val="000000"/>
          <w:spacing w:val="-7"/>
        </w:rPr>
        <w:t>ремонта машин и механизмов;</w:t>
      </w:r>
    </w:p>
    <w:p w:rsidR="005347AB" w:rsidRPr="00C63C3A" w:rsidRDefault="005347AB" w:rsidP="005347AB">
      <w:pPr>
        <w:shd w:val="clear" w:color="auto" w:fill="FFFFFF"/>
        <w:ind w:firstLine="709"/>
        <w:jc w:val="both"/>
        <w:rPr>
          <w:color w:val="000000"/>
          <w:spacing w:val="-6"/>
        </w:rPr>
      </w:pPr>
      <w:r w:rsidRPr="00C63C3A">
        <w:rPr>
          <w:color w:val="000000"/>
          <w:spacing w:val="-6"/>
        </w:rPr>
        <w:t>- размещение площадок спортивных, игровых, для отдыха.</w:t>
      </w:r>
    </w:p>
    <w:p w:rsidR="005347AB" w:rsidRPr="00C63C3A" w:rsidRDefault="005347AB" w:rsidP="00C66901">
      <w:pPr>
        <w:pStyle w:val="2"/>
        <w:numPr>
          <w:ilvl w:val="1"/>
          <w:numId w:val="7"/>
        </w:numPr>
        <w:suppressAutoHyphens/>
        <w:spacing w:before="0" w:after="0"/>
        <w:jc w:val="center"/>
        <w:rPr>
          <w:rFonts w:ascii="Times New Roman" w:hAnsi="Times New Roman"/>
          <w:b w:val="0"/>
          <w:color w:val="000000"/>
          <w:spacing w:val="-6"/>
          <w:sz w:val="20"/>
          <w:szCs w:val="20"/>
        </w:rPr>
      </w:pPr>
    </w:p>
    <w:p w:rsidR="005347AB" w:rsidRPr="00C63C3A" w:rsidRDefault="005347AB" w:rsidP="00C66901">
      <w:pPr>
        <w:pStyle w:val="2"/>
        <w:numPr>
          <w:ilvl w:val="1"/>
          <w:numId w:val="7"/>
        </w:numPr>
        <w:suppressAutoHyphens/>
        <w:spacing w:before="0" w:after="0"/>
        <w:jc w:val="center"/>
        <w:rPr>
          <w:rFonts w:ascii="Times New Roman" w:hAnsi="Times New Roman"/>
          <w:b w:val="0"/>
          <w:i w:val="0"/>
          <w:color w:val="000000"/>
          <w:spacing w:val="-6"/>
          <w:sz w:val="20"/>
          <w:szCs w:val="20"/>
        </w:rPr>
      </w:pPr>
      <w:r w:rsidRPr="00C63C3A">
        <w:rPr>
          <w:rFonts w:ascii="Times New Roman" w:hAnsi="Times New Roman"/>
          <w:b w:val="0"/>
          <w:i w:val="0"/>
          <w:color w:val="000000"/>
          <w:sz w:val="20"/>
          <w:szCs w:val="20"/>
        </w:rPr>
        <w:t xml:space="preserve">Статья  55. Требования  и  ограничения  на  территориях  </w:t>
      </w:r>
      <w:proofErr w:type="spellStart"/>
      <w:r w:rsidRPr="00C63C3A">
        <w:rPr>
          <w:rFonts w:ascii="Times New Roman" w:hAnsi="Times New Roman"/>
          <w:b w:val="0"/>
          <w:i w:val="0"/>
          <w:color w:val="000000"/>
          <w:sz w:val="20"/>
          <w:szCs w:val="20"/>
        </w:rPr>
        <w:t>подзон</w:t>
      </w:r>
      <w:proofErr w:type="spellEnd"/>
      <w:r w:rsidRPr="00C63C3A">
        <w:rPr>
          <w:rFonts w:ascii="Times New Roman" w:hAnsi="Times New Roman"/>
          <w:b w:val="0"/>
          <w:i w:val="0"/>
          <w:color w:val="000000"/>
          <w:sz w:val="20"/>
          <w:szCs w:val="20"/>
        </w:rPr>
        <w:t xml:space="preserve">  затопления паводком  (ЗП)  и </w:t>
      </w:r>
      <w:r w:rsidRPr="00C63C3A">
        <w:rPr>
          <w:rFonts w:ascii="Times New Roman" w:hAnsi="Times New Roman"/>
          <w:b w:val="0"/>
          <w:i w:val="0"/>
          <w:color w:val="000000"/>
          <w:spacing w:val="-6"/>
          <w:sz w:val="20"/>
          <w:szCs w:val="20"/>
        </w:rPr>
        <w:t>возможного (в случае чрезвычайной ситуации) поражения аммиаком</w:t>
      </w:r>
    </w:p>
    <w:p w:rsidR="005347AB" w:rsidRPr="00C63C3A" w:rsidRDefault="005347AB" w:rsidP="005347AB"/>
    <w:p w:rsidR="005347AB" w:rsidRPr="00C63C3A" w:rsidRDefault="005347AB" w:rsidP="005347AB">
      <w:pPr>
        <w:shd w:val="clear" w:color="auto" w:fill="FFFFFF"/>
        <w:ind w:right="8" w:firstLine="568"/>
        <w:jc w:val="both"/>
        <w:rPr>
          <w:color w:val="000000"/>
          <w:spacing w:val="-6"/>
        </w:rPr>
      </w:pPr>
      <w:r w:rsidRPr="00C63C3A">
        <w:rPr>
          <w:color w:val="000000"/>
          <w:spacing w:val="-5"/>
        </w:rPr>
        <w:t xml:space="preserve">В </w:t>
      </w:r>
      <w:proofErr w:type="spellStart"/>
      <w:r w:rsidRPr="00C63C3A">
        <w:rPr>
          <w:color w:val="000000"/>
          <w:spacing w:val="-5"/>
        </w:rPr>
        <w:t>подзонах</w:t>
      </w:r>
      <w:proofErr w:type="spellEnd"/>
      <w:r w:rsidRPr="00C63C3A">
        <w:rPr>
          <w:color w:val="000000"/>
          <w:spacing w:val="-5"/>
        </w:rPr>
        <w:t xml:space="preserve"> затопления паводком (ЗП) и возможного (в случае чрезвычайной ситуации) поражения </w:t>
      </w:r>
      <w:r w:rsidRPr="00C63C3A">
        <w:rPr>
          <w:color w:val="000000"/>
          <w:spacing w:val="-6"/>
        </w:rPr>
        <w:t>аммиаком, предъявляются дополнительные требования.</w:t>
      </w:r>
    </w:p>
    <w:p w:rsidR="005347AB" w:rsidRPr="00C63C3A" w:rsidRDefault="005347AB" w:rsidP="005347AB">
      <w:pPr>
        <w:shd w:val="clear" w:color="auto" w:fill="FFFFFF"/>
        <w:ind w:right="12" w:firstLine="568"/>
        <w:jc w:val="both"/>
        <w:rPr>
          <w:color w:val="000000"/>
          <w:spacing w:val="-5"/>
        </w:rPr>
      </w:pPr>
      <w:r w:rsidRPr="00C63C3A">
        <w:rPr>
          <w:color w:val="000000"/>
          <w:spacing w:val="-4"/>
        </w:rPr>
        <w:t xml:space="preserve">В </w:t>
      </w:r>
      <w:proofErr w:type="spellStart"/>
      <w:r w:rsidRPr="00C63C3A">
        <w:rPr>
          <w:color w:val="000000"/>
          <w:spacing w:val="-4"/>
        </w:rPr>
        <w:t>подзонах</w:t>
      </w:r>
      <w:proofErr w:type="spellEnd"/>
      <w:r w:rsidRPr="00C63C3A">
        <w:rPr>
          <w:color w:val="000000"/>
          <w:spacing w:val="-4"/>
        </w:rPr>
        <w:t xml:space="preserve"> катастрофического затопления существенно повышаются требования к инженерным </w:t>
      </w:r>
      <w:r w:rsidRPr="00C63C3A">
        <w:rPr>
          <w:color w:val="000000"/>
          <w:spacing w:val="-1"/>
        </w:rPr>
        <w:t xml:space="preserve">изысканиям и исследованиям для последующего проектирования и строительства, реконструкций </w:t>
      </w:r>
      <w:r w:rsidRPr="00C63C3A">
        <w:rPr>
          <w:color w:val="000000"/>
          <w:spacing w:val="-5"/>
        </w:rPr>
        <w:t>объектов, особое внимание обращается на усиление фундаментов и гидроизоляционных работ.</w:t>
      </w:r>
    </w:p>
    <w:p w:rsidR="005347AB" w:rsidRPr="00C63C3A" w:rsidRDefault="005347AB" w:rsidP="005347AB">
      <w:pPr>
        <w:shd w:val="clear" w:color="auto" w:fill="FFFFFF"/>
        <w:ind w:firstLine="572"/>
        <w:jc w:val="both"/>
        <w:rPr>
          <w:color w:val="000000"/>
          <w:spacing w:val="-5"/>
        </w:rPr>
      </w:pPr>
      <w:r w:rsidRPr="00C63C3A">
        <w:rPr>
          <w:color w:val="000000"/>
          <w:spacing w:val="-4"/>
        </w:rPr>
        <w:t xml:space="preserve">В </w:t>
      </w:r>
      <w:proofErr w:type="spellStart"/>
      <w:r w:rsidRPr="00C63C3A">
        <w:rPr>
          <w:color w:val="000000"/>
          <w:spacing w:val="-4"/>
        </w:rPr>
        <w:t>подзонах</w:t>
      </w:r>
      <w:proofErr w:type="spellEnd"/>
      <w:r w:rsidRPr="00C63C3A">
        <w:rPr>
          <w:color w:val="000000"/>
          <w:spacing w:val="-4"/>
        </w:rPr>
        <w:t xml:space="preserve"> катастрофического затопления запрещается устанавливать виды разрешенного </w:t>
      </w:r>
      <w:r w:rsidRPr="00C63C3A">
        <w:rPr>
          <w:color w:val="000000"/>
          <w:spacing w:val="-6"/>
        </w:rPr>
        <w:t xml:space="preserve">использования без проведения мероприятий по инженерной подготовке территории, включающей защиту </w:t>
      </w:r>
      <w:r w:rsidRPr="00C63C3A">
        <w:rPr>
          <w:color w:val="000000"/>
          <w:spacing w:val="-5"/>
        </w:rPr>
        <w:t>от затопления с помощью подсыпки грунтов территории до незатопляемых отметок.</w:t>
      </w:r>
    </w:p>
    <w:p w:rsidR="005347AB" w:rsidRPr="00C63C3A" w:rsidRDefault="005347AB" w:rsidP="005347AB">
      <w:pPr>
        <w:shd w:val="clear" w:color="auto" w:fill="FFFFFF"/>
        <w:ind w:firstLine="572"/>
        <w:jc w:val="both"/>
        <w:rPr>
          <w:color w:val="000000"/>
        </w:rPr>
      </w:pPr>
    </w:p>
    <w:p w:rsidR="005347AB" w:rsidRPr="00C63C3A" w:rsidRDefault="005347AB" w:rsidP="00C66901">
      <w:pPr>
        <w:pStyle w:val="2"/>
        <w:numPr>
          <w:ilvl w:val="1"/>
          <w:numId w:val="7"/>
        </w:numPr>
        <w:suppressAutoHyphens/>
        <w:spacing w:before="0" w:after="0"/>
        <w:jc w:val="center"/>
        <w:rPr>
          <w:rFonts w:ascii="Times New Roman" w:hAnsi="Times New Roman"/>
          <w:b w:val="0"/>
          <w:color w:val="000000"/>
          <w:sz w:val="20"/>
          <w:szCs w:val="20"/>
        </w:rPr>
      </w:pPr>
      <w:r w:rsidRPr="00C63C3A">
        <w:rPr>
          <w:rFonts w:ascii="Times New Roman" w:hAnsi="Times New Roman"/>
          <w:b w:val="0"/>
          <w:color w:val="000000"/>
          <w:sz w:val="20"/>
          <w:szCs w:val="20"/>
        </w:rPr>
        <w:t xml:space="preserve">Статья 56.  Зоны регулирования застройки памятников истории и культуры </w:t>
      </w:r>
    </w:p>
    <w:p w:rsidR="005347AB" w:rsidRPr="00C63C3A" w:rsidRDefault="005347AB" w:rsidP="005347AB">
      <w:pPr>
        <w:shd w:val="clear" w:color="auto" w:fill="FFFFFF"/>
        <w:ind w:right="-5"/>
        <w:jc w:val="both"/>
        <w:rPr>
          <w:color w:val="FF0000"/>
          <w:spacing w:val="-18"/>
        </w:rPr>
      </w:pPr>
    </w:p>
    <w:p w:rsidR="005347AB" w:rsidRPr="00C63C3A" w:rsidRDefault="005347AB" w:rsidP="005347AB">
      <w:pPr>
        <w:ind w:firstLine="709"/>
        <w:jc w:val="both"/>
      </w:pPr>
      <w:r w:rsidRPr="00C63C3A">
        <w:t>Градостроительное регулирование (в т.ч. градостроительное зонирование) в зонах обеспечения требований сохранения архитектурно-градостроительного наследия, охраны памятников истории и культуры устанавливается  правовыми документами, регулирующими  вопросы обеспечения требований сохранения архитектурно-градостроительного наследия, к  которым  могут относиться:</w:t>
      </w:r>
    </w:p>
    <w:p w:rsidR="005347AB" w:rsidRPr="00C63C3A" w:rsidRDefault="005347AB" w:rsidP="005347AB">
      <w:pPr>
        <w:ind w:firstLine="709"/>
        <w:jc w:val="both"/>
      </w:pPr>
      <w:r w:rsidRPr="00C63C3A">
        <w:t xml:space="preserve">-    Проекты  </w:t>
      </w:r>
      <w:proofErr w:type="gramStart"/>
      <w:r w:rsidRPr="00C63C3A">
        <w:t>границ  зон охраны объектов культурного наследия</w:t>
      </w:r>
      <w:proofErr w:type="gramEnd"/>
      <w:r w:rsidRPr="00C63C3A">
        <w:t>;</w:t>
      </w:r>
    </w:p>
    <w:p w:rsidR="005347AB" w:rsidRPr="00C63C3A" w:rsidRDefault="005347AB" w:rsidP="005347AB">
      <w:pPr>
        <w:pStyle w:val="a9"/>
        <w:ind w:firstLine="709"/>
        <w:jc w:val="both"/>
      </w:pPr>
      <w:r w:rsidRPr="00C63C3A">
        <w:t>- Проекты реконструкции отдельных территорий, отнесенных к категории достопримечательных мест, разрабатываемые в соответствии с указанными выше документами.</w:t>
      </w:r>
    </w:p>
    <w:p w:rsidR="005347AB" w:rsidRPr="00C63C3A" w:rsidRDefault="005347AB" w:rsidP="005347AB">
      <w:pPr>
        <w:pStyle w:val="a9"/>
        <w:ind w:firstLine="709"/>
        <w:jc w:val="both"/>
      </w:pPr>
      <w:r w:rsidRPr="00C63C3A">
        <w:t xml:space="preserve">Отдельные специальные требования могут устанавливаться на основании требований международных договоров и  международного права, ратифицированных Российской Федерацией и имеющих отношение к  отдельным территориям Питеркинского сельского поселения   по </w:t>
      </w:r>
      <w:proofErr w:type="gramStart"/>
      <w:r w:rsidRPr="00C63C3A">
        <w:t>отношению</w:t>
      </w:r>
      <w:proofErr w:type="gramEnd"/>
      <w:r w:rsidRPr="00C63C3A">
        <w:t xml:space="preserve"> к которым эти договоры  и  правовые акты действуют.</w:t>
      </w:r>
    </w:p>
    <w:p w:rsidR="005347AB" w:rsidRPr="00C63C3A" w:rsidRDefault="005347AB" w:rsidP="005347AB">
      <w:pPr>
        <w:pStyle w:val="a9"/>
        <w:ind w:firstLine="709"/>
        <w:jc w:val="both"/>
      </w:pPr>
      <w:proofErr w:type="gramStart"/>
      <w:r w:rsidRPr="00C63C3A">
        <w:t>Во всех случаях – после введения в действие соответствующих (указанных выше) правовых документов, генеральный план Питеркинского сельского поселения  и настоящие Правила землепользования и застройки Питеркинского  сельского поселения подлежат корректировке в целях их приведения в соответствие с введенными в действие  правовыми документами, регламентирующими вопросы обеспечения требований сохранения архитектурно-градостроительного наследия, охраны памятников истории и культуры  Питеркинского сельского поселения.</w:t>
      </w:r>
      <w:proofErr w:type="gramEnd"/>
    </w:p>
    <w:p w:rsidR="005347AB" w:rsidRPr="00C63C3A" w:rsidRDefault="005347AB" w:rsidP="00C66901">
      <w:pPr>
        <w:pStyle w:val="2"/>
        <w:numPr>
          <w:ilvl w:val="1"/>
          <w:numId w:val="7"/>
        </w:numPr>
        <w:suppressAutoHyphens/>
        <w:spacing w:before="0" w:after="0"/>
        <w:jc w:val="both"/>
        <w:rPr>
          <w:rFonts w:ascii="Times New Roman" w:hAnsi="Times New Roman"/>
          <w:b w:val="0"/>
          <w:color w:val="000000"/>
          <w:sz w:val="20"/>
          <w:szCs w:val="20"/>
        </w:rPr>
      </w:pPr>
    </w:p>
    <w:p w:rsidR="005347AB" w:rsidRPr="00C63C3A" w:rsidRDefault="005347AB" w:rsidP="00C66901">
      <w:pPr>
        <w:pStyle w:val="2"/>
        <w:numPr>
          <w:ilvl w:val="1"/>
          <w:numId w:val="7"/>
        </w:numPr>
        <w:suppressAutoHyphens/>
        <w:spacing w:before="0" w:after="0"/>
        <w:jc w:val="center"/>
        <w:rPr>
          <w:rFonts w:ascii="Times New Roman" w:hAnsi="Times New Roman"/>
          <w:b w:val="0"/>
          <w:i w:val="0"/>
          <w:color w:val="000000"/>
          <w:sz w:val="20"/>
          <w:szCs w:val="20"/>
        </w:rPr>
      </w:pPr>
      <w:r w:rsidRPr="00C63C3A">
        <w:rPr>
          <w:rFonts w:ascii="Times New Roman" w:hAnsi="Times New Roman"/>
          <w:b w:val="0"/>
          <w:i w:val="0"/>
          <w:color w:val="000000"/>
          <w:sz w:val="20"/>
          <w:szCs w:val="20"/>
        </w:rPr>
        <w:t>ЧАСТЬ 4. ПЕРЕЧЕНЬ, ИЗЛОЖЕНИЕ И ИЗВЛЕЧЕНИЯ ИЗ НОРМАТИВНЫХ ПРАВОВЫХ АКТОВ, СОДЕРЖАЩИХ ДОПОЛНИТЕЛЬНЫЕ НОРМЫ РЕГУЛИРОВАНИЯ ЗЕМЛЕПОЛЬЗОВАНИЯ И ЗАСТРОЙКИ</w:t>
      </w:r>
    </w:p>
    <w:p w:rsidR="005347AB" w:rsidRPr="00C63C3A" w:rsidRDefault="005347AB" w:rsidP="005347AB"/>
    <w:p w:rsidR="005347AB" w:rsidRPr="00C63C3A" w:rsidRDefault="005347AB" w:rsidP="005347AB">
      <w:pPr>
        <w:jc w:val="center"/>
        <w:rPr>
          <w:b/>
        </w:rPr>
      </w:pPr>
      <w:r w:rsidRPr="00C63C3A">
        <w:rPr>
          <w:b/>
        </w:rPr>
        <w:t>Комиссия по подготовке</w:t>
      </w:r>
      <w:r w:rsidRPr="00C63C3A">
        <w:rPr>
          <w:b/>
          <w:color w:val="000000"/>
        </w:rPr>
        <w:t xml:space="preserve"> проекта правил землепользования и застройки Питеркинского сельского поселения Красночетайского района Чувашской Республики</w:t>
      </w:r>
    </w:p>
    <w:p w:rsidR="005347AB" w:rsidRPr="00C63C3A" w:rsidRDefault="005347AB" w:rsidP="005347AB">
      <w:pPr>
        <w:pStyle w:val="a9"/>
      </w:pPr>
    </w:p>
    <w:p w:rsidR="005347AB" w:rsidRPr="00C63C3A" w:rsidRDefault="005347AB" w:rsidP="005347AB">
      <w:pPr>
        <w:ind w:firstLine="709"/>
        <w:jc w:val="both"/>
        <w:rPr>
          <w:color w:val="000000"/>
        </w:rPr>
      </w:pPr>
      <w:r w:rsidRPr="00C63C3A">
        <w:rPr>
          <w:color w:val="000000"/>
        </w:rPr>
        <w:t xml:space="preserve">1. </w:t>
      </w:r>
      <w:proofErr w:type="gramStart"/>
      <w:r w:rsidRPr="00C63C3A">
        <w:rPr>
          <w:color w:val="000000"/>
        </w:rPr>
        <w:t>Комиссия по подготовке проекта правил землепользования и застройки Питеркинского сельского поселения Красночетайского района Чувашской Республики (далее – Комиссия) является постоянно действующим координационным органом при администрации Питеркинского сельского поселения Красночетайского района Чувашской республики, созданным для организации подготовки проекта правил землепользования и застройки Питеркинского сельского поселения Красночетайского района Чувашской Республики, решения вопросов в области градостроительного регулирования при размещении объектов строительства (реконструкции, реставрации, капитального</w:t>
      </w:r>
      <w:proofErr w:type="gramEnd"/>
      <w:r w:rsidRPr="00C63C3A">
        <w:rPr>
          <w:color w:val="000000"/>
        </w:rPr>
        <w:t xml:space="preserve"> ремонта) на территории Питеркинского сельского поселения Красночетайского района Чувашской Республики, а также иных вопросов в соответствии с Градостроительным кодексом Российской Федерации.</w:t>
      </w:r>
    </w:p>
    <w:p w:rsidR="005347AB" w:rsidRPr="00C63C3A" w:rsidRDefault="005347AB" w:rsidP="005347AB">
      <w:pPr>
        <w:ind w:firstLine="709"/>
        <w:jc w:val="both"/>
      </w:pPr>
      <w:r w:rsidRPr="00C63C3A">
        <w:t xml:space="preserve">2. Комиссия в своей деятельности руководствуется Градостроительным кодексом Российской Федерации, нормативными правовыми актами органов государственной власти Российской Федерации, Чувашской Республики, а также Положением о составе и порядке деятельности Комиссии по подготовке проекта Правил землепользования и застройки </w:t>
      </w:r>
      <w:r w:rsidRPr="00C63C3A">
        <w:rPr>
          <w:color w:val="000000"/>
        </w:rPr>
        <w:t>Питеркинского</w:t>
      </w:r>
      <w:r w:rsidRPr="00C63C3A">
        <w:t xml:space="preserve"> сельского поселения.</w:t>
      </w:r>
    </w:p>
    <w:p w:rsidR="005347AB" w:rsidRPr="00C63C3A" w:rsidRDefault="005347AB" w:rsidP="005347AB">
      <w:pPr>
        <w:ind w:firstLine="709"/>
        <w:jc w:val="both"/>
        <w:rPr>
          <w:color w:val="000000"/>
        </w:rPr>
      </w:pPr>
      <w:r w:rsidRPr="00C63C3A">
        <w:rPr>
          <w:color w:val="000000"/>
        </w:rPr>
        <w:t>3.  Состав и порядок деятельности Комиссии по подготовке проекта Правил землепользования и застройки утверждается постановлением администрации Питеркинского сельского поселения.</w:t>
      </w:r>
    </w:p>
    <w:p w:rsidR="005347AB" w:rsidRPr="00C63C3A" w:rsidRDefault="005347AB" w:rsidP="005347AB">
      <w:pPr>
        <w:jc w:val="both"/>
        <w:rPr>
          <w:color w:val="000000"/>
        </w:rPr>
      </w:pPr>
    </w:p>
    <w:p w:rsidR="005347AB" w:rsidRPr="00C63C3A" w:rsidRDefault="005347AB" w:rsidP="005347AB">
      <w:pPr>
        <w:jc w:val="both"/>
        <w:rPr>
          <w:color w:val="000000"/>
        </w:rPr>
      </w:pPr>
    </w:p>
    <w:p w:rsidR="005347AB" w:rsidRPr="00C63C3A" w:rsidRDefault="005347AB" w:rsidP="005347AB">
      <w:pPr>
        <w:pStyle w:val="afffc"/>
        <w:jc w:val="center"/>
        <w:rPr>
          <w:b/>
          <w:caps/>
          <w:color w:val="000000"/>
          <w:sz w:val="20"/>
        </w:rPr>
      </w:pPr>
      <w:r w:rsidRPr="00C63C3A">
        <w:rPr>
          <w:b/>
          <w:caps/>
          <w:color w:val="000000"/>
          <w:sz w:val="20"/>
        </w:rPr>
        <w:t>Перечень НОРМАТИВНЫХ ПРАВОВЫХ АКТОВ, СОДЕРЖАЩИХ НОРМЫ РЕГУЛИРОВАНИЯ ЗЕМЛЕПОЛЬЗОВАНИЯ И ЗАСТРОЙКИ</w:t>
      </w:r>
    </w:p>
    <w:p w:rsidR="005347AB" w:rsidRPr="00C63C3A" w:rsidRDefault="005347AB" w:rsidP="005347AB">
      <w:pPr>
        <w:pStyle w:val="afffc"/>
        <w:jc w:val="center"/>
        <w:rPr>
          <w:b/>
          <w:caps/>
          <w:color w:val="FF0000"/>
          <w:sz w:val="20"/>
        </w:rPr>
      </w:pPr>
    </w:p>
    <w:p w:rsidR="005347AB" w:rsidRPr="00C63C3A" w:rsidRDefault="005347AB" w:rsidP="00C66901">
      <w:pPr>
        <w:pStyle w:val="ConsNormal"/>
        <w:widowControl/>
        <w:numPr>
          <w:ilvl w:val="0"/>
          <w:numId w:val="14"/>
        </w:numPr>
        <w:suppressAutoHyphens/>
        <w:autoSpaceDN/>
        <w:adjustRightInd/>
        <w:ind w:left="0" w:right="0" w:firstLine="0"/>
        <w:jc w:val="both"/>
        <w:rPr>
          <w:rFonts w:ascii="Times New Roman" w:hAnsi="Times New Roman" w:cs="Times New Roman"/>
          <w:b/>
          <w:caps/>
          <w:color w:val="000000"/>
        </w:rPr>
      </w:pPr>
      <w:r w:rsidRPr="00C63C3A">
        <w:rPr>
          <w:rFonts w:ascii="Times New Roman" w:hAnsi="Times New Roman" w:cs="Times New Roman"/>
          <w:b/>
          <w:caps/>
          <w:color w:val="000000"/>
        </w:rPr>
        <w:t>ГРАДОСТРОИТЕЛЬНЫЙ КОДЕКС РОССИЙСКОЙ ФЕДЕРАЦИИ;</w:t>
      </w:r>
    </w:p>
    <w:p w:rsidR="005347AB" w:rsidRPr="00C63C3A" w:rsidRDefault="005347AB" w:rsidP="00C66901">
      <w:pPr>
        <w:pStyle w:val="ConsNormal"/>
        <w:widowControl/>
        <w:numPr>
          <w:ilvl w:val="0"/>
          <w:numId w:val="14"/>
        </w:numPr>
        <w:suppressAutoHyphens/>
        <w:autoSpaceDN/>
        <w:adjustRightInd/>
        <w:ind w:left="0" w:right="0" w:firstLine="0"/>
        <w:jc w:val="both"/>
        <w:rPr>
          <w:rFonts w:ascii="Times New Roman" w:hAnsi="Times New Roman" w:cs="Times New Roman"/>
          <w:b/>
          <w:caps/>
          <w:color w:val="000000"/>
        </w:rPr>
      </w:pPr>
      <w:r w:rsidRPr="00C63C3A">
        <w:rPr>
          <w:rFonts w:ascii="Times New Roman" w:hAnsi="Times New Roman" w:cs="Times New Roman"/>
          <w:b/>
          <w:caps/>
          <w:color w:val="000000"/>
        </w:rPr>
        <w:t>земельный КОДЕКС РОССИЙСКОЙ ФЕДЕРАЦИИ";</w:t>
      </w:r>
    </w:p>
    <w:p w:rsidR="005347AB" w:rsidRPr="00C63C3A" w:rsidRDefault="005347AB" w:rsidP="00C66901">
      <w:pPr>
        <w:pStyle w:val="ConsNormal"/>
        <w:widowControl/>
        <w:numPr>
          <w:ilvl w:val="0"/>
          <w:numId w:val="14"/>
        </w:numPr>
        <w:suppressAutoHyphens/>
        <w:autoSpaceDN/>
        <w:adjustRightInd/>
        <w:ind w:left="0" w:right="0" w:firstLine="0"/>
        <w:jc w:val="both"/>
        <w:rPr>
          <w:rFonts w:ascii="Times New Roman" w:hAnsi="Times New Roman" w:cs="Times New Roman"/>
          <w:b/>
          <w:caps/>
          <w:color w:val="000000"/>
        </w:rPr>
      </w:pPr>
      <w:r w:rsidRPr="00C63C3A">
        <w:rPr>
          <w:rFonts w:ascii="Times New Roman" w:hAnsi="Times New Roman" w:cs="Times New Roman"/>
          <w:b/>
          <w:caps/>
          <w:color w:val="000000"/>
        </w:rPr>
        <w:t>Водный кодекс Российской Федерации,</w:t>
      </w:r>
    </w:p>
    <w:p w:rsidR="005347AB" w:rsidRPr="00C63C3A" w:rsidRDefault="005347AB" w:rsidP="00C66901">
      <w:pPr>
        <w:pStyle w:val="ConsNormal"/>
        <w:widowControl/>
        <w:numPr>
          <w:ilvl w:val="0"/>
          <w:numId w:val="14"/>
        </w:numPr>
        <w:suppressAutoHyphens/>
        <w:autoSpaceDN/>
        <w:adjustRightInd/>
        <w:ind w:left="0" w:right="0" w:firstLine="0"/>
        <w:jc w:val="both"/>
        <w:rPr>
          <w:rFonts w:ascii="Times New Roman" w:hAnsi="Times New Roman" w:cs="Times New Roman"/>
          <w:b/>
          <w:caps/>
          <w:color w:val="000000"/>
        </w:rPr>
      </w:pPr>
      <w:r w:rsidRPr="00C63C3A">
        <w:rPr>
          <w:rFonts w:ascii="Times New Roman" w:hAnsi="Times New Roman" w:cs="Times New Roman"/>
          <w:b/>
          <w:caps/>
          <w:color w:val="000000"/>
        </w:rPr>
        <w:t>фз "О ВВЕДЕНИИ В ДЕЙСТВИЕ ГРАДОСТРОИТЬЕЛЬНОГО КОДЕКСА российской ФЕДЕРАЦИИ";</w:t>
      </w:r>
    </w:p>
    <w:p w:rsidR="005347AB" w:rsidRPr="00C63C3A" w:rsidRDefault="005347AB" w:rsidP="00C66901">
      <w:pPr>
        <w:pStyle w:val="ConsNormal"/>
        <w:widowControl/>
        <w:numPr>
          <w:ilvl w:val="0"/>
          <w:numId w:val="14"/>
        </w:numPr>
        <w:suppressAutoHyphens/>
        <w:autoSpaceDN/>
        <w:adjustRightInd/>
        <w:ind w:left="0" w:right="0" w:firstLine="0"/>
        <w:jc w:val="both"/>
        <w:rPr>
          <w:rFonts w:ascii="Times New Roman" w:hAnsi="Times New Roman" w:cs="Times New Roman"/>
          <w:b/>
          <w:caps/>
          <w:color w:val="000000"/>
        </w:rPr>
      </w:pPr>
      <w:r w:rsidRPr="00C63C3A">
        <w:rPr>
          <w:rFonts w:ascii="Times New Roman" w:hAnsi="Times New Roman" w:cs="Times New Roman"/>
          <w:b/>
          <w:caps/>
          <w:color w:val="000000"/>
        </w:rPr>
        <w:t>фз 73 "ОБ ОХРАНЕ ОБЪЕКТОВ КУЛЬТУРНОГО НАСЛЕДИЯ В РОССИЙСКОЙ ФЕДЕРАЦИИ";</w:t>
      </w:r>
    </w:p>
    <w:p w:rsidR="005347AB" w:rsidRPr="00C63C3A" w:rsidRDefault="005347AB" w:rsidP="005347AB">
      <w:pPr>
        <w:pStyle w:val="ConsNormal"/>
        <w:widowControl/>
        <w:ind w:firstLine="0"/>
        <w:jc w:val="both"/>
        <w:rPr>
          <w:rFonts w:ascii="Times New Roman" w:hAnsi="Times New Roman" w:cs="Times New Roman"/>
          <w:b/>
          <w:caps/>
          <w:color w:val="FF0000"/>
        </w:rPr>
      </w:pPr>
    </w:p>
    <w:p w:rsidR="005347AB" w:rsidRPr="00C63C3A" w:rsidRDefault="005347AB" w:rsidP="00C66901">
      <w:pPr>
        <w:pStyle w:val="ConsNormal"/>
        <w:widowControl/>
        <w:numPr>
          <w:ilvl w:val="0"/>
          <w:numId w:val="14"/>
        </w:numPr>
        <w:suppressAutoHyphens/>
        <w:autoSpaceDN/>
        <w:adjustRightInd/>
        <w:ind w:left="0" w:right="0" w:firstLine="0"/>
        <w:jc w:val="both"/>
        <w:rPr>
          <w:rFonts w:ascii="Times New Roman" w:hAnsi="Times New Roman" w:cs="Times New Roman"/>
          <w:b/>
          <w:caps/>
          <w:color w:val="000000"/>
        </w:rPr>
      </w:pPr>
      <w:r w:rsidRPr="00C63C3A">
        <w:rPr>
          <w:rFonts w:ascii="Times New Roman" w:hAnsi="Times New Roman" w:cs="Times New Roman"/>
          <w:b/>
          <w:caps/>
          <w:color w:val="000000"/>
        </w:rPr>
        <w:t xml:space="preserve">ФЕДЕРАЛЬНЫЙ ЗАКОН "О ТЕХНИЧЕСКОМ РЕГУЛИРОВАНИИ" 27 декабря </w:t>
      </w:r>
      <w:smartTag w:uri="urn:schemas-microsoft-com:office:smarttags" w:element="metricconverter">
        <w:smartTagPr>
          <w:attr w:name="ProductID" w:val="2002 Г"/>
        </w:smartTagPr>
        <w:r w:rsidRPr="00C63C3A">
          <w:rPr>
            <w:rFonts w:ascii="Times New Roman" w:hAnsi="Times New Roman" w:cs="Times New Roman"/>
            <w:b/>
            <w:caps/>
            <w:color w:val="000000"/>
          </w:rPr>
          <w:t>2002 г</w:t>
        </w:r>
      </w:smartTag>
      <w:r w:rsidRPr="00C63C3A">
        <w:rPr>
          <w:rFonts w:ascii="Times New Roman" w:hAnsi="Times New Roman" w:cs="Times New Roman"/>
          <w:b/>
          <w:caps/>
          <w:color w:val="000000"/>
        </w:rPr>
        <w:t xml:space="preserve"> N 184-ФЗ </w:t>
      </w:r>
    </w:p>
    <w:p w:rsidR="005347AB" w:rsidRPr="00C63C3A" w:rsidRDefault="005347AB" w:rsidP="00C66901">
      <w:pPr>
        <w:pStyle w:val="ConsNormal"/>
        <w:widowControl/>
        <w:numPr>
          <w:ilvl w:val="0"/>
          <w:numId w:val="14"/>
        </w:numPr>
        <w:suppressAutoHyphens/>
        <w:autoSpaceDN/>
        <w:adjustRightInd/>
        <w:ind w:left="0" w:right="0" w:firstLine="0"/>
        <w:jc w:val="both"/>
        <w:rPr>
          <w:rFonts w:ascii="Times New Roman" w:hAnsi="Times New Roman" w:cs="Times New Roman"/>
          <w:b/>
          <w:color w:val="000000"/>
        </w:rPr>
      </w:pPr>
      <w:r w:rsidRPr="00C63C3A">
        <w:rPr>
          <w:rFonts w:ascii="Times New Roman" w:hAnsi="Times New Roman" w:cs="Times New Roman"/>
          <w:b/>
          <w:color w:val="000000"/>
        </w:rPr>
        <w:t>ФЕДЕРАЛЬНЫЙ ЗАКОН ОТ 24 ИЮЛЯ 2007 ГОДА N 221-ФЗ "О ГОСУДАРСТВЕННОМ КАДАСТРЕ НЕДВИЖИМОСТИ»,</w:t>
      </w:r>
    </w:p>
    <w:p w:rsidR="005347AB" w:rsidRPr="00C63C3A" w:rsidRDefault="005347AB" w:rsidP="00C66901">
      <w:pPr>
        <w:pStyle w:val="ConsTitle"/>
        <w:widowControl/>
        <w:numPr>
          <w:ilvl w:val="0"/>
          <w:numId w:val="14"/>
        </w:numPr>
        <w:suppressAutoHyphens/>
        <w:autoSpaceDN/>
        <w:adjustRightInd/>
        <w:ind w:left="0" w:right="0" w:firstLine="0"/>
        <w:jc w:val="both"/>
        <w:rPr>
          <w:rFonts w:ascii="Times New Roman" w:hAnsi="Times New Roman" w:cs="Times New Roman"/>
          <w:caps/>
          <w:color w:val="000000"/>
        </w:rPr>
      </w:pPr>
      <w:r w:rsidRPr="00C63C3A">
        <w:rPr>
          <w:rFonts w:ascii="Times New Roman" w:hAnsi="Times New Roman" w:cs="Times New Roman"/>
          <w:caps/>
          <w:color w:val="000000"/>
        </w:rPr>
        <w:t>ФЕДЕРАЛЬНЫЙ ЗАКОН "О ВНЕСЕНИИ ИЗМЕНЕНИЙ В ОТДЕЛЬНЫЕ ЗАКОНОДАТЕЛЬНЫЕ АКТЫ РОССИЙСКОЙ ФЕДЕРАЦИИ В СВЯЗИ С СОВЕРШЕНСТВОВАНИЕМ РАЗГРАНИЧЕНИЯ ПОЛНОМОЧИЙ"</w:t>
      </w:r>
    </w:p>
    <w:p w:rsidR="005347AB" w:rsidRPr="00C63C3A" w:rsidRDefault="005347AB" w:rsidP="00C66901">
      <w:pPr>
        <w:pStyle w:val="ConsTitle"/>
        <w:widowControl/>
        <w:numPr>
          <w:ilvl w:val="0"/>
          <w:numId w:val="14"/>
        </w:numPr>
        <w:suppressAutoHyphens/>
        <w:autoSpaceDN/>
        <w:adjustRightInd/>
        <w:ind w:left="0" w:right="0" w:firstLine="0"/>
        <w:jc w:val="both"/>
        <w:rPr>
          <w:rFonts w:ascii="Times New Roman" w:hAnsi="Times New Roman" w:cs="Times New Roman"/>
          <w:caps/>
          <w:color w:val="000000"/>
        </w:rPr>
      </w:pPr>
      <w:r w:rsidRPr="00C63C3A">
        <w:rPr>
          <w:rFonts w:ascii="Times New Roman" w:hAnsi="Times New Roman" w:cs="Times New Roman"/>
          <w:caps/>
          <w:color w:val="000000"/>
        </w:rPr>
        <w:t xml:space="preserve">Постановление Правительства РФ от 28 января </w:t>
      </w:r>
      <w:smartTag w:uri="urn:schemas-microsoft-com:office:smarttags" w:element="metricconverter">
        <w:smartTagPr>
          <w:attr w:name="ProductID" w:val="2006 Г"/>
        </w:smartTagPr>
        <w:r w:rsidRPr="00C63C3A">
          <w:rPr>
            <w:rFonts w:ascii="Times New Roman" w:hAnsi="Times New Roman" w:cs="Times New Roman"/>
            <w:caps/>
            <w:color w:val="000000"/>
          </w:rPr>
          <w:t>2006 г</w:t>
        </w:r>
      </w:smartTag>
      <w:r w:rsidRPr="00C63C3A">
        <w:rPr>
          <w:rFonts w:ascii="Times New Roman" w:hAnsi="Times New Roman" w:cs="Times New Roman"/>
          <w:caps/>
          <w:color w:val="000000"/>
        </w:rPr>
        <w:t>.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5347AB" w:rsidRPr="00C63C3A" w:rsidRDefault="005347AB" w:rsidP="00C66901">
      <w:pPr>
        <w:pStyle w:val="ConsTitle"/>
        <w:widowControl/>
        <w:numPr>
          <w:ilvl w:val="0"/>
          <w:numId w:val="14"/>
        </w:numPr>
        <w:suppressAutoHyphens/>
        <w:autoSpaceDN/>
        <w:adjustRightInd/>
        <w:ind w:left="0" w:right="0" w:firstLine="0"/>
        <w:jc w:val="both"/>
        <w:rPr>
          <w:rFonts w:ascii="Times New Roman" w:hAnsi="Times New Roman" w:cs="Times New Roman"/>
          <w:caps/>
          <w:color w:val="000000"/>
        </w:rPr>
      </w:pPr>
      <w:r w:rsidRPr="00C63C3A">
        <w:rPr>
          <w:rFonts w:ascii="Times New Roman" w:hAnsi="Times New Roman" w:cs="Times New Roman"/>
          <w:caps/>
          <w:color w:val="000000"/>
        </w:rPr>
        <w:t xml:space="preserve">Постановление Правительства Российской Федерации от 29 декабря </w:t>
      </w:r>
      <w:smartTag w:uri="urn:schemas-microsoft-com:office:smarttags" w:element="metricconverter">
        <w:smartTagPr>
          <w:attr w:name="ProductID" w:val="2005 Г"/>
        </w:smartTagPr>
        <w:r w:rsidRPr="00C63C3A">
          <w:rPr>
            <w:rFonts w:ascii="Times New Roman" w:hAnsi="Times New Roman" w:cs="Times New Roman"/>
            <w:caps/>
            <w:color w:val="000000"/>
          </w:rPr>
          <w:t>2005 г</w:t>
        </w:r>
      </w:smartTag>
      <w:r w:rsidRPr="00C63C3A">
        <w:rPr>
          <w:rFonts w:ascii="Times New Roman" w:hAnsi="Times New Roman" w:cs="Times New Roman"/>
          <w:caps/>
          <w:color w:val="000000"/>
        </w:rPr>
        <w:t>. № 840 "Об утверждении Формы градостроительного плана земельного участка"</w:t>
      </w:r>
    </w:p>
    <w:p w:rsidR="005347AB" w:rsidRPr="00C63C3A" w:rsidRDefault="005347AB" w:rsidP="00C66901">
      <w:pPr>
        <w:pStyle w:val="ConsTitle"/>
        <w:widowControl/>
        <w:numPr>
          <w:ilvl w:val="0"/>
          <w:numId w:val="14"/>
        </w:numPr>
        <w:suppressAutoHyphens/>
        <w:autoSpaceDN/>
        <w:adjustRightInd/>
        <w:ind w:left="0" w:right="0" w:firstLine="0"/>
        <w:jc w:val="both"/>
        <w:rPr>
          <w:rFonts w:ascii="Times New Roman" w:hAnsi="Times New Roman" w:cs="Times New Roman"/>
          <w:caps/>
          <w:color w:val="000000"/>
        </w:rPr>
      </w:pPr>
      <w:r w:rsidRPr="00C63C3A">
        <w:rPr>
          <w:rFonts w:ascii="Times New Roman" w:hAnsi="Times New Roman" w:cs="Times New Roman"/>
          <w:caps/>
          <w:color w:val="000000"/>
        </w:rPr>
        <w:t xml:space="preserve">Постановление Правительства Российской Федерации от 19 января </w:t>
      </w:r>
      <w:smartTag w:uri="urn:schemas-microsoft-com:office:smarttags" w:element="metricconverter">
        <w:smartTagPr>
          <w:attr w:name="ProductID" w:val="2006 Г"/>
        </w:smartTagPr>
        <w:r w:rsidRPr="00C63C3A">
          <w:rPr>
            <w:rFonts w:ascii="Times New Roman" w:hAnsi="Times New Roman" w:cs="Times New Roman"/>
            <w:caps/>
            <w:color w:val="000000"/>
          </w:rPr>
          <w:t>2006 г</w:t>
        </w:r>
      </w:smartTag>
      <w:r w:rsidRPr="00C63C3A">
        <w:rPr>
          <w:rFonts w:ascii="Times New Roman" w:hAnsi="Times New Roman" w:cs="Times New Roman"/>
          <w:caps/>
          <w:color w:val="000000"/>
        </w:rPr>
        <w:t>. N 20 "Об инженерных изысканиях для подготовки проектной документации, строительства, реконструкции объектов капитального строительства</w:t>
      </w:r>
      <w:proofErr w:type="gramStart"/>
      <w:r w:rsidRPr="00C63C3A">
        <w:rPr>
          <w:rFonts w:ascii="Times New Roman" w:hAnsi="Times New Roman" w:cs="Times New Roman"/>
          <w:caps/>
          <w:color w:val="000000"/>
        </w:rPr>
        <w:t>."</w:t>
      </w:r>
      <w:proofErr w:type="gramEnd"/>
    </w:p>
    <w:p w:rsidR="005347AB" w:rsidRPr="00C63C3A" w:rsidRDefault="005347AB" w:rsidP="00C66901">
      <w:pPr>
        <w:pStyle w:val="ConsTitle"/>
        <w:widowControl/>
        <w:numPr>
          <w:ilvl w:val="0"/>
          <w:numId w:val="14"/>
        </w:numPr>
        <w:suppressAutoHyphens/>
        <w:autoSpaceDN/>
        <w:adjustRightInd/>
        <w:ind w:left="0" w:right="0" w:firstLine="0"/>
        <w:jc w:val="both"/>
        <w:rPr>
          <w:rFonts w:ascii="Times New Roman" w:hAnsi="Times New Roman" w:cs="Times New Roman"/>
          <w:caps/>
          <w:color w:val="000000"/>
        </w:rPr>
      </w:pPr>
      <w:r w:rsidRPr="00C63C3A">
        <w:rPr>
          <w:rFonts w:ascii="Times New Roman" w:hAnsi="Times New Roman" w:cs="Times New Roman"/>
          <w:caps/>
          <w:color w:val="000000"/>
        </w:rPr>
        <w:t>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w:t>
      </w:r>
    </w:p>
    <w:p w:rsidR="005347AB" w:rsidRPr="00C63C3A" w:rsidRDefault="005347AB" w:rsidP="00C66901">
      <w:pPr>
        <w:pStyle w:val="ConsTitle"/>
        <w:widowControl/>
        <w:numPr>
          <w:ilvl w:val="0"/>
          <w:numId w:val="14"/>
        </w:numPr>
        <w:suppressAutoHyphens/>
        <w:autoSpaceDN/>
        <w:adjustRightInd/>
        <w:ind w:left="0" w:right="0" w:firstLine="0"/>
        <w:jc w:val="both"/>
        <w:rPr>
          <w:rFonts w:ascii="Times New Roman" w:hAnsi="Times New Roman" w:cs="Times New Roman"/>
          <w:color w:val="000000"/>
        </w:rPr>
      </w:pPr>
      <w:r w:rsidRPr="00C63C3A">
        <w:rPr>
          <w:rFonts w:ascii="Times New Roman" w:hAnsi="Times New Roman" w:cs="Times New Roman"/>
          <w:color w:val="000000"/>
        </w:rPr>
        <w:t xml:space="preserve">ПОСТАНОВЛЕНИЕ ПРАВИТЕЛЬСТВА РОССИЙСКОЙ ФЕДЕРАЦИИ ОТ 13 ФЕВРАЛЯ </w:t>
      </w:r>
      <w:smartTag w:uri="urn:schemas-microsoft-com:office:smarttags" w:element="metricconverter">
        <w:smartTagPr>
          <w:attr w:name="ProductID" w:val="2006 Г"/>
        </w:smartTagPr>
        <w:r w:rsidRPr="00C63C3A">
          <w:rPr>
            <w:rFonts w:ascii="Times New Roman" w:hAnsi="Times New Roman" w:cs="Times New Roman"/>
            <w:color w:val="000000"/>
          </w:rPr>
          <w:t>2006 Г</w:t>
        </w:r>
      </w:smartTag>
      <w:r w:rsidRPr="00C63C3A">
        <w:rPr>
          <w:rFonts w:ascii="Times New Roman" w:hAnsi="Times New Roman" w:cs="Times New Roman"/>
          <w:color w:val="000000"/>
        </w:rPr>
        <w:t>.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5347AB" w:rsidRPr="00C63C3A" w:rsidRDefault="005347AB" w:rsidP="00C66901">
      <w:pPr>
        <w:pStyle w:val="ConsTitle"/>
        <w:widowControl/>
        <w:numPr>
          <w:ilvl w:val="0"/>
          <w:numId w:val="14"/>
        </w:numPr>
        <w:suppressAutoHyphens/>
        <w:autoSpaceDN/>
        <w:adjustRightInd/>
        <w:ind w:left="0" w:right="0" w:firstLine="0"/>
        <w:jc w:val="both"/>
        <w:rPr>
          <w:rFonts w:ascii="Times New Roman" w:hAnsi="Times New Roman" w:cs="Times New Roman"/>
          <w:caps/>
          <w:color w:val="000000"/>
        </w:rPr>
      </w:pPr>
      <w:r w:rsidRPr="00C63C3A">
        <w:rPr>
          <w:rFonts w:ascii="Times New Roman" w:hAnsi="Times New Roman" w:cs="Times New Roman"/>
          <w:caps/>
          <w:color w:val="000000"/>
        </w:rPr>
        <w:t xml:space="preserve">ПОСТАНОВЛЕНИЕ ПРАВИТЕЛЬСТВА РФ ОТ 5 марта </w:t>
      </w:r>
      <w:smartTag w:uri="urn:schemas-microsoft-com:office:smarttags" w:element="metricconverter">
        <w:smartTagPr>
          <w:attr w:name="ProductID" w:val="2007 Г"/>
        </w:smartTagPr>
        <w:r w:rsidRPr="00C63C3A">
          <w:rPr>
            <w:rFonts w:ascii="Times New Roman" w:hAnsi="Times New Roman" w:cs="Times New Roman"/>
            <w:caps/>
            <w:color w:val="000000"/>
          </w:rPr>
          <w:t>2007 г</w:t>
        </w:r>
      </w:smartTag>
      <w:r w:rsidRPr="00C63C3A">
        <w:rPr>
          <w:rFonts w:ascii="Times New Roman" w:hAnsi="Times New Roman" w:cs="Times New Roman"/>
          <w:caps/>
          <w:color w:val="000000"/>
        </w:rPr>
        <w:t>. N 145 «О ПОРЯДКЕ ОРГАНИЗАЦИИ И ПРОВЕДЕНИЯ ГОСУДАРСТВЕННОЙ ЭКСПЕРТИЗЫ ПРОЕКТНОЙ ДОКУМЕНТАЦИИ И РЕЗУЛЬТАТОВ ИНЖЕНЕРНЫХ Изысканий»</w:t>
      </w:r>
    </w:p>
    <w:p w:rsidR="005347AB" w:rsidRPr="00C63C3A" w:rsidRDefault="005347AB" w:rsidP="00C66901">
      <w:pPr>
        <w:pStyle w:val="ConsTitle"/>
        <w:widowControl/>
        <w:numPr>
          <w:ilvl w:val="0"/>
          <w:numId w:val="14"/>
        </w:numPr>
        <w:suppressAutoHyphens/>
        <w:autoSpaceDN/>
        <w:adjustRightInd/>
        <w:ind w:left="0" w:right="0" w:firstLine="0"/>
        <w:jc w:val="both"/>
        <w:rPr>
          <w:rFonts w:ascii="Times New Roman" w:hAnsi="Times New Roman" w:cs="Times New Roman"/>
          <w:color w:val="000000"/>
        </w:rPr>
      </w:pPr>
      <w:r w:rsidRPr="00C63C3A">
        <w:rPr>
          <w:rFonts w:ascii="Times New Roman" w:hAnsi="Times New Roman" w:cs="Times New Roman"/>
          <w:color w:val="000000"/>
        </w:rPr>
        <w:t xml:space="preserve"> ЗАКОН ЧУВАШСКОЙ РЕСПУБЛИКИ «О РЕГУЛИРОВАНИИ ГРАДОСТРОИТЕЛЬНОЙ ДЕЯТЕЛЬНОСТИ НА ТЕРРИТОРИИ ЧУВАШСКОЙ РЕСПУБЛИКИ»</w:t>
      </w:r>
    </w:p>
    <w:p w:rsidR="005347AB" w:rsidRPr="00C63C3A" w:rsidRDefault="005347AB" w:rsidP="00C66901">
      <w:pPr>
        <w:pStyle w:val="ConsTitle"/>
        <w:widowControl/>
        <w:numPr>
          <w:ilvl w:val="0"/>
          <w:numId w:val="14"/>
        </w:numPr>
        <w:suppressAutoHyphens/>
        <w:autoSpaceDN/>
        <w:adjustRightInd/>
        <w:ind w:left="0" w:right="0" w:firstLine="0"/>
        <w:jc w:val="both"/>
        <w:rPr>
          <w:rFonts w:ascii="Times New Roman" w:hAnsi="Times New Roman" w:cs="Times New Roman"/>
          <w:color w:val="000000"/>
        </w:rPr>
      </w:pPr>
      <w:r w:rsidRPr="00C63C3A">
        <w:rPr>
          <w:rFonts w:ascii="Times New Roman" w:hAnsi="Times New Roman" w:cs="Times New Roman"/>
          <w:caps/>
          <w:color w:val="000000"/>
        </w:rPr>
        <w:t>Положение</w:t>
      </w:r>
      <w:r w:rsidRPr="00C63C3A">
        <w:rPr>
          <w:rFonts w:ascii="Times New Roman" w:hAnsi="Times New Roman" w:cs="Times New Roman"/>
          <w:color w:val="000000"/>
        </w:rPr>
        <w:t xml:space="preserve"> </w:t>
      </w:r>
      <w:r w:rsidRPr="00C63C3A">
        <w:rPr>
          <w:rFonts w:ascii="Times New Roman" w:hAnsi="Times New Roman" w:cs="Times New Roman"/>
          <w:caps/>
          <w:color w:val="000000"/>
        </w:rPr>
        <w:t>о</w:t>
      </w:r>
      <w:r w:rsidRPr="00C63C3A">
        <w:rPr>
          <w:rFonts w:ascii="Times New Roman" w:hAnsi="Times New Roman" w:cs="Times New Roman"/>
          <w:color w:val="000000"/>
        </w:rPr>
        <w:t xml:space="preserve"> </w:t>
      </w:r>
      <w:r w:rsidRPr="00C63C3A">
        <w:rPr>
          <w:rFonts w:ascii="Times New Roman" w:hAnsi="Times New Roman" w:cs="Times New Roman"/>
          <w:caps/>
          <w:color w:val="000000"/>
        </w:rPr>
        <w:t>порядке</w:t>
      </w:r>
      <w:r w:rsidRPr="00C63C3A">
        <w:rPr>
          <w:rFonts w:ascii="Times New Roman" w:hAnsi="Times New Roman" w:cs="Times New Roman"/>
          <w:color w:val="000000"/>
        </w:rPr>
        <w:t xml:space="preserve"> </w:t>
      </w:r>
      <w:r w:rsidRPr="00C63C3A">
        <w:rPr>
          <w:rFonts w:ascii="Times New Roman" w:hAnsi="Times New Roman" w:cs="Times New Roman"/>
          <w:caps/>
          <w:color w:val="000000"/>
        </w:rPr>
        <w:t>организации</w:t>
      </w:r>
      <w:r w:rsidRPr="00C63C3A">
        <w:rPr>
          <w:rFonts w:ascii="Times New Roman" w:hAnsi="Times New Roman" w:cs="Times New Roman"/>
          <w:color w:val="000000"/>
        </w:rPr>
        <w:t xml:space="preserve"> </w:t>
      </w:r>
      <w:r w:rsidRPr="00C63C3A">
        <w:rPr>
          <w:rFonts w:ascii="Times New Roman" w:hAnsi="Times New Roman" w:cs="Times New Roman"/>
          <w:caps/>
          <w:color w:val="000000"/>
        </w:rPr>
        <w:t>и</w:t>
      </w:r>
      <w:r w:rsidRPr="00C63C3A">
        <w:rPr>
          <w:rFonts w:ascii="Times New Roman" w:hAnsi="Times New Roman" w:cs="Times New Roman"/>
          <w:color w:val="000000"/>
        </w:rPr>
        <w:t xml:space="preserve"> </w:t>
      </w:r>
      <w:r w:rsidRPr="00C63C3A">
        <w:rPr>
          <w:rFonts w:ascii="Times New Roman" w:hAnsi="Times New Roman" w:cs="Times New Roman"/>
          <w:caps/>
          <w:color w:val="000000"/>
        </w:rPr>
        <w:t>проведения</w:t>
      </w:r>
      <w:r w:rsidRPr="00C63C3A">
        <w:rPr>
          <w:rFonts w:ascii="Times New Roman" w:hAnsi="Times New Roman" w:cs="Times New Roman"/>
          <w:color w:val="000000"/>
        </w:rPr>
        <w:t xml:space="preserve"> </w:t>
      </w:r>
      <w:r w:rsidRPr="00C63C3A">
        <w:rPr>
          <w:rFonts w:ascii="Times New Roman" w:hAnsi="Times New Roman" w:cs="Times New Roman"/>
          <w:caps/>
          <w:color w:val="000000"/>
        </w:rPr>
        <w:t>публичных</w:t>
      </w:r>
      <w:r w:rsidRPr="00C63C3A">
        <w:rPr>
          <w:rFonts w:ascii="Times New Roman" w:hAnsi="Times New Roman" w:cs="Times New Roman"/>
          <w:color w:val="000000"/>
        </w:rPr>
        <w:t xml:space="preserve"> </w:t>
      </w:r>
      <w:r w:rsidRPr="00C63C3A">
        <w:rPr>
          <w:rFonts w:ascii="Times New Roman" w:hAnsi="Times New Roman" w:cs="Times New Roman"/>
          <w:caps/>
          <w:color w:val="000000"/>
        </w:rPr>
        <w:t>слушаний</w:t>
      </w:r>
      <w:r w:rsidRPr="00C63C3A">
        <w:rPr>
          <w:rFonts w:ascii="Times New Roman" w:hAnsi="Times New Roman" w:cs="Times New Roman"/>
          <w:color w:val="000000"/>
        </w:rPr>
        <w:t xml:space="preserve"> </w:t>
      </w:r>
      <w:r w:rsidRPr="00C63C3A">
        <w:rPr>
          <w:rFonts w:ascii="Times New Roman" w:hAnsi="Times New Roman" w:cs="Times New Roman"/>
          <w:caps/>
          <w:color w:val="000000"/>
        </w:rPr>
        <w:t>по</w:t>
      </w:r>
      <w:r w:rsidRPr="00C63C3A">
        <w:rPr>
          <w:rFonts w:ascii="Times New Roman" w:hAnsi="Times New Roman" w:cs="Times New Roman"/>
          <w:color w:val="000000"/>
        </w:rPr>
        <w:t xml:space="preserve"> </w:t>
      </w:r>
      <w:r w:rsidRPr="00C63C3A">
        <w:rPr>
          <w:rFonts w:ascii="Times New Roman" w:hAnsi="Times New Roman" w:cs="Times New Roman"/>
          <w:caps/>
          <w:color w:val="000000"/>
        </w:rPr>
        <w:t>вопросам</w:t>
      </w:r>
      <w:r w:rsidRPr="00C63C3A">
        <w:rPr>
          <w:rFonts w:ascii="Times New Roman" w:hAnsi="Times New Roman" w:cs="Times New Roman"/>
          <w:color w:val="000000"/>
        </w:rPr>
        <w:t xml:space="preserve"> </w:t>
      </w:r>
      <w:r w:rsidRPr="00C63C3A">
        <w:rPr>
          <w:rFonts w:ascii="Times New Roman" w:hAnsi="Times New Roman" w:cs="Times New Roman"/>
          <w:caps/>
          <w:color w:val="000000"/>
        </w:rPr>
        <w:t>градостроительной</w:t>
      </w:r>
      <w:r w:rsidRPr="00C63C3A">
        <w:rPr>
          <w:rFonts w:ascii="Times New Roman" w:hAnsi="Times New Roman" w:cs="Times New Roman"/>
          <w:color w:val="000000"/>
        </w:rPr>
        <w:t xml:space="preserve">  </w:t>
      </w:r>
      <w:r w:rsidRPr="00C63C3A">
        <w:rPr>
          <w:rFonts w:ascii="Times New Roman" w:hAnsi="Times New Roman" w:cs="Times New Roman"/>
          <w:caps/>
          <w:color w:val="000000"/>
        </w:rPr>
        <w:t>деятельности</w:t>
      </w:r>
      <w:r w:rsidRPr="00C63C3A">
        <w:rPr>
          <w:rFonts w:ascii="Times New Roman" w:hAnsi="Times New Roman" w:cs="Times New Roman"/>
          <w:color w:val="000000"/>
        </w:rPr>
        <w:t xml:space="preserve"> </w:t>
      </w:r>
      <w:r w:rsidRPr="00C63C3A">
        <w:rPr>
          <w:rFonts w:ascii="Times New Roman" w:hAnsi="Times New Roman" w:cs="Times New Roman"/>
          <w:caps/>
          <w:color w:val="000000"/>
        </w:rPr>
        <w:t>на</w:t>
      </w:r>
      <w:r w:rsidRPr="00C63C3A">
        <w:rPr>
          <w:rFonts w:ascii="Times New Roman" w:hAnsi="Times New Roman" w:cs="Times New Roman"/>
          <w:color w:val="000000"/>
        </w:rPr>
        <w:t xml:space="preserve"> </w:t>
      </w:r>
      <w:r w:rsidRPr="00C63C3A">
        <w:rPr>
          <w:rFonts w:ascii="Times New Roman" w:hAnsi="Times New Roman" w:cs="Times New Roman"/>
          <w:caps/>
          <w:color w:val="000000"/>
        </w:rPr>
        <w:t>территории</w:t>
      </w:r>
      <w:r w:rsidRPr="00C63C3A">
        <w:rPr>
          <w:rFonts w:ascii="Times New Roman" w:hAnsi="Times New Roman" w:cs="Times New Roman"/>
          <w:color w:val="000000"/>
        </w:rPr>
        <w:t xml:space="preserve"> </w:t>
      </w:r>
      <w:r w:rsidRPr="00C63C3A">
        <w:rPr>
          <w:rFonts w:ascii="Times New Roman" w:hAnsi="Times New Roman" w:cs="Times New Roman"/>
          <w:caps/>
          <w:color w:val="000000"/>
        </w:rPr>
        <w:t>МО</w:t>
      </w:r>
      <w:r w:rsidRPr="00C63C3A">
        <w:rPr>
          <w:rFonts w:ascii="Times New Roman" w:hAnsi="Times New Roman" w:cs="Times New Roman"/>
          <w:color w:val="000000"/>
        </w:rPr>
        <w:t xml:space="preserve"> "АКЧИКАСИНСКОЕ </w:t>
      </w:r>
      <w:r w:rsidRPr="00C63C3A">
        <w:rPr>
          <w:rFonts w:ascii="Times New Roman" w:hAnsi="Times New Roman" w:cs="Times New Roman"/>
          <w:caps/>
          <w:color w:val="000000"/>
        </w:rPr>
        <w:t>сельское</w:t>
      </w:r>
      <w:r w:rsidRPr="00C63C3A">
        <w:rPr>
          <w:rFonts w:ascii="Times New Roman" w:hAnsi="Times New Roman" w:cs="Times New Roman"/>
          <w:color w:val="000000"/>
        </w:rPr>
        <w:t xml:space="preserve"> </w:t>
      </w:r>
      <w:r w:rsidRPr="00C63C3A">
        <w:rPr>
          <w:rFonts w:ascii="Times New Roman" w:hAnsi="Times New Roman" w:cs="Times New Roman"/>
          <w:caps/>
          <w:color w:val="000000"/>
        </w:rPr>
        <w:t>поселение</w:t>
      </w:r>
      <w:r w:rsidRPr="00C63C3A">
        <w:rPr>
          <w:rFonts w:ascii="Times New Roman" w:hAnsi="Times New Roman" w:cs="Times New Roman"/>
          <w:color w:val="000000"/>
        </w:rPr>
        <w:t>"</w:t>
      </w:r>
    </w:p>
    <w:p w:rsidR="005347AB" w:rsidRPr="00C63C3A" w:rsidRDefault="005347AB" w:rsidP="00C66901">
      <w:pPr>
        <w:pStyle w:val="ConsTitle"/>
        <w:widowControl/>
        <w:numPr>
          <w:ilvl w:val="0"/>
          <w:numId w:val="14"/>
        </w:numPr>
        <w:suppressAutoHyphens/>
        <w:autoSpaceDN/>
        <w:adjustRightInd/>
        <w:ind w:left="0" w:right="0" w:firstLine="0"/>
        <w:jc w:val="both"/>
        <w:rPr>
          <w:rFonts w:ascii="Times New Roman" w:hAnsi="Times New Roman" w:cs="Times New Roman"/>
          <w:color w:val="000000"/>
        </w:rPr>
      </w:pPr>
      <w:r w:rsidRPr="00C63C3A">
        <w:rPr>
          <w:rFonts w:ascii="Times New Roman" w:hAnsi="Times New Roman" w:cs="Times New Roman"/>
          <w:caps/>
          <w:color w:val="000000"/>
        </w:rPr>
        <w:t>Положение о составе</w:t>
      </w:r>
      <w:r w:rsidRPr="00C63C3A">
        <w:rPr>
          <w:rFonts w:ascii="Times New Roman" w:hAnsi="Times New Roman" w:cs="Times New Roman"/>
          <w:color w:val="000000"/>
        </w:rPr>
        <w:t xml:space="preserve"> </w:t>
      </w:r>
      <w:r w:rsidRPr="00C63C3A">
        <w:rPr>
          <w:rFonts w:ascii="Times New Roman" w:hAnsi="Times New Roman" w:cs="Times New Roman"/>
          <w:caps/>
          <w:color w:val="000000"/>
        </w:rPr>
        <w:t>и порядке деятельности Комиссии по подготовке проекта Правил землепользования и застройки муниципального образования "</w:t>
      </w:r>
      <w:r w:rsidRPr="00C63C3A">
        <w:rPr>
          <w:rFonts w:ascii="Times New Roman" w:hAnsi="Times New Roman" w:cs="Times New Roman"/>
          <w:color w:val="000000"/>
        </w:rPr>
        <w:t>АКЧИКАСИНСКОЕ</w:t>
      </w:r>
      <w:r w:rsidRPr="00C63C3A">
        <w:rPr>
          <w:rFonts w:ascii="Times New Roman" w:hAnsi="Times New Roman" w:cs="Times New Roman"/>
          <w:caps/>
          <w:color w:val="000000"/>
        </w:rPr>
        <w:t xml:space="preserve"> сельское поселение" КРАСНОЧЕТАЙСКОГО Района Чувашской республики</w:t>
      </w:r>
    </w:p>
    <w:p w:rsidR="005347AB" w:rsidRPr="00C63C3A" w:rsidRDefault="005347AB" w:rsidP="005347AB">
      <w:pPr>
        <w:pStyle w:val="affff9"/>
        <w:rPr>
          <w:sz w:val="20"/>
          <w:szCs w:val="20"/>
          <w:lang w:val="ru-RU"/>
        </w:rPr>
      </w:pPr>
    </w:p>
    <w:p w:rsidR="005347AB" w:rsidRPr="00C63C3A" w:rsidRDefault="005347AB" w:rsidP="005347AB">
      <w:pPr>
        <w:pStyle w:val="affff9"/>
        <w:rPr>
          <w:sz w:val="20"/>
          <w:szCs w:val="20"/>
          <w:lang w:val="ru-RU"/>
        </w:rPr>
      </w:pPr>
    </w:p>
    <w:p w:rsidR="005347AB" w:rsidRPr="00C63C3A" w:rsidRDefault="005347AB" w:rsidP="00C66901">
      <w:pPr>
        <w:pStyle w:val="2"/>
        <w:numPr>
          <w:ilvl w:val="1"/>
          <w:numId w:val="7"/>
        </w:numPr>
        <w:suppressAutoHyphens/>
        <w:spacing w:before="0" w:after="0"/>
        <w:jc w:val="center"/>
        <w:rPr>
          <w:rFonts w:ascii="Times New Roman" w:hAnsi="Times New Roman"/>
          <w:b w:val="0"/>
          <w:i w:val="0"/>
          <w:color w:val="000000"/>
          <w:sz w:val="20"/>
          <w:szCs w:val="20"/>
        </w:rPr>
      </w:pPr>
      <w:r w:rsidRPr="00C63C3A">
        <w:rPr>
          <w:rFonts w:ascii="Times New Roman" w:hAnsi="Times New Roman"/>
          <w:b w:val="0"/>
          <w:i w:val="0"/>
          <w:color w:val="000000"/>
          <w:sz w:val="20"/>
          <w:szCs w:val="20"/>
        </w:rPr>
        <w:t>Часть 5. Карты (схемы) градостроительного зонирования</w:t>
      </w:r>
    </w:p>
    <w:p w:rsidR="005347AB" w:rsidRPr="00C63C3A" w:rsidRDefault="005347AB" w:rsidP="00C66901">
      <w:pPr>
        <w:pStyle w:val="2"/>
        <w:numPr>
          <w:ilvl w:val="1"/>
          <w:numId w:val="7"/>
        </w:numPr>
        <w:suppressAutoHyphens/>
        <w:spacing w:before="0" w:after="0"/>
        <w:jc w:val="center"/>
        <w:rPr>
          <w:rFonts w:ascii="Times New Roman" w:hAnsi="Times New Roman"/>
          <w:color w:val="FF0000"/>
          <w:sz w:val="20"/>
          <w:szCs w:val="20"/>
        </w:rPr>
      </w:pPr>
    </w:p>
    <w:p w:rsidR="005347AB" w:rsidRPr="00C63C3A" w:rsidRDefault="005347AB" w:rsidP="005347AB">
      <w:pPr>
        <w:ind w:firstLine="682"/>
      </w:pPr>
      <w:r w:rsidRPr="00C63C3A">
        <w:rPr>
          <w:color w:val="000000"/>
        </w:rPr>
        <w:t>Карты градостроительного зонирования Питеркинского сельского поселения (составлены на основе генерального плана Питеркинского сельского поселения) и входящих в него населенных пунктов.</w:t>
      </w:r>
    </w:p>
    <w:p w:rsidR="005347AB" w:rsidRPr="00C63C3A" w:rsidRDefault="005347AB" w:rsidP="005347AB">
      <w:pPr>
        <w:pStyle w:val="affff9"/>
        <w:rPr>
          <w:sz w:val="20"/>
          <w:szCs w:val="20"/>
          <w:lang w:val="ru-RU"/>
        </w:rPr>
      </w:pPr>
    </w:p>
    <w:p w:rsidR="0008149F" w:rsidRPr="00C63C3A" w:rsidRDefault="0008149F" w:rsidP="00C6521F">
      <w:pPr>
        <w:pStyle w:val="a7"/>
        <w:tabs>
          <w:tab w:val="left" w:pos="7580"/>
        </w:tabs>
        <w:ind w:left="567"/>
        <w:jc w:val="both"/>
        <w:rPr>
          <w:b/>
          <w:bCs w:val="0"/>
        </w:rPr>
      </w:pPr>
    </w:p>
    <w:p w:rsidR="0008149F" w:rsidRDefault="0008149F" w:rsidP="00C6521F">
      <w:pPr>
        <w:pStyle w:val="a7"/>
        <w:tabs>
          <w:tab w:val="left" w:pos="7580"/>
        </w:tabs>
        <w:ind w:left="567"/>
        <w:jc w:val="both"/>
        <w:rPr>
          <w:b/>
          <w:bCs w:val="0"/>
        </w:rPr>
      </w:pPr>
    </w:p>
    <w:p w:rsidR="00262DC6" w:rsidRPr="006F5DD9" w:rsidRDefault="00262DC6" w:rsidP="00C6521F">
      <w:pPr>
        <w:pStyle w:val="a7"/>
        <w:tabs>
          <w:tab w:val="left" w:pos="7580"/>
        </w:tabs>
        <w:ind w:left="567"/>
        <w:jc w:val="both"/>
        <w:rPr>
          <w:b/>
          <w:bCs w:val="0"/>
        </w:rPr>
      </w:pPr>
    </w:p>
    <w:p w:rsidR="00DF33DB" w:rsidRPr="006F5DD9" w:rsidRDefault="00DF33DB" w:rsidP="0063210A">
      <w:pPr>
        <w:jc w:val="both"/>
      </w:pPr>
    </w:p>
    <w:p w:rsidR="00FD2D9B" w:rsidRPr="006F5DD9" w:rsidRDefault="00E87EF3" w:rsidP="00720C0D">
      <w:pPr>
        <w:jc w:val="both"/>
      </w:pPr>
      <w:r w:rsidRPr="006F5DD9">
        <w:t xml:space="preserve">    </w:t>
      </w:r>
      <w:r w:rsidR="000106E8" w:rsidRPr="006F5DD9">
        <w:t xml:space="preserve">            </w:t>
      </w:r>
      <w:r w:rsidRPr="006F5DD9">
        <w:t xml:space="preserve">           </w:t>
      </w:r>
      <w:r w:rsidR="00720C0D" w:rsidRPr="006F5DD9">
        <w:t xml:space="preserve">     </w:t>
      </w:r>
    </w:p>
    <w:tbl>
      <w:tblPr>
        <w:tblpPr w:leftFromText="180" w:rightFromText="180" w:vertAnchor="text" w:horzAnchor="margin" w:tblpXSpec="center" w:tblpY="-29"/>
        <w:tblOverlap w:val="never"/>
        <w:tblW w:w="10421" w:type="dxa"/>
        <w:tblLayout w:type="fixed"/>
        <w:tblLook w:val="01E0"/>
      </w:tblPr>
      <w:tblGrid>
        <w:gridCol w:w="3168"/>
        <w:gridCol w:w="360"/>
        <w:gridCol w:w="3477"/>
        <w:gridCol w:w="399"/>
        <w:gridCol w:w="3017"/>
      </w:tblGrid>
      <w:tr w:rsidR="00067D4A" w:rsidRPr="006F5DD9" w:rsidTr="00067D4A">
        <w:tc>
          <w:tcPr>
            <w:tcW w:w="3168" w:type="dxa"/>
          </w:tcPr>
          <w:p w:rsidR="00067D4A" w:rsidRPr="006F5DD9" w:rsidRDefault="00067D4A" w:rsidP="00067D4A">
            <w:pPr>
              <w:ind w:right="-207"/>
              <w:jc w:val="both"/>
            </w:pPr>
            <w:r w:rsidRPr="006F5DD9">
              <w:rPr>
                <w:b/>
              </w:rPr>
              <w:t>ВЕСТНИК</w:t>
            </w:r>
          </w:p>
          <w:p w:rsidR="00067D4A" w:rsidRPr="006F5DD9" w:rsidRDefault="00067D4A" w:rsidP="00067D4A">
            <w:pPr>
              <w:ind w:right="-207"/>
              <w:jc w:val="both"/>
            </w:pPr>
            <w:r w:rsidRPr="006F5DD9">
              <w:t>Питеркинского сельского поселения</w:t>
            </w:r>
          </w:p>
          <w:p w:rsidR="00067D4A" w:rsidRPr="006F5DD9" w:rsidRDefault="00067D4A" w:rsidP="00067D4A">
            <w:pPr>
              <w:ind w:right="-207"/>
              <w:jc w:val="both"/>
            </w:pPr>
          </w:p>
          <w:p w:rsidR="00067D4A" w:rsidRPr="006F5DD9" w:rsidRDefault="00067D4A" w:rsidP="00067D4A">
            <w:pPr>
              <w:ind w:right="-207"/>
              <w:jc w:val="both"/>
            </w:pPr>
          </w:p>
          <w:p w:rsidR="00067D4A" w:rsidRPr="006F5DD9" w:rsidRDefault="00067D4A" w:rsidP="00067D4A">
            <w:pPr>
              <w:ind w:right="-207"/>
              <w:jc w:val="both"/>
            </w:pPr>
          </w:p>
          <w:p w:rsidR="00067D4A" w:rsidRPr="006F5DD9" w:rsidRDefault="00067D4A" w:rsidP="00067D4A">
            <w:pPr>
              <w:ind w:right="-207"/>
              <w:jc w:val="both"/>
            </w:pPr>
            <w:r w:rsidRPr="006F5DD9">
              <w:t>Тир. 100 экз.</w:t>
            </w:r>
          </w:p>
        </w:tc>
        <w:tc>
          <w:tcPr>
            <w:tcW w:w="360" w:type="dxa"/>
          </w:tcPr>
          <w:p w:rsidR="00067D4A" w:rsidRPr="006F5DD9" w:rsidRDefault="00067D4A" w:rsidP="00067D4A">
            <w:pPr>
              <w:ind w:right="-207"/>
              <w:jc w:val="both"/>
            </w:pPr>
          </w:p>
        </w:tc>
        <w:tc>
          <w:tcPr>
            <w:tcW w:w="3477" w:type="dxa"/>
          </w:tcPr>
          <w:p w:rsidR="00067D4A" w:rsidRPr="006F5DD9" w:rsidRDefault="00067D4A" w:rsidP="00067D4A">
            <w:pPr>
              <w:ind w:right="-207"/>
              <w:jc w:val="both"/>
            </w:pPr>
            <w:r w:rsidRPr="006F5DD9">
              <w:t>д. Питеркино, ул. Новая, 1</w:t>
            </w:r>
          </w:p>
          <w:p w:rsidR="00067D4A" w:rsidRPr="006F5DD9" w:rsidRDefault="00067D4A" w:rsidP="00067D4A">
            <w:pPr>
              <w:ind w:right="-207"/>
              <w:jc w:val="both"/>
            </w:pPr>
            <w:proofErr w:type="spellStart"/>
            <w:r w:rsidRPr="006F5DD9">
              <w:rPr>
                <w:lang w:val="en-US"/>
              </w:rPr>
              <w:t>sao</w:t>
            </w:r>
            <w:proofErr w:type="spellEnd"/>
            <w:r w:rsidRPr="006F5DD9">
              <w:t>-</w:t>
            </w:r>
            <w:proofErr w:type="spellStart"/>
            <w:r w:rsidRPr="006F5DD9">
              <w:rPr>
                <w:lang w:val="en-US"/>
              </w:rPr>
              <w:t>piter</w:t>
            </w:r>
            <w:proofErr w:type="spellEnd"/>
            <w:r w:rsidRPr="006F5DD9">
              <w:t>@</w:t>
            </w:r>
            <w:proofErr w:type="spellStart"/>
            <w:r w:rsidRPr="006F5DD9">
              <w:rPr>
                <w:lang w:val="en-US"/>
              </w:rPr>
              <w:t>krchet</w:t>
            </w:r>
            <w:proofErr w:type="spellEnd"/>
            <w:r w:rsidRPr="006F5DD9">
              <w:t>.</w:t>
            </w:r>
            <w:r w:rsidRPr="006F5DD9">
              <w:rPr>
                <w:lang w:val="en-US"/>
              </w:rPr>
              <w:t>cap</w:t>
            </w:r>
            <w:r w:rsidRPr="006F5DD9">
              <w:t>.</w:t>
            </w:r>
            <w:proofErr w:type="spellStart"/>
            <w:r w:rsidRPr="006F5DD9">
              <w:rPr>
                <w:lang w:val="en-US"/>
              </w:rPr>
              <w:t>ru</w:t>
            </w:r>
            <w:proofErr w:type="spellEnd"/>
          </w:p>
          <w:p w:rsidR="00067D4A" w:rsidRPr="006F5DD9" w:rsidRDefault="00067D4A" w:rsidP="001929EC">
            <w:pPr>
              <w:ind w:right="-15"/>
              <w:jc w:val="both"/>
            </w:pPr>
            <w:r w:rsidRPr="006F5DD9">
              <w:t>Номер сверстан  специалистом администрации  Питеркинского  сельского поселения</w:t>
            </w:r>
          </w:p>
          <w:p w:rsidR="001929EC" w:rsidRPr="006F5DD9" w:rsidRDefault="00067D4A" w:rsidP="001929EC">
            <w:pPr>
              <w:ind w:right="-15"/>
              <w:jc w:val="both"/>
            </w:pPr>
            <w:proofErr w:type="gramStart"/>
            <w:r w:rsidRPr="006F5DD9">
              <w:t>Ответственный за выпуск:</w:t>
            </w:r>
            <w:proofErr w:type="gramEnd"/>
          </w:p>
          <w:p w:rsidR="00067D4A" w:rsidRPr="006F5DD9" w:rsidRDefault="001929EC" w:rsidP="001929EC">
            <w:pPr>
              <w:ind w:right="-15"/>
              <w:jc w:val="both"/>
            </w:pPr>
            <w:r w:rsidRPr="006F5DD9">
              <w:t>В.Г.Михуткин</w:t>
            </w:r>
          </w:p>
        </w:tc>
        <w:tc>
          <w:tcPr>
            <w:tcW w:w="399" w:type="dxa"/>
          </w:tcPr>
          <w:p w:rsidR="00067D4A" w:rsidRPr="006F5DD9" w:rsidRDefault="00067D4A" w:rsidP="00067D4A">
            <w:pPr>
              <w:ind w:right="-207"/>
              <w:jc w:val="both"/>
            </w:pPr>
          </w:p>
        </w:tc>
        <w:tc>
          <w:tcPr>
            <w:tcW w:w="3017" w:type="dxa"/>
          </w:tcPr>
          <w:p w:rsidR="00067D4A" w:rsidRPr="006F5DD9" w:rsidRDefault="00067D4A" w:rsidP="00067D4A">
            <w:pPr>
              <w:ind w:right="-207"/>
              <w:jc w:val="both"/>
            </w:pPr>
          </w:p>
          <w:p w:rsidR="00067D4A" w:rsidRPr="006F5DD9" w:rsidRDefault="00067D4A" w:rsidP="00067D4A">
            <w:pPr>
              <w:tabs>
                <w:tab w:val="left" w:pos="1887"/>
              </w:tabs>
              <w:ind w:right="-207"/>
              <w:jc w:val="both"/>
            </w:pPr>
            <w:r w:rsidRPr="006F5DD9">
              <w:t>Выходит на русском  языке</w:t>
            </w:r>
          </w:p>
        </w:tc>
      </w:tr>
    </w:tbl>
    <w:p w:rsidR="003C3F13" w:rsidRPr="003B7156" w:rsidRDefault="003C3F13" w:rsidP="003C3F13"/>
    <w:sectPr w:rsidR="003C3F13" w:rsidRPr="003B7156" w:rsidSect="0008149F">
      <w:headerReference w:type="even" r:id="rId12"/>
      <w:headerReference w:type="default" r:id="rId13"/>
      <w:pgSz w:w="11906" w:h="16838" w:code="9"/>
      <w:pgMar w:top="1134" w:right="850"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901" w:rsidRDefault="00C66901">
      <w:r>
        <w:separator/>
      </w:r>
    </w:p>
  </w:endnote>
  <w:endnote w:type="continuationSeparator" w:id="0">
    <w:p w:rsidR="00C66901" w:rsidRDefault="00C66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CC"/>
    <w:family w:val="auto"/>
    <w:notTrueType/>
    <w:pitch w:val="variable"/>
    <w:sig w:usb0="00000201" w:usb1="00000000" w:usb2="00000000" w:usb3="00000000" w:csb0="00000004" w:csb1="00000000"/>
  </w:font>
  <w:font w:name="MS Sans Serif">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901" w:rsidRDefault="00C66901">
      <w:r>
        <w:separator/>
      </w:r>
    </w:p>
  </w:footnote>
  <w:footnote w:type="continuationSeparator" w:id="0">
    <w:p w:rsidR="00C66901" w:rsidRDefault="00C669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45C" w:rsidRDefault="00971FE0" w:rsidP="00FF5280">
    <w:pPr>
      <w:pStyle w:val="a3"/>
      <w:framePr w:wrap="around" w:vAnchor="text" w:hAnchor="margin" w:xAlign="center" w:y="1"/>
      <w:rPr>
        <w:rStyle w:val="aff1"/>
      </w:rPr>
    </w:pPr>
    <w:r>
      <w:rPr>
        <w:rStyle w:val="aff1"/>
      </w:rPr>
      <w:fldChar w:fldCharType="begin"/>
    </w:r>
    <w:r w:rsidR="0034445C">
      <w:rPr>
        <w:rStyle w:val="aff1"/>
      </w:rPr>
      <w:instrText xml:space="preserve">PAGE  </w:instrText>
    </w:r>
    <w:r>
      <w:rPr>
        <w:rStyle w:val="aff1"/>
      </w:rPr>
      <w:fldChar w:fldCharType="end"/>
    </w:r>
  </w:p>
  <w:p w:rsidR="0034445C" w:rsidRDefault="0034445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45C" w:rsidRDefault="0034445C" w:rsidP="00FF5280">
    <w:pPr>
      <w:pStyle w:val="a3"/>
      <w:framePr w:wrap="around" w:vAnchor="text" w:hAnchor="margin" w:xAlign="center" w:y="1"/>
      <w:rPr>
        <w:rStyle w:val="aff1"/>
      </w:rPr>
    </w:pPr>
  </w:p>
  <w:p w:rsidR="0034445C" w:rsidRDefault="0034445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3">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4">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6">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07F6A31"/>
    <w:multiLevelType w:val="hybridMultilevel"/>
    <w:tmpl w:val="43022578"/>
    <w:lvl w:ilvl="0" w:tplc="E32E1DDC">
      <w:start w:val="1"/>
      <w:numFmt w:val="decimal"/>
      <w:pStyle w:val="2-1"/>
      <w:lvlText w:val="Глава %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8421C77"/>
    <w:multiLevelType w:val="hybridMultilevel"/>
    <w:tmpl w:val="BAF4AB8E"/>
    <w:lvl w:ilvl="0" w:tplc="6DCA57D4">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78617B"/>
    <w:multiLevelType w:val="hybridMultilevel"/>
    <w:tmpl w:val="6A20ACFE"/>
    <w:lvl w:ilvl="0" w:tplc="1C08CF96">
      <w:start w:val="1"/>
      <w:numFmt w:val="bullet"/>
      <w:pStyle w:val="1"/>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AA1677"/>
    <w:multiLevelType w:val="hybridMultilevel"/>
    <w:tmpl w:val="70F62AE0"/>
    <w:lvl w:ilvl="0" w:tplc="448AF8E6">
      <w:start w:val="1"/>
      <w:numFmt w:val="decimal"/>
      <w:pStyle w:val="2-12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96A070A"/>
    <w:multiLevelType w:val="hybridMultilevel"/>
    <w:tmpl w:val="828A4E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7DC11AA1"/>
    <w:multiLevelType w:val="hybridMultilevel"/>
    <w:tmpl w:val="C4E29E24"/>
    <w:lvl w:ilvl="0" w:tplc="71CADF40">
      <w:start w:val="1"/>
      <w:numFmt w:val="upperRoman"/>
      <w:pStyle w:val="1-I"/>
      <w:lvlText w:val="Часть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17"/>
  </w:num>
  <w:num w:numId="3">
    <w:abstractNumId w:val="11"/>
  </w:num>
  <w:num w:numId="4">
    <w:abstractNumId w:val="12"/>
  </w:num>
  <w:num w:numId="5">
    <w:abstractNumId w:val="14"/>
  </w:num>
  <w:num w:numId="6">
    <w:abstractNumId w:val="15"/>
  </w:num>
  <w:num w:numId="7">
    <w:abstractNumId w:val="0"/>
  </w:num>
  <w:num w:numId="8">
    <w:abstractNumId w:val="4"/>
  </w:num>
  <w:num w:numId="9">
    <w:abstractNumId w:val="3"/>
  </w:num>
  <w:num w:numId="10">
    <w:abstractNumId w:val="5"/>
  </w:num>
  <w:num w:numId="11">
    <w:abstractNumId w:val="6"/>
  </w:num>
  <w:num w:numId="12">
    <w:abstractNumId w:val="9"/>
  </w:num>
  <w:num w:numId="13">
    <w:abstractNumId w:val="10"/>
  </w:num>
  <w:num w:numId="14">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F564D8"/>
    <w:rsid w:val="00001D50"/>
    <w:rsid w:val="00002046"/>
    <w:rsid w:val="000106E8"/>
    <w:rsid w:val="00010B91"/>
    <w:rsid w:val="00012589"/>
    <w:rsid w:val="00021464"/>
    <w:rsid w:val="000226EB"/>
    <w:rsid w:val="00024CD5"/>
    <w:rsid w:val="00027399"/>
    <w:rsid w:val="00031C81"/>
    <w:rsid w:val="00033095"/>
    <w:rsid w:val="000330FB"/>
    <w:rsid w:val="000339F7"/>
    <w:rsid w:val="00033A56"/>
    <w:rsid w:val="00035F4B"/>
    <w:rsid w:val="00041FDA"/>
    <w:rsid w:val="0004241E"/>
    <w:rsid w:val="000437DC"/>
    <w:rsid w:val="00043E15"/>
    <w:rsid w:val="000524F7"/>
    <w:rsid w:val="0005348C"/>
    <w:rsid w:val="000608A1"/>
    <w:rsid w:val="000614B5"/>
    <w:rsid w:val="00064B70"/>
    <w:rsid w:val="00066995"/>
    <w:rsid w:val="00067D4A"/>
    <w:rsid w:val="00080D23"/>
    <w:rsid w:val="0008149F"/>
    <w:rsid w:val="0008249E"/>
    <w:rsid w:val="0008384F"/>
    <w:rsid w:val="00085DA3"/>
    <w:rsid w:val="000860CC"/>
    <w:rsid w:val="000922A7"/>
    <w:rsid w:val="000942B2"/>
    <w:rsid w:val="0009501B"/>
    <w:rsid w:val="00095D10"/>
    <w:rsid w:val="0009648C"/>
    <w:rsid w:val="000A2D45"/>
    <w:rsid w:val="000A37D2"/>
    <w:rsid w:val="000B084C"/>
    <w:rsid w:val="000B28D7"/>
    <w:rsid w:val="000B6490"/>
    <w:rsid w:val="000C2BC0"/>
    <w:rsid w:val="000D01A0"/>
    <w:rsid w:val="000D0499"/>
    <w:rsid w:val="000D0AB8"/>
    <w:rsid w:val="000D4A8A"/>
    <w:rsid w:val="000D5DCC"/>
    <w:rsid w:val="000E195A"/>
    <w:rsid w:val="000E320B"/>
    <w:rsid w:val="000E617B"/>
    <w:rsid w:val="000F23E4"/>
    <w:rsid w:val="000F4412"/>
    <w:rsid w:val="000F7284"/>
    <w:rsid w:val="00101063"/>
    <w:rsid w:val="00105140"/>
    <w:rsid w:val="001051DF"/>
    <w:rsid w:val="00105470"/>
    <w:rsid w:val="0011647A"/>
    <w:rsid w:val="00116A6E"/>
    <w:rsid w:val="0012047C"/>
    <w:rsid w:val="00121635"/>
    <w:rsid w:val="00121D29"/>
    <w:rsid w:val="00127922"/>
    <w:rsid w:val="00131477"/>
    <w:rsid w:val="00133CC7"/>
    <w:rsid w:val="00134B37"/>
    <w:rsid w:val="00135FF3"/>
    <w:rsid w:val="00136F48"/>
    <w:rsid w:val="00146E68"/>
    <w:rsid w:val="00147355"/>
    <w:rsid w:val="001630DE"/>
    <w:rsid w:val="00163F1F"/>
    <w:rsid w:val="00166C18"/>
    <w:rsid w:val="00170AA1"/>
    <w:rsid w:val="0017173B"/>
    <w:rsid w:val="0017198B"/>
    <w:rsid w:val="00175FC4"/>
    <w:rsid w:val="00176258"/>
    <w:rsid w:val="00177099"/>
    <w:rsid w:val="00190852"/>
    <w:rsid w:val="001929EC"/>
    <w:rsid w:val="001A0100"/>
    <w:rsid w:val="001A0CE6"/>
    <w:rsid w:val="001A5AF3"/>
    <w:rsid w:val="001A5DAD"/>
    <w:rsid w:val="001A7CA2"/>
    <w:rsid w:val="001A7D09"/>
    <w:rsid w:val="001B10B6"/>
    <w:rsid w:val="001B3058"/>
    <w:rsid w:val="001B41E7"/>
    <w:rsid w:val="001B799B"/>
    <w:rsid w:val="001C11CE"/>
    <w:rsid w:val="001C4F18"/>
    <w:rsid w:val="001D306C"/>
    <w:rsid w:val="001E1EBE"/>
    <w:rsid w:val="001E4AE0"/>
    <w:rsid w:val="001E5E87"/>
    <w:rsid w:val="001F1FF7"/>
    <w:rsid w:val="002027AC"/>
    <w:rsid w:val="00203687"/>
    <w:rsid w:val="0020422C"/>
    <w:rsid w:val="00204334"/>
    <w:rsid w:val="00206D60"/>
    <w:rsid w:val="00207A0A"/>
    <w:rsid w:val="00210B7A"/>
    <w:rsid w:val="002132EC"/>
    <w:rsid w:val="00213748"/>
    <w:rsid w:val="002214C7"/>
    <w:rsid w:val="002231F6"/>
    <w:rsid w:val="002248E1"/>
    <w:rsid w:val="00224F54"/>
    <w:rsid w:val="002250FD"/>
    <w:rsid w:val="00225FBA"/>
    <w:rsid w:val="00230B86"/>
    <w:rsid w:val="002347FE"/>
    <w:rsid w:val="00237726"/>
    <w:rsid w:val="00243C94"/>
    <w:rsid w:val="00247AC4"/>
    <w:rsid w:val="002512BB"/>
    <w:rsid w:val="00255670"/>
    <w:rsid w:val="002558D8"/>
    <w:rsid w:val="00257ACF"/>
    <w:rsid w:val="00257D35"/>
    <w:rsid w:val="00262DC6"/>
    <w:rsid w:val="00264ED3"/>
    <w:rsid w:val="00264FC8"/>
    <w:rsid w:val="00265BBC"/>
    <w:rsid w:val="00266477"/>
    <w:rsid w:val="00270323"/>
    <w:rsid w:val="0027451B"/>
    <w:rsid w:val="00274F23"/>
    <w:rsid w:val="0027734F"/>
    <w:rsid w:val="00284F3A"/>
    <w:rsid w:val="00292AF2"/>
    <w:rsid w:val="002937FD"/>
    <w:rsid w:val="00293EC1"/>
    <w:rsid w:val="00295935"/>
    <w:rsid w:val="002A0C5D"/>
    <w:rsid w:val="002B0006"/>
    <w:rsid w:val="002B0C1C"/>
    <w:rsid w:val="002B5171"/>
    <w:rsid w:val="002B5639"/>
    <w:rsid w:val="002C04D7"/>
    <w:rsid w:val="002C1896"/>
    <w:rsid w:val="002C393D"/>
    <w:rsid w:val="002D1F7B"/>
    <w:rsid w:val="002D3257"/>
    <w:rsid w:val="002D376C"/>
    <w:rsid w:val="002D65EA"/>
    <w:rsid w:val="002F0C98"/>
    <w:rsid w:val="002F6C43"/>
    <w:rsid w:val="002F7CAD"/>
    <w:rsid w:val="00300C9F"/>
    <w:rsid w:val="00305886"/>
    <w:rsid w:val="00305F9E"/>
    <w:rsid w:val="0031262F"/>
    <w:rsid w:val="003143D5"/>
    <w:rsid w:val="00316F00"/>
    <w:rsid w:val="003200EA"/>
    <w:rsid w:val="00325042"/>
    <w:rsid w:val="00325BD3"/>
    <w:rsid w:val="00334348"/>
    <w:rsid w:val="003345E4"/>
    <w:rsid w:val="00335D79"/>
    <w:rsid w:val="00337653"/>
    <w:rsid w:val="0034445C"/>
    <w:rsid w:val="0034539E"/>
    <w:rsid w:val="00347AB2"/>
    <w:rsid w:val="00362ECE"/>
    <w:rsid w:val="00363041"/>
    <w:rsid w:val="0036654C"/>
    <w:rsid w:val="00372F58"/>
    <w:rsid w:val="00384662"/>
    <w:rsid w:val="00387FEA"/>
    <w:rsid w:val="00392518"/>
    <w:rsid w:val="003925F8"/>
    <w:rsid w:val="00395965"/>
    <w:rsid w:val="00395CE5"/>
    <w:rsid w:val="00396FD4"/>
    <w:rsid w:val="003A0A0F"/>
    <w:rsid w:val="003A2D4C"/>
    <w:rsid w:val="003A7B88"/>
    <w:rsid w:val="003B08D0"/>
    <w:rsid w:val="003B0B6C"/>
    <w:rsid w:val="003B29B0"/>
    <w:rsid w:val="003B517E"/>
    <w:rsid w:val="003B7156"/>
    <w:rsid w:val="003C0ED5"/>
    <w:rsid w:val="003C1EA0"/>
    <w:rsid w:val="003C2BF7"/>
    <w:rsid w:val="003C3F13"/>
    <w:rsid w:val="003C43B8"/>
    <w:rsid w:val="003C7986"/>
    <w:rsid w:val="003D3BD5"/>
    <w:rsid w:val="003E0026"/>
    <w:rsid w:val="003E2786"/>
    <w:rsid w:val="003E365C"/>
    <w:rsid w:val="003E79F7"/>
    <w:rsid w:val="003F18BE"/>
    <w:rsid w:val="003F4C4D"/>
    <w:rsid w:val="003F6CE8"/>
    <w:rsid w:val="0040479A"/>
    <w:rsid w:val="00412CA8"/>
    <w:rsid w:val="004145F0"/>
    <w:rsid w:val="004209F5"/>
    <w:rsid w:val="004230BD"/>
    <w:rsid w:val="0042357D"/>
    <w:rsid w:val="00425B18"/>
    <w:rsid w:val="004267E7"/>
    <w:rsid w:val="00426E42"/>
    <w:rsid w:val="004275C0"/>
    <w:rsid w:val="004367E8"/>
    <w:rsid w:val="004430B6"/>
    <w:rsid w:val="00443650"/>
    <w:rsid w:val="00443B31"/>
    <w:rsid w:val="004452B0"/>
    <w:rsid w:val="004452C9"/>
    <w:rsid w:val="0044548B"/>
    <w:rsid w:val="00451881"/>
    <w:rsid w:val="00451DCB"/>
    <w:rsid w:val="00452E71"/>
    <w:rsid w:val="00457313"/>
    <w:rsid w:val="004577F5"/>
    <w:rsid w:val="00475BAD"/>
    <w:rsid w:val="00475EDD"/>
    <w:rsid w:val="00481639"/>
    <w:rsid w:val="00481889"/>
    <w:rsid w:val="00481BAB"/>
    <w:rsid w:val="00486451"/>
    <w:rsid w:val="004967E7"/>
    <w:rsid w:val="004A1395"/>
    <w:rsid w:val="004A319B"/>
    <w:rsid w:val="004A3E7D"/>
    <w:rsid w:val="004A58CC"/>
    <w:rsid w:val="004A60FD"/>
    <w:rsid w:val="004B085E"/>
    <w:rsid w:val="004B30DF"/>
    <w:rsid w:val="004B353D"/>
    <w:rsid w:val="004B592E"/>
    <w:rsid w:val="004B7F37"/>
    <w:rsid w:val="004D0ABB"/>
    <w:rsid w:val="004D1090"/>
    <w:rsid w:val="004D232F"/>
    <w:rsid w:val="004D3C37"/>
    <w:rsid w:val="004E10B0"/>
    <w:rsid w:val="004E2B45"/>
    <w:rsid w:val="004F5279"/>
    <w:rsid w:val="004F682C"/>
    <w:rsid w:val="0050141A"/>
    <w:rsid w:val="00501F0E"/>
    <w:rsid w:val="005024A8"/>
    <w:rsid w:val="00503D35"/>
    <w:rsid w:val="005067CE"/>
    <w:rsid w:val="00512BC6"/>
    <w:rsid w:val="00521D91"/>
    <w:rsid w:val="00524B05"/>
    <w:rsid w:val="0052531A"/>
    <w:rsid w:val="00530048"/>
    <w:rsid w:val="005333D2"/>
    <w:rsid w:val="005347AB"/>
    <w:rsid w:val="00535063"/>
    <w:rsid w:val="00535CEB"/>
    <w:rsid w:val="00536B6D"/>
    <w:rsid w:val="005438AB"/>
    <w:rsid w:val="00552A6C"/>
    <w:rsid w:val="00553574"/>
    <w:rsid w:val="00554A66"/>
    <w:rsid w:val="00557372"/>
    <w:rsid w:val="005578B9"/>
    <w:rsid w:val="00560EF8"/>
    <w:rsid w:val="00562C3C"/>
    <w:rsid w:val="00566121"/>
    <w:rsid w:val="005666FC"/>
    <w:rsid w:val="00570C3B"/>
    <w:rsid w:val="005776EA"/>
    <w:rsid w:val="00581172"/>
    <w:rsid w:val="005905DF"/>
    <w:rsid w:val="00591E4C"/>
    <w:rsid w:val="005936C1"/>
    <w:rsid w:val="005950D7"/>
    <w:rsid w:val="00595C5F"/>
    <w:rsid w:val="005A069B"/>
    <w:rsid w:val="005B0E7C"/>
    <w:rsid w:val="005B0F1F"/>
    <w:rsid w:val="005C6420"/>
    <w:rsid w:val="005E0106"/>
    <w:rsid w:val="005E74BB"/>
    <w:rsid w:val="005F0286"/>
    <w:rsid w:val="005F3A5F"/>
    <w:rsid w:val="005F6C5E"/>
    <w:rsid w:val="00604DA5"/>
    <w:rsid w:val="00610AB0"/>
    <w:rsid w:val="0061359E"/>
    <w:rsid w:val="006144C3"/>
    <w:rsid w:val="00614697"/>
    <w:rsid w:val="00615529"/>
    <w:rsid w:val="00624635"/>
    <w:rsid w:val="00625841"/>
    <w:rsid w:val="0063115E"/>
    <w:rsid w:val="0063210A"/>
    <w:rsid w:val="00634F71"/>
    <w:rsid w:val="006354F9"/>
    <w:rsid w:val="00636293"/>
    <w:rsid w:val="00643391"/>
    <w:rsid w:val="00643A29"/>
    <w:rsid w:val="0064602C"/>
    <w:rsid w:val="00654A38"/>
    <w:rsid w:val="00657575"/>
    <w:rsid w:val="00666E9D"/>
    <w:rsid w:val="006707BB"/>
    <w:rsid w:val="00671948"/>
    <w:rsid w:val="006750A4"/>
    <w:rsid w:val="00680BE5"/>
    <w:rsid w:val="00683E46"/>
    <w:rsid w:val="00692E48"/>
    <w:rsid w:val="006A0315"/>
    <w:rsid w:val="006A1405"/>
    <w:rsid w:val="006A3A39"/>
    <w:rsid w:val="006A6596"/>
    <w:rsid w:val="006B4FBB"/>
    <w:rsid w:val="006B5FBF"/>
    <w:rsid w:val="006C44B1"/>
    <w:rsid w:val="006C46E2"/>
    <w:rsid w:val="006C67A6"/>
    <w:rsid w:val="006D0BF3"/>
    <w:rsid w:val="006D0F13"/>
    <w:rsid w:val="006D5C53"/>
    <w:rsid w:val="006D6D37"/>
    <w:rsid w:val="006E06F1"/>
    <w:rsid w:val="006E15D2"/>
    <w:rsid w:val="006E49A7"/>
    <w:rsid w:val="006E5685"/>
    <w:rsid w:val="006E5912"/>
    <w:rsid w:val="006E5ABA"/>
    <w:rsid w:val="006E6365"/>
    <w:rsid w:val="006E6A99"/>
    <w:rsid w:val="006E76C2"/>
    <w:rsid w:val="006F02C8"/>
    <w:rsid w:val="006F44D3"/>
    <w:rsid w:val="006F5DD9"/>
    <w:rsid w:val="006F6A21"/>
    <w:rsid w:val="006F7362"/>
    <w:rsid w:val="00705232"/>
    <w:rsid w:val="00705755"/>
    <w:rsid w:val="007113FF"/>
    <w:rsid w:val="0071154F"/>
    <w:rsid w:val="00712689"/>
    <w:rsid w:val="00720C0D"/>
    <w:rsid w:val="00730B3E"/>
    <w:rsid w:val="00732B64"/>
    <w:rsid w:val="00732FA5"/>
    <w:rsid w:val="007344E6"/>
    <w:rsid w:val="0073742E"/>
    <w:rsid w:val="007420C3"/>
    <w:rsid w:val="00746D0A"/>
    <w:rsid w:val="00760F99"/>
    <w:rsid w:val="00760FDC"/>
    <w:rsid w:val="00761AC1"/>
    <w:rsid w:val="00764924"/>
    <w:rsid w:val="007718D7"/>
    <w:rsid w:val="0077645D"/>
    <w:rsid w:val="0077715C"/>
    <w:rsid w:val="00780007"/>
    <w:rsid w:val="007938C2"/>
    <w:rsid w:val="0079461B"/>
    <w:rsid w:val="00796857"/>
    <w:rsid w:val="00797E93"/>
    <w:rsid w:val="007A2568"/>
    <w:rsid w:val="007A2604"/>
    <w:rsid w:val="007A3A83"/>
    <w:rsid w:val="007B3448"/>
    <w:rsid w:val="007C1796"/>
    <w:rsid w:val="007E7644"/>
    <w:rsid w:val="007E770B"/>
    <w:rsid w:val="007F14C2"/>
    <w:rsid w:val="007F27F9"/>
    <w:rsid w:val="007F3CDE"/>
    <w:rsid w:val="007F59D4"/>
    <w:rsid w:val="00807255"/>
    <w:rsid w:val="00810FDC"/>
    <w:rsid w:val="0081141E"/>
    <w:rsid w:val="00811797"/>
    <w:rsid w:val="00813E85"/>
    <w:rsid w:val="00815839"/>
    <w:rsid w:val="008224B4"/>
    <w:rsid w:val="0082264E"/>
    <w:rsid w:val="00825E88"/>
    <w:rsid w:val="008327F1"/>
    <w:rsid w:val="00833EA5"/>
    <w:rsid w:val="00834014"/>
    <w:rsid w:val="00837A58"/>
    <w:rsid w:val="00844B3A"/>
    <w:rsid w:val="00850092"/>
    <w:rsid w:val="0085051E"/>
    <w:rsid w:val="00850972"/>
    <w:rsid w:val="0085212F"/>
    <w:rsid w:val="00856114"/>
    <w:rsid w:val="008631E0"/>
    <w:rsid w:val="00882DA4"/>
    <w:rsid w:val="008855B1"/>
    <w:rsid w:val="00890F9B"/>
    <w:rsid w:val="00894D4F"/>
    <w:rsid w:val="008A3649"/>
    <w:rsid w:val="008A4EE0"/>
    <w:rsid w:val="008A50AE"/>
    <w:rsid w:val="008A546B"/>
    <w:rsid w:val="008B244F"/>
    <w:rsid w:val="008B417C"/>
    <w:rsid w:val="008B4485"/>
    <w:rsid w:val="008C1773"/>
    <w:rsid w:val="008C4DF3"/>
    <w:rsid w:val="008C5B7C"/>
    <w:rsid w:val="008C61A3"/>
    <w:rsid w:val="008C694B"/>
    <w:rsid w:val="008D416B"/>
    <w:rsid w:val="008D5594"/>
    <w:rsid w:val="008E7C49"/>
    <w:rsid w:val="008F0A96"/>
    <w:rsid w:val="008F0FB9"/>
    <w:rsid w:val="008F4B6C"/>
    <w:rsid w:val="008F4C24"/>
    <w:rsid w:val="00903660"/>
    <w:rsid w:val="00904528"/>
    <w:rsid w:val="009141FD"/>
    <w:rsid w:val="00922B71"/>
    <w:rsid w:val="00925B36"/>
    <w:rsid w:val="009305D2"/>
    <w:rsid w:val="0093088C"/>
    <w:rsid w:val="00931339"/>
    <w:rsid w:val="0093245C"/>
    <w:rsid w:val="0093334E"/>
    <w:rsid w:val="0093463F"/>
    <w:rsid w:val="00936BE6"/>
    <w:rsid w:val="00946C02"/>
    <w:rsid w:val="00947071"/>
    <w:rsid w:val="00970CC8"/>
    <w:rsid w:val="00971FE0"/>
    <w:rsid w:val="0098422E"/>
    <w:rsid w:val="00987F95"/>
    <w:rsid w:val="00995370"/>
    <w:rsid w:val="009A4CB5"/>
    <w:rsid w:val="009A5695"/>
    <w:rsid w:val="009A6DB0"/>
    <w:rsid w:val="009A7746"/>
    <w:rsid w:val="009B09D6"/>
    <w:rsid w:val="009B142B"/>
    <w:rsid w:val="009B7BAD"/>
    <w:rsid w:val="009C0B8B"/>
    <w:rsid w:val="009C4439"/>
    <w:rsid w:val="009C4A7D"/>
    <w:rsid w:val="009C4BC2"/>
    <w:rsid w:val="009C5650"/>
    <w:rsid w:val="009C6DF9"/>
    <w:rsid w:val="009D06E4"/>
    <w:rsid w:val="009D12D8"/>
    <w:rsid w:val="009D1F09"/>
    <w:rsid w:val="009D3FFF"/>
    <w:rsid w:val="009D5166"/>
    <w:rsid w:val="009D59BC"/>
    <w:rsid w:val="009D75B0"/>
    <w:rsid w:val="009E0586"/>
    <w:rsid w:val="009E1A00"/>
    <w:rsid w:val="009E53A3"/>
    <w:rsid w:val="009F07DB"/>
    <w:rsid w:val="009F1D9E"/>
    <w:rsid w:val="009F394B"/>
    <w:rsid w:val="009F6A57"/>
    <w:rsid w:val="00A02A36"/>
    <w:rsid w:val="00A061E2"/>
    <w:rsid w:val="00A13B9E"/>
    <w:rsid w:val="00A14154"/>
    <w:rsid w:val="00A15230"/>
    <w:rsid w:val="00A21193"/>
    <w:rsid w:val="00A21AD8"/>
    <w:rsid w:val="00A221CD"/>
    <w:rsid w:val="00A258CE"/>
    <w:rsid w:val="00A27F8A"/>
    <w:rsid w:val="00A315FE"/>
    <w:rsid w:val="00A404C4"/>
    <w:rsid w:val="00A4138D"/>
    <w:rsid w:val="00A45380"/>
    <w:rsid w:val="00A4598E"/>
    <w:rsid w:val="00A46C51"/>
    <w:rsid w:val="00A47969"/>
    <w:rsid w:val="00A50673"/>
    <w:rsid w:val="00A5282D"/>
    <w:rsid w:val="00A52AC9"/>
    <w:rsid w:val="00A53EA9"/>
    <w:rsid w:val="00A5507C"/>
    <w:rsid w:val="00A561C9"/>
    <w:rsid w:val="00A5657B"/>
    <w:rsid w:val="00A60870"/>
    <w:rsid w:val="00A6087F"/>
    <w:rsid w:val="00A666AF"/>
    <w:rsid w:val="00A70002"/>
    <w:rsid w:val="00A70402"/>
    <w:rsid w:val="00A71263"/>
    <w:rsid w:val="00A727D2"/>
    <w:rsid w:val="00A83579"/>
    <w:rsid w:val="00A83EF6"/>
    <w:rsid w:val="00A85ED4"/>
    <w:rsid w:val="00A95D8D"/>
    <w:rsid w:val="00AA047B"/>
    <w:rsid w:val="00AA1BBD"/>
    <w:rsid w:val="00AA1ED9"/>
    <w:rsid w:val="00AA30DB"/>
    <w:rsid w:val="00AA461C"/>
    <w:rsid w:val="00AA5BF7"/>
    <w:rsid w:val="00AA6ABE"/>
    <w:rsid w:val="00AC1617"/>
    <w:rsid w:val="00AC44B5"/>
    <w:rsid w:val="00AC6230"/>
    <w:rsid w:val="00AD5C96"/>
    <w:rsid w:val="00AD617F"/>
    <w:rsid w:val="00AE048C"/>
    <w:rsid w:val="00AF2AE0"/>
    <w:rsid w:val="00AF6677"/>
    <w:rsid w:val="00B003F9"/>
    <w:rsid w:val="00B0297E"/>
    <w:rsid w:val="00B03B97"/>
    <w:rsid w:val="00B041F1"/>
    <w:rsid w:val="00B07C72"/>
    <w:rsid w:val="00B17393"/>
    <w:rsid w:val="00B214BE"/>
    <w:rsid w:val="00B22376"/>
    <w:rsid w:val="00B26175"/>
    <w:rsid w:val="00B26A1B"/>
    <w:rsid w:val="00B3193C"/>
    <w:rsid w:val="00B35B64"/>
    <w:rsid w:val="00B40BDB"/>
    <w:rsid w:val="00B415E9"/>
    <w:rsid w:val="00B46934"/>
    <w:rsid w:val="00B50106"/>
    <w:rsid w:val="00B51F63"/>
    <w:rsid w:val="00B52252"/>
    <w:rsid w:val="00B5395D"/>
    <w:rsid w:val="00B53B8A"/>
    <w:rsid w:val="00B578A0"/>
    <w:rsid w:val="00B66942"/>
    <w:rsid w:val="00B7093C"/>
    <w:rsid w:val="00B72313"/>
    <w:rsid w:val="00B77987"/>
    <w:rsid w:val="00B81D29"/>
    <w:rsid w:val="00B826B5"/>
    <w:rsid w:val="00B84152"/>
    <w:rsid w:val="00B929A0"/>
    <w:rsid w:val="00B94DE6"/>
    <w:rsid w:val="00B95344"/>
    <w:rsid w:val="00BA3831"/>
    <w:rsid w:val="00BA7391"/>
    <w:rsid w:val="00BB2485"/>
    <w:rsid w:val="00BB3EE0"/>
    <w:rsid w:val="00BB42AD"/>
    <w:rsid w:val="00BB6CC5"/>
    <w:rsid w:val="00BC0325"/>
    <w:rsid w:val="00BC034F"/>
    <w:rsid w:val="00BC0C05"/>
    <w:rsid w:val="00BC4E00"/>
    <w:rsid w:val="00BE0087"/>
    <w:rsid w:val="00BE1EEE"/>
    <w:rsid w:val="00BE35E0"/>
    <w:rsid w:val="00BE3786"/>
    <w:rsid w:val="00BE5856"/>
    <w:rsid w:val="00BE6FB5"/>
    <w:rsid w:val="00BE7B47"/>
    <w:rsid w:val="00BF10F9"/>
    <w:rsid w:val="00BF1B17"/>
    <w:rsid w:val="00BF3674"/>
    <w:rsid w:val="00BF3831"/>
    <w:rsid w:val="00C027AD"/>
    <w:rsid w:val="00C0322D"/>
    <w:rsid w:val="00C033BA"/>
    <w:rsid w:val="00C03F91"/>
    <w:rsid w:val="00C10404"/>
    <w:rsid w:val="00C112D5"/>
    <w:rsid w:val="00C15D2A"/>
    <w:rsid w:val="00C21EFC"/>
    <w:rsid w:val="00C2527D"/>
    <w:rsid w:val="00C26DFE"/>
    <w:rsid w:val="00C315A9"/>
    <w:rsid w:val="00C40270"/>
    <w:rsid w:val="00C4215C"/>
    <w:rsid w:val="00C512B8"/>
    <w:rsid w:val="00C55E00"/>
    <w:rsid w:val="00C60594"/>
    <w:rsid w:val="00C63BCA"/>
    <w:rsid w:val="00C63C3A"/>
    <w:rsid w:val="00C6521F"/>
    <w:rsid w:val="00C65E39"/>
    <w:rsid w:val="00C66901"/>
    <w:rsid w:val="00C825DF"/>
    <w:rsid w:val="00C85330"/>
    <w:rsid w:val="00C908D9"/>
    <w:rsid w:val="00C90C98"/>
    <w:rsid w:val="00C919D5"/>
    <w:rsid w:val="00C9328D"/>
    <w:rsid w:val="00C97247"/>
    <w:rsid w:val="00CA6E8D"/>
    <w:rsid w:val="00CB0133"/>
    <w:rsid w:val="00CB0431"/>
    <w:rsid w:val="00CB666D"/>
    <w:rsid w:val="00CB7F40"/>
    <w:rsid w:val="00CC231F"/>
    <w:rsid w:val="00CC4936"/>
    <w:rsid w:val="00CD08DD"/>
    <w:rsid w:val="00CD3EAC"/>
    <w:rsid w:val="00CE364B"/>
    <w:rsid w:val="00CF3F44"/>
    <w:rsid w:val="00D04ECA"/>
    <w:rsid w:val="00D14940"/>
    <w:rsid w:val="00D1583A"/>
    <w:rsid w:val="00D15C7E"/>
    <w:rsid w:val="00D1772F"/>
    <w:rsid w:val="00D23C88"/>
    <w:rsid w:val="00D32C27"/>
    <w:rsid w:val="00D36EB5"/>
    <w:rsid w:val="00D37FAF"/>
    <w:rsid w:val="00D424A6"/>
    <w:rsid w:val="00D45252"/>
    <w:rsid w:val="00D46111"/>
    <w:rsid w:val="00D507C3"/>
    <w:rsid w:val="00D608AB"/>
    <w:rsid w:val="00D60910"/>
    <w:rsid w:val="00D61361"/>
    <w:rsid w:val="00D61FC3"/>
    <w:rsid w:val="00D65EEB"/>
    <w:rsid w:val="00D67953"/>
    <w:rsid w:val="00D723BF"/>
    <w:rsid w:val="00D74066"/>
    <w:rsid w:val="00D748EC"/>
    <w:rsid w:val="00D81F30"/>
    <w:rsid w:val="00D86F78"/>
    <w:rsid w:val="00D9215E"/>
    <w:rsid w:val="00D94DBC"/>
    <w:rsid w:val="00D96784"/>
    <w:rsid w:val="00D96C2F"/>
    <w:rsid w:val="00D97191"/>
    <w:rsid w:val="00DA1FBC"/>
    <w:rsid w:val="00DA5974"/>
    <w:rsid w:val="00DA6322"/>
    <w:rsid w:val="00DB0F41"/>
    <w:rsid w:val="00DC1B69"/>
    <w:rsid w:val="00DC7E05"/>
    <w:rsid w:val="00DD1FD2"/>
    <w:rsid w:val="00DD3243"/>
    <w:rsid w:val="00DD71CF"/>
    <w:rsid w:val="00DD7A4B"/>
    <w:rsid w:val="00DE37D3"/>
    <w:rsid w:val="00DE5EAA"/>
    <w:rsid w:val="00DF33DB"/>
    <w:rsid w:val="00DF412E"/>
    <w:rsid w:val="00DF6E94"/>
    <w:rsid w:val="00E0101D"/>
    <w:rsid w:val="00E0757B"/>
    <w:rsid w:val="00E103A1"/>
    <w:rsid w:val="00E154FD"/>
    <w:rsid w:val="00E226A3"/>
    <w:rsid w:val="00E22DD5"/>
    <w:rsid w:val="00E2591D"/>
    <w:rsid w:val="00E4501B"/>
    <w:rsid w:val="00E4621E"/>
    <w:rsid w:val="00E46E8E"/>
    <w:rsid w:val="00E51719"/>
    <w:rsid w:val="00E518F9"/>
    <w:rsid w:val="00E57059"/>
    <w:rsid w:val="00E604E7"/>
    <w:rsid w:val="00E621F9"/>
    <w:rsid w:val="00E66ED1"/>
    <w:rsid w:val="00E74ABD"/>
    <w:rsid w:val="00E8279E"/>
    <w:rsid w:val="00E828F1"/>
    <w:rsid w:val="00E8297F"/>
    <w:rsid w:val="00E87EF3"/>
    <w:rsid w:val="00E934DB"/>
    <w:rsid w:val="00E94867"/>
    <w:rsid w:val="00EB05E6"/>
    <w:rsid w:val="00EB0710"/>
    <w:rsid w:val="00EB0F37"/>
    <w:rsid w:val="00EB2877"/>
    <w:rsid w:val="00EB5029"/>
    <w:rsid w:val="00EB54C2"/>
    <w:rsid w:val="00EB76DC"/>
    <w:rsid w:val="00EC02E8"/>
    <w:rsid w:val="00EC35D8"/>
    <w:rsid w:val="00EC4044"/>
    <w:rsid w:val="00EC78F0"/>
    <w:rsid w:val="00ED1035"/>
    <w:rsid w:val="00ED6DD8"/>
    <w:rsid w:val="00EE05A8"/>
    <w:rsid w:val="00EE0A86"/>
    <w:rsid w:val="00EE1664"/>
    <w:rsid w:val="00EF1CEE"/>
    <w:rsid w:val="00EF75E5"/>
    <w:rsid w:val="00F01BC2"/>
    <w:rsid w:val="00F02F39"/>
    <w:rsid w:val="00F054B8"/>
    <w:rsid w:val="00F10256"/>
    <w:rsid w:val="00F11CB7"/>
    <w:rsid w:val="00F13F16"/>
    <w:rsid w:val="00F1608C"/>
    <w:rsid w:val="00F217E7"/>
    <w:rsid w:val="00F21D8A"/>
    <w:rsid w:val="00F23ACE"/>
    <w:rsid w:val="00F254AF"/>
    <w:rsid w:val="00F32517"/>
    <w:rsid w:val="00F3449E"/>
    <w:rsid w:val="00F4171C"/>
    <w:rsid w:val="00F46B5E"/>
    <w:rsid w:val="00F46EEA"/>
    <w:rsid w:val="00F53FAB"/>
    <w:rsid w:val="00F564D8"/>
    <w:rsid w:val="00F56B74"/>
    <w:rsid w:val="00F60A3E"/>
    <w:rsid w:val="00F65B9C"/>
    <w:rsid w:val="00F7062B"/>
    <w:rsid w:val="00F74AB2"/>
    <w:rsid w:val="00F83BB3"/>
    <w:rsid w:val="00F84759"/>
    <w:rsid w:val="00F85E14"/>
    <w:rsid w:val="00F908EB"/>
    <w:rsid w:val="00F92F32"/>
    <w:rsid w:val="00F93F87"/>
    <w:rsid w:val="00F95104"/>
    <w:rsid w:val="00FA44DB"/>
    <w:rsid w:val="00FB16C2"/>
    <w:rsid w:val="00FB1795"/>
    <w:rsid w:val="00FB39DC"/>
    <w:rsid w:val="00FB4718"/>
    <w:rsid w:val="00FC4A2D"/>
    <w:rsid w:val="00FC56CE"/>
    <w:rsid w:val="00FC7C10"/>
    <w:rsid w:val="00FD0432"/>
    <w:rsid w:val="00FD2D9B"/>
    <w:rsid w:val="00FD4987"/>
    <w:rsid w:val="00FE38EC"/>
    <w:rsid w:val="00FE3D4A"/>
    <w:rsid w:val="00FF14AB"/>
    <w:rsid w:val="00FF2E50"/>
    <w:rsid w:val="00FF30E0"/>
    <w:rsid w:val="00FF6691"/>
    <w:rsid w:val="00FF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3" w:qFormat="1"/>
    <w:lsdException w:name="caption" w:qFormat="1"/>
    <w:lsdException w:name="annotation reference" w:uiPriority="99"/>
    <w:lsdException w:name="line number" w:uiPriority="99"/>
    <w:lsdException w:name="Title" w:qFormat="1"/>
    <w:lsdException w:name="Message Header" w:uiPriority="99"/>
    <w:lsdException w:name="Subtitle" w:qFormat="1"/>
    <w:lsdException w:name="Body Text Indent 3" w:uiPriority="99"/>
    <w:lsdException w:name="Strong" w:uiPriority="99" w:qFormat="1"/>
    <w:lsdException w:name="Emphasis" w:uiPriority="99"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759"/>
    <w:rPr>
      <w:bCs/>
      <w:iCs/>
    </w:rPr>
  </w:style>
  <w:style w:type="paragraph" w:styleId="10">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1"/>
    <w:qFormat/>
    <w:rsid w:val="00F84759"/>
    <w:pPr>
      <w:keepNext/>
      <w:spacing w:before="240" w:after="60"/>
      <w:outlineLvl w:val="0"/>
    </w:pPr>
    <w:rPr>
      <w:rFonts w:ascii="Arial" w:hAnsi="Arial"/>
      <w:b/>
      <w:bCs w:val="0"/>
      <w:kern w:val="32"/>
      <w:sz w:val="32"/>
      <w:szCs w:val="32"/>
    </w:rPr>
  </w:style>
  <w:style w:type="paragraph" w:styleId="2">
    <w:name w:val="heading 2"/>
    <w:basedOn w:val="a"/>
    <w:next w:val="a"/>
    <w:link w:val="20"/>
    <w:qFormat/>
    <w:rsid w:val="00F84759"/>
    <w:pPr>
      <w:keepNext/>
      <w:spacing w:before="240" w:after="60"/>
      <w:outlineLvl w:val="1"/>
    </w:pPr>
    <w:rPr>
      <w:rFonts w:ascii="Arial" w:hAnsi="Arial"/>
      <w:b/>
      <w:bCs w:val="0"/>
      <w:i/>
      <w:iCs w:val="0"/>
      <w:sz w:val="28"/>
      <w:szCs w:val="28"/>
    </w:rPr>
  </w:style>
  <w:style w:type="paragraph" w:styleId="3">
    <w:name w:val="heading 3"/>
    <w:basedOn w:val="a"/>
    <w:next w:val="a"/>
    <w:link w:val="30"/>
    <w:qFormat/>
    <w:rsid w:val="00F84759"/>
    <w:pPr>
      <w:keepNext/>
      <w:spacing w:before="240" w:after="60"/>
      <w:outlineLvl w:val="2"/>
    </w:pPr>
    <w:rPr>
      <w:rFonts w:ascii="Arial" w:hAnsi="Arial"/>
      <w:b/>
      <w:bCs w:val="0"/>
      <w:sz w:val="26"/>
      <w:szCs w:val="26"/>
    </w:rPr>
  </w:style>
  <w:style w:type="paragraph" w:styleId="4">
    <w:name w:val="heading 4"/>
    <w:basedOn w:val="a"/>
    <w:next w:val="a"/>
    <w:link w:val="40"/>
    <w:qFormat/>
    <w:rsid w:val="00F84759"/>
    <w:pPr>
      <w:keepNext/>
      <w:spacing w:before="240" w:after="60"/>
      <w:outlineLvl w:val="3"/>
    </w:pPr>
    <w:rPr>
      <w:b/>
      <w:bCs w:val="0"/>
      <w:sz w:val="28"/>
      <w:szCs w:val="28"/>
    </w:rPr>
  </w:style>
  <w:style w:type="paragraph" w:styleId="5">
    <w:name w:val="heading 5"/>
    <w:basedOn w:val="a"/>
    <w:next w:val="a"/>
    <w:link w:val="50"/>
    <w:uiPriority w:val="99"/>
    <w:qFormat/>
    <w:rsid w:val="00F84759"/>
    <w:pPr>
      <w:spacing w:before="240" w:after="60"/>
      <w:outlineLvl w:val="4"/>
    </w:pPr>
    <w:rPr>
      <w:b/>
      <w:bCs w:val="0"/>
      <w:i/>
      <w:iCs w:val="0"/>
      <w:sz w:val="26"/>
      <w:szCs w:val="26"/>
    </w:rPr>
  </w:style>
  <w:style w:type="paragraph" w:styleId="6">
    <w:name w:val="heading 6"/>
    <w:basedOn w:val="a"/>
    <w:next w:val="a"/>
    <w:link w:val="60"/>
    <w:uiPriority w:val="99"/>
    <w:qFormat/>
    <w:rsid w:val="00F46B5E"/>
    <w:pPr>
      <w:spacing w:before="240" w:after="60"/>
      <w:outlineLvl w:val="5"/>
    </w:pPr>
    <w:rPr>
      <w:b/>
      <w:bCs w:val="0"/>
      <w:sz w:val="22"/>
      <w:szCs w:val="22"/>
    </w:rPr>
  </w:style>
  <w:style w:type="paragraph" w:styleId="7">
    <w:name w:val="heading 7"/>
    <w:basedOn w:val="a"/>
    <w:next w:val="a"/>
    <w:link w:val="70"/>
    <w:uiPriority w:val="99"/>
    <w:qFormat/>
    <w:rsid w:val="00D67953"/>
    <w:pPr>
      <w:spacing w:before="240" w:after="60"/>
      <w:outlineLvl w:val="6"/>
    </w:pPr>
    <w:rPr>
      <w:sz w:val="24"/>
      <w:szCs w:val="24"/>
    </w:rPr>
  </w:style>
  <w:style w:type="paragraph" w:styleId="8">
    <w:name w:val="heading 8"/>
    <w:basedOn w:val="a"/>
    <w:next w:val="a"/>
    <w:link w:val="80"/>
    <w:uiPriority w:val="99"/>
    <w:qFormat/>
    <w:rsid w:val="00D67953"/>
    <w:pPr>
      <w:spacing w:before="240" w:after="60"/>
      <w:outlineLvl w:val="7"/>
    </w:pPr>
    <w:rPr>
      <w:i/>
      <w:iCs w:val="0"/>
      <w:sz w:val="24"/>
      <w:szCs w:val="24"/>
    </w:rPr>
  </w:style>
  <w:style w:type="paragraph" w:styleId="9">
    <w:name w:val="heading 9"/>
    <w:basedOn w:val="a"/>
    <w:next w:val="a"/>
    <w:link w:val="90"/>
    <w:uiPriority w:val="99"/>
    <w:qFormat/>
    <w:rsid w:val="00F84759"/>
    <w:pPr>
      <w:keepNext/>
      <w:jc w:val="center"/>
      <w:outlineLvl w:val="8"/>
    </w:pPr>
    <w:rPr>
      <w:i/>
      <w:i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rsid w:val="00F84759"/>
    <w:pPr>
      <w:tabs>
        <w:tab w:val="center" w:pos="4677"/>
        <w:tab w:val="right" w:pos="9355"/>
      </w:tabs>
    </w:pPr>
  </w:style>
  <w:style w:type="paragraph" w:styleId="21">
    <w:name w:val="Body Text 2"/>
    <w:basedOn w:val="a"/>
    <w:link w:val="22"/>
    <w:rsid w:val="00F84759"/>
    <w:pPr>
      <w:autoSpaceDE w:val="0"/>
      <w:autoSpaceDN w:val="0"/>
      <w:adjustRightInd w:val="0"/>
    </w:pPr>
    <w:rPr>
      <w:rFonts w:ascii="TimesET" w:hAnsi="TimesET"/>
    </w:rPr>
  </w:style>
  <w:style w:type="paragraph" w:customStyle="1" w:styleId="a5">
    <w:name w:val="Таблицы (моноширинный)"/>
    <w:basedOn w:val="a"/>
    <w:next w:val="a"/>
    <w:rsid w:val="00F84759"/>
    <w:pPr>
      <w:autoSpaceDE w:val="0"/>
      <w:autoSpaceDN w:val="0"/>
      <w:adjustRightInd w:val="0"/>
      <w:jc w:val="both"/>
    </w:pPr>
    <w:rPr>
      <w:rFonts w:ascii="Courier New" w:hAnsi="Courier New" w:cs="Courier New"/>
    </w:rPr>
  </w:style>
  <w:style w:type="character" w:customStyle="1" w:styleId="a6">
    <w:name w:val="Цветовое выделение"/>
    <w:rsid w:val="00F84759"/>
    <w:rPr>
      <w:b/>
      <w:bCs/>
      <w:color w:val="000080"/>
    </w:rPr>
  </w:style>
  <w:style w:type="paragraph" w:styleId="23">
    <w:name w:val="Body Text Indent 2"/>
    <w:basedOn w:val="a"/>
    <w:link w:val="24"/>
    <w:rsid w:val="006F6A21"/>
    <w:pPr>
      <w:spacing w:after="120" w:line="480" w:lineRule="auto"/>
      <w:ind w:left="283"/>
    </w:pPr>
  </w:style>
  <w:style w:type="paragraph" w:styleId="a7">
    <w:name w:val="Body Text Indent"/>
    <w:basedOn w:val="a"/>
    <w:link w:val="a8"/>
    <w:rsid w:val="00F46B5E"/>
    <w:pPr>
      <w:spacing w:after="120"/>
      <w:ind w:left="283"/>
    </w:pPr>
  </w:style>
  <w:style w:type="paragraph" w:styleId="a9">
    <w:name w:val="Body Text"/>
    <w:basedOn w:val="a"/>
    <w:link w:val="aa"/>
    <w:rsid w:val="00F46B5E"/>
    <w:pPr>
      <w:spacing w:after="120"/>
    </w:pPr>
  </w:style>
  <w:style w:type="paragraph" w:customStyle="1" w:styleId="ConsNormal">
    <w:name w:val="ConsNormal"/>
    <w:link w:val="ConsNormal0"/>
    <w:rsid w:val="00F46B5E"/>
    <w:pPr>
      <w:widowControl w:val="0"/>
      <w:autoSpaceDE w:val="0"/>
      <w:autoSpaceDN w:val="0"/>
      <w:adjustRightInd w:val="0"/>
      <w:ind w:right="19772" w:firstLine="720"/>
    </w:pPr>
    <w:rPr>
      <w:rFonts w:ascii="Arial" w:hAnsi="Arial" w:cs="Arial"/>
    </w:rPr>
  </w:style>
  <w:style w:type="paragraph" w:customStyle="1" w:styleId="ConsNonformat">
    <w:name w:val="ConsNonformat"/>
    <w:rsid w:val="00F46B5E"/>
    <w:pPr>
      <w:widowControl w:val="0"/>
      <w:autoSpaceDE w:val="0"/>
      <w:autoSpaceDN w:val="0"/>
      <w:adjustRightInd w:val="0"/>
      <w:ind w:right="19772"/>
    </w:pPr>
    <w:rPr>
      <w:rFonts w:ascii="Courier New" w:hAnsi="Courier New" w:cs="Courier New"/>
    </w:rPr>
  </w:style>
  <w:style w:type="paragraph" w:customStyle="1" w:styleId="ConsTitle">
    <w:name w:val="ConsTitle"/>
    <w:rsid w:val="00F46B5E"/>
    <w:pPr>
      <w:widowControl w:val="0"/>
      <w:autoSpaceDE w:val="0"/>
      <w:autoSpaceDN w:val="0"/>
      <w:adjustRightInd w:val="0"/>
      <w:ind w:right="19772"/>
    </w:pPr>
    <w:rPr>
      <w:rFonts w:ascii="Arial" w:hAnsi="Arial" w:cs="Arial"/>
      <w:b/>
      <w:bCs/>
    </w:rPr>
  </w:style>
  <w:style w:type="paragraph" w:styleId="ab">
    <w:name w:val="footer"/>
    <w:basedOn w:val="a"/>
    <w:link w:val="ac"/>
    <w:rsid w:val="00F46B5E"/>
    <w:pPr>
      <w:tabs>
        <w:tab w:val="center" w:pos="4677"/>
        <w:tab w:val="right" w:pos="9355"/>
      </w:tabs>
    </w:pPr>
  </w:style>
  <w:style w:type="paragraph" w:customStyle="1" w:styleId="ad">
    <w:name w:val="Заголовок статьи"/>
    <w:basedOn w:val="a"/>
    <w:next w:val="a"/>
    <w:rsid w:val="00F46B5E"/>
    <w:pPr>
      <w:autoSpaceDE w:val="0"/>
      <w:autoSpaceDN w:val="0"/>
      <w:adjustRightInd w:val="0"/>
      <w:ind w:left="1612" w:hanging="892"/>
      <w:jc w:val="both"/>
    </w:pPr>
    <w:rPr>
      <w:rFonts w:ascii="Arial" w:hAnsi="Arial"/>
    </w:rPr>
  </w:style>
  <w:style w:type="character" w:styleId="ae">
    <w:name w:val="Hyperlink"/>
    <w:basedOn w:val="a0"/>
    <w:rsid w:val="00F46B5E"/>
    <w:rPr>
      <w:color w:val="0000FF"/>
      <w:u w:val="single"/>
    </w:rPr>
  </w:style>
  <w:style w:type="paragraph" w:customStyle="1" w:styleId="consplusnormal">
    <w:name w:val="consplusnormal"/>
    <w:basedOn w:val="a"/>
    <w:rsid w:val="00F46B5E"/>
    <w:pPr>
      <w:spacing w:before="100" w:beforeAutospacing="1" w:after="100" w:afterAutospacing="1"/>
    </w:pPr>
  </w:style>
  <w:style w:type="character" w:customStyle="1" w:styleId="af">
    <w:name w:val="Гипертекстовая ссылка"/>
    <w:basedOn w:val="a0"/>
    <w:rsid w:val="00F46B5E"/>
    <w:rPr>
      <w:b/>
      <w:bCs/>
      <w:color w:val="008000"/>
      <w:u w:val="single"/>
    </w:rPr>
  </w:style>
  <w:style w:type="paragraph" w:customStyle="1" w:styleId="af0">
    <w:name w:val="Текст (лев. подпись)"/>
    <w:basedOn w:val="a"/>
    <w:next w:val="a"/>
    <w:rsid w:val="00F46B5E"/>
    <w:pPr>
      <w:widowControl w:val="0"/>
      <w:autoSpaceDE w:val="0"/>
      <w:autoSpaceDN w:val="0"/>
      <w:adjustRightInd w:val="0"/>
    </w:pPr>
    <w:rPr>
      <w:rFonts w:ascii="Arial" w:hAnsi="Arial" w:cs="Arial"/>
    </w:rPr>
  </w:style>
  <w:style w:type="paragraph" w:customStyle="1" w:styleId="af1">
    <w:name w:val="Текст (прав. подпись)"/>
    <w:basedOn w:val="a"/>
    <w:next w:val="a"/>
    <w:rsid w:val="00F46B5E"/>
    <w:pPr>
      <w:widowControl w:val="0"/>
      <w:autoSpaceDE w:val="0"/>
      <w:autoSpaceDN w:val="0"/>
      <w:adjustRightInd w:val="0"/>
      <w:jc w:val="right"/>
    </w:pPr>
    <w:rPr>
      <w:rFonts w:ascii="Arial" w:hAnsi="Arial" w:cs="Arial"/>
    </w:rPr>
  </w:style>
  <w:style w:type="paragraph" w:styleId="31">
    <w:name w:val="Body Text Indent 3"/>
    <w:basedOn w:val="a"/>
    <w:link w:val="32"/>
    <w:uiPriority w:val="99"/>
    <w:rsid w:val="00F46B5E"/>
    <w:pPr>
      <w:spacing w:after="120"/>
      <w:ind w:left="283"/>
    </w:pPr>
    <w:rPr>
      <w:sz w:val="16"/>
      <w:szCs w:val="16"/>
    </w:rPr>
  </w:style>
  <w:style w:type="paragraph" w:styleId="af2">
    <w:name w:val="Block Text"/>
    <w:basedOn w:val="a"/>
    <w:rsid w:val="00F46B5E"/>
    <w:pPr>
      <w:ind w:left="1134" w:right="1134"/>
      <w:jc w:val="center"/>
    </w:pPr>
    <w:rPr>
      <w:sz w:val="26"/>
    </w:rPr>
  </w:style>
  <w:style w:type="paragraph" w:customStyle="1" w:styleId="af3">
    <w:name w:val="Комментарий"/>
    <w:basedOn w:val="a"/>
    <w:next w:val="a"/>
    <w:rsid w:val="00F46B5E"/>
    <w:pPr>
      <w:widowControl w:val="0"/>
      <w:autoSpaceDE w:val="0"/>
      <w:autoSpaceDN w:val="0"/>
      <w:adjustRightInd w:val="0"/>
      <w:ind w:left="170"/>
      <w:jc w:val="both"/>
    </w:pPr>
    <w:rPr>
      <w:rFonts w:ascii="Arial" w:hAnsi="Arial" w:cs="Arial"/>
      <w:i/>
      <w:iCs w:val="0"/>
      <w:color w:val="800080"/>
    </w:rPr>
  </w:style>
  <w:style w:type="character" w:customStyle="1" w:styleId="af4">
    <w:name w:val="Не вступил в силу"/>
    <w:basedOn w:val="a6"/>
    <w:rsid w:val="00F46B5E"/>
    <w:rPr>
      <w:color w:val="008080"/>
      <w:sz w:val="20"/>
      <w:szCs w:val="20"/>
    </w:rPr>
  </w:style>
  <w:style w:type="paragraph" w:customStyle="1" w:styleId="12">
    <w:name w:val="Обычный1"/>
    <w:uiPriority w:val="99"/>
    <w:rsid w:val="00D67953"/>
    <w:rPr>
      <w:sz w:val="24"/>
    </w:rPr>
  </w:style>
  <w:style w:type="table" w:styleId="af5">
    <w:name w:val="Table Grid"/>
    <w:basedOn w:val="a1"/>
    <w:rsid w:val="0094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rsid w:val="000D0499"/>
    <w:pPr>
      <w:widowControl w:val="0"/>
      <w:autoSpaceDE w:val="0"/>
      <w:autoSpaceDN w:val="0"/>
      <w:adjustRightInd w:val="0"/>
      <w:ind w:firstLine="720"/>
    </w:pPr>
    <w:rPr>
      <w:rFonts w:ascii="Arial" w:hAnsi="Arial" w:cs="Arial"/>
    </w:rPr>
  </w:style>
  <w:style w:type="paragraph" w:customStyle="1" w:styleId="ConsPlusTitle">
    <w:name w:val="ConsPlusTitle"/>
    <w:rsid w:val="000D0499"/>
    <w:pPr>
      <w:widowControl w:val="0"/>
      <w:autoSpaceDE w:val="0"/>
      <w:autoSpaceDN w:val="0"/>
      <w:adjustRightInd w:val="0"/>
    </w:pPr>
    <w:rPr>
      <w:rFonts w:ascii="Arial" w:hAnsi="Arial" w:cs="Arial"/>
      <w:b/>
      <w:bCs/>
    </w:rPr>
  </w:style>
  <w:style w:type="paragraph" w:styleId="af6">
    <w:name w:val="footnote text"/>
    <w:basedOn w:val="a"/>
    <w:link w:val="af7"/>
    <w:rsid w:val="000D0499"/>
    <w:rPr>
      <w:bCs w:val="0"/>
      <w:iCs w:val="0"/>
    </w:rPr>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0D0499"/>
    <w:pPr>
      <w:autoSpaceDE w:val="0"/>
      <w:autoSpaceDN w:val="0"/>
      <w:adjustRightInd w:val="0"/>
      <w:spacing w:line="360" w:lineRule="auto"/>
      <w:ind w:firstLine="540"/>
      <w:jc w:val="both"/>
    </w:pPr>
    <w:rPr>
      <w:bCs w:val="0"/>
      <w:iCs w:val="0"/>
      <w:sz w:val="28"/>
      <w:szCs w:val="28"/>
    </w:rPr>
  </w:style>
  <w:style w:type="paragraph" w:styleId="af9">
    <w:name w:val="Balloon Text"/>
    <w:basedOn w:val="a"/>
    <w:link w:val="afa"/>
    <w:rsid w:val="00764924"/>
    <w:rPr>
      <w:rFonts w:ascii="Tahoma" w:hAnsi="Tahoma"/>
      <w:sz w:val="16"/>
      <w:szCs w:val="16"/>
    </w:rPr>
  </w:style>
  <w:style w:type="paragraph" w:customStyle="1" w:styleId="ConsPlusNonformat">
    <w:name w:val="ConsPlusNonformat"/>
    <w:link w:val="ConsPlusNonformat0"/>
    <w:uiPriority w:val="99"/>
    <w:rsid w:val="00305886"/>
    <w:pPr>
      <w:widowControl w:val="0"/>
      <w:autoSpaceDE w:val="0"/>
      <w:autoSpaceDN w:val="0"/>
      <w:adjustRightInd w:val="0"/>
    </w:pPr>
    <w:rPr>
      <w:rFonts w:ascii="Courier New" w:hAnsi="Courier New" w:cs="Courier New"/>
    </w:rPr>
  </w:style>
  <w:style w:type="paragraph" w:customStyle="1" w:styleId="ConsPlusCell">
    <w:name w:val="ConsPlusCell"/>
    <w:rsid w:val="00305886"/>
    <w:pPr>
      <w:widowControl w:val="0"/>
      <w:autoSpaceDE w:val="0"/>
      <w:autoSpaceDN w:val="0"/>
      <w:adjustRightInd w:val="0"/>
    </w:pPr>
    <w:rPr>
      <w:rFonts w:ascii="Arial" w:hAnsi="Arial" w:cs="Arial"/>
    </w:rPr>
  </w:style>
  <w:style w:type="paragraph" w:styleId="33">
    <w:name w:val="Body Text 3"/>
    <w:basedOn w:val="a"/>
    <w:link w:val="34"/>
    <w:rsid w:val="00292AF2"/>
    <w:pPr>
      <w:spacing w:after="120"/>
    </w:pPr>
    <w:rPr>
      <w:bCs w:val="0"/>
      <w:iCs w:val="0"/>
      <w:sz w:val="16"/>
      <w:szCs w:val="16"/>
    </w:rPr>
  </w:style>
  <w:style w:type="paragraph" w:customStyle="1" w:styleId="Iniiaiieoaenonionooiii3">
    <w:name w:val="Iniiaiie oaeno n ionooiii 3"/>
    <w:basedOn w:val="a"/>
    <w:rsid w:val="00DC7E05"/>
    <w:pPr>
      <w:widowControl w:val="0"/>
      <w:ind w:firstLine="851"/>
      <w:jc w:val="both"/>
    </w:pPr>
    <w:rPr>
      <w:bCs w:val="0"/>
      <w:iCs w:val="0"/>
      <w:sz w:val="28"/>
    </w:rPr>
  </w:style>
  <w:style w:type="paragraph" w:styleId="afb">
    <w:name w:val="List Paragraph"/>
    <w:basedOn w:val="a"/>
    <w:uiPriority w:val="99"/>
    <w:qFormat/>
    <w:rsid w:val="00293EC1"/>
    <w:pPr>
      <w:ind w:left="720"/>
    </w:pPr>
    <w:rPr>
      <w:bCs w:val="0"/>
      <w:iCs w:val="0"/>
      <w:sz w:val="24"/>
      <w:szCs w:val="24"/>
    </w:rPr>
  </w:style>
  <w:style w:type="paragraph" w:customStyle="1" w:styleId="consnormal1">
    <w:name w:val="consnormal"/>
    <w:basedOn w:val="a"/>
    <w:rsid w:val="007938C2"/>
    <w:pPr>
      <w:spacing w:before="100" w:beforeAutospacing="1" w:after="100" w:afterAutospacing="1"/>
    </w:pPr>
    <w:rPr>
      <w:bCs w:val="0"/>
      <w:iCs w:val="0"/>
      <w:sz w:val="24"/>
      <w:szCs w:val="24"/>
    </w:rPr>
  </w:style>
  <w:style w:type="paragraph" w:customStyle="1" w:styleId="constitle0">
    <w:name w:val="constitle"/>
    <w:basedOn w:val="a"/>
    <w:rsid w:val="007938C2"/>
    <w:pPr>
      <w:spacing w:before="100" w:beforeAutospacing="1" w:after="100" w:afterAutospacing="1"/>
    </w:pPr>
    <w:rPr>
      <w:bCs w:val="0"/>
      <w:iCs w:val="0"/>
      <w:sz w:val="24"/>
      <w:szCs w:val="24"/>
    </w:rPr>
  </w:style>
  <w:style w:type="paragraph" w:customStyle="1" w:styleId="consnonformat0">
    <w:name w:val="consnonformat"/>
    <w:basedOn w:val="a"/>
    <w:rsid w:val="007938C2"/>
    <w:pPr>
      <w:spacing w:before="100" w:beforeAutospacing="1" w:after="100" w:afterAutospacing="1"/>
    </w:pPr>
    <w:rPr>
      <w:bCs w:val="0"/>
      <w:iCs w:val="0"/>
      <w:sz w:val="24"/>
      <w:szCs w:val="24"/>
    </w:rPr>
  </w:style>
  <w:style w:type="character" w:styleId="afc">
    <w:name w:val="footnote reference"/>
    <w:basedOn w:val="a0"/>
    <w:rsid w:val="007938C2"/>
  </w:style>
  <w:style w:type="paragraph" w:styleId="HTML">
    <w:name w:val="HTML Preformatted"/>
    <w:basedOn w:val="a"/>
    <w:link w:val="HTML0"/>
    <w:rsid w:val="0099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iCs w:val="0"/>
    </w:rPr>
  </w:style>
  <w:style w:type="character" w:customStyle="1" w:styleId="HTML0">
    <w:name w:val="Стандартный HTML Знак"/>
    <w:basedOn w:val="a0"/>
    <w:link w:val="HTML"/>
    <w:rsid w:val="00995370"/>
    <w:rPr>
      <w:rFonts w:ascii="Courier New" w:eastAsia="Courier New" w:hAnsi="Courier New" w:cs="Courier New"/>
      <w:lang w:val="ru-RU" w:eastAsia="ru-RU" w:bidi="ar-SA"/>
    </w:rPr>
  </w:style>
  <w:style w:type="paragraph" w:customStyle="1" w:styleId="13">
    <w:name w:val="Абзац списка1"/>
    <w:basedOn w:val="a"/>
    <w:rsid w:val="001A0CE6"/>
    <w:pPr>
      <w:ind w:left="720"/>
    </w:pPr>
    <w:rPr>
      <w:bCs w:val="0"/>
      <w:iCs w:val="0"/>
      <w:sz w:val="24"/>
      <w:szCs w:val="24"/>
    </w:rPr>
  </w:style>
  <w:style w:type="paragraph" w:styleId="14">
    <w:name w:val="toc 1"/>
    <w:basedOn w:val="a"/>
    <w:next w:val="a"/>
    <w:autoRedefine/>
    <w:rsid w:val="000A2D45"/>
    <w:pPr>
      <w:spacing w:before="120"/>
    </w:pPr>
    <w:rPr>
      <w:b/>
      <w:i/>
      <w:sz w:val="24"/>
      <w:szCs w:val="24"/>
    </w:rPr>
  </w:style>
  <w:style w:type="paragraph" w:styleId="25">
    <w:name w:val="toc 2"/>
    <w:basedOn w:val="a"/>
    <w:next w:val="a"/>
    <w:autoRedefine/>
    <w:rsid w:val="000A2D45"/>
    <w:pPr>
      <w:spacing w:before="120"/>
      <w:ind w:left="240"/>
    </w:pPr>
    <w:rPr>
      <w:b/>
      <w:iCs w:val="0"/>
      <w:sz w:val="22"/>
      <w:szCs w:val="22"/>
    </w:rPr>
  </w:style>
  <w:style w:type="paragraph" w:styleId="35">
    <w:name w:val="toc 3"/>
    <w:basedOn w:val="a"/>
    <w:next w:val="a"/>
    <w:autoRedefine/>
    <w:qFormat/>
    <w:rsid w:val="000A2D45"/>
    <w:pPr>
      <w:tabs>
        <w:tab w:val="left" w:pos="1200"/>
        <w:tab w:val="right" w:leader="dot" w:pos="9628"/>
      </w:tabs>
    </w:pPr>
    <w:rPr>
      <w:bCs w:val="0"/>
      <w:iCs w:val="0"/>
    </w:rPr>
  </w:style>
  <w:style w:type="paragraph" w:styleId="41">
    <w:name w:val="toc 4"/>
    <w:basedOn w:val="a"/>
    <w:next w:val="a"/>
    <w:autoRedefine/>
    <w:rsid w:val="000A2D45"/>
    <w:pPr>
      <w:ind w:left="720"/>
    </w:pPr>
    <w:rPr>
      <w:bCs w:val="0"/>
      <w:iCs w:val="0"/>
    </w:rPr>
  </w:style>
  <w:style w:type="paragraph" w:styleId="51">
    <w:name w:val="toc 5"/>
    <w:basedOn w:val="a"/>
    <w:next w:val="a"/>
    <w:autoRedefine/>
    <w:rsid w:val="000A2D45"/>
    <w:pPr>
      <w:ind w:left="960"/>
    </w:pPr>
    <w:rPr>
      <w:bCs w:val="0"/>
      <w:iCs w:val="0"/>
    </w:rPr>
  </w:style>
  <w:style w:type="paragraph" w:styleId="61">
    <w:name w:val="toc 6"/>
    <w:basedOn w:val="a"/>
    <w:next w:val="a"/>
    <w:autoRedefine/>
    <w:rsid w:val="000A2D45"/>
    <w:pPr>
      <w:ind w:left="1200"/>
    </w:pPr>
    <w:rPr>
      <w:bCs w:val="0"/>
      <w:iCs w:val="0"/>
    </w:rPr>
  </w:style>
  <w:style w:type="paragraph" w:styleId="71">
    <w:name w:val="toc 7"/>
    <w:basedOn w:val="a"/>
    <w:next w:val="a"/>
    <w:autoRedefine/>
    <w:rsid w:val="000A2D45"/>
    <w:pPr>
      <w:ind w:left="1440"/>
    </w:pPr>
    <w:rPr>
      <w:bCs w:val="0"/>
      <w:iCs w:val="0"/>
    </w:rPr>
  </w:style>
  <w:style w:type="paragraph" w:styleId="81">
    <w:name w:val="toc 8"/>
    <w:basedOn w:val="a"/>
    <w:next w:val="a"/>
    <w:autoRedefine/>
    <w:rsid w:val="000A2D45"/>
    <w:pPr>
      <w:ind w:left="1680"/>
    </w:pPr>
    <w:rPr>
      <w:bCs w:val="0"/>
      <w:iCs w:val="0"/>
    </w:rPr>
  </w:style>
  <w:style w:type="paragraph" w:styleId="91">
    <w:name w:val="toc 9"/>
    <w:basedOn w:val="a"/>
    <w:next w:val="a"/>
    <w:autoRedefine/>
    <w:rsid w:val="000A2D45"/>
    <w:pPr>
      <w:ind w:left="1920"/>
    </w:pPr>
    <w:rPr>
      <w:bCs w:val="0"/>
      <w:iCs w:val="0"/>
    </w:rPr>
  </w:style>
  <w:style w:type="paragraph" w:customStyle="1" w:styleId="Iauiue">
    <w:name w:val="Iau?iue"/>
    <w:uiPriority w:val="99"/>
    <w:rsid w:val="000A2D45"/>
    <w:pPr>
      <w:widowControl w:val="0"/>
    </w:pPr>
  </w:style>
  <w:style w:type="paragraph" w:customStyle="1" w:styleId="afd">
    <w:name w:val="основной"/>
    <w:basedOn w:val="a"/>
    <w:rsid w:val="000A2D45"/>
    <w:pPr>
      <w:keepNext/>
    </w:pPr>
    <w:rPr>
      <w:bCs w:val="0"/>
      <w:iCs w:val="0"/>
      <w:sz w:val="24"/>
    </w:rPr>
  </w:style>
  <w:style w:type="paragraph" w:customStyle="1" w:styleId="caaieiaie2">
    <w:name w:val="caaieiaie 2"/>
    <w:basedOn w:val="Iauiue"/>
    <w:next w:val="Iauiue"/>
    <w:rsid w:val="000A2D45"/>
    <w:pPr>
      <w:keepNext/>
      <w:keepLines/>
      <w:spacing w:before="240" w:after="60"/>
      <w:jc w:val="center"/>
    </w:pPr>
    <w:rPr>
      <w:rFonts w:ascii="Peterburg" w:hAnsi="Peterburg"/>
      <w:b/>
      <w:sz w:val="24"/>
    </w:rPr>
  </w:style>
  <w:style w:type="paragraph" w:customStyle="1" w:styleId="26">
    <w:name w:val="Îñíîâíîé òåêñò 2"/>
    <w:basedOn w:val="a"/>
    <w:rsid w:val="000A2D45"/>
    <w:pPr>
      <w:widowControl w:val="0"/>
      <w:ind w:firstLine="720"/>
      <w:jc w:val="both"/>
    </w:pPr>
    <w:rPr>
      <w:b/>
      <w:bCs w:val="0"/>
      <w:iCs w:val="0"/>
      <w:color w:val="000000"/>
      <w:sz w:val="24"/>
      <w:lang w:val="en-US"/>
    </w:rPr>
  </w:style>
  <w:style w:type="paragraph" w:customStyle="1" w:styleId="Iniiaiieoaenonionooiii2">
    <w:name w:val="Iniiaiie oaeno n ionooiii 2"/>
    <w:basedOn w:val="Iauiue"/>
    <w:rsid w:val="000A2D45"/>
    <w:pPr>
      <w:widowControl/>
      <w:ind w:firstLine="284"/>
      <w:jc w:val="both"/>
    </w:pPr>
    <w:rPr>
      <w:rFonts w:ascii="Peterburg" w:hAnsi="Peterburg"/>
    </w:rPr>
  </w:style>
  <w:style w:type="paragraph" w:customStyle="1" w:styleId="nienie">
    <w:name w:val="nienie"/>
    <w:basedOn w:val="Iauiue"/>
    <w:rsid w:val="000A2D45"/>
    <w:pPr>
      <w:keepLines/>
      <w:ind w:left="709" w:hanging="284"/>
      <w:jc w:val="both"/>
    </w:pPr>
    <w:rPr>
      <w:rFonts w:ascii="Peterburg" w:hAnsi="Peterburg"/>
      <w:sz w:val="24"/>
    </w:rPr>
  </w:style>
  <w:style w:type="paragraph" w:customStyle="1" w:styleId="afe">
    <w:name w:val="ñïèñîê"/>
    <w:basedOn w:val="a"/>
    <w:rsid w:val="000A2D45"/>
    <w:pPr>
      <w:keepLines/>
      <w:widowControl w:val="0"/>
      <w:ind w:left="709" w:hanging="284"/>
      <w:jc w:val="both"/>
    </w:pPr>
    <w:rPr>
      <w:rFonts w:ascii="Peterburg" w:hAnsi="Peterburg"/>
      <w:bCs w:val="0"/>
      <w:iCs w:val="0"/>
      <w:sz w:val="24"/>
    </w:rPr>
  </w:style>
  <w:style w:type="paragraph" w:customStyle="1" w:styleId="52">
    <w:name w:val="çàãîëîâîê 5"/>
    <w:basedOn w:val="a"/>
    <w:next w:val="a"/>
    <w:rsid w:val="000A2D45"/>
    <w:pPr>
      <w:keepNext/>
      <w:widowControl w:val="0"/>
      <w:ind w:firstLine="567"/>
      <w:jc w:val="both"/>
    </w:pPr>
    <w:rPr>
      <w:b/>
      <w:bCs w:val="0"/>
      <w:iCs w:val="0"/>
      <w:u w:val="single"/>
    </w:rPr>
  </w:style>
  <w:style w:type="paragraph" w:customStyle="1" w:styleId="Heading">
    <w:name w:val="Heading"/>
    <w:rsid w:val="000A2D45"/>
    <w:pPr>
      <w:autoSpaceDE w:val="0"/>
      <w:autoSpaceDN w:val="0"/>
      <w:adjustRightInd w:val="0"/>
    </w:pPr>
    <w:rPr>
      <w:rFonts w:ascii="Arial" w:hAnsi="Arial" w:cs="Arial"/>
      <w:b/>
      <w:bCs/>
      <w:sz w:val="22"/>
      <w:szCs w:val="22"/>
    </w:rPr>
  </w:style>
  <w:style w:type="paragraph" w:customStyle="1" w:styleId="aff">
    <w:name w:val="Стиль"/>
    <w:uiPriority w:val="99"/>
    <w:rsid w:val="000A2D45"/>
    <w:rPr>
      <w:sz w:val="24"/>
    </w:rPr>
  </w:style>
  <w:style w:type="paragraph" w:customStyle="1" w:styleId="aff0">
    <w:name w:val="Îñíîâíîé òåêñò"/>
    <w:basedOn w:val="a"/>
    <w:rsid w:val="000A2D45"/>
    <w:pPr>
      <w:widowControl w:val="0"/>
      <w:jc w:val="both"/>
    </w:pPr>
    <w:rPr>
      <w:bCs w:val="0"/>
      <w:iCs w:val="0"/>
      <w:sz w:val="24"/>
    </w:rPr>
  </w:style>
  <w:style w:type="character" w:styleId="aff1">
    <w:name w:val="page number"/>
    <w:basedOn w:val="a0"/>
    <w:rsid w:val="000A2D45"/>
  </w:style>
  <w:style w:type="paragraph" w:styleId="aff2">
    <w:name w:val="Document Map"/>
    <w:basedOn w:val="a"/>
    <w:link w:val="aff3"/>
    <w:rsid w:val="000A2D45"/>
    <w:pPr>
      <w:shd w:val="clear" w:color="auto" w:fill="000080"/>
    </w:pPr>
    <w:rPr>
      <w:rFonts w:ascii="Tahoma" w:hAnsi="Tahoma"/>
      <w:bCs w:val="0"/>
      <w:iCs w:val="0"/>
      <w:sz w:val="24"/>
      <w:szCs w:val="24"/>
    </w:rPr>
  </w:style>
  <w:style w:type="character" w:customStyle="1" w:styleId="aff3">
    <w:name w:val="Схема документа Знак"/>
    <w:basedOn w:val="a0"/>
    <w:link w:val="aff2"/>
    <w:rsid w:val="000A2D45"/>
    <w:rPr>
      <w:rFonts w:ascii="Tahoma" w:hAnsi="Tahoma"/>
      <w:sz w:val="24"/>
      <w:szCs w:val="24"/>
      <w:shd w:val="clear" w:color="auto" w:fill="000080"/>
    </w:rPr>
  </w:style>
  <w:style w:type="paragraph" w:customStyle="1" w:styleId="u">
    <w:name w:val="u"/>
    <w:basedOn w:val="a"/>
    <w:rsid w:val="000A2D45"/>
    <w:pPr>
      <w:ind w:firstLine="390"/>
      <w:jc w:val="both"/>
    </w:pPr>
    <w:rPr>
      <w:bCs w:val="0"/>
      <w:iCs w:val="0"/>
      <w:sz w:val="24"/>
      <w:szCs w:val="24"/>
    </w:rPr>
  </w:style>
  <w:style w:type="character" w:customStyle="1" w:styleId="30">
    <w:name w:val="Заголовок 3 Знак"/>
    <w:link w:val="3"/>
    <w:rsid w:val="000A2D45"/>
    <w:rPr>
      <w:rFonts w:ascii="Arial" w:hAnsi="Arial" w:cs="Arial"/>
      <w:b/>
      <w:iCs/>
      <w:sz w:val="26"/>
      <w:szCs w:val="26"/>
    </w:rPr>
  </w:style>
  <w:style w:type="character" w:customStyle="1" w:styleId="40">
    <w:name w:val="Заголовок 4 Знак"/>
    <w:link w:val="4"/>
    <w:rsid w:val="000A2D45"/>
    <w:rPr>
      <w:b/>
      <w:iCs/>
      <w:sz w:val="28"/>
      <w:szCs w:val="28"/>
    </w:rPr>
  </w:style>
  <w:style w:type="character" w:customStyle="1" w:styleId="20">
    <w:name w:val="Заголовок 2 Знак"/>
    <w:link w:val="2"/>
    <w:rsid w:val="000A2D45"/>
    <w:rPr>
      <w:rFonts w:ascii="Arial" w:hAnsi="Arial" w:cs="Arial"/>
      <w:b/>
      <w:i/>
      <w:sz w:val="28"/>
      <w:szCs w:val="28"/>
    </w:rPr>
  </w:style>
  <w:style w:type="character" w:customStyle="1" w:styleId="11">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0"/>
    <w:rsid w:val="000A2D45"/>
    <w:rPr>
      <w:rFonts w:ascii="Arial" w:hAnsi="Arial" w:cs="Arial"/>
      <w:b/>
      <w:iCs/>
      <w:kern w:val="32"/>
      <w:sz w:val="32"/>
      <w:szCs w:val="32"/>
    </w:rPr>
  </w:style>
  <w:style w:type="paragraph" w:customStyle="1" w:styleId="0">
    <w:name w:val="Заг 0"/>
    <w:basedOn w:val="a"/>
    <w:link w:val="00"/>
    <w:qFormat/>
    <w:rsid w:val="000A2D45"/>
    <w:pPr>
      <w:autoSpaceDE w:val="0"/>
      <w:autoSpaceDN w:val="0"/>
      <w:adjustRightInd w:val="0"/>
      <w:spacing w:before="240" w:after="240"/>
      <w:jc w:val="center"/>
    </w:pPr>
    <w:rPr>
      <w:rFonts w:ascii="Arial CYR" w:hAnsi="Arial CYR"/>
      <w:b/>
      <w:bCs w:val="0"/>
      <w:iCs w:val="0"/>
      <w:sz w:val="32"/>
      <w:szCs w:val="32"/>
    </w:rPr>
  </w:style>
  <w:style w:type="paragraph" w:customStyle="1" w:styleId="15">
    <w:name w:val="Заг 1"/>
    <w:basedOn w:val="a"/>
    <w:link w:val="16"/>
    <w:qFormat/>
    <w:rsid w:val="000A2D45"/>
    <w:pPr>
      <w:spacing w:before="360"/>
      <w:jc w:val="center"/>
    </w:pPr>
    <w:rPr>
      <w:rFonts w:ascii="Arial CYR" w:hAnsi="Arial CYR"/>
      <w:bCs w:val="0"/>
      <w:iCs w:val="0"/>
      <w:sz w:val="24"/>
      <w:szCs w:val="24"/>
    </w:rPr>
  </w:style>
  <w:style w:type="character" w:customStyle="1" w:styleId="00">
    <w:name w:val="Заг 0 Знак"/>
    <w:link w:val="0"/>
    <w:rsid w:val="000A2D45"/>
    <w:rPr>
      <w:rFonts w:ascii="Arial CYR" w:hAnsi="Arial CYR"/>
      <w:b/>
      <w:sz w:val="32"/>
      <w:szCs w:val="32"/>
    </w:rPr>
  </w:style>
  <w:style w:type="paragraph" w:customStyle="1" w:styleId="01">
    <w:name w:val="Заг 0 ВерхРег"/>
    <w:basedOn w:val="0"/>
    <w:link w:val="02"/>
    <w:qFormat/>
    <w:rsid w:val="000A2D45"/>
    <w:pPr>
      <w:spacing w:before="480" w:after="360"/>
    </w:pPr>
    <w:rPr>
      <w:caps/>
    </w:rPr>
  </w:style>
  <w:style w:type="character" w:customStyle="1" w:styleId="16">
    <w:name w:val="Заг 1 Знак"/>
    <w:link w:val="15"/>
    <w:rsid w:val="000A2D45"/>
    <w:rPr>
      <w:rFonts w:ascii="Arial CYR" w:hAnsi="Arial CYR"/>
      <w:sz w:val="24"/>
      <w:szCs w:val="24"/>
    </w:rPr>
  </w:style>
  <w:style w:type="character" w:styleId="aff4">
    <w:name w:val="Emphasis"/>
    <w:uiPriority w:val="99"/>
    <w:qFormat/>
    <w:rsid w:val="000A2D45"/>
    <w:rPr>
      <w:i/>
      <w:iCs/>
    </w:rPr>
  </w:style>
  <w:style w:type="character" w:customStyle="1" w:styleId="02">
    <w:name w:val="Заг 0 ВерхРег Знак"/>
    <w:link w:val="01"/>
    <w:rsid w:val="000A2D45"/>
    <w:rPr>
      <w:rFonts w:ascii="Arial CYR" w:hAnsi="Arial CYR"/>
      <w:b/>
      <w:caps/>
      <w:sz w:val="32"/>
      <w:szCs w:val="32"/>
    </w:rPr>
  </w:style>
  <w:style w:type="character" w:styleId="aff5">
    <w:name w:val="Intense Emphasis"/>
    <w:uiPriority w:val="21"/>
    <w:qFormat/>
    <w:rsid w:val="000A2D45"/>
    <w:rPr>
      <w:b/>
      <w:bCs/>
      <w:i/>
      <w:iCs/>
      <w:color w:val="4F81BD"/>
    </w:rPr>
  </w:style>
  <w:style w:type="character" w:styleId="aff6">
    <w:name w:val="Strong"/>
    <w:uiPriority w:val="99"/>
    <w:qFormat/>
    <w:rsid w:val="000A2D45"/>
    <w:rPr>
      <w:b/>
      <w:bCs/>
    </w:rPr>
  </w:style>
  <w:style w:type="paragraph" w:customStyle="1" w:styleId="1">
    <w:name w:val="Список маркированный 1"/>
    <w:basedOn w:val="ConsPlusNormal0"/>
    <w:link w:val="17"/>
    <w:qFormat/>
    <w:rsid w:val="000A2D45"/>
    <w:pPr>
      <w:widowControl/>
      <w:numPr>
        <w:numId w:val="1"/>
      </w:numPr>
      <w:tabs>
        <w:tab w:val="left" w:pos="1134"/>
      </w:tabs>
      <w:jc w:val="both"/>
    </w:pPr>
    <w:rPr>
      <w:rFonts w:ascii="Times New Roman" w:hAnsi="Times New Roman" w:cs="Times New Roman"/>
      <w:sz w:val="24"/>
      <w:szCs w:val="24"/>
    </w:rPr>
  </w:style>
  <w:style w:type="character" w:styleId="aff7">
    <w:name w:val="annotation reference"/>
    <w:uiPriority w:val="99"/>
    <w:unhideWhenUsed/>
    <w:rsid w:val="000A2D45"/>
    <w:rPr>
      <w:sz w:val="16"/>
      <w:szCs w:val="16"/>
    </w:rPr>
  </w:style>
  <w:style w:type="character" w:customStyle="1" w:styleId="ConsPlusNormal1">
    <w:name w:val="ConsPlusNormal Знак"/>
    <w:link w:val="ConsPlusNormal0"/>
    <w:rsid w:val="000A2D45"/>
    <w:rPr>
      <w:rFonts w:ascii="Arial" w:hAnsi="Arial" w:cs="Arial"/>
      <w:lang w:val="ru-RU" w:eastAsia="ru-RU" w:bidi="ar-SA"/>
    </w:rPr>
  </w:style>
  <w:style w:type="character" w:customStyle="1" w:styleId="17">
    <w:name w:val="Список маркированный 1 Знак"/>
    <w:link w:val="1"/>
    <w:rsid w:val="000A2D45"/>
    <w:rPr>
      <w:sz w:val="24"/>
      <w:szCs w:val="24"/>
    </w:rPr>
  </w:style>
  <w:style w:type="paragraph" w:styleId="aff8">
    <w:name w:val="annotation text"/>
    <w:basedOn w:val="a"/>
    <w:link w:val="aff9"/>
    <w:unhideWhenUsed/>
    <w:rsid w:val="000A2D45"/>
    <w:rPr>
      <w:bCs w:val="0"/>
      <w:iCs w:val="0"/>
    </w:rPr>
  </w:style>
  <w:style w:type="character" w:customStyle="1" w:styleId="aff9">
    <w:name w:val="Текст примечания Знак"/>
    <w:basedOn w:val="a0"/>
    <w:link w:val="aff8"/>
    <w:rsid w:val="000A2D45"/>
  </w:style>
  <w:style w:type="paragraph" w:styleId="affa">
    <w:name w:val="annotation subject"/>
    <w:basedOn w:val="aff8"/>
    <w:next w:val="aff8"/>
    <w:link w:val="affb"/>
    <w:unhideWhenUsed/>
    <w:rsid w:val="000A2D45"/>
    <w:rPr>
      <w:b/>
      <w:bCs/>
    </w:rPr>
  </w:style>
  <w:style w:type="character" w:customStyle="1" w:styleId="affb">
    <w:name w:val="Тема примечания Знак"/>
    <w:basedOn w:val="aff9"/>
    <w:link w:val="affa"/>
    <w:rsid w:val="000A2D45"/>
    <w:rPr>
      <w:b/>
      <w:bCs/>
    </w:rPr>
  </w:style>
  <w:style w:type="paragraph" w:styleId="affc">
    <w:name w:val="Revision"/>
    <w:hidden/>
    <w:uiPriority w:val="99"/>
    <w:semiHidden/>
    <w:rsid w:val="000A2D45"/>
    <w:rPr>
      <w:sz w:val="24"/>
      <w:szCs w:val="24"/>
    </w:rPr>
  </w:style>
  <w:style w:type="paragraph" w:customStyle="1" w:styleId="1-I">
    <w:name w:val="Заг1 - Часть I"/>
    <w:aliases w:val="II,III,IV,V..."/>
    <w:basedOn w:val="a"/>
    <w:link w:val="1-I0"/>
    <w:qFormat/>
    <w:rsid w:val="000A2D45"/>
    <w:pPr>
      <w:numPr>
        <w:numId w:val="2"/>
      </w:numPr>
      <w:tabs>
        <w:tab w:val="left" w:pos="1843"/>
      </w:tabs>
      <w:spacing w:before="360" w:after="120"/>
      <w:outlineLvl w:val="0"/>
    </w:pPr>
    <w:rPr>
      <w:rFonts w:ascii="Arial" w:hAnsi="Arial"/>
      <w:b/>
      <w:bCs w:val="0"/>
      <w:iCs w:val="0"/>
      <w:caps/>
      <w:sz w:val="24"/>
      <w:szCs w:val="24"/>
    </w:rPr>
  </w:style>
  <w:style w:type="paragraph" w:customStyle="1" w:styleId="2-1">
    <w:name w:val="Заг2 - Глава 1"/>
    <w:aliases w:val="2,3"/>
    <w:basedOn w:val="a"/>
    <w:link w:val="2-10"/>
    <w:qFormat/>
    <w:rsid w:val="000A2D45"/>
    <w:pPr>
      <w:numPr>
        <w:numId w:val="3"/>
      </w:numPr>
      <w:tabs>
        <w:tab w:val="left" w:pos="1843"/>
      </w:tabs>
      <w:spacing w:before="480" w:after="120"/>
      <w:outlineLvl w:val="1"/>
    </w:pPr>
    <w:rPr>
      <w:b/>
      <w:bCs w:val="0"/>
      <w:iCs w:val="0"/>
      <w:smallCaps/>
      <w:sz w:val="24"/>
      <w:szCs w:val="24"/>
    </w:rPr>
  </w:style>
  <w:style w:type="character" w:customStyle="1" w:styleId="1-I0">
    <w:name w:val="Заг1 - Часть I Знак"/>
    <w:aliases w:val="II Знак,III Знак,IV Знак,V... Знак"/>
    <w:link w:val="1-I"/>
    <w:rsid w:val="000A2D45"/>
    <w:rPr>
      <w:rFonts w:ascii="Arial" w:hAnsi="Arial"/>
      <w:b/>
      <w:caps/>
      <w:sz w:val="24"/>
      <w:szCs w:val="24"/>
    </w:rPr>
  </w:style>
  <w:style w:type="paragraph" w:customStyle="1" w:styleId="2-">
    <w:name w:val="Заг2 - без номера"/>
    <w:basedOn w:val="2-1"/>
    <w:link w:val="2-0"/>
    <w:qFormat/>
    <w:rsid w:val="000A2D45"/>
    <w:pPr>
      <w:numPr>
        <w:numId w:val="0"/>
      </w:numPr>
      <w:ind w:left="709"/>
    </w:pPr>
  </w:style>
  <w:style w:type="character" w:customStyle="1" w:styleId="2-10">
    <w:name w:val="Заг2 - Глава 1 Знак"/>
    <w:aliases w:val="2 Знак,3 Знак"/>
    <w:link w:val="2-1"/>
    <w:rsid w:val="000A2D45"/>
    <w:rPr>
      <w:b/>
      <w:smallCaps/>
      <w:sz w:val="24"/>
      <w:szCs w:val="24"/>
    </w:rPr>
  </w:style>
  <w:style w:type="paragraph" w:customStyle="1" w:styleId="4-123">
    <w:name w:val="Заг4 - Пункт нумерованный 1.2.3."/>
    <w:basedOn w:val="a9"/>
    <w:link w:val="4-1230"/>
    <w:qFormat/>
    <w:rsid w:val="000A2D45"/>
    <w:pPr>
      <w:tabs>
        <w:tab w:val="left" w:pos="1134"/>
      </w:tabs>
      <w:spacing w:after="0"/>
      <w:jc w:val="both"/>
      <w:outlineLvl w:val="3"/>
    </w:pPr>
    <w:rPr>
      <w:bCs w:val="0"/>
      <w:iCs w:val="0"/>
      <w:sz w:val="24"/>
      <w:szCs w:val="24"/>
    </w:rPr>
  </w:style>
  <w:style w:type="character" w:customStyle="1" w:styleId="2-0">
    <w:name w:val="Заг2 - без номера Знак"/>
    <w:basedOn w:val="2-10"/>
    <w:link w:val="2-"/>
    <w:rsid w:val="000A2D45"/>
  </w:style>
  <w:style w:type="paragraph" w:customStyle="1" w:styleId="3-">
    <w:name w:val="Заг3 - Статья"/>
    <w:basedOn w:val="a"/>
    <w:link w:val="3-0"/>
    <w:qFormat/>
    <w:rsid w:val="000A2D45"/>
    <w:pPr>
      <w:keepNext/>
      <w:keepLines/>
      <w:numPr>
        <w:numId w:val="4"/>
      </w:numPr>
      <w:spacing w:before="360" w:after="120"/>
      <w:outlineLvl w:val="2"/>
    </w:pPr>
    <w:rPr>
      <w:rFonts w:ascii="Arial" w:hAnsi="Arial"/>
      <w:bCs w:val="0"/>
      <w:i/>
      <w:iCs w:val="0"/>
      <w:sz w:val="24"/>
      <w:szCs w:val="24"/>
    </w:rPr>
  </w:style>
  <w:style w:type="character" w:customStyle="1" w:styleId="aa">
    <w:name w:val="Основной текст Знак"/>
    <w:link w:val="a9"/>
    <w:rsid w:val="000A2D45"/>
    <w:rPr>
      <w:bCs/>
      <w:iCs/>
    </w:rPr>
  </w:style>
  <w:style w:type="character" w:customStyle="1" w:styleId="4-1230">
    <w:name w:val="Заг4 - Пункт нумерованный 1.2.3. Знак"/>
    <w:link w:val="4-123"/>
    <w:rsid w:val="000A2D45"/>
    <w:rPr>
      <w:sz w:val="24"/>
      <w:szCs w:val="24"/>
    </w:rPr>
  </w:style>
  <w:style w:type="paragraph" w:customStyle="1" w:styleId="27">
    <w:name w:val="Список маркированный 2"/>
    <w:basedOn w:val="1"/>
    <w:link w:val="28"/>
    <w:qFormat/>
    <w:rsid w:val="000A2D45"/>
    <w:pPr>
      <w:tabs>
        <w:tab w:val="clear" w:pos="1134"/>
      </w:tabs>
    </w:pPr>
  </w:style>
  <w:style w:type="character" w:customStyle="1" w:styleId="3-0">
    <w:name w:val="Заг3 - Статья Знак"/>
    <w:link w:val="3-"/>
    <w:rsid w:val="000A2D45"/>
    <w:rPr>
      <w:rFonts w:ascii="Arial" w:hAnsi="Arial"/>
      <w:i/>
      <w:sz w:val="24"/>
      <w:szCs w:val="24"/>
    </w:rPr>
  </w:style>
  <w:style w:type="paragraph" w:customStyle="1" w:styleId="2-123">
    <w:name w:val="Список нумерованный 2 - 1)2)3)"/>
    <w:basedOn w:val="a9"/>
    <w:link w:val="2-1230"/>
    <w:qFormat/>
    <w:rsid w:val="000A2D45"/>
    <w:pPr>
      <w:numPr>
        <w:numId w:val="5"/>
      </w:numPr>
      <w:tabs>
        <w:tab w:val="left" w:pos="1134"/>
      </w:tabs>
      <w:spacing w:after="0"/>
      <w:jc w:val="both"/>
    </w:pPr>
    <w:rPr>
      <w:bCs w:val="0"/>
      <w:iCs w:val="0"/>
      <w:sz w:val="24"/>
      <w:szCs w:val="24"/>
    </w:rPr>
  </w:style>
  <w:style w:type="character" w:customStyle="1" w:styleId="28">
    <w:name w:val="Список маркированный 2 Знак"/>
    <w:link w:val="27"/>
    <w:rsid w:val="000A2D45"/>
    <w:rPr>
      <w:sz w:val="24"/>
      <w:szCs w:val="24"/>
    </w:rPr>
  </w:style>
  <w:style w:type="paragraph" w:customStyle="1" w:styleId="-">
    <w:name w:val="Таблица - шапка норм"/>
    <w:basedOn w:val="a"/>
    <w:rsid w:val="000A2D45"/>
    <w:pPr>
      <w:jc w:val="center"/>
    </w:pPr>
    <w:rPr>
      <w:rFonts w:ascii="Arial" w:hAnsi="Arial"/>
      <w:iCs w:val="0"/>
    </w:rPr>
  </w:style>
  <w:style w:type="character" w:customStyle="1" w:styleId="2-1230">
    <w:name w:val="Список нумерованный 2 - 1)2)3) Знак"/>
    <w:link w:val="2-123"/>
    <w:rsid w:val="000A2D45"/>
    <w:rPr>
      <w:sz w:val="24"/>
      <w:szCs w:val="24"/>
    </w:rPr>
  </w:style>
  <w:style w:type="character" w:customStyle="1" w:styleId="-0">
    <w:name w:val="Таблица - раздел"/>
    <w:rsid w:val="000A2D45"/>
    <w:rPr>
      <w:rFonts w:ascii="Arial" w:hAnsi="Arial"/>
      <w:b/>
      <w:bCs/>
    </w:rPr>
  </w:style>
  <w:style w:type="paragraph" w:customStyle="1" w:styleId="-1">
    <w:name w:val="Таблица - текст основной"/>
    <w:basedOn w:val="a"/>
    <w:link w:val="-2"/>
    <w:qFormat/>
    <w:rsid w:val="000A2D45"/>
    <w:rPr>
      <w:rFonts w:ascii="Arial" w:hAnsi="Arial"/>
      <w:bCs w:val="0"/>
      <w:iCs w:val="0"/>
      <w:sz w:val="24"/>
      <w:szCs w:val="24"/>
    </w:rPr>
  </w:style>
  <w:style w:type="character" w:customStyle="1" w:styleId="-2">
    <w:name w:val="Таблица - текст основной Знак"/>
    <w:link w:val="-1"/>
    <w:rsid w:val="000A2D45"/>
    <w:rPr>
      <w:rFonts w:ascii="Arial" w:hAnsi="Arial"/>
      <w:sz w:val="24"/>
      <w:szCs w:val="24"/>
    </w:rPr>
  </w:style>
  <w:style w:type="paragraph" w:customStyle="1" w:styleId="5-">
    <w:name w:val="Заг5 - Используемые обозначения"/>
    <w:basedOn w:val="a9"/>
    <w:link w:val="5-0"/>
    <w:qFormat/>
    <w:rsid w:val="000A2D45"/>
    <w:pPr>
      <w:pageBreakBefore/>
      <w:spacing w:before="360" w:after="240"/>
      <w:ind w:left="709"/>
      <w:jc w:val="both"/>
      <w:outlineLvl w:val="4"/>
    </w:pPr>
    <w:rPr>
      <w:bCs w:val="0"/>
      <w:i/>
      <w:iCs w:val="0"/>
      <w:sz w:val="24"/>
      <w:szCs w:val="24"/>
    </w:rPr>
  </w:style>
  <w:style w:type="paragraph" w:customStyle="1" w:styleId="36">
    <w:name w:val="Псевдосписок 3 а) б) в)"/>
    <w:basedOn w:val="a9"/>
    <w:link w:val="37"/>
    <w:qFormat/>
    <w:rsid w:val="000A2D45"/>
    <w:pPr>
      <w:spacing w:after="0"/>
      <w:ind w:left="1134" w:firstLine="284"/>
      <w:jc w:val="both"/>
    </w:pPr>
    <w:rPr>
      <w:bCs w:val="0"/>
      <w:iCs w:val="0"/>
      <w:sz w:val="24"/>
      <w:szCs w:val="24"/>
    </w:rPr>
  </w:style>
  <w:style w:type="character" w:customStyle="1" w:styleId="5-0">
    <w:name w:val="Заг5 - Используемые обозначения Знак"/>
    <w:basedOn w:val="3-0"/>
    <w:link w:val="5-"/>
    <w:rsid w:val="000A2D45"/>
  </w:style>
  <w:style w:type="paragraph" w:customStyle="1" w:styleId="29">
    <w:name w:val="Псевдосписок 2 а) б) в)"/>
    <w:basedOn w:val="36"/>
    <w:link w:val="2a"/>
    <w:qFormat/>
    <w:rsid w:val="000A2D45"/>
    <w:pPr>
      <w:ind w:left="709" w:firstLine="425"/>
    </w:pPr>
  </w:style>
  <w:style w:type="character" w:customStyle="1" w:styleId="37">
    <w:name w:val="Псевдосписок 3 а) б) в) Знак"/>
    <w:basedOn w:val="aa"/>
    <w:link w:val="36"/>
    <w:rsid w:val="000A2D45"/>
    <w:rPr>
      <w:sz w:val="24"/>
      <w:szCs w:val="24"/>
    </w:rPr>
  </w:style>
  <w:style w:type="paragraph" w:styleId="affd">
    <w:name w:val="table of figures"/>
    <w:basedOn w:val="a"/>
    <w:next w:val="a"/>
    <w:rsid w:val="000A2D45"/>
    <w:pPr>
      <w:ind w:left="480" w:hanging="480"/>
    </w:pPr>
    <w:rPr>
      <w:b/>
      <w:iCs w:val="0"/>
    </w:rPr>
  </w:style>
  <w:style w:type="character" w:customStyle="1" w:styleId="2a">
    <w:name w:val="Псевдосписок 2 а) б) в) Знак"/>
    <w:basedOn w:val="37"/>
    <w:link w:val="29"/>
    <w:rsid w:val="000A2D45"/>
  </w:style>
  <w:style w:type="character" w:customStyle="1" w:styleId="spelle">
    <w:name w:val="spelle"/>
    <w:basedOn w:val="a0"/>
    <w:rsid w:val="000A2D45"/>
  </w:style>
  <w:style w:type="character" w:styleId="affe">
    <w:name w:val="line number"/>
    <w:basedOn w:val="a0"/>
    <w:uiPriority w:val="99"/>
    <w:unhideWhenUsed/>
    <w:rsid w:val="000A2D45"/>
  </w:style>
  <w:style w:type="character" w:customStyle="1" w:styleId="a4">
    <w:name w:val="Верхний колонтитул Знак"/>
    <w:link w:val="a3"/>
    <w:rsid w:val="000A2D45"/>
    <w:rPr>
      <w:bCs/>
      <w:iCs/>
    </w:rPr>
  </w:style>
  <w:style w:type="character" w:customStyle="1" w:styleId="22">
    <w:name w:val="Основной текст 2 Знак"/>
    <w:link w:val="21"/>
    <w:rsid w:val="000A2D45"/>
    <w:rPr>
      <w:rFonts w:ascii="TimesET" w:hAnsi="TimesET"/>
      <w:bCs/>
      <w:iCs/>
    </w:rPr>
  </w:style>
  <w:style w:type="character" w:customStyle="1" w:styleId="af7">
    <w:name w:val="Текст сноски Знак"/>
    <w:basedOn w:val="a0"/>
    <w:link w:val="af6"/>
    <w:rsid w:val="000A2D45"/>
  </w:style>
  <w:style w:type="character" w:customStyle="1" w:styleId="a8">
    <w:name w:val="Основной текст с отступом Знак"/>
    <w:basedOn w:val="a0"/>
    <w:link w:val="a7"/>
    <w:rsid w:val="000A2D45"/>
    <w:rPr>
      <w:bCs/>
      <w:iCs/>
    </w:rPr>
  </w:style>
  <w:style w:type="character" w:customStyle="1" w:styleId="34">
    <w:name w:val="Основной текст 3 Знак"/>
    <w:link w:val="33"/>
    <w:rsid w:val="000A2D45"/>
    <w:rPr>
      <w:sz w:val="16"/>
      <w:szCs w:val="16"/>
    </w:rPr>
  </w:style>
  <w:style w:type="character" w:customStyle="1" w:styleId="24">
    <w:name w:val="Основной текст с отступом 2 Знак"/>
    <w:basedOn w:val="a0"/>
    <w:link w:val="23"/>
    <w:rsid w:val="000A2D45"/>
    <w:rPr>
      <w:bCs/>
      <w:iCs/>
    </w:rPr>
  </w:style>
  <w:style w:type="character" w:customStyle="1" w:styleId="ac">
    <w:name w:val="Нижний колонтитул Знак"/>
    <w:basedOn w:val="a0"/>
    <w:link w:val="ab"/>
    <w:rsid w:val="000A2D45"/>
    <w:rPr>
      <w:bCs/>
      <w:iCs/>
    </w:rPr>
  </w:style>
  <w:style w:type="character" w:customStyle="1" w:styleId="afa">
    <w:name w:val="Текст выноски Знак"/>
    <w:link w:val="af9"/>
    <w:rsid w:val="000A2D45"/>
    <w:rPr>
      <w:rFonts w:ascii="Tahoma" w:hAnsi="Tahoma" w:cs="Tahoma"/>
      <w:bCs/>
      <w:iCs/>
      <w:sz w:val="16"/>
      <w:szCs w:val="16"/>
    </w:rPr>
  </w:style>
  <w:style w:type="paragraph" w:customStyle="1" w:styleId="CEC00D05F4354E1094F28D836D46DBBF">
    <w:name w:val="CEC00D05F4354E1094F28D836D46DBBF"/>
    <w:rsid w:val="000A2D45"/>
    <w:pPr>
      <w:spacing w:after="200" w:line="276" w:lineRule="auto"/>
    </w:pPr>
    <w:rPr>
      <w:rFonts w:ascii="Calibri" w:hAnsi="Calibri"/>
      <w:sz w:val="22"/>
      <w:szCs w:val="22"/>
    </w:rPr>
  </w:style>
  <w:style w:type="character" w:customStyle="1" w:styleId="50">
    <w:name w:val="Заголовок 5 Знак"/>
    <w:basedOn w:val="a0"/>
    <w:link w:val="5"/>
    <w:uiPriority w:val="99"/>
    <w:rsid w:val="00553574"/>
    <w:rPr>
      <w:b/>
      <w:i/>
      <w:sz w:val="26"/>
      <w:szCs w:val="26"/>
    </w:rPr>
  </w:style>
  <w:style w:type="character" w:customStyle="1" w:styleId="60">
    <w:name w:val="Заголовок 6 Знак"/>
    <w:basedOn w:val="a0"/>
    <w:link w:val="6"/>
    <w:uiPriority w:val="99"/>
    <w:rsid w:val="00553574"/>
    <w:rPr>
      <w:b/>
      <w:iCs/>
      <w:sz w:val="22"/>
      <w:szCs w:val="22"/>
    </w:rPr>
  </w:style>
  <w:style w:type="character" w:customStyle="1" w:styleId="32">
    <w:name w:val="Основной текст с отступом 3 Знак"/>
    <w:basedOn w:val="a0"/>
    <w:link w:val="31"/>
    <w:uiPriority w:val="99"/>
    <w:rsid w:val="00553574"/>
    <w:rPr>
      <w:bCs/>
      <w:iCs/>
      <w:sz w:val="16"/>
      <w:szCs w:val="16"/>
    </w:rPr>
  </w:style>
  <w:style w:type="paragraph" w:styleId="afff">
    <w:name w:val="Normal (Web)"/>
    <w:basedOn w:val="a"/>
    <w:link w:val="afff0"/>
    <w:unhideWhenUsed/>
    <w:rsid w:val="009D06E4"/>
    <w:pPr>
      <w:spacing w:before="100" w:beforeAutospacing="1" w:after="100" w:afterAutospacing="1"/>
    </w:pPr>
    <w:rPr>
      <w:bCs w:val="0"/>
      <w:iCs w:val="0"/>
      <w:sz w:val="24"/>
      <w:szCs w:val="24"/>
    </w:rPr>
  </w:style>
  <w:style w:type="paragraph" w:customStyle="1" w:styleId="afff1">
    <w:name w:val="Объект"/>
    <w:basedOn w:val="a"/>
    <w:next w:val="a"/>
    <w:rsid w:val="002F0C98"/>
    <w:pPr>
      <w:widowControl w:val="0"/>
      <w:autoSpaceDE w:val="0"/>
      <w:autoSpaceDN w:val="0"/>
      <w:adjustRightInd w:val="0"/>
      <w:ind w:firstLine="720"/>
      <w:jc w:val="both"/>
    </w:pPr>
    <w:rPr>
      <w:rFonts w:ascii="Arial" w:hAnsi="Arial" w:cs="Arial"/>
      <w:bCs w:val="0"/>
      <w:iCs w:val="0"/>
    </w:rPr>
  </w:style>
  <w:style w:type="character" w:customStyle="1" w:styleId="70">
    <w:name w:val="Заголовок 7 Знак"/>
    <w:basedOn w:val="a0"/>
    <w:link w:val="7"/>
    <w:uiPriority w:val="99"/>
    <w:rsid w:val="002F0C98"/>
    <w:rPr>
      <w:bCs/>
      <w:iCs/>
      <w:sz w:val="24"/>
      <w:szCs w:val="24"/>
    </w:rPr>
  </w:style>
  <w:style w:type="character" w:customStyle="1" w:styleId="80">
    <w:name w:val="Заголовок 8 Знак"/>
    <w:basedOn w:val="a0"/>
    <w:link w:val="8"/>
    <w:uiPriority w:val="99"/>
    <w:rsid w:val="002F0C98"/>
    <w:rPr>
      <w:bCs/>
      <w:i/>
      <w:sz w:val="24"/>
      <w:szCs w:val="24"/>
    </w:rPr>
  </w:style>
  <w:style w:type="paragraph" w:styleId="afff2">
    <w:name w:val="Plain Text"/>
    <w:basedOn w:val="a"/>
    <w:link w:val="afff3"/>
    <w:uiPriority w:val="99"/>
    <w:unhideWhenUsed/>
    <w:rsid w:val="00A404C4"/>
    <w:rPr>
      <w:rFonts w:ascii="Courier New" w:hAnsi="Courier New"/>
      <w:bCs w:val="0"/>
      <w:iCs w:val="0"/>
    </w:rPr>
  </w:style>
  <w:style w:type="character" w:customStyle="1" w:styleId="afff3">
    <w:name w:val="Текст Знак"/>
    <w:basedOn w:val="a0"/>
    <w:link w:val="afff2"/>
    <w:uiPriority w:val="99"/>
    <w:rsid w:val="00A404C4"/>
    <w:rPr>
      <w:rFonts w:ascii="Courier New" w:hAnsi="Courier New"/>
    </w:rPr>
  </w:style>
  <w:style w:type="paragraph" w:customStyle="1" w:styleId="afff4">
    <w:name w:val="Нормальный (таблица)"/>
    <w:basedOn w:val="a"/>
    <w:next w:val="a"/>
    <w:rsid w:val="00BB2485"/>
    <w:pPr>
      <w:autoSpaceDE w:val="0"/>
      <w:autoSpaceDN w:val="0"/>
      <w:adjustRightInd w:val="0"/>
      <w:jc w:val="both"/>
    </w:pPr>
    <w:rPr>
      <w:rFonts w:ascii="Arial" w:hAnsi="Arial" w:cs="Arial"/>
      <w:bCs w:val="0"/>
      <w:iCs w:val="0"/>
      <w:sz w:val="24"/>
      <w:szCs w:val="24"/>
    </w:rPr>
  </w:style>
  <w:style w:type="character" w:customStyle="1" w:styleId="ConsPlusNonformat0">
    <w:name w:val="ConsPlusNonformat Знак"/>
    <w:basedOn w:val="a0"/>
    <w:link w:val="ConsPlusNonformat"/>
    <w:rsid w:val="000F23E4"/>
    <w:rPr>
      <w:rFonts w:ascii="Courier New" w:hAnsi="Courier New" w:cs="Courier New"/>
    </w:rPr>
  </w:style>
  <w:style w:type="paragraph" w:customStyle="1" w:styleId="SUBHEADR">
    <w:name w:val="SUBHEAD_R"/>
    <w:rsid w:val="000F23E4"/>
    <w:pPr>
      <w:widowControl w:val="0"/>
      <w:spacing w:line="220" w:lineRule="atLeast"/>
      <w:ind w:left="4535"/>
    </w:pPr>
    <w:rPr>
      <w:rFonts w:ascii="TimesDL" w:hAnsi="TimesDL"/>
    </w:rPr>
  </w:style>
  <w:style w:type="paragraph" w:customStyle="1" w:styleId="nospacing">
    <w:name w:val="nospacing"/>
    <w:basedOn w:val="a"/>
    <w:rsid w:val="00624635"/>
    <w:pPr>
      <w:spacing w:before="100" w:beforeAutospacing="1" w:after="100" w:afterAutospacing="1"/>
    </w:pPr>
    <w:rPr>
      <w:rFonts w:ascii="Arial" w:hAnsi="Arial" w:cs="Arial"/>
      <w:bCs w:val="0"/>
      <w:iCs w:val="0"/>
      <w:color w:val="000000"/>
      <w:sz w:val="18"/>
      <w:szCs w:val="18"/>
    </w:rPr>
  </w:style>
  <w:style w:type="paragraph" w:styleId="afff5">
    <w:name w:val="No Spacing"/>
    <w:uiPriority w:val="1"/>
    <w:qFormat/>
    <w:rsid w:val="009D12D8"/>
    <w:pPr>
      <w:widowControl w:val="0"/>
      <w:autoSpaceDE w:val="0"/>
      <w:autoSpaceDN w:val="0"/>
      <w:adjustRightInd w:val="0"/>
    </w:pPr>
    <w:rPr>
      <w:rFonts w:ascii="Arial" w:hAnsi="Arial"/>
      <w:sz w:val="26"/>
      <w:szCs w:val="26"/>
    </w:rPr>
  </w:style>
  <w:style w:type="paragraph" w:customStyle="1" w:styleId="afff6">
    <w:name w:val="Прижатый влево"/>
    <w:basedOn w:val="a"/>
    <w:next w:val="a"/>
    <w:rsid w:val="009D12D8"/>
    <w:pPr>
      <w:widowControl w:val="0"/>
      <w:autoSpaceDE w:val="0"/>
      <w:autoSpaceDN w:val="0"/>
      <w:adjustRightInd w:val="0"/>
    </w:pPr>
    <w:rPr>
      <w:rFonts w:ascii="Arial" w:hAnsi="Arial"/>
      <w:bCs w:val="0"/>
      <w:iCs w:val="0"/>
      <w:sz w:val="24"/>
      <w:szCs w:val="24"/>
    </w:rPr>
  </w:style>
  <w:style w:type="character" w:customStyle="1" w:styleId="afff7">
    <w:name w:val="a"/>
    <w:basedOn w:val="a0"/>
    <w:rsid w:val="009D12D8"/>
  </w:style>
  <w:style w:type="paragraph" w:customStyle="1" w:styleId="18">
    <w:name w:val="Основной текст с отступом1"/>
    <w:basedOn w:val="a"/>
    <w:rsid w:val="003925F8"/>
    <w:pPr>
      <w:ind w:firstLine="709"/>
      <w:jc w:val="both"/>
    </w:pPr>
    <w:rPr>
      <w:bCs w:val="0"/>
      <w:iCs w:val="0"/>
      <w:sz w:val="28"/>
      <w:szCs w:val="24"/>
    </w:rPr>
  </w:style>
  <w:style w:type="paragraph" w:customStyle="1" w:styleId="2b">
    <w:name w:val="Абзац списка2"/>
    <w:basedOn w:val="a"/>
    <w:rsid w:val="003925F8"/>
    <w:pPr>
      <w:ind w:left="720"/>
    </w:pPr>
    <w:rPr>
      <w:bCs w:val="0"/>
      <w:iCs w:val="0"/>
      <w:sz w:val="24"/>
      <w:szCs w:val="24"/>
    </w:rPr>
  </w:style>
  <w:style w:type="paragraph" w:customStyle="1" w:styleId="2c">
    <w:name w:val="Обычный2"/>
    <w:rsid w:val="0093463F"/>
    <w:rPr>
      <w:sz w:val="24"/>
    </w:rPr>
  </w:style>
  <w:style w:type="character" w:customStyle="1" w:styleId="apple-converted-space">
    <w:name w:val="apple-converted-space"/>
    <w:basedOn w:val="a0"/>
    <w:uiPriority w:val="99"/>
    <w:rsid w:val="00D608AB"/>
  </w:style>
  <w:style w:type="paragraph" w:customStyle="1" w:styleId="msonormalcxspmiddle">
    <w:name w:val="msonormalcxspmiddle"/>
    <w:basedOn w:val="a"/>
    <w:rsid w:val="00E8297F"/>
    <w:pPr>
      <w:spacing w:before="100" w:beforeAutospacing="1" w:after="100" w:afterAutospacing="1"/>
    </w:pPr>
    <w:rPr>
      <w:bCs w:val="0"/>
      <w:iCs w:val="0"/>
      <w:sz w:val="24"/>
      <w:szCs w:val="24"/>
    </w:rPr>
  </w:style>
  <w:style w:type="paragraph" w:customStyle="1" w:styleId="msonormalcxspmiddlecxsplast">
    <w:name w:val="msonormalcxspmiddlecxsplast"/>
    <w:basedOn w:val="a"/>
    <w:rsid w:val="00E8297F"/>
    <w:pPr>
      <w:spacing w:before="100" w:beforeAutospacing="1" w:after="100" w:afterAutospacing="1"/>
    </w:pPr>
    <w:rPr>
      <w:bCs w:val="0"/>
      <w:iCs w:val="0"/>
      <w:sz w:val="24"/>
      <w:szCs w:val="24"/>
    </w:rPr>
  </w:style>
  <w:style w:type="paragraph" w:customStyle="1" w:styleId="bt">
    <w:name w:val="bt"/>
    <w:basedOn w:val="a"/>
    <w:rsid w:val="00E8297F"/>
    <w:pPr>
      <w:spacing w:before="100" w:beforeAutospacing="1" w:after="100" w:afterAutospacing="1"/>
    </w:pPr>
    <w:rPr>
      <w:rFonts w:eastAsia="Calibri"/>
      <w:bCs w:val="0"/>
      <w:iCs w:val="0"/>
      <w:sz w:val="24"/>
      <w:szCs w:val="24"/>
    </w:rPr>
  </w:style>
  <w:style w:type="paragraph" w:customStyle="1" w:styleId="19">
    <w:name w:val="марк список 1"/>
    <w:basedOn w:val="a"/>
    <w:semiHidden/>
    <w:rsid w:val="00E8297F"/>
    <w:pPr>
      <w:tabs>
        <w:tab w:val="left" w:pos="360"/>
      </w:tabs>
      <w:spacing w:before="120" w:after="120"/>
      <w:jc w:val="both"/>
    </w:pPr>
    <w:rPr>
      <w:bCs w:val="0"/>
      <w:iCs w:val="0"/>
      <w:sz w:val="24"/>
      <w:lang w:eastAsia="ar-SA"/>
    </w:rPr>
  </w:style>
  <w:style w:type="paragraph" w:customStyle="1" w:styleId="consplustitle0">
    <w:name w:val="consplustitle"/>
    <w:basedOn w:val="a"/>
    <w:rsid w:val="003B0B6C"/>
    <w:pPr>
      <w:spacing w:before="100" w:beforeAutospacing="1" w:after="100" w:afterAutospacing="1"/>
    </w:pPr>
    <w:rPr>
      <w:bCs w:val="0"/>
      <w:iCs w:val="0"/>
      <w:sz w:val="24"/>
      <w:szCs w:val="24"/>
    </w:rPr>
  </w:style>
  <w:style w:type="paragraph" w:customStyle="1" w:styleId="rvps3">
    <w:name w:val="rvps3"/>
    <w:basedOn w:val="a"/>
    <w:rsid w:val="003B0B6C"/>
    <w:pPr>
      <w:spacing w:before="100" w:beforeAutospacing="1" w:after="100" w:afterAutospacing="1"/>
    </w:pPr>
    <w:rPr>
      <w:bCs w:val="0"/>
      <w:iCs w:val="0"/>
      <w:sz w:val="24"/>
      <w:szCs w:val="24"/>
    </w:rPr>
  </w:style>
  <w:style w:type="paragraph" w:customStyle="1" w:styleId="p2">
    <w:name w:val="p2"/>
    <w:basedOn w:val="a"/>
    <w:rsid w:val="00FF6691"/>
    <w:pPr>
      <w:spacing w:before="100" w:beforeAutospacing="1" w:after="100" w:afterAutospacing="1"/>
    </w:pPr>
    <w:rPr>
      <w:bCs w:val="0"/>
      <w:iCs w:val="0"/>
      <w:sz w:val="24"/>
      <w:szCs w:val="24"/>
    </w:rPr>
  </w:style>
  <w:style w:type="character" w:customStyle="1" w:styleId="t4">
    <w:name w:val="t4"/>
    <w:basedOn w:val="a0"/>
    <w:rsid w:val="00FF6691"/>
  </w:style>
  <w:style w:type="character" w:customStyle="1" w:styleId="t7">
    <w:name w:val="t7"/>
    <w:basedOn w:val="a0"/>
    <w:rsid w:val="00FF6691"/>
  </w:style>
  <w:style w:type="paragraph" w:customStyle="1" w:styleId="p8">
    <w:name w:val="p8"/>
    <w:basedOn w:val="a"/>
    <w:rsid w:val="00FF6691"/>
    <w:pPr>
      <w:spacing w:before="100" w:beforeAutospacing="1" w:after="100" w:afterAutospacing="1"/>
    </w:pPr>
    <w:rPr>
      <w:bCs w:val="0"/>
      <w:iCs w:val="0"/>
      <w:sz w:val="24"/>
      <w:szCs w:val="24"/>
    </w:rPr>
  </w:style>
  <w:style w:type="paragraph" w:customStyle="1" w:styleId="2d">
    <w:name w:val="Основной текст с отступом2"/>
    <w:basedOn w:val="a"/>
    <w:rsid w:val="001D306C"/>
    <w:pPr>
      <w:ind w:firstLine="709"/>
      <w:jc w:val="both"/>
    </w:pPr>
    <w:rPr>
      <w:bCs w:val="0"/>
      <w:iCs w:val="0"/>
      <w:sz w:val="28"/>
      <w:szCs w:val="24"/>
    </w:rPr>
  </w:style>
  <w:style w:type="paragraph" w:customStyle="1" w:styleId="38">
    <w:name w:val="Абзац списка3"/>
    <w:basedOn w:val="a"/>
    <w:rsid w:val="001D306C"/>
    <w:pPr>
      <w:ind w:left="720"/>
    </w:pPr>
    <w:rPr>
      <w:bCs w:val="0"/>
      <w:iCs w:val="0"/>
      <w:sz w:val="24"/>
      <w:szCs w:val="24"/>
    </w:rPr>
  </w:style>
  <w:style w:type="paragraph" w:customStyle="1" w:styleId="39">
    <w:name w:val="Обычный3"/>
    <w:rsid w:val="001D306C"/>
    <w:rPr>
      <w:sz w:val="24"/>
    </w:rPr>
  </w:style>
  <w:style w:type="paragraph" w:customStyle="1" w:styleId="3a">
    <w:name w:val="Основной текст с отступом3"/>
    <w:basedOn w:val="a"/>
    <w:rsid w:val="006A3A39"/>
    <w:pPr>
      <w:ind w:firstLine="709"/>
      <w:jc w:val="both"/>
    </w:pPr>
    <w:rPr>
      <w:bCs w:val="0"/>
      <w:iCs w:val="0"/>
      <w:sz w:val="28"/>
      <w:szCs w:val="24"/>
    </w:rPr>
  </w:style>
  <w:style w:type="paragraph" w:customStyle="1" w:styleId="42">
    <w:name w:val="Абзац списка4"/>
    <w:basedOn w:val="a"/>
    <w:rsid w:val="006A3A39"/>
    <w:pPr>
      <w:ind w:left="720"/>
    </w:pPr>
    <w:rPr>
      <w:bCs w:val="0"/>
      <w:iCs w:val="0"/>
      <w:sz w:val="24"/>
      <w:szCs w:val="24"/>
    </w:rPr>
  </w:style>
  <w:style w:type="paragraph" w:customStyle="1" w:styleId="43">
    <w:name w:val="Обычный4"/>
    <w:rsid w:val="006A3A39"/>
    <w:rPr>
      <w:sz w:val="24"/>
    </w:rPr>
  </w:style>
  <w:style w:type="paragraph" w:customStyle="1" w:styleId="53">
    <w:name w:val="Обычный5"/>
    <w:rsid w:val="004209F5"/>
    <w:rPr>
      <w:sz w:val="24"/>
    </w:rPr>
  </w:style>
  <w:style w:type="paragraph" w:customStyle="1" w:styleId="44">
    <w:name w:val="Основной текст с отступом4"/>
    <w:basedOn w:val="a"/>
    <w:rsid w:val="00D96784"/>
    <w:pPr>
      <w:ind w:firstLine="709"/>
      <w:jc w:val="both"/>
    </w:pPr>
    <w:rPr>
      <w:bCs w:val="0"/>
      <w:iCs w:val="0"/>
      <w:sz w:val="28"/>
      <w:szCs w:val="24"/>
    </w:rPr>
  </w:style>
  <w:style w:type="paragraph" w:customStyle="1" w:styleId="54">
    <w:name w:val="Абзац списка5"/>
    <w:basedOn w:val="a"/>
    <w:rsid w:val="00D96784"/>
    <w:pPr>
      <w:ind w:left="720"/>
    </w:pPr>
    <w:rPr>
      <w:bCs w:val="0"/>
      <w:iCs w:val="0"/>
      <w:sz w:val="24"/>
      <w:szCs w:val="24"/>
    </w:rPr>
  </w:style>
  <w:style w:type="paragraph" w:styleId="afff8">
    <w:name w:val="Title"/>
    <w:basedOn w:val="a"/>
    <w:link w:val="afff9"/>
    <w:qFormat/>
    <w:rsid w:val="003E79F7"/>
    <w:pPr>
      <w:jc w:val="center"/>
    </w:pPr>
    <w:rPr>
      <w:bCs w:val="0"/>
      <w:iCs w:val="0"/>
      <w:sz w:val="28"/>
      <w:szCs w:val="24"/>
    </w:rPr>
  </w:style>
  <w:style w:type="character" w:customStyle="1" w:styleId="afff9">
    <w:name w:val="Название Знак"/>
    <w:basedOn w:val="a0"/>
    <w:link w:val="afff8"/>
    <w:rsid w:val="003E79F7"/>
    <w:rPr>
      <w:sz w:val="28"/>
      <w:szCs w:val="24"/>
    </w:rPr>
  </w:style>
  <w:style w:type="character" w:customStyle="1" w:styleId="afffa">
    <w:name w:val="Основной текст_"/>
    <w:basedOn w:val="a0"/>
    <w:link w:val="1a"/>
    <w:rsid w:val="00581172"/>
    <w:rPr>
      <w:shd w:val="clear" w:color="auto" w:fill="FFFFFF"/>
    </w:rPr>
  </w:style>
  <w:style w:type="paragraph" w:customStyle="1" w:styleId="1a">
    <w:name w:val="Основной текст1"/>
    <w:basedOn w:val="a"/>
    <w:link w:val="afffa"/>
    <w:rsid w:val="00581172"/>
    <w:pPr>
      <w:widowControl w:val="0"/>
      <w:shd w:val="clear" w:color="auto" w:fill="FFFFFF"/>
      <w:spacing w:before="360" w:line="0" w:lineRule="atLeast"/>
      <w:jc w:val="center"/>
    </w:pPr>
    <w:rPr>
      <w:bCs w:val="0"/>
      <w:iCs w:val="0"/>
    </w:rPr>
  </w:style>
  <w:style w:type="character" w:customStyle="1" w:styleId="apple-style-span">
    <w:name w:val="apple-style-span"/>
    <w:basedOn w:val="a0"/>
    <w:rsid w:val="002F6C43"/>
  </w:style>
  <w:style w:type="paragraph" w:customStyle="1" w:styleId="2e">
    <w:name w:val="Список_маркир.2"/>
    <w:basedOn w:val="a"/>
    <w:rsid w:val="002F6C43"/>
    <w:pPr>
      <w:tabs>
        <w:tab w:val="num" w:pos="1021"/>
      </w:tabs>
      <w:spacing w:line="360" w:lineRule="auto"/>
      <w:ind w:firstLine="567"/>
      <w:jc w:val="both"/>
    </w:pPr>
    <w:rPr>
      <w:bCs w:val="0"/>
      <w:iCs w:val="0"/>
      <w:sz w:val="24"/>
      <w:szCs w:val="24"/>
    </w:rPr>
  </w:style>
  <w:style w:type="character" w:customStyle="1" w:styleId="FontStyle12">
    <w:name w:val="Font Style12"/>
    <w:rsid w:val="009D75B0"/>
    <w:rPr>
      <w:rFonts w:ascii="Times New Roman" w:hAnsi="Times New Roman" w:cs="Times New Roman" w:hint="default"/>
      <w:sz w:val="24"/>
      <w:szCs w:val="24"/>
    </w:rPr>
  </w:style>
  <w:style w:type="paragraph" w:customStyle="1" w:styleId="Style7">
    <w:name w:val="Style7"/>
    <w:basedOn w:val="a"/>
    <w:rsid w:val="009D75B0"/>
    <w:pPr>
      <w:widowControl w:val="0"/>
      <w:autoSpaceDE w:val="0"/>
      <w:autoSpaceDN w:val="0"/>
      <w:adjustRightInd w:val="0"/>
      <w:spacing w:line="299" w:lineRule="exact"/>
      <w:ind w:firstLine="706"/>
      <w:jc w:val="both"/>
    </w:pPr>
    <w:rPr>
      <w:bCs w:val="0"/>
      <w:iCs w:val="0"/>
      <w:sz w:val="24"/>
      <w:szCs w:val="24"/>
    </w:rPr>
  </w:style>
  <w:style w:type="paragraph" w:customStyle="1" w:styleId="afffb">
    <w:name w:val="Подзаголовок для информации об изменениях"/>
    <w:basedOn w:val="a"/>
    <w:next w:val="a"/>
    <w:rsid w:val="001A5DAD"/>
    <w:pPr>
      <w:widowControl w:val="0"/>
      <w:autoSpaceDE w:val="0"/>
      <w:autoSpaceDN w:val="0"/>
      <w:adjustRightInd w:val="0"/>
      <w:jc w:val="both"/>
    </w:pPr>
    <w:rPr>
      <w:rFonts w:ascii="Arial" w:hAnsi="Arial"/>
      <w:b/>
      <w:iCs w:val="0"/>
      <w:color w:val="353842"/>
      <w:sz w:val="24"/>
      <w:szCs w:val="24"/>
    </w:rPr>
  </w:style>
  <w:style w:type="character" w:customStyle="1" w:styleId="2f">
    <w:name w:val="Знак Знак2"/>
    <w:basedOn w:val="a0"/>
    <w:rsid w:val="00265BBC"/>
    <w:rPr>
      <w:sz w:val="24"/>
      <w:szCs w:val="24"/>
      <w:lang w:val="ru-RU" w:eastAsia="ru-RU" w:bidi="ar-SA"/>
    </w:rPr>
  </w:style>
  <w:style w:type="character" w:customStyle="1" w:styleId="2f0">
    <w:name w:val="Основной текст (2)_"/>
    <w:basedOn w:val="a0"/>
    <w:link w:val="2f1"/>
    <w:rsid w:val="0034445C"/>
    <w:rPr>
      <w:rFonts w:ascii="Tahoma" w:hAnsi="Tahoma" w:cs="Tahoma"/>
      <w:sz w:val="13"/>
      <w:szCs w:val="13"/>
      <w:shd w:val="clear" w:color="auto" w:fill="FFFFFF"/>
    </w:rPr>
  </w:style>
  <w:style w:type="paragraph" w:customStyle="1" w:styleId="2f1">
    <w:name w:val="Основной текст (2)"/>
    <w:basedOn w:val="a"/>
    <w:link w:val="2f0"/>
    <w:rsid w:val="0034445C"/>
    <w:pPr>
      <w:shd w:val="clear" w:color="auto" w:fill="FFFFFF"/>
      <w:spacing w:before="480" w:after="120" w:line="240" w:lineRule="atLeast"/>
    </w:pPr>
    <w:rPr>
      <w:rFonts w:ascii="Tahoma" w:hAnsi="Tahoma" w:cs="Tahoma"/>
      <w:bCs w:val="0"/>
      <w:iCs w:val="0"/>
      <w:sz w:val="13"/>
      <w:szCs w:val="13"/>
    </w:rPr>
  </w:style>
  <w:style w:type="paragraph" w:customStyle="1" w:styleId="p">
    <w:name w:val="p"/>
    <w:basedOn w:val="a"/>
    <w:rsid w:val="0034445C"/>
    <w:pPr>
      <w:spacing w:before="100" w:beforeAutospacing="1" w:after="100" w:afterAutospacing="1"/>
    </w:pPr>
    <w:rPr>
      <w:bCs w:val="0"/>
      <w:iCs w:val="0"/>
      <w:sz w:val="24"/>
      <w:szCs w:val="24"/>
    </w:rPr>
  </w:style>
  <w:style w:type="character" w:customStyle="1" w:styleId="blk">
    <w:name w:val="blk"/>
    <w:basedOn w:val="a0"/>
    <w:rsid w:val="0008149F"/>
  </w:style>
  <w:style w:type="paragraph" w:customStyle="1" w:styleId="s1">
    <w:name w:val="s_1"/>
    <w:basedOn w:val="a"/>
    <w:rsid w:val="0008149F"/>
    <w:pPr>
      <w:spacing w:before="100" w:beforeAutospacing="1" w:after="100" w:afterAutospacing="1"/>
    </w:pPr>
    <w:rPr>
      <w:bCs w:val="0"/>
      <w:iCs w:val="0"/>
      <w:sz w:val="24"/>
      <w:szCs w:val="24"/>
    </w:rPr>
  </w:style>
  <w:style w:type="character" w:customStyle="1" w:styleId="afff0">
    <w:name w:val="Обычный (веб) Знак"/>
    <w:link w:val="afff"/>
    <w:rsid w:val="0008149F"/>
    <w:rPr>
      <w:sz w:val="24"/>
      <w:szCs w:val="24"/>
    </w:rPr>
  </w:style>
  <w:style w:type="character" w:customStyle="1" w:styleId="90">
    <w:name w:val="Заголовок 9 Знак"/>
    <w:basedOn w:val="a0"/>
    <w:link w:val="9"/>
    <w:uiPriority w:val="99"/>
    <w:rsid w:val="00FB4718"/>
    <w:rPr>
      <w:bCs/>
      <w:i/>
    </w:rPr>
  </w:style>
  <w:style w:type="paragraph" w:customStyle="1" w:styleId="55">
    <w:name w:val="Основной текст с отступом5"/>
    <w:basedOn w:val="a"/>
    <w:rsid w:val="00FB4718"/>
    <w:pPr>
      <w:ind w:firstLine="709"/>
      <w:jc w:val="both"/>
    </w:pPr>
    <w:rPr>
      <w:bCs w:val="0"/>
      <w:iCs w:val="0"/>
      <w:sz w:val="28"/>
      <w:szCs w:val="24"/>
    </w:rPr>
  </w:style>
  <w:style w:type="paragraph" w:customStyle="1" w:styleId="62">
    <w:name w:val="Абзац списка6"/>
    <w:basedOn w:val="a"/>
    <w:rsid w:val="00FB4718"/>
    <w:pPr>
      <w:ind w:left="720"/>
    </w:pPr>
    <w:rPr>
      <w:bCs w:val="0"/>
      <w:iCs w:val="0"/>
      <w:sz w:val="24"/>
      <w:szCs w:val="24"/>
    </w:rPr>
  </w:style>
  <w:style w:type="paragraph" w:customStyle="1" w:styleId="63">
    <w:name w:val="Обычный6"/>
    <w:rsid w:val="00FB4718"/>
    <w:rPr>
      <w:sz w:val="24"/>
    </w:rPr>
  </w:style>
  <w:style w:type="paragraph" w:customStyle="1" w:styleId="afffc">
    <w:name w:val="Îáû÷íûé"/>
    <w:rsid w:val="00FB4718"/>
    <w:pPr>
      <w:widowControl w:val="0"/>
    </w:pPr>
    <w:rPr>
      <w:sz w:val="28"/>
    </w:rPr>
  </w:style>
  <w:style w:type="character" w:customStyle="1" w:styleId="3b">
    <w:name w:val="Основной текст (3)_"/>
    <w:link w:val="3c"/>
    <w:uiPriority w:val="99"/>
    <w:locked/>
    <w:rsid w:val="00FB4718"/>
    <w:rPr>
      <w:rFonts w:ascii="Arial" w:hAnsi="Arial"/>
      <w:sz w:val="16"/>
      <w:shd w:val="clear" w:color="auto" w:fill="FFFFFF"/>
    </w:rPr>
  </w:style>
  <w:style w:type="paragraph" w:customStyle="1" w:styleId="3c">
    <w:name w:val="Основной текст (3)"/>
    <w:basedOn w:val="a"/>
    <w:link w:val="3b"/>
    <w:uiPriority w:val="99"/>
    <w:rsid w:val="00FB4718"/>
    <w:pPr>
      <w:shd w:val="clear" w:color="auto" w:fill="FFFFFF"/>
      <w:spacing w:before="240" w:after="600" w:line="206" w:lineRule="exact"/>
    </w:pPr>
    <w:rPr>
      <w:rFonts w:ascii="Arial" w:hAnsi="Arial"/>
      <w:bCs w:val="0"/>
      <w:iCs w:val="0"/>
      <w:sz w:val="16"/>
      <w:shd w:val="clear" w:color="auto" w:fill="FFFFFF"/>
    </w:rPr>
  </w:style>
  <w:style w:type="paragraph" w:customStyle="1" w:styleId="ListParagraph1">
    <w:name w:val="List Paragraph1"/>
    <w:basedOn w:val="a"/>
    <w:uiPriority w:val="99"/>
    <w:rsid w:val="00FB4718"/>
    <w:pPr>
      <w:ind w:left="720"/>
      <w:contextualSpacing/>
    </w:pPr>
    <w:rPr>
      <w:rFonts w:eastAsia="Calibri"/>
      <w:bCs w:val="0"/>
      <w:iCs w:val="0"/>
      <w:sz w:val="24"/>
      <w:szCs w:val="24"/>
    </w:rPr>
  </w:style>
  <w:style w:type="character" w:customStyle="1" w:styleId="ConsNormal0">
    <w:name w:val="ConsNormal Знак"/>
    <w:link w:val="ConsNormal"/>
    <w:uiPriority w:val="99"/>
    <w:locked/>
    <w:rsid w:val="00FB4718"/>
    <w:rPr>
      <w:rFonts w:ascii="Arial" w:hAnsi="Arial" w:cs="Arial"/>
    </w:rPr>
  </w:style>
  <w:style w:type="paragraph" w:customStyle="1" w:styleId="afffd">
    <w:name w:val="Содержимое таблицы"/>
    <w:basedOn w:val="a"/>
    <w:uiPriority w:val="99"/>
    <w:rsid w:val="00FB4718"/>
    <w:pPr>
      <w:suppressLineNumbers/>
      <w:suppressAutoHyphens/>
    </w:pPr>
    <w:rPr>
      <w:rFonts w:eastAsia="Calibri"/>
      <w:bCs w:val="0"/>
      <w:iCs w:val="0"/>
      <w:sz w:val="24"/>
      <w:szCs w:val="24"/>
      <w:lang w:eastAsia="ar-SA"/>
    </w:rPr>
  </w:style>
  <w:style w:type="paragraph" w:customStyle="1" w:styleId="headertext">
    <w:name w:val="headertext"/>
    <w:basedOn w:val="a"/>
    <w:uiPriority w:val="99"/>
    <w:rsid w:val="00FB4718"/>
    <w:pPr>
      <w:spacing w:before="100" w:beforeAutospacing="1" w:after="100" w:afterAutospacing="1"/>
    </w:pPr>
    <w:rPr>
      <w:rFonts w:eastAsia="Calibri"/>
      <w:bCs w:val="0"/>
      <w:iCs w:val="0"/>
      <w:sz w:val="24"/>
      <w:szCs w:val="24"/>
    </w:rPr>
  </w:style>
  <w:style w:type="paragraph" w:customStyle="1" w:styleId="formattext">
    <w:name w:val="formattext"/>
    <w:basedOn w:val="a"/>
    <w:rsid w:val="00FB4718"/>
    <w:pPr>
      <w:spacing w:before="100" w:beforeAutospacing="1" w:after="100" w:afterAutospacing="1"/>
    </w:pPr>
    <w:rPr>
      <w:rFonts w:eastAsia="Calibri"/>
      <w:bCs w:val="0"/>
      <w:iCs w:val="0"/>
      <w:sz w:val="24"/>
      <w:szCs w:val="24"/>
    </w:rPr>
  </w:style>
  <w:style w:type="paragraph" w:customStyle="1" w:styleId="Standard">
    <w:name w:val="Standard"/>
    <w:uiPriority w:val="99"/>
    <w:rsid w:val="00FB4718"/>
    <w:pPr>
      <w:suppressAutoHyphens/>
      <w:textAlignment w:val="baseline"/>
    </w:pPr>
    <w:rPr>
      <w:rFonts w:eastAsia="Calibri"/>
      <w:kern w:val="1"/>
      <w:sz w:val="24"/>
      <w:szCs w:val="24"/>
      <w:lang w:eastAsia="zh-CN"/>
    </w:rPr>
  </w:style>
  <w:style w:type="paragraph" w:customStyle="1" w:styleId="1KGK9">
    <w:name w:val="1KG=K9"/>
    <w:uiPriority w:val="99"/>
    <w:rsid w:val="00FB4718"/>
    <w:pPr>
      <w:suppressAutoHyphens/>
      <w:textAlignment w:val="baseline"/>
    </w:pPr>
    <w:rPr>
      <w:rFonts w:ascii="MS Sans Serif" w:hAnsi="MS Sans Serif"/>
      <w:kern w:val="1"/>
      <w:sz w:val="24"/>
      <w:lang w:eastAsia="zh-CN"/>
    </w:rPr>
  </w:style>
  <w:style w:type="paragraph" w:customStyle="1" w:styleId="afffe">
    <w:name w:val="текст_реф_ау"/>
    <w:basedOn w:val="a"/>
    <w:uiPriority w:val="99"/>
    <w:rsid w:val="00FB4718"/>
    <w:pPr>
      <w:spacing w:line="312" w:lineRule="auto"/>
      <w:ind w:firstLine="720"/>
      <w:jc w:val="both"/>
    </w:pPr>
    <w:rPr>
      <w:rFonts w:eastAsia="Calibri"/>
      <w:bCs w:val="0"/>
      <w:iCs w:val="0"/>
      <w:spacing w:val="-2"/>
      <w:sz w:val="28"/>
    </w:rPr>
  </w:style>
  <w:style w:type="table" w:customStyle="1" w:styleId="1b">
    <w:name w:val="Сетка таблицы1"/>
    <w:uiPriority w:val="99"/>
    <w:rsid w:val="00FB47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FB4718"/>
    <w:pPr>
      <w:keepLines/>
      <w:overflowPunct w:val="0"/>
      <w:autoSpaceDE w:val="0"/>
      <w:autoSpaceDN w:val="0"/>
      <w:adjustRightInd w:val="0"/>
      <w:jc w:val="both"/>
    </w:pPr>
    <w:rPr>
      <w:rFonts w:eastAsia="Calibri"/>
      <w:sz w:val="28"/>
    </w:rPr>
  </w:style>
  <w:style w:type="paragraph" w:customStyle="1" w:styleId="affff">
    <w:name w:val="Знак Знак"/>
    <w:basedOn w:val="a"/>
    <w:uiPriority w:val="99"/>
    <w:rsid w:val="00FB4718"/>
    <w:rPr>
      <w:rFonts w:ascii="Verdana" w:eastAsia="Calibri" w:hAnsi="Verdana" w:cs="Verdana"/>
      <w:bCs w:val="0"/>
      <w:iCs w:val="0"/>
      <w:lang w:val="en-US" w:eastAsia="en-US"/>
    </w:rPr>
  </w:style>
  <w:style w:type="paragraph" w:customStyle="1" w:styleId="NoSpacing1">
    <w:name w:val="No Spacing1"/>
    <w:uiPriority w:val="99"/>
    <w:rsid w:val="00FB4718"/>
    <w:rPr>
      <w:rFonts w:ascii="Calibri" w:eastAsia="Calibri" w:hAnsi="Calibri"/>
      <w:sz w:val="22"/>
      <w:szCs w:val="22"/>
    </w:rPr>
  </w:style>
  <w:style w:type="paragraph" w:customStyle="1" w:styleId="Default">
    <w:name w:val="Default"/>
    <w:rsid w:val="00FB4718"/>
    <w:pPr>
      <w:autoSpaceDE w:val="0"/>
      <w:autoSpaceDN w:val="0"/>
      <w:adjustRightInd w:val="0"/>
    </w:pPr>
    <w:rPr>
      <w:color w:val="000000"/>
      <w:sz w:val="24"/>
      <w:szCs w:val="24"/>
      <w:lang w:eastAsia="en-US"/>
    </w:rPr>
  </w:style>
  <w:style w:type="paragraph" w:customStyle="1" w:styleId="affff0">
    <w:name w:val="Знак"/>
    <w:basedOn w:val="a"/>
    <w:uiPriority w:val="99"/>
    <w:rsid w:val="00FB4718"/>
    <w:pPr>
      <w:spacing w:before="100" w:beforeAutospacing="1" w:after="100" w:afterAutospacing="1"/>
    </w:pPr>
    <w:rPr>
      <w:rFonts w:ascii="Tahoma" w:eastAsia="Calibri" w:hAnsi="Tahoma"/>
      <w:bCs w:val="0"/>
      <w:iCs w:val="0"/>
      <w:lang w:val="en-US" w:eastAsia="en-US"/>
    </w:rPr>
  </w:style>
  <w:style w:type="paragraph" w:customStyle="1" w:styleId="210">
    <w:name w:val="Основной текст с отступом 21"/>
    <w:basedOn w:val="a"/>
    <w:uiPriority w:val="99"/>
    <w:rsid w:val="00FB4718"/>
    <w:pPr>
      <w:widowControl w:val="0"/>
      <w:suppressAutoHyphens/>
      <w:ind w:firstLine="708"/>
      <w:jc w:val="both"/>
    </w:pPr>
    <w:rPr>
      <w:rFonts w:ascii="Arial" w:hAnsi="Arial"/>
      <w:b/>
      <w:bCs w:val="0"/>
      <w:iCs w:val="0"/>
      <w:kern w:val="1"/>
      <w:sz w:val="28"/>
      <w:szCs w:val="28"/>
    </w:rPr>
  </w:style>
  <w:style w:type="paragraph" w:customStyle="1" w:styleId="Iauiue1">
    <w:name w:val="Iau?iue1"/>
    <w:uiPriority w:val="99"/>
    <w:rsid w:val="00FB4718"/>
    <w:pPr>
      <w:overflowPunct w:val="0"/>
      <w:autoSpaceDE w:val="0"/>
      <w:autoSpaceDN w:val="0"/>
      <w:adjustRightInd w:val="0"/>
      <w:jc w:val="both"/>
      <w:textAlignment w:val="baseline"/>
    </w:pPr>
    <w:rPr>
      <w:rFonts w:ascii="Arial" w:eastAsia="Calibri" w:hAnsi="Arial"/>
      <w:sz w:val="24"/>
      <w:lang w:val="en-US"/>
    </w:rPr>
  </w:style>
  <w:style w:type="paragraph" w:customStyle="1" w:styleId="1c">
    <w:name w:val="Знак1"/>
    <w:basedOn w:val="a"/>
    <w:uiPriority w:val="99"/>
    <w:rsid w:val="00FB4718"/>
    <w:pPr>
      <w:spacing w:after="160" w:line="240" w:lineRule="exact"/>
    </w:pPr>
    <w:rPr>
      <w:rFonts w:ascii="Tahoma" w:eastAsia="Calibri" w:hAnsi="Tahoma"/>
      <w:bCs w:val="0"/>
      <w:iCs w:val="0"/>
      <w:lang w:val="en-US" w:eastAsia="en-US"/>
    </w:rPr>
  </w:style>
  <w:style w:type="paragraph" w:customStyle="1" w:styleId="CharChar">
    <w:name w:val="Char Char Знак"/>
    <w:basedOn w:val="a"/>
    <w:uiPriority w:val="99"/>
    <w:rsid w:val="00FB4718"/>
    <w:pPr>
      <w:spacing w:after="160" w:line="240" w:lineRule="exact"/>
    </w:pPr>
    <w:rPr>
      <w:rFonts w:ascii="Tahoma" w:eastAsia="Calibri" w:hAnsi="Tahoma"/>
      <w:bCs w:val="0"/>
      <w:iCs w:val="0"/>
      <w:lang w:val="en-US" w:eastAsia="en-US"/>
    </w:rPr>
  </w:style>
  <w:style w:type="paragraph" w:customStyle="1" w:styleId="P16">
    <w:name w:val="P16"/>
    <w:basedOn w:val="a"/>
    <w:hidden/>
    <w:uiPriority w:val="99"/>
    <w:rsid w:val="00FB4718"/>
    <w:pPr>
      <w:widowControl w:val="0"/>
      <w:autoSpaceDE w:val="0"/>
      <w:autoSpaceDN w:val="0"/>
      <w:adjustRightInd w:val="0"/>
      <w:ind w:firstLine="720"/>
      <w:jc w:val="distribute"/>
    </w:pPr>
    <w:rPr>
      <w:rFonts w:ascii="Arial" w:hAnsi="Arial" w:cs="Tahoma"/>
      <w:bCs w:val="0"/>
      <w:iCs w:val="0"/>
    </w:rPr>
  </w:style>
  <w:style w:type="paragraph" w:customStyle="1" w:styleId="Caaieaao">
    <w:name w:val="Caaiea?ao"/>
    <w:basedOn w:val="3"/>
    <w:uiPriority w:val="99"/>
    <w:rsid w:val="00FB4718"/>
    <w:pPr>
      <w:widowControl w:val="0"/>
      <w:spacing w:before="120" w:after="240"/>
      <w:outlineLvl w:val="9"/>
    </w:pPr>
    <w:rPr>
      <w:iCs w:val="0"/>
      <w:sz w:val="22"/>
      <w:szCs w:val="20"/>
    </w:rPr>
  </w:style>
  <w:style w:type="paragraph" w:customStyle="1" w:styleId="Oaaeeoa">
    <w:name w:val="Oaaeeoa"/>
    <w:basedOn w:val="affff1"/>
    <w:uiPriority w:val="99"/>
    <w:rsid w:val="00FB471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1">
    <w:name w:val="Message Header"/>
    <w:basedOn w:val="a"/>
    <w:link w:val="affff2"/>
    <w:uiPriority w:val="99"/>
    <w:rsid w:val="00FB47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bCs w:val="0"/>
      <w:iCs w:val="0"/>
      <w:sz w:val="24"/>
      <w:szCs w:val="24"/>
    </w:rPr>
  </w:style>
  <w:style w:type="character" w:customStyle="1" w:styleId="affff2">
    <w:name w:val="Шапка Знак"/>
    <w:basedOn w:val="a0"/>
    <w:link w:val="affff1"/>
    <w:uiPriority w:val="99"/>
    <w:rsid w:val="00FB4718"/>
    <w:rPr>
      <w:rFonts w:ascii="Cambria" w:hAnsi="Cambria"/>
      <w:sz w:val="24"/>
      <w:szCs w:val="24"/>
      <w:shd w:val="pct20" w:color="auto" w:fill="auto"/>
    </w:rPr>
  </w:style>
  <w:style w:type="paragraph" w:customStyle="1" w:styleId="1d">
    <w:name w:val="заголовок 1"/>
    <w:basedOn w:val="a"/>
    <w:next w:val="a"/>
    <w:uiPriority w:val="99"/>
    <w:rsid w:val="00FB4718"/>
    <w:pPr>
      <w:keepNext/>
      <w:tabs>
        <w:tab w:val="left" w:pos="709"/>
      </w:tabs>
      <w:overflowPunct w:val="0"/>
      <w:autoSpaceDE w:val="0"/>
      <w:autoSpaceDN w:val="0"/>
      <w:adjustRightInd w:val="0"/>
      <w:jc w:val="center"/>
      <w:textAlignment w:val="baseline"/>
    </w:pPr>
    <w:rPr>
      <w:rFonts w:eastAsia="Calibri"/>
      <w:b/>
      <w:bCs w:val="0"/>
      <w:iCs w:val="0"/>
      <w:sz w:val="22"/>
    </w:rPr>
  </w:style>
  <w:style w:type="paragraph" w:customStyle="1" w:styleId="affff3">
    <w:name w:val="в) Подраздел"/>
    <w:basedOn w:val="2"/>
    <w:next w:val="a"/>
    <w:link w:val="affff4"/>
    <w:uiPriority w:val="99"/>
    <w:rsid w:val="00FB4718"/>
    <w:pPr>
      <w:keepLines/>
      <w:spacing w:before="200" w:after="120" w:line="276" w:lineRule="auto"/>
      <w:ind w:firstLine="709"/>
      <w:jc w:val="both"/>
    </w:pPr>
    <w:rPr>
      <w:rFonts w:ascii="Times New Roman" w:eastAsia="Calibri" w:hAnsi="Times New Roman"/>
      <w:i w:val="0"/>
      <w:color w:val="00519A"/>
      <w:sz w:val="26"/>
      <w:szCs w:val="20"/>
    </w:rPr>
  </w:style>
  <w:style w:type="character" w:customStyle="1" w:styleId="affff4">
    <w:name w:val="в) Подраздел Знак"/>
    <w:link w:val="affff3"/>
    <w:uiPriority w:val="99"/>
    <w:locked/>
    <w:rsid w:val="00FB4718"/>
    <w:rPr>
      <w:rFonts w:eastAsia="Calibri"/>
      <w:b/>
      <w:color w:val="00519A"/>
      <w:sz w:val="26"/>
    </w:rPr>
  </w:style>
  <w:style w:type="paragraph" w:customStyle="1" w:styleId="affff5">
    <w:name w:val="г) Заголовок"/>
    <w:basedOn w:val="a"/>
    <w:uiPriority w:val="99"/>
    <w:rsid w:val="00FB4718"/>
    <w:pPr>
      <w:keepNext/>
      <w:keepLines/>
      <w:spacing w:line="276" w:lineRule="auto"/>
      <w:ind w:firstLine="709"/>
      <w:contextualSpacing/>
      <w:jc w:val="both"/>
      <w:outlineLvl w:val="2"/>
    </w:pPr>
    <w:rPr>
      <w:rFonts w:eastAsia="Calibri"/>
      <w:b/>
      <w:iCs w:val="0"/>
      <w:color w:val="00519A"/>
      <w:sz w:val="24"/>
      <w:szCs w:val="24"/>
    </w:rPr>
  </w:style>
  <w:style w:type="paragraph" w:customStyle="1" w:styleId="affff6">
    <w:name w:val="д) Позаголовок"/>
    <w:basedOn w:val="affff5"/>
    <w:next w:val="a"/>
    <w:uiPriority w:val="99"/>
    <w:rsid w:val="00FB4718"/>
    <w:pPr>
      <w:outlineLvl w:val="3"/>
    </w:pPr>
    <w:rPr>
      <w:i/>
      <w:iCs/>
    </w:rPr>
  </w:style>
  <w:style w:type="paragraph" w:customStyle="1" w:styleId="-10">
    <w:name w:val="з) Список - буллиты 1"/>
    <w:basedOn w:val="a"/>
    <w:link w:val="-11"/>
    <w:autoRedefine/>
    <w:uiPriority w:val="99"/>
    <w:rsid w:val="00FB4718"/>
    <w:pPr>
      <w:spacing w:line="276" w:lineRule="auto"/>
      <w:ind w:left="1080" w:hanging="360"/>
      <w:contextualSpacing/>
      <w:jc w:val="both"/>
    </w:pPr>
    <w:rPr>
      <w:rFonts w:eastAsia="Calibri"/>
      <w:bCs w:val="0"/>
      <w:iCs w:val="0"/>
    </w:rPr>
  </w:style>
  <w:style w:type="character" w:customStyle="1" w:styleId="-11">
    <w:name w:val="з) Список - буллиты 1 Знак"/>
    <w:link w:val="-10"/>
    <w:uiPriority w:val="99"/>
    <w:locked/>
    <w:rsid w:val="00FB4718"/>
    <w:rPr>
      <w:rFonts w:eastAsia="Calibri"/>
    </w:rPr>
  </w:style>
  <w:style w:type="paragraph" w:customStyle="1" w:styleId="-20">
    <w:name w:val="и) Список - буллиты 2"/>
    <w:basedOn w:val="a"/>
    <w:link w:val="-21"/>
    <w:uiPriority w:val="99"/>
    <w:rsid w:val="00FB4718"/>
    <w:pPr>
      <w:spacing w:line="276" w:lineRule="auto"/>
      <w:ind w:left="1440" w:hanging="360"/>
      <w:contextualSpacing/>
      <w:jc w:val="both"/>
    </w:pPr>
    <w:rPr>
      <w:rFonts w:eastAsia="Calibri"/>
      <w:bCs w:val="0"/>
      <w:iCs w:val="0"/>
      <w:sz w:val="24"/>
    </w:rPr>
  </w:style>
  <w:style w:type="character" w:customStyle="1" w:styleId="-21">
    <w:name w:val="и) Список - буллиты 2 Знак"/>
    <w:link w:val="-20"/>
    <w:uiPriority w:val="99"/>
    <w:locked/>
    <w:rsid w:val="00FB4718"/>
    <w:rPr>
      <w:rFonts w:eastAsia="Calibri"/>
      <w:sz w:val="24"/>
    </w:rPr>
  </w:style>
  <w:style w:type="paragraph" w:customStyle="1" w:styleId="affff7">
    <w:name w:val="к) Ненумерованный заголовок"/>
    <w:basedOn w:val="a"/>
    <w:next w:val="a"/>
    <w:link w:val="affff8"/>
    <w:uiPriority w:val="99"/>
    <w:rsid w:val="00FB4718"/>
    <w:pPr>
      <w:keepNext/>
      <w:keepLines/>
      <w:spacing w:line="276" w:lineRule="auto"/>
      <w:ind w:firstLine="709"/>
      <w:jc w:val="both"/>
    </w:pPr>
    <w:rPr>
      <w:rFonts w:eastAsia="Calibri"/>
      <w:b/>
      <w:bCs w:val="0"/>
      <w:iCs w:val="0"/>
      <w:sz w:val="24"/>
    </w:rPr>
  </w:style>
  <w:style w:type="character" w:customStyle="1" w:styleId="affff8">
    <w:name w:val="к) Ненумерованный заголовок Знак"/>
    <w:link w:val="affff7"/>
    <w:uiPriority w:val="99"/>
    <w:locked/>
    <w:rsid w:val="00FB4718"/>
    <w:rPr>
      <w:rFonts w:eastAsia="Calibri"/>
      <w:b/>
      <w:sz w:val="24"/>
    </w:rPr>
  </w:style>
  <w:style w:type="paragraph" w:customStyle="1" w:styleId="2f2">
    <w:name w:val="?????? 2"/>
    <w:basedOn w:val="a"/>
    <w:uiPriority w:val="99"/>
    <w:rsid w:val="00FB4718"/>
    <w:pPr>
      <w:widowControl w:val="0"/>
      <w:suppressAutoHyphens/>
      <w:autoSpaceDE w:val="0"/>
      <w:ind w:left="566" w:hanging="283"/>
    </w:pPr>
    <w:rPr>
      <w:rFonts w:eastAsia="Calibri"/>
      <w:bCs w:val="0"/>
      <w:iCs w:val="0"/>
      <w:kern w:val="1"/>
      <w:sz w:val="24"/>
      <w:szCs w:val="24"/>
      <w:lang w:eastAsia="hi-IN" w:bidi="hi-IN"/>
    </w:rPr>
  </w:style>
  <w:style w:type="paragraph" w:customStyle="1" w:styleId="p6">
    <w:name w:val="p6"/>
    <w:basedOn w:val="a"/>
    <w:uiPriority w:val="99"/>
    <w:rsid w:val="00FB4718"/>
    <w:pPr>
      <w:spacing w:before="100" w:beforeAutospacing="1" w:after="100" w:afterAutospacing="1"/>
    </w:pPr>
    <w:rPr>
      <w:rFonts w:eastAsia="Calibri"/>
      <w:bCs w:val="0"/>
      <w:iCs w:val="0"/>
      <w:sz w:val="24"/>
      <w:szCs w:val="24"/>
    </w:rPr>
  </w:style>
  <w:style w:type="paragraph" w:customStyle="1" w:styleId="P20">
    <w:name w:val="P2"/>
    <w:basedOn w:val="a"/>
    <w:hidden/>
    <w:uiPriority w:val="99"/>
    <w:rsid w:val="00FB4718"/>
    <w:pPr>
      <w:adjustRightInd w:val="0"/>
    </w:pPr>
    <w:rPr>
      <w:rFonts w:eastAsia="Calibri"/>
      <w:bCs w:val="0"/>
      <w:iCs w:val="0"/>
      <w:sz w:val="24"/>
    </w:rPr>
  </w:style>
  <w:style w:type="character" w:customStyle="1" w:styleId="T6">
    <w:name w:val="T6"/>
    <w:hidden/>
    <w:uiPriority w:val="99"/>
    <w:rsid w:val="00FB4718"/>
    <w:rPr>
      <w:b/>
    </w:rPr>
  </w:style>
  <w:style w:type="paragraph" w:customStyle="1" w:styleId="P60">
    <w:name w:val="P6"/>
    <w:basedOn w:val="a"/>
    <w:hidden/>
    <w:uiPriority w:val="99"/>
    <w:rsid w:val="00FB4718"/>
    <w:pPr>
      <w:adjustRightInd w:val="0"/>
    </w:pPr>
    <w:rPr>
      <w:rFonts w:eastAsia="Calibri"/>
      <w:b/>
      <w:bCs w:val="0"/>
      <w:iCs w:val="0"/>
      <w:sz w:val="24"/>
    </w:rPr>
  </w:style>
  <w:style w:type="paragraph" w:customStyle="1" w:styleId="P3">
    <w:name w:val="P3"/>
    <w:basedOn w:val="a"/>
    <w:hidden/>
    <w:uiPriority w:val="99"/>
    <w:rsid w:val="00FB4718"/>
    <w:pPr>
      <w:adjustRightInd w:val="0"/>
    </w:pPr>
    <w:rPr>
      <w:rFonts w:eastAsia="Calibri"/>
      <w:b/>
      <w:bCs w:val="0"/>
      <w:iCs w:val="0"/>
      <w:sz w:val="24"/>
    </w:rPr>
  </w:style>
  <w:style w:type="paragraph" w:customStyle="1" w:styleId="P5">
    <w:name w:val="P5"/>
    <w:basedOn w:val="Standard"/>
    <w:hidden/>
    <w:uiPriority w:val="99"/>
    <w:rsid w:val="00FB4718"/>
    <w:pPr>
      <w:suppressAutoHyphens w:val="0"/>
      <w:adjustRightInd w:val="0"/>
      <w:textAlignment w:val="auto"/>
    </w:pPr>
    <w:rPr>
      <w:kern w:val="0"/>
      <w:szCs w:val="20"/>
      <w:lang w:eastAsia="ru-RU"/>
    </w:rPr>
  </w:style>
  <w:style w:type="paragraph" w:customStyle="1" w:styleId="rtecenter">
    <w:name w:val="rtecenter"/>
    <w:basedOn w:val="a"/>
    <w:uiPriority w:val="99"/>
    <w:rsid w:val="00FB4718"/>
    <w:pPr>
      <w:spacing w:before="100" w:beforeAutospacing="1" w:after="100" w:afterAutospacing="1"/>
    </w:pPr>
    <w:rPr>
      <w:rFonts w:eastAsia="Calibri"/>
      <w:bCs w:val="0"/>
      <w:iCs w:val="0"/>
      <w:sz w:val="24"/>
      <w:szCs w:val="24"/>
    </w:rPr>
  </w:style>
  <w:style w:type="paragraph" w:customStyle="1" w:styleId="HEADERTEXT0">
    <w:name w:val=".HEADERTEXT"/>
    <w:uiPriority w:val="99"/>
    <w:rsid w:val="00FB4718"/>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uiPriority w:val="99"/>
    <w:rsid w:val="00FB4718"/>
    <w:pPr>
      <w:suppressAutoHyphens/>
    </w:pPr>
    <w:rPr>
      <w:rFonts w:ascii="Arial" w:eastAsia="Calibri" w:hAnsi="Arial"/>
      <w:b/>
      <w:bCs w:val="0"/>
      <w:iCs w:val="0"/>
      <w:sz w:val="18"/>
      <w:lang w:eastAsia="ar-SA"/>
    </w:rPr>
  </w:style>
  <w:style w:type="character" w:customStyle="1" w:styleId="w">
    <w:name w:val="w"/>
    <w:uiPriority w:val="99"/>
    <w:rsid w:val="00FB4718"/>
  </w:style>
  <w:style w:type="table" w:customStyle="1" w:styleId="TableNormal1">
    <w:name w:val="Table Normal1"/>
    <w:uiPriority w:val="99"/>
    <w:semiHidden/>
    <w:rsid w:val="00FB4718"/>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B4718"/>
    <w:pPr>
      <w:widowControl w:val="0"/>
      <w:spacing w:before="94"/>
      <w:ind w:right="106"/>
      <w:jc w:val="center"/>
    </w:pPr>
    <w:rPr>
      <w:rFonts w:ascii="Calibri" w:hAnsi="Calibri" w:cs="Calibri"/>
      <w:bCs w:val="0"/>
      <w:iCs w:val="0"/>
      <w:sz w:val="22"/>
      <w:szCs w:val="22"/>
      <w:lang w:val="en-US" w:eastAsia="en-US"/>
    </w:rPr>
  </w:style>
  <w:style w:type="table" w:customStyle="1" w:styleId="2f3">
    <w:name w:val="Сетка таблицы2"/>
    <w:uiPriority w:val="99"/>
    <w:rsid w:val="00FB47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4">
    <w:name w:val="p4"/>
    <w:basedOn w:val="a"/>
    <w:rsid w:val="005347AB"/>
    <w:pPr>
      <w:spacing w:before="100" w:beforeAutospacing="1" w:after="100" w:afterAutospacing="1"/>
    </w:pPr>
    <w:rPr>
      <w:bCs w:val="0"/>
      <w:iCs w:val="0"/>
      <w:sz w:val="24"/>
      <w:szCs w:val="24"/>
    </w:rPr>
  </w:style>
  <w:style w:type="character" w:customStyle="1" w:styleId="s10">
    <w:name w:val="s1"/>
    <w:basedOn w:val="a0"/>
    <w:rsid w:val="005347AB"/>
  </w:style>
  <w:style w:type="paragraph" w:customStyle="1" w:styleId="affff9">
    <w:name w:val="Обычный текст"/>
    <w:basedOn w:val="a"/>
    <w:qFormat/>
    <w:rsid w:val="005347AB"/>
    <w:pPr>
      <w:ind w:firstLine="709"/>
      <w:jc w:val="both"/>
    </w:pPr>
    <w:rPr>
      <w:bCs w:val="0"/>
      <w:iCs w:val="0"/>
      <w:sz w:val="24"/>
      <w:szCs w:val="24"/>
      <w:lang w:val="en-US" w:eastAsia="ar-SA" w:bidi="en-US"/>
    </w:rPr>
  </w:style>
  <w:style w:type="character" w:customStyle="1" w:styleId="Heading2Char">
    <w:name w:val="Heading 2 Char"/>
    <w:basedOn w:val="a0"/>
    <w:locked/>
    <w:rsid w:val="005347AB"/>
    <w:rPr>
      <w:rFonts w:ascii="Times New Roman" w:hAnsi="Times New Roman" w:cs="Times New Roman"/>
      <w:b/>
      <w:bCs/>
      <w:sz w:val="36"/>
      <w:szCs w:val="36"/>
      <w:lang w:eastAsia="ru-RU"/>
    </w:rPr>
  </w:style>
  <w:style w:type="character" w:customStyle="1" w:styleId="Heading3Char">
    <w:name w:val="Heading 3 Char"/>
    <w:basedOn w:val="a0"/>
    <w:locked/>
    <w:rsid w:val="005347AB"/>
    <w:rPr>
      <w:rFonts w:ascii="Times New Roman" w:hAnsi="Times New Roman" w:cs="Times New Roman"/>
      <w:b/>
      <w:bCs/>
      <w:sz w:val="27"/>
      <w:szCs w:val="27"/>
      <w:lang w:eastAsia="ru-RU"/>
    </w:rPr>
  </w:style>
  <w:style w:type="paragraph" w:customStyle="1" w:styleId="NoSpacing0">
    <w:name w:val="No Spacing"/>
    <w:rsid w:val="005347AB"/>
    <w:pPr>
      <w:jc w:val="center"/>
    </w:pPr>
    <w:rPr>
      <w:rFonts w:ascii="Calibri" w:hAnsi="Calibri"/>
      <w:sz w:val="22"/>
      <w:szCs w:val="22"/>
      <w:lang w:eastAsia="en-US"/>
    </w:rPr>
  </w:style>
  <w:style w:type="paragraph" w:customStyle="1" w:styleId="ListParagraph">
    <w:name w:val="List Paragraph"/>
    <w:basedOn w:val="a"/>
    <w:rsid w:val="005347AB"/>
    <w:pPr>
      <w:ind w:left="720"/>
      <w:contextualSpacing/>
    </w:pPr>
    <w:rPr>
      <w:rFonts w:eastAsia="Calibri"/>
      <w:bCs w:val="0"/>
      <w:iCs w:val="0"/>
      <w:sz w:val="24"/>
      <w:szCs w:val="24"/>
    </w:rPr>
  </w:style>
  <w:style w:type="paragraph" w:customStyle="1" w:styleId="130">
    <w:name w:val="13"/>
    <w:basedOn w:val="a"/>
    <w:rsid w:val="005347AB"/>
    <w:rPr>
      <w:rFonts w:eastAsia="Calibri"/>
      <w:bCs w:val="0"/>
      <w:iCs w:val="0"/>
      <w:sz w:val="28"/>
      <w:szCs w:val="28"/>
    </w:rPr>
  </w:style>
  <w:style w:type="paragraph" w:customStyle="1" w:styleId="affffa">
    <w:name w:val="Информация об изменениях документа"/>
    <w:basedOn w:val="af3"/>
    <w:next w:val="a"/>
    <w:rsid w:val="005347AB"/>
    <w:pPr>
      <w:widowControl/>
      <w:spacing w:before="75"/>
    </w:pPr>
    <w:rPr>
      <w:rFonts w:eastAsia="Calibri"/>
      <w:bCs w:val="0"/>
      <w:iCs/>
      <w:color w:val="353842"/>
      <w:sz w:val="24"/>
      <w:szCs w:val="24"/>
      <w:shd w:val="clear" w:color="auto" w:fill="F0F0F0"/>
    </w:rPr>
  </w:style>
  <w:style w:type="paragraph" w:customStyle="1" w:styleId="TOCHeading">
    <w:name w:val="TOC Heading"/>
    <w:basedOn w:val="10"/>
    <w:next w:val="a"/>
    <w:rsid w:val="005347AB"/>
    <w:pPr>
      <w:keepLines/>
      <w:spacing w:after="0" w:line="259" w:lineRule="auto"/>
      <w:outlineLvl w:val="9"/>
    </w:pPr>
    <w:rPr>
      <w:rFonts w:ascii="Calibri Light" w:eastAsia="Calibri" w:hAnsi="Calibri Light" w:cs="Calibri Light"/>
      <w:b w:val="0"/>
      <w:iCs w:val="0"/>
      <w:color w:val="2E74B5"/>
      <w:kern w:val="0"/>
    </w:rPr>
  </w:style>
  <w:style w:type="character" w:customStyle="1" w:styleId="1e">
    <w:name w:val="Схема документа Знак1"/>
    <w:basedOn w:val="a0"/>
    <w:rsid w:val="005347AB"/>
    <w:rPr>
      <w:rFonts w:ascii="Tahoma" w:hAnsi="Tahoma" w:cs="Tahoma"/>
      <w:sz w:val="16"/>
      <w:szCs w:val="16"/>
    </w:rPr>
  </w:style>
  <w:style w:type="character" w:customStyle="1" w:styleId="num">
    <w:name w:val="num"/>
    <w:rsid w:val="005347AB"/>
  </w:style>
  <w:style w:type="paragraph" w:customStyle="1" w:styleId="ConsPlusDocList">
    <w:name w:val="ConsPlusDocList"/>
    <w:next w:val="a"/>
    <w:rsid w:val="005347AB"/>
    <w:pPr>
      <w:widowControl w:val="0"/>
      <w:suppressAutoHyphens/>
      <w:autoSpaceDE w:val="0"/>
    </w:pPr>
    <w:rPr>
      <w:rFonts w:ascii="Arial" w:hAnsi="Arial" w:cs="Arial"/>
      <w:kern w:val="2"/>
      <w:lang w:eastAsia="zh-CN"/>
    </w:rPr>
  </w:style>
  <w:style w:type="paragraph" w:customStyle="1" w:styleId="ConsPlusDocList1">
    <w:name w:val="ConsPlusDocList1"/>
    <w:next w:val="a"/>
    <w:rsid w:val="005347AB"/>
    <w:pPr>
      <w:widowControl w:val="0"/>
      <w:suppressAutoHyphens/>
      <w:autoSpaceDE w:val="0"/>
    </w:pPr>
    <w:rPr>
      <w:rFonts w:ascii="Arial" w:hAnsi="Arial" w:cs="Arial"/>
      <w:kern w:val="1"/>
      <w:lang w:eastAsia="zh-CN"/>
    </w:rPr>
  </w:style>
  <w:style w:type="paragraph" w:customStyle="1" w:styleId="ConsPlusCell1">
    <w:name w:val="ConsPlusCell1"/>
    <w:next w:val="a"/>
    <w:rsid w:val="005347AB"/>
    <w:pPr>
      <w:widowControl w:val="0"/>
      <w:suppressAutoHyphens/>
      <w:autoSpaceDE w:val="0"/>
    </w:pPr>
    <w:rPr>
      <w:rFonts w:ascii="Arial" w:hAnsi="Arial" w:cs="Arial"/>
      <w:kern w:val="1"/>
      <w:lang w:eastAsia="zh-CN"/>
    </w:rPr>
  </w:style>
  <w:style w:type="paragraph" w:customStyle="1" w:styleId="S">
    <w:name w:val="S_Обычный"/>
    <w:basedOn w:val="a"/>
    <w:link w:val="S0"/>
    <w:rsid w:val="005347AB"/>
    <w:pPr>
      <w:suppressAutoHyphens/>
      <w:spacing w:before="120" w:line="360" w:lineRule="auto"/>
      <w:ind w:firstLine="709"/>
      <w:jc w:val="both"/>
    </w:pPr>
    <w:rPr>
      <w:bCs w:val="0"/>
      <w:iCs w:val="0"/>
      <w:color w:val="000000"/>
      <w:sz w:val="24"/>
      <w:lang w:eastAsia="ar-SA"/>
    </w:rPr>
  </w:style>
  <w:style w:type="character" w:customStyle="1" w:styleId="S0">
    <w:name w:val="S_Обычный Знак"/>
    <w:link w:val="S"/>
    <w:locked/>
    <w:rsid w:val="005347AB"/>
    <w:rPr>
      <w:color w:val="000000"/>
      <w:sz w:val="24"/>
      <w:lang w:eastAsia="ar-SA"/>
    </w:rPr>
  </w:style>
  <w:style w:type="paragraph" w:customStyle="1" w:styleId="100">
    <w:name w:val="Табличный_слева_10"/>
    <w:basedOn w:val="a"/>
    <w:rsid w:val="005347AB"/>
    <w:rPr>
      <w:rFonts w:eastAsia="Calibri"/>
      <w:bCs w:val="0"/>
      <w:iCs w:val="0"/>
    </w:rPr>
  </w:style>
  <w:style w:type="paragraph" w:customStyle="1" w:styleId="101">
    <w:name w:val="Табличный_заголовки_10"/>
    <w:basedOn w:val="a"/>
    <w:rsid w:val="005347AB"/>
    <w:pPr>
      <w:spacing w:before="120" w:after="60"/>
      <w:ind w:firstLine="567"/>
      <w:jc w:val="center"/>
    </w:pPr>
    <w:rPr>
      <w:rFonts w:eastAsia="Calibri"/>
      <w:b/>
      <w:iCs w:val="0"/>
    </w:rPr>
  </w:style>
  <w:style w:type="paragraph" w:customStyle="1" w:styleId="affffb">
    <w:name w:val="Абзац"/>
    <w:basedOn w:val="a"/>
    <w:link w:val="affffc"/>
    <w:rsid w:val="005347AB"/>
    <w:pPr>
      <w:spacing w:line="360" w:lineRule="auto"/>
      <w:ind w:firstLine="567"/>
      <w:jc w:val="both"/>
    </w:pPr>
    <w:rPr>
      <w:bCs w:val="0"/>
      <w:iCs w:val="0"/>
      <w:sz w:val="24"/>
      <w:lang/>
    </w:rPr>
  </w:style>
  <w:style w:type="character" w:customStyle="1" w:styleId="affffc">
    <w:name w:val="Абзац Знак"/>
    <w:link w:val="affffb"/>
    <w:locked/>
    <w:rsid w:val="005347AB"/>
    <w:rPr>
      <w:sz w:val="24"/>
      <w:lang/>
    </w:rPr>
  </w:style>
  <w:style w:type="paragraph" w:customStyle="1" w:styleId="1f">
    <w:name w:val="Стиль1"/>
    <w:basedOn w:val="a"/>
    <w:rsid w:val="005347AB"/>
    <w:pPr>
      <w:tabs>
        <w:tab w:val="left" w:pos="720"/>
      </w:tabs>
      <w:spacing w:line="276" w:lineRule="auto"/>
      <w:ind w:left="-57" w:right="-57" w:firstLine="709"/>
      <w:jc w:val="both"/>
    </w:pPr>
    <w:rPr>
      <w:rFonts w:eastAsia="Calibri"/>
      <w:bCs w:val="0"/>
      <w:iCs w:val="0"/>
      <w:spacing w:val="-10"/>
      <w:sz w:val="24"/>
      <w:szCs w:val="24"/>
    </w:rPr>
  </w:style>
  <w:style w:type="character" w:customStyle="1" w:styleId="affffd">
    <w:name w:val="Утратил силу"/>
    <w:rsid w:val="005347AB"/>
    <w:rPr>
      <w:strike/>
      <w:color w:val="666600"/>
    </w:rPr>
  </w:style>
</w:styles>
</file>

<file path=word/webSettings.xml><?xml version="1.0" encoding="utf-8"?>
<w:webSettings xmlns:r="http://schemas.openxmlformats.org/officeDocument/2006/relationships" xmlns:w="http://schemas.openxmlformats.org/wordprocessingml/2006/main">
  <w:divs>
    <w:div w:id="30419275">
      <w:bodyDiv w:val="1"/>
      <w:marLeft w:val="0"/>
      <w:marRight w:val="0"/>
      <w:marTop w:val="0"/>
      <w:marBottom w:val="0"/>
      <w:divBdr>
        <w:top w:val="none" w:sz="0" w:space="0" w:color="auto"/>
        <w:left w:val="none" w:sz="0" w:space="0" w:color="auto"/>
        <w:bottom w:val="none" w:sz="0" w:space="0" w:color="auto"/>
        <w:right w:val="none" w:sz="0" w:space="0" w:color="auto"/>
      </w:divBdr>
    </w:div>
    <w:div w:id="34283462">
      <w:bodyDiv w:val="1"/>
      <w:marLeft w:val="0"/>
      <w:marRight w:val="0"/>
      <w:marTop w:val="0"/>
      <w:marBottom w:val="0"/>
      <w:divBdr>
        <w:top w:val="none" w:sz="0" w:space="0" w:color="auto"/>
        <w:left w:val="none" w:sz="0" w:space="0" w:color="auto"/>
        <w:bottom w:val="none" w:sz="0" w:space="0" w:color="auto"/>
        <w:right w:val="none" w:sz="0" w:space="0" w:color="auto"/>
      </w:divBdr>
    </w:div>
    <w:div w:id="36438572">
      <w:bodyDiv w:val="1"/>
      <w:marLeft w:val="0"/>
      <w:marRight w:val="0"/>
      <w:marTop w:val="0"/>
      <w:marBottom w:val="0"/>
      <w:divBdr>
        <w:top w:val="none" w:sz="0" w:space="0" w:color="auto"/>
        <w:left w:val="none" w:sz="0" w:space="0" w:color="auto"/>
        <w:bottom w:val="none" w:sz="0" w:space="0" w:color="auto"/>
        <w:right w:val="none" w:sz="0" w:space="0" w:color="auto"/>
      </w:divBdr>
    </w:div>
    <w:div w:id="60103460">
      <w:bodyDiv w:val="1"/>
      <w:marLeft w:val="0"/>
      <w:marRight w:val="0"/>
      <w:marTop w:val="0"/>
      <w:marBottom w:val="0"/>
      <w:divBdr>
        <w:top w:val="none" w:sz="0" w:space="0" w:color="auto"/>
        <w:left w:val="none" w:sz="0" w:space="0" w:color="auto"/>
        <w:bottom w:val="none" w:sz="0" w:space="0" w:color="auto"/>
        <w:right w:val="none" w:sz="0" w:space="0" w:color="auto"/>
      </w:divBdr>
    </w:div>
    <w:div w:id="88351502">
      <w:bodyDiv w:val="1"/>
      <w:marLeft w:val="0"/>
      <w:marRight w:val="0"/>
      <w:marTop w:val="0"/>
      <w:marBottom w:val="0"/>
      <w:divBdr>
        <w:top w:val="none" w:sz="0" w:space="0" w:color="auto"/>
        <w:left w:val="none" w:sz="0" w:space="0" w:color="auto"/>
        <w:bottom w:val="none" w:sz="0" w:space="0" w:color="auto"/>
        <w:right w:val="none" w:sz="0" w:space="0" w:color="auto"/>
      </w:divBdr>
    </w:div>
    <w:div w:id="113445996">
      <w:bodyDiv w:val="1"/>
      <w:marLeft w:val="0"/>
      <w:marRight w:val="0"/>
      <w:marTop w:val="0"/>
      <w:marBottom w:val="0"/>
      <w:divBdr>
        <w:top w:val="none" w:sz="0" w:space="0" w:color="auto"/>
        <w:left w:val="none" w:sz="0" w:space="0" w:color="auto"/>
        <w:bottom w:val="none" w:sz="0" w:space="0" w:color="auto"/>
        <w:right w:val="none" w:sz="0" w:space="0" w:color="auto"/>
      </w:divBdr>
    </w:div>
    <w:div w:id="138740280">
      <w:bodyDiv w:val="1"/>
      <w:marLeft w:val="0"/>
      <w:marRight w:val="0"/>
      <w:marTop w:val="0"/>
      <w:marBottom w:val="0"/>
      <w:divBdr>
        <w:top w:val="none" w:sz="0" w:space="0" w:color="auto"/>
        <w:left w:val="none" w:sz="0" w:space="0" w:color="auto"/>
        <w:bottom w:val="none" w:sz="0" w:space="0" w:color="auto"/>
        <w:right w:val="none" w:sz="0" w:space="0" w:color="auto"/>
      </w:divBdr>
    </w:div>
    <w:div w:id="151217686">
      <w:bodyDiv w:val="1"/>
      <w:marLeft w:val="0"/>
      <w:marRight w:val="0"/>
      <w:marTop w:val="0"/>
      <w:marBottom w:val="0"/>
      <w:divBdr>
        <w:top w:val="none" w:sz="0" w:space="0" w:color="auto"/>
        <w:left w:val="none" w:sz="0" w:space="0" w:color="auto"/>
        <w:bottom w:val="none" w:sz="0" w:space="0" w:color="auto"/>
        <w:right w:val="none" w:sz="0" w:space="0" w:color="auto"/>
      </w:divBdr>
    </w:div>
    <w:div w:id="167865002">
      <w:bodyDiv w:val="1"/>
      <w:marLeft w:val="0"/>
      <w:marRight w:val="0"/>
      <w:marTop w:val="0"/>
      <w:marBottom w:val="0"/>
      <w:divBdr>
        <w:top w:val="none" w:sz="0" w:space="0" w:color="auto"/>
        <w:left w:val="none" w:sz="0" w:space="0" w:color="auto"/>
        <w:bottom w:val="none" w:sz="0" w:space="0" w:color="auto"/>
        <w:right w:val="none" w:sz="0" w:space="0" w:color="auto"/>
      </w:divBdr>
    </w:div>
    <w:div w:id="170605391">
      <w:bodyDiv w:val="1"/>
      <w:marLeft w:val="0"/>
      <w:marRight w:val="0"/>
      <w:marTop w:val="0"/>
      <w:marBottom w:val="0"/>
      <w:divBdr>
        <w:top w:val="none" w:sz="0" w:space="0" w:color="auto"/>
        <w:left w:val="none" w:sz="0" w:space="0" w:color="auto"/>
        <w:bottom w:val="none" w:sz="0" w:space="0" w:color="auto"/>
        <w:right w:val="none" w:sz="0" w:space="0" w:color="auto"/>
      </w:divBdr>
    </w:div>
    <w:div w:id="173112844">
      <w:bodyDiv w:val="1"/>
      <w:marLeft w:val="0"/>
      <w:marRight w:val="0"/>
      <w:marTop w:val="0"/>
      <w:marBottom w:val="0"/>
      <w:divBdr>
        <w:top w:val="none" w:sz="0" w:space="0" w:color="auto"/>
        <w:left w:val="none" w:sz="0" w:space="0" w:color="auto"/>
        <w:bottom w:val="none" w:sz="0" w:space="0" w:color="auto"/>
        <w:right w:val="none" w:sz="0" w:space="0" w:color="auto"/>
      </w:divBdr>
    </w:div>
    <w:div w:id="198318007">
      <w:bodyDiv w:val="1"/>
      <w:marLeft w:val="0"/>
      <w:marRight w:val="0"/>
      <w:marTop w:val="0"/>
      <w:marBottom w:val="0"/>
      <w:divBdr>
        <w:top w:val="none" w:sz="0" w:space="0" w:color="auto"/>
        <w:left w:val="none" w:sz="0" w:space="0" w:color="auto"/>
        <w:bottom w:val="none" w:sz="0" w:space="0" w:color="auto"/>
        <w:right w:val="none" w:sz="0" w:space="0" w:color="auto"/>
      </w:divBdr>
    </w:div>
    <w:div w:id="223377973">
      <w:bodyDiv w:val="1"/>
      <w:marLeft w:val="0"/>
      <w:marRight w:val="0"/>
      <w:marTop w:val="0"/>
      <w:marBottom w:val="0"/>
      <w:divBdr>
        <w:top w:val="none" w:sz="0" w:space="0" w:color="auto"/>
        <w:left w:val="none" w:sz="0" w:space="0" w:color="auto"/>
        <w:bottom w:val="none" w:sz="0" w:space="0" w:color="auto"/>
        <w:right w:val="none" w:sz="0" w:space="0" w:color="auto"/>
      </w:divBdr>
    </w:div>
    <w:div w:id="228268312">
      <w:bodyDiv w:val="1"/>
      <w:marLeft w:val="0"/>
      <w:marRight w:val="0"/>
      <w:marTop w:val="0"/>
      <w:marBottom w:val="0"/>
      <w:divBdr>
        <w:top w:val="none" w:sz="0" w:space="0" w:color="auto"/>
        <w:left w:val="none" w:sz="0" w:space="0" w:color="auto"/>
        <w:bottom w:val="none" w:sz="0" w:space="0" w:color="auto"/>
        <w:right w:val="none" w:sz="0" w:space="0" w:color="auto"/>
      </w:divBdr>
    </w:div>
    <w:div w:id="279577669">
      <w:bodyDiv w:val="1"/>
      <w:marLeft w:val="0"/>
      <w:marRight w:val="0"/>
      <w:marTop w:val="0"/>
      <w:marBottom w:val="0"/>
      <w:divBdr>
        <w:top w:val="none" w:sz="0" w:space="0" w:color="auto"/>
        <w:left w:val="none" w:sz="0" w:space="0" w:color="auto"/>
        <w:bottom w:val="none" w:sz="0" w:space="0" w:color="auto"/>
        <w:right w:val="none" w:sz="0" w:space="0" w:color="auto"/>
      </w:divBdr>
    </w:div>
    <w:div w:id="293412275">
      <w:bodyDiv w:val="1"/>
      <w:marLeft w:val="0"/>
      <w:marRight w:val="0"/>
      <w:marTop w:val="0"/>
      <w:marBottom w:val="0"/>
      <w:divBdr>
        <w:top w:val="none" w:sz="0" w:space="0" w:color="auto"/>
        <w:left w:val="none" w:sz="0" w:space="0" w:color="auto"/>
        <w:bottom w:val="none" w:sz="0" w:space="0" w:color="auto"/>
        <w:right w:val="none" w:sz="0" w:space="0" w:color="auto"/>
      </w:divBdr>
    </w:div>
    <w:div w:id="317806125">
      <w:bodyDiv w:val="1"/>
      <w:marLeft w:val="0"/>
      <w:marRight w:val="0"/>
      <w:marTop w:val="0"/>
      <w:marBottom w:val="0"/>
      <w:divBdr>
        <w:top w:val="none" w:sz="0" w:space="0" w:color="auto"/>
        <w:left w:val="none" w:sz="0" w:space="0" w:color="auto"/>
        <w:bottom w:val="none" w:sz="0" w:space="0" w:color="auto"/>
        <w:right w:val="none" w:sz="0" w:space="0" w:color="auto"/>
      </w:divBdr>
    </w:div>
    <w:div w:id="328750799">
      <w:bodyDiv w:val="1"/>
      <w:marLeft w:val="0"/>
      <w:marRight w:val="0"/>
      <w:marTop w:val="0"/>
      <w:marBottom w:val="0"/>
      <w:divBdr>
        <w:top w:val="none" w:sz="0" w:space="0" w:color="auto"/>
        <w:left w:val="none" w:sz="0" w:space="0" w:color="auto"/>
        <w:bottom w:val="none" w:sz="0" w:space="0" w:color="auto"/>
        <w:right w:val="none" w:sz="0" w:space="0" w:color="auto"/>
      </w:divBdr>
    </w:div>
    <w:div w:id="387148335">
      <w:bodyDiv w:val="1"/>
      <w:marLeft w:val="0"/>
      <w:marRight w:val="0"/>
      <w:marTop w:val="0"/>
      <w:marBottom w:val="0"/>
      <w:divBdr>
        <w:top w:val="none" w:sz="0" w:space="0" w:color="auto"/>
        <w:left w:val="none" w:sz="0" w:space="0" w:color="auto"/>
        <w:bottom w:val="none" w:sz="0" w:space="0" w:color="auto"/>
        <w:right w:val="none" w:sz="0" w:space="0" w:color="auto"/>
      </w:divBdr>
    </w:div>
    <w:div w:id="392968390">
      <w:bodyDiv w:val="1"/>
      <w:marLeft w:val="0"/>
      <w:marRight w:val="0"/>
      <w:marTop w:val="0"/>
      <w:marBottom w:val="0"/>
      <w:divBdr>
        <w:top w:val="none" w:sz="0" w:space="0" w:color="auto"/>
        <w:left w:val="none" w:sz="0" w:space="0" w:color="auto"/>
        <w:bottom w:val="none" w:sz="0" w:space="0" w:color="auto"/>
        <w:right w:val="none" w:sz="0" w:space="0" w:color="auto"/>
      </w:divBdr>
    </w:div>
    <w:div w:id="426123855">
      <w:bodyDiv w:val="1"/>
      <w:marLeft w:val="0"/>
      <w:marRight w:val="0"/>
      <w:marTop w:val="0"/>
      <w:marBottom w:val="0"/>
      <w:divBdr>
        <w:top w:val="none" w:sz="0" w:space="0" w:color="auto"/>
        <w:left w:val="none" w:sz="0" w:space="0" w:color="auto"/>
        <w:bottom w:val="none" w:sz="0" w:space="0" w:color="auto"/>
        <w:right w:val="none" w:sz="0" w:space="0" w:color="auto"/>
      </w:divBdr>
    </w:div>
    <w:div w:id="468717105">
      <w:bodyDiv w:val="1"/>
      <w:marLeft w:val="0"/>
      <w:marRight w:val="0"/>
      <w:marTop w:val="0"/>
      <w:marBottom w:val="0"/>
      <w:divBdr>
        <w:top w:val="none" w:sz="0" w:space="0" w:color="auto"/>
        <w:left w:val="none" w:sz="0" w:space="0" w:color="auto"/>
        <w:bottom w:val="none" w:sz="0" w:space="0" w:color="auto"/>
        <w:right w:val="none" w:sz="0" w:space="0" w:color="auto"/>
      </w:divBdr>
    </w:div>
    <w:div w:id="477304878">
      <w:bodyDiv w:val="1"/>
      <w:marLeft w:val="0"/>
      <w:marRight w:val="0"/>
      <w:marTop w:val="0"/>
      <w:marBottom w:val="0"/>
      <w:divBdr>
        <w:top w:val="none" w:sz="0" w:space="0" w:color="auto"/>
        <w:left w:val="none" w:sz="0" w:space="0" w:color="auto"/>
        <w:bottom w:val="none" w:sz="0" w:space="0" w:color="auto"/>
        <w:right w:val="none" w:sz="0" w:space="0" w:color="auto"/>
      </w:divBdr>
    </w:div>
    <w:div w:id="492452530">
      <w:bodyDiv w:val="1"/>
      <w:marLeft w:val="0"/>
      <w:marRight w:val="0"/>
      <w:marTop w:val="0"/>
      <w:marBottom w:val="0"/>
      <w:divBdr>
        <w:top w:val="none" w:sz="0" w:space="0" w:color="auto"/>
        <w:left w:val="none" w:sz="0" w:space="0" w:color="auto"/>
        <w:bottom w:val="none" w:sz="0" w:space="0" w:color="auto"/>
        <w:right w:val="none" w:sz="0" w:space="0" w:color="auto"/>
      </w:divBdr>
    </w:div>
    <w:div w:id="516769216">
      <w:bodyDiv w:val="1"/>
      <w:marLeft w:val="0"/>
      <w:marRight w:val="0"/>
      <w:marTop w:val="0"/>
      <w:marBottom w:val="0"/>
      <w:divBdr>
        <w:top w:val="none" w:sz="0" w:space="0" w:color="auto"/>
        <w:left w:val="none" w:sz="0" w:space="0" w:color="auto"/>
        <w:bottom w:val="none" w:sz="0" w:space="0" w:color="auto"/>
        <w:right w:val="none" w:sz="0" w:space="0" w:color="auto"/>
      </w:divBdr>
    </w:div>
    <w:div w:id="522592492">
      <w:bodyDiv w:val="1"/>
      <w:marLeft w:val="0"/>
      <w:marRight w:val="0"/>
      <w:marTop w:val="0"/>
      <w:marBottom w:val="0"/>
      <w:divBdr>
        <w:top w:val="none" w:sz="0" w:space="0" w:color="auto"/>
        <w:left w:val="none" w:sz="0" w:space="0" w:color="auto"/>
        <w:bottom w:val="none" w:sz="0" w:space="0" w:color="auto"/>
        <w:right w:val="none" w:sz="0" w:space="0" w:color="auto"/>
      </w:divBdr>
    </w:div>
    <w:div w:id="553195836">
      <w:bodyDiv w:val="1"/>
      <w:marLeft w:val="0"/>
      <w:marRight w:val="0"/>
      <w:marTop w:val="0"/>
      <w:marBottom w:val="0"/>
      <w:divBdr>
        <w:top w:val="none" w:sz="0" w:space="0" w:color="auto"/>
        <w:left w:val="none" w:sz="0" w:space="0" w:color="auto"/>
        <w:bottom w:val="none" w:sz="0" w:space="0" w:color="auto"/>
        <w:right w:val="none" w:sz="0" w:space="0" w:color="auto"/>
      </w:divBdr>
    </w:div>
    <w:div w:id="589897121">
      <w:bodyDiv w:val="1"/>
      <w:marLeft w:val="0"/>
      <w:marRight w:val="0"/>
      <w:marTop w:val="0"/>
      <w:marBottom w:val="0"/>
      <w:divBdr>
        <w:top w:val="none" w:sz="0" w:space="0" w:color="auto"/>
        <w:left w:val="none" w:sz="0" w:space="0" w:color="auto"/>
        <w:bottom w:val="none" w:sz="0" w:space="0" w:color="auto"/>
        <w:right w:val="none" w:sz="0" w:space="0" w:color="auto"/>
      </w:divBdr>
    </w:div>
    <w:div w:id="595022031">
      <w:bodyDiv w:val="1"/>
      <w:marLeft w:val="0"/>
      <w:marRight w:val="0"/>
      <w:marTop w:val="0"/>
      <w:marBottom w:val="0"/>
      <w:divBdr>
        <w:top w:val="none" w:sz="0" w:space="0" w:color="auto"/>
        <w:left w:val="none" w:sz="0" w:space="0" w:color="auto"/>
        <w:bottom w:val="none" w:sz="0" w:space="0" w:color="auto"/>
        <w:right w:val="none" w:sz="0" w:space="0" w:color="auto"/>
      </w:divBdr>
    </w:div>
    <w:div w:id="615870402">
      <w:bodyDiv w:val="1"/>
      <w:marLeft w:val="0"/>
      <w:marRight w:val="0"/>
      <w:marTop w:val="0"/>
      <w:marBottom w:val="0"/>
      <w:divBdr>
        <w:top w:val="none" w:sz="0" w:space="0" w:color="auto"/>
        <w:left w:val="none" w:sz="0" w:space="0" w:color="auto"/>
        <w:bottom w:val="none" w:sz="0" w:space="0" w:color="auto"/>
        <w:right w:val="none" w:sz="0" w:space="0" w:color="auto"/>
      </w:divBdr>
    </w:div>
    <w:div w:id="678043032">
      <w:bodyDiv w:val="1"/>
      <w:marLeft w:val="0"/>
      <w:marRight w:val="0"/>
      <w:marTop w:val="0"/>
      <w:marBottom w:val="0"/>
      <w:divBdr>
        <w:top w:val="none" w:sz="0" w:space="0" w:color="auto"/>
        <w:left w:val="none" w:sz="0" w:space="0" w:color="auto"/>
        <w:bottom w:val="none" w:sz="0" w:space="0" w:color="auto"/>
        <w:right w:val="none" w:sz="0" w:space="0" w:color="auto"/>
      </w:divBdr>
    </w:div>
    <w:div w:id="719014595">
      <w:bodyDiv w:val="1"/>
      <w:marLeft w:val="0"/>
      <w:marRight w:val="0"/>
      <w:marTop w:val="0"/>
      <w:marBottom w:val="0"/>
      <w:divBdr>
        <w:top w:val="none" w:sz="0" w:space="0" w:color="auto"/>
        <w:left w:val="none" w:sz="0" w:space="0" w:color="auto"/>
        <w:bottom w:val="none" w:sz="0" w:space="0" w:color="auto"/>
        <w:right w:val="none" w:sz="0" w:space="0" w:color="auto"/>
      </w:divBdr>
    </w:div>
    <w:div w:id="748499122">
      <w:bodyDiv w:val="1"/>
      <w:marLeft w:val="0"/>
      <w:marRight w:val="0"/>
      <w:marTop w:val="0"/>
      <w:marBottom w:val="0"/>
      <w:divBdr>
        <w:top w:val="none" w:sz="0" w:space="0" w:color="auto"/>
        <w:left w:val="none" w:sz="0" w:space="0" w:color="auto"/>
        <w:bottom w:val="none" w:sz="0" w:space="0" w:color="auto"/>
        <w:right w:val="none" w:sz="0" w:space="0" w:color="auto"/>
      </w:divBdr>
    </w:div>
    <w:div w:id="766123551">
      <w:bodyDiv w:val="1"/>
      <w:marLeft w:val="0"/>
      <w:marRight w:val="0"/>
      <w:marTop w:val="0"/>
      <w:marBottom w:val="0"/>
      <w:divBdr>
        <w:top w:val="none" w:sz="0" w:space="0" w:color="auto"/>
        <w:left w:val="none" w:sz="0" w:space="0" w:color="auto"/>
        <w:bottom w:val="none" w:sz="0" w:space="0" w:color="auto"/>
        <w:right w:val="none" w:sz="0" w:space="0" w:color="auto"/>
      </w:divBdr>
    </w:div>
    <w:div w:id="781606352">
      <w:bodyDiv w:val="1"/>
      <w:marLeft w:val="0"/>
      <w:marRight w:val="0"/>
      <w:marTop w:val="0"/>
      <w:marBottom w:val="0"/>
      <w:divBdr>
        <w:top w:val="none" w:sz="0" w:space="0" w:color="auto"/>
        <w:left w:val="none" w:sz="0" w:space="0" w:color="auto"/>
        <w:bottom w:val="none" w:sz="0" w:space="0" w:color="auto"/>
        <w:right w:val="none" w:sz="0" w:space="0" w:color="auto"/>
      </w:divBdr>
    </w:div>
    <w:div w:id="791437768">
      <w:bodyDiv w:val="1"/>
      <w:marLeft w:val="0"/>
      <w:marRight w:val="0"/>
      <w:marTop w:val="0"/>
      <w:marBottom w:val="0"/>
      <w:divBdr>
        <w:top w:val="none" w:sz="0" w:space="0" w:color="auto"/>
        <w:left w:val="none" w:sz="0" w:space="0" w:color="auto"/>
        <w:bottom w:val="none" w:sz="0" w:space="0" w:color="auto"/>
        <w:right w:val="none" w:sz="0" w:space="0" w:color="auto"/>
      </w:divBdr>
    </w:div>
    <w:div w:id="814952538">
      <w:bodyDiv w:val="1"/>
      <w:marLeft w:val="0"/>
      <w:marRight w:val="0"/>
      <w:marTop w:val="0"/>
      <w:marBottom w:val="0"/>
      <w:divBdr>
        <w:top w:val="none" w:sz="0" w:space="0" w:color="auto"/>
        <w:left w:val="none" w:sz="0" w:space="0" w:color="auto"/>
        <w:bottom w:val="none" w:sz="0" w:space="0" w:color="auto"/>
        <w:right w:val="none" w:sz="0" w:space="0" w:color="auto"/>
      </w:divBdr>
    </w:div>
    <w:div w:id="824050438">
      <w:bodyDiv w:val="1"/>
      <w:marLeft w:val="0"/>
      <w:marRight w:val="0"/>
      <w:marTop w:val="0"/>
      <w:marBottom w:val="0"/>
      <w:divBdr>
        <w:top w:val="none" w:sz="0" w:space="0" w:color="auto"/>
        <w:left w:val="none" w:sz="0" w:space="0" w:color="auto"/>
        <w:bottom w:val="none" w:sz="0" w:space="0" w:color="auto"/>
        <w:right w:val="none" w:sz="0" w:space="0" w:color="auto"/>
      </w:divBdr>
    </w:div>
    <w:div w:id="867647482">
      <w:bodyDiv w:val="1"/>
      <w:marLeft w:val="0"/>
      <w:marRight w:val="0"/>
      <w:marTop w:val="0"/>
      <w:marBottom w:val="0"/>
      <w:divBdr>
        <w:top w:val="none" w:sz="0" w:space="0" w:color="auto"/>
        <w:left w:val="none" w:sz="0" w:space="0" w:color="auto"/>
        <w:bottom w:val="none" w:sz="0" w:space="0" w:color="auto"/>
        <w:right w:val="none" w:sz="0" w:space="0" w:color="auto"/>
      </w:divBdr>
    </w:div>
    <w:div w:id="899247214">
      <w:bodyDiv w:val="1"/>
      <w:marLeft w:val="0"/>
      <w:marRight w:val="0"/>
      <w:marTop w:val="0"/>
      <w:marBottom w:val="0"/>
      <w:divBdr>
        <w:top w:val="none" w:sz="0" w:space="0" w:color="auto"/>
        <w:left w:val="none" w:sz="0" w:space="0" w:color="auto"/>
        <w:bottom w:val="none" w:sz="0" w:space="0" w:color="auto"/>
        <w:right w:val="none" w:sz="0" w:space="0" w:color="auto"/>
      </w:divBdr>
    </w:div>
    <w:div w:id="914587558">
      <w:bodyDiv w:val="1"/>
      <w:marLeft w:val="0"/>
      <w:marRight w:val="0"/>
      <w:marTop w:val="0"/>
      <w:marBottom w:val="0"/>
      <w:divBdr>
        <w:top w:val="none" w:sz="0" w:space="0" w:color="auto"/>
        <w:left w:val="none" w:sz="0" w:space="0" w:color="auto"/>
        <w:bottom w:val="none" w:sz="0" w:space="0" w:color="auto"/>
        <w:right w:val="none" w:sz="0" w:space="0" w:color="auto"/>
      </w:divBdr>
    </w:div>
    <w:div w:id="926308509">
      <w:bodyDiv w:val="1"/>
      <w:marLeft w:val="0"/>
      <w:marRight w:val="0"/>
      <w:marTop w:val="0"/>
      <w:marBottom w:val="0"/>
      <w:divBdr>
        <w:top w:val="none" w:sz="0" w:space="0" w:color="auto"/>
        <w:left w:val="none" w:sz="0" w:space="0" w:color="auto"/>
        <w:bottom w:val="none" w:sz="0" w:space="0" w:color="auto"/>
        <w:right w:val="none" w:sz="0" w:space="0" w:color="auto"/>
      </w:divBdr>
    </w:div>
    <w:div w:id="940529289">
      <w:bodyDiv w:val="1"/>
      <w:marLeft w:val="0"/>
      <w:marRight w:val="0"/>
      <w:marTop w:val="0"/>
      <w:marBottom w:val="0"/>
      <w:divBdr>
        <w:top w:val="none" w:sz="0" w:space="0" w:color="auto"/>
        <w:left w:val="none" w:sz="0" w:space="0" w:color="auto"/>
        <w:bottom w:val="none" w:sz="0" w:space="0" w:color="auto"/>
        <w:right w:val="none" w:sz="0" w:space="0" w:color="auto"/>
      </w:divBdr>
    </w:div>
    <w:div w:id="970014079">
      <w:bodyDiv w:val="1"/>
      <w:marLeft w:val="0"/>
      <w:marRight w:val="0"/>
      <w:marTop w:val="0"/>
      <w:marBottom w:val="0"/>
      <w:divBdr>
        <w:top w:val="none" w:sz="0" w:space="0" w:color="auto"/>
        <w:left w:val="none" w:sz="0" w:space="0" w:color="auto"/>
        <w:bottom w:val="none" w:sz="0" w:space="0" w:color="auto"/>
        <w:right w:val="none" w:sz="0" w:space="0" w:color="auto"/>
      </w:divBdr>
    </w:div>
    <w:div w:id="975718618">
      <w:bodyDiv w:val="1"/>
      <w:marLeft w:val="0"/>
      <w:marRight w:val="0"/>
      <w:marTop w:val="0"/>
      <w:marBottom w:val="0"/>
      <w:divBdr>
        <w:top w:val="none" w:sz="0" w:space="0" w:color="auto"/>
        <w:left w:val="none" w:sz="0" w:space="0" w:color="auto"/>
        <w:bottom w:val="none" w:sz="0" w:space="0" w:color="auto"/>
        <w:right w:val="none" w:sz="0" w:space="0" w:color="auto"/>
      </w:divBdr>
    </w:div>
    <w:div w:id="1000961644">
      <w:bodyDiv w:val="1"/>
      <w:marLeft w:val="0"/>
      <w:marRight w:val="0"/>
      <w:marTop w:val="0"/>
      <w:marBottom w:val="0"/>
      <w:divBdr>
        <w:top w:val="none" w:sz="0" w:space="0" w:color="auto"/>
        <w:left w:val="none" w:sz="0" w:space="0" w:color="auto"/>
        <w:bottom w:val="none" w:sz="0" w:space="0" w:color="auto"/>
        <w:right w:val="none" w:sz="0" w:space="0" w:color="auto"/>
      </w:divBdr>
    </w:div>
    <w:div w:id="1020469642">
      <w:bodyDiv w:val="1"/>
      <w:marLeft w:val="0"/>
      <w:marRight w:val="0"/>
      <w:marTop w:val="0"/>
      <w:marBottom w:val="0"/>
      <w:divBdr>
        <w:top w:val="none" w:sz="0" w:space="0" w:color="auto"/>
        <w:left w:val="none" w:sz="0" w:space="0" w:color="auto"/>
        <w:bottom w:val="none" w:sz="0" w:space="0" w:color="auto"/>
        <w:right w:val="none" w:sz="0" w:space="0" w:color="auto"/>
      </w:divBdr>
    </w:div>
    <w:div w:id="1084450029">
      <w:bodyDiv w:val="1"/>
      <w:marLeft w:val="0"/>
      <w:marRight w:val="0"/>
      <w:marTop w:val="0"/>
      <w:marBottom w:val="0"/>
      <w:divBdr>
        <w:top w:val="none" w:sz="0" w:space="0" w:color="auto"/>
        <w:left w:val="none" w:sz="0" w:space="0" w:color="auto"/>
        <w:bottom w:val="none" w:sz="0" w:space="0" w:color="auto"/>
        <w:right w:val="none" w:sz="0" w:space="0" w:color="auto"/>
      </w:divBdr>
    </w:div>
    <w:div w:id="1105231448">
      <w:bodyDiv w:val="1"/>
      <w:marLeft w:val="0"/>
      <w:marRight w:val="0"/>
      <w:marTop w:val="0"/>
      <w:marBottom w:val="0"/>
      <w:divBdr>
        <w:top w:val="none" w:sz="0" w:space="0" w:color="auto"/>
        <w:left w:val="none" w:sz="0" w:space="0" w:color="auto"/>
        <w:bottom w:val="none" w:sz="0" w:space="0" w:color="auto"/>
        <w:right w:val="none" w:sz="0" w:space="0" w:color="auto"/>
      </w:divBdr>
    </w:div>
    <w:div w:id="1134256475">
      <w:bodyDiv w:val="1"/>
      <w:marLeft w:val="0"/>
      <w:marRight w:val="0"/>
      <w:marTop w:val="0"/>
      <w:marBottom w:val="0"/>
      <w:divBdr>
        <w:top w:val="none" w:sz="0" w:space="0" w:color="auto"/>
        <w:left w:val="none" w:sz="0" w:space="0" w:color="auto"/>
        <w:bottom w:val="none" w:sz="0" w:space="0" w:color="auto"/>
        <w:right w:val="none" w:sz="0" w:space="0" w:color="auto"/>
      </w:divBdr>
    </w:div>
    <w:div w:id="1143350860">
      <w:bodyDiv w:val="1"/>
      <w:marLeft w:val="0"/>
      <w:marRight w:val="0"/>
      <w:marTop w:val="0"/>
      <w:marBottom w:val="0"/>
      <w:divBdr>
        <w:top w:val="none" w:sz="0" w:space="0" w:color="auto"/>
        <w:left w:val="none" w:sz="0" w:space="0" w:color="auto"/>
        <w:bottom w:val="none" w:sz="0" w:space="0" w:color="auto"/>
        <w:right w:val="none" w:sz="0" w:space="0" w:color="auto"/>
      </w:divBdr>
    </w:div>
    <w:div w:id="1251505510">
      <w:bodyDiv w:val="1"/>
      <w:marLeft w:val="0"/>
      <w:marRight w:val="0"/>
      <w:marTop w:val="0"/>
      <w:marBottom w:val="0"/>
      <w:divBdr>
        <w:top w:val="none" w:sz="0" w:space="0" w:color="auto"/>
        <w:left w:val="none" w:sz="0" w:space="0" w:color="auto"/>
        <w:bottom w:val="none" w:sz="0" w:space="0" w:color="auto"/>
        <w:right w:val="none" w:sz="0" w:space="0" w:color="auto"/>
      </w:divBdr>
    </w:div>
    <w:div w:id="1256210012">
      <w:bodyDiv w:val="1"/>
      <w:marLeft w:val="0"/>
      <w:marRight w:val="0"/>
      <w:marTop w:val="0"/>
      <w:marBottom w:val="0"/>
      <w:divBdr>
        <w:top w:val="none" w:sz="0" w:space="0" w:color="auto"/>
        <w:left w:val="none" w:sz="0" w:space="0" w:color="auto"/>
        <w:bottom w:val="none" w:sz="0" w:space="0" w:color="auto"/>
        <w:right w:val="none" w:sz="0" w:space="0" w:color="auto"/>
      </w:divBdr>
    </w:div>
    <w:div w:id="1306548640">
      <w:bodyDiv w:val="1"/>
      <w:marLeft w:val="0"/>
      <w:marRight w:val="0"/>
      <w:marTop w:val="0"/>
      <w:marBottom w:val="0"/>
      <w:divBdr>
        <w:top w:val="none" w:sz="0" w:space="0" w:color="auto"/>
        <w:left w:val="none" w:sz="0" w:space="0" w:color="auto"/>
        <w:bottom w:val="none" w:sz="0" w:space="0" w:color="auto"/>
        <w:right w:val="none" w:sz="0" w:space="0" w:color="auto"/>
      </w:divBdr>
    </w:div>
    <w:div w:id="1368334846">
      <w:bodyDiv w:val="1"/>
      <w:marLeft w:val="0"/>
      <w:marRight w:val="0"/>
      <w:marTop w:val="0"/>
      <w:marBottom w:val="0"/>
      <w:divBdr>
        <w:top w:val="none" w:sz="0" w:space="0" w:color="auto"/>
        <w:left w:val="none" w:sz="0" w:space="0" w:color="auto"/>
        <w:bottom w:val="none" w:sz="0" w:space="0" w:color="auto"/>
        <w:right w:val="none" w:sz="0" w:space="0" w:color="auto"/>
      </w:divBdr>
    </w:div>
    <w:div w:id="1379016966">
      <w:bodyDiv w:val="1"/>
      <w:marLeft w:val="0"/>
      <w:marRight w:val="0"/>
      <w:marTop w:val="0"/>
      <w:marBottom w:val="0"/>
      <w:divBdr>
        <w:top w:val="none" w:sz="0" w:space="0" w:color="auto"/>
        <w:left w:val="none" w:sz="0" w:space="0" w:color="auto"/>
        <w:bottom w:val="none" w:sz="0" w:space="0" w:color="auto"/>
        <w:right w:val="none" w:sz="0" w:space="0" w:color="auto"/>
      </w:divBdr>
    </w:div>
    <w:div w:id="1386372082">
      <w:bodyDiv w:val="1"/>
      <w:marLeft w:val="0"/>
      <w:marRight w:val="0"/>
      <w:marTop w:val="0"/>
      <w:marBottom w:val="0"/>
      <w:divBdr>
        <w:top w:val="none" w:sz="0" w:space="0" w:color="auto"/>
        <w:left w:val="none" w:sz="0" w:space="0" w:color="auto"/>
        <w:bottom w:val="none" w:sz="0" w:space="0" w:color="auto"/>
        <w:right w:val="none" w:sz="0" w:space="0" w:color="auto"/>
      </w:divBdr>
    </w:div>
    <w:div w:id="1434010105">
      <w:bodyDiv w:val="1"/>
      <w:marLeft w:val="0"/>
      <w:marRight w:val="0"/>
      <w:marTop w:val="0"/>
      <w:marBottom w:val="0"/>
      <w:divBdr>
        <w:top w:val="none" w:sz="0" w:space="0" w:color="auto"/>
        <w:left w:val="none" w:sz="0" w:space="0" w:color="auto"/>
        <w:bottom w:val="none" w:sz="0" w:space="0" w:color="auto"/>
        <w:right w:val="none" w:sz="0" w:space="0" w:color="auto"/>
      </w:divBdr>
    </w:div>
    <w:div w:id="1515001770">
      <w:bodyDiv w:val="1"/>
      <w:marLeft w:val="0"/>
      <w:marRight w:val="0"/>
      <w:marTop w:val="0"/>
      <w:marBottom w:val="0"/>
      <w:divBdr>
        <w:top w:val="none" w:sz="0" w:space="0" w:color="auto"/>
        <w:left w:val="none" w:sz="0" w:space="0" w:color="auto"/>
        <w:bottom w:val="none" w:sz="0" w:space="0" w:color="auto"/>
        <w:right w:val="none" w:sz="0" w:space="0" w:color="auto"/>
      </w:divBdr>
    </w:div>
    <w:div w:id="1538423408">
      <w:bodyDiv w:val="1"/>
      <w:marLeft w:val="0"/>
      <w:marRight w:val="0"/>
      <w:marTop w:val="0"/>
      <w:marBottom w:val="0"/>
      <w:divBdr>
        <w:top w:val="none" w:sz="0" w:space="0" w:color="auto"/>
        <w:left w:val="none" w:sz="0" w:space="0" w:color="auto"/>
        <w:bottom w:val="none" w:sz="0" w:space="0" w:color="auto"/>
        <w:right w:val="none" w:sz="0" w:space="0" w:color="auto"/>
      </w:divBdr>
    </w:div>
    <w:div w:id="1554268785">
      <w:bodyDiv w:val="1"/>
      <w:marLeft w:val="0"/>
      <w:marRight w:val="0"/>
      <w:marTop w:val="0"/>
      <w:marBottom w:val="0"/>
      <w:divBdr>
        <w:top w:val="none" w:sz="0" w:space="0" w:color="auto"/>
        <w:left w:val="none" w:sz="0" w:space="0" w:color="auto"/>
        <w:bottom w:val="none" w:sz="0" w:space="0" w:color="auto"/>
        <w:right w:val="none" w:sz="0" w:space="0" w:color="auto"/>
      </w:divBdr>
    </w:div>
    <w:div w:id="1596401439">
      <w:bodyDiv w:val="1"/>
      <w:marLeft w:val="0"/>
      <w:marRight w:val="0"/>
      <w:marTop w:val="0"/>
      <w:marBottom w:val="0"/>
      <w:divBdr>
        <w:top w:val="none" w:sz="0" w:space="0" w:color="auto"/>
        <w:left w:val="none" w:sz="0" w:space="0" w:color="auto"/>
        <w:bottom w:val="none" w:sz="0" w:space="0" w:color="auto"/>
        <w:right w:val="none" w:sz="0" w:space="0" w:color="auto"/>
      </w:divBdr>
    </w:div>
    <w:div w:id="1601375647">
      <w:bodyDiv w:val="1"/>
      <w:marLeft w:val="0"/>
      <w:marRight w:val="0"/>
      <w:marTop w:val="0"/>
      <w:marBottom w:val="0"/>
      <w:divBdr>
        <w:top w:val="none" w:sz="0" w:space="0" w:color="auto"/>
        <w:left w:val="none" w:sz="0" w:space="0" w:color="auto"/>
        <w:bottom w:val="none" w:sz="0" w:space="0" w:color="auto"/>
        <w:right w:val="none" w:sz="0" w:space="0" w:color="auto"/>
      </w:divBdr>
    </w:div>
    <w:div w:id="1615167457">
      <w:bodyDiv w:val="1"/>
      <w:marLeft w:val="0"/>
      <w:marRight w:val="0"/>
      <w:marTop w:val="0"/>
      <w:marBottom w:val="0"/>
      <w:divBdr>
        <w:top w:val="none" w:sz="0" w:space="0" w:color="auto"/>
        <w:left w:val="none" w:sz="0" w:space="0" w:color="auto"/>
        <w:bottom w:val="none" w:sz="0" w:space="0" w:color="auto"/>
        <w:right w:val="none" w:sz="0" w:space="0" w:color="auto"/>
      </w:divBdr>
    </w:div>
    <w:div w:id="1634360582">
      <w:bodyDiv w:val="1"/>
      <w:marLeft w:val="0"/>
      <w:marRight w:val="0"/>
      <w:marTop w:val="0"/>
      <w:marBottom w:val="0"/>
      <w:divBdr>
        <w:top w:val="none" w:sz="0" w:space="0" w:color="auto"/>
        <w:left w:val="none" w:sz="0" w:space="0" w:color="auto"/>
        <w:bottom w:val="none" w:sz="0" w:space="0" w:color="auto"/>
        <w:right w:val="none" w:sz="0" w:space="0" w:color="auto"/>
      </w:divBdr>
    </w:div>
    <w:div w:id="1675453521">
      <w:bodyDiv w:val="1"/>
      <w:marLeft w:val="0"/>
      <w:marRight w:val="0"/>
      <w:marTop w:val="0"/>
      <w:marBottom w:val="0"/>
      <w:divBdr>
        <w:top w:val="none" w:sz="0" w:space="0" w:color="auto"/>
        <w:left w:val="none" w:sz="0" w:space="0" w:color="auto"/>
        <w:bottom w:val="none" w:sz="0" w:space="0" w:color="auto"/>
        <w:right w:val="none" w:sz="0" w:space="0" w:color="auto"/>
      </w:divBdr>
    </w:div>
    <w:div w:id="1683243206">
      <w:bodyDiv w:val="1"/>
      <w:marLeft w:val="0"/>
      <w:marRight w:val="0"/>
      <w:marTop w:val="0"/>
      <w:marBottom w:val="0"/>
      <w:divBdr>
        <w:top w:val="none" w:sz="0" w:space="0" w:color="auto"/>
        <w:left w:val="none" w:sz="0" w:space="0" w:color="auto"/>
        <w:bottom w:val="none" w:sz="0" w:space="0" w:color="auto"/>
        <w:right w:val="none" w:sz="0" w:space="0" w:color="auto"/>
      </w:divBdr>
    </w:div>
    <w:div w:id="1754743033">
      <w:bodyDiv w:val="1"/>
      <w:marLeft w:val="0"/>
      <w:marRight w:val="0"/>
      <w:marTop w:val="0"/>
      <w:marBottom w:val="0"/>
      <w:divBdr>
        <w:top w:val="none" w:sz="0" w:space="0" w:color="auto"/>
        <w:left w:val="none" w:sz="0" w:space="0" w:color="auto"/>
        <w:bottom w:val="none" w:sz="0" w:space="0" w:color="auto"/>
        <w:right w:val="none" w:sz="0" w:space="0" w:color="auto"/>
      </w:divBdr>
    </w:div>
    <w:div w:id="1789274669">
      <w:bodyDiv w:val="1"/>
      <w:marLeft w:val="0"/>
      <w:marRight w:val="0"/>
      <w:marTop w:val="0"/>
      <w:marBottom w:val="0"/>
      <w:divBdr>
        <w:top w:val="none" w:sz="0" w:space="0" w:color="auto"/>
        <w:left w:val="none" w:sz="0" w:space="0" w:color="auto"/>
        <w:bottom w:val="none" w:sz="0" w:space="0" w:color="auto"/>
        <w:right w:val="none" w:sz="0" w:space="0" w:color="auto"/>
      </w:divBdr>
    </w:div>
    <w:div w:id="1800293635">
      <w:bodyDiv w:val="1"/>
      <w:marLeft w:val="0"/>
      <w:marRight w:val="0"/>
      <w:marTop w:val="0"/>
      <w:marBottom w:val="0"/>
      <w:divBdr>
        <w:top w:val="none" w:sz="0" w:space="0" w:color="auto"/>
        <w:left w:val="none" w:sz="0" w:space="0" w:color="auto"/>
        <w:bottom w:val="none" w:sz="0" w:space="0" w:color="auto"/>
        <w:right w:val="none" w:sz="0" w:space="0" w:color="auto"/>
      </w:divBdr>
    </w:div>
    <w:div w:id="1821995692">
      <w:bodyDiv w:val="1"/>
      <w:marLeft w:val="0"/>
      <w:marRight w:val="0"/>
      <w:marTop w:val="0"/>
      <w:marBottom w:val="0"/>
      <w:divBdr>
        <w:top w:val="none" w:sz="0" w:space="0" w:color="auto"/>
        <w:left w:val="none" w:sz="0" w:space="0" w:color="auto"/>
        <w:bottom w:val="none" w:sz="0" w:space="0" w:color="auto"/>
        <w:right w:val="none" w:sz="0" w:space="0" w:color="auto"/>
      </w:divBdr>
    </w:div>
    <w:div w:id="1838225559">
      <w:bodyDiv w:val="1"/>
      <w:marLeft w:val="0"/>
      <w:marRight w:val="0"/>
      <w:marTop w:val="0"/>
      <w:marBottom w:val="0"/>
      <w:divBdr>
        <w:top w:val="none" w:sz="0" w:space="0" w:color="auto"/>
        <w:left w:val="none" w:sz="0" w:space="0" w:color="auto"/>
        <w:bottom w:val="none" w:sz="0" w:space="0" w:color="auto"/>
        <w:right w:val="none" w:sz="0" w:space="0" w:color="auto"/>
      </w:divBdr>
    </w:div>
    <w:div w:id="1848212642">
      <w:bodyDiv w:val="1"/>
      <w:marLeft w:val="0"/>
      <w:marRight w:val="0"/>
      <w:marTop w:val="0"/>
      <w:marBottom w:val="0"/>
      <w:divBdr>
        <w:top w:val="none" w:sz="0" w:space="0" w:color="auto"/>
        <w:left w:val="none" w:sz="0" w:space="0" w:color="auto"/>
        <w:bottom w:val="none" w:sz="0" w:space="0" w:color="auto"/>
        <w:right w:val="none" w:sz="0" w:space="0" w:color="auto"/>
      </w:divBdr>
    </w:div>
    <w:div w:id="1868836217">
      <w:bodyDiv w:val="1"/>
      <w:marLeft w:val="0"/>
      <w:marRight w:val="0"/>
      <w:marTop w:val="0"/>
      <w:marBottom w:val="0"/>
      <w:divBdr>
        <w:top w:val="none" w:sz="0" w:space="0" w:color="auto"/>
        <w:left w:val="none" w:sz="0" w:space="0" w:color="auto"/>
        <w:bottom w:val="none" w:sz="0" w:space="0" w:color="auto"/>
        <w:right w:val="none" w:sz="0" w:space="0" w:color="auto"/>
      </w:divBdr>
    </w:div>
    <w:div w:id="1961648399">
      <w:bodyDiv w:val="1"/>
      <w:marLeft w:val="0"/>
      <w:marRight w:val="0"/>
      <w:marTop w:val="0"/>
      <w:marBottom w:val="0"/>
      <w:divBdr>
        <w:top w:val="none" w:sz="0" w:space="0" w:color="auto"/>
        <w:left w:val="none" w:sz="0" w:space="0" w:color="auto"/>
        <w:bottom w:val="none" w:sz="0" w:space="0" w:color="auto"/>
        <w:right w:val="none" w:sz="0" w:space="0" w:color="auto"/>
      </w:divBdr>
    </w:div>
    <w:div w:id="1979383891">
      <w:bodyDiv w:val="1"/>
      <w:marLeft w:val="0"/>
      <w:marRight w:val="0"/>
      <w:marTop w:val="0"/>
      <w:marBottom w:val="0"/>
      <w:divBdr>
        <w:top w:val="none" w:sz="0" w:space="0" w:color="auto"/>
        <w:left w:val="none" w:sz="0" w:space="0" w:color="auto"/>
        <w:bottom w:val="none" w:sz="0" w:space="0" w:color="auto"/>
        <w:right w:val="none" w:sz="0" w:space="0" w:color="auto"/>
      </w:divBdr>
    </w:div>
    <w:div w:id="1997412868">
      <w:bodyDiv w:val="1"/>
      <w:marLeft w:val="0"/>
      <w:marRight w:val="0"/>
      <w:marTop w:val="0"/>
      <w:marBottom w:val="0"/>
      <w:divBdr>
        <w:top w:val="none" w:sz="0" w:space="0" w:color="auto"/>
        <w:left w:val="none" w:sz="0" w:space="0" w:color="auto"/>
        <w:bottom w:val="none" w:sz="0" w:space="0" w:color="auto"/>
        <w:right w:val="none" w:sz="0" w:space="0" w:color="auto"/>
      </w:divBdr>
    </w:div>
    <w:div w:id="2011449268">
      <w:bodyDiv w:val="1"/>
      <w:marLeft w:val="0"/>
      <w:marRight w:val="0"/>
      <w:marTop w:val="0"/>
      <w:marBottom w:val="0"/>
      <w:divBdr>
        <w:top w:val="none" w:sz="0" w:space="0" w:color="auto"/>
        <w:left w:val="none" w:sz="0" w:space="0" w:color="auto"/>
        <w:bottom w:val="none" w:sz="0" w:space="0" w:color="auto"/>
        <w:right w:val="none" w:sz="0" w:space="0" w:color="auto"/>
      </w:divBdr>
    </w:div>
    <w:div w:id="2016833459">
      <w:bodyDiv w:val="1"/>
      <w:marLeft w:val="0"/>
      <w:marRight w:val="0"/>
      <w:marTop w:val="0"/>
      <w:marBottom w:val="0"/>
      <w:divBdr>
        <w:top w:val="none" w:sz="0" w:space="0" w:color="auto"/>
        <w:left w:val="none" w:sz="0" w:space="0" w:color="auto"/>
        <w:bottom w:val="none" w:sz="0" w:space="0" w:color="auto"/>
        <w:right w:val="none" w:sz="0" w:space="0" w:color="auto"/>
      </w:divBdr>
    </w:div>
    <w:div w:id="2025158821">
      <w:bodyDiv w:val="1"/>
      <w:marLeft w:val="0"/>
      <w:marRight w:val="0"/>
      <w:marTop w:val="0"/>
      <w:marBottom w:val="0"/>
      <w:divBdr>
        <w:top w:val="none" w:sz="0" w:space="0" w:color="auto"/>
        <w:left w:val="none" w:sz="0" w:space="0" w:color="auto"/>
        <w:bottom w:val="none" w:sz="0" w:space="0" w:color="auto"/>
        <w:right w:val="none" w:sz="0" w:space="0" w:color="auto"/>
      </w:divBdr>
    </w:div>
    <w:div w:id="2026706339">
      <w:bodyDiv w:val="1"/>
      <w:marLeft w:val="0"/>
      <w:marRight w:val="0"/>
      <w:marTop w:val="0"/>
      <w:marBottom w:val="0"/>
      <w:divBdr>
        <w:top w:val="none" w:sz="0" w:space="0" w:color="auto"/>
        <w:left w:val="none" w:sz="0" w:space="0" w:color="auto"/>
        <w:bottom w:val="none" w:sz="0" w:space="0" w:color="auto"/>
        <w:right w:val="none" w:sz="0" w:space="0" w:color="auto"/>
      </w:divBdr>
    </w:div>
    <w:div w:id="2038382775">
      <w:bodyDiv w:val="1"/>
      <w:marLeft w:val="0"/>
      <w:marRight w:val="0"/>
      <w:marTop w:val="0"/>
      <w:marBottom w:val="0"/>
      <w:divBdr>
        <w:top w:val="none" w:sz="0" w:space="0" w:color="auto"/>
        <w:left w:val="none" w:sz="0" w:space="0" w:color="auto"/>
        <w:bottom w:val="none" w:sz="0" w:space="0" w:color="auto"/>
        <w:right w:val="none" w:sz="0" w:space="0" w:color="auto"/>
      </w:divBdr>
    </w:div>
    <w:div w:id="21134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E040BC6AA94CA8D44E4D8F7A66DD7F87A2B1C9A74529A1E27A7EE7B97dDUA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7420999.6" TargetMode="External"/><Relationship Id="rId4" Type="http://schemas.openxmlformats.org/officeDocument/2006/relationships/settings" Target="settings.xml"/><Relationship Id="rId9" Type="http://schemas.openxmlformats.org/officeDocument/2006/relationships/hyperlink" Target="consultantplus://offline/ref=8E040BC6AA94CA8D44E4D8F7A66DD7F87A2B1F9E73549A1E27A7EE7B97dDU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C8F99-F2C3-4227-B627-D546A4CE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28953</Words>
  <Characters>165036</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krchet</Company>
  <LinksUpToDate>false</LinksUpToDate>
  <CharactersWithSpaces>193602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dc:creator>
  <cp:lastModifiedBy>sao</cp:lastModifiedBy>
  <cp:revision>4</cp:revision>
  <cp:lastPrinted>2010-07-19T09:07:00Z</cp:lastPrinted>
  <dcterms:created xsi:type="dcterms:W3CDTF">2018-07-19T10:03:00Z</dcterms:created>
  <dcterms:modified xsi:type="dcterms:W3CDTF">2018-07-19T10:47:00Z</dcterms:modified>
</cp:coreProperties>
</file>