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0" w:rsidRPr="00053FF2" w:rsidRDefault="007C286B">
      <w:pPr>
        <w:rPr>
          <w:lang w:val="en-US"/>
        </w:rPr>
      </w:pPr>
      <w:r>
        <w:rPr>
          <w:lang w:val="en-US"/>
        </w:rPr>
        <w:t>.</w:t>
      </w:r>
    </w:p>
    <w:tbl>
      <w:tblPr>
        <w:tblW w:w="9764" w:type="dxa"/>
        <w:tblLook w:val="00A0"/>
      </w:tblPr>
      <w:tblGrid>
        <w:gridCol w:w="4280"/>
        <w:gridCol w:w="1197"/>
        <w:gridCol w:w="4287"/>
      </w:tblGrid>
      <w:tr w:rsidR="00043370" w:rsidTr="00043370">
        <w:trPr>
          <w:cantSplit/>
          <w:trHeight w:val="412"/>
        </w:trPr>
        <w:tc>
          <w:tcPr>
            <w:tcW w:w="4280" w:type="dxa"/>
          </w:tcPr>
          <w:p w:rsidR="00043370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t xml:space="preserve"> </w:t>
            </w:r>
          </w:p>
          <w:p w:rsidR="00043370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ЧĂВАШ РЕСПУБЛИКИ</w:t>
            </w:r>
          </w:p>
          <w:p w:rsidR="00043370" w:rsidRDefault="00043370">
            <w:pPr>
              <w:pStyle w:val="af7"/>
              <w:spacing w:line="192" w:lineRule="auto"/>
              <w:jc w:val="center"/>
              <w:rPr>
                <w:sz w:val="26"/>
              </w:rPr>
            </w:pPr>
            <w:r w:rsidRPr="003F55A2">
              <w:rPr>
                <w:rStyle w:val="af8"/>
                <w:rFonts w:ascii="Times New Roman" w:hAnsi="Times New Roman"/>
                <w:color w:val="auto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043370" w:rsidRDefault="007E1739">
            <w:pPr>
              <w:jc w:val="center"/>
              <w:rPr>
                <w:sz w:val="26"/>
                <w:szCs w:val="24"/>
              </w:rPr>
            </w:pPr>
            <w:r w:rsidRPr="007E1739">
              <w:rPr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-109855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</w:tcPr>
          <w:p w:rsidR="00043370" w:rsidRDefault="00043370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043370" w:rsidRDefault="00043370">
            <w:pPr>
              <w:pStyle w:val="af7"/>
              <w:spacing w:line="192" w:lineRule="auto"/>
              <w:jc w:val="center"/>
              <w:rPr>
                <w:rStyle w:val="af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f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43370" w:rsidRDefault="00043370">
            <w:pPr>
              <w:pStyle w:val="af7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043370" w:rsidTr="00043370">
        <w:trPr>
          <w:cantSplit/>
          <w:trHeight w:val="1373"/>
        </w:trPr>
        <w:tc>
          <w:tcPr>
            <w:tcW w:w="4280" w:type="dxa"/>
          </w:tcPr>
          <w:p w:rsidR="00043370" w:rsidRDefault="00043370">
            <w:pPr>
              <w:pStyle w:val="af7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:rsidR="003F55A2" w:rsidRDefault="003F55A2" w:rsidP="003F55A2">
            <w:pPr>
              <w:pStyle w:val="a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МАН ЭТМЕН</w:t>
            </w:r>
            <w:r w:rsidR="00043370">
              <w:rPr>
                <w:rFonts w:ascii="Times New Roman" w:hAnsi="Times New Roman" w:cs="Times New Roman"/>
                <w:b/>
                <w:bCs/>
                <w:sz w:val="22"/>
              </w:rPr>
              <w:t xml:space="preserve"> ЯЛ</w:t>
            </w:r>
          </w:p>
          <w:p w:rsidR="00043370" w:rsidRDefault="00043370" w:rsidP="003F55A2">
            <w:pPr>
              <w:pStyle w:val="a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ПОСЕЛЕНИЙĚН</w:t>
            </w:r>
          </w:p>
          <w:p w:rsidR="00043370" w:rsidRDefault="00043370" w:rsidP="003F55A2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АДМИНИСТРАЦИĚ</w:t>
            </w:r>
          </w:p>
          <w:p w:rsidR="00043370" w:rsidRDefault="00043370">
            <w:pPr>
              <w:spacing w:line="192" w:lineRule="auto"/>
            </w:pPr>
          </w:p>
          <w:p w:rsidR="00043370" w:rsidRPr="003F55A2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Style w:val="af8"/>
                <w:rFonts w:ascii="Times New Roman" w:hAnsi="Times New Roman" w:cs="Times New Roman"/>
                <w:color w:val="auto"/>
                <w:sz w:val="26"/>
              </w:rPr>
            </w:pPr>
            <w:r w:rsidRPr="003F55A2">
              <w:rPr>
                <w:rStyle w:val="af8"/>
                <w:rFonts w:ascii="Times New Roman" w:hAnsi="Times New Roman" w:cs="Times New Roman"/>
                <w:color w:val="auto"/>
                <w:sz w:val="26"/>
              </w:rPr>
              <w:t>ЙЫШĂНУ</w:t>
            </w:r>
          </w:p>
          <w:p w:rsidR="00043370" w:rsidRPr="003E2130" w:rsidRDefault="009A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C28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F5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043370" w:rsidRDefault="00043370">
            <w:pPr>
              <w:tabs>
                <w:tab w:val="left" w:pos="900"/>
                <w:tab w:val="center" w:pos="2009"/>
              </w:tabs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ab/>
              <w:t xml:space="preserve">          </w:t>
            </w:r>
            <w:r w:rsidR="003F55A2">
              <w:rPr>
                <w:rFonts w:ascii="Times New Roman" w:hAnsi="Times New Roman"/>
              </w:rPr>
              <w:t xml:space="preserve">Ман </w:t>
            </w:r>
            <w:proofErr w:type="spellStart"/>
            <w:r w:rsidR="003F55A2">
              <w:rPr>
                <w:rFonts w:ascii="Times New Roman" w:hAnsi="Times New Roman"/>
              </w:rPr>
              <w:t>Этмен</w:t>
            </w:r>
            <w:proofErr w:type="spellEnd"/>
            <w:r w:rsidR="003F55A2">
              <w:rPr>
                <w:rFonts w:ascii="Times New Roman" w:hAnsi="Times New Roman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  <w:hideMark/>
          </w:tcPr>
          <w:p w:rsidR="00043370" w:rsidRDefault="00043370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87" w:type="dxa"/>
            <w:hideMark/>
          </w:tcPr>
          <w:p w:rsidR="00043370" w:rsidRDefault="00043370">
            <w:pPr>
              <w:pStyle w:val="af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</w:t>
            </w:r>
          </w:p>
          <w:p w:rsidR="00043370" w:rsidRDefault="00043370">
            <w:pPr>
              <w:pStyle w:val="af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 АДМИНИСТРАЦИЯ</w:t>
            </w:r>
          </w:p>
          <w:p w:rsidR="00043370" w:rsidRDefault="003F55A2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БОЛЬШЕАТМЕНСКОГО</w:t>
            </w:r>
            <w:r w:rsidR="0004337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043370" w:rsidRDefault="00043370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43370" w:rsidRDefault="00043370">
            <w:pPr>
              <w:pStyle w:val="af7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</w:t>
            </w:r>
          </w:p>
          <w:p w:rsidR="00043370" w:rsidRDefault="00043370">
            <w:pPr>
              <w:pStyle w:val="af7"/>
              <w:spacing w:line="192" w:lineRule="auto"/>
              <w:rPr>
                <w:rStyle w:val="af8"/>
                <w:rFonts w:ascii="Times New Roman" w:hAnsi="Times New Roman"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 </w:t>
            </w:r>
            <w:r>
              <w:rPr>
                <w:rStyle w:val="af8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9024C" w:rsidRPr="007C286B" w:rsidRDefault="009A0E6E" w:rsidP="0079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C28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F5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="0079024C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</w:p>
          <w:p w:rsidR="00043370" w:rsidRDefault="00043370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3F55A2"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 w:rsidR="003F55A2"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о Совете по профилактике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Чувашской Республики от 25 ноября 2003 года № 38 «О профилактике правонарушений в Чувашской Республике» в целях профилактики правонарушений 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постановляет: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1.​ Утвердить Положение о Совете по профилактике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согласно приложению № 1.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.​ Утвердить состав Совета по профилактике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согласно приложению № 2.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.​ 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 Чувашской Республики от 01.04.2014 №19 «О создании Совете  профилактики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Республики» признать утратившим силу.</w:t>
      </w: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.​ Контроль за исполнением настоящего постановления оставляю за собой.</w:t>
      </w:r>
    </w:p>
    <w:p w:rsidR="00613202" w:rsidRPr="007C5569" w:rsidRDefault="00613202" w:rsidP="009A0E6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E6E" w:rsidRPr="007C5569" w:rsidRDefault="009A0E6E" w:rsidP="009A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</w:p>
    <w:p w:rsidR="009A0E6E" w:rsidRPr="007C5569" w:rsidRDefault="009A0E6E" w:rsidP="009A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Т.В.Артемьева</w:t>
      </w: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02.03.2018 №6</w:t>
      </w:r>
    </w:p>
    <w:p w:rsidR="009A0E6E" w:rsidRPr="007C5569" w:rsidRDefault="009A0E6E" w:rsidP="009A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A0E6E" w:rsidRPr="007C5569" w:rsidRDefault="009A0E6E" w:rsidP="009A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Совете по профилактике правонарушений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Совет по профилактике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Совет) создается в соответствии с Законом Чувашской Республики от 25 ноября 2003 года № 38 «О профилактике правонарушений в Чувашской Республике», 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1.4. В состав Совета могут входить: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администрации сельского поселения,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правоохранительных органов;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активные участники охраны общественного порядка из числа местных жителей и др.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1.5. Состав Совета утверждается постановлением администрации сельского поселения.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1.6. Заседание Совета проводится по мере необходимости, но не реже одного раза в квартал.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1.7..Заседания правомочны, если на них присутствует половина членов Совета.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1.9.Принимаемые Советом решения по профилактике правонарушений подписываются председателем и секретарем, и рассылается в уполномоченные, специализированные органы и организации для принятия конкретных мер воздействия.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 Полномочия и порядок деятельности Совета по профилактике правонарушений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2.1. Совет по профилактике правонарушений  руководствуясь действующим законодательством и настоящим Положением: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        изучает состояние общественного порядка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вопросам усиления охраны общественного порядка и профилактики правонарушений на данной территории;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        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обсуждение поведения правонарушителей в сфере семейно- бытовых отношений на заседаниях Совета по профилактике правонарушений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пропагандой, контролем за соблюдением правил торговли спиртными напитками, выявлением случаев самогоноварения с целью сбыта;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Совета по профилактике правонарушений имеют рекомендательный характер.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Планирование и организация работы Совета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3.1. Деятельность Совета по профилактике правонарушений планируется на год.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На заседаниях Совет по профилактике правонарушений рассматривает следующие вопросы: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утверждение плана работы;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 утверждение программ профилактики правонарушений;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состояния общественного порядка и общественной безопасности на обслуживаемой территории;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основных направлений деятельности по профилактике правонарушений;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конкретных материалов в отношении лиц, нарушающих общественный порядок;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по пропаганде здорового образа жизни, правовых знаний среди населения;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</w:t>
      </w:r>
    </w:p>
    <w:p w:rsidR="009A0E6E" w:rsidRPr="007C5569" w:rsidRDefault="009A0E6E" w:rsidP="009A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Распределение обязанностей членов Совета по профилактике правонарушений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Председатель Совета по профилактике правонарушений,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правонарушений в его деятельности.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Заместитель председателя Совета по профилактике правонарушений,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  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4.2.2. Дает указания о разработке плана работы Совета по профилактике правонарушений и контролирует его выполнение.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0E6E" w:rsidRPr="007C5569" w:rsidRDefault="009A0E6E" w:rsidP="009A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Профилактический учет Совета по профилактике правонарушений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 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Постановке на профилактический учет подлежат: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1) лица, освобожденные из мест лишения свободы после отбытия наказания за преступления;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4) лица, больные хроническим алкоголизмом или наркоманией, систематически совершающие правонарушения;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6) лица, занимающиеся бродяжничеством или попрошайничеством;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8) иные лица, предусмотренные законодательством о профилактике правонарушений.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5.3. Лицо подлежит снятию с профилактического учета в следующих случаях: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1)    исправление,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2) погашение или снятие судимости;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3)  осуждение к лишению свободы;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смерть;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5) в иных случаях, установленных законодательством Российской Федерации.</w:t>
      </w:r>
    </w:p>
    <w:p w:rsidR="009A0E6E" w:rsidRPr="007C5569" w:rsidRDefault="009A0E6E" w:rsidP="009A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за нарушение законодательства</w:t>
      </w:r>
    </w:p>
    <w:p w:rsidR="009A0E6E" w:rsidRPr="007C5569" w:rsidRDefault="009A0E6E" w:rsidP="009A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профилактике правонарушений</w:t>
      </w:r>
    </w:p>
    <w:p w:rsidR="009A0E6E" w:rsidRPr="007C5569" w:rsidRDefault="009A0E6E" w:rsidP="009A0E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 Чувашской Респ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ублики от 02.03.2018 №6</w:t>
      </w:r>
    </w:p>
    <w:p w:rsidR="009A0E6E" w:rsidRPr="007C5569" w:rsidRDefault="009A0E6E" w:rsidP="009A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9A0E6E" w:rsidRPr="007C5569" w:rsidRDefault="009A0E6E" w:rsidP="009A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профилактики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</w:p>
    <w:p w:rsidR="009A0E6E" w:rsidRPr="007C5569" w:rsidRDefault="009A0E6E" w:rsidP="009A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Красночетайского района Чувашской Республики</w:t>
      </w:r>
    </w:p>
    <w:p w:rsidR="009A0E6E" w:rsidRPr="007C5569" w:rsidRDefault="009A0E6E" w:rsidP="009A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2"/>
        <w:gridCol w:w="5593"/>
      </w:tblGrid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 Татьяна Валерьевна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района, председатель Совета профилактики правонарушений; </w:t>
            </w:r>
          </w:p>
        </w:tc>
      </w:tr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Дарья Владиславовна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специалист 1 разряда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расночетайского района, секретарь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профилактики правонарушений; </w:t>
            </w:r>
          </w:p>
        </w:tc>
      </w:tr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профилактики правонарушений: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Галкина Валентина</w:t>
            </w:r>
            <w:r w:rsidR="0061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медсестра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фельдшерско-акушерского пункта (по согласованию);</w:t>
            </w:r>
          </w:p>
        </w:tc>
      </w:tr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Светлана Николаевна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Мочковашского</w:t>
            </w:r>
            <w:proofErr w:type="spellEnd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фельдшерского пункта (по согласованию);</w:t>
            </w:r>
          </w:p>
        </w:tc>
      </w:tr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депутат Собрания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</w:tc>
      </w:tr>
      <w:tr w:rsidR="009A0E6E" w:rsidRPr="007C5569" w:rsidTr="009A0E6E"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«Большеатменская С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 (по согласованию);</w:t>
            </w:r>
          </w:p>
        </w:tc>
      </w:tr>
      <w:tr w:rsidR="009A0E6E" w:rsidRPr="007C5569" w:rsidTr="009A0E6E">
        <w:trPr>
          <w:trHeight w:val="330"/>
        </w:trPr>
        <w:tc>
          <w:tcPr>
            <w:tcW w:w="3792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 w:rsidR="0061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Вячеславович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7C5569" w:rsidRPr="007C5569" w:rsidRDefault="009A0E6E" w:rsidP="00631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УУП ОП по </w:t>
            </w:r>
            <w:proofErr w:type="spellStart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согласованию).</w:t>
            </w:r>
          </w:p>
        </w:tc>
      </w:tr>
    </w:tbl>
    <w:p w:rsidR="007F4611" w:rsidRPr="007F4611" w:rsidRDefault="007F4611" w:rsidP="003F55A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7F4611" w:rsidRPr="007F4611" w:rsidSect="00906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56"/>
    <w:multiLevelType w:val="hybridMultilevel"/>
    <w:tmpl w:val="F8149CDE"/>
    <w:lvl w:ilvl="0" w:tplc="81A4D3F2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21851DC"/>
    <w:multiLevelType w:val="hybridMultilevel"/>
    <w:tmpl w:val="B9B86508"/>
    <w:lvl w:ilvl="0" w:tplc="70944AA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370"/>
    <w:rsid w:val="00043370"/>
    <w:rsid w:val="00053FF2"/>
    <w:rsid w:val="000A0AE2"/>
    <w:rsid w:val="000A642C"/>
    <w:rsid w:val="00122D6C"/>
    <w:rsid w:val="001247AF"/>
    <w:rsid w:val="0013066E"/>
    <w:rsid w:val="00176A75"/>
    <w:rsid w:val="002177E7"/>
    <w:rsid w:val="00261F91"/>
    <w:rsid w:val="003B16CF"/>
    <w:rsid w:val="003C1EA4"/>
    <w:rsid w:val="003E2130"/>
    <w:rsid w:val="003F55A2"/>
    <w:rsid w:val="003F760B"/>
    <w:rsid w:val="00534CCD"/>
    <w:rsid w:val="005F6527"/>
    <w:rsid w:val="00613202"/>
    <w:rsid w:val="0061737D"/>
    <w:rsid w:val="006247E9"/>
    <w:rsid w:val="006A51B4"/>
    <w:rsid w:val="0070176D"/>
    <w:rsid w:val="0079024C"/>
    <w:rsid w:val="007A0357"/>
    <w:rsid w:val="007A7A3F"/>
    <w:rsid w:val="007C286B"/>
    <w:rsid w:val="007D644C"/>
    <w:rsid w:val="007E1739"/>
    <w:rsid w:val="007F4611"/>
    <w:rsid w:val="00820EDD"/>
    <w:rsid w:val="008267E0"/>
    <w:rsid w:val="00906D75"/>
    <w:rsid w:val="009A0E6E"/>
    <w:rsid w:val="00A84B5A"/>
    <w:rsid w:val="00AD51A5"/>
    <w:rsid w:val="00AE7A6F"/>
    <w:rsid w:val="00B17EBA"/>
    <w:rsid w:val="00B26948"/>
    <w:rsid w:val="00C06950"/>
    <w:rsid w:val="00D45C42"/>
    <w:rsid w:val="00DE3E7C"/>
    <w:rsid w:val="00E000DB"/>
    <w:rsid w:val="00EA0405"/>
    <w:rsid w:val="00F2046C"/>
    <w:rsid w:val="00F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9"/>
  </w:style>
  <w:style w:type="paragraph" w:styleId="1">
    <w:name w:val="heading 1"/>
    <w:basedOn w:val="a"/>
    <w:next w:val="a"/>
    <w:link w:val="10"/>
    <w:uiPriority w:val="99"/>
    <w:qFormat/>
    <w:rsid w:val="00043370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3370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043370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3370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3370"/>
    <w:pPr>
      <w:keepNext/>
      <w:suppressAutoHyphens/>
      <w:spacing w:after="0" w:line="240" w:lineRule="auto"/>
      <w:ind w:hanging="70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37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433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04337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0433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0433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043370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04337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04337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043370"/>
    <w:rPr>
      <w:rFonts w:ascii="Cambria" w:eastAsia="Times New Roman" w:hAnsi="Cambria" w:cs="Times New Roman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04337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04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43370"/>
    <w:rPr>
      <w:rFonts w:ascii="Calibri" w:eastAsia="Times New Roman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043370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043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043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basedOn w:val="a0"/>
    <w:link w:val="ac"/>
    <w:uiPriority w:val="99"/>
    <w:rsid w:val="00043370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Subtitle"/>
    <w:basedOn w:val="a"/>
    <w:link w:val="ab"/>
    <w:uiPriority w:val="99"/>
    <w:qFormat/>
    <w:rsid w:val="00043370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Название Знак"/>
    <w:basedOn w:val="a0"/>
    <w:link w:val="ae"/>
    <w:uiPriority w:val="99"/>
    <w:rsid w:val="000433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Title"/>
    <w:basedOn w:val="a"/>
    <w:next w:val="ac"/>
    <w:link w:val="ad"/>
    <w:uiPriority w:val="99"/>
    <w:qFormat/>
    <w:rsid w:val="00043370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uiPriority w:val="99"/>
    <w:semiHidden/>
    <w:locked/>
    <w:rsid w:val="00043370"/>
    <w:rPr>
      <w:rFonts w:ascii="Times New Roman" w:hAnsi="Times New Roman" w:cs="Times New Roman"/>
      <w:sz w:val="24"/>
      <w:szCs w:val="24"/>
    </w:rPr>
  </w:style>
  <w:style w:type="paragraph" w:styleId="af0">
    <w:name w:val="Body Text"/>
    <w:aliases w:val="бпОсновной текст"/>
    <w:basedOn w:val="a"/>
    <w:link w:val="af"/>
    <w:uiPriority w:val="99"/>
    <w:semiHidden/>
    <w:unhideWhenUsed/>
    <w:rsid w:val="000433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aliases w:val="бпОсновной текст Знак1"/>
    <w:basedOn w:val="a0"/>
    <w:link w:val="af0"/>
    <w:uiPriority w:val="99"/>
    <w:semiHidden/>
    <w:rsid w:val="00043370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043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"/>
    <w:basedOn w:val="a0"/>
    <w:link w:val="22"/>
    <w:uiPriority w:val="99"/>
    <w:semiHidden/>
    <w:locked/>
    <w:rsid w:val="00043370"/>
    <w:rPr>
      <w:rFonts w:ascii="Times New Roman" w:hAnsi="Times New Roman" w:cs="Times New Roman"/>
      <w:sz w:val="20"/>
      <w:szCs w:val="20"/>
      <w:lang w:val="en-GB" w:eastAsia="en-US"/>
    </w:rPr>
  </w:style>
  <w:style w:type="paragraph" w:styleId="22">
    <w:name w:val="Body Text Indent 2"/>
    <w:aliases w:val="Знак1"/>
    <w:basedOn w:val="a"/>
    <w:link w:val="21"/>
    <w:uiPriority w:val="99"/>
    <w:semiHidden/>
    <w:unhideWhenUsed/>
    <w:rsid w:val="00043370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210">
    <w:name w:val="Основной текст с отступом 2 Знак1"/>
    <w:aliases w:val="Знак1 Знак1"/>
    <w:basedOn w:val="a0"/>
    <w:link w:val="22"/>
    <w:uiPriority w:val="99"/>
    <w:semiHidden/>
    <w:rsid w:val="0004337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43370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04337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Тема примечания Знак"/>
    <w:basedOn w:val="a5"/>
    <w:link w:val="af4"/>
    <w:uiPriority w:val="99"/>
    <w:semiHidden/>
    <w:rsid w:val="00043370"/>
    <w:rPr>
      <w:b/>
      <w:bCs/>
    </w:rPr>
  </w:style>
  <w:style w:type="paragraph" w:styleId="af4">
    <w:name w:val="annotation subject"/>
    <w:basedOn w:val="a6"/>
    <w:next w:val="a6"/>
    <w:link w:val="af3"/>
    <w:uiPriority w:val="99"/>
    <w:semiHidden/>
    <w:unhideWhenUsed/>
    <w:rsid w:val="0004337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043370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43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QuoteChar">
    <w:name w:val="Quote Char"/>
    <w:basedOn w:val="a0"/>
    <w:link w:val="Quote1"/>
    <w:uiPriority w:val="99"/>
    <w:locked/>
    <w:rsid w:val="00043370"/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Quote1">
    <w:name w:val="Quote1"/>
    <w:basedOn w:val="a"/>
    <w:next w:val="a"/>
    <w:link w:val="QuoteChar"/>
    <w:uiPriority w:val="99"/>
    <w:rsid w:val="00043370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043370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43370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uiPriority w:val="99"/>
    <w:rsid w:val="000433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Цветовое выделение"/>
    <w:uiPriority w:val="99"/>
    <w:rsid w:val="00043370"/>
    <w:rPr>
      <w:b/>
      <w:bCs w:val="0"/>
      <w:color w:val="000080"/>
    </w:rPr>
  </w:style>
  <w:style w:type="paragraph" w:styleId="af9">
    <w:name w:val="Normal (Web)"/>
    <w:basedOn w:val="a"/>
    <w:uiPriority w:val="99"/>
    <w:unhideWhenUsed/>
    <w:rsid w:val="000433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99"/>
    <w:qFormat/>
    <w:rsid w:val="00043370"/>
    <w:rPr>
      <w:rFonts w:ascii="Times New Roman" w:hAnsi="Times New Roman" w:cs="Times New Roman" w:hint="default"/>
      <w:b/>
      <w:bCs/>
    </w:rPr>
  </w:style>
  <w:style w:type="character" w:styleId="afb">
    <w:name w:val="Hyperlink"/>
    <w:basedOn w:val="a0"/>
    <w:uiPriority w:val="99"/>
    <w:semiHidden/>
    <w:unhideWhenUsed/>
    <w:rsid w:val="00043370"/>
    <w:rPr>
      <w:rFonts w:ascii="Times New Roman" w:hAnsi="Times New Roman" w:cs="Times New Roman" w:hint="default"/>
      <w:strike w:val="0"/>
      <w:dstrike w:val="0"/>
      <w:color w:val="284D73"/>
      <w:u w:val="none"/>
      <w:effect w:val="none"/>
    </w:rPr>
  </w:style>
  <w:style w:type="paragraph" w:customStyle="1" w:styleId="ConsPlusNonformat">
    <w:name w:val="ConsPlusNonformat"/>
    <w:uiPriority w:val="99"/>
    <w:rsid w:val="00043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3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List Paragraph"/>
    <w:basedOn w:val="a"/>
    <w:uiPriority w:val="34"/>
    <w:qFormat/>
    <w:rsid w:val="008267E0"/>
    <w:pPr>
      <w:ind w:left="720"/>
      <w:contextualSpacing/>
    </w:pPr>
  </w:style>
  <w:style w:type="paragraph" w:customStyle="1" w:styleId="p14">
    <w:name w:val="p1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55A2"/>
  </w:style>
  <w:style w:type="paragraph" w:customStyle="1" w:styleId="p15">
    <w:name w:val="p1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F55A2"/>
  </w:style>
  <w:style w:type="paragraph" w:customStyle="1" w:styleId="p16">
    <w:name w:val="p16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55A2"/>
  </w:style>
  <w:style w:type="paragraph" w:customStyle="1" w:styleId="p20">
    <w:name w:val="p20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F55A2"/>
  </w:style>
  <w:style w:type="paragraph" w:customStyle="1" w:styleId="p21">
    <w:name w:val="p21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F55A2"/>
  </w:style>
  <w:style w:type="character" w:customStyle="1" w:styleId="s9">
    <w:name w:val="s9"/>
    <w:basedOn w:val="a0"/>
    <w:rsid w:val="003F55A2"/>
  </w:style>
  <w:style w:type="paragraph" w:customStyle="1" w:styleId="p24">
    <w:name w:val="p2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F55A2"/>
  </w:style>
  <w:style w:type="paragraph" w:customStyle="1" w:styleId="p25">
    <w:name w:val="p2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F55A2"/>
  </w:style>
  <w:style w:type="paragraph" w:customStyle="1" w:styleId="p26">
    <w:name w:val="p26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F55A2"/>
  </w:style>
  <w:style w:type="paragraph" w:customStyle="1" w:styleId="p27">
    <w:name w:val="p2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F55A2"/>
  </w:style>
  <w:style w:type="paragraph" w:customStyle="1" w:styleId="p34">
    <w:name w:val="p3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F55A2"/>
  </w:style>
  <w:style w:type="paragraph" w:customStyle="1" w:styleId="p2">
    <w:name w:val="p2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F55A2"/>
  </w:style>
  <w:style w:type="character" w:customStyle="1" w:styleId="s1">
    <w:name w:val="s1"/>
    <w:basedOn w:val="a0"/>
    <w:rsid w:val="0005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4CAD-315D-4BC5-B486-2E74099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2</cp:revision>
  <cp:lastPrinted>2018-03-06T08:13:00Z</cp:lastPrinted>
  <dcterms:created xsi:type="dcterms:W3CDTF">2018-09-27T08:34:00Z</dcterms:created>
  <dcterms:modified xsi:type="dcterms:W3CDTF">2018-09-27T08:34:00Z</dcterms:modified>
</cp:coreProperties>
</file>