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A4F" w:rsidRDefault="00D17A4F" w:rsidP="00225BB1">
      <w:pPr>
        <w:pStyle w:val="Header"/>
        <w:tabs>
          <w:tab w:val="left" w:pos="708"/>
        </w:tabs>
      </w:pPr>
      <w:r>
        <w:rPr>
          <w:noProof/>
        </w:rPr>
        <w:pict>
          <v:shapetype id="_x0000_t202" coordsize="21600,21600" o:spt="202" path="m,l,21600r21600,l21600,xe">
            <v:stroke joinstyle="miter"/>
            <v:path gradientshapeok="t" o:connecttype="rect"/>
          </v:shapetype>
          <v:shape id="_x0000_s1026" type="#_x0000_t202" style="position:absolute;margin-left:102.6pt;margin-top:18pt;width:370.5pt;height:63pt;z-index:251654656" stroked="f">
            <v:textbox style="mso-next-textbox:#_x0000_s1026">
              <w:txbxContent>
                <w:p w:rsidR="00D17A4F" w:rsidRDefault="00D17A4F" w:rsidP="00225BB1">
                  <w:pPr>
                    <w:jc w:val="center"/>
                    <w:rPr>
                      <w:rFonts w:ascii="Georgia" w:hAnsi="Georgia"/>
                      <w:b/>
                      <w:i/>
                      <w:emboss/>
                      <w:color w:val="993300"/>
                      <w:sz w:val="96"/>
                      <w:szCs w:val="96"/>
                    </w:rPr>
                  </w:pPr>
                  <w:r>
                    <w:rPr>
                      <w:rFonts w:ascii="Georgia" w:hAnsi="Georgia"/>
                      <w:b/>
                      <w:i/>
                      <w:emboss/>
                      <w:color w:val="993300"/>
                      <w:sz w:val="96"/>
                      <w:szCs w:val="96"/>
                    </w:rPr>
                    <w:t>ВЕСТНИК</w:t>
                  </w:r>
                </w:p>
              </w:txbxContent>
            </v:textbox>
          </v:shape>
        </w:pict>
      </w:r>
      <w:r>
        <w:rPr>
          <w:noProof/>
        </w:rPr>
        <w:pict>
          <v:shape id="_x0000_s1027" type="#_x0000_t202" style="position:absolute;margin-left:-15.05pt;margin-top:-7.9pt;width:516.45pt;height:205.9pt;z-index:-251657728">
            <v:textbox style="mso-next-textbox:#_x0000_s1027">
              <w:txbxContent>
                <w:p w:rsidR="00D17A4F" w:rsidRDefault="00D17A4F" w:rsidP="00225BB1">
                  <w:pPr>
                    <w:ind w:right="297"/>
                  </w:pPr>
                </w:p>
              </w:txbxContent>
            </v:textbox>
          </v:shape>
        </w:pict>
      </w:r>
      <w:r>
        <w:rPr>
          <w:noProof/>
        </w:rPr>
        <w:pict>
          <v:shape id="_x0000_s1028" type="#_x0000_t202" style="position:absolute;margin-left:116.85pt;margin-top:63pt;width:378pt;height:36pt;z-index:251655680" stroked="f">
            <v:textbox style="mso-next-textbox:#_x0000_s1028">
              <w:txbxContent>
                <w:p w:rsidR="00D17A4F" w:rsidRDefault="00D17A4F" w:rsidP="00225BB1">
                  <w:pPr>
                    <w:rPr>
                      <w:i/>
                      <w:sz w:val="40"/>
                      <w:szCs w:val="40"/>
                    </w:rPr>
                  </w:pPr>
                  <w:r>
                    <w:rPr>
                      <w:i/>
                      <w:sz w:val="40"/>
                      <w:szCs w:val="40"/>
                    </w:rPr>
                    <w:t>Атнарского сельского поселения</w:t>
                  </w:r>
                </w:p>
                <w:p w:rsidR="00D17A4F" w:rsidRDefault="00D17A4F" w:rsidP="00225BB1">
                  <w:pPr>
                    <w:jc w:val="right"/>
                    <w:rPr>
                      <w:i/>
                      <w:sz w:val="64"/>
                      <w:szCs w:val="64"/>
                    </w:rPr>
                  </w:pPr>
                  <w:r>
                    <w:rPr>
                      <w:i/>
                      <w:sz w:val="64"/>
                      <w:szCs w:val="64"/>
                    </w:rPr>
                    <w:t xml:space="preserve"> </w:t>
                  </w:r>
                </w:p>
                <w:p w:rsidR="00D17A4F" w:rsidRDefault="00D17A4F" w:rsidP="00225BB1">
                  <w:pPr>
                    <w:jc w:val="right"/>
                    <w:rPr>
                      <w:i/>
                      <w:sz w:val="64"/>
                      <w:szCs w:val="64"/>
                    </w:rPr>
                  </w:pPr>
                </w:p>
                <w:p w:rsidR="00D17A4F" w:rsidRDefault="00D17A4F" w:rsidP="00225BB1">
                  <w:pPr>
                    <w:jc w:val="right"/>
                    <w:rPr>
                      <w:i/>
                      <w:sz w:val="64"/>
                      <w:szCs w:val="64"/>
                    </w:rPr>
                  </w:pPr>
                  <w:r>
                    <w:rPr>
                      <w:i/>
                      <w:sz w:val="64"/>
                      <w:szCs w:val="64"/>
                    </w:rPr>
                    <w:t>с</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krasch_gerb" style="width:92.25pt;height:117pt;visibility:visible">
            <v:imagedata r:id="rId7" o:title=""/>
          </v:shape>
        </w:pict>
      </w:r>
    </w:p>
    <w:p w:rsidR="00D17A4F" w:rsidRDefault="00D17A4F" w:rsidP="00225BB1">
      <w:r>
        <w:rPr>
          <w:noProof/>
        </w:rPr>
        <w:pict>
          <v:shape id="_x0000_s1029" type="#_x0000_t202" style="position:absolute;margin-left:-27pt;margin-top:.1pt;width:549pt;height:44.85pt;z-index:251656704" filled="f" stroked="f">
            <v:textbox style="mso-next-textbox:#_x0000_s1029">
              <w:txbxContent>
                <w:p w:rsidR="00D17A4F" w:rsidRDefault="00D17A4F" w:rsidP="00225BB1">
                  <w:pPr>
                    <w:jc w:val="center"/>
                    <w:rPr>
                      <w:b/>
                      <w:i/>
                      <w:sz w:val="25"/>
                      <w:szCs w:val="25"/>
                    </w:rPr>
                  </w:pPr>
                  <w:r>
                    <w:rPr>
                      <w:b/>
                      <w:i/>
                      <w:sz w:val="25"/>
                      <w:szCs w:val="25"/>
                    </w:rPr>
                    <w:t>Информационное издание администрации Атнарского  сельского поселения</w:t>
                  </w:r>
                </w:p>
                <w:p w:rsidR="00D17A4F" w:rsidRDefault="00D17A4F" w:rsidP="00225BB1">
                  <w:pPr>
                    <w:jc w:val="center"/>
                    <w:rPr>
                      <w:b/>
                      <w:i/>
                      <w:sz w:val="25"/>
                      <w:szCs w:val="25"/>
                    </w:rPr>
                  </w:pPr>
                  <w:r>
                    <w:rPr>
                      <w:b/>
                      <w:i/>
                      <w:sz w:val="25"/>
                      <w:szCs w:val="25"/>
                    </w:rPr>
                    <w:t xml:space="preserve"> Красночетайского района Чувашской  Республики</w:t>
                  </w:r>
                </w:p>
              </w:txbxContent>
            </v:textbox>
          </v:shape>
        </w:pict>
      </w:r>
      <w:r>
        <w:rPr>
          <w:noProof/>
        </w:rPr>
        <w:pict>
          <v:shape id="_x0000_s1030" type="#_x0000_t202" style="position:absolute;margin-left:17.85pt;margin-top:36.85pt;width:162.15pt;height:37.05pt;z-index:251657728" stroked="f">
            <v:textbox style="mso-next-textbox:#_x0000_s1030">
              <w:txbxContent>
                <w:p w:rsidR="00D17A4F" w:rsidRDefault="00D17A4F" w:rsidP="00225BB1">
                  <w:pPr>
                    <w:pBdr>
                      <w:top w:val="doubleWave" w:sz="6" w:space="1" w:color="auto"/>
                      <w:left w:val="doubleWave" w:sz="6" w:space="4" w:color="auto"/>
                      <w:bottom w:val="doubleWave" w:sz="6" w:space="1" w:color="auto"/>
                      <w:right w:val="doubleWave" w:sz="6" w:space="4" w:color="auto"/>
                    </w:pBdr>
                    <w:jc w:val="center"/>
                    <w:rPr>
                      <w:sz w:val="32"/>
                      <w:szCs w:val="32"/>
                      <w:lang w:val="en-US"/>
                    </w:rPr>
                  </w:pPr>
                  <w:r>
                    <w:rPr>
                      <w:b/>
                      <w:sz w:val="32"/>
                      <w:szCs w:val="32"/>
                    </w:rPr>
                    <w:t>22.07.2018</w:t>
                  </w:r>
                </w:p>
              </w:txbxContent>
            </v:textbox>
          </v:shape>
        </w:pict>
      </w:r>
      <w:r>
        <w:rPr>
          <w:noProof/>
        </w:rPr>
        <w:pict>
          <v:shape id="_x0000_s1031" type="#_x0000_t202" style="position:absolute;margin-left:433.2pt;margin-top:28.45pt;width:62.7pt;height:45pt;z-index:251659776" stroked="f">
            <v:textbox style="mso-next-textbox:#_x0000_s1031">
              <w:txbxContent>
                <w:p w:rsidR="00D17A4F" w:rsidRDefault="00D17A4F" w:rsidP="00225BB1">
                  <w:pPr>
                    <w:pBdr>
                      <w:top w:val="doubleWave" w:sz="6" w:space="1" w:color="auto"/>
                      <w:left w:val="doubleWave" w:sz="6" w:space="4" w:color="auto"/>
                      <w:bottom w:val="doubleWave" w:sz="6" w:space="1" w:color="auto"/>
                      <w:right w:val="doubleWave" w:sz="6" w:space="4" w:color="auto"/>
                    </w:pBdr>
                    <w:rPr>
                      <w:sz w:val="32"/>
                      <w:szCs w:val="32"/>
                      <w:lang w:val="en-US"/>
                    </w:rPr>
                  </w:pPr>
                  <w:r>
                    <w:rPr>
                      <w:b/>
                      <w:sz w:val="32"/>
                      <w:szCs w:val="32"/>
                    </w:rPr>
                    <w:t xml:space="preserve"> № 13</w:t>
                  </w:r>
                </w:p>
              </w:txbxContent>
            </v:textbox>
          </v:shape>
        </w:pict>
      </w:r>
    </w:p>
    <w:p w:rsidR="00D17A4F" w:rsidRDefault="00D17A4F" w:rsidP="00225BB1"/>
    <w:p w:rsidR="00D17A4F" w:rsidRDefault="00D17A4F" w:rsidP="00225BB1"/>
    <w:p w:rsidR="00D17A4F" w:rsidRDefault="00D17A4F" w:rsidP="00225BB1"/>
    <w:p w:rsidR="00D17A4F" w:rsidRDefault="00D17A4F" w:rsidP="004A262C"/>
    <w:p w:rsidR="00D17A4F" w:rsidRDefault="00D17A4F" w:rsidP="00225BB1">
      <w:pPr>
        <w:pStyle w:val="BodyText2"/>
        <w:tabs>
          <w:tab w:val="left" w:pos="5220"/>
        </w:tabs>
        <w:ind w:right="4134"/>
        <w:jc w:val="left"/>
        <w:rPr>
          <w:b/>
          <w:bCs/>
        </w:rPr>
      </w:pPr>
    </w:p>
    <w:p w:rsidR="00D17A4F" w:rsidRDefault="00D17A4F" w:rsidP="00FD6B52">
      <w:pPr>
        <w:jc w:val="center"/>
        <w:rPr>
          <w:b/>
          <w:i/>
          <w:sz w:val="26"/>
          <w:u w:val="single"/>
        </w:rPr>
      </w:pPr>
    </w:p>
    <w:p w:rsidR="00D17A4F" w:rsidRPr="001F2636" w:rsidRDefault="00D17A4F" w:rsidP="001F2636">
      <w:pPr>
        <w:contextualSpacing/>
        <w:jc w:val="center"/>
        <w:rPr>
          <w:b/>
          <w:i/>
          <w:u w:val="single"/>
        </w:rPr>
      </w:pPr>
      <w:r w:rsidRPr="001F2636">
        <w:rPr>
          <w:b/>
          <w:i/>
          <w:u w:val="single"/>
        </w:rPr>
        <w:t>Постановление</w:t>
      </w:r>
    </w:p>
    <w:p w:rsidR="00D17A4F" w:rsidRPr="001F2636" w:rsidRDefault="00D17A4F" w:rsidP="001F2636">
      <w:pPr>
        <w:jc w:val="center"/>
        <w:rPr>
          <w:b/>
          <w:i/>
          <w:u w:val="single"/>
        </w:rPr>
      </w:pPr>
      <w:r w:rsidRPr="001F2636">
        <w:rPr>
          <w:b/>
          <w:i/>
          <w:u w:val="single"/>
        </w:rPr>
        <w:t xml:space="preserve">администрации  Атнарского </w:t>
      </w:r>
      <w:r w:rsidRPr="001F2636">
        <w:rPr>
          <w:b/>
          <w:i/>
          <w:sz w:val="22"/>
          <w:szCs w:val="22"/>
          <w:u w:val="single"/>
        </w:rPr>
        <w:t>сельского поселения Красночетайского района Чувашской Республики «</w:t>
      </w:r>
      <w:r w:rsidRPr="001F2636">
        <w:rPr>
          <w:b/>
          <w:i/>
          <w:u w:val="single"/>
        </w:rPr>
        <w:t>О назначении публичных слушаний»</w:t>
      </w:r>
    </w:p>
    <w:p w:rsidR="00D17A4F" w:rsidRPr="007B1301" w:rsidRDefault="00D17A4F" w:rsidP="00265527">
      <w:pPr>
        <w:pStyle w:val="Heading1"/>
        <w:tabs>
          <w:tab w:val="left" w:pos="9638"/>
        </w:tabs>
        <w:spacing w:before="0" w:line="235" w:lineRule="auto"/>
        <w:ind w:right="-1"/>
        <w:contextualSpacing/>
        <w:rPr>
          <w:rFonts w:ascii="Times New Roman" w:hAnsi="Times New Roman"/>
          <w:bCs w:val="0"/>
          <w:i/>
          <w:color w:val="auto"/>
          <w:sz w:val="22"/>
          <w:szCs w:val="22"/>
          <w:u w:val="single"/>
        </w:rPr>
      </w:pPr>
    </w:p>
    <w:p w:rsidR="00D17A4F" w:rsidRPr="00C744ED" w:rsidRDefault="00D17A4F" w:rsidP="008E3986">
      <w:pPr>
        <w:pStyle w:val="Heading1"/>
        <w:tabs>
          <w:tab w:val="left" w:pos="9638"/>
        </w:tabs>
        <w:spacing w:before="0" w:line="235" w:lineRule="auto"/>
        <w:ind w:right="-1"/>
        <w:rPr>
          <w:rFonts w:ascii="Times New Roman" w:hAnsi="Times New Roman"/>
          <w:i/>
          <w:color w:val="auto"/>
          <w:sz w:val="22"/>
          <w:szCs w:val="22"/>
          <w:u w:val="single"/>
        </w:rPr>
      </w:pPr>
      <w:r w:rsidRPr="00C744ED">
        <w:rPr>
          <w:rFonts w:ascii="Times New Roman" w:hAnsi="Times New Roman"/>
          <w:i/>
          <w:color w:val="auto"/>
          <w:sz w:val="22"/>
          <w:szCs w:val="22"/>
          <w:u w:val="single"/>
        </w:rPr>
        <w:t xml:space="preserve">от </w:t>
      </w:r>
      <w:r>
        <w:rPr>
          <w:rFonts w:ascii="Times New Roman" w:hAnsi="Times New Roman"/>
          <w:i/>
          <w:color w:val="auto"/>
          <w:sz w:val="22"/>
          <w:szCs w:val="22"/>
          <w:u w:val="single"/>
        </w:rPr>
        <w:t>17.07</w:t>
      </w:r>
      <w:r w:rsidRPr="00C744ED">
        <w:rPr>
          <w:rFonts w:ascii="Times New Roman" w:hAnsi="Times New Roman"/>
          <w:i/>
          <w:color w:val="auto"/>
          <w:sz w:val="22"/>
          <w:szCs w:val="22"/>
          <w:u w:val="single"/>
        </w:rPr>
        <w:t>.2018 №</w:t>
      </w:r>
      <w:r>
        <w:rPr>
          <w:rFonts w:ascii="Times New Roman" w:hAnsi="Times New Roman"/>
          <w:i/>
          <w:color w:val="auto"/>
          <w:sz w:val="22"/>
          <w:szCs w:val="22"/>
          <w:u w:val="single"/>
        </w:rPr>
        <w:t>39</w:t>
      </w:r>
    </w:p>
    <w:p w:rsidR="00D17A4F" w:rsidRPr="00C744ED" w:rsidRDefault="00D17A4F" w:rsidP="008E3986">
      <w:pPr>
        <w:rPr>
          <w:sz w:val="22"/>
          <w:szCs w:val="22"/>
        </w:rPr>
      </w:pPr>
    </w:p>
    <w:p w:rsidR="00D17A4F" w:rsidRPr="009B2F17" w:rsidRDefault="00D17A4F" w:rsidP="0085542A">
      <w:pPr>
        <w:pStyle w:val="ListParagraph"/>
        <w:numPr>
          <w:ilvl w:val="0"/>
          <w:numId w:val="43"/>
        </w:numPr>
        <w:tabs>
          <w:tab w:val="left" w:pos="993"/>
        </w:tabs>
        <w:spacing w:after="200" w:line="276" w:lineRule="auto"/>
        <w:ind w:right="-1"/>
        <w:jc w:val="both"/>
      </w:pPr>
      <w:bookmarkStart w:id="0" w:name="sub_212"/>
      <w:r w:rsidRPr="009B2F17">
        <w:t xml:space="preserve">Назначить  на </w:t>
      </w:r>
      <w:r w:rsidRPr="007F31D3">
        <w:t>24</w:t>
      </w:r>
      <w:r w:rsidRPr="009B2F17">
        <w:t xml:space="preserve">  августа 2018года </w:t>
      </w:r>
      <w:r>
        <w:t xml:space="preserve">на </w:t>
      </w:r>
      <w:r w:rsidRPr="009B2F17">
        <w:t xml:space="preserve"> 17 </w:t>
      </w:r>
      <w:r>
        <w:t xml:space="preserve"> часов </w:t>
      </w:r>
      <w:r w:rsidRPr="009B2F17">
        <w:t>публичные слушания по обсуждению проекта решения Собрания депутатов Атнарского сельского поселения по вопросу обсуждения проекта Правило благоустройства территории Атнарского сельского поселения Красночетайского района Чувашской Республики.</w:t>
      </w:r>
    </w:p>
    <w:p w:rsidR="00D17A4F" w:rsidRPr="009B2F17" w:rsidRDefault="00D17A4F" w:rsidP="0085542A">
      <w:pPr>
        <w:pStyle w:val="ListParagraph"/>
        <w:numPr>
          <w:ilvl w:val="0"/>
          <w:numId w:val="43"/>
        </w:numPr>
        <w:tabs>
          <w:tab w:val="left" w:pos="993"/>
        </w:tabs>
        <w:spacing w:after="200" w:line="276" w:lineRule="auto"/>
        <w:ind w:right="-1"/>
        <w:jc w:val="both"/>
      </w:pPr>
      <w:r w:rsidRPr="009B2F17">
        <w:t xml:space="preserve">Назначить  на </w:t>
      </w:r>
      <w:r w:rsidRPr="007F31D3">
        <w:t>24</w:t>
      </w:r>
      <w:r w:rsidRPr="009B2F17">
        <w:t xml:space="preserve">  августа 2018года </w:t>
      </w:r>
      <w:r>
        <w:t xml:space="preserve"> на 17 часов 30 минут </w:t>
      </w:r>
      <w:r w:rsidRPr="009B2F17">
        <w:t xml:space="preserve">публичные слушания по обсуждению проекта решения Собрания депутатов Атнарского сельского поселения по вопросу обсуждения проекта </w:t>
      </w:r>
      <w:r>
        <w:t>о внесении изменений в Устав</w:t>
      </w:r>
      <w:r w:rsidRPr="009B2F17">
        <w:t xml:space="preserve"> Атнарского сельского поселения Красночетайского района Чувашской Республики.</w:t>
      </w:r>
    </w:p>
    <w:p w:rsidR="00D17A4F" w:rsidRPr="009B2F17" w:rsidRDefault="00D17A4F" w:rsidP="0085542A">
      <w:pPr>
        <w:pStyle w:val="ListParagraph"/>
        <w:numPr>
          <w:ilvl w:val="0"/>
          <w:numId w:val="43"/>
        </w:numPr>
        <w:spacing w:line="276" w:lineRule="auto"/>
        <w:jc w:val="both"/>
      </w:pPr>
      <w:r w:rsidRPr="009B2F17">
        <w:t>Опубликовать настоящее постановление и проекты для публичного  слушания периодическом печатном издании «Вестник Атнарского сельского поселения». </w:t>
      </w:r>
    </w:p>
    <w:p w:rsidR="00D17A4F" w:rsidRPr="009B2F17" w:rsidRDefault="00D17A4F" w:rsidP="0085542A">
      <w:pPr>
        <w:tabs>
          <w:tab w:val="left" w:pos="993"/>
        </w:tabs>
        <w:ind w:left="360" w:right="-1"/>
        <w:jc w:val="both"/>
      </w:pPr>
    </w:p>
    <w:p w:rsidR="00D17A4F" w:rsidRPr="0032791B" w:rsidRDefault="00D17A4F" w:rsidP="0085542A">
      <w:pPr>
        <w:jc w:val="both"/>
        <w:rPr>
          <w:noProof/>
          <w:color w:val="000000"/>
        </w:rPr>
      </w:pPr>
      <w:r>
        <w:rPr>
          <w:noProof/>
          <w:color w:val="000000"/>
        </w:rPr>
        <w:t>И.о.г</w:t>
      </w:r>
      <w:r w:rsidRPr="0032791B">
        <w:rPr>
          <w:noProof/>
          <w:color w:val="000000"/>
        </w:rPr>
        <w:t>лав</w:t>
      </w:r>
      <w:r>
        <w:rPr>
          <w:noProof/>
          <w:color w:val="000000"/>
        </w:rPr>
        <w:t>ы</w:t>
      </w:r>
      <w:r w:rsidRPr="0032791B">
        <w:rPr>
          <w:noProof/>
          <w:color w:val="000000"/>
        </w:rPr>
        <w:t xml:space="preserve">  администрации</w:t>
      </w:r>
    </w:p>
    <w:p w:rsidR="00D17A4F" w:rsidRDefault="00D17A4F" w:rsidP="0085542A">
      <w:pPr>
        <w:jc w:val="both"/>
        <w:rPr>
          <w:noProof/>
          <w:color w:val="000000"/>
        </w:rPr>
      </w:pPr>
      <w:r w:rsidRPr="0032791B">
        <w:rPr>
          <w:noProof/>
          <w:color w:val="000000"/>
        </w:rPr>
        <w:t xml:space="preserve">Атнарского сельского поселения                                                                  </w:t>
      </w:r>
      <w:r>
        <w:rPr>
          <w:noProof/>
          <w:color w:val="000000"/>
        </w:rPr>
        <w:t>А.А.Наумова</w:t>
      </w:r>
      <w:r w:rsidRPr="0032791B">
        <w:rPr>
          <w:noProof/>
          <w:color w:val="000000"/>
        </w:rPr>
        <w:t xml:space="preserve"> </w:t>
      </w:r>
    </w:p>
    <w:p w:rsidR="00D17A4F" w:rsidRDefault="00D17A4F" w:rsidP="0085542A">
      <w:pPr>
        <w:jc w:val="both"/>
        <w:rPr>
          <w:noProof/>
          <w:color w:val="000000"/>
        </w:rPr>
      </w:pPr>
    </w:p>
    <w:p w:rsidR="00D17A4F" w:rsidRDefault="00D17A4F" w:rsidP="0085542A">
      <w:pPr>
        <w:jc w:val="both"/>
        <w:rPr>
          <w:noProof/>
          <w:color w:val="000000"/>
        </w:rPr>
      </w:pPr>
    </w:p>
    <w:p w:rsidR="00D17A4F" w:rsidRDefault="00D17A4F" w:rsidP="0085542A">
      <w:pPr>
        <w:jc w:val="both"/>
        <w:rPr>
          <w:noProof/>
          <w:color w:val="000000"/>
        </w:rPr>
      </w:pPr>
    </w:p>
    <w:p w:rsidR="00D17A4F" w:rsidRDefault="00D17A4F" w:rsidP="0085542A">
      <w:pPr>
        <w:jc w:val="both"/>
        <w:rPr>
          <w:noProof/>
          <w:color w:val="000000"/>
        </w:rPr>
      </w:pPr>
    </w:p>
    <w:p w:rsidR="00D17A4F" w:rsidRDefault="00D17A4F" w:rsidP="0085542A">
      <w:pPr>
        <w:jc w:val="both"/>
        <w:rPr>
          <w:noProof/>
          <w:color w:val="000000"/>
        </w:rPr>
      </w:pPr>
    </w:p>
    <w:p w:rsidR="00D17A4F" w:rsidRDefault="00D17A4F" w:rsidP="0085542A">
      <w:pPr>
        <w:jc w:val="both"/>
        <w:rPr>
          <w:noProof/>
          <w:color w:val="000000"/>
        </w:rPr>
      </w:pPr>
    </w:p>
    <w:p w:rsidR="00D17A4F" w:rsidRDefault="00D17A4F" w:rsidP="0085542A">
      <w:pPr>
        <w:jc w:val="both"/>
        <w:rPr>
          <w:noProof/>
          <w:color w:val="000000"/>
        </w:rPr>
      </w:pPr>
    </w:p>
    <w:p w:rsidR="00D17A4F" w:rsidRDefault="00D17A4F" w:rsidP="0085542A">
      <w:pPr>
        <w:jc w:val="both"/>
        <w:rPr>
          <w:noProof/>
          <w:color w:val="000000"/>
        </w:rPr>
      </w:pPr>
    </w:p>
    <w:p w:rsidR="00D17A4F" w:rsidRDefault="00D17A4F" w:rsidP="0085542A">
      <w:pPr>
        <w:jc w:val="both"/>
        <w:rPr>
          <w:noProof/>
          <w:color w:val="000000"/>
        </w:rPr>
      </w:pPr>
    </w:p>
    <w:p w:rsidR="00D17A4F" w:rsidRDefault="00D17A4F" w:rsidP="0085542A">
      <w:pPr>
        <w:jc w:val="both"/>
        <w:rPr>
          <w:noProof/>
          <w:color w:val="000000"/>
        </w:rPr>
      </w:pPr>
    </w:p>
    <w:p w:rsidR="00D17A4F" w:rsidRDefault="00D17A4F" w:rsidP="0085542A">
      <w:pPr>
        <w:jc w:val="both"/>
        <w:rPr>
          <w:noProof/>
          <w:color w:val="000000"/>
        </w:rPr>
      </w:pPr>
    </w:p>
    <w:p w:rsidR="00D17A4F" w:rsidRDefault="00D17A4F" w:rsidP="0085542A">
      <w:pPr>
        <w:jc w:val="both"/>
        <w:rPr>
          <w:noProof/>
          <w:color w:val="000000"/>
        </w:rPr>
      </w:pPr>
    </w:p>
    <w:p w:rsidR="00D17A4F" w:rsidRDefault="00D17A4F" w:rsidP="0085542A">
      <w:pPr>
        <w:jc w:val="both"/>
        <w:rPr>
          <w:noProof/>
          <w:color w:val="000000"/>
        </w:rPr>
      </w:pPr>
    </w:p>
    <w:p w:rsidR="00D17A4F" w:rsidRDefault="00D17A4F" w:rsidP="0085542A">
      <w:pPr>
        <w:jc w:val="both"/>
        <w:rPr>
          <w:noProof/>
          <w:color w:val="000000"/>
        </w:rPr>
      </w:pPr>
    </w:p>
    <w:p w:rsidR="00D17A4F" w:rsidRDefault="00D17A4F" w:rsidP="0085542A">
      <w:pPr>
        <w:jc w:val="both"/>
        <w:rPr>
          <w:noProof/>
          <w:color w:val="000000"/>
        </w:rPr>
      </w:pPr>
    </w:p>
    <w:tbl>
      <w:tblPr>
        <w:tblW w:w="0" w:type="auto"/>
        <w:tblLook w:val="00A0"/>
      </w:tblPr>
      <w:tblGrid>
        <w:gridCol w:w="4195"/>
        <w:gridCol w:w="1357"/>
        <w:gridCol w:w="4202"/>
      </w:tblGrid>
      <w:tr w:rsidR="00D17A4F" w:rsidRPr="004E4A6E" w:rsidTr="008D5220">
        <w:trPr>
          <w:cantSplit/>
          <w:trHeight w:val="420"/>
        </w:trPr>
        <w:tc>
          <w:tcPr>
            <w:tcW w:w="4195" w:type="dxa"/>
            <w:vAlign w:val="center"/>
          </w:tcPr>
          <w:p w:rsidR="00D17A4F" w:rsidRPr="00E30103" w:rsidRDefault="00D17A4F" w:rsidP="008D5220">
            <w:pPr>
              <w:jc w:val="center"/>
              <w:rPr>
                <w:b/>
                <w:bCs/>
                <w:caps/>
                <w:noProof/>
              </w:rPr>
            </w:pPr>
            <w:r w:rsidRPr="00E30103">
              <w:rPr>
                <w:b/>
                <w:bCs/>
                <w:caps/>
                <w:noProof/>
              </w:rPr>
              <w:t>ЧĂВАШ РЕСПУБЛИКИ</w:t>
            </w:r>
          </w:p>
          <w:p w:rsidR="00D17A4F" w:rsidRPr="00E30103" w:rsidRDefault="00D17A4F" w:rsidP="008D5220">
            <w:pPr>
              <w:jc w:val="center"/>
              <w:rPr>
                <w:b/>
                <w:bCs/>
                <w:caps/>
                <w:noProof/>
              </w:rPr>
            </w:pPr>
            <w:r w:rsidRPr="00E30103">
              <w:rPr>
                <w:b/>
                <w:bCs/>
                <w:caps/>
                <w:noProof/>
              </w:rPr>
              <w:t>ХĔРЛĔ ЧУТАЙ РАЙОНĔ</w:t>
            </w:r>
          </w:p>
          <w:p w:rsidR="00D17A4F" w:rsidRDefault="00D17A4F" w:rsidP="008D5220">
            <w:pPr>
              <w:spacing w:before="40"/>
              <w:jc w:val="center"/>
              <w:rPr>
                <w:b/>
                <w:bCs/>
                <w:color w:val="000000"/>
              </w:rPr>
            </w:pPr>
            <w:r w:rsidRPr="00E30103">
              <w:rPr>
                <w:b/>
                <w:bCs/>
                <w:caps/>
                <w:noProof/>
              </w:rPr>
              <w:t xml:space="preserve">АТНАР ЯЛ </w:t>
            </w:r>
            <w:r>
              <w:rPr>
                <w:b/>
                <w:bCs/>
                <w:caps/>
                <w:noProof/>
              </w:rPr>
              <w:t xml:space="preserve">             </w:t>
            </w:r>
            <w:r w:rsidRPr="00E30103">
              <w:rPr>
                <w:b/>
                <w:bCs/>
                <w:color w:val="000000"/>
              </w:rPr>
              <w:t>ПОСЕЛЕНИЙĚН</w:t>
            </w:r>
          </w:p>
          <w:p w:rsidR="00D17A4F" w:rsidRPr="00E30103" w:rsidRDefault="00D17A4F" w:rsidP="008D5220">
            <w:pPr>
              <w:spacing w:before="40"/>
              <w:jc w:val="center"/>
              <w:rPr>
                <w:rStyle w:val="a5"/>
                <w:bCs/>
                <w:color w:val="000000"/>
              </w:rPr>
            </w:pPr>
            <w:r w:rsidRPr="00E30103">
              <w:rPr>
                <w:b/>
                <w:bCs/>
                <w:color w:val="000000"/>
              </w:rPr>
              <w:t>ДЕПУТАТСЕН ПУХĂВĚ</w:t>
            </w:r>
          </w:p>
          <w:p w:rsidR="00D17A4F" w:rsidRPr="00E30103" w:rsidRDefault="00D17A4F" w:rsidP="008D5220">
            <w:pPr>
              <w:jc w:val="center"/>
              <w:rPr>
                <w:b/>
              </w:rPr>
            </w:pPr>
          </w:p>
        </w:tc>
        <w:tc>
          <w:tcPr>
            <w:tcW w:w="1173" w:type="dxa"/>
            <w:vMerge w:val="restart"/>
            <w:vAlign w:val="center"/>
          </w:tcPr>
          <w:p w:rsidR="00D17A4F" w:rsidRPr="00E30103" w:rsidRDefault="00D17A4F" w:rsidP="008D5220">
            <w:pPr>
              <w:jc w:val="center"/>
              <w:rPr>
                <w:b/>
                <w:bCs/>
              </w:rPr>
            </w:pPr>
            <w:r>
              <w:rPr>
                <w:noProof/>
              </w:rPr>
              <w:pict>
                <v:shape id="Рисунок 2" o:spid="_x0000_s1032" type="#_x0000_t75" alt="Gerb-ch" style="position:absolute;left:0;text-align:left;margin-left:6.55pt;margin-top:-14.05pt;width:57pt;height:56.75pt;z-index:251660800;visibility:visible;mso-position-horizontal-relative:text;mso-position-vertical-relative:text">
                  <v:imagedata r:id="rId8" o:title=""/>
                  <w10:wrap type="square"/>
                </v:shape>
              </w:pict>
            </w:r>
          </w:p>
        </w:tc>
        <w:tc>
          <w:tcPr>
            <w:tcW w:w="4202" w:type="dxa"/>
            <w:vAlign w:val="center"/>
          </w:tcPr>
          <w:p w:rsidR="00D17A4F" w:rsidRPr="00E30103" w:rsidRDefault="00D17A4F" w:rsidP="008D5220">
            <w:pPr>
              <w:jc w:val="center"/>
              <w:rPr>
                <w:rStyle w:val="a5"/>
                <w:noProof/>
                <w:color w:val="000000"/>
              </w:rPr>
            </w:pPr>
            <w:r w:rsidRPr="00E30103">
              <w:rPr>
                <w:b/>
                <w:bCs/>
                <w:noProof/>
              </w:rPr>
              <w:t>ЧУВАШСКАЯ РЕСПУБЛИКА</w:t>
            </w:r>
          </w:p>
          <w:p w:rsidR="00D17A4F" w:rsidRPr="00E30103" w:rsidRDefault="00D17A4F" w:rsidP="008D5220">
            <w:pPr>
              <w:jc w:val="center"/>
              <w:rPr>
                <w:rStyle w:val="a5"/>
                <w:bCs/>
                <w:noProof/>
                <w:color w:val="000000"/>
              </w:rPr>
            </w:pPr>
            <w:r w:rsidRPr="00E30103">
              <w:rPr>
                <w:rStyle w:val="a5"/>
                <w:bCs/>
                <w:noProof/>
                <w:color w:val="000000"/>
              </w:rPr>
              <w:t>КРАСНОЧЕТАЙСКИЙ РАЙОН</w:t>
            </w:r>
          </w:p>
          <w:p w:rsidR="00D17A4F" w:rsidRPr="00E30103" w:rsidRDefault="00D17A4F" w:rsidP="008D5220">
            <w:pPr>
              <w:jc w:val="center"/>
              <w:rPr>
                <w:b/>
              </w:rPr>
            </w:pPr>
            <w:r w:rsidRPr="00E30103">
              <w:rPr>
                <w:b/>
                <w:bCs/>
                <w:noProof/>
              </w:rPr>
              <w:t>СОБРАНИЕ ДЕПУТАТОВ АТНАРСКОГО СЕЛЬСКОГО ПОСЕЛЕНИЯ</w:t>
            </w:r>
          </w:p>
        </w:tc>
      </w:tr>
      <w:tr w:rsidR="00D17A4F" w:rsidRPr="004E4A6E" w:rsidTr="008D5220">
        <w:trPr>
          <w:cantSplit/>
          <w:trHeight w:val="1399"/>
        </w:trPr>
        <w:tc>
          <w:tcPr>
            <w:tcW w:w="4195" w:type="dxa"/>
          </w:tcPr>
          <w:p w:rsidR="00D17A4F" w:rsidRPr="004E4A6E" w:rsidRDefault="00D17A4F" w:rsidP="008D5220">
            <w:pPr>
              <w:pStyle w:val="a0"/>
              <w:tabs>
                <w:tab w:val="left" w:pos="4285"/>
              </w:tabs>
              <w:jc w:val="center"/>
              <w:rPr>
                <w:rFonts w:ascii="Times New Roman" w:hAnsi="Times New Roman" w:cs="Times New Roman"/>
                <w:sz w:val="24"/>
                <w:szCs w:val="24"/>
              </w:rPr>
            </w:pPr>
            <w:r w:rsidRPr="004E4A6E">
              <w:rPr>
                <w:rStyle w:val="a5"/>
                <w:bCs/>
                <w:noProof/>
                <w:color w:val="000000"/>
              </w:rPr>
              <w:t>ЙЫШĂНУ</w:t>
            </w:r>
          </w:p>
          <w:p w:rsidR="00D17A4F" w:rsidRPr="004E4A6E" w:rsidRDefault="00D17A4F" w:rsidP="008D5220">
            <w:pPr>
              <w:jc w:val="center"/>
              <w:rPr>
                <w:noProof/>
                <w:color w:val="000000"/>
              </w:rPr>
            </w:pPr>
            <w:r w:rsidRPr="004E4A6E">
              <w:rPr>
                <w:noProof/>
                <w:color w:val="000000"/>
              </w:rPr>
              <w:t>Атнар сали</w:t>
            </w:r>
          </w:p>
        </w:tc>
        <w:tc>
          <w:tcPr>
            <w:tcW w:w="0" w:type="auto"/>
            <w:vMerge/>
            <w:vAlign w:val="center"/>
          </w:tcPr>
          <w:p w:rsidR="00D17A4F" w:rsidRPr="004E4A6E" w:rsidRDefault="00D17A4F" w:rsidP="008D5220">
            <w:pPr>
              <w:jc w:val="center"/>
              <w:rPr>
                <w:b/>
                <w:bCs/>
              </w:rPr>
            </w:pPr>
          </w:p>
        </w:tc>
        <w:tc>
          <w:tcPr>
            <w:tcW w:w="4202" w:type="dxa"/>
          </w:tcPr>
          <w:p w:rsidR="00D17A4F" w:rsidRPr="004E4A6E" w:rsidRDefault="00D17A4F" w:rsidP="008D5220">
            <w:pPr>
              <w:pStyle w:val="a0"/>
              <w:jc w:val="center"/>
              <w:rPr>
                <w:rFonts w:ascii="Times New Roman" w:hAnsi="Times New Roman" w:cs="Times New Roman"/>
                <w:sz w:val="24"/>
                <w:szCs w:val="24"/>
              </w:rPr>
            </w:pPr>
            <w:r w:rsidRPr="004E4A6E">
              <w:rPr>
                <w:rStyle w:val="a5"/>
                <w:bCs/>
                <w:noProof/>
                <w:color w:val="000000"/>
              </w:rPr>
              <w:t>РЕШЕНИЕ</w:t>
            </w:r>
          </w:p>
          <w:p w:rsidR="00D17A4F" w:rsidRPr="004E4A6E" w:rsidRDefault="00D17A4F" w:rsidP="008D5220">
            <w:pPr>
              <w:jc w:val="center"/>
              <w:rPr>
                <w:noProof/>
              </w:rPr>
            </w:pPr>
            <w:r w:rsidRPr="004E4A6E">
              <w:rPr>
                <w:noProof/>
                <w:color w:val="000000"/>
              </w:rPr>
              <w:t>с. Атнары</w:t>
            </w:r>
          </w:p>
        </w:tc>
      </w:tr>
    </w:tbl>
    <w:p w:rsidR="00D17A4F" w:rsidRPr="004E4A6E" w:rsidRDefault="00D17A4F" w:rsidP="00854073">
      <w:pPr>
        <w:jc w:val="center"/>
        <w:rPr>
          <w:lang w:val="en-US"/>
        </w:rPr>
      </w:pPr>
    </w:p>
    <w:p w:rsidR="00D17A4F" w:rsidRPr="001F7BE7" w:rsidRDefault="00D17A4F" w:rsidP="00854073"/>
    <w:p w:rsidR="00D17A4F" w:rsidRDefault="00D17A4F" w:rsidP="00854073">
      <w:pPr>
        <w:tabs>
          <w:tab w:val="left" w:pos="5387"/>
        </w:tabs>
        <w:ind w:left="284" w:right="3968"/>
      </w:pPr>
      <w:r>
        <w:t xml:space="preserve">О внесении изменений в Устав </w:t>
      </w:r>
    </w:p>
    <w:p w:rsidR="00D17A4F" w:rsidRDefault="00D17A4F" w:rsidP="00854073">
      <w:pPr>
        <w:tabs>
          <w:tab w:val="left" w:pos="5387"/>
        </w:tabs>
        <w:ind w:left="284" w:right="3968"/>
      </w:pPr>
      <w:r>
        <w:t>Атнарского сельского поселения</w:t>
      </w:r>
    </w:p>
    <w:p w:rsidR="00D17A4F" w:rsidRDefault="00D17A4F" w:rsidP="00854073">
      <w:pPr>
        <w:tabs>
          <w:tab w:val="left" w:pos="5387"/>
        </w:tabs>
        <w:ind w:left="284" w:right="3968"/>
      </w:pPr>
      <w:r>
        <w:t xml:space="preserve">Красночетайского района </w:t>
      </w:r>
    </w:p>
    <w:p w:rsidR="00D17A4F" w:rsidRDefault="00D17A4F" w:rsidP="00854073">
      <w:pPr>
        <w:tabs>
          <w:tab w:val="left" w:pos="5387"/>
        </w:tabs>
        <w:ind w:left="284" w:right="3968"/>
      </w:pPr>
      <w:r>
        <w:t>Чувашской Республики</w:t>
      </w:r>
    </w:p>
    <w:p w:rsidR="00D17A4F" w:rsidRDefault="00D17A4F" w:rsidP="00854073">
      <w:pPr>
        <w:tabs>
          <w:tab w:val="left" w:pos="5387"/>
        </w:tabs>
        <w:ind w:right="3968"/>
      </w:pPr>
    </w:p>
    <w:p w:rsidR="00D17A4F" w:rsidRDefault="00D17A4F" w:rsidP="00854073">
      <w:pPr>
        <w:tabs>
          <w:tab w:val="left" w:pos="5387"/>
        </w:tabs>
        <w:ind w:right="3968"/>
      </w:pPr>
    </w:p>
    <w:p w:rsidR="00D17A4F" w:rsidRDefault="00D17A4F" w:rsidP="00854073">
      <w:pPr>
        <w:ind w:left="-567" w:firstLine="851"/>
        <w:jc w:val="both"/>
      </w:pPr>
      <w:r>
        <w:t xml:space="preserve">В целях приведения в соответствие с Федеральными законами от 30.10.2017 № 299-ФЗ "О внесении изменений в отдельные законодательные акты Российской Федерации", от 05.12.2017 № 380-ФЗ "О внесении изменений в Федеральный закон "Об общих принципах организации местного самоуправления в Российской Федерации" и Кодекс административного судопроизводства РФ", от 05.12.2017 № 389-ФЗ "О внесении изменений в статьи 25.1 и 56 Федерального закона "Об общих принципах организации местного самоуправления в Российской Федерации", от 29.12.2017 № 455-ФЗ "О внесении изменений в Градостроительный кодекс Российской Федерации и отдельные законодательные акты Российской Федерации", </w:t>
      </w:r>
      <w:r>
        <w:rPr>
          <w:rStyle w:val="blk"/>
        </w:rPr>
        <w:t>от 29.12.2017 № 463-ФЗ</w:t>
      </w:r>
      <w:r>
        <w:t xml:space="preserve">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от 29.07.2018 № 244-ФЗ "О внесении изменений в Федеральный закон "Об общих принципах организации местного самоуправления в Российской Федерации"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 Устава Атнарского сельского поселения  Красночетайского района Чувашской Республики,  Собрание депутатов Атнарского сельского поселения Красночетайского района решило:</w:t>
      </w:r>
    </w:p>
    <w:p w:rsidR="00D17A4F" w:rsidRPr="00854AF3" w:rsidRDefault="00D17A4F" w:rsidP="00854073">
      <w:pPr>
        <w:ind w:left="-567" w:right="-5" w:firstLine="851"/>
        <w:jc w:val="both"/>
      </w:pPr>
      <w:r>
        <w:t xml:space="preserve">1. </w:t>
      </w:r>
      <w:r w:rsidRPr="00854AF3">
        <w:t>Внести в Устав  Атнарского сельского поселения Красночетайского района Чувашской Республики, принятый решением Собрания депутатов Атнарского сельского поселения Красночетайского района Чувашской Республики от 06 июля 2012  № 1, (в редакции решений Собрания депутатов Атнарского сельского поселения от поселения  от 10.04.2013 №1, от 12.08.2013 №1, от 10.12.2013 №2, от 17.04.2014 №1, от 14.11.2014 №1, от 08.06.2015 №1, от 15.12.2015 №2, 31.03.2016 №1, от 25.05.2016 №1, от 20.09.2016 №1, от 06.04.2017 №1, от 04.10.2017 №1)  следующие изменения:</w:t>
      </w:r>
    </w:p>
    <w:p w:rsidR="00D17A4F" w:rsidRDefault="00D17A4F" w:rsidP="00854073">
      <w:pPr>
        <w:ind w:left="-567" w:right="-5" w:firstLine="851"/>
        <w:jc w:val="both"/>
      </w:pPr>
      <w:r>
        <w:t>1) в части 1 статьи 7:</w:t>
      </w:r>
    </w:p>
    <w:p w:rsidR="00D17A4F" w:rsidRDefault="00D17A4F" w:rsidP="00854073">
      <w:pPr>
        <w:ind w:left="-567" w:right="-5" w:firstLine="851"/>
        <w:jc w:val="both"/>
      </w:pPr>
      <w:r>
        <w:t>а) пункт 5 изложить в следующей редакции:</w:t>
      </w:r>
    </w:p>
    <w:p w:rsidR="00D17A4F" w:rsidRDefault="00D17A4F" w:rsidP="00854073">
      <w:pPr>
        <w:ind w:left="-567" w:right="-5" w:firstLine="851"/>
        <w:jc w:val="both"/>
      </w:pPr>
      <w:r>
        <w:t>"5) дорожная деятельность в отношении автомобильных дорог местного значения в границах населенных пунктов Атнарского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Атнарского сельского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17A4F" w:rsidRDefault="00D17A4F" w:rsidP="00854073">
      <w:pPr>
        <w:ind w:left="-567" w:right="-5" w:firstLine="851"/>
        <w:jc w:val="both"/>
      </w:pPr>
      <w:r>
        <w:t>б) пункт 15 изложить в следующей редакции:</w:t>
      </w:r>
    </w:p>
    <w:p w:rsidR="00D17A4F" w:rsidRDefault="00D17A4F" w:rsidP="00854073">
      <w:pPr>
        <w:ind w:left="-567" w:right="-5" w:firstLine="851"/>
        <w:jc w:val="both"/>
      </w:pPr>
      <w:r>
        <w:t>"15) участие в организации деятельности по накоплению (в том числе раздельному накоплению) и транспортированию твердых коммунальных отходов;"</w:t>
      </w:r>
    </w:p>
    <w:p w:rsidR="00D17A4F" w:rsidRDefault="00D17A4F" w:rsidP="00854073">
      <w:pPr>
        <w:ind w:left="-567" w:right="-5" w:firstLine="851"/>
        <w:jc w:val="both"/>
      </w:pPr>
      <w:r>
        <w:t xml:space="preserve">в) пункт 16 изложить в следующей редакции: </w:t>
      </w:r>
    </w:p>
    <w:p w:rsidR="00D17A4F" w:rsidRDefault="00D17A4F" w:rsidP="00854073">
      <w:pPr>
        <w:ind w:left="-567" w:right="-5" w:firstLine="851"/>
        <w:jc w:val="both"/>
        <w:rPr>
          <w:rStyle w:val="blk"/>
          <w:rFonts w:cs="Arial"/>
          <w:color w:val="FF0000"/>
        </w:rPr>
      </w:pPr>
      <w:r>
        <w:t xml:space="preserve">"16) </w:t>
      </w:r>
      <w:r>
        <w:rPr>
          <w:rStyle w:val="blk"/>
        </w:rPr>
        <w:t xml:space="preserve">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w:t>
      </w:r>
    </w:p>
    <w:p w:rsidR="00D17A4F" w:rsidRDefault="00D17A4F" w:rsidP="00854073">
      <w:pPr>
        <w:tabs>
          <w:tab w:val="left" w:pos="9638"/>
        </w:tabs>
        <w:ind w:left="-540" w:right="-1" w:firstLine="851"/>
        <w:jc w:val="both"/>
      </w:pPr>
      <w:r>
        <w:rPr>
          <w:rStyle w:val="blk"/>
        </w:rPr>
        <w:t xml:space="preserve">2) </w:t>
      </w:r>
      <w:r>
        <w:t>часть 1 статьи 8  дополнить пунктом 17 следующего содержания:</w:t>
      </w:r>
    </w:p>
    <w:p w:rsidR="00D17A4F" w:rsidRDefault="00D17A4F" w:rsidP="00854073">
      <w:pPr>
        <w:ind w:left="-567" w:firstLine="851"/>
        <w:jc w:val="both"/>
        <w:rPr>
          <w:rStyle w:val="blk"/>
          <w:rFonts w:cs="Arial"/>
        </w:rPr>
      </w:pPr>
      <w:r>
        <w:t>"17)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D17A4F" w:rsidRDefault="00D17A4F" w:rsidP="00854073">
      <w:pPr>
        <w:ind w:left="-567" w:right="-5" w:firstLine="851"/>
        <w:jc w:val="both"/>
      </w:pPr>
      <w:r>
        <w:t>3) в статье 9:</w:t>
      </w:r>
    </w:p>
    <w:p w:rsidR="00D17A4F" w:rsidRDefault="00D17A4F" w:rsidP="00854073">
      <w:pPr>
        <w:ind w:left="-567" w:right="-5" w:firstLine="851"/>
        <w:jc w:val="both"/>
      </w:pPr>
      <w:r>
        <w:t xml:space="preserve">а) дополнить пунктом 6.2 следующего содержания: </w:t>
      </w:r>
    </w:p>
    <w:p w:rsidR="00D17A4F" w:rsidRDefault="00D17A4F" w:rsidP="00854073">
      <w:pPr>
        <w:ind w:left="-567" w:right="-5" w:firstLine="851"/>
        <w:jc w:val="both"/>
      </w:pPr>
      <w:r>
        <w:t>"6.2)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D17A4F" w:rsidRDefault="00D17A4F" w:rsidP="00854073">
      <w:pPr>
        <w:ind w:left="-567" w:right="-5" w:firstLine="851"/>
        <w:jc w:val="both"/>
      </w:pPr>
      <w:r>
        <w:t xml:space="preserve">б) пункт 8 изложить в следующей редакции: </w:t>
      </w:r>
    </w:p>
    <w:p w:rsidR="00D17A4F" w:rsidRDefault="00D17A4F" w:rsidP="00854073">
      <w:pPr>
        <w:ind w:left="-567" w:right="-5" w:firstLine="851"/>
        <w:jc w:val="both"/>
      </w:pPr>
      <w:r>
        <w:t>"8) организация сбора статистических показателей, характеризующих состояние экономики и социальной сферы Атнарского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D17A4F" w:rsidRDefault="00D17A4F" w:rsidP="00854073">
      <w:pPr>
        <w:pStyle w:val="HTMLPreformatted"/>
        <w:ind w:left="-567" w:firstLine="851"/>
        <w:jc w:val="both"/>
        <w:rPr>
          <w:rFonts w:ascii="Times New Roman" w:hAnsi="Times New Roman" w:cs="Times New Roman"/>
          <w:sz w:val="24"/>
          <w:szCs w:val="24"/>
        </w:rPr>
      </w:pPr>
      <w:r>
        <w:rPr>
          <w:rFonts w:ascii="Times New Roman" w:hAnsi="Times New Roman" w:cs="Times New Roman"/>
          <w:sz w:val="24"/>
          <w:szCs w:val="24"/>
        </w:rPr>
        <w:t xml:space="preserve">4) В статье 15 </w:t>
      </w:r>
    </w:p>
    <w:p w:rsidR="00D17A4F" w:rsidRDefault="00D17A4F" w:rsidP="00854073">
      <w:pPr>
        <w:pStyle w:val="HTMLPreformatted"/>
        <w:ind w:left="-567" w:firstLine="851"/>
        <w:jc w:val="both"/>
        <w:rPr>
          <w:rFonts w:ascii="Times New Roman" w:hAnsi="Times New Roman" w:cs="Times New Roman"/>
          <w:sz w:val="24"/>
          <w:szCs w:val="24"/>
        </w:rPr>
      </w:pPr>
      <w:r>
        <w:rPr>
          <w:rFonts w:ascii="Times New Roman" w:hAnsi="Times New Roman" w:cs="Times New Roman"/>
          <w:sz w:val="24"/>
          <w:szCs w:val="24"/>
        </w:rPr>
        <w:t xml:space="preserve">а) наименование изложить в следующей редакции: </w:t>
      </w:r>
    </w:p>
    <w:p w:rsidR="00D17A4F" w:rsidRDefault="00D17A4F" w:rsidP="00854073">
      <w:pPr>
        <w:pStyle w:val="HTMLPreformatted"/>
        <w:ind w:left="-567" w:firstLine="851"/>
        <w:jc w:val="both"/>
        <w:rPr>
          <w:rFonts w:ascii="Times New Roman" w:hAnsi="Times New Roman" w:cs="Times New Roman"/>
          <w:sz w:val="24"/>
          <w:szCs w:val="24"/>
        </w:rPr>
      </w:pPr>
      <w:r>
        <w:rPr>
          <w:rFonts w:ascii="Times New Roman" w:hAnsi="Times New Roman" w:cs="Times New Roman"/>
          <w:sz w:val="24"/>
          <w:szCs w:val="24"/>
        </w:rPr>
        <w:t xml:space="preserve">"Статья 15. </w:t>
      </w:r>
      <w:r>
        <w:rPr>
          <w:rStyle w:val="blk"/>
          <w:sz w:val="24"/>
          <w:szCs w:val="24"/>
        </w:rPr>
        <w:t>Публичные слушания, общественные обсуждения"</w:t>
      </w:r>
    </w:p>
    <w:p w:rsidR="00D17A4F" w:rsidRDefault="00D17A4F" w:rsidP="00854073">
      <w:pPr>
        <w:ind w:left="-567" w:right="-5" w:firstLine="851"/>
        <w:jc w:val="both"/>
      </w:pPr>
      <w:r>
        <w:t>б) в части 2:</w:t>
      </w:r>
    </w:p>
    <w:p w:rsidR="00D17A4F" w:rsidRDefault="00D17A4F" w:rsidP="00854073">
      <w:pPr>
        <w:ind w:left="-567" w:right="-5" w:firstLine="851"/>
        <w:jc w:val="both"/>
      </w:pPr>
      <w:r>
        <w:t xml:space="preserve">- дополнить пунктом 2.1 следующего содержания: </w:t>
      </w:r>
    </w:p>
    <w:p w:rsidR="00D17A4F" w:rsidRDefault="00D17A4F" w:rsidP="00854073">
      <w:pPr>
        <w:ind w:left="-567" w:right="-5" w:firstLine="851"/>
        <w:jc w:val="both"/>
      </w:pPr>
      <w:r>
        <w:t>"2.1) проект стратегии социально-экономического развития Атнарского сельского поселения;";</w:t>
      </w:r>
    </w:p>
    <w:p w:rsidR="00D17A4F" w:rsidRDefault="00D17A4F" w:rsidP="00854073">
      <w:pPr>
        <w:ind w:left="-567" w:right="-5" w:firstLine="851"/>
        <w:jc w:val="both"/>
      </w:pPr>
      <w:r>
        <w:t>- пункт 3 признать утратившим силу;</w:t>
      </w:r>
    </w:p>
    <w:p w:rsidR="00D17A4F" w:rsidRDefault="00D17A4F" w:rsidP="00854073">
      <w:pPr>
        <w:ind w:left="-567" w:right="-5" w:firstLine="851"/>
        <w:jc w:val="both"/>
      </w:pPr>
      <w:r>
        <w:t>в) дополнить частью 4 следующего содержания:</w:t>
      </w:r>
    </w:p>
    <w:p w:rsidR="00D17A4F" w:rsidRDefault="00D17A4F" w:rsidP="00854073">
      <w:pPr>
        <w:ind w:left="-567" w:right="-5" w:firstLine="851"/>
        <w:jc w:val="both"/>
      </w:pPr>
      <w:r>
        <w:t>"4.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Атнарского сельского поселения с учетом положений законодательства о градостроительной деятельности."</w:t>
      </w:r>
    </w:p>
    <w:p w:rsidR="00D17A4F" w:rsidRDefault="00D17A4F" w:rsidP="00854073">
      <w:pPr>
        <w:ind w:left="-567" w:right="-5" w:firstLine="851"/>
        <w:jc w:val="both"/>
      </w:pPr>
      <w:r>
        <w:t xml:space="preserve">5) пункт 4 статьи 24 изложить в следующей редакции: </w:t>
      </w:r>
    </w:p>
    <w:p w:rsidR="00D17A4F" w:rsidRDefault="00D17A4F" w:rsidP="00854073">
      <w:pPr>
        <w:ind w:left="-567" w:right="-5" w:firstLine="851"/>
        <w:jc w:val="both"/>
      </w:pPr>
      <w:r>
        <w:t>"4). Утверждение стратегии социально-экономического развития Атнарского сельского поселения;".</w:t>
      </w:r>
    </w:p>
    <w:p w:rsidR="00D17A4F" w:rsidRPr="00854073" w:rsidRDefault="00D17A4F" w:rsidP="00854073">
      <w:pPr>
        <w:pStyle w:val="HTMLPreformatted"/>
        <w:ind w:left="-567" w:firstLine="851"/>
        <w:jc w:val="both"/>
        <w:rPr>
          <w:rStyle w:val="blk"/>
          <w:rFonts w:ascii="Times New Roman" w:hAnsi="Times New Roman"/>
        </w:rPr>
      </w:pPr>
      <w:r w:rsidRPr="00854073">
        <w:rPr>
          <w:rFonts w:ascii="Times New Roman" w:hAnsi="Times New Roman" w:cs="Times New Roman"/>
          <w:sz w:val="24"/>
          <w:szCs w:val="24"/>
        </w:rPr>
        <w:t>6)</w:t>
      </w:r>
      <w:r w:rsidRPr="00854073">
        <w:rPr>
          <w:rStyle w:val="blk"/>
          <w:rFonts w:ascii="Times New Roman" w:hAnsi="Times New Roman"/>
          <w:sz w:val="24"/>
          <w:szCs w:val="24"/>
        </w:rPr>
        <w:t xml:space="preserve"> Статью 22 дополнить пунктами 12 и 13 следующего содержания: </w:t>
      </w:r>
    </w:p>
    <w:p w:rsidR="00D17A4F" w:rsidRPr="00854073" w:rsidRDefault="00D17A4F" w:rsidP="00854073">
      <w:pPr>
        <w:pStyle w:val="HTMLPreformatted"/>
        <w:ind w:left="-567" w:firstLine="851"/>
        <w:jc w:val="both"/>
        <w:rPr>
          <w:rFonts w:ascii="Times New Roman" w:hAnsi="Times New Roman" w:cs="Times New Roman"/>
        </w:rPr>
      </w:pPr>
      <w:r w:rsidRPr="00854073">
        <w:rPr>
          <w:rStyle w:val="blk"/>
          <w:rFonts w:ascii="Times New Roman" w:hAnsi="Times New Roman"/>
          <w:sz w:val="24"/>
          <w:szCs w:val="24"/>
        </w:rPr>
        <w:t xml:space="preserve">"12. </w:t>
      </w:r>
      <w:bookmarkStart w:id="1" w:name="dst753"/>
      <w:bookmarkEnd w:id="1"/>
      <w:r w:rsidRPr="00854073">
        <w:rPr>
          <w:rStyle w:val="blk"/>
          <w:rFonts w:ascii="Times New Roman" w:hAnsi="Times New Roman"/>
          <w:sz w:val="24"/>
          <w:szCs w:val="24"/>
        </w:rPr>
        <w:t>В случае досрочного прекращения полномочий главы Атнарского сельского поселения, избрание главы Атнарского сельского поселения, избираемого Собранием депутатов Атнарского сельского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D17A4F" w:rsidRPr="00854073" w:rsidRDefault="00D17A4F" w:rsidP="00854073">
      <w:pPr>
        <w:ind w:left="-567" w:firstLine="851"/>
        <w:jc w:val="both"/>
      </w:pPr>
      <w:bookmarkStart w:id="2" w:name="dst754"/>
      <w:bookmarkEnd w:id="2"/>
      <w:r w:rsidRPr="00854073">
        <w:rPr>
          <w:rStyle w:val="blk"/>
        </w:rPr>
        <w:t>При этом если до истечения срока полномочий депутатов Собрания депутатов Атнарского сельского поселения осталось менее шести месяцев, избрание главы Атнарского сельского поселения из числа кандидатов, представленных конкурсной комиссией по результатам конкурса, осуществляется в течение трех месяцев со дня избрания депутатов Собрания депутатов Атнарского сельского поселения в правомочном составе.</w:t>
      </w:r>
    </w:p>
    <w:p w:rsidR="00D17A4F" w:rsidRPr="00854073" w:rsidRDefault="00D17A4F" w:rsidP="00854073">
      <w:pPr>
        <w:ind w:left="-567" w:firstLine="851"/>
        <w:jc w:val="both"/>
        <w:rPr>
          <w:color w:val="000000"/>
        </w:rPr>
      </w:pPr>
      <w:bookmarkStart w:id="3" w:name="dst101312"/>
      <w:bookmarkEnd w:id="3"/>
      <w:r w:rsidRPr="00854073">
        <w:rPr>
          <w:rStyle w:val="blk"/>
        </w:rPr>
        <w:t xml:space="preserve">13. В случае, если глава </w:t>
      </w:r>
      <w:r w:rsidRPr="00854073">
        <w:rPr>
          <w:rStyle w:val="blk"/>
          <w:color w:val="000000"/>
        </w:rPr>
        <w:t>Атнарского сельского поселения, полномочия которого прекращены досрочно на основании правового акта Главы Чувашской Республики об отрешении от должности главы Атнарского сельского поселения либо на основании решения Собрания депутатов Атнарского сельского поселения об удалении главы Атнарского сельского поселения в отставку, обжалует данные правовой акт или решение в судебном порядке, Собрание депутатов Атнарского сельского поселения не вправе принимать решение об избрании главы Атнарского сельского поселения, избираемого Собранием депутатов Атнарского сельского поселения из числа кандидатов, представленных конкурсной комиссией по результатам конкурса, до вступления решения суда в законную силу.".</w:t>
      </w:r>
    </w:p>
    <w:p w:rsidR="00D17A4F" w:rsidRPr="00854073" w:rsidRDefault="00D17A4F" w:rsidP="00854073">
      <w:pPr>
        <w:tabs>
          <w:tab w:val="left" w:pos="9540"/>
        </w:tabs>
        <w:ind w:left="-567" w:right="-185" w:firstLine="851"/>
        <w:jc w:val="both"/>
        <w:rPr>
          <w:rStyle w:val="blk"/>
        </w:rPr>
      </w:pPr>
      <w:r w:rsidRPr="00854073">
        <w:rPr>
          <w:rStyle w:val="blk"/>
          <w:color w:val="000000"/>
        </w:rPr>
        <w:t xml:space="preserve">7) статью 24 дополнить пунктом 11 следующего содержания: </w:t>
      </w:r>
    </w:p>
    <w:p w:rsidR="00D17A4F" w:rsidRPr="00854073" w:rsidRDefault="00D17A4F" w:rsidP="00854073">
      <w:pPr>
        <w:tabs>
          <w:tab w:val="left" w:pos="9540"/>
        </w:tabs>
        <w:ind w:left="-567" w:right="-185" w:firstLine="851"/>
        <w:jc w:val="both"/>
      </w:pPr>
      <w:r w:rsidRPr="00854073">
        <w:rPr>
          <w:rStyle w:val="blk"/>
          <w:color w:val="000000"/>
        </w:rPr>
        <w:t>"11) утверждение правил благоустройства территории Атнарского сельского поселения.".</w:t>
      </w:r>
    </w:p>
    <w:p w:rsidR="00D17A4F" w:rsidRPr="00854073" w:rsidRDefault="00D17A4F" w:rsidP="00854073">
      <w:pPr>
        <w:tabs>
          <w:tab w:val="left" w:pos="9540"/>
        </w:tabs>
        <w:ind w:left="-567" w:right="-185" w:firstLine="851"/>
        <w:jc w:val="both"/>
        <w:rPr>
          <w:color w:val="000000"/>
        </w:rPr>
      </w:pPr>
      <w:r w:rsidRPr="00854073">
        <w:rPr>
          <w:color w:val="000000"/>
        </w:rPr>
        <w:t xml:space="preserve">8) Статью 53 изложить в следующей редакции:  </w:t>
      </w:r>
    </w:p>
    <w:p w:rsidR="00D17A4F" w:rsidRPr="00854073" w:rsidRDefault="00D17A4F" w:rsidP="00854073">
      <w:pPr>
        <w:ind w:left="-567" w:firstLine="851"/>
        <w:jc w:val="both"/>
        <w:rPr>
          <w:rStyle w:val="blk"/>
        </w:rPr>
      </w:pPr>
      <w:r w:rsidRPr="00854073">
        <w:rPr>
          <w:rStyle w:val="blk"/>
          <w:color w:val="000000"/>
        </w:rPr>
        <w:t>"Статья 53. Самообложение граждан.</w:t>
      </w:r>
    </w:p>
    <w:p w:rsidR="00D17A4F" w:rsidRPr="00854073" w:rsidRDefault="00D17A4F" w:rsidP="00854073">
      <w:pPr>
        <w:ind w:left="-567" w:firstLine="851"/>
        <w:jc w:val="both"/>
        <w:rPr>
          <w:rStyle w:val="blk"/>
          <w:color w:val="000000"/>
        </w:rPr>
      </w:pPr>
      <w:r w:rsidRPr="00854073">
        <w:rPr>
          <w:rStyle w:val="blk"/>
          <w:color w:val="000000"/>
        </w:rPr>
        <w:t>1. Для решения конкретных вопросов местного значения Атнарского сельского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Атнарского сельского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Атнарского сельского поселения (населенного пункта, входящего в состав поселения) и для которых размер платежей может быть уменьшен.</w:t>
      </w:r>
    </w:p>
    <w:p w:rsidR="00D17A4F" w:rsidRPr="00854073" w:rsidRDefault="00D17A4F" w:rsidP="00854073">
      <w:pPr>
        <w:ind w:left="-567" w:firstLine="851"/>
        <w:jc w:val="both"/>
        <w:rPr>
          <w:rStyle w:val="blk"/>
        </w:rPr>
      </w:pPr>
      <w:r w:rsidRPr="00854073">
        <w:rPr>
          <w:rStyle w:val="blk"/>
          <w:color w:val="000000"/>
        </w:rPr>
        <w:t xml:space="preserve">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пунктом 4.1 части 1 статьи 25.1 Федерального закона от 6 октября </w:t>
      </w:r>
      <w:smartTag w:uri="urn:schemas-microsoft-com:office:smarttags" w:element="metricconverter">
        <w:smartTagPr>
          <w:attr w:name="ProductID" w:val="2003 г"/>
        </w:smartTagPr>
        <w:r w:rsidRPr="00854073">
          <w:rPr>
            <w:rStyle w:val="blk"/>
            <w:color w:val="000000"/>
          </w:rPr>
          <w:t>2003 г</w:t>
        </w:r>
      </w:smartTag>
      <w:r w:rsidRPr="00854073">
        <w:rPr>
          <w:rStyle w:val="blk"/>
          <w:color w:val="000000"/>
        </w:rPr>
        <w:t>. № 131-ФЗ, на сходе граждан".</w:t>
      </w:r>
    </w:p>
    <w:p w:rsidR="00D17A4F" w:rsidRPr="00854073" w:rsidRDefault="00D17A4F" w:rsidP="00854073">
      <w:pPr>
        <w:ind w:left="-567" w:right="-5" w:firstLine="851"/>
        <w:jc w:val="both"/>
      </w:pPr>
      <w:bookmarkStart w:id="4" w:name="dst777"/>
      <w:bookmarkEnd w:id="4"/>
      <w:r w:rsidRPr="00854073">
        <w:t>2. Настоящее решение вступает в силу после его государственной регистрации и официального опубликования, за исключением положений, для которых настоящим решением установлены иные сроки вступления в силу.</w:t>
      </w:r>
    </w:p>
    <w:p w:rsidR="00D17A4F" w:rsidRPr="00854073" w:rsidRDefault="00D17A4F" w:rsidP="00854073">
      <w:pPr>
        <w:ind w:left="-567" w:right="-5" w:firstLine="851"/>
        <w:jc w:val="both"/>
      </w:pPr>
      <w:r w:rsidRPr="00854073">
        <w:t>3. Подпункт "а" пункта 1 части 1 настоящего решения вступает в силу с 30 декабря 2018 года.</w:t>
      </w:r>
    </w:p>
    <w:p w:rsidR="00D17A4F" w:rsidRPr="00854073" w:rsidRDefault="00D17A4F" w:rsidP="00854073">
      <w:pPr>
        <w:ind w:left="-567" w:right="-5" w:firstLine="851"/>
        <w:jc w:val="both"/>
      </w:pPr>
      <w:r w:rsidRPr="00854073">
        <w:t>4. Подпункт "б" пункта 1 части 1 настоящего решения вступает в силу с 1 января 2019 года.</w:t>
      </w:r>
    </w:p>
    <w:p w:rsidR="00D17A4F" w:rsidRPr="00854073" w:rsidRDefault="00D17A4F" w:rsidP="00854073">
      <w:pPr>
        <w:pStyle w:val="HTMLPreformatted"/>
        <w:jc w:val="both"/>
        <w:rPr>
          <w:rFonts w:ascii="Times New Roman" w:hAnsi="Times New Roman" w:cs="Times New Roman"/>
          <w:sz w:val="24"/>
          <w:szCs w:val="24"/>
        </w:rPr>
      </w:pPr>
    </w:p>
    <w:p w:rsidR="00D17A4F" w:rsidRPr="00854073" w:rsidRDefault="00D17A4F" w:rsidP="00854073">
      <w:pPr>
        <w:pStyle w:val="HTMLPreformatted"/>
        <w:jc w:val="both"/>
        <w:rPr>
          <w:rFonts w:ascii="Times New Roman" w:hAnsi="Times New Roman" w:cs="Times New Roman"/>
          <w:sz w:val="24"/>
          <w:szCs w:val="24"/>
        </w:rPr>
      </w:pPr>
    </w:p>
    <w:p w:rsidR="00D17A4F" w:rsidRPr="00854073" w:rsidRDefault="00D17A4F" w:rsidP="00854073">
      <w:pPr>
        <w:jc w:val="both"/>
      </w:pPr>
      <w:r w:rsidRPr="00854073">
        <w:t>Председатель Собрания депутатов</w:t>
      </w:r>
    </w:p>
    <w:p w:rsidR="00D17A4F" w:rsidRPr="00854073" w:rsidRDefault="00D17A4F" w:rsidP="00854073">
      <w:pPr>
        <w:jc w:val="both"/>
      </w:pPr>
      <w:r w:rsidRPr="00854073">
        <w:t xml:space="preserve">Атнарского сельского поселения                                               Т.П.Семенова              </w:t>
      </w:r>
    </w:p>
    <w:p w:rsidR="00D17A4F" w:rsidRPr="00854073" w:rsidRDefault="00D17A4F" w:rsidP="00854073">
      <w:pPr>
        <w:jc w:val="both"/>
      </w:pPr>
    </w:p>
    <w:p w:rsidR="00D17A4F" w:rsidRPr="00854073" w:rsidRDefault="00D17A4F" w:rsidP="00854073">
      <w:pPr>
        <w:jc w:val="both"/>
      </w:pPr>
      <w:r w:rsidRPr="00854073">
        <w:t xml:space="preserve">Глава Атнарского  </w:t>
      </w:r>
    </w:p>
    <w:p w:rsidR="00D17A4F" w:rsidRPr="00854073" w:rsidRDefault="00D17A4F" w:rsidP="00854073">
      <w:pPr>
        <w:jc w:val="both"/>
      </w:pPr>
      <w:r w:rsidRPr="00854073">
        <w:t xml:space="preserve">сельского поселения                             </w:t>
      </w:r>
      <w:r w:rsidRPr="00854073">
        <w:rPr>
          <w:i/>
          <w:color w:val="FF0000"/>
        </w:rPr>
        <w:t xml:space="preserve">                </w:t>
      </w:r>
      <w:r w:rsidRPr="00854073">
        <w:t xml:space="preserve">                          А.А.Наумова     </w:t>
      </w:r>
    </w:p>
    <w:p w:rsidR="00D17A4F" w:rsidRPr="00854073" w:rsidRDefault="00D17A4F" w:rsidP="00854073">
      <w:pPr>
        <w:tabs>
          <w:tab w:val="left" w:pos="9540"/>
        </w:tabs>
        <w:ind w:right="-185"/>
        <w:jc w:val="both"/>
      </w:pPr>
    </w:p>
    <w:p w:rsidR="00D17A4F" w:rsidRPr="00854073" w:rsidRDefault="00D17A4F" w:rsidP="00854073"/>
    <w:p w:rsidR="00D17A4F" w:rsidRPr="0032791B" w:rsidRDefault="00D17A4F" w:rsidP="0085542A">
      <w:pPr>
        <w:jc w:val="both"/>
        <w:rPr>
          <w:noProof/>
          <w:color w:val="000000"/>
        </w:rPr>
      </w:pPr>
    </w:p>
    <w:p w:rsidR="00D17A4F" w:rsidRDefault="00D17A4F" w:rsidP="00687F11">
      <w:pPr>
        <w:spacing w:line="360" w:lineRule="auto"/>
        <w:jc w:val="both"/>
        <w:rPr>
          <w:sz w:val="20"/>
          <w:szCs w:val="20"/>
          <w:lang w:eastAsia="ar-SA"/>
        </w:rPr>
      </w:pPr>
    </w:p>
    <w:p w:rsidR="00D17A4F" w:rsidRDefault="00D17A4F" w:rsidP="00687F11">
      <w:pPr>
        <w:spacing w:line="360" w:lineRule="auto"/>
        <w:jc w:val="both"/>
        <w:rPr>
          <w:sz w:val="20"/>
          <w:szCs w:val="20"/>
          <w:lang w:eastAsia="ar-SA"/>
        </w:rPr>
      </w:pPr>
    </w:p>
    <w:p w:rsidR="00D17A4F" w:rsidRDefault="00D17A4F" w:rsidP="00687F11">
      <w:pPr>
        <w:spacing w:line="360" w:lineRule="auto"/>
        <w:jc w:val="both"/>
        <w:rPr>
          <w:sz w:val="20"/>
          <w:szCs w:val="20"/>
          <w:lang w:eastAsia="ar-SA"/>
        </w:rPr>
      </w:pPr>
    </w:p>
    <w:p w:rsidR="00D17A4F" w:rsidRDefault="00D17A4F" w:rsidP="00687F11">
      <w:pPr>
        <w:spacing w:line="360" w:lineRule="auto"/>
        <w:jc w:val="both"/>
        <w:rPr>
          <w:sz w:val="20"/>
          <w:szCs w:val="20"/>
          <w:lang w:eastAsia="ar-SA"/>
        </w:rPr>
      </w:pPr>
    </w:p>
    <w:p w:rsidR="00D17A4F" w:rsidRDefault="00D17A4F" w:rsidP="00687F11">
      <w:pPr>
        <w:spacing w:line="360" w:lineRule="auto"/>
        <w:jc w:val="both"/>
        <w:rPr>
          <w:sz w:val="20"/>
          <w:szCs w:val="20"/>
          <w:lang w:eastAsia="ar-SA"/>
        </w:rPr>
      </w:pPr>
    </w:p>
    <w:p w:rsidR="00D17A4F" w:rsidRDefault="00D17A4F" w:rsidP="00687F11">
      <w:pPr>
        <w:spacing w:line="360" w:lineRule="auto"/>
        <w:jc w:val="both"/>
        <w:rPr>
          <w:sz w:val="20"/>
          <w:szCs w:val="20"/>
          <w:lang w:eastAsia="ar-SA"/>
        </w:rPr>
      </w:pPr>
    </w:p>
    <w:p w:rsidR="00D17A4F" w:rsidRDefault="00D17A4F" w:rsidP="00687F11">
      <w:pPr>
        <w:spacing w:line="360" w:lineRule="auto"/>
        <w:jc w:val="both"/>
        <w:rPr>
          <w:sz w:val="20"/>
          <w:szCs w:val="20"/>
          <w:lang w:eastAsia="ar-SA"/>
        </w:rPr>
      </w:pPr>
    </w:p>
    <w:p w:rsidR="00D17A4F" w:rsidRPr="00805E1C" w:rsidRDefault="00D17A4F" w:rsidP="00805E1C">
      <w:pPr>
        <w:contextualSpacing/>
        <w:jc w:val="center"/>
        <w:rPr>
          <w:b/>
          <w:i/>
          <w:u w:val="single"/>
        </w:rPr>
      </w:pPr>
      <w:r w:rsidRPr="00805E1C">
        <w:rPr>
          <w:b/>
          <w:i/>
          <w:u w:val="single"/>
        </w:rPr>
        <w:t>Постановление</w:t>
      </w:r>
    </w:p>
    <w:p w:rsidR="00D17A4F" w:rsidRPr="00805E1C" w:rsidRDefault="00D17A4F" w:rsidP="00805E1C">
      <w:pPr>
        <w:jc w:val="center"/>
        <w:rPr>
          <w:b/>
          <w:i/>
          <w:u w:val="single"/>
        </w:rPr>
      </w:pPr>
      <w:r w:rsidRPr="00805E1C">
        <w:rPr>
          <w:b/>
          <w:i/>
          <w:u w:val="single"/>
        </w:rPr>
        <w:t xml:space="preserve">администрации  Атнарского </w:t>
      </w:r>
      <w:r w:rsidRPr="00805E1C">
        <w:rPr>
          <w:b/>
          <w:i/>
          <w:sz w:val="22"/>
          <w:szCs w:val="22"/>
          <w:u w:val="single"/>
        </w:rPr>
        <w:t>сельского поселения Красночетайского района Чувашской Республики «</w:t>
      </w:r>
      <w:r w:rsidRPr="001F2636">
        <w:rPr>
          <w:b/>
          <w:i/>
          <w:u w:val="single"/>
        </w:rPr>
        <w:t>Об утверждении отчета об исполнении бюджета и резервного фонда Атнарского сельского поселения Красночетайского района Чувашской Республики за I полугодие 2018 года</w:t>
      </w:r>
      <w:r w:rsidRPr="00805E1C">
        <w:rPr>
          <w:b/>
          <w:i/>
          <w:u w:val="single"/>
        </w:rPr>
        <w:t>»</w:t>
      </w:r>
    </w:p>
    <w:p w:rsidR="00D17A4F" w:rsidRPr="007B1301" w:rsidRDefault="00D17A4F" w:rsidP="007B1301">
      <w:pPr>
        <w:pStyle w:val="Heading1"/>
        <w:tabs>
          <w:tab w:val="left" w:pos="9638"/>
        </w:tabs>
        <w:spacing w:before="0" w:line="235" w:lineRule="auto"/>
        <w:ind w:right="-1"/>
        <w:contextualSpacing/>
        <w:rPr>
          <w:rFonts w:ascii="Times New Roman" w:hAnsi="Times New Roman"/>
          <w:bCs w:val="0"/>
          <w:i/>
          <w:color w:val="auto"/>
          <w:sz w:val="22"/>
          <w:szCs w:val="22"/>
          <w:u w:val="single"/>
        </w:rPr>
      </w:pPr>
    </w:p>
    <w:p w:rsidR="00D17A4F" w:rsidRPr="00C744ED" w:rsidRDefault="00D17A4F" w:rsidP="007B1301">
      <w:pPr>
        <w:pStyle w:val="Heading1"/>
        <w:tabs>
          <w:tab w:val="left" w:pos="9638"/>
        </w:tabs>
        <w:spacing w:before="0" w:line="235" w:lineRule="auto"/>
        <w:ind w:right="-1"/>
        <w:rPr>
          <w:rFonts w:ascii="Times New Roman" w:hAnsi="Times New Roman"/>
          <w:i/>
          <w:color w:val="auto"/>
          <w:sz w:val="22"/>
          <w:szCs w:val="22"/>
          <w:u w:val="single"/>
        </w:rPr>
      </w:pPr>
      <w:r w:rsidRPr="00C744ED">
        <w:rPr>
          <w:rFonts w:ascii="Times New Roman" w:hAnsi="Times New Roman"/>
          <w:i/>
          <w:color w:val="auto"/>
          <w:sz w:val="22"/>
          <w:szCs w:val="22"/>
          <w:u w:val="single"/>
        </w:rPr>
        <w:t xml:space="preserve">от </w:t>
      </w:r>
      <w:r>
        <w:rPr>
          <w:rFonts w:ascii="Times New Roman" w:hAnsi="Times New Roman"/>
          <w:i/>
          <w:color w:val="auto"/>
          <w:sz w:val="22"/>
          <w:szCs w:val="22"/>
          <w:u w:val="single"/>
        </w:rPr>
        <w:t>17.07.</w:t>
      </w:r>
      <w:r w:rsidRPr="00C744ED">
        <w:rPr>
          <w:rFonts w:ascii="Times New Roman" w:hAnsi="Times New Roman"/>
          <w:i/>
          <w:color w:val="auto"/>
          <w:sz w:val="22"/>
          <w:szCs w:val="22"/>
          <w:u w:val="single"/>
        </w:rPr>
        <w:t>2018 №</w:t>
      </w:r>
      <w:r>
        <w:rPr>
          <w:rFonts w:ascii="Times New Roman" w:hAnsi="Times New Roman"/>
          <w:i/>
          <w:color w:val="auto"/>
          <w:sz w:val="22"/>
          <w:szCs w:val="22"/>
          <w:u w:val="single"/>
        </w:rPr>
        <w:t>40</w:t>
      </w:r>
    </w:p>
    <w:p w:rsidR="00D17A4F" w:rsidRDefault="00D17A4F" w:rsidP="00687F11">
      <w:pPr>
        <w:spacing w:line="360" w:lineRule="auto"/>
        <w:jc w:val="both"/>
        <w:rPr>
          <w:sz w:val="20"/>
          <w:szCs w:val="20"/>
          <w:lang w:eastAsia="ar-SA"/>
        </w:rPr>
      </w:pPr>
    </w:p>
    <w:p w:rsidR="00D17A4F" w:rsidRPr="00213EA6" w:rsidRDefault="00D17A4F" w:rsidP="001F2636">
      <w:pPr>
        <w:widowControl w:val="0"/>
        <w:autoSpaceDE w:val="0"/>
        <w:autoSpaceDN w:val="0"/>
        <w:adjustRightInd w:val="0"/>
        <w:ind w:firstLine="720"/>
        <w:jc w:val="both"/>
        <w:rPr>
          <w:b/>
        </w:rPr>
      </w:pPr>
      <w:r w:rsidRPr="00213EA6">
        <w:t>Руководствуясь статьей 264.2 Бюджетного кодекса Российской Федерации  и статьей  68 Положения о регулировании бюджетных правоотношений в Атнарском сельском поселении, администрация Атнарского сельского поселения</w:t>
      </w:r>
      <w:r w:rsidRPr="00213EA6">
        <w:rPr>
          <w:b/>
        </w:rPr>
        <w:t xml:space="preserve">  </w:t>
      </w:r>
      <w:r w:rsidRPr="00213EA6">
        <w:t>Красночетайского района Чувашской Республики</w:t>
      </w:r>
      <w:r w:rsidRPr="00213EA6">
        <w:rPr>
          <w:b/>
        </w:rPr>
        <w:t xml:space="preserve">  п о с т а н о в л я е т:</w:t>
      </w:r>
    </w:p>
    <w:p w:rsidR="00D17A4F" w:rsidRPr="00213EA6" w:rsidRDefault="00D17A4F" w:rsidP="001F2636">
      <w:pPr>
        <w:widowControl w:val="0"/>
        <w:autoSpaceDE w:val="0"/>
        <w:autoSpaceDN w:val="0"/>
        <w:adjustRightInd w:val="0"/>
        <w:ind w:firstLine="720"/>
        <w:jc w:val="both"/>
      </w:pPr>
      <w:r w:rsidRPr="00213EA6">
        <w:t xml:space="preserve">1. Утвердить отчет об исполнении бюджета и резервного фонда Атнарского  сельского поселения  Красночетайского района Чувашской Республики за </w:t>
      </w:r>
      <w:r>
        <w:rPr>
          <w:lang w:val="en-US"/>
        </w:rPr>
        <w:t>I</w:t>
      </w:r>
      <w:r w:rsidRPr="00F91907">
        <w:t xml:space="preserve"> </w:t>
      </w:r>
      <w:r>
        <w:t>полугодие</w:t>
      </w:r>
      <w:r w:rsidRPr="00213EA6">
        <w:t xml:space="preserve"> 201</w:t>
      </w:r>
      <w:r w:rsidRPr="00973826">
        <w:t>8</w:t>
      </w:r>
      <w:r w:rsidRPr="00213EA6">
        <w:t>года (далее отчет).</w:t>
      </w:r>
    </w:p>
    <w:p w:rsidR="00D17A4F" w:rsidRPr="00213EA6" w:rsidRDefault="00D17A4F" w:rsidP="001F2636">
      <w:pPr>
        <w:widowControl w:val="0"/>
        <w:autoSpaceDE w:val="0"/>
        <w:autoSpaceDN w:val="0"/>
        <w:adjustRightInd w:val="0"/>
        <w:ind w:firstLine="720"/>
        <w:jc w:val="both"/>
      </w:pPr>
      <w:r w:rsidRPr="00213EA6">
        <w:t xml:space="preserve">2. Направить отчет Собранию депутатов Атнарского сельского поселения Красночетайского района Чувашской Республики и контрольно-счетному органу Красночетайского района Чувашской Республики.    </w:t>
      </w:r>
    </w:p>
    <w:p w:rsidR="00D17A4F" w:rsidRPr="00213EA6" w:rsidRDefault="00D17A4F" w:rsidP="001F2636">
      <w:pPr>
        <w:widowControl w:val="0"/>
        <w:autoSpaceDE w:val="0"/>
        <w:autoSpaceDN w:val="0"/>
        <w:adjustRightInd w:val="0"/>
        <w:ind w:firstLine="720"/>
        <w:jc w:val="both"/>
        <w:rPr>
          <w:b/>
        </w:rPr>
      </w:pPr>
    </w:p>
    <w:p w:rsidR="00D17A4F" w:rsidRPr="001F2636" w:rsidRDefault="00D17A4F" w:rsidP="001F2636">
      <w:pPr>
        <w:spacing w:before="100" w:beforeAutospacing="1" w:after="100" w:afterAutospacing="1"/>
        <w:ind w:firstLine="300"/>
        <w:rPr>
          <w:lang w:eastAsia="ar-SA"/>
        </w:rPr>
      </w:pPr>
      <w:r w:rsidRPr="00213EA6">
        <w:t> </w:t>
      </w:r>
    </w:p>
    <w:tbl>
      <w:tblPr>
        <w:tblW w:w="0" w:type="auto"/>
        <w:tblLook w:val="00A0"/>
      </w:tblPr>
      <w:tblGrid>
        <w:gridCol w:w="4785"/>
        <w:gridCol w:w="4785"/>
      </w:tblGrid>
      <w:tr w:rsidR="00D17A4F" w:rsidRPr="005B06A1" w:rsidTr="001F2636">
        <w:tc>
          <w:tcPr>
            <w:tcW w:w="4785" w:type="dxa"/>
          </w:tcPr>
          <w:p w:rsidR="00D17A4F" w:rsidRPr="005B06A1" w:rsidRDefault="00D17A4F" w:rsidP="001F2636">
            <w:pPr>
              <w:suppressAutoHyphens/>
              <w:rPr>
                <w:lang w:eastAsia="ar-SA"/>
              </w:rPr>
            </w:pPr>
            <w:r>
              <w:rPr>
                <w:lang w:eastAsia="ar-SA"/>
              </w:rPr>
              <w:t>И.о.г</w:t>
            </w:r>
            <w:r w:rsidRPr="005B06A1">
              <w:rPr>
                <w:lang w:eastAsia="ar-SA"/>
              </w:rPr>
              <w:t>лав</w:t>
            </w:r>
            <w:r>
              <w:rPr>
                <w:lang w:eastAsia="ar-SA"/>
              </w:rPr>
              <w:t>ы</w:t>
            </w:r>
            <w:r w:rsidRPr="005B06A1">
              <w:rPr>
                <w:lang w:eastAsia="ar-SA"/>
              </w:rPr>
              <w:t xml:space="preserve"> администрации</w:t>
            </w:r>
          </w:p>
          <w:p w:rsidR="00D17A4F" w:rsidRPr="005B06A1" w:rsidRDefault="00D17A4F" w:rsidP="001F2636">
            <w:pPr>
              <w:suppressAutoHyphens/>
              <w:rPr>
                <w:lang w:eastAsia="ar-SA"/>
              </w:rPr>
            </w:pPr>
            <w:r w:rsidRPr="005B06A1">
              <w:rPr>
                <w:lang w:eastAsia="ar-SA"/>
              </w:rPr>
              <w:t>Атнарского сельского поселения</w:t>
            </w:r>
          </w:p>
        </w:tc>
        <w:tc>
          <w:tcPr>
            <w:tcW w:w="4785" w:type="dxa"/>
          </w:tcPr>
          <w:p w:rsidR="00D17A4F" w:rsidRPr="005B06A1" w:rsidRDefault="00D17A4F" w:rsidP="001F2636">
            <w:pPr>
              <w:suppressAutoHyphens/>
              <w:jc w:val="right"/>
              <w:rPr>
                <w:lang w:eastAsia="ar-SA"/>
              </w:rPr>
            </w:pPr>
            <w:r>
              <w:rPr>
                <w:lang w:eastAsia="ar-SA"/>
              </w:rPr>
              <w:t>А.А.Наумова</w:t>
            </w:r>
          </w:p>
        </w:tc>
      </w:tr>
    </w:tbl>
    <w:p w:rsidR="00D17A4F" w:rsidRDefault="00D17A4F" w:rsidP="001F2636">
      <w:pPr>
        <w:spacing w:line="360" w:lineRule="auto"/>
        <w:jc w:val="both"/>
        <w:rPr>
          <w:sz w:val="20"/>
          <w:szCs w:val="20"/>
          <w:lang w:eastAsia="ar-SA"/>
        </w:rPr>
      </w:pPr>
    </w:p>
    <w:tbl>
      <w:tblPr>
        <w:tblW w:w="9560" w:type="dxa"/>
        <w:tblInd w:w="93" w:type="dxa"/>
        <w:tblLook w:val="00A0"/>
      </w:tblPr>
      <w:tblGrid>
        <w:gridCol w:w="2320"/>
        <w:gridCol w:w="3460"/>
        <w:gridCol w:w="1660"/>
        <w:gridCol w:w="1340"/>
        <w:gridCol w:w="780"/>
      </w:tblGrid>
      <w:tr w:rsidR="00D17A4F" w:rsidRPr="00F91907" w:rsidTr="001F2636">
        <w:trPr>
          <w:trHeight w:val="315"/>
        </w:trPr>
        <w:tc>
          <w:tcPr>
            <w:tcW w:w="8780" w:type="dxa"/>
            <w:gridSpan w:val="4"/>
            <w:tcBorders>
              <w:top w:val="nil"/>
              <w:left w:val="nil"/>
              <w:bottom w:val="nil"/>
              <w:right w:val="nil"/>
            </w:tcBorders>
            <w:noWrap/>
            <w:vAlign w:val="bottom"/>
          </w:tcPr>
          <w:p w:rsidR="00D17A4F" w:rsidRPr="00F91907" w:rsidRDefault="00D17A4F" w:rsidP="001F2636">
            <w:pPr>
              <w:jc w:val="center"/>
              <w:rPr>
                <w:b/>
                <w:bCs/>
              </w:rPr>
            </w:pPr>
            <w:r w:rsidRPr="00F91907">
              <w:rPr>
                <w:b/>
                <w:bCs/>
              </w:rPr>
              <w:t>Исполнение бюджета Атнарского поселения за 1 полугодие 2018 года</w:t>
            </w:r>
          </w:p>
        </w:tc>
        <w:tc>
          <w:tcPr>
            <w:tcW w:w="780" w:type="dxa"/>
            <w:tcBorders>
              <w:top w:val="nil"/>
              <w:left w:val="nil"/>
              <w:bottom w:val="nil"/>
              <w:right w:val="nil"/>
            </w:tcBorders>
            <w:noWrap/>
            <w:vAlign w:val="bottom"/>
          </w:tcPr>
          <w:p w:rsidR="00D17A4F" w:rsidRPr="00F91907" w:rsidRDefault="00D17A4F" w:rsidP="001F2636">
            <w:pPr>
              <w:rPr>
                <w:rFonts w:ascii="Arial CYR" w:hAnsi="Arial CYR" w:cs="Arial CYR"/>
                <w:sz w:val="20"/>
                <w:szCs w:val="20"/>
              </w:rPr>
            </w:pPr>
          </w:p>
        </w:tc>
      </w:tr>
      <w:tr w:rsidR="00D17A4F" w:rsidRPr="00F91907" w:rsidTr="001F2636">
        <w:trPr>
          <w:trHeight w:val="255"/>
        </w:trPr>
        <w:tc>
          <w:tcPr>
            <w:tcW w:w="2320" w:type="dxa"/>
            <w:tcBorders>
              <w:top w:val="nil"/>
              <w:left w:val="nil"/>
              <w:bottom w:val="nil"/>
              <w:right w:val="nil"/>
            </w:tcBorders>
            <w:noWrap/>
            <w:vAlign w:val="bottom"/>
          </w:tcPr>
          <w:p w:rsidR="00D17A4F" w:rsidRPr="00F91907" w:rsidRDefault="00D17A4F" w:rsidP="001F2636">
            <w:pPr>
              <w:rPr>
                <w:rFonts w:ascii="Arial CYR" w:hAnsi="Arial CYR" w:cs="Arial CYR"/>
                <w:sz w:val="20"/>
                <w:szCs w:val="20"/>
              </w:rPr>
            </w:pPr>
          </w:p>
        </w:tc>
        <w:tc>
          <w:tcPr>
            <w:tcW w:w="3460" w:type="dxa"/>
            <w:tcBorders>
              <w:top w:val="nil"/>
              <w:left w:val="nil"/>
              <w:bottom w:val="nil"/>
              <w:right w:val="nil"/>
            </w:tcBorders>
            <w:noWrap/>
            <w:vAlign w:val="bottom"/>
          </w:tcPr>
          <w:p w:rsidR="00D17A4F" w:rsidRPr="00F91907" w:rsidRDefault="00D17A4F" w:rsidP="001F2636">
            <w:pPr>
              <w:rPr>
                <w:rFonts w:ascii="Arial CYR" w:hAnsi="Arial CYR" w:cs="Arial CYR"/>
                <w:sz w:val="20"/>
                <w:szCs w:val="20"/>
              </w:rPr>
            </w:pPr>
          </w:p>
        </w:tc>
        <w:tc>
          <w:tcPr>
            <w:tcW w:w="1660" w:type="dxa"/>
            <w:tcBorders>
              <w:top w:val="nil"/>
              <w:left w:val="nil"/>
              <w:bottom w:val="nil"/>
              <w:right w:val="nil"/>
            </w:tcBorders>
            <w:noWrap/>
            <w:vAlign w:val="bottom"/>
          </w:tcPr>
          <w:p w:rsidR="00D17A4F" w:rsidRPr="00F91907" w:rsidRDefault="00D17A4F" w:rsidP="001F2636">
            <w:pPr>
              <w:rPr>
                <w:rFonts w:ascii="Arial CYR" w:hAnsi="Arial CYR" w:cs="Arial CYR"/>
                <w:sz w:val="20"/>
                <w:szCs w:val="20"/>
              </w:rPr>
            </w:pPr>
          </w:p>
        </w:tc>
        <w:tc>
          <w:tcPr>
            <w:tcW w:w="1340" w:type="dxa"/>
            <w:tcBorders>
              <w:top w:val="nil"/>
              <w:left w:val="nil"/>
              <w:bottom w:val="nil"/>
              <w:right w:val="nil"/>
            </w:tcBorders>
            <w:noWrap/>
            <w:vAlign w:val="bottom"/>
          </w:tcPr>
          <w:p w:rsidR="00D17A4F" w:rsidRPr="00F91907" w:rsidRDefault="00D17A4F" w:rsidP="001F2636">
            <w:pPr>
              <w:rPr>
                <w:rFonts w:ascii="Arial CYR" w:hAnsi="Arial CYR" w:cs="Arial CYR"/>
                <w:sz w:val="20"/>
                <w:szCs w:val="20"/>
              </w:rPr>
            </w:pPr>
          </w:p>
        </w:tc>
        <w:tc>
          <w:tcPr>
            <w:tcW w:w="780" w:type="dxa"/>
            <w:tcBorders>
              <w:top w:val="nil"/>
              <w:left w:val="nil"/>
              <w:bottom w:val="nil"/>
              <w:right w:val="nil"/>
            </w:tcBorders>
            <w:noWrap/>
            <w:vAlign w:val="bottom"/>
          </w:tcPr>
          <w:p w:rsidR="00D17A4F" w:rsidRPr="00F91907" w:rsidRDefault="00D17A4F" w:rsidP="001F2636">
            <w:pPr>
              <w:rPr>
                <w:rFonts w:ascii="Arial CYR" w:hAnsi="Arial CYR" w:cs="Arial CYR"/>
                <w:sz w:val="20"/>
                <w:szCs w:val="20"/>
              </w:rPr>
            </w:pPr>
          </w:p>
        </w:tc>
      </w:tr>
      <w:tr w:rsidR="00D17A4F" w:rsidRPr="00F91907" w:rsidTr="001F2636">
        <w:trPr>
          <w:trHeight w:val="765"/>
        </w:trPr>
        <w:tc>
          <w:tcPr>
            <w:tcW w:w="2320" w:type="dxa"/>
            <w:tcBorders>
              <w:top w:val="single" w:sz="4" w:space="0" w:color="auto"/>
              <w:left w:val="single" w:sz="4" w:space="0" w:color="auto"/>
              <w:bottom w:val="single" w:sz="4" w:space="0" w:color="auto"/>
              <w:right w:val="single" w:sz="4" w:space="0" w:color="auto"/>
            </w:tcBorders>
            <w:shd w:val="clear" w:color="000000" w:fill="FFFFFF"/>
          </w:tcPr>
          <w:p w:rsidR="00D17A4F" w:rsidRPr="00F91907" w:rsidRDefault="00D17A4F" w:rsidP="001F2636">
            <w:pPr>
              <w:rPr>
                <w:sz w:val="20"/>
                <w:szCs w:val="20"/>
              </w:rPr>
            </w:pPr>
            <w:r w:rsidRPr="00F91907">
              <w:rPr>
                <w:sz w:val="20"/>
                <w:szCs w:val="20"/>
              </w:rPr>
              <w:t>Коды бюджетной классификации РФ</w:t>
            </w:r>
          </w:p>
        </w:tc>
        <w:tc>
          <w:tcPr>
            <w:tcW w:w="3460" w:type="dxa"/>
            <w:tcBorders>
              <w:top w:val="single" w:sz="4" w:space="0" w:color="auto"/>
              <w:left w:val="nil"/>
              <w:bottom w:val="single" w:sz="4" w:space="0" w:color="auto"/>
              <w:right w:val="single" w:sz="4" w:space="0" w:color="auto"/>
            </w:tcBorders>
            <w:shd w:val="clear" w:color="000000" w:fill="FFFFFF"/>
          </w:tcPr>
          <w:p w:rsidR="00D17A4F" w:rsidRPr="00F91907" w:rsidRDefault="00D17A4F" w:rsidP="001F2636">
            <w:pPr>
              <w:rPr>
                <w:sz w:val="20"/>
                <w:szCs w:val="20"/>
              </w:rPr>
            </w:pPr>
            <w:r w:rsidRPr="00F91907">
              <w:rPr>
                <w:sz w:val="20"/>
                <w:szCs w:val="20"/>
              </w:rPr>
              <w:t>Наименование доходов</w:t>
            </w:r>
          </w:p>
        </w:tc>
        <w:tc>
          <w:tcPr>
            <w:tcW w:w="1660" w:type="dxa"/>
            <w:tcBorders>
              <w:top w:val="single" w:sz="4" w:space="0" w:color="auto"/>
              <w:left w:val="nil"/>
              <w:bottom w:val="single" w:sz="4" w:space="0" w:color="auto"/>
              <w:right w:val="single" w:sz="4" w:space="0" w:color="auto"/>
            </w:tcBorders>
            <w:shd w:val="clear" w:color="000000" w:fill="FFFFFF"/>
          </w:tcPr>
          <w:p w:rsidR="00D17A4F" w:rsidRPr="00F91907" w:rsidRDefault="00D17A4F" w:rsidP="001F2636">
            <w:pPr>
              <w:jc w:val="center"/>
              <w:rPr>
                <w:sz w:val="20"/>
                <w:szCs w:val="20"/>
              </w:rPr>
            </w:pPr>
            <w:r w:rsidRPr="00F91907">
              <w:rPr>
                <w:sz w:val="20"/>
                <w:szCs w:val="20"/>
              </w:rPr>
              <w:t>План на 2018 год</w:t>
            </w:r>
          </w:p>
        </w:tc>
        <w:tc>
          <w:tcPr>
            <w:tcW w:w="1340" w:type="dxa"/>
            <w:tcBorders>
              <w:top w:val="single" w:sz="4" w:space="0" w:color="auto"/>
              <w:left w:val="nil"/>
              <w:bottom w:val="single" w:sz="4" w:space="0" w:color="auto"/>
              <w:right w:val="single" w:sz="4" w:space="0" w:color="auto"/>
            </w:tcBorders>
            <w:shd w:val="clear" w:color="000000" w:fill="FFFFFF"/>
          </w:tcPr>
          <w:p w:rsidR="00D17A4F" w:rsidRPr="00F91907" w:rsidRDefault="00D17A4F" w:rsidP="001F2636">
            <w:pPr>
              <w:jc w:val="center"/>
              <w:rPr>
                <w:sz w:val="20"/>
                <w:szCs w:val="20"/>
              </w:rPr>
            </w:pPr>
            <w:r w:rsidRPr="00F91907">
              <w:rPr>
                <w:sz w:val="20"/>
                <w:szCs w:val="20"/>
              </w:rPr>
              <w:t>Исполн.за 1 полугодие  2018 года</w:t>
            </w:r>
          </w:p>
        </w:tc>
        <w:tc>
          <w:tcPr>
            <w:tcW w:w="780" w:type="dxa"/>
            <w:tcBorders>
              <w:top w:val="single" w:sz="4" w:space="0" w:color="auto"/>
              <w:left w:val="nil"/>
              <w:bottom w:val="single" w:sz="4" w:space="0" w:color="auto"/>
              <w:right w:val="single" w:sz="4" w:space="0" w:color="auto"/>
            </w:tcBorders>
            <w:shd w:val="clear" w:color="000000" w:fill="FFFFFF"/>
          </w:tcPr>
          <w:p w:rsidR="00D17A4F" w:rsidRPr="00F91907" w:rsidRDefault="00D17A4F" w:rsidP="001F2636">
            <w:pPr>
              <w:jc w:val="right"/>
              <w:rPr>
                <w:sz w:val="20"/>
                <w:szCs w:val="20"/>
              </w:rPr>
            </w:pPr>
            <w:r w:rsidRPr="00F91907">
              <w:rPr>
                <w:sz w:val="20"/>
                <w:szCs w:val="20"/>
              </w:rPr>
              <w:t>% плану</w:t>
            </w:r>
          </w:p>
        </w:tc>
      </w:tr>
      <w:tr w:rsidR="00D17A4F" w:rsidRPr="00F91907" w:rsidTr="001F2636">
        <w:trPr>
          <w:trHeight w:val="315"/>
        </w:trPr>
        <w:tc>
          <w:tcPr>
            <w:tcW w:w="2320" w:type="dxa"/>
            <w:tcBorders>
              <w:top w:val="nil"/>
              <w:left w:val="single" w:sz="4" w:space="0" w:color="auto"/>
              <w:bottom w:val="single" w:sz="4" w:space="0" w:color="auto"/>
              <w:right w:val="single" w:sz="4" w:space="0" w:color="auto"/>
            </w:tcBorders>
            <w:shd w:val="clear" w:color="000000" w:fill="FFFFFF"/>
          </w:tcPr>
          <w:p w:rsidR="00D17A4F" w:rsidRPr="00F91907" w:rsidRDefault="00D17A4F" w:rsidP="001F2636">
            <w:pPr>
              <w:jc w:val="center"/>
              <w:rPr>
                <w:sz w:val="20"/>
                <w:szCs w:val="20"/>
              </w:rPr>
            </w:pPr>
            <w:r w:rsidRPr="00F91907">
              <w:rPr>
                <w:sz w:val="20"/>
                <w:szCs w:val="20"/>
              </w:rPr>
              <w:t> </w:t>
            </w:r>
          </w:p>
        </w:tc>
        <w:tc>
          <w:tcPr>
            <w:tcW w:w="3460" w:type="dxa"/>
            <w:tcBorders>
              <w:top w:val="nil"/>
              <w:left w:val="nil"/>
              <w:bottom w:val="single" w:sz="4" w:space="0" w:color="auto"/>
              <w:right w:val="single" w:sz="4" w:space="0" w:color="auto"/>
            </w:tcBorders>
            <w:shd w:val="clear" w:color="000000" w:fill="FFFFFF"/>
          </w:tcPr>
          <w:p w:rsidR="00D17A4F" w:rsidRPr="00F91907" w:rsidRDefault="00D17A4F" w:rsidP="001F2636">
            <w:pPr>
              <w:rPr>
                <w:b/>
                <w:bCs/>
              </w:rPr>
            </w:pPr>
            <w:r w:rsidRPr="00F91907">
              <w:rPr>
                <w:b/>
                <w:bCs/>
              </w:rPr>
              <w:t>Налоговые доходы</w:t>
            </w:r>
          </w:p>
        </w:tc>
        <w:tc>
          <w:tcPr>
            <w:tcW w:w="1660" w:type="dxa"/>
            <w:tcBorders>
              <w:top w:val="nil"/>
              <w:left w:val="nil"/>
              <w:bottom w:val="single" w:sz="4" w:space="0" w:color="auto"/>
              <w:right w:val="single" w:sz="4" w:space="0" w:color="auto"/>
            </w:tcBorders>
            <w:noWrap/>
            <w:vAlign w:val="bottom"/>
          </w:tcPr>
          <w:p w:rsidR="00D17A4F" w:rsidRPr="00F91907" w:rsidRDefault="00D17A4F" w:rsidP="001F2636">
            <w:pPr>
              <w:jc w:val="right"/>
              <w:rPr>
                <w:b/>
                <w:bCs/>
              </w:rPr>
            </w:pPr>
            <w:r w:rsidRPr="00F91907">
              <w:rPr>
                <w:b/>
                <w:bCs/>
                <w:sz w:val="22"/>
                <w:szCs w:val="22"/>
              </w:rPr>
              <w:t>1 549 700,00</w:t>
            </w:r>
          </w:p>
        </w:tc>
        <w:tc>
          <w:tcPr>
            <w:tcW w:w="1340" w:type="dxa"/>
            <w:tcBorders>
              <w:top w:val="nil"/>
              <w:left w:val="nil"/>
              <w:bottom w:val="single" w:sz="4" w:space="0" w:color="auto"/>
              <w:right w:val="single" w:sz="4" w:space="0" w:color="auto"/>
            </w:tcBorders>
            <w:noWrap/>
            <w:vAlign w:val="bottom"/>
          </w:tcPr>
          <w:p w:rsidR="00D17A4F" w:rsidRPr="00F91907" w:rsidRDefault="00D17A4F" w:rsidP="001F2636">
            <w:pPr>
              <w:jc w:val="right"/>
              <w:rPr>
                <w:b/>
                <w:bCs/>
              </w:rPr>
            </w:pPr>
            <w:r w:rsidRPr="00F91907">
              <w:rPr>
                <w:b/>
                <w:bCs/>
                <w:sz w:val="22"/>
                <w:szCs w:val="22"/>
              </w:rPr>
              <w:t>332 546,76</w:t>
            </w:r>
          </w:p>
        </w:tc>
        <w:tc>
          <w:tcPr>
            <w:tcW w:w="780" w:type="dxa"/>
            <w:tcBorders>
              <w:top w:val="nil"/>
              <w:left w:val="nil"/>
              <w:bottom w:val="single" w:sz="4" w:space="0" w:color="auto"/>
              <w:right w:val="single" w:sz="4" w:space="0" w:color="auto"/>
            </w:tcBorders>
            <w:shd w:val="clear" w:color="000000" w:fill="FFFFFF"/>
          </w:tcPr>
          <w:p w:rsidR="00D17A4F" w:rsidRPr="00F91907" w:rsidRDefault="00D17A4F" w:rsidP="001F2636">
            <w:pPr>
              <w:jc w:val="right"/>
              <w:rPr>
                <w:b/>
                <w:bCs/>
                <w:sz w:val="20"/>
                <w:szCs w:val="20"/>
              </w:rPr>
            </w:pPr>
            <w:r w:rsidRPr="00F91907">
              <w:rPr>
                <w:b/>
                <w:bCs/>
                <w:sz w:val="20"/>
                <w:szCs w:val="20"/>
              </w:rPr>
              <w:t>21</w:t>
            </w:r>
          </w:p>
        </w:tc>
      </w:tr>
      <w:tr w:rsidR="00D17A4F" w:rsidRPr="00F91907" w:rsidTr="001F2636">
        <w:trPr>
          <w:trHeight w:val="255"/>
        </w:trPr>
        <w:tc>
          <w:tcPr>
            <w:tcW w:w="2320" w:type="dxa"/>
            <w:tcBorders>
              <w:top w:val="nil"/>
              <w:left w:val="single" w:sz="4" w:space="0" w:color="auto"/>
              <w:bottom w:val="single" w:sz="4" w:space="0" w:color="auto"/>
              <w:right w:val="single" w:sz="4" w:space="0" w:color="auto"/>
            </w:tcBorders>
            <w:shd w:val="clear" w:color="000000" w:fill="FFFFFF"/>
          </w:tcPr>
          <w:p w:rsidR="00D17A4F" w:rsidRPr="00F91907" w:rsidRDefault="00D17A4F" w:rsidP="001F2636">
            <w:pPr>
              <w:jc w:val="center"/>
              <w:rPr>
                <w:sz w:val="20"/>
                <w:szCs w:val="20"/>
              </w:rPr>
            </w:pPr>
            <w:r w:rsidRPr="00F91907">
              <w:rPr>
                <w:sz w:val="20"/>
                <w:szCs w:val="20"/>
              </w:rPr>
              <w:t> </w:t>
            </w:r>
          </w:p>
        </w:tc>
        <w:tc>
          <w:tcPr>
            <w:tcW w:w="3460" w:type="dxa"/>
            <w:tcBorders>
              <w:top w:val="nil"/>
              <w:left w:val="nil"/>
              <w:bottom w:val="single" w:sz="4" w:space="0" w:color="auto"/>
              <w:right w:val="single" w:sz="4" w:space="0" w:color="auto"/>
            </w:tcBorders>
            <w:shd w:val="clear" w:color="000000" w:fill="FFFFFF"/>
          </w:tcPr>
          <w:p w:rsidR="00D17A4F" w:rsidRPr="00F91907" w:rsidRDefault="00D17A4F" w:rsidP="001F2636">
            <w:pPr>
              <w:rPr>
                <w:b/>
                <w:bCs/>
                <w:sz w:val="20"/>
                <w:szCs w:val="20"/>
              </w:rPr>
            </w:pPr>
            <w:r w:rsidRPr="00F91907">
              <w:rPr>
                <w:b/>
                <w:bCs/>
                <w:sz w:val="20"/>
                <w:szCs w:val="20"/>
              </w:rPr>
              <w:t> </w:t>
            </w:r>
          </w:p>
        </w:tc>
        <w:tc>
          <w:tcPr>
            <w:tcW w:w="1660" w:type="dxa"/>
            <w:tcBorders>
              <w:top w:val="nil"/>
              <w:left w:val="nil"/>
              <w:bottom w:val="single" w:sz="4" w:space="0" w:color="auto"/>
              <w:right w:val="single" w:sz="4" w:space="0" w:color="auto"/>
            </w:tcBorders>
            <w:noWrap/>
            <w:vAlign w:val="bottom"/>
          </w:tcPr>
          <w:p w:rsidR="00D17A4F" w:rsidRPr="00F91907" w:rsidRDefault="00D17A4F" w:rsidP="001F2636">
            <w:pPr>
              <w:rPr>
                <w:sz w:val="20"/>
                <w:szCs w:val="20"/>
              </w:rPr>
            </w:pPr>
            <w:r w:rsidRPr="00F91907">
              <w:rPr>
                <w:sz w:val="20"/>
                <w:szCs w:val="20"/>
              </w:rPr>
              <w:t> </w:t>
            </w:r>
          </w:p>
        </w:tc>
        <w:tc>
          <w:tcPr>
            <w:tcW w:w="1340" w:type="dxa"/>
            <w:tcBorders>
              <w:top w:val="nil"/>
              <w:left w:val="nil"/>
              <w:bottom w:val="single" w:sz="4" w:space="0" w:color="auto"/>
              <w:right w:val="single" w:sz="4" w:space="0" w:color="auto"/>
            </w:tcBorders>
            <w:noWrap/>
            <w:vAlign w:val="bottom"/>
          </w:tcPr>
          <w:p w:rsidR="00D17A4F" w:rsidRPr="00F91907" w:rsidRDefault="00D17A4F" w:rsidP="001F2636">
            <w:pPr>
              <w:rPr>
                <w:sz w:val="20"/>
                <w:szCs w:val="20"/>
              </w:rPr>
            </w:pPr>
            <w:r w:rsidRPr="00F91907">
              <w:rPr>
                <w:sz w:val="20"/>
                <w:szCs w:val="20"/>
              </w:rPr>
              <w:t> </w:t>
            </w:r>
          </w:p>
        </w:tc>
        <w:tc>
          <w:tcPr>
            <w:tcW w:w="780" w:type="dxa"/>
            <w:tcBorders>
              <w:top w:val="nil"/>
              <w:left w:val="nil"/>
              <w:bottom w:val="single" w:sz="4" w:space="0" w:color="auto"/>
              <w:right w:val="single" w:sz="4" w:space="0" w:color="auto"/>
            </w:tcBorders>
            <w:shd w:val="clear" w:color="000000" w:fill="FFFFFF"/>
          </w:tcPr>
          <w:p w:rsidR="00D17A4F" w:rsidRPr="00F91907" w:rsidRDefault="00D17A4F" w:rsidP="001F2636">
            <w:pPr>
              <w:jc w:val="right"/>
              <w:rPr>
                <w:b/>
                <w:bCs/>
                <w:sz w:val="20"/>
                <w:szCs w:val="20"/>
              </w:rPr>
            </w:pPr>
            <w:r w:rsidRPr="00F91907">
              <w:rPr>
                <w:b/>
                <w:bCs/>
                <w:sz w:val="20"/>
                <w:szCs w:val="20"/>
              </w:rPr>
              <w:t> </w:t>
            </w:r>
          </w:p>
        </w:tc>
      </w:tr>
      <w:tr w:rsidR="00D17A4F" w:rsidRPr="00F91907" w:rsidTr="001F2636">
        <w:trPr>
          <w:trHeight w:val="255"/>
        </w:trPr>
        <w:tc>
          <w:tcPr>
            <w:tcW w:w="2320" w:type="dxa"/>
            <w:tcBorders>
              <w:top w:val="nil"/>
              <w:left w:val="single" w:sz="4" w:space="0" w:color="auto"/>
              <w:bottom w:val="single" w:sz="4" w:space="0" w:color="auto"/>
              <w:right w:val="single" w:sz="4" w:space="0" w:color="auto"/>
            </w:tcBorders>
            <w:shd w:val="clear" w:color="000000" w:fill="FFFFFF"/>
          </w:tcPr>
          <w:p w:rsidR="00D17A4F" w:rsidRPr="00F91907" w:rsidRDefault="00D17A4F" w:rsidP="001F2636">
            <w:pPr>
              <w:jc w:val="center"/>
              <w:rPr>
                <w:sz w:val="20"/>
                <w:szCs w:val="20"/>
              </w:rPr>
            </w:pPr>
            <w:r w:rsidRPr="00F91907">
              <w:rPr>
                <w:sz w:val="20"/>
                <w:szCs w:val="20"/>
              </w:rPr>
              <w:t>000 101 00000 00 0000 000</w:t>
            </w:r>
          </w:p>
        </w:tc>
        <w:tc>
          <w:tcPr>
            <w:tcW w:w="3460" w:type="dxa"/>
            <w:tcBorders>
              <w:top w:val="nil"/>
              <w:left w:val="nil"/>
              <w:bottom w:val="single" w:sz="4" w:space="0" w:color="auto"/>
              <w:right w:val="single" w:sz="4" w:space="0" w:color="auto"/>
            </w:tcBorders>
            <w:shd w:val="clear" w:color="000000" w:fill="FFFFFF"/>
          </w:tcPr>
          <w:p w:rsidR="00D17A4F" w:rsidRPr="00F91907" w:rsidRDefault="00D17A4F" w:rsidP="001F2636">
            <w:pPr>
              <w:rPr>
                <w:b/>
                <w:bCs/>
                <w:sz w:val="20"/>
                <w:szCs w:val="20"/>
              </w:rPr>
            </w:pPr>
            <w:r w:rsidRPr="00F91907">
              <w:rPr>
                <w:b/>
                <w:bCs/>
                <w:sz w:val="20"/>
                <w:szCs w:val="20"/>
              </w:rPr>
              <w:t>Налоги на прибыль, доходы,</w:t>
            </w:r>
          </w:p>
        </w:tc>
        <w:tc>
          <w:tcPr>
            <w:tcW w:w="1660" w:type="dxa"/>
            <w:tcBorders>
              <w:top w:val="nil"/>
              <w:left w:val="nil"/>
              <w:bottom w:val="single" w:sz="4" w:space="0" w:color="auto"/>
              <w:right w:val="single" w:sz="4" w:space="0" w:color="auto"/>
            </w:tcBorders>
            <w:noWrap/>
            <w:vAlign w:val="bottom"/>
          </w:tcPr>
          <w:p w:rsidR="00D17A4F" w:rsidRPr="00F91907" w:rsidRDefault="00D17A4F" w:rsidP="001F2636">
            <w:pPr>
              <w:jc w:val="right"/>
              <w:rPr>
                <w:b/>
                <w:bCs/>
                <w:sz w:val="20"/>
                <w:szCs w:val="20"/>
              </w:rPr>
            </w:pPr>
            <w:r w:rsidRPr="00F91907">
              <w:rPr>
                <w:b/>
                <w:bCs/>
                <w:sz w:val="20"/>
                <w:szCs w:val="20"/>
              </w:rPr>
              <w:t>135 000,00</w:t>
            </w:r>
          </w:p>
        </w:tc>
        <w:tc>
          <w:tcPr>
            <w:tcW w:w="1340" w:type="dxa"/>
            <w:tcBorders>
              <w:top w:val="nil"/>
              <w:left w:val="nil"/>
              <w:bottom w:val="single" w:sz="4" w:space="0" w:color="auto"/>
              <w:right w:val="single" w:sz="4" w:space="0" w:color="auto"/>
            </w:tcBorders>
            <w:noWrap/>
            <w:vAlign w:val="bottom"/>
          </w:tcPr>
          <w:p w:rsidR="00D17A4F" w:rsidRPr="00F91907" w:rsidRDefault="00D17A4F" w:rsidP="001F2636">
            <w:pPr>
              <w:jc w:val="right"/>
              <w:rPr>
                <w:b/>
                <w:bCs/>
                <w:sz w:val="20"/>
                <w:szCs w:val="20"/>
              </w:rPr>
            </w:pPr>
            <w:r w:rsidRPr="00F91907">
              <w:rPr>
                <w:b/>
                <w:bCs/>
                <w:sz w:val="20"/>
                <w:szCs w:val="20"/>
              </w:rPr>
              <w:t>72 159,19</w:t>
            </w:r>
          </w:p>
        </w:tc>
        <w:tc>
          <w:tcPr>
            <w:tcW w:w="780" w:type="dxa"/>
            <w:tcBorders>
              <w:top w:val="nil"/>
              <w:left w:val="nil"/>
              <w:bottom w:val="single" w:sz="4" w:space="0" w:color="auto"/>
              <w:right w:val="single" w:sz="4" w:space="0" w:color="auto"/>
            </w:tcBorders>
            <w:shd w:val="clear" w:color="000000" w:fill="FFFFFF"/>
          </w:tcPr>
          <w:p w:rsidR="00D17A4F" w:rsidRPr="00F91907" w:rsidRDefault="00D17A4F" w:rsidP="001F2636">
            <w:pPr>
              <w:jc w:val="right"/>
              <w:rPr>
                <w:b/>
                <w:bCs/>
                <w:sz w:val="20"/>
                <w:szCs w:val="20"/>
              </w:rPr>
            </w:pPr>
            <w:r w:rsidRPr="00F91907">
              <w:rPr>
                <w:b/>
                <w:bCs/>
                <w:sz w:val="20"/>
                <w:szCs w:val="20"/>
              </w:rPr>
              <w:t>53</w:t>
            </w:r>
          </w:p>
        </w:tc>
      </w:tr>
      <w:tr w:rsidR="00D17A4F" w:rsidRPr="00F91907" w:rsidTr="001F2636">
        <w:trPr>
          <w:trHeight w:val="255"/>
        </w:trPr>
        <w:tc>
          <w:tcPr>
            <w:tcW w:w="2320" w:type="dxa"/>
            <w:tcBorders>
              <w:top w:val="nil"/>
              <w:left w:val="single" w:sz="4" w:space="0" w:color="auto"/>
              <w:bottom w:val="single" w:sz="4" w:space="0" w:color="auto"/>
              <w:right w:val="single" w:sz="4" w:space="0" w:color="auto"/>
            </w:tcBorders>
            <w:shd w:val="clear" w:color="000000" w:fill="FFFFFF"/>
          </w:tcPr>
          <w:p w:rsidR="00D17A4F" w:rsidRPr="00F91907" w:rsidRDefault="00D17A4F" w:rsidP="001F2636">
            <w:pPr>
              <w:jc w:val="center"/>
              <w:rPr>
                <w:sz w:val="20"/>
                <w:szCs w:val="20"/>
              </w:rPr>
            </w:pPr>
            <w:r w:rsidRPr="00F91907">
              <w:rPr>
                <w:sz w:val="20"/>
                <w:szCs w:val="20"/>
              </w:rPr>
              <w:t> </w:t>
            </w:r>
          </w:p>
        </w:tc>
        <w:tc>
          <w:tcPr>
            <w:tcW w:w="3460" w:type="dxa"/>
            <w:tcBorders>
              <w:top w:val="nil"/>
              <w:left w:val="nil"/>
              <w:bottom w:val="single" w:sz="4" w:space="0" w:color="auto"/>
              <w:right w:val="single" w:sz="4" w:space="0" w:color="auto"/>
            </w:tcBorders>
            <w:shd w:val="clear" w:color="000000" w:fill="FFFFFF"/>
          </w:tcPr>
          <w:p w:rsidR="00D17A4F" w:rsidRPr="00F91907" w:rsidRDefault="00D17A4F" w:rsidP="001F2636">
            <w:pPr>
              <w:rPr>
                <w:sz w:val="20"/>
                <w:szCs w:val="20"/>
              </w:rPr>
            </w:pPr>
            <w:r w:rsidRPr="00F91907">
              <w:rPr>
                <w:sz w:val="20"/>
                <w:szCs w:val="20"/>
              </w:rPr>
              <w:t>из них:</w:t>
            </w:r>
          </w:p>
        </w:tc>
        <w:tc>
          <w:tcPr>
            <w:tcW w:w="1660" w:type="dxa"/>
            <w:tcBorders>
              <w:top w:val="nil"/>
              <w:left w:val="nil"/>
              <w:bottom w:val="single" w:sz="4" w:space="0" w:color="auto"/>
              <w:right w:val="single" w:sz="4" w:space="0" w:color="auto"/>
            </w:tcBorders>
            <w:noWrap/>
            <w:vAlign w:val="bottom"/>
          </w:tcPr>
          <w:p w:rsidR="00D17A4F" w:rsidRPr="00F91907" w:rsidRDefault="00D17A4F" w:rsidP="001F2636">
            <w:pPr>
              <w:rPr>
                <w:sz w:val="20"/>
                <w:szCs w:val="20"/>
              </w:rPr>
            </w:pPr>
            <w:r w:rsidRPr="00F91907">
              <w:rPr>
                <w:sz w:val="20"/>
                <w:szCs w:val="20"/>
              </w:rPr>
              <w:t> </w:t>
            </w:r>
          </w:p>
        </w:tc>
        <w:tc>
          <w:tcPr>
            <w:tcW w:w="1340" w:type="dxa"/>
            <w:tcBorders>
              <w:top w:val="nil"/>
              <w:left w:val="nil"/>
              <w:bottom w:val="single" w:sz="4" w:space="0" w:color="auto"/>
              <w:right w:val="single" w:sz="4" w:space="0" w:color="auto"/>
            </w:tcBorders>
            <w:noWrap/>
            <w:vAlign w:val="bottom"/>
          </w:tcPr>
          <w:p w:rsidR="00D17A4F" w:rsidRPr="00F91907" w:rsidRDefault="00D17A4F" w:rsidP="001F2636">
            <w:pPr>
              <w:rPr>
                <w:sz w:val="20"/>
                <w:szCs w:val="20"/>
              </w:rPr>
            </w:pPr>
            <w:r w:rsidRPr="00F91907">
              <w:rPr>
                <w:sz w:val="20"/>
                <w:szCs w:val="20"/>
              </w:rPr>
              <w:t> </w:t>
            </w:r>
          </w:p>
        </w:tc>
        <w:tc>
          <w:tcPr>
            <w:tcW w:w="780" w:type="dxa"/>
            <w:tcBorders>
              <w:top w:val="nil"/>
              <w:left w:val="nil"/>
              <w:bottom w:val="single" w:sz="4" w:space="0" w:color="auto"/>
              <w:right w:val="single" w:sz="4" w:space="0" w:color="auto"/>
            </w:tcBorders>
            <w:shd w:val="clear" w:color="000000" w:fill="FFFFFF"/>
          </w:tcPr>
          <w:p w:rsidR="00D17A4F" w:rsidRPr="00F91907" w:rsidRDefault="00D17A4F" w:rsidP="001F2636">
            <w:pPr>
              <w:jc w:val="right"/>
              <w:rPr>
                <w:sz w:val="20"/>
                <w:szCs w:val="20"/>
              </w:rPr>
            </w:pPr>
            <w:r w:rsidRPr="00F91907">
              <w:rPr>
                <w:sz w:val="20"/>
                <w:szCs w:val="20"/>
              </w:rPr>
              <w:t> </w:t>
            </w:r>
          </w:p>
        </w:tc>
      </w:tr>
      <w:tr w:rsidR="00D17A4F" w:rsidRPr="00F91907" w:rsidTr="001F2636">
        <w:trPr>
          <w:trHeight w:val="255"/>
        </w:trPr>
        <w:tc>
          <w:tcPr>
            <w:tcW w:w="2320" w:type="dxa"/>
            <w:tcBorders>
              <w:top w:val="nil"/>
              <w:left w:val="single" w:sz="4" w:space="0" w:color="auto"/>
              <w:bottom w:val="single" w:sz="4" w:space="0" w:color="auto"/>
              <w:right w:val="single" w:sz="4" w:space="0" w:color="auto"/>
            </w:tcBorders>
            <w:shd w:val="clear" w:color="000000" w:fill="FFFFFF"/>
          </w:tcPr>
          <w:p w:rsidR="00D17A4F" w:rsidRPr="00F91907" w:rsidRDefault="00D17A4F" w:rsidP="001F2636">
            <w:pPr>
              <w:jc w:val="center"/>
              <w:rPr>
                <w:sz w:val="20"/>
                <w:szCs w:val="20"/>
              </w:rPr>
            </w:pPr>
            <w:r w:rsidRPr="00F91907">
              <w:rPr>
                <w:sz w:val="20"/>
                <w:szCs w:val="20"/>
              </w:rPr>
              <w:t>000 101 02010 01 0000 110</w:t>
            </w:r>
          </w:p>
        </w:tc>
        <w:tc>
          <w:tcPr>
            <w:tcW w:w="3460" w:type="dxa"/>
            <w:tcBorders>
              <w:top w:val="nil"/>
              <w:left w:val="nil"/>
              <w:bottom w:val="single" w:sz="4" w:space="0" w:color="auto"/>
              <w:right w:val="single" w:sz="4" w:space="0" w:color="auto"/>
            </w:tcBorders>
            <w:shd w:val="clear" w:color="000000" w:fill="FFFFFF"/>
          </w:tcPr>
          <w:p w:rsidR="00D17A4F" w:rsidRPr="00F91907" w:rsidRDefault="00D17A4F" w:rsidP="001F2636">
            <w:pPr>
              <w:rPr>
                <w:sz w:val="20"/>
                <w:szCs w:val="20"/>
              </w:rPr>
            </w:pPr>
            <w:r w:rsidRPr="00F91907">
              <w:rPr>
                <w:sz w:val="20"/>
                <w:szCs w:val="20"/>
              </w:rPr>
              <w:t xml:space="preserve">Налог на доходы физических лиц  </w:t>
            </w:r>
          </w:p>
        </w:tc>
        <w:tc>
          <w:tcPr>
            <w:tcW w:w="1660" w:type="dxa"/>
            <w:tcBorders>
              <w:top w:val="nil"/>
              <w:left w:val="nil"/>
              <w:bottom w:val="single" w:sz="4" w:space="0" w:color="auto"/>
              <w:right w:val="single" w:sz="4" w:space="0" w:color="auto"/>
            </w:tcBorders>
            <w:noWrap/>
            <w:vAlign w:val="bottom"/>
          </w:tcPr>
          <w:p w:rsidR="00D17A4F" w:rsidRPr="00F91907" w:rsidRDefault="00D17A4F" w:rsidP="001F2636">
            <w:pPr>
              <w:jc w:val="right"/>
              <w:rPr>
                <w:sz w:val="20"/>
                <w:szCs w:val="20"/>
              </w:rPr>
            </w:pPr>
            <w:r w:rsidRPr="00F91907">
              <w:rPr>
                <w:sz w:val="20"/>
                <w:szCs w:val="20"/>
              </w:rPr>
              <w:t>135 000,00</w:t>
            </w:r>
          </w:p>
        </w:tc>
        <w:tc>
          <w:tcPr>
            <w:tcW w:w="1340" w:type="dxa"/>
            <w:tcBorders>
              <w:top w:val="nil"/>
              <w:left w:val="nil"/>
              <w:bottom w:val="single" w:sz="4" w:space="0" w:color="auto"/>
              <w:right w:val="single" w:sz="4" w:space="0" w:color="auto"/>
            </w:tcBorders>
            <w:noWrap/>
            <w:vAlign w:val="bottom"/>
          </w:tcPr>
          <w:p w:rsidR="00D17A4F" w:rsidRPr="00F91907" w:rsidRDefault="00D17A4F" w:rsidP="001F2636">
            <w:pPr>
              <w:jc w:val="right"/>
              <w:rPr>
                <w:sz w:val="20"/>
                <w:szCs w:val="20"/>
              </w:rPr>
            </w:pPr>
            <w:r w:rsidRPr="00F91907">
              <w:rPr>
                <w:sz w:val="20"/>
                <w:szCs w:val="20"/>
              </w:rPr>
              <w:t>72 159,19</w:t>
            </w:r>
          </w:p>
        </w:tc>
        <w:tc>
          <w:tcPr>
            <w:tcW w:w="780" w:type="dxa"/>
            <w:tcBorders>
              <w:top w:val="nil"/>
              <w:left w:val="nil"/>
              <w:bottom w:val="single" w:sz="4" w:space="0" w:color="auto"/>
              <w:right w:val="single" w:sz="4" w:space="0" w:color="auto"/>
            </w:tcBorders>
            <w:shd w:val="clear" w:color="000000" w:fill="FFFFFF"/>
          </w:tcPr>
          <w:p w:rsidR="00D17A4F" w:rsidRPr="00F91907" w:rsidRDefault="00D17A4F" w:rsidP="001F2636">
            <w:pPr>
              <w:jc w:val="right"/>
              <w:rPr>
                <w:sz w:val="20"/>
                <w:szCs w:val="20"/>
              </w:rPr>
            </w:pPr>
            <w:r w:rsidRPr="00F91907">
              <w:rPr>
                <w:sz w:val="20"/>
                <w:szCs w:val="20"/>
              </w:rPr>
              <w:t>53</w:t>
            </w:r>
          </w:p>
        </w:tc>
      </w:tr>
      <w:tr w:rsidR="00D17A4F" w:rsidRPr="00F91907" w:rsidTr="001F2636">
        <w:trPr>
          <w:trHeight w:val="255"/>
        </w:trPr>
        <w:tc>
          <w:tcPr>
            <w:tcW w:w="2320" w:type="dxa"/>
            <w:tcBorders>
              <w:top w:val="nil"/>
              <w:left w:val="single" w:sz="4" w:space="0" w:color="auto"/>
              <w:bottom w:val="single" w:sz="4" w:space="0" w:color="auto"/>
              <w:right w:val="single" w:sz="4" w:space="0" w:color="auto"/>
            </w:tcBorders>
            <w:shd w:val="clear" w:color="000000" w:fill="FFFFFF"/>
          </w:tcPr>
          <w:p w:rsidR="00D17A4F" w:rsidRPr="00F91907" w:rsidRDefault="00D17A4F" w:rsidP="001F2636">
            <w:pPr>
              <w:jc w:val="center"/>
              <w:rPr>
                <w:sz w:val="20"/>
                <w:szCs w:val="20"/>
              </w:rPr>
            </w:pPr>
            <w:r w:rsidRPr="00F91907">
              <w:rPr>
                <w:sz w:val="20"/>
                <w:szCs w:val="20"/>
              </w:rPr>
              <w:t>000 103 02000 00 0000 000</w:t>
            </w:r>
          </w:p>
        </w:tc>
        <w:tc>
          <w:tcPr>
            <w:tcW w:w="3460" w:type="dxa"/>
            <w:tcBorders>
              <w:top w:val="nil"/>
              <w:left w:val="nil"/>
              <w:bottom w:val="single" w:sz="4" w:space="0" w:color="auto"/>
              <w:right w:val="single" w:sz="4" w:space="0" w:color="auto"/>
            </w:tcBorders>
            <w:shd w:val="clear" w:color="000000" w:fill="FFFFFF"/>
          </w:tcPr>
          <w:p w:rsidR="00D17A4F" w:rsidRPr="00F91907" w:rsidRDefault="00D17A4F" w:rsidP="001F2636">
            <w:pPr>
              <w:rPr>
                <w:b/>
                <w:bCs/>
                <w:sz w:val="20"/>
                <w:szCs w:val="20"/>
              </w:rPr>
            </w:pPr>
            <w:r w:rsidRPr="00F91907">
              <w:rPr>
                <w:b/>
                <w:bCs/>
                <w:sz w:val="20"/>
                <w:szCs w:val="20"/>
              </w:rPr>
              <w:t>Акцизы</w:t>
            </w:r>
          </w:p>
        </w:tc>
        <w:tc>
          <w:tcPr>
            <w:tcW w:w="1660" w:type="dxa"/>
            <w:tcBorders>
              <w:top w:val="nil"/>
              <w:left w:val="nil"/>
              <w:bottom w:val="single" w:sz="4" w:space="0" w:color="auto"/>
              <w:right w:val="single" w:sz="4" w:space="0" w:color="auto"/>
            </w:tcBorders>
            <w:noWrap/>
            <w:vAlign w:val="bottom"/>
          </w:tcPr>
          <w:p w:rsidR="00D17A4F" w:rsidRPr="00F91907" w:rsidRDefault="00D17A4F" w:rsidP="001F2636">
            <w:pPr>
              <w:jc w:val="right"/>
              <w:rPr>
                <w:b/>
                <w:bCs/>
                <w:sz w:val="20"/>
                <w:szCs w:val="20"/>
              </w:rPr>
            </w:pPr>
            <w:r w:rsidRPr="00F91907">
              <w:rPr>
                <w:b/>
                <w:bCs/>
                <w:sz w:val="20"/>
                <w:szCs w:val="20"/>
              </w:rPr>
              <w:t>452 600,00</w:t>
            </w:r>
          </w:p>
        </w:tc>
        <w:tc>
          <w:tcPr>
            <w:tcW w:w="1340" w:type="dxa"/>
            <w:tcBorders>
              <w:top w:val="nil"/>
              <w:left w:val="nil"/>
              <w:bottom w:val="single" w:sz="4" w:space="0" w:color="auto"/>
              <w:right w:val="single" w:sz="4" w:space="0" w:color="auto"/>
            </w:tcBorders>
            <w:noWrap/>
            <w:vAlign w:val="bottom"/>
          </w:tcPr>
          <w:p w:rsidR="00D17A4F" w:rsidRPr="00F91907" w:rsidRDefault="00D17A4F" w:rsidP="001F2636">
            <w:pPr>
              <w:jc w:val="right"/>
              <w:rPr>
                <w:b/>
                <w:bCs/>
                <w:sz w:val="20"/>
                <w:szCs w:val="20"/>
              </w:rPr>
            </w:pPr>
            <w:r w:rsidRPr="00F91907">
              <w:rPr>
                <w:b/>
                <w:bCs/>
                <w:sz w:val="20"/>
                <w:szCs w:val="20"/>
              </w:rPr>
              <w:t>218 750,36</w:t>
            </w:r>
          </w:p>
        </w:tc>
        <w:tc>
          <w:tcPr>
            <w:tcW w:w="780" w:type="dxa"/>
            <w:tcBorders>
              <w:top w:val="nil"/>
              <w:left w:val="nil"/>
              <w:bottom w:val="single" w:sz="4" w:space="0" w:color="auto"/>
              <w:right w:val="single" w:sz="4" w:space="0" w:color="auto"/>
            </w:tcBorders>
            <w:shd w:val="clear" w:color="000000" w:fill="FFFFFF"/>
          </w:tcPr>
          <w:p w:rsidR="00D17A4F" w:rsidRPr="00F91907" w:rsidRDefault="00D17A4F" w:rsidP="001F2636">
            <w:pPr>
              <w:jc w:val="right"/>
              <w:rPr>
                <w:b/>
                <w:bCs/>
                <w:sz w:val="20"/>
                <w:szCs w:val="20"/>
              </w:rPr>
            </w:pPr>
            <w:r w:rsidRPr="00F91907">
              <w:rPr>
                <w:b/>
                <w:bCs/>
                <w:sz w:val="20"/>
                <w:szCs w:val="20"/>
              </w:rPr>
              <w:t>48</w:t>
            </w:r>
          </w:p>
        </w:tc>
      </w:tr>
      <w:tr w:rsidR="00D17A4F" w:rsidRPr="00F91907" w:rsidTr="001F2636">
        <w:trPr>
          <w:trHeight w:val="255"/>
        </w:trPr>
        <w:tc>
          <w:tcPr>
            <w:tcW w:w="2320" w:type="dxa"/>
            <w:tcBorders>
              <w:top w:val="nil"/>
              <w:left w:val="single" w:sz="4" w:space="0" w:color="auto"/>
              <w:bottom w:val="single" w:sz="4" w:space="0" w:color="auto"/>
              <w:right w:val="single" w:sz="4" w:space="0" w:color="auto"/>
            </w:tcBorders>
            <w:shd w:val="clear" w:color="000000" w:fill="FFFFFF"/>
          </w:tcPr>
          <w:p w:rsidR="00D17A4F" w:rsidRPr="00F91907" w:rsidRDefault="00D17A4F" w:rsidP="001F2636">
            <w:pPr>
              <w:jc w:val="center"/>
              <w:rPr>
                <w:sz w:val="20"/>
                <w:szCs w:val="20"/>
              </w:rPr>
            </w:pPr>
            <w:r w:rsidRPr="00F91907">
              <w:rPr>
                <w:sz w:val="20"/>
                <w:szCs w:val="20"/>
              </w:rPr>
              <w:t>000 105 00000 00 0000 000</w:t>
            </w:r>
          </w:p>
        </w:tc>
        <w:tc>
          <w:tcPr>
            <w:tcW w:w="3460" w:type="dxa"/>
            <w:tcBorders>
              <w:top w:val="nil"/>
              <w:left w:val="nil"/>
              <w:bottom w:val="single" w:sz="4" w:space="0" w:color="auto"/>
              <w:right w:val="single" w:sz="4" w:space="0" w:color="auto"/>
            </w:tcBorders>
            <w:shd w:val="clear" w:color="000000" w:fill="FFFFFF"/>
          </w:tcPr>
          <w:p w:rsidR="00D17A4F" w:rsidRPr="00F91907" w:rsidRDefault="00D17A4F" w:rsidP="001F2636">
            <w:pPr>
              <w:rPr>
                <w:b/>
                <w:bCs/>
                <w:sz w:val="20"/>
                <w:szCs w:val="20"/>
              </w:rPr>
            </w:pPr>
            <w:r w:rsidRPr="00F91907">
              <w:rPr>
                <w:b/>
                <w:bCs/>
                <w:sz w:val="20"/>
                <w:szCs w:val="20"/>
              </w:rPr>
              <w:t>Налоги на совокупный доход,</w:t>
            </w:r>
          </w:p>
        </w:tc>
        <w:tc>
          <w:tcPr>
            <w:tcW w:w="1660" w:type="dxa"/>
            <w:tcBorders>
              <w:top w:val="nil"/>
              <w:left w:val="nil"/>
              <w:bottom w:val="single" w:sz="4" w:space="0" w:color="auto"/>
              <w:right w:val="single" w:sz="4" w:space="0" w:color="auto"/>
            </w:tcBorders>
            <w:noWrap/>
            <w:vAlign w:val="bottom"/>
          </w:tcPr>
          <w:p w:rsidR="00D17A4F" w:rsidRPr="00F91907" w:rsidRDefault="00D17A4F" w:rsidP="001F2636">
            <w:pPr>
              <w:jc w:val="right"/>
              <w:rPr>
                <w:b/>
                <w:bCs/>
                <w:sz w:val="20"/>
                <w:szCs w:val="20"/>
              </w:rPr>
            </w:pPr>
            <w:r w:rsidRPr="00F91907">
              <w:rPr>
                <w:b/>
                <w:bCs/>
                <w:sz w:val="20"/>
                <w:szCs w:val="20"/>
              </w:rPr>
              <w:t>80 000,00</w:t>
            </w:r>
          </w:p>
        </w:tc>
        <w:tc>
          <w:tcPr>
            <w:tcW w:w="1340" w:type="dxa"/>
            <w:tcBorders>
              <w:top w:val="nil"/>
              <w:left w:val="nil"/>
              <w:bottom w:val="single" w:sz="4" w:space="0" w:color="auto"/>
              <w:right w:val="single" w:sz="4" w:space="0" w:color="auto"/>
            </w:tcBorders>
            <w:noWrap/>
            <w:vAlign w:val="bottom"/>
          </w:tcPr>
          <w:p w:rsidR="00D17A4F" w:rsidRPr="00F91907" w:rsidRDefault="00D17A4F" w:rsidP="001F2636">
            <w:pPr>
              <w:jc w:val="right"/>
              <w:rPr>
                <w:b/>
                <w:bCs/>
                <w:sz w:val="20"/>
                <w:szCs w:val="20"/>
              </w:rPr>
            </w:pPr>
            <w:r w:rsidRPr="00F91907">
              <w:rPr>
                <w:b/>
                <w:bCs/>
                <w:sz w:val="20"/>
                <w:szCs w:val="20"/>
              </w:rPr>
              <w:t>751,80</w:t>
            </w:r>
          </w:p>
        </w:tc>
        <w:tc>
          <w:tcPr>
            <w:tcW w:w="780" w:type="dxa"/>
            <w:tcBorders>
              <w:top w:val="nil"/>
              <w:left w:val="nil"/>
              <w:bottom w:val="single" w:sz="4" w:space="0" w:color="auto"/>
              <w:right w:val="single" w:sz="4" w:space="0" w:color="auto"/>
            </w:tcBorders>
            <w:shd w:val="clear" w:color="000000" w:fill="FFFFFF"/>
          </w:tcPr>
          <w:p w:rsidR="00D17A4F" w:rsidRPr="00F91907" w:rsidRDefault="00D17A4F" w:rsidP="001F2636">
            <w:pPr>
              <w:jc w:val="right"/>
              <w:rPr>
                <w:b/>
                <w:bCs/>
                <w:sz w:val="20"/>
                <w:szCs w:val="20"/>
              </w:rPr>
            </w:pPr>
            <w:r w:rsidRPr="00F91907">
              <w:rPr>
                <w:b/>
                <w:bCs/>
                <w:sz w:val="20"/>
                <w:szCs w:val="20"/>
              </w:rPr>
              <w:t>1</w:t>
            </w:r>
          </w:p>
        </w:tc>
      </w:tr>
      <w:tr w:rsidR="00D17A4F" w:rsidRPr="00F91907" w:rsidTr="001F2636">
        <w:trPr>
          <w:trHeight w:val="255"/>
        </w:trPr>
        <w:tc>
          <w:tcPr>
            <w:tcW w:w="2320" w:type="dxa"/>
            <w:tcBorders>
              <w:top w:val="nil"/>
              <w:left w:val="single" w:sz="4" w:space="0" w:color="auto"/>
              <w:bottom w:val="single" w:sz="4" w:space="0" w:color="auto"/>
              <w:right w:val="single" w:sz="4" w:space="0" w:color="auto"/>
            </w:tcBorders>
            <w:shd w:val="clear" w:color="000000" w:fill="FFFFFF"/>
          </w:tcPr>
          <w:p w:rsidR="00D17A4F" w:rsidRPr="00F91907" w:rsidRDefault="00D17A4F" w:rsidP="001F2636">
            <w:pPr>
              <w:jc w:val="center"/>
              <w:rPr>
                <w:sz w:val="20"/>
                <w:szCs w:val="20"/>
              </w:rPr>
            </w:pPr>
            <w:r w:rsidRPr="00F91907">
              <w:rPr>
                <w:sz w:val="20"/>
                <w:szCs w:val="20"/>
              </w:rPr>
              <w:t> </w:t>
            </w:r>
          </w:p>
        </w:tc>
        <w:tc>
          <w:tcPr>
            <w:tcW w:w="3460" w:type="dxa"/>
            <w:tcBorders>
              <w:top w:val="nil"/>
              <w:left w:val="nil"/>
              <w:bottom w:val="single" w:sz="4" w:space="0" w:color="auto"/>
              <w:right w:val="single" w:sz="4" w:space="0" w:color="auto"/>
            </w:tcBorders>
            <w:shd w:val="clear" w:color="000000" w:fill="FFFFFF"/>
          </w:tcPr>
          <w:p w:rsidR="00D17A4F" w:rsidRPr="00F91907" w:rsidRDefault="00D17A4F" w:rsidP="001F2636">
            <w:pPr>
              <w:rPr>
                <w:sz w:val="20"/>
                <w:szCs w:val="20"/>
              </w:rPr>
            </w:pPr>
            <w:r w:rsidRPr="00F91907">
              <w:rPr>
                <w:sz w:val="20"/>
                <w:szCs w:val="20"/>
              </w:rPr>
              <w:t>из них:</w:t>
            </w:r>
          </w:p>
        </w:tc>
        <w:tc>
          <w:tcPr>
            <w:tcW w:w="1660" w:type="dxa"/>
            <w:tcBorders>
              <w:top w:val="nil"/>
              <w:left w:val="nil"/>
              <w:bottom w:val="single" w:sz="4" w:space="0" w:color="auto"/>
              <w:right w:val="single" w:sz="4" w:space="0" w:color="auto"/>
            </w:tcBorders>
            <w:noWrap/>
            <w:vAlign w:val="bottom"/>
          </w:tcPr>
          <w:p w:rsidR="00D17A4F" w:rsidRPr="00F91907" w:rsidRDefault="00D17A4F" w:rsidP="001F2636">
            <w:pPr>
              <w:rPr>
                <w:sz w:val="20"/>
                <w:szCs w:val="20"/>
              </w:rPr>
            </w:pPr>
            <w:r w:rsidRPr="00F91907">
              <w:rPr>
                <w:sz w:val="20"/>
                <w:szCs w:val="20"/>
              </w:rPr>
              <w:t> </w:t>
            </w:r>
          </w:p>
        </w:tc>
        <w:tc>
          <w:tcPr>
            <w:tcW w:w="1340" w:type="dxa"/>
            <w:tcBorders>
              <w:top w:val="nil"/>
              <w:left w:val="nil"/>
              <w:bottom w:val="single" w:sz="4" w:space="0" w:color="auto"/>
              <w:right w:val="single" w:sz="4" w:space="0" w:color="auto"/>
            </w:tcBorders>
            <w:noWrap/>
            <w:vAlign w:val="bottom"/>
          </w:tcPr>
          <w:p w:rsidR="00D17A4F" w:rsidRPr="00F91907" w:rsidRDefault="00D17A4F" w:rsidP="001F2636">
            <w:pPr>
              <w:rPr>
                <w:sz w:val="20"/>
                <w:szCs w:val="20"/>
              </w:rPr>
            </w:pPr>
            <w:r w:rsidRPr="00F91907">
              <w:rPr>
                <w:sz w:val="20"/>
                <w:szCs w:val="20"/>
              </w:rPr>
              <w:t> </w:t>
            </w:r>
          </w:p>
        </w:tc>
        <w:tc>
          <w:tcPr>
            <w:tcW w:w="780" w:type="dxa"/>
            <w:tcBorders>
              <w:top w:val="nil"/>
              <w:left w:val="nil"/>
              <w:bottom w:val="single" w:sz="4" w:space="0" w:color="auto"/>
              <w:right w:val="single" w:sz="4" w:space="0" w:color="auto"/>
            </w:tcBorders>
            <w:shd w:val="clear" w:color="000000" w:fill="FFFFFF"/>
          </w:tcPr>
          <w:p w:rsidR="00D17A4F" w:rsidRPr="00F91907" w:rsidRDefault="00D17A4F" w:rsidP="001F2636">
            <w:pPr>
              <w:jc w:val="right"/>
              <w:rPr>
                <w:sz w:val="20"/>
                <w:szCs w:val="20"/>
              </w:rPr>
            </w:pPr>
            <w:r w:rsidRPr="00F91907">
              <w:rPr>
                <w:sz w:val="20"/>
                <w:szCs w:val="20"/>
              </w:rPr>
              <w:t> </w:t>
            </w:r>
          </w:p>
        </w:tc>
      </w:tr>
      <w:tr w:rsidR="00D17A4F" w:rsidRPr="00F91907" w:rsidTr="001F2636">
        <w:trPr>
          <w:trHeight w:val="255"/>
        </w:trPr>
        <w:tc>
          <w:tcPr>
            <w:tcW w:w="2320" w:type="dxa"/>
            <w:tcBorders>
              <w:top w:val="nil"/>
              <w:left w:val="single" w:sz="4" w:space="0" w:color="auto"/>
              <w:bottom w:val="single" w:sz="4" w:space="0" w:color="auto"/>
              <w:right w:val="single" w:sz="4" w:space="0" w:color="auto"/>
            </w:tcBorders>
            <w:shd w:val="clear" w:color="000000" w:fill="FFFFFF"/>
          </w:tcPr>
          <w:p w:rsidR="00D17A4F" w:rsidRPr="00F91907" w:rsidRDefault="00D17A4F" w:rsidP="001F2636">
            <w:pPr>
              <w:jc w:val="center"/>
              <w:rPr>
                <w:sz w:val="20"/>
                <w:szCs w:val="20"/>
              </w:rPr>
            </w:pPr>
            <w:r w:rsidRPr="00F91907">
              <w:rPr>
                <w:sz w:val="20"/>
                <w:szCs w:val="20"/>
              </w:rPr>
              <w:t>000 105 03010 01 0000 110</w:t>
            </w:r>
          </w:p>
        </w:tc>
        <w:tc>
          <w:tcPr>
            <w:tcW w:w="3460" w:type="dxa"/>
            <w:tcBorders>
              <w:top w:val="nil"/>
              <w:left w:val="nil"/>
              <w:bottom w:val="single" w:sz="4" w:space="0" w:color="auto"/>
              <w:right w:val="single" w:sz="4" w:space="0" w:color="auto"/>
            </w:tcBorders>
            <w:shd w:val="clear" w:color="000000" w:fill="FFFFFF"/>
          </w:tcPr>
          <w:p w:rsidR="00D17A4F" w:rsidRPr="00F91907" w:rsidRDefault="00D17A4F" w:rsidP="001F2636">
            <w:pPr>
              <w:rPr>
                <w:sz w:val="20"/>
                <w:szCs w:val="20"/>
              </w:rPr>
            </w:pPr>
            <w:r w:rsidRPr="00F91907">
              <w:rPr>
                <w:sz w:val="20"/>
                <w:szCs w:val="20"/>
              </w:rPr>
              <w:t>Единый сельскохозяйственный налог</w:t>
            </w:r>
          </w:p>
        </w:tc>
        <w:tc>
          <w:tcPr>
            <w:tcW w:w="1660" w:type="dxa"/>
            <w:tcBorders>
              <w:top w:val="nil"/>
              <w:left w:val="nil"/>
              <w:bottom w:val="single" w:sz="4" w:space="0" w:color="auto"/>
              <w:right w:val="single" w:sz="4" w:space="0" w:color="auto"/>
            </w:tcBorders>
            <w:noWrap/>
            <w:vAlign w:val="bottom"/>
          </w:tcPr>
          <w:p w:rsidR="00D17A4F" w:rsidRPr="00F91907" w:rsidRDefault="00D17A4F" w:rsidP="001F2636">
            <w:pPr>
              <w:jc w:val="right"/>
              <w:rPr>
                <w:sz w:val="20"/>
                <w:szCs w:val="20"/>
              </w:rPr>
            </w:pPr>
            <w:r w:rsidRPr="00F91907">
              <w:rPr>
                <w:sz w:val="20"/>
                <w:szCs w:val="20"/>
              </w:rPr>
              <w:t>80 000,00</w:t>
            </w:r>
          </w:p>
        </w:tc>
        <w:tc>
          <w:tcPr>
            <w:tcW w:w="1340" w:type="dxa"/>
            <w:tcBorders>
              <w:top w:val="nil"/>
              <w:left w:val="nil"/>
              <w:bottom w:val="single" w:sz="4" w:space="0" w:color="auto"/>
              <w:right w:val="single" w:sz="4" w:space="0" w:color="auto"/>
            </w:tcBorders>
            <w:noWrap/>
            <w:vAlign w:val="bottom"/>
          </w:tcPr>
          <w:p w:rsidR="00D17A4F" w:rsidRPr="00F91907" w:rsidRDefault="00D17A4F" w:rsidP="001F2636">
            <w:pPr>
              <w:jc w:val="right"/>
              <w:rPr>
                <w:sz w:val="20"/>
                <w:szCs w:val="20"/>
              </w:rPr>
            </w:pPr>
            <w:r w:rsidRPr="00F91907">
              <w:rPr>
                <w:sz w:val="20"/>
                <w:szCs w:val="20"/>
              </w:rPr>
              <w:t>751,80</w:t>
            </w:r>
          </w:p>
        </w:tc>
        <w:tc>
          <w:tcPr>
            <w:tcW w:w="780" w:type="dxa"/>
            <w:tcBorders>
              <w:top w:val="nil"/>
              <w:left w:val="nil"/>
              <w:bottom w:val="single" w:sz="4" w:space="0" w:color="auto"/>
              <w:right w:val="single" w:sz="4" w:space="0" w:color="auto"/>
            </w:tcBorders>
            <w:shd w:val="clear" w:color="000000" w:fill="FFFFFF"/>
          </w:tcPr>
          <w:p w:rsidR="00D17A4F" w:rsidRPr="00F91907" w:rsidRDefault="00D17A4F" w:rsidP="001F2636">
            <w:pPr>
              <w:jc w:val="right"/>
              <w:rPr>
                <w:b/>
                <w:bCs/>
                <w:sz w:val="20"/>
                <w:szCs w:val="20"/>
              </w:rPr>
            </w:pPr>
            <w:r w:rsidRPr="00F91907">
              <w:rPr>
                <w:b/>
                <w:bCs/>
                <w:sz w:val="20"/>
                <w:szCs w:val="20"/>
              </w:rPr>
              <w:t>1</w:t>
            </w:r>
          </w:p>
        </w:tc>
      </w:tr>
      <w:tr w:rsidR="00D17A4F" w:rsidRPr="00F91907" w:rsidTr="001F2636">
        <w:trPr>
          <w:trHeight w:val="285"/>
        </w:trPr>
        <w:tc>
          <w:tcPr>
            <w:tcW w:w="2320" w:type="dxa"/>
            <w:tcBorders>
              <w:top w:val="nil"/>
              <w:left w:val="single" w:sz="4" w:space="0" w:color="auto"/>
              <w:bottom w:val="single" w:sz="4" w:space="0" w:color="auto"/>
              <w:right w:val="single" w:sz="4" w:space="0" w:color="auto"/>
            </w:tcBorders>
            <w:shd w:val="clear" w:color="000000" w:fill="FFFFFF"/>
          </w:tcPr>
          <w:p w:rsidR="00D17A4F" w:rsidRPr="00F91907" w:rsidRDefault="00D17A4F" w:rsidP="001F2636">
            <w:pPr>
              <w:jc w:val="center"/>
              <w:rPr>
                <w:sz w:val="20"/>
                <w:szCs w:val="20"/>
              </w:rPr>
            </w:pPr>
            <w:r w:rsidRPr="00F91907">
              <w:rPr>
                <w:sz w:val="20"/>
                <w:szCs w:val="20"/>
              </w:rPr>
              <w:t>000 106 00000 00 0000 000</w:t>
            </w:r>
          </w:p>
        </w:tc>
        <w:tc>
          <w:tcPr>
            <w:tcW w:w="3460" w:type="dxa"/>
            <w:tcBorders>
              <w:top w:val="nil"/>
              <w:left w:val="nil"/>
              <w:bottom w:val="single" w:sz="4" w:space="0" w:color="auto"/>
              <w:right w:val="single" w:sz="4" w:space="0" w:color="auto"/>
            </w:tcBorders>
            <w:shd w:val="clear" w:color="000000" w:fill="FFFFFF"/>
          </w:tcPr>
          <w:p w:rsidR="00D17A4F" w:rsidRPr="00F91907" w:rsidRDefault="00D17A4F" w:rsidP="001F2636">
            <w:pPr>
              <w:rPr>
                <w:b/>
                <w:bCs/>
                <w:sz w:val="20"/>
                <w:szCs w:val="20"/>
              </w:rPr>
            </w:pPr>
            <w:r w:rsidRPr="00F91907">
              <w:rPr>
                <w:b/>
                <w:bCs/>
                <w:sz w:val="20"/>
                <w:szCs w:val="20"/>
              </w:rPr>
              <w:t>Налоги на имущество,</w:t>
            </w:r>
          </w:p>
        </w:tc>
        <w:tc>
          <w:tcPr>
            <w:tcW w:w="1660" w:type="dxa"/>
            <w:tcBorders>
              <w:top w:val="nil"/>
              <w:left w:val="nil"/>
              <w:bottom w:val="single" w:sz="4" w:space="0" w:color="auto"/>
              <w:right w:val="single" w:sz="4" w:space="0" w:color="auto"/>
            </w:tcBorders>
            <w:noWrap/>
            <w:vAlign w:val="bottom"/>
          </w:tcPr>
          <w:p w:rsidR="00D17A4F" w:rsidRPr="00F91907" w:rsidRDefault="00D17A4F" w:rsidP="001F2636">
            <w:pPr>
              <w:jc w:val="right"/>
              <w:rPr>
                <w:b/>
                <w:bCs/>
              </w:rPr>
            </w:pPr>
            <w:r w:rsidRPr="00F91907">
              <w:rPr>
                <w:b/>
                <w:bCs/>
                <w:sz w:val="22"/>
                <w:szCs w:val="22"/>
              </w:rPr>
              <w:t>875 100,00</w:t>
            </w:r>
          </w:p>
        </w:tc>
        <w:tc>
          <w:tcPr>
            <w:tcW w:w="1340" w:type="dxa"/>
            <w:tcBorders>
              <w:top w:val="nil"/>
              <w:left w:val="nil"/>
              <w:bottom w:val="single" w:sz="4" w:space="0" w:color="auto"/>
              <w:right w:val="single" w:sz="4" w:space="0" w:color="auto"/>
            </w:tcBorders>
            <w:noWrap/>
            <w:vAlign w:val="bottom"/>
          </w:tcPr>
          <w:p w:rsidR="00D17A4F" w:rsidRPr="00F91907" w:rsidRDefault="00D17A4F" w:rsidP="001F2636">
            <w:pPr>
              <w:jc w:val="right"/>
              <w:rPr>
                <w:b/>
                <w:bCs/>
              </w:rPr>
            </w:pPr>
            <w:r w:rsidRPr="00F91907">
              <w:rPr>
                <w:b/>
                <w:bCs/>
                <w:sz w:val="22"/>
                <w:szCs w:val="22"/>
              </w:rPr>
              <w:t>38 085,41</w:t>
            </w:r>
          </w:p>
        </w:tc>
        <w:tc>
          <w:tcPr>
            <w:tcW w:w="780" w:type="dxa"/>
            <w:tcBorders>
              <w:top w:val="nil"/>
              <w:left w:val="nil"/>
              <w:bottom w:val="single" w:sz="4" w:space="0" w:color="auto"/>
              <w:right w:val="single" w:sz="4" w:space="0" w:color="auto"/>
            </w:tcBorders>
            <w:shd w:val="clear" w:color="000000" w:fill="FFFFFF"/>
          </w:tcPr>
          <w:p w:rsidR="00D17A4F" w:rsidRPr="00F91907" w:rsidRDefault="00D17A4F" w:rsidP="001F2636">
            <w:pPr>
              <w:jc w:val="right"/>
              <w:rPr>
                <w:b/>
                <w:bCs/>
                <w:sz w:val="20"/>
                <w:szCs w:val="20"/>
              </w:rPr>
            </w:pPr>
            <w:r w:rsidRPr="00F91907">
              <w:rPr>
                <w:b/>
                <w:bCs/>
                <w:sz w:val="20"/>
                <w:szCs w:val="20"/>
              </w:rPr>
              <w:t>4</w:t>
            </w:r>
          </w:p>
        </w:tc>
      </w:tr>
      <w:tr w:rsidR="00D17A4F" w:rsidRPr="00F91907" w:rsidTr="001F2636">
        <w:trPr>
          <w:trHeight w:val="255"/>
        </w:trPr>
        <w:tc>
          <w:tcPr>
            <w:tcW w:w="2320" w:type="dxa"/>
            <w:tcBorders>
              <w:top w:val="nil"/>
              <w:left w:val="single" w:sz="4" w:space="0" w:color="auto"/>
              <w:bottom w:val="single" w:sz="4" w:space="0" w:color="auto"/>
              <w:right w:val="single" w:sz="4" w:space="0" w:color="auto"/>
            </w:tcBorders>
            <w:shd w:val="clear" w:color="000000" w:fill="FFFFFF"/>
          </w:tcPr>
          <w:p w:rsidR="00D17A4F" w:rsidRPr="00F91907" w:rsidRDefault="00D17A4F" w:rsidP="001F2636">
            <w:pPr>
              <w:jc w:val="center"/>
              <w:rPr>
                <w:sz w:val="20"/>
                <w:szCs w:val="20"/>
              </w:rPr>
            </w:pPr>
            <w:r w:rsidRPr="00F91907">
              <w:rPr>
                <w:sz w:val="20"/>
                <w:szCs w:val="20"/>
              </w:rPr>
              <w:t> </w:t>
            </w:r>
          </w:p>
        </w:tc>
        <w:tc>
          <w:tcPr>
            <w:tcW w:w="3460" w:type="dxa"/>
            <w:tcBorders>
              <w:top w:val="nil"/>
              <w:left w:val="nil"/>
              <w:bottom w:val="single" w:sz="4" w:space="0" w:color="auto"/>
              <w:right w:val="single" w:sz="4" w:space="0" w:color="auto"/>
            </w:tcBorders>
            <w:shd w:val="clear" w:color="000000" w:fill="FFFFFF"/>
          </w:tcPr>
          <w:p w:rsidR="00D17A4F" w:rsidRPr="00F91907" w:rsidRDefault="00D17A4F" w:rsidP="001F2636">
            <w:pPr>
              <w:rPr>
                <w:sz w:val="20"/>
                <w:szCs w:val="20"/>
              </w:rPr>
            </w:pPr>
            <w:r w:rsidRPr="00F91907">
              <w:rPr>
                <w:sz w:val="20"/>
                <w:szCs w:val="20"/>
              </w:rPr>
              <w:t>из них:</w:t>
            </w:r>
          </w:p>
        </w:tc>
        <w:tc>
          <w:tcPr>
            <w:tcW w:w="1660" w:type="dxa"/>
            <w:tcBorders>
              <w:top w:val="nil"/>
              <w:left w:val="nil"/>
              <w:bottom w:val="single" w:sz="4" w:space="0" w:color="auto"/>
              <w:right w:val="single" w:sz="4" w:space="0" w:color="auto"/>
            </w:tcBorders>
            <w:noWrap/>
            <w:vAlign w:val="bottom"/>
          </w:tcPr>
          <w:p w:rsidR="00D17A4F" w:rsidRPr="00F91907" w:rsidRDefault="00D17A4F" w:rsidP="001F2636">
            <w:pPr>
              <w:rPr>
                <w:sz w:val="20"/>
                <w:szCs w:val="20"/>
              </w:rPr>
            </w:pPr>
            <w:r w:rsidRPr="00F91907">
              <w:rPr>
                <w:sz w:val="20"/>
                <w:szCs w:val="20"/>
              </w:rPr>
              <w:t> </w:t>
            </w:r>
          </w:p>
        </w:tc>
        <w:tc>
          <w:tcPr>
            <w:tcW w:w="1340" w:type="dxa"/>
            <w:tcBorders>
              <w:top w:val="nil"/>
              <w:left w:val="nil"/>
              <w:bottom w:val="single" w:sz="4" w:space="0" w:color="auto"/>
              <w:right w:val="single" w:sz="4" w:space="0" w:color="auto"/>
            </w:tcBorders>
            <w:noWrap/>
            <w:vAlign w:val="bottom"/>
          </w:tcPr>
          <w:p w:rsidR="00D17A4F" w:rsidRPr="00F91907" w:rsidRDefault="00D17A4F" w:rsidP="001F2636">
            <w:pPr>
              <w:rPr>
                <w:sz w:val="20"/>
                <w:szCs w:val="20"/>
              </w:rPr>
            </w:pPr>
            <w:r w:rsidRPr="00F91907">
              <w:rPr>
                <w:sz w:val="20"/>
                <w:szCs w:val="20"/>
              </w:rPr>
              <w:t> </w:t>
            </w:r>
          </w:p>
        </w:tc>
        <w:tc>
          <w:tcPr>
            <w:tcW w:w="780" w:type="dxa"/>
            <w:tcBorders>
              <w:top w:val="nil"/>
              <w:left w:val="nil"/>
              <w:bottom w:val="single" w:sz="4" w:space="0" w:color="auto"/>
              <w:right w:val="single" w:sz="4" w:space="0" w:color="auto"/>
            </w:tcBorders>
            <w:shd w:val="clear" w:color="000000" w:fill="FFFFFF"/>
          </w:tcPr>
          <w:p w:rsidR="00D17A4F" w:rsidRPr="00F91907" w:rsidRDefault="00D17A4F" w:rsidP="001F2636">
            <w:pPr>
              <w:jc w:val="right"/>
              <w:rPr>
                <w:sz w:val="20"/>
                <w:szCs w:val="20"/>
              </w:rPr>
            </w:pPr>
            <w:r w:rsidRPr="00F91907">
              <w:rPr>
                <w:sz w:val="20"/>
                <w:szCs w:val="20"/>
              </w:rPr>
              <w:t> </w:t>
            </w:r>
          </w:p>
        </w:tc>
      </w:tr>
      <w:tr w:rsidR="00D17A4F" w:rsidRPr="00F91907" w:rsidTr="001F2636">
        <w:trPr>
          <w:trHeight w:val="255"/>
        </w:trPr>
        <w:tc>
          <w:tcPr>
            <w:tcW w:w="2320" w:type="dxa"/>
            <w:tcBorders>
              <w:top w:val="nil"/>
              <w:left w:val="single" w:sz="4" w:space="0" w:color="auto"/>
              <w:bottom w:val="single" w:sz="4" w:space="0" w:color="auto"/>
              <w:right w:val="single" w:sz="4" w:space="0" w:color="auto"/>
            </w:tcBorders>
            <w:shd w:val="clear" w:color="000000" w:fill="FFFFFF"/>
          </w:tcPr>
          <w:p w:rsidR="00D17A4F" w:rsidRPr="00F91907" w:rsidRDefault="00D17A4F" w:rsidP="001F2636">
            <w:pPr>
              <w:jc w:val="center"/>
              <w:rPr>
                <w:sz w:val="20"/>
                <w:szCs w:val="20"/>
              </w:rPr>
            </w:pPr>
            <w:r w:rsidRPr="00F91907">
              <w:rPr>
                <w:sz w:val="20"/>
                <w:szCs w:val="20"/>
              </w:rPr>
              <w:t>000 106 01030 10 0000 110</w:t>
            </w:r>
          </w:p>
        </w:tc>
        <w:tc>
          <w:tcPr>
            <w:tcW w:w="3460" w:type="dxa"/>
            <w:tcBorders>
              <w:top w:val="nil"/>
              <w:left w:val="nil"/>
              <w:bottom w:val="single" w:sz="4" w:space="0" w:color="auto"/>
              <w:right w:val="single" w:sz="4" w:space="0" w:color="auto"/>
            </w:tcBorders>
            <w:shd w:val="clear" w:color="000000" w:fill="FFFFFF"/>
          </w:tcPr>
          <w:p w:rsidR="00D17A4F" w:rsidRPr="00F91907" w:rsidRDefault="00D17A4F" w:rsidP="001F2636">
            <w:pPr>
              <w:rPr>
                <w:sz w:val="20"/>
                <w:szCs w:val="20"/>
              </w:rPr>
            </w:pPr>
            <w:r w:rsidRPr="00F91907">
              <w:rPr>
                <w:sz w:val="20"/>
                <w:szCs w:val="20"/>
              </w:rPr>
              <w:t>Налог на имущество физ. лиц</w:t>
            </w:r>
          </w:p>
        </w:tc>
        <w:tc>
          <w:tcPr>
            <w:tcW w:w="1660" w:type="dxa"/>
            <w:tcBorders>
              <w:top w:val="nil"/>
              <w:left w:val="nil"/>
              <w:bottom w:val="single" w:sz="4" w:space="0" w:color="auto"/>
              <w:right w:val="single" w:sz="4" w:space="0" w:color="auto"/>
            </w:tcBorders>
            <w:noWrap/>
            <w:vAlign w:val="bottom"/>
          </w:tcPr>
          <w:p w:rsidR="00D17A4F" w:rsidRPr="00F91907" w:rsidRDefault="00D17A4F" w:rsidP="001F2636">
            <w:pPr>
              <w:jc w:val="right"/>
              <w:rPr>
                <w:sz w:val="20"/>
                <w:szCs w:val="20"/>
              </w:rPr>
            </w:pPr>
            <w:r w:rsidRPr="00F91907">
              <w:rPr>
                <w:sz w:val="20"/>
                <w:szCs w:val="20"/>
              </w:rPr>
              <w:t>120 000,00</w:t>
            </w:r>
          </w:p>
        </w:tc>
        <w:tc>
          <w:tcPr>
            <w:tcW w:w="1340" w:type="dxa"/>
            <w:tcBorders>
              <w:top w:val="nil"/>
              <w:left w:val="nil"/>
              <w:bottom w:val="single" w:sz="4" w:space="0" w:color="auto"/>
              <w:right w:val="single" w:sz="4" w:space="0" w:color="auto"/>
            </w:tcBorders>
            <w:noWrap/>
            <w:vAlign w:val="bottom"/>
          </w:tcPr>
          <w:p w:rsidR="00D17A4F" w:rsidRPr="00F91907" w:rsidRDefault="00D17A4F" w:rsidP="001F2636">
            <w:pPr>
              <w:jc w:val="right"/>
              <w:rPr>
                <w:sz w:val="20"/>
                <w:szCs w:val="20"/>
              </w:rPr>
            </w:pPr>
            <w:r w:rsidRPr="00F91907">
              <w:rPr>
                <w:sz w:val="20"/>
                <w:szCs w:val="20"/>
              </w:rPr>
              <w:t>3 176,00</w:t>
            </w:r>
          </w:p>
        </w:tc>
        <w:tc>
          <w:tcPr>
            <w:tcW w:w="780" w:type="dxa"/>
            <w:tcBorders>
              <w:top w:val="nil"/>
              <w:left w:val="nil"/>
              <w:bottom w:val="single" w:sz="4" w:space="0" w:color="auto"/>
              <w:right w:val="single" w:sz="4" w:space="0" w:color="auto"/>
            </w:tcBorders>
            <w:shd w:val="clear" w:color="000000" w:fill="FFFFFF"/>
          </w:tcPr>
          <w:p w:rsidR="00D17A4F" w:rsidRPr="00F91907" w:rsidRDefault="00D17A4F" w:rsidP="001F2636">
            <w:pPr>
              <w:jc w:val="right"/>
              <w:rPr>
                <w:sz w:val="20"/>
                <w:szCs w:val="20"/>
              </w:rPr>
            </w:pPr>
            <w:r w:rsidRPr="00F91907">
              <w:rPr>
                <w:sz w:val="20"/>
                <w:szCs w:val="20"/>
              </w:rPr>
              <w:t>3</w:t>
            </w:r>
          </w:p>
        </w:tc>
      </w:tr>
      <w:tr w:rsidR="00D17A4F" w:rsidRPr="00F91907" w:rsidTr="001F2636">
        <w:trPr>
          <w:trHeight w:val="300"/>
        </w:trPr>
        <w:tc>
          <w:tcPr>
            <w:tcW w:w="2320" w:type="dxa"/>
            <w:tcBorders>
              <w:top w:val="nil"/>
              <w:left w:val="single" w:sz="4" w:space="0" w:color="auto"/>
              <w:bottom w:val="single" w:sz="4" w:space="0" w:color="auto"/>
              <w:right w:val="single" w:sz="4" w:space="0" w:color="auto"/>
            </w:tcBorders>
            <w:shd w:val="clear" w:color="000000" w:fill="FFFFFF"/>
          </w:tcPr>
          <w:p w:rsidR="00D17A4F" w:rsidRPr="00F91907" w:rsidRDefault="00D17A4F" w:rsidP="001F2636">
            <w:pPr>
              <w:jc w:val="center"/>
              <w:rPr>
                <w:sz w:val="20"/>
                <w:szCs w:val="20"/>
              </w:rPr>
            </w:pPr>
            <w:r w:rsidRPr="00F91907">
              <w:rPr>
                <w:sz w:val="20"/>
                <w:szCs w:val="20"/>
              </w:rPr>
              <w:t>000 106 06033 10 0000 110</w:t>
            </w:r>
          </w:p>
        </w:tc>
        <w:tc>
          <w:tcPr>
            <w:tcW w:w="3460" w:type="dxa"/>
            <w:tcBorders>
              <w:top w:val="nil"/>
              <w:left w:val="nil"/>
              <w:bottom w:val="single" w:sz="4" w:space="0" w:color="auto"/>
              <w:right w:val="single" w:sz="4" w:space="0" w:color="auto"/>
            </w:tcBorders>
            <w:shd w:val="clear" w:color="000000" w:fill="FFFFFF"/>
          </w:tcPr>
          <w:p w:rsidR="00D17A4F" w:rsidRPr="00F91907" w:rsidRDefault="00D17A4F" w:rsidP="001F2636">
            <w:pPr>
              <w:rPr>
                <w:sz w:val="20"/>
                <w:szCs w:val="20"/>
              </w:rPr>
            </w:pPr>
            <w:r w:rsidRPr="00F91907">
              <w:rPr>
                <w:sz w:val="20"/>
                <w:szCs w:val="20"/>
              </w:rPr>
              <w:t>Земельный налог с организаций</w:t>
            </w:r>
          </w:p>
        </w:tc>
        <w:tc>
          <w:tcPr>
            <w:tcW w:w="1660" w:type="dxa"/>
            <w:tcBorders>
              <w:top w:val="nil"/>
              <w:left w:val="nil"/>
              <w:bottom w:val="single" w:sz="4" w:space="0" w:color="auto"/>
              <w:right w:val="single" w:sz="4" w:space="0" w:color="auto"/>
            </w:tcBorders>
            <w:noWrap/>
            <w:vAlign w:val="bottom"/>
          </w:tcPr>
          <w:p w:rsidR="00D17A4F" w:rsidRPr="00F91907" w:rsidRDefault="00D17A4F" w:rsidP="001F2636">
            <w:pPr>
              <w:jc w:val="right"/>
              <w:rPr>
                <w:sz w:val="20"/>
                <w:szCs w:val="20"/>
              </w:rPr>
            </w:pPr>
            <w:r w:rsidRPr="00F91907">
              <w:rPr>
                <w:sz w:val="20"/>
                <w:szCs w:val="20"/>
              </w:rPr>
              <w:t>37 000,00</w:t>
            </w:r>
          </w:p>
        </w:tc>
        <w:tc>
          <w:tcPr>
            <w:tcW w:w="1340" w:type="dxa"/>
            <w:tcBorders>
              <w:top w:val="nil"/>
              <w:left w:val="nil"/>
              <w:bottom w:val="single" w:sz="4" w:space="0" w:color="auto"/>
              <w:right w:val="single" w:sz="4" w:space="0" w:color="auto"/>
            </w:tcBorders>
            <w:noWrap/>
            <w:vAlign w:val="bottom"/>
          </w:tcPr>
          <w:p w:rsidR="00D17A4F" w:rsidRPr="00F91907" w:rsidRDefault="00D17A4F" w:rsidP="001F2636">
            <w:pPr>
              <w:jc w:val="right"/>
              <w:rPr>
                <w:sz w:val="20"/>
                <w:szCs w:val="20"/>
              </w:rPr>
            </w:pPr>
            <w:r w:rsidRPr="00F91907">
              <w:rPr>
                <w:sz w:val="20"/>
                <w:szCs w:val="20"/>
              </w:rPr>
              <w:t>8 053,00</w:t>
            </w:r>
          </w:p>
        </w:tc>
        <w:tc>
          <w:tcPr>
            <w:tcW w:w="780" w:type="dxa"/>
            <w:tcBorders>
              <w:top w:val="nil"/>
              <w:left w:val="nil"/>
              <w:bottom w:val="single" w:sz="4" w:space="0" w:color="auto"/>
              <w:right w:val="single" w:sz="4" w:space="0" w:color="auto"/>
            </w:tcBorders>
            <w:shd w:val="clear" w:color="000000" w:fill="FFFFFF"/>
          </w:tcPr>
          <w:p w:rsidR="00D17A4F" w:rsidRPr="00F91907" w:rsidRDefault="00D17A4F" w:rsidP="001F2636">
            <w:pPr>
              <w:jc w:val="right"/>
              <w:rPr>
                <w:b/>
                <w:bCs/>
                <w:sz w:val="20"/>
                <w:szCs w:val="20"/>
              </w:rPr>
            </w:pPr>
            <w:r w:rsidRPr="00F91907">
              <w:rPr>
                <w:b/>
                <w:bCs/>
                <w:sz w:val="20"/>
                <w:szCs w:val="20"/>
              </w:rPr>
              <w:t>22</w:t>
            </w:r>
          </w:p>
        </w:tc>
      </w:tr>
      <w:tr w:rsidR="00D17A4F" w:rsidRPr="00F91907" w:rsidTr="001F2636">
        <w:trPr>
          <w:trHeight w:val="255"/>
        </w:trPr>
        <w:tc>
          <w:tcPr>
            <w:tcW w:w="2320" w:type="dxa"/>
            <w:tcBorders>
              <w:top w:val="nil"/>
              <w:left w:val="single" w:sz="4" w:space="0" w:color="auto"/>
              <w:bottom w:val="single" w:sz="4" w:space="0" w:color="auto"/>
              <w:right w:val="single" w:sz="4" w:space="0" w:color="auto"/>
            </w:tcBorders>
            <w:shd w:val="clear" w:color="000000" w:fill="FFFFFF"/>
          </w:tcPr>
          <w:p w:rsidR="00D17A4F" w:rsidRPr="00F91907" w:rsidRDefault="00D17A4F" w:rsidP="001F2636">
            <w:pPr>
              <w:jc w:val="center"/>
              <w:rPr>
                <w:sz w:val="20"/>
                <w:szCs w:val="20"/>
              </w:rPr>
            </w:pPr>
            <w:r w:rsidRPr="00F91907">
              <w:rPr>
                <w:sz w:val="20"/>
                <w:szCs w:val="20"/>
              </w:rPr>
              <w:t>000 106 06043 10 0000 110</w:t>
            </w:r>
          </w:p>
        </w:tc>
        <w:tc>
          <w:tcPr>
            <w:tcW w:w="3460" w:type="dxa"/>
            <w:tcBorders>
              <w:top w:val="nil"/>
              <w:left w:val="nil"/>
              <w:bottom w:val="single" w:sz="4" w:space="0" w:color="auto"/>
              <w:right w:val="single" w:sz="4" w:space="0" w:color="auto"/>
            </w:tcBorders>
            <w:shd w:val="clear" w:color="000000" w:fill="FFFFFF"/>
          </w:tcPr>
          <w:p w:rsidR="00D17A4F" w:rsidRPr="00F91907" w:rsidRDefault="00D17A4F" w:rsidP="001F2636">
            <w:pPr>
              <w:rPr>
                <w:sz w:val="20"/>
                <w:szCs w:val="20"/>
              </w:rPr>
            </w:pPr>
            <w:r w:rsidRPr="00F91907">
              <w:rPr>
                <w:sz w:val="20"/>
                <w:szCs w:val="20"/>
              </w:rPr>
              <w:t>Земельный налог с физических лиц</w:t>
            </w:r>
          </w:p>
        </w:tc>
        <w:tc>
          <w:tcPr>
            <w:tcW w:w="1660" w:type="dxa"/>
            <w:tcBorders>
              <w:top w:val="nil"/>
              <w:left w:val="nil"/>
              <w:bottom w:val="single" w:sz="4" w:space="0" w:color="auto"/>
              <w:right w:val="single" w:sz="4" w:space="0" w:color="auto"/>
            </w:tcBorders>
            <w:noWrap/>
            <w:vAlign w:val="bottom"/>
          </w:tcPr>
          <w:p w:rsidR="00D17A4F" w:rsidRPr="00F91907" w:rsidRDefault="00D17A4F" w:rsidP="001F2636">
            <w:pPr>
              <w:jc w:val="right"/>
              <w:rPr>
                <w:sz w:val="20"/>
                <w:szCs w:val="20"/>
              </w:rPr>
            </w:pPr>
            <w:r w:rsidRPr="00F91907">
              <w:rPr>
                <w:sz w:val="20"/>
                <w:szCs w:val="20"/>
              </w:rPr>
              <w:t>718 100,00</w:t>
            </w:r>
          </w:p>
        </w:tc>
        <w:tc>
          <w:tcPr>
            <w:tcW w:w="1340" w:type="dxa"/>
            <w:tcBorders>
              <w:top w:val="nil"/>
              <w:left w:val="nil"/>
              <w:bottom w:val="single" w:sz="4" w:space="0" w:color="auto"/>
              <w:right w:val="single" w:sz="4" w:space="0" w:color="auto"/>
            </w:tcBorders>
            <w:noWrap/>
            <w:vAlign w:val="bottom"/>
          </w:tcPr>
          <w:p w:rsidR="00D17A4F" w:rsidRPr="00F91907" w:rsidRDefault="00D17A4F" w:rsidP="001F2636">
            <w:pPr>
              <w:jc w:val="right"/>
              <w:rPr>
                <w:sz w:val="20"/>
                <w:szCs w:val="20"/>
              </w:rPr>
            </w:pPr>
            <w:r w:rsidRPr="00F91907">
              <w:rPr>
                <w:sz w:val="20"/>
                <w:szCs w:val="20"/>
              </w:rPr>
              <w:t>26 856,41</w:t>
            </w:r>
          </w:p>
        </w:tc>
        <w:tc>
          <w:tcPr>
            <w:tcW w:w="780" w:type="dxa"/>
            <w:tcBorders>
              <w:top w:val="nil"/>
              <w:left w:val="nil"/>
              <w:bottom w:val="single" w:sz="4" w:space="0" w:color="auto"/>
              <w:right w:val="single" w:sz="4" w:space="0" w:color="auto"/>
            </w:tcBorders>
            <w:shd w:val="clear" w:color="000000" w:fill="FFFFFF"/>
          </w:tcPr>
          <w:p w:rsidR="00D17A4F" w:rsidRPr="00F91907" w:rsidRDefault="00D17A4F" w:rsidP="001F2636">
            <w:pPr>
              <w:jc w:val="right"/>
              <w:rPr>
                <w:b/>
                <w:bCs/>
                <w:sz w:val="20"/>
                <w:szCs w:val="20"/>
              </w:rPr>
            </w:pPr>
            <w:r w:rsidRPr="00F91907">
              <w:rPr>
                <w:b/>
                <w:bCs/>
                <w:sz w:val="20"/>
                <w:szCs w:val="20"/>
              </w:rPr>
              <w:t>4</w:t>
            </w:r>
          </w:p>
        </w:tc>
      </w:tr>
      <w:tr w:rsidR="00D17A4F" w:rsidRPr="00F91907" w:rsidTr="001F2636">
        <w:trPr>
          <w:trHeight w:val="510"/>
        </w:trPr>
        <w:tc>
          <w:tcPr>
            <w:tcW w:w="2320" w:type="dxa"/>
            <w:tcBorders>
              <w:top w:val="nil"/>
              <w:left w:val="single" w:sz="4" w:space="0" w:color="auto"/>
              <w:bottom w:val="single" w:sz="4" w:space="0" w:color="auto"/>
              <w:right w:val="single" w:sz="4" w:space="0" w:color="auto"/>
            </w:tcBorders>
            <w:shd w:val="clear" w:color="000000" w:fill="FFFFFF"/>
          </w:tcPr>
          <w:p w:rsidR="00D17A4F" w:rsidRPr="00F91907" w:rsidRDefault="00D17A4F" w:rsidP="001F2636">
            <w:pPr>
              <w:jc w:val="center"/>
              <w:rPr>
                <w:sz w:val="20"/>
                <w:szCs w:val="20"/>
              </w:rPr>
            </w:pPr>
            <w:r w:rsidRPr="00F91907">
              <w:rPr>
                <w:sz w:val="20"/>
                <w:szCs w:val="20"/>
              </w:rPr>
              <w:t>000 108 04020 01 1000 110</w:t>
            </w:r>
          </w:p>
        </w:tc>
        <w:tc>
          <w:tcPr>
            <w:tcW w:w="3460" w:type="dxa"/>
            <w:tcBorders>
              <w:top w:val="nil"/>
              <w:left w:val="nil"/>
              <w:bottom w:val="single" w:sz="4" w:space="0" w:color="auto"/>
              <w:right w:val="single" w:sz="4" w:space="0" w:color="auto"/>
            </w:tcBorders>
            <w:shd w:val="clear" w:color="000000" w:fill="FFFFFF"/>
          </w:tcPr>
          <w:p w:rsidR="00D17A4F" w:rsidRPr="00F91907" w:rsidRDefault="00D17A4F" w:rsidP="001F2636">
            <w:pPr>
              <w:rPr>
                <w:b/>
                <w:bCs/>
                <w:sz w:val="20"/>
                <w:szCs w:val="20"/>
              </w:rPr>
            </w:pPr>
            <w:r w:rsidRPr="00F91907">
              <w:rPr>
                <w:b/>
                <w:bCs/>
                <w:sz w:val="20"/>
                <w:szCs w:val="20"/>
              </w:rPr>
              <w:t>Госпошлина за совершение нотариальных действий</w:t>
            </w:r>
          </w:p>
        </w:tc>
        <w:tc>
          <w:tcPr>
            <w:tcW w:w="1660" w:type="dxa"/>
            <w:tcBorders>
              <w:top w:val="nil"/>
              <w:left w:val="nil"/>
              <w:bottom w:val="single" w:sz="4" w:space="0" w:color="auto"/>
              <w:right w:val="single" w:sz="4" w:space="0" w:color="auto"/>
            </w:tcBorders>
            <w:noWrap/>
            <w:vAlign w:val="bottom"/>
          </w:tcPr>
          <w:p w:rsidR="00D17A4F" w:rsidRPr="00F91907" w:rsidRDefault="00D17A4F" w:rsidP="001F2636">
            <w:pPr>
              <w:jc w:val="right"/>
              <w:rPr>
                <w:b/>
                <w:bCs/>
                <w:sz w:val="20"/>
                <w:szCs w:val="20"/>
              </w:rPr>
            </w:pPr>
            <w:r w:rsidRPr="00F91907">
              <w:rPr>
                <w:b/>
                <w:bCs/>
                <w:sz w:val="20"/>
                <w:szCs w:val="20"/>
              </w:rPr>
              <w:t>7 000,00</w:t>
            </w:r>
          </w:p>
        </w:tc>
        <w:tc>
          <w:tcPr>
            <w:tcW w:w="1340" w:type="dxa"/>
            <w:tcBorders>
              <w:top w:val="nil"/>
              <w:left w:val="nil"/>
              <w:bottom w:val="single" w:sz="4" w:space="0" w:color="auto"/>
              <w:right w:val="single" w:sz="4" w:space="0" w:color="auto"/>
            </w:tcBorders>
            <w:noWrap/>
            <w:vAlign w:val="bottom"/>
          </w:tcPr>
          <w:p w:rsidR="00D17A4F" w:rsidRPr="00F91907" w:rsidRDefault="00D17A4F" w:rsidP="001F2636">
            <w:pPr>
              <w:jc w:val="right"/>
              <w:rPr>
                <w:b/>
                <w:bCs/>
                <w:sz w:val="20"/>
                <w:szCs w:val="20"/>
              </w:rPr>
            </w:pPr>
            <w:r w:rsidRPr="00F91907">
              <w:rPr>
                <w:b/>
                <w:bCs/>
                <w:sz w:val="20"/>
                <w:szCs w:val="20"/>
              </w:rPr>
              <w:t>2 800,00</w:t>
            </w:r>
          </w:p>
        </w:tc>
        <w:tc>
          <w:tcPr>
            <w:tcW w:w="780" w:type="dxa"/>
            <w:tcBorders>
              <w:top w:val="nil"/>
              <w:left w:val="nil"/>
              <w:bottom w:val="single" w:sz="4" w:space="0" w:color="auto"/>
              <w:right w:val="single" w:sz="4" w:space="0" w:color="auto"/>
            </w:tcBorders>
            <w:shd w:val="clear" w:color="000000" w:fill="FFFFFF"/>
          </w:tcPr>
          <w:p w:rsidR="00D17A4F" w:rsidRPr="00F91907" w:rsidRDefault="00D17A4F" w:rsidP="001F2636">
            <w:pPr>
              <w:jc w:val="right"/>
              <w:rPr>
                <w:b/>
                <w:bCs/>
                <w:sz w:val="20"/>
                <w:szCs w:val="20"/>
              </w:rPr>
            </w:pPr>
            <w:r w:rsidRPr="00F91907">
              <w:rPr>
                <w:b/>
                <w:bCs/>
                <w:sz w:val="20"/>
                <w:szCs w:val="20"/>
              </w:rPr>
              <w:t>40</w:t>
            </w:r>
          </w:p>
        </w:tc>
      </w:tr>
      <w:tr w:rsidR="00D17A4F" w:rsidRPr="00F91907" w:rsidTr="001F2636">
        <w:trPr>
          <w:trHeight w:val="285"/>
        </w:trPr>
        <w:tc>
          <w:tcPr>
            <w:tcW w:w="2320" w:type="dxa"/>
            <w:tcBorders>
              <w:top w:val="nil"/>
              <w:left w:val="single" w:sz="4" w:space="0" w:color="auto"/>
              <w:bottom w:val="single" w:sz="4" w:space="0" w:color="auto"/>
              <w:right w:val="single" w:sz="4" w:space="0" w:color="auto"/>
            </w:tcBorders>
            <w:shd w:val="clear" w:color="000000" w:fill="FFFFFF"/>
          </w:tcPr>
          <w:p w:rsidR="00D17A4F" w:rsidRPr="00F91907" w:rsidRDefault="00D17A4F" w:rsidP="001F2636">
            <w:pPr>
              <w:jc w:val="center"/>
              <w:rPr>
                <w:sz w:val="20"/>
                <w:szCs w:val="20"/>
              </w:rPr>
            </w:pPr>
            <w:r w:rsidRPr="00F91907">
              <w:rPr>
                <w:sz w:val="20"/>
                <w:szCs w:val="20"/>
              </w:rPr>
              <w:t> </w:t>
            </w:r>
          </w:p>
        </w:tc>
        <w:tc>
          <w:tcPr>
            <w:tcW w:w="3460" w:type="dxa"/>
            <w:tcBorders>
              <w:top w:val="nil"/>
              <w:left w:val="nil"/>
              <w:bottom w:val="single" w:sz="4" w:space="0" w:color="auto"/>
              <w:right w:val="single" w:sz="4" w:space="0" w:color="auto"/>
            </w:tcBorders>
            <w:shd w:val="clear" w:color="000000" w:fill="FFFFFF"/>
          </w:tcPr>
          <w:p w:rsidR="00D17A4F" w:rsidRPr="00F91907" w:rsidRDefault="00D17A4F" w:rsidP="001F2636">
            <w:pPr>
              <w:rPr>
                <w:b/>
                <w:bCs/>
              </w:rPr>
            </w:pPr>
            <w:r w:rsidRPr="00F91907">
              <w:rPr>
                <w:b/>
                <w:bCs/>
                <w:sz w:val="22"/>
                <w:szCs w:val="22"/>
              </w:rPr>
              <w:t>Неналоговые доходы</w:t>
            </w:r>
          </w:p>
        </w:tc>
        <w:tc>
          <w:tcPr>
            <w:tcW w:w="1660" w:type="dxa"/>
            <w:tcBorders>
              <w:top w:val="nil"/>
              <w:left w:val="nil"/>
              <w:bottom w:val="single" w:sz="4" w:space="0" w:color="auto"/>
              <w:right w:val="single" w:sz="4" w:space="0" w:color="auto"/>
            </w:tcBorders>
            <w:noWrap/>
            <w:vAlign w:val="bottom"/>
          </w:tcPr>
          <w:p w:rsidR="00D17A4F" w:rsidRPr="00F91907" w:rsidRDefault="00D17A4F" w:rsidP="001F2636">
            <w:pPr>
              <w:jc w:val="right"/>
              <w:rPr>
                <w:b/>
                <w:bCs/>
              </w:rPr>
            </w:pPr>
            <w:r w:rsidRPr="00F91907">
              <w:rPr>
                <w:b/>
                <w:bCs/>
                <w:sz w:val="22"/>
                <w:szCs w:val="22"/>
              </w:rPr>
              <w:t>40 000,00</w:t>
            </w:r>
          </w:p>
        </w:tc>
        <w:tc>
          <w:tcPr>
            <w:tcW w:w="1340" w:type="dxa"/>
            <w:tcBorders>
              <w:top w:val="nil"/>
              <w:left w:val="nil"/>
              <w:bottom w:val="single" w:sz="4" w:space="0" w:color="auto"/>
              <w:right w:val="single" w:sz="4" w:space="0" w:color="auto"/>
            </w:tcBorders>
            <w:noWrap/>
            <w:vAlign w:val="bottom"/>
          </w:tcPr>
          <w:p w:rsidR="00D17A4F" w:rsidRPr="00F91907" w:rsidRDefault="00D17A4F" w:rsidP="001F2636">
            <w:pPr>
              <w:jc w:val="right"/>
              <w:rPr>
                <w:b/>
                <w:bCs/>
              </w:rPr>
            </w:pPr>
            <w:r w:rsidRPr="00F91907">
              <w:rPr>
                <w:b/>
                <w:bCs/>
                <w:sz w:val="22"/>
                <w:szCs w:val="22"/>
              </w:rPr>
              <w:t>19 719,18</w:t>
            </w:r>
          </w:p>
        </w:tc>
        <w:tc>
          <w:tcPr>
            <w:tcW w:w="780" w:type="dxa"/>
            <w:tcBorders>
              <w:top w:val="nil"/>
              <w:left w:val="nil"/>
              <w:bottom w:val="single" w:sz="4" w:space="0" w:color="auto"/>
              <w:right w:val="single" w:sz="4" w:space="0" w:color="auto"/>
            </w:tcBorders>
            <w:shd w:val="clear" w:color="000000" w:fill="FFFFFF"/>
          </w:tcPr>
          <w:p w:rsidR="00D17A4F" w:rsidRPr="00F91907" w:rsidRDefault="00D17A4F" w:rsidP="001F2636">
            <w:pPr>
              <w:jc w:val="right"/>
              <w:rPr>
                <w:sz w:val="20"/>
                <w:szCs w:val="20"/>
              </w:rPr>
            </w:pPr>
            <w:r w:rsidRPr="00F91907">
              <w:rPr>
                <w:sz w:val="20"/>
                <w:szCs w:val="20"/>
              </w:rPr>
              <w:t>49</w:t>
            </w:r>
          </w:p>
        </w:tc>
      </w:tr>
      <w:tr w:rsidR="00D17A4F" w:rsidRPr="00F91907" w:rsidTr="001F2636">
        <w:trPr>
          <w:trHeight w:val="765"/>
        </w:trPr>
        <w:tc>
          <w:tcPr>
            <w:tcW w:w="2320" w:type="dxa"/>
            <w:tcBorders>
              <w:top w:val="nil"/>
              <w:left w:val="single" w:sz="4" w:space="0" w:color="auto"/>
              <w:bottom w:val="single" w:sz="4" w:space="0" w:color="auto"/>
              <w:right w:val="single" w:sz="4" w:space="0" w:color="auto"/>
            </w:tcBorders>
            <w:shd w:val="clear" w:color="000000" w:fill="FFFFFF"/>
          </w:tcPr>
          <w:p w:rsidR="00D17A4F" w:rsidRPr="00F91907" w:rsidRDefault="00D17A4F" w:rsidP="001F2636">
            <w:pPr>
              <w:jc w:val="center"/>
              <w:rPr>
                <w:sz w:val="20"/>
                <w:szCs w:val="20"/>
              </w:rPr>
            </w:pPr>
            <w:r w:rsidRPr="00F91907">
              <w:rPr>
                <w:sz w:val="20"/>
                <w:szCs w:val="20"/>
              </w:rPr>
              <w:t>000 111 00000 00 0000 000</w:t>
            </w:r>
          </w:p>
        </w:tc>
        <w:tc>
          <w:tcPr>
            <w:tcW w:w="3460" w:type="dxa"/>
            <w:tcBorders>
              <w:top w:val="nil"/>
              <w:left w:val="nil"/>
              <w:bottom w:val="single" w:sz="4" w:space="0" w:color="auto"/>
              <w:right w:val="single" w:sz="4" w:space="0" w:color="auto"/>
            </w:tcBorders>
            <w:shd w:val="clear" w:color="000000" w:fill="FFFFFF"/>
          </w:tcPr>
          <w:p w:rsidR="00D17A4F" w:rsidRPr="00F91907" w:rsidRDefault="00D17A4F" w:rsidP="001F2636">
            <w:pPr>
              <w:rPr>
                <w:b/>
                <w:bCs/>
                <w:sz w:val="20"/>
                <w:szCs w:val="20"/>
              </w:rPr>
            </w:pPr>
            <w:r w:rsidRPr="00F91907">
              <w:rPr>
                <w:b/>
                <w:bCs/>
                <w:sz w:val="20"/>
                <w:szCs w:val="20"/>
              </w:rPr>
              <w:t>Доходы от использования имущества, находящегося в муниципальной собственности</w:t>
            </w:r>
          </w:p>
        </w:tc>
        <w:tc>
          <w:tcPr>
            <w:tcW w:w="1660" w:type="dxa"/>
            <w:tcBorders>
              <w:top w:val="nil"/>
              <w:left w:val="nil"/>
              <w:bottom w:val="single" w:sz="4" w:space="0" w:color="auto"/>
              <w:right w:val="single" w:sz="4" w:space="0" w:color="auto"/>
            </w:tcBorders>
            <w:noWrap/>
            <w:vAlign w:val="bottom"/>
          </w:tcPr>
          <w:p w:rsidR="00D17A4F" w:rsidRPr="00F91907" w:rsidRDefault="00D17A4F" w:rsidP="001F2636">
            <w:pPr>
              <w:jc w:val="right"/>
              <w:rPr>
                <w:b/>
                <w:bCs/>
                <w:sz w:val="20"/>
                <w:szCs w:val="20"/>
              </w:rPr>
            </w:pPr>
            <w:r w:rsidRPr="00F91907">
              <w:rPr>
                <w:b/>
                <w:bCs/>
                <w:sz w:val="20"/>
                <w:szCs w:val="20"/>
              </w:rPr>
              <w:t>40 000,00</w:t>
            </w:r>
          </w:p>
        </w:tc>
        <w:tc>
          <w:tcPr>
            <w:tcW w:w="1340" w:type="dxa"/>
            <w:tcBorders>
              <w:top w:val="nil"/>
              <w:left w:val="nil"/>
              <w:bottom w:val="single" w:sz="4" w:space="0" w:color="auto"/>
              <w:right w:val="single" w:sz="4" w:space="0" w:color="auto"/>
            </w:tcBorders>
            <w:noWrap/>
            <w:vAlign w:val="bottom"/>
          </w:tcPr>
          <w:p w:rsidR="00D17A4F" w:rsidRPr="00F91907" w:rsidRDefault="00D17A4F" w:rsidP="001F2636">
            <w:pPr>
              <w:jc w:val="right"/>
              <w:rPr>
                <w:b/>
                <w:bCs/>
                <w:sz w:val="20"/>
                <w:szCs w:val="20"/>
              </w:rPr>
            </w:pPr>
            <w:r w:rsidRPr="00F91907">
              <w:rPr>
                <w:b/>
                <w:bCs/>
                <w:sz w:val="20"/>
                <w:szCs w:val="20"/>
              </w:rPr>
              <w:t>18 585,18</w:t>
            </w:r>
          </w:p>
        </w:tc>
        <w:tc>
          <w:tcPr>
            <w:tcW w:w="780" w:type="dxa"/>
            <w:tcBorders>
              <w:top w:val="nil"/>
              <w:left w:val="nil"/>
              <w:bottom w:val="single" w:sz="4" w:space="0" w:color="auto"/>
              <w:right w:val="single" w:sz="4" w:space="0" w:color="auto"/>
            </w:tcBorders>
            <w:shd w:val="clear" w:color="000000" w:fill="FFFFFF"/>
          </w:tcPr>
          <w:p w:rsidR="00D17A4F" w:rsidRPr="00F91907" w:rsidRDefault="00D17A4F" w:rsidP="001F2636">
            <w:pPr>
              <w:jc w:val="right"/>
              <w:rPr>
                <w:sz w:val="20"/>
                <w:szCs w:val="20"/>
              </w:rPr>
            </w:pPr>
            <w:r w:rsidRPr="00F91907">
              <w:rPr>
                <w:sz w:val="20"/>
                <w:szCs w:val="20"/>
              </w:rPr>
              <w:t>46</w:t>
            </w:r>
          </w:p>
        </w:tc>
      </w:tr>
      <w:tr w:rsidR="00D17A4F" w:rsidRPr="00F91907" w:rsidTr="001F2636">
        <w:trPr>
          <w:trHeight w:val="1275"/>
        </w:trPr>
        <w:tc>
          <w:tcPr>
            <w:tcW w:w="2320" w:type="dxa"/>
            <w:tcBorders>
              <w:top w:val="nil"/>
              <w:left w:val="single" w:sz="4" w:space="0" w:color="auto"/>
              <w:bottom w:val="single" w:sz="4" w:space="0" w:color="auto"/>
              <w:right w:val="single" w:sz="4" w:space="0" w:color="auto"/>
            </w:tcBorders>
            <w:shd w:val="clear" w:color="000000" w:fill="FFFFFF"/>
          </w:tcPr>
          <w:p w:rsidR="00D17A4F" w:rsidRPr="00F91907" w:rsidRDefault="00D17A4F" w:rsidP="001F2636">
            <w:pPr>
              <w:jc w:val="center"/>
              <w:rPr>
                <w:sz w:val="20"/>
                <w:szCs w:val="20"/>
              </w:rPr>
            </w:pPr>
            <w:r w:rsidRPr="00F91907">
              <w:rPr>
                <w:sz w:val="20"/>
                <w:szCs w:val="20"/>
              </w:rPr>
              <w:t>000 111 05035 10 0000 120</w:t>
            </w:r>
          </w:p>
        </w:tc>
        <w:tc>
          <w:tcPr>
            <w:tcW w:w="3460" w:type="dxa"/>
            <w:tcBorders>
              <w:top w:val="nil"/>
              <w:left w:val="nil"/>
              <w:bottom w:val="single" w:sz="4" w:space="0" w:color="auto"/>
              <w:right w:val="single" w:sz="4" w:space="0" w:color="auto"/>
            </w:tcBorders>
            <w:shd w:val="clear" w:color="000000" w:fill="FFFFFF"/>
          </w:tcPr>
          <w:p w:rsidR="00D17A4F" w:rsidRPr="00F91907" w:rsidRDefault="00D17A4F" w:rsidP="001F2636">
            <w:pPr>
              <w:rPr>
                <w:sz w:val="20"/>
                <w:szCs w:val="20"/>
              </w:rPr>
            </w:pPr>
            <w:r w:rsidRPr="00F91907">
              <w:rPr>
                <w:sz w:val="20"/>
                <w:szCs w:val="20"/>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w:t>
            </w:r>
          </w:p>
        </w:tc>
        <w:tc>
          <w:tcPr>
            <w:tcW w:w="1660" w:type="dxa"/>
            <w:tcBorders>
              <w:top w:val="nil"/>
              <w:left w:val="nil"/>
              <w:bottom w:val="single" w:sz="4" w:space="0" w:color="auto"/>
              <w:right w:val="single" w:sz="4" w:space="0" w:color="auto"/>
            </w:tcBorders>
            <w:noWrap/>
            <w:vAlign w:val="bottom"/>
          </w:tcPr>
          <w:p w:rsidR="00D17A4F" w:rsidRPr="00F91907" w:rsidRDefault="00D17A4F" w:rsidP="001F2636">
            <w:pPr>
              <w:jc w:val="right"/>
              <w:rPr>
                <w:sz w:val="20"/>
                <w:szCs w:val="20"/>
              </w:rPr>
            </w:pPr>
            <w:r w:rsidRPr="00F91907">
              <w:rPr>
                <w:sz w:val="20"/>
                <w:szCs w:val="20"/>
              </w:rPr>
              <w:t>40 000,00</w:t>
            </w:r>
          </w:p>
        </w:tc>
        <w:tc>
          <w:tcPr>
            <w:tcW w:w="1340" w:type="dxa"/>
            <w:tcBorders>
              <w:top w:val="nil"/>
              <w:left w:val="nil"/>
              <w:bottom w:val="single" w:sz="4" w:space="0" w:color="auto"/>
              <w:right w:val="single" w:sz="4" w:space="0" w:color="auto"/>
            </w:tcBorders>
            <w:noWrap/>
            <w:vAlign w:val="bottom"/>
          </w:tcPr>
          <w:p w:rsidR="00D17A4F" w:rsidRPr="00F91907" w:rsidRDefault="00D17A4F" w:rsidP="001F2636">
            <w:pPr>
              <w:jc w:val="right"/>
              <w:rPr>
                <w:sz w:val="20"/>
                <w:szCs w:val="20"/>
              </w:rPr>
            </w:pPr>
            <w:r w:rsidRPr="00F91907">
              <w:rPr>
                <w:sz w:val="20"/>
                <w:szCs w:val="20"/>
              </w:rPr>
              <w:t>18 585,18</w:t>
            </w:r>
          </w:p>
        </w:tc>
        <w:tc>
          <w:tcPr>
            <w:tcW w:w="780" w:type="dxa"/>
            <w:tcBorders>
              <w:top w:val="nil"/>
              <w:left w:val="nil"/>
              <w:bottom w:val="single" w:sz="4" w:space="0" w:color="auto"/>
              <w:right w:val="single" w:sz="4" w:space="0" w:color="auto"/>
            </w:tcBorders>
            <w:shd w:val="clear" w:color="000000" w:fill="FFFFFF"/>
          </w:tcPr>
          <w:p w:rsidR="00D17A4F" w:rsidRPr="00F91907" w:rsidRDefault="00D17A4F" w:rsidP="001F2636">
            <w:pPr>
              <w:jc w:val="right"/>
              <w:rPr>
                <w:b/>
                <w:bCs/>
                <w:sz w:val="20"/>
                <w:szCs w:val="20"/>
              </w:rPr>
            </w:pPr>
            <w:r w:rsidRPr="00F91907">
              <w:rPr>
                <w:b/>
                <w:bCs/>
                <w:sz w:val="20"/>
                <w:szCs w:val="20"/>
              </w:rPr>
              <w:t>46</w:t>
            </w:r>
          </w:p>
        </w:tc>
      </w:tr>
      <w:tr w:rsidR="00D17A4F" w:rsidRPr="00F91907" w:rsidTr="001F2636">
        <w:trPr>
          <w:trHeight w:val="765"/>
        </w:trPr>
        <w:tc>
          <w:tcPr>
            <w:tcW w:w="2320" w:type="dxa"/>
            <w:tcBorders>
              <w:top w:val="nil"/>
              <w:left w:val="single" w:sz="4" w:space="0" w:color="auto"/>
              <w:bottom w:val="single" w:sz="4" w:space="0" w:color="auto"/>
              <w:right w:val="single" w:sz="4" w:space="0" w:color="auto"/>
            </w:tcBorders>
            <w:shd w:val="clear" w:color="000000" w:fill="FFFFFF"/>
          </w:tcPr>
          <w:p w:rsidR="00D17A4F" w:rsidRPr="00F91907" w:rsidRDefault="00D17A4F" w:rsidP="001F2636">
            <w:pPr>
              <w:jc w:val="center"/>
              <w:rPr>
                <w:sz w:val="20"/>
                <w:szCs w:val="20"/>
              </w:rPr>
            </w:pPr>
            <w:r w:rsidRPr="00F91907">
              <w:rPr>
                <w:sz w:val="20"/>
                <w:szCs w:val="20"/>
              </w:rPr>
              <w:t>000 113 01995 10 0000 130</w:t>
            </w:r>
          </w:p>
        </w:tc>
        <w:tc>
          <w:tcPr>
            <w:tcW w:w="3460" w:type="dxa"/>
            <w:tcBorders>
              <w:top w:val="nil"/>
              <w:left w:val="nil"/>
              <w:bottom w:val="single" w:sz="4" w:space="0" w:color="auto"/>
              <w:right w:val="single" w:sz="4" w:space="0" w:color="auto"/>
            </w:tcBorders>
            <w:shd w:val="clear" w:color="000000" w:fill="FFFFFF"/>
          </w:tcPr>
          <w:p w:rsidR="00D17A4F" w:rsidRPr="00F91907" w:rsidRDefault="00D17A4F" w:rsidP="001F2636">
            <w:pPr>
              <w:rPr>
                <w:sz w:val="20"/>
                <w:szCs w:val="20"/>
              </w:rPr>
            </w:pPr>
            <w:r w:rsidRPr="00F91907">
              <w:rPr>
                <w:sz w:val="20"/>
                <w:szCs w:val="20"/>
              </w:rPr>
              <w:t>Прочие доходы от оказания платных услуг (работ) получателями средств бюджетов сельских поселений</w:t>
            </w:r>
          </w:p>
        </w:tc>
        <w:tc>
          <w:tcPr>
            <w:tcW w:w="1660" w:type="dxa"/>
            <w:tcBorders>
              <w:top w:val="nil"/>
              <w:left w:val="nil"/>
              <w:bottom w:val="single" w:sz="4" w:space="0" w:color="auto"/>
              <w:right w:val="single" w:sz="4" w:space="0" w:color="auto"/>
            </w:tcBorders>
            <w:noWrap/>
            <w:vAlign w:val="bottom"/>
          </w:tcPr>
          <w:p w:rsidR="00D17A4F" w:rsidRPr="00F91907" w:rsidRDefault="00D17A4F" w:rsidP="001F2636">
            <w:pPr>
              <w:rPr>
                <w:b/>
                <w:bCs/>
                <w:sz w:val="20"/>
                <w:szCs w:val="20"/>
              </w:rPr>
            </w:pPr>
            <w:r w:rsidRPr="00F91907">
              <w:rPr>
                <w:b/>
                <w:bCs/>
                <w:sz w:val="20"/>
                <w:szCs w:val="20"/>
              </w:rPr>
              <w:t> </w:t>
            </w:r>
          </w:p>
        </w:tc>
        <w:tc>
          <w:tcPr>
            <w:tcW w:w="1340" w:type="dxa"/>
            <w:tcBorders>
              <w:top w:val="nil"/>
              <w:left w:val="nil"/>
              <w:bottom w:val="single" w:sz="4" w:space="0" w:color="auto"/>
              <w:right w:val="single" w:sz="4" w:space="0" w:color="auto"/>
            </w:tcBorders>
            <w:noWrap/>
            <w:vAlign w:val="bottom"/>
          </w:tcPr>
          <w:p w:rsidR="00D17A4F" w:rsidRPr="00F91907" w:rsidRDefault="00D17A4F" w:rsidP="001F2636">
            <w:pPr>
              <w:jc w:val="right"/>
              <w:rPr>
                <w:b/>
                <w:bCs/>
                <w:sz w:val="20"/>
                <w:szCs w:val="20"/>
              </w:rPr>
            </w:pPr>
            <w:r w:rsidRPr="00F91907">
              <w:rPr>
                <w:b/>
                <w:bCs/>
                <w:sz w:val="20"/>
                <w:szCs w:val="20"/>
              </w:rPr>
              <w:t>1 134,00</w:t>
            </w:r>
          </w:p>
        </w:tc>
        <w:tc>
          <w:tcPr>
            <w:tcW w:w="780" w:type="dxa"/>
            <w:tcBorders>
              <w:top w:val="nil"/>
              <w:left w:val="nil"/>
              <w:bottom w:val="single" w:sz="4" w:space="0" w:color="auto"/>
              <w:right w:val="single" w:sz="4" w:space="0" w:color="auto"/>
            </w:tcBorders>
            <w:shd w:val="clear" w:color="000000" w:fill="FFFFFF"/>
          </w:tcPr>
          <w:p w:rsidR="00D17A4F" w:rsidRPr="00F91907" w:rsidRDefault="00D17A4F" w:rsidP="001F2636">
            <w:pPr>
              <w:jc w:val="right"/>
              <w:rPr>
                <w:b/>
                <w:bCs/>
                <w:sz w:val="20"/>
                <w:szCs w:val="20"/>
              </w:rPr>
            </w:pPr>
            <w:r w:rsidRPr="00F91907">
              <w:rPr>
                <w:b/>
                <w:bCs/>
                <w:sz w:val="20"/>
                <w:szCs w:val="20"/>
              </w:rPr>
              <w:t> </w:t>
            </w:r>
          </w:p>
        </w:tc>
      </w:tr>
      <w:tr w:rsidR="00D17A4F" w:rsidRPr="00F91907" w:rsidTr="001F2636">
        <w:trPr>
          <w:trHeight w:val="510"/>
        </w:trPr>
        <w:tc>
          <w:tcPr>
            <w:tcW w:w="2320" w:type="dxa"/>
            <w:tcBorders>
              <w:top w:val="nil"/>
              <w:left w:val="single" w:sz="4" w:space="0" w:color="auto"/>
              <w:bottom w:val="single" w:sz="4" w:space="0" w:color="auto"/>
              <w:right w:val="single" w:sz="4" w:space="0" w:color="auto"/>
            </w:tcBorders>
            <w:shd w:val="clear" w:color="000000" w:fill="FFFFFF"/>
          </w:tcPr>
          <w:p w:rsidR="00D17A4F" w:rsidRPr="00F91907" w:rsidRDefault="00D17A4F" w:rsidP="001F2636">
            <w:pPr>
              <w:jc w:val="center"/>
              <w:rPr>
                <w:sz w:val="20"/>
                <w:szCs w:val="20"/>
              </w:rPr>
            </w:pPr>
            <w:r w:rsidRPr="00F91907">
              <w:rPr>
                <w:sz w:val="20"/>
                <w:szCs w:val="20"/>
              </w:rPr>
              <w:t>000 113 02995 10 0000 130</w:t>
            </w:r>
          </w:p>
        </w:tc>
        <w:tc>
          <w:tcPr>
            <w:tcW w:w="3460" w:type="dxa"/>
            <w:tcBorders>
              <w:top w:val="nil"/>
              <w:left w:val="nil"/>
              <w:bottom w:val="single" w:sz="4" w:space="0" w:color="auto"/>
              <w:right w:val="single" w:sz="4" w:space="0" w:color="auto"/>
            </w:tcBorders>
            <w:shd w:val="clear" w:color="000000" w:fill="FFFFFF"/>
          </w:tcPr>
          <w:p w:rsidR="00D17A4F" w:rsidRPr="00F91907" w:rsidRDefault="00D17A4F" w:rsidP="001F2636">
            <w:pPr>
              <w:rPr>
                <w:sz w:val="20"/>
                <w:szCs w:val="20"/>
              </w:rPr>
            </w:pPr>
            <w:r w:rsidRPr="00F91907">
              <w:rPr>
                <w:sz w:val="20"/>
                <w:szCs w:val="20"/>
              </w:rPr>
              <w:t>Прочие доходы от компенсации затрат бюджетов сельских поселений</w:t>
            </w:r>
          </w:p>
        </w:tc>
        <w:tc>
          <w:tcPr>
            <w:tcW w:w="1660" w:type="dxa"/>
            <w:tcBorders>
              <w:top w:val="nil"/>
              <w:left w:val="nil"/>
              <w:bottom w:val="single" w:sz="4" w:space="0" w:color="auto"/>
              <w:right w:val="single" w:sz="4" w:space="0" w:color="auto"/>
            </w:tcBorders>
            <w:noWrap/>
            <w:vAlign w:val="bottom"/>
          </w:tcPr>
          <w:p w:rsidR="00D17A4F" w:rsidRPr="00F91907" w:rsidRDefault="00D17A4F" w:rsidP="001F2636">
            <w:pPr>
              <w:rPr>
                <w:b/>
                <w:bCs/>
                <w:sz w:val="20"/>
                <w:szCs w:val="20"/>
              </w:rPr>
            </w:pPr>
            <w:r w:rsidRPr="00F91907">
              <w:rPr>
                <w:b/>
                <w:bCs/>
                <w:sz w:val="20"/>
                <w:szCs w:val="20"/>
              </w:rPr>
              <w:t> </w:t>
            </w:r>
          </w:p>
        </w:tc>
        <w:tc>
          <w:tcPr>
            <w:tcW w:w="1340" w:type="dxa"/>
            <w:tcBorders>
              <w:top w:val="nil"/>
              <w:left w:val="nil"/>
              <w:bottom w:val="single" w:sz="4" w:space="0" w:color="auto"/>
              <w:right w:val="single" w:sz="4" w:space="0" w:color="auto"/>
            </w:tcBorders>
            <w:noWrap/>
            <w:vAlign w:val="bottom"/>
          </w:tcPr>
          <w:p w:rsidR="00D17A4F" w:rsidRPr="00F91907" w:rsidRDefault="00D17A4F" w:rsidP="001F2636">
            <w:pPr>
              <w:rPr>
                <w:b/>
                <w:bCs/>
                <w:sz w:val="20"/>
                <w:szCs w:val="20"/>
              </w:rPr>
            </w:pPr>
            <w:r w:rsidRPr="00F91907">
              <w:rPr>
                <w:b/>
                <w:bCs/>
                <w:sz w:val="20"/>
                <w:szCs w:val="20"/>
              </w:rPr>
              <w:t> </w:t>
            </w:r>
          </w:p>
        </w:tc>
        <w:tc>
          <w:tcPr>
            <w:tcW w:w="780" w:type="dxa"/>
            <w:tcBorders>
              <w:top w:val="nil"/>
              <w:left w:val="nil"/>
              <w:bottom w:val="single" w:sz="4" w:space="0" w:color="auto"/>
              <w:right w:val="single" w:sz="4" w:space="0" w:color="auto"/>
            </w:tcBorders>
            <w:shd w:val="clear" w:color="000000" w:fill="FFFFFF"/>
          </w:tcPr>
          <w:p w:rsidR="00D17A4F" w:rsidRPr="00F91907" w:rsidRDefault="00D17A4F" w:rsidP="001F2636">
            <w:pPr>
              <w:jc w:val="right"/>
              <w:rPr>
                <w:b/>
                <w:bCs/>
                <w:sz w:val="20"/>
                <w:szCs w:val="20"/>
              </w:rPr>
            </w:pPr>
            <w:r w:rsidRPr="00F91907">
              <w:rPr>
                <w:b/>
                <w:bCs/>
                <w:sz w:val="20"/>
                <w:szCs w:val="20"/>
              </w:rPr>
              <w:t> </w:t>
            </w:r>
          </w:p>
        </w:tc>
      </w:tr>
      <w:tr w:rsidR="00D17A4F" w:rsidRPr="00F91907" w:rsidTr="001F2636">
        <w:trPr>
          <w:trHeight w:val="570"/>
        </w:trPr>
        <w:tc>
          <w:tcPr>
            <w:tcW w:w="2320" w:type="dxa"/>
            <w:tcBorders>
              <w:top w:val="nil"/>
              <w:left w:val="single" w:sz="4" w:space="0" w:color="auto"/>
              <w:bottom w:val="single" w:sz="4" w:space="0" w:color="auto"/>
              <w:right w:val="single" w:sz="4" w:space="0" w:color="auto"/>
            </w:tcBorders>
            <w:shd w:val="clear" w:color="000000" w:fill="FFFFFF"/>
          </w:tcPr>
          <w:p w:rsidR="00D17A4F" w:rsidRPr="00F91907" w:rsidRDefault="00D17A4F" w:rsidP="001F2636">
            <w:pPr>
              <w:jc w:val="center"/>
              <w:rPr>
                <w:sz w:val="20"/>
                <w:szCs w:val="20"/>
              </w:rPr>
            </w:pPr>
            <w:r w:rsidRPr="00F91907">
              <w:rPr>
                <w:sz w:val="20"/>
                <w:szCs w:val="20"/>
              </w:rPr>
              <w:t> </w:t>
            </w:r>
          </w:p>
        </w:tc>
        <w:tc>
          <w:tcPr>
            <w:tcW w:w="3460" w:type="dxa"/>
            <w:tcBorders>
              <w:top w:val="nil"/>
              <w:left w:val="nil"/>
              <w:bottom w:val="single" w:sz="4" w:space="0" w:color="auto"/>
              <w:right w:val="single" w:sz="4" w:space="0" w:color="auto"/>
            </w:tcBorders>
            <w:shd w:val="clear" w:color="000000" w:fill="FFFFFF"/>
          </w:tcPr>
          <w:p w:rsidR="00D17A4F" w:rsidRPr="00F91907" w:rsidRDefault="00D17A4F" w:rsidP="001F2636">
            <w:pPr>
              <w:rPr>
                <w:b/>
                <w:bCs/>
              </w:rPr>
            </w:pPr>
            <w:r w:rsidRPr="00F91907">
              <w:rPr>
                <w:b/>
                <w:bCs/>
                <w:sz w:val="22"/>
                <w:szCs w:val="22"/>
              </w:rPr>
              <w:t>Итого налоговых и неналоговых доходов</w:t>
            </w:r>
          </w:p>
        </w:tc>
        <w:tc>
          <w:tcPr>
            <w:tcW w:w="1660" w:type="dxa"/>
            <w:tcBorders>
              <w:top w:val="nil"/>
              <w:left w:val="nil"/>
              <w:bottom w:val="single" w:sz="4" w:space="0" w:color="auto"/>
              <w:right w:val="single" w:sz="4" w:space="0" w:color="auto"/>
            </w:tcBorders>
            <w:noWrap/>
            <w:vAlign w:val="bottom"/>
          </w:tcPr>
          <w:p w:rsidR="00D17A4F" w:rsidRPr="00F91907" w:rsidRDefault="00D17A4F" w:rsidP="001F2636">
            <w:pPr>
              <w:jc w:val="right"/>
              <w:rPr>
                <w:b/>
                <w:bCs/>
                <w:sz w:val="20"/>
                <w:szCs w:val="20"/>
              </w:rPr>
            </w:pPr>
            <w:r w:rsidRPr="00F91907">
              <w:rPr>
                <w:b/>
                <w:bCs/>
                <w:sz w:val="20"/>
                <w:szCs w:val="20"/>
              </w:rPr>
              <w:t>1 589 700,00</w:t>
            </w:r>
          </w:p>
        </w:tc>
        <w:tc>
          <w:tcPr>
            <w:tcW w:w="1340" w:type="dxa"/>
            <w:tcBorders>
              <w:top w:val="nil"/>
              <w:left w:val="nil"/>
              <w:bottom w:val="single" w:sz="4" w:space="0" w:color="auto"/>
              <w:right w:val="single" w:sz="4" w:space="0" w:color="auto"/>
            </w:tcBorders>
            <w:noWrap/>
            <w:vAlign w:val="bottom"/>
          </w:tcPr>
          <w:p w:rsidR="00D17A4F" w:rsidRPr="00F91907" w:rsidRDefault="00D17A4F" w:rsidP="001F2636">
            <w:pPr>
              <w:jc w:val="right"/>
              <w:rPr>
                <w:b/>
                <w:bCs/>
                <w:sz w:val="20"/>
                <w:szCs w:val="20"/>
              </w:rPr>
            </w:pPr>
            <w:r w:rsidRPr="00F91907">
              <w:rPr>
                <w:b/>
                <w:bCs/>
                <w:sz w:val="20"/>
                <w:szCs w:val="20"/>
              </w:rPr>
              <w:t>352 265,94</w:t>
            </w:r>
          </w:p>
        </w:tc>
        <w:tc>
          <w:tcPr>
            <w:tcW w:w="780" w:type="dxa"/>
            <w:tcBorders>
              <w:top w:val="nil"/>
              <w:left w:val="nil"/>
              <w:bottom w:val="single" w:sz="4" w:space="0" w:color="auto"/>
              <w:right w:val="single" w:sz="4" w:space="0" w:color="auto"/>
            </w:tcBorders>
            <w:shd w:val="clear" w:color="000000" w:fill="FFFFFF"/>
          </w:tcPr>
          <w:p w:rsidR="00D17A4F" w:rsidRPr="00F91907" w:rsidRDefault="00D17A4F" w:rsidP="001F2636">
            <w:pPr>
              <w:jc w:val="right"/>
              <w:rPr>
                <w:sz w:val="20"/>
                <w:szCs w:val="20"/>
              </w:rPr>
            </w:pPr>
            <w:r w:rsidRPr="00F91907">
              <w:rPr>
                <w:sz w:val="20"/>
                <w:szCs w:val="20"/>
              </w:rPr>
              <w:t>22</w:t>
            </w:r>
          </w:p>
        </w:tc>
      </w:tr>
      <w:tr w:rsidR="00D17A4F" w:rsidRPr="00F91907" w:rsidTr="001F2636">
        <w:trPr>
          <w:trHeight w:val="765"/>
        </w:trPr>
        <w:tc>
          <w:tcPr>
            <w:tcW w:w="2320" w:type="dxa"/>
            <w:tcBorders>
              <w:top w:val="nil"/>
              <w:left w:val="single" w:sz="4" w:space="0" w:color="auto"/>
              <w:bottom w:val="single" w:sz="4" w:space="0" w:color="auto"/>
              <w:right w:val="single" w:sz="4" w:space="0" w:color="auto"/>
            </w:tcBorders>
            <w:shd w:val="clear" w:color="000000" w:fill="FFFFFF"/>
          </w:tcPr>
          <w:p w:rsidR="00D17A4F" w:rsidRPr="00F91907" w:rsidRDefault="00D17A4F" w:rsidP="001F2636">
            <w:pPr>
              <w:jc w:val="center"/>
              <w:rPr>
                <w:sz w:val="20"/>
                <w:szCs w:val="20"/>
              </w:rPr>
            </w:pPr>
            <w:r w:rsidRPr="00F91907">
              <w:rPr>
                <w:sz w:val="20"/>
                <w:szCs w:val="20"/>
              </w:rPr>
              <w:t xml:space="preserve"> 000 202 15001 10 0000 151</w:t>
            </w:r>
          </w:p>
        </w:tc>
        <w:tc>
          <w:tcPr>
            <w:tcW w:w="3460" w:type="dxa"/>
            <w:tcBorders>
              <w:top w:val="nil"/>
              <w:left w:val="nil"/>
              <w:bottom w:val="single" w:sz="4" w:space="0" w:color="auto"/>
              <w:right w:val="single" w:sz="4" w:space="0" w:color="auto"/>
            </w:tcBorders>
            <w:shd w:val="clear" w:color="000000" w:fill="FFFFFF"/>
          </w:tcPr>
          <w:p w:rsidR="00D17A4F" w:rsidRPr="00F91907" w:rsidRDefault="00D17A4F" w:rsidP="001F2636">
            <w:pPr>
              <w:rPr>
                <w:sz w:val="20"/>
                <w:szCs w:val="20"/>
              </w:rPr>
            </w:pPr>
            <w:r w:rsidRPr="00F91907">
              <w:rPr>
                <w:sz w:val="20"/>
                <w:szCs w:val="20"/>
              </w:rPr>
              <w:t>Дотации бюджетам сельских поселений на выравнивание бюджетной обеспеченности</w:t>
            </w:r>
          </w:p>
        </w:tc>
        <w:tc>
          <w:tcPr>
            <w:tcW w:w="1660" w:type="dxa"/>
            <w:tcBorders>
              <w:top w:val="nil"/>
              <w:left w:val="nil"/>
              <w:bottom w:val="single" w:sz="4" w:space="0" w:color="auto"/>
              <w:right w:val="single" w:sz="4" w:space="0" w:color="auto"/>
            </w:tcBorders>
            <w:noWrap/>
            <w:vAlign w:val="bottom"/>
          </w:tcPr>
          <w:p w:rsidR="00D17A4F" w:rsidRPr="00F91907" w:rsidRDefault="00D17A4F" w:rsidP="001F2636">
            <w:pPr>
              <w:jc w:val="right"/>
              <w:rPr>
                <w:sz w:val="20"/>
                <w:szCs w:val="20"/>
              </w:rPr>
            </w:pPr>
            <w:r w:rsidRPr="00F91907">
              <w:rPr>
                <w:sz w:val="20"/>
                <w:szCs w:val="20"/>
              </w:rPr>
              <w:t>1 582 900,00</w:t>
            </w:r>
          </w:p>
        </w:tc>
        <w:tc>
          <w:tcPr>
            <w:tcW w:w="1340" w:type="dxa"/>
            <w:tcBorders>
              <w:top w:val="nil"/>
              <w:left w:val="nil"/>
              <w:bottom w:val="single" w:sz="4" w:space="0" w:color="auto"/>
              <w:right w:val="single" w:sz="4" w:space="0" w:color="auto"/>
            </w:tcBorders>
            <w:noWrap/>
            <w:vAlign w:val="bottom"/>
          </w:tcPr>
          <w:p w:rsidR="00D17A4F" w:rsidRPr="00F91907" w:rsidRDefault="00D17A4F" w:rsidP="001F2636">
            <w:pPr>
              <w:jc w:val="right"/>
              <w:rPr>
                <w:sz w:val="20"/>
                <w:szCs w:val="20"/>
              </w:rPr>
            </w:pPr>
            <w:r w:rsidRPr="00F91907">
              <w:rPr>
                <w:sz w:val="20"/>
                <w:szCs w:val="20"/>
              </w:rPr>
              <w:t>791 442,00</w:t>
            </w:r>
          </w:p>
        </w:tc>
        <w:tc>
          <w:tcPr>
            <w:tcW w:w="780" w:type="dxa"/>
            <w:tcBorders>
              <w:top w:val="nil"/>
              <w:left w:val="nil"/>
              <w:bottom w:val="single" w:sz="4" w:space="0" w:color="auto"/>
              <w:right w:val="single" w:sz="4" w:space="0" w:color="auto"/>
            </w:tcBorders>
            <w:shd w:val="clear" w:color="000000" w:fill="FFFFFF"/>
          </w:tcPr>
          <w:p w:rsidR="00D17A4F" w:rsidRPr="00F91907" w:rsidRDefault="00D17A4F" w:rsidP="001F2636">
            <w:pPr>
              <w:jc w:val="right"/>
              <w:rPr>
                <w:sz w:val="20"/>
                <w:szCs w:val="20"/>
              </w:rPr>
            </w:pPr>
            <w:r w:rsidRPr="00F91907">
              <w:rPr>
                <w:sz w:val="20"/>
                <w:szCs w:val="20"/>
              </w:rPr>
              <w:t>50</w:t>
            </w:r>
          </w:p>
        </w:tc>
      </w:tr>
      <w:tr w:rsidR="00D17A4F" w:rsidRPr="00F91907" w:rsidTr="001F2636">
        <w:trPr>
          <w:trHeight w:val="510"/>
        </w:trPr>
        <w:tc>
          <w:tcPr>
            <w:tcW w:w="2320" w:type="dxa"/>
            <w:tcBorders>
              <w:top w:val="nil"/>
              <w:left w:val="single" w:sz="4" w:space="0" w:color="auto"/>
              <w:bottom w:val="single" w:sz="4" w:space="0" w:color="auto"/>
              <w:right w:val="single" w:sz="4" w:space="0" w:color="auto"/>
            </w:tcBorders>
            <w:shd w:val="clear" w:color="000000" w:fill="FFFFFF"/>
          </w:tcPr>
          <w:p w:rsidR="00D17A4F" w:rsidRPr="00F91907" w:rsidRDefault="00D17A4F" w:rsidP="001F2636">
            <w:pPr>
              <w:jc w:val="center"/>
              <w:rPr>
                <w:sz w:val="20"/>
                <w:szCs w:val="20"/>
              </w:rPr>
            </w:pPr>
            <w:r w:rsidRPr="00F91907">
              <w:rPr>
                <w:sz w:val="20"/>
                <w:szCs w:val="20"/>
              </w:rPr>
              <w:t>000 202 19999 10 0000 151</w:t>
            </w:r>
          </w:p>
        </w:tc>
        <w:tc>
          <w:tcPr>
            <w:tcW w:w="3460" w:type="dxa"/>
            <w:tcBorders>
              <w:top w:val="nil"/>
              <w:left w:val="nil"/>
              <w:bottom w:val="single" w:sz="4" w:space="0" w:color="auto"/>
              <w:right w:val="single" w:sz="4" w:space="0" w:color="auto"/>
            </w:tcBorders>
            <w:shd w:val="clear" w:color="000000" w:fill="FFFFFF"/>
          </w:tcPr>
          <w:p w:rsidR="00D17A4F" w:rsidRPr="00F91907" w:rsidRDefault="00D17A4F" w:rsidP="001F2636">
            <w:pPr>
              <w:rPr>
                <w:sz w:val="20"/>
                <w:szCs w:val="20"/>
              </w:rPr>
            </w:pPr>
            <w:r w:rsidRPr="00F91907">
              <w:rPr>
                <w:sz w:val="20"/>
                <w:szCs w:val="20"/>
              </w:rPr>
              <w:t>Прочие дотации бюджетам сельских поселений</w:t>
            </w:r>
          </w:p>
        </w:tc>
        <w:tc>
          <w:tcPr>
            <w:tcW w:w="1660" w:type="dxa"/>
            <w:tcBorders>
              <w:top w:val="nil"/>
              <w:left w:val="nil"/>
              <w:bottom w:val="single" w:sz="4" w:space="0" w:color="auto"/>
              <w:right w:val="single" w:sz="4" w:space="0" w:color="auto"/>
            </w:tcBorders>
            <w:noWrap/>
            <w:vAlign w:val="bottom"/>
          </w:tcPr>
          <w:p w:rsidR="00D17A4F" w:rsidRPr="00F91907" w:rsidRDefault="00D17A4F" w:rsidP="001F2636">
            <w:pPr>
              <w:jc w:val="right"/>
              <w:rPr>
                <w:sz w:val="20"/>
                <w:szCs w:val="20"/>
              </w:rPr>
            </w:pPr>
            <w:r w:rsidRPr="00F91907">
              <w:rPr>
                <w:sz w:val="20"/>
                <w:szCs w:val="20"/>
              </w:rPr>
              <w:t>112 400,00</w:t>
            </w:r>
          </w:p>
        </w:tc>
        <w:tc>
          <w:tcPr>
            <w:tcW w:w="1340" w:type="dxa"/>
            <w:tcBorders>
              <w:top w:val="nil"/>
              <w:left w:val="nil"/>
              <w:bottom w:val="single" w:sz="4" w:space="0" w:color="auto"/>
              <w:right w:val="single" w:sz="4" w:space="0" w:color="auto"/>
            </w:tcBorders>
            <w:noWrap/>
            <w:vAlign w:val="bottom"/>
          </w:tcPr>
          <w:p w:rsidR="00D17A4F" w:rsidRPr="00F91907" w:rsidRDefault="00D17A4F" w:rsidP="001F2636">
            <w:pPr>
              <w:jc w:val="right"/>
              <w:rPr>
                <w:sz w:val="20"/>
                <w:szCs w:val="20"/>
              </w:rPr>
            </w:pPr>
            <w:r w:rsidRPr="00F91907">
              <w:rPr>
                <w:sz w:val="20"/>
                <w:szCs w:val="20"/>
              </w:rPr>
              <w:t>6 198,00</w:t>
            </w:r>
          </w:p>
        </w:tc>
        <w:tc>
          <w:tcPr>
            <w:tcW w:w="780" w:type="dxa"/>
            <w:tcBorders>
              <w:top w:val="nil"/>
              <w:left w:val="nil"/>
              <w:bottom w:val="single" w:sz="4" w:space="0" w:color="auto"/>
              <w:right w:val="single" w:sz="4" w:space="0" w:color="auto"/>
            </w:tcBorders>
            <w:shd w:val="clear" w:color="000000" w:fill="FFFFFF"/>
          </w:tcPr>
          <w:p w:rsidR="00D17A4F" w:rsidRPr="00F91907" w:rsidRDefault="00D17A4F" w:rsidP="001F2636">
            <w:pPr>
              <w:jc w:val="right"/>
              <w:rPr>
                <w:sz w:val="20"/>
                <w:szCs w:val="20"/>
              </w:rPr>
            </w:pPr>
            <w:r w:rsidRPr="00F91907">
              <w:rPr>
                <w:sz w:val="20"/>
                <w:szCs w:val="20"/>
              </w:rPr>
              <w:t>6</w:t>
            </w:r>
          </w:p>
        </w:tc>
      </w:tr>
      <w:tr w:rsidR="00D17A4F" w:rsidRPr="00F91907" w:rsidTr="001F2636">
        <w:trPr>
          <w:trHeight w:val="510"/>
        </w:trPr>
        <w:tc>
          <w:tcPr>
            <w:tcW w:w="2320" w:type="dxa"/>
            <w:tcBorders>
              <w:top w:val="nil"/>
              <w:left w:val="single" w:sz="4" w:space="0" w:color="auto"/>
              <w:bottom w:val="single" w:sz="4" w:space="0" w:color="auto"/>
              <w:right w:val="single" w:sz="4" w:space="0" w:color="auto"/>
            </w:tcBorders>
            <w:shd w:val="clear" w:color="000000" w:fill="FFFFFF"/>
          </w:tcPr>
          <w:p w:rsidR="00D17A4F" w:rsidRPr="00F91907" w:rsidRDefault="00D17A4F" w:rsidP="001F2636">
            <w:pPr>
              <w:jc w:val="center"/>
              <w:rPr>
                <w:sz w:val="20"/>
                <w:szCs w:val="20"/>
              </w:rPr>
            </w:pPr>
            <w:r w:rsidRPr="00F91907">
              <w:rPr>
                <w:sz w:val="20"/>
                <w:szCs w:val="20"/>
              </w:rPr>
              <w:t>000 202 29999 10 0000 151</w:t>
            </w:r>
          </w:p>
        </w:tc>
        <w:tc>
          <w:tcPr>
            <w:tcW w:w="3460" w:type="dxa"/>
            <w:tcBorders>
              <w:top w:val="nil"/>
              <w:left w:val="nil"/>
              <w:bottom w:val="single" w:sz="4" w:space="0" w:color="auto"/>
              <w:right w:val="single" w:sz="4" w:space="0" w:color="auto"/>
            </w:tcBorders>
            <w:shd w:val="clear" w:color="000000" w:fill="FFFFFF"/>
          </w:tcPr>
          <w:p w:rsidR="00D17A4F" w:rsidRPr="00F91907" w:rsidRDefault="00D17A4F" w:rsidP="001F2636">
            <w:pPr>
              <w:rPr>
                <w:sz w:val="20"/>
                <w:szCs w:val="20"/>
              </w:rPr>
            </w:pPr>
            <w:r w:rsidRPr="00F91907">
              <w:rPr>
                <w:sz w:val="20"/>
                <w:szCs w:val="20"/>
              </w:rPr>
              <w:t>Прочие субсидии бюджетам сельских поселений</w:t>
            </w:r>
          </w:p>
        </w:tc>
        <w:tc>
          <w:tcPr>
            <w:tcW w:w="1660" w:type="dxa"/>
            <w:tcBorders>
              <w:top w:val="nil"/>
              <w:left w:val="nil"/>
              <w:bottom w:val="single" w:sz="4" w:space="0" w:color="auto"/>
              <w:right w:val="single" w:sz="4" w:space="0" w:color="auto"/>
            </w:tcBorders>
            <w:noWrap/>
            <w:vAlign w:val="bottom"/>
          </w:tcPr>
          <w:p w:rsidR="00D17A4F" w:rsidRPr="00F91907" w:rsidRDefault="00D17A4F" w:rsidP="001F2636">
            <w:pPr>
              <w:jc w:val="right"/>
              <w:rPr>
                <w:sz w:val="20"/>
                <w:szCs w:val="20"/>
              </w:rPr>
            </w:pPr>
            <w:r w:rsidRPr="00F91907">
              <w:rPr>
                <w:sz w:val="20"/>
                <w:szCs w:val="20"/>
              </w:rPr>
              <w:t>486 388,00</w:t>
            </w:r>
          </w:p>
        </w:tc>
        <w:tc>
          <w:tcPr>
            <w:tcW w:w="1340" w:type="dxa"/>
            <w:tcBorders>
              <w:top w:val="nil"/>
              <w:left w:val="nil"/>
              <w:bottom w:val="single" w:sz="4" w:space="0" w:color="auto"/>
              <w:right w:val="single" w:sz="4" w:space="0" w:color="auto"/>
            </w:tcBorders>
            <w:noWrap/>
            <w:vAlign w:val="bottom"/>
          </w:tcPr>
          <w:p w:rsidR="00D17A4F" w:rsidRPr="00F91907" w:rsidRDefault="00D17A4F" w:rsidP="001F2636">
            <w:pPr>
              <w:jc w:val="right"/>
              <w:rPr>
                <w:sz w:val="20"/>
                <w:szCs w:val="20"/>
              </w:rPr>
            </w:pPr>
            <w:r w:rsidRPr="00F91907">
              <w:rPr>
                <w:sz w:val="20"/>
                <w:szCs w:val="20"/>
              </w:rPr>
              <w:t>100 843,00</w:t>
            </w:r>
          </w:p>
        </w:tc>
        <w:tc>
          <w:tcPr>
            <w:tcW w:w="780" w:type="dxa"/>
            <w:tcBorders>
              <w:top w:val="nil"/>
              <w:left w:val="nil"/>
              <w:bottom w:val="single" w:sz="4" w:space="0" w:color="auto"/>
              <w:right w:val="single" w:sz="4" w:space="0" w:color="auto"/>
            </w:tcBorders>
            <w:shd w:val="clear" w:color="000000" w:fill="FFFFFF"/>
          </w:tcPr>
          <w:p w:rsidR="00D17A4F" w:rsidRPr="00F91907" w:rsidRDefault="00D17A4F" w:rsidP="001F2636">
            <w:pPr>
              <w:jc w:val="right"/>
              <w:rPr>
                <w:sz w:val="20"/>
                <w:szCs w:val="20"/>
              </w:rPr>
            </w:pPr>
            <w:r w:rsidRPr="00F91907">
              <w:rPr>
                <w:sz w:val="20"/>
                <w:szCs w:val="20"/>
              </w:rPr>
              <w:t>21</w:t>
            </w:r>
          </w:p>
        </w:tc>
      </w:tr>
      <w:tr w:rsidR="00D17A4F" w:rsidRPr="00F91907" w:rsidTr="001F2636">
        <w:trPr>
          <w:trHeight w:val="1275"/>
        </w:trPr>
        <w:tc>
          <w:tcPr>
            <w:tcW w:w="2320" w:type="dxa"/>
            <w:tcBorders>
              <w:top w:val="nil"/>
              <w:left w:val="single" w:sz="4" w:space="0" w:color="auto"/>
              <w:bottom w:val="single" w:sz="4" w:space="0" w:color="auto"/>
              <w:right w:val="single" w:sz="4" w:space="0" w:color="auto"/>
            </w:tcBorders>
            <w:shd w:val="clear" w:color="000000" w:fill="FFFFFF"/>
          </w:tcPr>
          <w:p w:rsidR="00D17A4F" w:rsidRPr="00F91907" w:rsidRDefault="00D17A4F" w:rsidP="001F2636">
            <w:pPr>
              <w:jc w:val="center"/>
              <w:rPr>
                <w:sz w:val="20"/>
                <w:szCs w:val="20"/>
              </w:rPr>
            </w:pPr>
            <w:r w:rsidRPr="00F91907">
              <w:rPr>
                <w:sz w:val="20"/>
                <w:szCs w:val="20"/>
              </w:rPr>
              <w:t>000 202 35118 10 0000 151</w:t>
            </w:r>
          </w:p>
        </w:tc>
        <w:tc>
          <w:tcPr>
            <w:tcW w:w="3460" w:type="dxa"/>
            <w:tcBorders>
              <w:top w:val="nil"/>
              <w:left w:val="nil"/>
              <w:bottom w:val="single" w:sz="4" w:space="0" w:color="auto"/>
              <w:right w:val="single" w:sz="4" w:space="0" w:color="auto"/>
            </w:tcBorders>
            <w:shd w:val="clear" w:color="000000" w:fill="FFFFFF"/>
          </w:tcPr>
          <w:p w:rsidR="00D17A4F" w:rsidRPr="00F91907" w:rsidRDefault="00D17A4F" w:rsidP="001F2636">
            <w:pPr>
              <w:rPr>
                <w:sz w:val="20"/>
                <w:szCs w:val="20"/>
              </w:rPr>
            </w:pPr>
            <w:r w:rsidRPr="00F91907">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660" w:type="dxa"/>
            <w:tcBorders>
              <w:top w:val="nil"/>
              <w:left w:val="nil"/>
              <w:bottom w:val="single" w:sz="4" w:space="0" w:color="auto"/>
              <w:right w:val="single" w:sz="4" w:space="0" w:color="auto"/>
            </w:tcBorders>
            <w:noWrap/>
            <w:vAlign w:val="bottom"/>
          </w:tcPr>
          <w:p w:rsidR="00D17A4F" w:rsidRPr="00F91907" w:rsidRDefault="00D17A4F" w:rsidP="001F2636">
            <w:pPr>
              <w:jc w:val="right"/>
              <w:rPr>
                <w:sz w:val="20"/>
                <w:szCs w:val="20"/>
              </w:rPr>
            </w:pPr>
            <w:r w:rsidRPr="00F91907">
              <w:rPr>
                <w:sz w:val="20"/>
                <w:szCs w:val="20"/>
              </w:rPr>
              <w:t>142 500,00</w:t>
            </w:r>
          </w:p>
        </w:tc>
        <w:tc>
          <w:tcPr>
            <w:tcW w:w="1340" w:type="dxa"/>
            <w:tcBorders>
              <w:top w:val="nil"/>
              <w:left w:val="nil"/>
              <w:bottom w:val="single" w:sz="4" w:space="0" w:color="auto"/>
              <w:right w:val="single" w:sz="4" w:space="0" w:color="auto"/>
            </w:tcBorders>
            <w:noWrap/>
            <w:vAlign w:val="bottom"/>
          </w:tcPr>
          <w:p w:rsidR="00D17A4F" w:rsidRPr="00F91907" w:rsidRDefault="00D17A4F" w:rsidP="001F2636">
            <w:pPr>
              <w:jc w:val="right"/>
              <w:rPr>
                <w:sz w:val="20"/>
                <w:szCs w:val="20"/>
              </w:rPr>
            </w:pPr>
            <w:r w:rsidRPr="00F91907">
              <w:rPr>
                <w:sz w:val="20"/>
                <w:szCs w:val="20"/>
              </w:rPr>
              <w:t>67 207,94</w:t>
            </w:r>
          </w:p>
        </w:tc>
        <w:tc>
          <w:tcPr>
            <w:tcW w:w="780" w:type="dxa"/>
            <w:tcBorders>
              <w:top w:val="nil"/>
              <w:left w:val="nil"/>
              <w:bottom w:val="single" w:sz="4" w:space="0" w:color="auto"/>
              <w:right w:val="single" w:sz="4" w:space="0" w:color="auto"/>
            </w:tcBorders>
            <w:shd w:val="clear" w:color="000000" w:fill="FFFFFF"/>
          </w:tcPr>
          <w:p w:rsidR="00D17A4F" w:rsidRPr="00F91907" w:rsidRDefault="00D17A4F" w:rsidP="001F2636">
            <w:pPr>
              <w:jc w:val="right"/>
              <w:rPr>
                <w:sz w:val="20"/>
                <w:szCs w:val="20"/>
              </w:rPr>
            </w:pPr>
            <w:r w:rsidRPr="00F91907">
              <w:rPr>
                <w:sz w:val="20"/>
                <w:szCs w:val="20"/>
              </w:rPr>
              <w:t>47</w:t>
            </w:r>
          </w:p>
        </w:tc>
      </w:tr>
      <w:tr w:rsidR="00D17A4F" w:rsidRPr="00F91907" w:rsidTr="001F2636">
        <w:trPr>
          <w:trHeight w:val="1020"/>
        </w:trPr>
        <w:tc>
          <w:tcPr>
            <w:tcW w:w="2320" w:type="dxa"/>
            <w:tcBorders>
              <w:top w:val="nil"/>
              <w:left w:val="single" w:sz="4" w:space="0" w:color="auto"/>
              <w:bottom w:val="single" w:sz="4" w:space="0" w:color="auto"/>
              <w:right w:val="single" w:sz="4" w:space="0" w:color="auto"/>
            </w:tcBorders>
            <w:shd w:val="clear" w:color="000000" w:fill="FFFFFF"/>
          </w:tcPr>
          <w:p w:rsidR="00D17A4F" w:rsidRPr="00F91907" w:rsidRDefault="00D17A4F" w:rsidP="001F2636">
            <w:pPr>
              <w:jc w:val="center"/>
              <w:rPr>
                <w:sz w:val="20"/>
                <w:szCs w:val="20"/>
              </w:rPr>
            </w:pPr>
            <w:r w:rsidRPr="00F91907">
              <w:rPr>
                <w:sz w:val="20"/>
                <w:szCs w:val="20"/>
              </w:rPr>
              <w:t>000 2 07 05020 10 0000 180</w:t>
            </w:r>
          </w:p>
        </w:tc>
        <w:tc>
          <w:tcPr>
            <w:tcW w:w="3460" w:type="dxa"/>
            <w:tcBorders>
              <w:top w:val="nil"/>
              <w:left w:val="nil"/>
              <w:bottom w:val="single" w:sz="4" w:space="0" w:color="auto"/>
              <w:right w:val="single" w:sz="4" w:space="0" w:color="auto"/>
            </w:tcBorders>
            <w:shd w:val="clear" w:color="000000" w:fill="FFFFFF"/>
          </w:tcPr>
          <w:p w:rsidR="00D17A4F" w:rsidRPr="00F91907" w:rsidRDefault="00D17A4F" w:rsidP="001F2636">
            <w:pPr>
              <w:rPr>
                <w:sz w:val="20"/>
                <w:szCs w:val="20"/>
              </w:rPr>
            </w:pPr>
            <w:r w:rsidRPr="00F91907">
              <w:rPr>
                <w:sz w:val="20"/>
                <w:szCs w:val="20"/>
              </w:rPr>
              <w:t>Поступления от денежных пожертвований, предоставляемых физическими лицами получателям средств бюджетов сельских поселений</w:t>
            </w:r>
          </w:p>
        </w:tc>
        <w:tc>
          <w:tcPr>
            <w:tcW w:w="1660" w:type="dxa"/>
            <w:tcBorders>
              <w:top w:val="nil"/>
              <w:left w:val="nil"/>
              <w:bottom w:val="single" w:sz="4" w:space="0" w:color="auto"/>
              <w:right w:val="single" w:sz="4" w:space="0" w:color="auto"/>
            </w:tcBorders>
            <w:noWrap/>
            <w:vAlign w:val="bottom"/>
          </w:tcPr>
          <w:p w:rsidR="00D17A4F" w:rsidRPr="00F91907" w:rsidRDefault="00D17A4F" w:rsidP="001F2636">
            <w:pPr>
              <w:jc w:val="right"/>
              <w:rPr>
                <w:sz w:val="20"/>
                <w:szCs w:val="20"/>
              </w:rPr>
            </w:pPr>
            <w:r w:rsidRPr="00F91907">
              <w:rPr>
                <w:sz w:val="20"/>
                <w:szCs w:val="20"/>
              </w:rPr>
              <w:t>21 400,00</w:t>
            </w:r>
          </w:p>
        </w:tc>
        <w:tc>
          <w:tcPr>
            <w:tcW w:w="1340" w:type="dxa"/>
            <w:tcBorders>
              <w:top w:val="nil"/>
              <w:left w:val="nil"/>
              <w:bottom w:val="single" w:sz="4" w:space="0" w:color="auto"/>
              <w:right w:val="single" w:sz="4" w:space="0" w:color="auto"/>
            </w:tcBorders>
            <w:noWrap/>
            <w:vAlign w:val="bottom"/>
          </w:tcPr>
          <w:p w:rsidR="00D17A4F" w:rsidRPr="00F91907" w:rsidRDefault="00D17A4F" w:rsidP="001F2636">
            <w:pPr>
              <w:jc w:val="right"/>
              <w:rPr>
                <w:sz w:val="20"/>
                <w:szCs w:val="20"/>
              </w:rPr>
            </w:pPr>
            <w:r w:rsidRPr="00F91907">
              <w:rPr>
                <w:sz w:val="20"/>
                <w:szCs w:val="20"/>
              </w:rPr>
              <w:t>21 400,00</w:t>
            </w:r>
          </w:p>
        </w:tc>
        <w:tc>
          <w:tcPr>
            <w:tcW w:w="780" w:type="dxa"/>
            <w:tcBorders>
              <w:top w:val="nil"/>
              <w:left w:val="nil"/>
              <w:bottom w:val="single" w:sz="4" w:space="0" w:color="auto"/>
              <w:right w:val="single" w:sz="4" w:space="0" w:color="auto"/>
            </w:tcBorders>
            <w:shd w:val="clear" w:color="000000" w:fill="FFFFFF"/>
          </w:tcPr>
          <w:p w:rsidR="00D17A4F" w:rsidRPr="00F91907" w:rsidRDefault="00D17A4F" w:rsidP="001F2636">
            <w:pPr>
              <w:jc w:val="right"/>
              <w:rPr>
                <w:sz w:val="20"/>
                <w:szCs w:val="20"/>
              </w:rPr>
            </w:pPr>
            <w:r w:rsidRPr="00F91907">
              <w:rPr>
                <w:sz w:val="20"/>
                <w:szCs w:val="20"/>
              </w:rPr>
              <w:t>100</w:t>
            </w:r>
          </w:p>
        </w:tc>
      </w:tr>
      <w:tr w:rsidR="00D17A4F" w:rsidRPr="00F91907" w:rsidTr="001F2636">
        <w:trPr>
          <w:trHeight w:val="315"/>
        </w:trPr>
        <w:tc>
          <w:tcPr>
            <w:tcW w:w="2320" w:type="dxa"/>
            <w:tcBorders>
              <w:top w:val="nil"/>
              <w:left w:val="single" w:sz="4" w:space="0" w:color="auto"/>
              <w:bottom w:val="single" w:sz="4" w:space="0" w:color="auto"/>
              <w:right w:val="single" w:sz="4" w:space="0" w:color="auto"/>
            </w:tcBorders>
            <w:noWrap/>
            <w:vAlign w:val="bottom"/>
          </w:tcPr>
          <w:p w:rsidR="00D17A4F" w:rsidRPr="00F91907" w:rsidRDefault="00D17A4F" w:rsidP="001F2636">
            <w:pPr>
              <w:rPr>
                <w:rFonts w:ascii="Arial CYR" w:hAnsi="Arial CYR" w:cs="Arial CYR"/>
                <w:sz w:val="20"/>
                <w:szCs w:val="20"/>
              </w:rPr>
            </w:pPr>
            <w:r w:rsidRPr="00F91907">
              <w:rPr>
                <w:rFonts w:ascii="Arial CYR" w:hAnsi="Arial CYR" w:cs="Arial CYR"/>
                <w:sz w:val="20"/>
                <w:szCs w:val="20"/>
              </w:rPr>
              <w:t> </w:t>
            </w:r>
          </w:p>
        </w:tc>
        <w:tc>
          <w:tcPr>
            <w:tcW w:w="3460" w:type="dxa"/>
            <w:tcBorders>
              <w:top w:val="nil"/>
              <w:left w:val="nil"/>
              <w:bottom w:val="single" w:sz="4" w:space="0" w:color="auto"/>
              <w:right w:val="single" w:sz="4" w:space="0" w:color="auto"/>
            </w:tcBorders>
            <w:noWrap/>
            <w:vAlign w:val="bottom"/>
          </w:tcPr>
          <w:p w:rsidR="00D17A4F" w:rsidRPr="00F91907" w:rsidRDefault="00D17A4F" w:rsidP="001F2636">
            <w:pPr>
              <w:rPr>
                <w:b/>
                <w:bCs/>
              </w:rPr>
            </w:pPr>
            <w:r w:rsidRPr="00F91907">
              <w:rPr>
                <w:b/>
                <w:bCs/>
              </w:rPr>
              <w:t>Безвозмездные поступления</w:t>
            </w:r>
          </w:p>
        </w:tc>
        <w:tc>
          <w:tcPr>
            <w:tcW w:w="1660" w:type="dxa"/>
            <w:tcBorders>
              <w:top w:val="nil"/>
              <w:left w:val="nil"/>
              <w:bottom w:val="single" w:sz="4" w:space="0" w:color="auto"/>
              <w:right w:val="single" w:sz="4" w:space="0" w:color="auto"/>
            </w:tcBorders>
            <w:noWrap/>
            <w:vAlign w:val="bottom"/>
          </w:tcPr>
          <w:p w:rsidR="00D17A4F" w:rsidRPr="00F91907" w:rsidRDefault="00D17A4F" w:rsidP="001F2636">
            <w:pPr>
              <w:jc w:val="right"/>
              <w:rPr>
                <w:b/>
                <w:bCs/>
                <w:sz w:val="20"/>
                <w:szCs w:val="20"/>
              </w:rPr>
            </w:pPr>
            <w:r w:rsidRPr="00F91907">
              <w:rPr>
                <w:b/>
                <w:bCs/>
                <w:sz w:val="20"/>
                <w:szCs w:val="20"/>
              </w:rPr>
              <w:t>2 345 588,00</w:t>
            </w:r>
          </w:p>
        </w:tc>
        <w:tc>
          <w:tcPr>
            <w:tcW w:w="1340" w:type="dxa"/>
            <w:tcBorders>
              <w:top w:val="nil"/>
              <w:left w:val="nil"/>
              <w:bottom w:val="single" w:sz="4" w:space="0" w:color="auto"/>
              <w:right w:val="single" w:sz="4" w:space="0" w:color="auto"/>
            </w:tcBorders>
            <w:noWrap/>
            <w:vAlign w:val="bottom"/>
          </w:tcPr>
          <w:p w:rsidR="00D17A4F" w:rsidRPr="00F91907" w:rsidRDefault="00D17A4F" w:rsidP="001F2636">
            <w:pPr>
              <w:jc w:val="right"/>
              <w:rPr>
                <w:b/>
                <w:bCs/>
                <w:sz w:val="20"/>
                <w:szCs w:val="20"/>
              </w:rPr>
            </w:pPr>
            <w:r w:rsidRPr="00F91907">
              <w:rPr>
                <w:b/>
                <w:bCs/>
                <w:sz w:val="20"/>
                <w:szCs w:val="20"/>
              </w:rPr>
              <w:t>987 090,94</w:t>
            </w:r>
          </w:p>
        </w:tc>
        <w:tc>
          <w:tcPr>
            <w:tcW w:w="780" w:type="dxa"/>
            <w:tcBorders>
              <w:top w:val="nil"/>
              <w:left w:val="nil"/>
              <w:bottom w:val="single" w:sz="4" w:space="0" w:color="auto"/>
              <w:right w:val="single" w:sz="4" w:space="0" w:color="auto"/>
            </w:tcBorders>
            <w:shd w:val="clear" w:color="000000" w:fill="FFFFFF"/>
          </w:tcPr>
          <w:p w:rsidR="00D17A4F" w:rsidRPr="00F91907" w:rsidRDefault="00D17A4F" w:rsidP="001F2636">
            <w:pPr>
              <w:jc w:val="right"/>
              <w:rPr>
                <w:sz w:val="20"/>
                <w:szCs w:val="20"/>
              </w:rPr>
            </w:pPr>
            <w:r w:rsidRPr="00F91907">
              <w:rPr>
                <w:sz w:val="20"/>
                <w:szCs w:val="20"/>
              </w:rPr>
              <w:t>42</w:t>
            </w:r>
          </w:p>
        </w:tc>
      </w:tr>
      <w:tr w:rsidR="00D17A4F" w:rsidRPr="00F91907" w:rsidTr="001F2636">
        <w:trPr>
          <w:trHeight w:val="315"/>
        </w:trPr>
        <w:tc>
          <w:tcPr>
            <w:tcW w:w="2320" w:type="dxa"/>
            <w:tcBorders>
              <w:top w:val="nil"/>
              <w:left w:val="single" w:sz="4" w:space="0" w:color="auto"/>
              <w:bottom w:val="single" w:sz="4" w:space="0" w:color="auto"/>
              <w:right w:val="single" w:sz="4" w:space="0" w:color="auto"/>
            </w:tcBorders>
            <w:noWrap/>
            <w:vAlign w:val="bottom"/>
          </w:tcPr>
          <w:p w:rsidR="00D17A4F" w:rsidRPr="00F91907" w:rsidRDefault="00D17A4F" w:rsidP="001F2636">
            <w:pPr>
              <w:rPr>
                <w:rFonts w:ascii="Arial CYR" w:hAnsi="Arial CYR" w:cs="Arial CYR"/>
                <w:sz w:val="20"/>
                <w:szCs w:val="20"/>
              </w:rPr>
            </w:pPr>
            <w:r w:rsidRPr="00F91907">
              <w:rPr>
                <w:rFonts w:ascii="Arial CYR" w:hAnsi="Arial CYR" w:cs="Arial CYR"/>
                <w:sz w:val="20"/>
                <w:szCs w:val="20"/>
              </w:rPr>
              <w:t> </w:t>
            </w:r>
          </w:p>
        </w:tc>
        <w:tc>
          <w:tcPr>
            <w:tcW w:w="3460" w:type="dxa"/>
            <w:tcBorders>
              <w:top w:val="nil"/>
              <w:left w:val="nil"/>
              <w:bottom w:val="single" w:sz="4" w:space="0" w:color="auto"/>
              <w:right w:val="single" w:sz="4" w:space="0" w:color="auto"/>
            </w:tcBorders>
            <w:noWrap/>
            <w:vAlign w:val="bottom"/>
          </w:tcPr>
          <w:p w:rsidR="00D17A4F" w:rsidRPr="00F91907" w:rsidRDefault="00D17A4F" w:rsidP="001F2636">
            <w:pPr>
              <w:rPr>
                <w:b/>
                <w:bCs/>
              </w:rPr>
            </w:pPr>
            <w:r w:rsidRPr="00F91907">
              <w:rPr>
                <w:b/>
                <w:bCs/>
              </w:rPr>
              <w:t>Итого:</w:t>
            </w:r>
          </w:p>
        </w:tc>
        <w:tc>
          <w:tcPr>
            <w:tcW w:w="1660" w:type="dxa"/>
            <w:tcBorders>
              <w:top w:val="nil"/>
              <w:left w:val="nil"/>
              <w:bottom w:val="single" w:sz="4" w:space="0" w:color="auto"/>
              <w:right w:val="single" w:sz="4" w:space="0" w:color="auto"/>
            </w:tcBorders>
            <w:noWrap/>
            <w:vAlign w:val="bottom"/>
          </w:tcPr>
          <w:p w:rsidR="00D17A4F" w:rsidRPr="00F91907" w:rsidRDefault="00D17A4F" w:rsidP="001F2636">
            <w:pPr>
              <w:jc w:val="right"/>
              <w:rPr>
                <w:b/>
                <w:bCs/>
                <w:sz w:val="20"/>
                <w:szCs w:val="20"/>
              </w:rPr>
            </w:pPr>
            <w:r w:rsidRPr="00F91907">
              <w:rPr>
                <w:b/>
                <w:bCs/>
                <w:sz w:val="20"/>
                <w:szCs w:val="20"/>
              </w:rPr>
              <w:t>3 935 288,00</w:t>
            </w:r>
          </w:p>
        </w:tc>
        <w:tc>
          <w:tcPr>
            <w:tcW w:w="1340" w:type="dxa"/>
            <w:tcBorders>
              <w:top w:val="nil"/>
              <w:left w:val="nil"/>
              <w:bottom w:val="single" w:sz="4" w:space="0" w:color="auto"/>
              <w:right w:val="single" w:sz="4" w:space="0" w:color="auto"/>
            </w:tcBorders>
            <w:noWrap/>
            <w:vAlign w:val="bottom"/>
          </w:tcPr>
          <w:p w:rsidR="00D17A4F" w:rsidRPr="00F91907" w:rsidRDefault="00D17A4F" w:rsidP="001F2636">
            <w:pPr>
              <w:jc w:val="right"/>
              <w:rPr>
                <w:b/>
                <w:bCs/>
                <w:sz w:val="20"/>
                <w:szCs w:val="20"/>
              </w:rPr>
            </w:pPr>
            <w:r w:rsidRPr="00F91907">
              <w:rPr>
                <w:b/>
                <w:bCs/>
                <w:sz w:val="20"/>
                <w:szCs w:val="20"/>
              </w:rPr>
              <w:t>1 339 356,88</w:t>
            </w:r>
          </w:p>
        </w:tc>
        <w:tc>
          <w:tcPr>
            <w:tcW w:w="780" w:type="dxa"/>
            <w:tcBorders>
              <w:top w:val="nil"/>
              <w:left w:val="nil"/>
              <w:bottom w:val="single" w:sz="4" w:space="0" w:color="auto"/>
              <w:right w:val="single" w:sz="4" w:space="0" w:color="auto"/>
            </w:tcBorders>
            <w:shd w:val="clear" w:color="000000" w:fill="FFFFFF"/>
          </w:tcPr>
          <w:p w:rsidR="00D17A4F" w:rsidRPr="00F91907" w:rsidRDefault="00D17A4F" w:rsidP="001F2636">
            <w:pPr>
              <w:jc w:val="right"/>
              <w:rPr>
                <w:sz w:val="20"/>
                <w:szCs w:val="20"/>
              </w:rPr>
            </w:pPr>
            <w:r w:rsidRPr="00F91907">
              <w:rPr>
                <w:sz w:val="20"/>
                <w:szCs w:val="20"/>
              </w:rPr>
              <w:t>34</w:t>
            </w:r>
          </w:p>
        </w:tc>
      </w:tr>
    </w:tbl>
    <w:p w:rsidR="00D17A4F" w:rsidRPr="00EB39D7" w:rsidRDefault="00D17A4F" w:rsidP="001F2636">
      <w:pPr>
        <w:spacing w:line="360" w:lineRule="auto"/>
        <w:jc w:val="both"/>
        <w:rPr>
          <w:sz w:val="20"/>
          <w:szCs w:val="20"/>
          <w:lang w:eastAsia="ar-SA"/>
        </w:rPr>
      </w:pPr>
    </w:p>
    <w:tbl>
      <w:tblPr>
        <w:tblW w:w="9501" w:type="dxa"/>
        <w:tblInd w:w="93" w:type="dxa"/>
        <w:tblLook w:val="00A0"/>
      </w:tblPr>
      <w:tblGrid>
        <w:gridCol w:w="1651"/>
        <w:gridCol w:w="4618"/>
        <w:gridCol w:w="1240"/>
        <w:gridCol w:w="1271"/>
        <w:gridCol w:w="938"/>
      </w:tblGrid>
      <w:tr w:rsidR="00D17A4F" w:rsidRPr="00F91907" w:rsidTr="001F2636">
        <w:trPr>
          <w:trHeight w:val="255"/>
        </w:trPr>
        <w:tc>
          <w:tcPr>
            <w:tcW w:w="9501" w:type="dxa"/>
            <w:gridSpan w:val="5"/>
            <w:tcBorders>
              <w:top w:val="nil"/>
              <w:left w:val="nil"/>
              <w:bottom w:val="nil"/>
              <w:right w:val="nil"/>
            </w:tcBorders>
            <w:noWrap/>
            <w:vAlign w:val="bottom"/>
          </w:tcPr>
          <w:p w:rsidR="00D17A4F" w:rsidRPr="00F91907" w:rsidRDefault="00D17A4F" w:rsidP="001F2636">
            <w:pPr>
              <w:jc w:val="center"/>
              <w:rPr>
                <w:rFonts w:ascii="Arial CYR" w:hAnsi="Arial CYR" w:cs="Arial CYR"/>
                <w:b/>
                <w:bCs/>
                <w:sz w:val="20"/>
                <w:szCs w:val="20"/>
              </w:rPr>
            </w:pPr>
            <w:r w:rsidRPr="00F91907">
              <w:rPr>
                <w:rFonts w:ascii="Arial CYR" w:hAnsi="Arial CYR" w:cs="Arial CYR"/>
                <w:b/>
                <w:bCs/>
                <w:sz w:val="20"/>
                <w:szCs w:val="20"/>
              </w:rPr>
              <w:t>Расходы</w:t>
            </w:r>
          </w:p>
        </w:tc>
      </w:tr>
      <w:tr w:rsidR="00D17A4F" w:rsidRPr="00F91907" w:rsidTr="001F2636">
        <w:trPr>
          <w:trHeight w:val="255"/>
        </w:trPr>
        <w:tc>
          <w:tcPr>
            <w:tcW w:w="1465" w:type="dxa"/>
            <w:tcBorders>
              <w:top w:val="nil"/>
              <w:left w:val="nil"/>
              <w:bottom w:val="nil"/>
              <w:right w:val="nil"/>
            </w:tcBorders>
            <w:noWrap/>
            <w:vAlign w:val="bottom"/>
          </w:tcPr>
          <w:p w:rsidR="00D17A4F" w:rsidRPr="00F91907" w:rsidRDefault="00D17A4F" w:rsidP="001F2636">
            <w:pPr>
              <w:rPr>
                <w:rFonts w:ascii="Arial CYR" w:hAnsi="Arial CYR" w:cs="Arial CYR"/>
                <w:sz w:val="20"/>
                <w:szCs w:val="20"/>
              </w:rPr>
            </w:pPr>
          </w:p>
        </w:tc>
        <w:tc>
          <w:tcPr>
            <w:tcW w:w="4618" w:type="dxa"/>
            <w:tcBorders>
              <w:top w:val="nil"/>
              <w:left w:val="nil"/>
              <w:bottom w:val="nil"/>
              <w:right w:val="nil"/>
            </w:tcBorders>
            <w:noWrap/>
            <w:vAlign w:val="bottom"/>
          </w:tcPr>
          <w:p w:rsidR="00D17A4F" w:rsidRPr="00F91907" w:rsidRDefault="00D17A4F" w:rsidP="001F2636">
            <w:pPr>
              <w:rPr>
                <w:rFonts w:ascii="Arial CYR" w:hAnsi="Arial CYR" w:cs="Arial CYR"/>
                <w:sz w:val="20"/>
                <w:szCs w:val="20"/>
              </w:rPr>
            </w:pPr>
          </w:p>
        </w:tc>
        <w:tc>
          <w:tcPr>
            <w:tcW w:w="1240" w:type="dxa"/>
            <w:tcBorders>
              <w:top w:val="nil"/>
              <w:left w:val="nil"/>
              <w:bottom w:val="nil"/>
              <w:right w:val="nil"/>
            </w:tcBorders>
            <w:noWrap/>
            <w:vAlign w:val="bottom"/>
          </w:tcPr>
          <w:p w:rsidR="00D17A4F" w:rsidRPr="00F91907" w:rsidRDefault="00D17A4F" w:rsidP="001F2636">
            <w:pPr>
              <w:rPr>
                <w:rFonts w:ascii="Arial CYR" w:hAnsi="Arial CYR" w:cs="Arial CYR"/>
                <w:sz w:val="20"/>
                <w:szCs w:val="20"/>
              </w:rPr>
            </w:pPr>
          </w:p>
        </w:tc>
        <w:tc>
          <w:tcPr>
            <w:tcW w:w="1240" w:type="dxa"/>
            <w:tcBorders>
              <w:top w:val="nil"/>
              <w:left w:val="nil"/>
              <w:bottom w:val="nil"/>
              <w:right w:val="nil"/>
            </w:tcBorders>
            <w:noWrap/>
            <w:vAlign w:val="bottom"/>
          </w:tcPr>
          <w:p w:rsidR="00D17A4F" w:rsidRPr="00F91907" w:rsidRDefault="00D17A4F" w:rsidP="001F2636">
            <w:pPr>
              <w:rPr>
                <w:rFonts w:ascii="Arial CYR" w:hAnsi="Arial CYR" w:cs="Arial CYR"/>
                <w:sz w:val="20"/>
                <w:szCs w:val="20"/>
              </w:rPr>
            </w:pPr>
          </w:p>
        </w:tc>
        <w:tc>
          <w:tcPr>
            <w:tcW w:w="938" w:type="dxa"/>
            <w:tcBorders>
              <w:top w:val="nil"/>
              <w:left w:val="nil"/>
              <w:bottom w:val="nil"/>
              <w:right w:val="nil"/>
            </w:tcBorders>
            <w:noWrap/>
            <w:vAlign w:val="bottom"/>
          </w:tcPr>
          <w:p w:rsidR="00D17A4F" w:rsidRPr="00F91907" w:rsidRDefault="00D17A4F" w:rsidP="001F2636">
            <w:pPr>
              <w:rPr>
                <w:rFonts w:ascii="Arial CYR" w:hAnsi="Arial CYR" w:cs="Arial CYR"/>
                <w:sz w:val="20"/>
                <w:szCs w:val="20"/>
              </w:rPr>
            </w:pPr>
          </w:p>
        </w:tc>
      </w:tr>
      <w:tr w:rsidR="00D17A4F" w:rsidRPr="00F91907" w:rsidTr="001F2636">
        <w:trPr>
          <w:trHeight w:val="1275"/>
        </w:trPr>
        <w:tc>
          <w:tcPr>
            <w:tcW w:w="1465" w:type="dxa"/>
            <w:tcBorders>
              <w:top w:val="single" w:sz="4" w:space="0" w:color="auto"/>
              <w:left w:val="single" w:sz="4" w:space="0" w:color="auto"/>
              <w:bottom w:val="single" w:sz="4" w:space="0" w:color="auto"/>
              <w:right w:val="single" w:sz="4" w:space="0" w:color="auto"/>
            </w:tcBorders>
          </w:tcPr>
          <w:p w:rsidR="00D17A4F" w:rsidRPr="00F91907" w:rsidRDefault="00D17A4F" w:rsidP="001F2636">
            <w:pPr>
              <w:jc w:val="center"/>
              <w:rPr>
                <w:b/>
                <w:bCs/>
                <w:sz w:val="20"/>
                <w:szCs w:val="20"/>
              </w:rPr>
            </w:pPr>
            <w:r w:rsidRPr="00F91907">
              <w:rPr>
                <w:b/>
                <w:bCs/>
                <w:sz w:val="20"/>
                <w:szCs w:val="20"/>
              </w:rPr>
              <w:t xml:space="preserve">Коды бюджетной классификации </w:t>
            </w:r>
          </w:p>
        </w:tc>
        <w:tc>
          <w:tcPr>
            <w:tcW w:w="4618" w:type="dxa"/>
            <w:tcBorders>
              <w:top w:val="single" w:sz="4" w:space="0" w:color="auto"/>
              <w:left w:val="nil"/>
              <w:bottom w:val="single" w:sz="4" w:space="0" w:color="auto"/>
              <w:right w:val="single" w:sz="4" w:space="0" w:color="auto"/>
            </w:tcBorders>
          </w:tcPr>
          <w:p w:rsidR="00D17A4F" w:rsidRPr="00F91907" w:rsidRDefault="00D17A4F" w:rsidP="001F2636">
            <w:pPr>
              <w:jc w:val="center"/>
              <w:rPr>
                <w:b/>
                <w:bCs/>
                <w:sz w:val="20"/>
                <w:szCs w:val="20"/>
              </w:rPr>
            </w:pPr>
            <w:r w:rsidRPr="00F91907">
              <w:rPr>
                <w:b/>
                <w:bCs/>
                <w:sz w:val="20"/>
                <w:szCs w:val="20"/>
              </w:rPr>
              <w:t>Наименование расходов</w:t>
            </w:r>
          </w:p>
        </w:tc>
        <w:tc>
          <w:tcPr>
            <w:tcW w:w="1240" w:type="dxa"/>
            <w:tcBorders>
              <w:top w:val="single" w:sz="4" w:space="0" w:color="auto"/>
              <w:left w:val="nil"/>
              <w:bottom w:val="single" w:sz="4" w:space="0" w:color="auto"/>
              <w:right w:val="single" w:sz="4" w:space="0" w:color="auto"/>
            </w:tcBorders>
          </w:tcPr>
          <w:p w:rsidR="00D17A4F" w:rsidRPr="00F91907" w:rsidRDefault="00D17A4F" w:rsidP="001F2636">
            <w:pPr>
              <w:jc w:val="center"/>
              <w:rPr>
                <w:b/>
                <w:bCs/>
                <w:sz w:val="20"/>
                <w:szCs w:val="20"/>
              </w:rPr>
            </w:pPr>
            <w:r w:rsidRPr="00F91907">
              <w:rPr>
                <w:b/>
                <w:bCs/>
                <w:sz w:val="20"/>
                <w:szCs w:val="20"/>
              </w:rPr>
              <w:t xml:space="preserve">План на год </w:t>
            </w:r>
          </w:p>
        </w:tc>
        <w:tc>
          <w:tcPr>
            <w:tcW w:w="1240" w:type="dxa"/>
            <w:tcBorders>
              <w:top w:val="single" w:sz="4" w:space="0" w:color="auto"/>
              <w:left w:val="nil"/>
              <w:bottom w:val="single" w:sz="4" w:space="0" w:color="auto"/>
              <w:right w:val="single" w:sz="4" w:space="0" w:color="auto"/>
            </w:tcBorders>
          </w:tcPr>
          <w:p w:rsidR="00D17A4F" w:rsidRPr="00F91907" w:rsidRDefault="00D17A4F" w:rsidP="001F2636">
            <w:pPr>
              <w:jc w:val="center"/>
              <w:rPr>
                <w:b/>
                <w:bCs/>
                <w:sz w:val="20"/>
                <w:szCs w:val="20"/>
              </w:rPr>
            </w:pPr>
            <w:r w:rsidRPr="00F91907">
              <w:rPr>
                <w:b/>
                <w:bCs/>
                <w:sz w:val="20"/>
                <w:szCs w:val="20"/>
              </w:rPr>
              <w:t xml:space="preserve">Факт исполнение </w:t>
            </w:r>
          </w:p>
        </w:tc>
        <w:tc>
          <w:tcPr>
            <w:tcW w:w="938" w:type="dxa"/>
            <w:tcBorders>
              <w:top w:val="single" w:sz="4" w:space="0" w:color="auto"/>
              <w:left w:val="nil"/>
              <w:bottom w:val="single" w:sz="4" w:space="0" w:color="auto"/>
              <w:right w:val="single" w:sz="4" w:space="0" w:color="auto"/>
            </w:tcBorders>
          </w:tcPr>
          <w:p w:rsidR="00D17A4F" w:rsidRPr="00F91907" w:rsidRDefault="00D17A4F" w:rsidP="001F2636">
            <w:pPr>
              <w:jc w:val="center"/>
              <w:rPr>
                <w:b/>
                <w:bCs/>
                <w:sz w:val="20"/>
                <w:szCs w:val="20"/>
              </w:rPr>
            </w:pPr>
            <w:r w:rsidRPr="00F91907">
              <w:rPr>
                <w:b/>
                <w:bCs/>
                <w:sz w:val="20"/>
                <w:szCs w:val="20"/>
              </w:rPr>
              <w:t xml:space="preserve">% к плану. </w:t>
            </w:r>
          </w:p>
        </w:tc>
      </w:tr>
      <w:tr w:rsidR="00D17A4F" w:rsidRPr="00F91907" w:rsidTr="001F2636">
        <w:trPr>
          <w:trHeight w:val="255"/>
        </w:trPr>
        <w:tc>
          <w:tcPr>
            <w:tcW w:w="1465" w:type="dxa"/>
            <w:tcBorders>
              <w:top w:val="nil"/>
              <w:left w:val="single" w:sz="4" w:space="0" w:color="auto"/>
              <w:bottom w:val="single" w:sz="4" w:space="0" w:color="auto"/>
              <w:right w:val="single" w:sz="4" w:space="0" w:color="auto"/>
            </w:tcBorders>
            <w:vAlign w:val="bottom"/>
          </w:tcPr>
          <w:p w:rsidR="00D17A4F" w:rsidRPr="00F91907" w:rsidRDefault="00D17A4F" w:rsidP="001F2636">
            <w:pPr>
              <w:jc w:val="center"/>
              <w:rPr>
                <w:rFonts w:ascii="Arial CYR" w:hAnsi="Arial CYR" w:cs="Arial CYR"/>
                <w:b/>
                <w:bCs/>
                <w:sz w:val="20"/>
                <w:szCs w:val="20"/>
              </w:rPr>
            </w:pPr>
            <w:r w:rsidRPr="00F91907">
              <w:rPr>
                <w:rFonts w:ascii="Arial CYR" w:hAnsi="Arial CYR" w:cs="Arial CYR"/>
                <w:b/>
                <w:bCs/>
                <w:sz w:val="20"/>
                <w:szCs w:val="20"/>
              </w:rPr>
              <w:t>0100</w:t>
            </w:r>
          </w:p>
        </w:tc>
        <w:tc>
          <w:tcPr>
            <w:tcW w:w="4618" w:type="dxa"/>
            <w:tcBorders>
              <w:top w:val="nil"/>
              <w:left w:val="nil"/>
              <w:bottom w:val="single" w:sz="4" w:space="0" w:color="auto"/>
              <w:right w:val="single" w:sz="4" w:space="0" w:color="auto"/>
            </w:tcBorders>
            <w:vAlign w:val="bottom"/>
          </w:tcPr>
          <w:p w:rsidR="00D17A4F" w:rsidRPr="00F91907" w:rsidRDefault="00D17A4F" w:rsidP="001F2636">
            <w:pPr>
              <w:rPr>
                <w:rFonts w:ascii="Arial CYR" w:hAnsi="Arial CYR" w:cs="Arial CYR"/>
                <w:b/>
                <w:bCs/>
                <w:sz w:val="20"/>
                <w:szCs w:val="20"/>
              </w:rPr>
            </w:pPr>
            <w:r w:rsidRPr="00F91907">
              <w:rPr>
                <w:rFonts w:ascii="Arial CYR" w:hAnsi="Arial CYR" w:cs="Arial CYR"/>
                <w:b/>
                <w:bCs/>
                <w:sz w:val="20"/>
                <w:szCs w:val="20"/>
              </w:rPr>
              <w:t xml:space="preserve">Общегосударственные вопросы </w:t>
            </w:r>
          </w:p>
        </w:tc>
        <w:tc>
          <w:tcPr>
            <w:tcW w:w="1240" w:type="dxa"/>
            <w:tcBorders>
              <w:top w:val="nil"/>
              <w:left w:val="nil"/>
              <w:bottom w:val="single" w:sz="4" w:space="0" w:color="auto"/>
              <w:right w:val="single" w:sz="4" w:space="0" w:color="auto"/>
            </w:tcBorders>
            <w:noWrap/>
            <w:vAlign w:val="bottom"/>
          </w:tcPr>
          <w:p w:rsidR="00D17A4F" w:rsidRPr="00F91907" w:rsidRDefault="00D17A4F" w:rsidP="001F2636">
            <w:pPr>
              <w:jc w:val="right"/>
              <w:rPr>
                <w:rFonts w:ascii="Arial CYR" w:hAnsi="Arial CYR" w:cs="Arial CYR"/>
                <w:b/>
                <w:bCs/>
                <w:sz w:val="20"/>
                <w:szCs w:val="20"/>
              </w:rPr>
            </w:pPr>
            <w:r w:rsidRPr="00F91907">
              <w:rPr>
                <w:rFonts w:ascii="Arial CYR" w:hAnsi="Arial CYR" w:cs="Arial CYR"/>
                <w:b/>
                <w:bCs/>
                <w:sz w:val="20"/>
                <w:szCs w:val="20"/>
              </w:rPr>
              <w:t>1 230 100,00</w:t>
            </w:r>
          </w:p>
        </w:tc>
        <w:tc>
          <w:tcPr>
            <w:tcW w:w="1240" w:type="dxa"/>
            <w:tcBorders>
              <w:top w:val="nil"/>
              <w:left w:val="nil"/>
              <w:bottom w:val="single" w:sz="4" w:space="0" w:color="auto"/>
              <w:right w:val="single" w:sz="4" w:space="0" w:color="auto"/>
            </w:tcBorders>
            <w:noWrap/>
            <w:vAlign w:val="bottom"/>
          </w:tcPr>
          <w:p w:rsidR="00D17A4F" w:rsidRPr="00F91907" w:rsidRDefault="00D17A4F" w:rsidP="001F2636">
            <w:pPr>
              <w:jc w:val="right"/>
              <w:rPr>
                <w:rFonts w:ascii="Arial CYR" w:hAnsi="Arial CYR" w:cs="Arial CYR"/>
                <w:b/>
                <w:bCs/>
                <w:sz w:val="20"/>
                <w:szCs w:val="20"/>
              </w:rPr>
            </w:pPr>
            <w:r w:rsidRPr="00F91907">
              <w:rPr>
                <w:rFonts w:ascii="Arial CYR" w:hAnsi="Arial CYR" w:cs="Arial CYR"/>
                <w:b/>
                <w:bCs/>
                <w:sz w:val="20"/>
                <w:szCs w:val="20"/>
              </w:rPr>
              <w:t>430 425,22</w:t>
            </w:r>
          </w:p>
        </w:tc>
        <w:tc>
          <w:tcPr>
            <w:tcW w:w="938" w:type="dxa"/>
            <w:tcBorders>
              <w:top w:val="nil"/>
              <w:left w:val="nil"/>
              <w:bottom w:val="single" w:sz="4" w:space="0" w:color="auto"/>
              <w:right w:val="single" w:sz="4" w:space="0" w:color="auto"/>
            </w:tcBorders>
            <w:noWrap/>
            <w:vAlign w:val="bottom"/>
          </w:tcPr>
          <w:p w:rsidR="00D17A4F" w:rsidRPr="00F91907" w:rsidRDefault="00D17A4F" w:rsidP="001F2636">
            <w:pPr>
              <w:jc w:val="right"/>
              <w:rPr>
                <w:rFonts w:ascii="Arial CYR" w:hAnsi="Arial CYR" w:cs="Arial CYR"/>
                <w:b/>
                <w:bCs/>
                <w:sz w:val="20"/>
                <w:szCs w:val="20"/>
              </w:rPr>
            </w:pPr>
            <w:r w:rsidRPr="00F91907">
              <w:rPr>
                <w:rFonts w:ascii="Arial CYR" w:hAnsi="Arial CYR" w:cs="Arial CYR"/>
                <w:b/>
                <w:bCs/>
                <w:sz w:val="20"/>
                <w:szCs w:val="20"/>
              </w:rPr>
              <w:t>34,99</w:t>
            </w:r>
          </w:p>
        </w:tc>
      </w:tr>
      <w:tr w:rsidR="00D17A4F" w:rsidRPr="00F91907" w:rsidTr="001F2636">
        <w:trPr>
          <w:trHeight w:val="255"/>
        </w:trPr>
        <w:tc>
          <w:tcPr>
            <w:tcW w:w="1465" w:type="dxa"/>
            <w:tcBorders>
              <w:top w:val="nil"/>
              <w:left w:val="single" w:sz="4" w:space="0" w:color="auto"/>
              <w:bottom w:val="single" w:sz="4" w:space="0" w:color="auto"/>
              <w:right w:val="single" w:sz="4" w:space="0" w:color="auto"/>
            </w:tcBorders>
            <w:vAlign w:val="bottom"/>
          </w:tcPr>
          <w:p w:rsidR="00D17A4F" w:rsidRPr="00F91907" w:rsidRDefault="00D17A4F" w:rsidP="001F2636">
            <w:pPr>
              <w:jc w:val="center"/>
              <w:rPr>
                <w:rFonts w:ascii="Arial CYR" w:hAnsi="Arial CYR" w:cs="Arial CYR"/>
                <w:sz w:val="20"/>
                <w:szCs w:val="20"/>
              </w:rPr>
            </w:pPr>
            <w:r w:rsidRPr="00F91907">
              <w:rPr>
                <w:rFonts w:ascii="Arial CYR" w:hAnsi="Arial CYR" w:cs="Arial CYR"/>
                <w:sz w:val="20"/>
                <w:szCs w:val="20"/>
              </w:rPr>
              <w:t>0104</w:t>
            </w:r>
          </w:p>
        </w:tc>
        <w:tc>
          <w:tcPr>
            <w:tcW w:w="4618" w:type="dxa"/>
            <w:tcBorders>
              <w:top w:val="nil"/>
              <w:left w:val="nil"/>
              <w:bottom w:val="single" w:sz="4" w:space="0" w:color="auto"/>
              <w:right w:val="single" w:sz="4" w:space="0" w:color="auto"/>
            </w:tcBorders>
            <w:vAlign w:val="bottom"/>
          </w:tcPr>
          <w:p w:rsidR="00D17A4F" w:rsidRPr="00F91907" w:rsidRDefault="00D17A4F" w:rsidP="001F2636">
            <w:pPr>
              <w:rPr>
                <w:rFonts w:ascii="Arial CYR" w:hAnsi="Arial CYR" w:cs="Arial CYR"/>
                <w:sz w:val="20"/>
                <w:szCs w:val="20"/>
              </w:rPr>
            </w:pPr>
            <w:r w:rsidRPr="00F91907">
              <w:rPr>
                <w:rFonts w:ascii="Arial CYR" w:hAnsi="Arial CYR" w:cs="Arial CYR"/>
                <w:sz w:val="20"/>
                <w:szCs w:val="20"/>
              </w:rPr>
              <w:t xml:space="preserve">Функционирование местных администраций </w:t>
            </w:r>
          </w:p>
        </w:tc>
        <w:tc>
          <w:tcPr>
            <w:tcW w:w="1240" w:type="dxa"/>
            <w:tcBorders>
              <w:top w:val="nil"/>
              <w:left w:val="nil"/>
              <w:bottom w:val="single" w:sz="4" w:space="0" w:color="auto"/>
              <w:right w:val="single" w:sz="4" w:space="0" w:color="auto"/>
            </w:tcBorders>
            <w:noWrap/>
            <w:vAlign w:val="bottom"/>
          </w:tcPr>
          <w:p w:rsidR="00D17A4F" w:rsidRPr="00F91907" w:rsidRDefault="00D17A4F" w:rsidP="001F2636">
            <w:pPr>
              <w:jc w:val="right"/>
              <w:rPr>
                <w:rFonts w:ascii="Arial CYR" w:hAnsi="Arial CYR" w:cs="Arial CYR"/>
                <w:sz w:val="20"/>
                <w:szCs w:val="20"/>
              </w:rPr>
            </w:pPr>
            <w:r w:rsidRPr="00F91907">
              <w:rPr>
                <w:rFonts w:ascii="Arial CYR" w:hAnsi="Arial CYR" w:cs="Arial CYR"/>
                <w:sz w:val="20"/>
                <w:szCs w:val="20"/>
              </w:rPr>
              <w:t>1 229 600,00</w:t>
            </w:r>
          </w:p>
        </w:tc>
        <w:tc>
          <w:tcPr>
            <w:tcW w:w="1240" w:type="dxa"/>
            <w:tcBorders>
              <w:top w:val="nil"/>
              <w:left w:val="nil"/>
              <w:bottom w:val="single" w:sz="4" w:space="0" w:color="auto"/>
              <w:right w:val="single" w:sz="4" w:space="0" w:color="auto"/>
            </w:tcBorders>
            <w:noWrap/>
            <w:vAlign w:val="bottom"/>
          </w:tcPr>
          <w:p w:rsidR="00D17A4F" w:rsidRPr="00F91907" w:rsidRDefault="00D17A4F" w:rsidP="001F2636">
            <w:pPr>
              <w:jc w:val="right"/>
              <w:rPr>
                <w:rFonts w:ascii="Arial CYR" w:hAnsi="Arial CYR" w:cs="Arial CYR"/>
                <w:sz w:val="20"/>
                <w:szCs w:val="20"/>
              </w:rPr>
            </w:pPr>
            <w:r w:rsidRPr="00F91907">
              <w:rPr>
                <w:rFonts w:ascii="Arial CYR" w:hAnsi="Arial CYR" w:cs="Arial CYR"/>
                <w:sz w:val="20"/>
                <w:szCs w:val="20"/>
              </w:rPr>
              <w:t>430 425,22</w:t>
            </w:r>
          </w:p>
        </w:tc>
        <w:tc>
          <w:tcPr>
            <w:tcW w:w="938" w:type="dxa"/>
            <w:tcBorders>
              <w:top w:val="nil"/>
              <w:left w:val="nil"/>
              <w:bottom w:val="single" w:sz="4" w:space="0" w:color="auto"/>
              <w:right w:val="single" w:sz="4" w:space="0" w:color="auto"/>
            </w:tcBorders>
            <w:noWrap/>
            <w:vAlign w:val="bottom"/>
          </w:tcPr>
          <w:p w:rsidR="00D17A4F" w:rsidRPr="00F91907" w:rsidRDefault="00D17A4F" w:rsidP="001F2636">
            <w:pPr>
              <w:jc w:val="right"/>
              <w:rPr>
                <w:rFonts w:ascii="Arial CYR" w:hAnsi="Arial CYR" w:cs="Arial CYR"/>
                <w:sz w:val="20"/>
                <w:szCs w:val="20"/>
              </w:rPr>
            </w:pPr>
            <w:r w:rsidRPr="00F91907">
              <w:rPr>
                <w:rFonts w:ascii="Arial CYR" w:hAnsi="Arial CYR" w:cs="Arial CYR"/>
                <w:sz w:val="20"/>
                <w:szCs w:val="20"/>
              </w:rPr>
              <w:t>35,01</w:t>
            </w:r>
          </w:p>
        </w:tc>
      </w:tr>
      <w:tr w:rsidR="00D17A4F" w:rsidRPr="00F91907" w:rsidTr="001F2636">
        <w:trPr>
          <w:trHeight w:val="255"/>
        </w:trPr>
        <w:tc>
          <w:tcPr>
            <w:tcW w:w="1465" w:type="dxa"/>
            <w:tcBorders>
              <w:top w:val="nil"/>
              <w:left w:val="single" w:sz="4" w:space="0" w:color="auto"/>
              <w:bottom w:val="single" w:sz="4" w:space="0" w:color="auto"/>
              <w:right w:val="single" w:sz="4" w:space="0" w:color="auto"/>
            </w:tcBorders>
            <w:vAlign w:val="bottom"/>
          </w:tcPr>
          <w:p w:rsidR="00D17A4F" w:rsidRPr="00F91907" w:rsidRDefault="00D17A4F" w:rsidP="001F2636">
            <w:pPr>
              <w:jc w:val="center"/>
              <w:rPr>
                <w:rFonts w:ascii="Arial CYR" w:hAnsi="Arial CYR" w:cs="Arial CYR"/>
                <w:sz w:val="20"/>
                <w:szCs w:val="20"/>
              </w:rPr>
            </w:pPr>
            <w:r w:rsidRPr="00F91907">
              <w:rPr>
                <w:rFonts w:ascii="Arial CYR" w:hAnsi="Arial CYR" w:cs="Arial CYR"/>
                <w:sz w:val="20"/>
                <w:szCs w:val="20"/>
              </w:rPr>
              <w:t>0111</w:t>
            </w:r>
          </w:p>
        </w:tc>
        <w:tc>
          <w:tcPr>
            <w:tcW w:w="4618" w:type="dxa"/>
            <w:tcBorders>
              <w:top w:val="nil"/>
              <w:left w:val="nil"/>
              <w:bottom w:val="single" w:sz="4" w:space="0" w:color="auto"/>
              <w:right w:val="single" w:sz="4" w:space="0" w:color="auto"/>
            </w:tcBorders>
            <w:vAlign w:val="bottom"/>
          </w:tcPr>
          <w:p w:rsidR="00D17A4F" w:rsidRPr="00F91907" w:rsidRDefault="00D17A4F" w:rsidP="001F2636">
            <w:pPr>
              <w:rPr>
                <w:rFonts w:ascii="Arial CYR" w:hAnsi="Arial CYR" w:cs="Arial CYR"/>
                <w:sz w:val="20"/>
                <w:szCs w:val="20"/>
              </w:rPr>
            </w:pPr>
            <w:r w:rsidRPr="00F91907">
              <w:rPr>
                <w:rFonts w:ascii="Arial CYR" w:hAnsi="Arial CYR" w:cs="Arial CYR"/>
                <w:sz w:val="20"/>
                <w:szCs w:val="20"/>
              </w:rPr>
              <w:t xml:space="preserve">Резервные фонды </w:t>
            </w:r>
          </w:p>
        </w:tc>
        <w:tc>
          <w:tcPr>
            <w:tcW w:w="1240" w:type="dxa"/>
            <w:tcBorders>
              <w:top w:val="nil"/>
              <w:left w:val="nil"/>
              <w:bottom w:val="single" w:sz="4" w:space="0" w:color="auto"/>
              <w:right w:val="single" w:sz="4" w:space="0" w:color="auto"/>
            </w:tcBorders>
            <w:noWrap/>
            <w:vAlign w:val="bottom"/>
          </w:tcPr>
          <w:p w:rsidR="00D17A4F" w:rsidRPr="00F91907" w:rsidRDefault="00D17A4F" w:rsidP="001F2636">
            <w:pPr>
              <w:jc w:val="right"/>
              <w:rPr>
                <w:rFonts w:ascii="Arial CYR" w:hAnsi="Arial CYR" w:cs="Arial CYR"/>
                <w:sz w:val="20"/>
                <w:szCs w:val="20"/>
              </w:rPr>
            </w:pPr>
            <w:r w:rsidRPr="00F91907">
              <w:rPr>
                <w:rFonts w:ascii="Arial CYR" w:hAnsi="Arial CYR" w:cs="Arial CYR"/>
                <w:sz w:val="20"/>
                <w:szCs w:val="20"/>
              </w:rPr>
              <w:t>500,00</w:t>
            </w:r>
          </w:p>
        </w:tc>
        <w:tc>
          <w:tcPr>
            <w:tcW w:w="1240" w:type="dxa"/>
            <w:tcBorders>
              <w:top w:val="nil"/>
              <w:left w:val="nil"/>
              <w:bottom w:val="single" w:sz="4" w:space="0" w:color="auto"/>
              <w:right w:val="single" w:sz="4" w:space="0" w:color="auto"/>
            </w:tcBorders>
            <w:noWrap/>
            <w:vAlign w:val="bottom"/>
          </w:tcPr>
          <w:p w:rsidR="00D17A4F" w:rsidRPr="00F91907" w:rsidRDefault="00D17A4F" w:rsidP="001F2636">
            <w:pPr>
              <w:rPr>
                <w:rFonts w:ascii="Arial CYR" w:hAnsi="Arial CYR" w:cs="Arial CYR"/>
                <w:sz w:val="20"/>
                <w:szCs w:val="20"/>
              </w:rPr>
            </w:pPr>
            <w:r w:rsidRPr="00F91907">
              <w:rPr>
                <w:rFonts w:ascii="Arial CYR" w:hAnsi="Arial CYR" w:cs="Arial CYR"/>
                <w:sz w:val="20"/>
                <w:szCs w:val="20"/>
              </w:rPr>
              <w:t> </w:t>
            </w:r>
          </w:p>
        </w:tc>
        <w:tc>
          <w:tcPr>
            <w:tcW w:w="938" w:type="dxa"/>
            <w:tcBorders>
              <w:top w:val="nil"/>
              <w:left w:val="nil"/>
              <w:bottom w:val="single" w:sz="4" w:space="0" w:color="auto"/>
              <w:right w:val="single" w:sz="4" w:space="0" w:color="auto"/>
            </w:tcBorders>
            <w:noWrap/>
            <w:vAlign w:val="bottom"/>
          </w:tcPr>
          <w:p w:rsidR="00D17A4F" w:rsidRPr="00F91907" w:rsidRDefault="00D17A4F" w:rsidP="001F2636">
            <w:pPr>
              <w:rPr>
                <w:rFonts w:ascii="Arial CYR" w:hAnsi="Arial CYR" w:cs="Arial CYR"/>
                <w:b/>
                <w:bCs/>
                <w:sz w:val="20"/>
                <w:szCs w:val="20"/>
              </w:rPr>
            </w:pPr>
            <w:r w:rsidRPr="00F91907">
              <w:rPr>
                <w:rFonts w:ascii="Arial CYR" w:hAnsi="Arial CYR" w:cs="Arial CYR"/>
                <w:b/>
                <w:bCs/>
                <w:sz w:val="20"/>
                <w:szCs w:val="20"/>
              </w:rPr>
              <w:t> </w:t>
            </w:r>
          </w:p>
        </w:tc>
      </w:tr>
      <w:tr w:rsidR="00D17A4F" w:rsidRPr="00F91907" w:rsidTr="001F2636">
        <w:trPr>
          <w:trHeight w:val="255"/>
        </w:trPr>
        <w:tc>
          <w:tcPr>
            <w:tcW w:w="1465" w:type="dxa"/>
            <w:tcBorders>
              <w:top w:val="nil"/>
              <w:left w:val="single" w:sz="4" w:space="0" w:color="auto"/>
              <w:bottom w:val="single" w:sz="4" w:space="0" w:color="auto"/>
              <w:right w:val="single" w:sz="4" w:space="0" w:color="auto"/>
            </w:tcBorders>
            <w:vAlign w:val="bottom"/>
          </w:tcPr>
          <w:p w:rsidR="00D17A4F" w:rsidRPr="00F91907" w:rsidRDefault="00D17A4F" w:rsidP="001F2636">
            <w:pPr>
              <w:jc w:val="center"/>
              <w:rPr>
                <w:rFonts w:ascii="Arial CYR" w:hAnsi="Arial CYR" w:cs="Arial CYR"/>
                <w:b/>
                <w:bCs/>
                <w:sz w:val="20"/>
                <w:szCs w:val="20"/>
              </w:rPr>
            </w:pPr>
            <w:r w:rsidRPr="00F91907">
              <w:rPr>
                <w:rFonts w:ascii="Arial CYR" w:hAnsi="Arial CYR" w:cs="Arial CYR"/>
                <w:b/>
                <w:bCs/>
                <w:sz w:val="20"/>
                <w:szCs w:val="20"/>
              </w:rPr>
              <w:t>0200</w:t>
            </w:r>
          </w:p>
        </w:tc>
        <w:tc>
          <w:tcPr>
            <w:tcW w:w="4618" w:type="dxa"/>
            <w:tcBorders>
              <w:top w:val="nil"/>
              <w:left w:val="nil"/>
              <w:bottom w:val="single" w:sz="4" w:space="0" w:color="auto"/>
              <w:right w:val="single" w:sz="4" w:space="0" w:color="auto"/>
            </w:tcBorders>
            <w:vAlign w:val="bottom"/>
          </w:tcPr>
          <w:p w:rsidR="00D17A4F" w:rsidRPr="00F91907" w:rsidRDefault="00D17A4F" w:rsidP="001F2636">
            <w:pPr>
              <w:rPr>
                <w:rFonts w:ascii="Arial CYR" w:hAnsi="Arial CYR" w:cs="Arial CYR"/>
                <w:b/>
                <w:bCs/>
                <w:sz w:val="20"/>
                <w:szCs w:val="20"/>
              </w:rPr>
            </w:pPr>
            <w:r w:rsidRPr="00F91907">
              <w:rPr>
                <w:rFonts w:ascii="Arial CYR" w:hAnsi="Arial CYR" w:cs="Arial CYR"/>
                <w:b/>
                <w:bCs/>
                <w:sz w:val="20"/>
                <w:szCs w:val="20"/>
              </w:rPr>
              <w:t xml:space="preserve">Национальная оборона </w:t>
            </w:r>
          </w:p>
        </w:tc>
        <w:tc>
          <w:tcPr>
            <w:tcW w:w="1240" w:type="dxa"/>
            <w:tcBorders>
              <w:top w:val="nil"/>
              <w:left w:val="nil"/>
              <w:bottom w:val="single" w:sz="4" w:space="0" w:color="auto"/>
              <w:right w:val="single" w:sz="4" w:space="0" w:color="auto"/>
            </w:tcBorders>
            <w:noWrap/>
            <w:vAlign w:val="bottom"/>
          </w:tcPr>
          <w:p w:rsidR="00D17A4F" w:rsidRPr="00F91907" w:rsidRDefault="00D17A4F" w:rsidP="001F2636">
            <w:pPr>
              <w:jc w:val="right"/>
              <w:rPr>
                <w:rFonts w:ascii="Arial CYR" w:hAnsi="Arial CYR" w:cs="Arial CYR"/>
                <w:b/>
                <w:bCs/>
                <w:sz w:val="20"/>
                <w:szCs w:val="20"/>
              </w:rPr>
            </w:pPr>
            <w:r w:rsidRPr="00F91907">
              <w:rPr>
                <w:rFonts w:ascii="Arial CYR" w:hAnsi="Arial CYR" w:cs="Arial CYR"/>
                <w:b/>
                <w:bCs/>
                <w:sz w:val="20"/>
                <w:szCs w:val="20"/>
              </w:rPr>
              <w:t>142 500,00</w:t>
            </w:r>
          </w:p>
        </w:tc>
        <w:tc>
          <w:tcPr>
            <w:tcW w:w="1240" w:type="dxa"/>
            <w:tcBorders>
              <w:top w:val="nil"/>
              <w:left w:val="nil"/>
              <w:bottom w:val="single" w:sz="4" w:space="0" w:color="auto"/>
              <w:right w:val="single" w:sz="4" w:space="0" w:color="auto"/>
            </w:tcBorders>
            <w:noWrap/>
            <w:vAlign w:val="bottom"/>
          </w:tcPr>
          <w:p w:rsidR="00D17A4F" w:rsidRPr="00F91907" w:rsidRDefault="00D17A4F" w:rsidP="001F2636">
            <w:pPr>
              <w:jc w:val="right"/>
              <w:rPr>
                <w:rFonts w:ascii="Arial CYR" w:hAnsi="Arial CYR" w:cs="Arial CYR"/>
                <w:b/>
                <w:bCs/>
                <w:sz w:val="20"/>
                <w:szCs w:val="20"/>
              </w:rPr>
            </w:pPr>
            <w:r w:rsidRPr="00F91907">
              <w:rPr>
                <w:rFonts w:ascii="Arial CYR" w:hAnsi="Arial CYR" w:cs="Arial CYR"/>
                <w:b/>
                <w:bCs/>
                <w:sz w:val="20"/>
                <w:szCs w:val="20"/>
              </w:rPr>
              <w:t>67 207,94</w:t>
            </w:r>
          </w:p>
        </w:tc>
        <w:tc>
          <w:tcPr>
            <w:tcW w:w="938" w:type="dxa"/>
            <w:tcBorders>
              <w:top w:val="nil"/>
              <w:left w:val="nil"/>
              <w:bottom w:val="single" w:sz="4" w:space="0" w:color="auto"/>
              <w:right w:val="single" w:sz="4" w:space="0" w:color="auto"/>
            </w:tcBorders>
            <w:noWrap/>
            <w:vAlign w:val="bottom"/>
          </w:tcPr>
          <w:p w:rsidR="00D17A4F" w:rsidRPr="00F91907" w:rsidRDefault="00D17A4F" w:rsidP="001F2636">
            <w:pPr>
              <w:jc w:val="right"/>
              <w:rPr>
                <w:rFonts w:ascii="Arial CYR" w:hAnsi="Arial CYR" w:cs="Arial CYR"/>
                <w:b/>
                <w:bCs/>
                <w:sz w:val="20"/>
                <w:szCs w:val="20"/>
              </w:rPr>
            </w:pPr>
            <w:r w:rsidRPr="00F91907">
              <w:rPr>
                <w:rFonts w:ascii="Arial CYR" w:hAnsi="Arial CYR" w:cs="Arial CYR"/>
                <w:b/>
                <w:bCs/>
                <w:sz w:val="20"/>
                <w:szCs w:val="20"/>
              </w:rPr>
              <w:t>47,16</w:t>
            </w:r>
          </w:p>
        </w:tc>
      </w:tr>
      <w:tr w:rsidR="00D17A4F" w:rsidRPr="00F91907" w:rsidTr="001F2636">
        <w:trPr>
          <w:trHeight w:val="255"/>
        </w:trPr>
        <w:tc>
          <w:tcPr>
            <w:tcW w:w="1465" w:type="dxa"/>
            <w:tcBorders>
              <w:top w:val="nil"/>
              <w:left w:val="single" w:sz="4" w:space="0" w:color="auto"/>
              <w:bottom w:val="single" w:sz="4" w:space="0" w:color="auto"/>
              <w:right w:val="single" w:sz="4" w:space="0" w:color="auto"/>
            </w:tcBorders>
            <w:vAlign w:val="bottom"/>
          </w:tcPr>
          <w:p w:rsidR="00D17A4F" w:rsidRPr="00F91907" w:rsidRDefault="00D17A4F" w:rsidP="001F2636">
            <w:pPr>
              <w:jc w:val="center"/>
              <w:rPr>
                <w:rFonts w:ascii="Arial CYR" w:hAnsi="Arial CYR" w:cs="Arial CYR"/>
                <w:sz w:val="20"/>
                <w:szCs w:val="20"/>
              </w:rPr>
            </w:pPr>
            <w:r w:rsidRPr="00F91907">
              <w:rPr>
                <w:rFonts w:ascii="Arial CYR" w:hAnsi="Arial CYR" w:cs="Arial CYR"/>
                <w:sz w:val="20"/>
                <w:szCs w:val="20"/>
              </w:rPr>
              <w:t>0203</w:t>
            </w:r>
          </w:p>
        </w:tc>
        <w:tc>
          <w:tcPr>
            <w:tcW w:w="4618" w:type="dxa"/>
            <w:tcBorders>
              <w:top w:val="nil"/>
              <w:left w:val="nil"/>
              <w:bottom w:val="single" w:sz="4" w:space="0" w:color="auto"/>
              <w:right w:val="single" w:sz="4" w:space="0" w:color="auto"/>
            </w:tcBorders>
            <w:vAlign w:val="bottom"/>
          </w:tcPr>
          <w:p w:rsidR="00D17A4F" w:rsidRPr="00F91907" w:rsidRDefault="00D17A4F" w:rsidP="001F2636">
            <w:pPr>
              <w:rPr>
                <w:rFonts w:ascii="Arial CYR" w:hAnsi="Arial CYR" w:cs="Arial CYR"/>
                <w:sz w:val="20"/>
                <w:szCs w:val="20"/>
              </w:rPr>
            </w:pPr>
            <w:r w:rsidRPr="00F91907">
              <w:rPr>
                <w:rFonts w:ascii="Arial CYR" w:hAnsi="Arial CYR" w:cs="Arial CYR"/>
                <w:sz w:val="20"/>
                <w:szCs w:val="20"/>
              </w:rPr>
              <w:t xml:space="preserve">Мобилизационная и вневойсковая подготовка </w:t>
            </w:r>
          </w:p>
        </w:tc>
        <w:tc>
          <w:tcPr>
            <w:tcW w:w="1240" w:type="dxa"/>
            <w:tcBorders>
              <w:top w:val="nil"/>
              <w:left w:val="nil"/>
              <w:bottom w:val="single" w:sz="4" w:space="0" w:color="auto"/>
              <w:right w:val="single" w:sz="4" w:space="0" w:color="auto"/>
            </w:tcBorders>
            <w:noWrap/>
            <w:vAlign w:val="bottom"/>
          </w:tcPr>
          <w:p w:rsidR="00D17A4F" w:rsidRPr="00F91907" w:rsidRDefault="00D17A4F" w:rsidP="001F2636">
            <w:pPr>
              <w:jc w:val="right"/>
              <w:rPr>
                <w:rFonts w:ascii="Arial CYR" w:hAnsi="Arial CYR" w:cs="Arial CYR"/>
                <w:sz w:val="20"/>
                <w:szCs w:val="20"/>
              </w:rPr>
            </w:pPr>
            <w:r w:rsidRPr="00F91907">
              <w:rPr>
                <w:rFonts w:ascii="Arial CYR" w:hAnsi="Arial CYR" w:cs="Arial CYR"/>
                <w:sz w:val="20"/>
                <w:szCs w:val="20"/>
              </w:rPr>
              <w:t>142 500,00</w:t>
            </w:r>
          </w:p>
        </w:tc>
        <w:tc>
          <w:tcPr>
            <w:tcW w:w="1240" w:type="dxa"/>
            <w:tcBorders>
              <w:top w:val="nil"/>
              <w:left w:val="nil"/>
              <w:bottom w:val="single" w:sz="4" w:space="0" w:color="auto"/>
              <w:right w:val="single" w:sz="4" w:space="0" w:color="auto"/>
            </w:tcBorders>
            <w:noWrap/>
            <w:vAlign w:val="bottom"/>
          </w:tcPr>
          <w:p w:rsidR="00D17A4F" w:rsidRPr="00F91907" w:rsidRDefault="00D17A4F" w:rsidP="001F2636">
            <w:pPr>
              <w:jc w:val="right"/>
              <w:rPr>
                <w:rFonts w:ascii="Arial CYR" w:hAnsi="Arial CYR" w:cs="Arial CYR"/>
                <w:sz w:val="20"/>
                <w:szCs w:val="20"/>
              </w:rPr>
            </w:pPr>
            <w:r w:rsidRPr="00F91907">
              <w:rPr>
                <w:rFonts w:ascii="Arial CYR" w:hAnsi="Arial CYR" w:cs="Arial CYR"/>
                <w:sz w:val="20"/>
                <w:szCs w:val="20"/>
              </w:rPr>
              <w:t>67 207,94</w:t>
            </w:r>
          </w:p>
        </w:tc>
        <w:tc>
          <w:tcPr>
            <w:tcW w:w="938" w:type="dxa"/>
            <w:tcBorders>
              <w:top w:val="nil"/>
              <w:left w:val="nil"/>
              <w:bottom w:val="single" w:sz="4" w:space="0" w:color="auto"/>
              <w:right w:val="single" w:sz="4" w:space="0" w:color="auto"/>
            </w:tcBorders>
            <w:noWrap/>
            <w:vAlign w:val="bottom"/>
          </w:tcPr>
          <w:p w:rsidR="00D17A4F" w:rsidRPr="00F91907" w:rsidRDefault="00D17A4F" w:rsidP="001F2636">
            <w:pPr>
              <w:jc w:val="right"/>
              <w:rPr>
                <w:rFonts w:ascii="Arial CYR" w:hAnsi="Arial CYR" w:cs="Arial CYR"/>
                <w:b/>
                <w:bCs/>
                <w:sz w:val="20"/>
                <w:szCs w:val="20"/>
              </w:rPr>
            </w:pPr>
            <w:r w:rsidRPr="00F91907">
              <w:rPr>
                <w:rFonts w:ascii="Arial CYR" w:hAnsi="Arial CYR" w:cs="Arial CYR"/>
                <w:b/>
                <w:bCs/>
                <w:sz w:val="20"/>
                <w:szCs w:val="20"/>
              </w:rPr>
              <w:t>47,16</w:t>
            </w:r>
          </w:p>
        </w:tc>
      </w:tr>
      <w:tr w:rsidR="00D17A4F" w:rsidRPr="00F91907" w:rsidTr="001F2636">
        <w:trPr>
          <w:trHeight w:val="510"/>
        </w:trPr>
        <w:tc>
          <w:tcPr>
            <w:tcW w:w="1465" w:type="dxa"/>
            <w:tcBorders>
              <w:top w:val="nil"/>
              <w:left w:val="single" w:sz="4" w:space="0" w:color="auto"/>
              <w:bottom w:val="single" w:sz="4" w:space="0" w:color="auto"/>
              <w:right w:val="single" w:sz="4" w:space="0" w:color="auto"/>
            </w:tcBorders>
            <w:vAlign w:val="bottom"/>
          </w:tcPr>
          <w:p w:rsidR="00D17A4F" w:rsidRPr="00F91907" w:rsidRDefault="00D17A4F" w:rsidP="001F2636">
            <w:pPr>
              <w:jc w:val="center"/>
              <w:rPr>
                <w:rFonts w:ascii="Arial CYR" w:hAnsi="Arial CYR" w:cs="Arial CYR"/>
                <w:b/>
                <w:bCs/>
                <w:sz w:val="20"/>
                <w:szCs w:val="20"/>
              </w:rPr>
            </w:pPr>
            <w:r w:rsidRPr="00F91907">
              <w:rPr>
                <w:rFonts w:ascii="Arial CYR" w:hAnsi="Arial CYR" w:cs="Arial CYR"/>
                <w:b/>
                <w:bCs/>
                <w:sz w:val="20"/>
                <w:szCs w:val="20"/>
              </w:rPr>
              <w:t>0300</w:t>
            </w:r>
          </w:p>
        </w:tc>
        <w:tc>
          <w:tcPr>
            <w:tcW w:w="4618" w:type="dxa"/>
            <w:tcBorders>
              <w:top w:val="nil"/>
              <w:left w:val="nil"/>
              <w:bottom w:val="single" w:sz="4" w:space="0" w:color="auto"/>
              <w:right w:val="single" w:sz="4" w:space="0" w:color="auto"/>
            </w:tcBorders>
            <w:vAlign w:val="bottom"/>
          </w:tcPr>
          <w:p w:rsidR="00D17A4F" w:rsidRPr="00F91907" w:rsidRDefault="00D17A4F" w:rsidP="001F2636">
            <w:pPr>
              <w:rPr>
                <w:rFonts w:ascii="Arial CYR" w:hAnsi="Arial CYR" w:cs="Arial CYR"/>
                <w:b/>
                <w:bCs/>
                <w:sz w:val="20"/>
                <w:szCs w:val="20"/>
              </w:rPr>
            </w:pPr>
            <w:r w:rsidRPr="00F91907">
              <w:rPr>
                <w:rFonts w:ascii="Arial CYR" w:hAnsi="Arial CYR" w:cs="Arial CYR"/>
                <w:b/>
                <w:bCs/>
                <w:sz w:val="20"/>
                <w:szCs w:val="20"/>
              </w:rPr>
              <w:t xml:space="preserve">Национальная безопасность и правоохранительная деятельность </w:t>
            </w:r>
          </w:p>
        </w:tc>
        <w:tc>
          <w:tcPr>
            <w:tcW w:w="1240" w:type="dxa"/>
            <w:tcBorders>
              <w:top w:val="nil"/>
              <w:left w:val="nil"/>
              <w:bottom w:val="single" w:sz="4" w:space="0" w:color="auto"/>
              <w:right w:val="single" w:sz="4" w:space="0" w:color="auto"/>
            </w:tcBorders>
            <w:noWrap/>
            <w:vAlign w:val="bottom"/>
          </w:tcPr>
          <w:p w:rsidR="00D17A4F" w:rsidRPr="00F91907" w:rsidRDefault="00D17A4F" w:rsidP="001F2636">
            <w:pPr>
              <w:jc w:val="right"/>
              <w:rPr>
                <w:rFonts w:ascii="Arial CYR" w:hAnsi="Arial CYR" w:cs="Arial CYR"/>
                <w:b/>
                <w:bCs/>
                <w:sz w:val="20"/>
                <w:szCs w:val="20"/>
              </w:rPr>
            </w:pPr>
            <w:r w:rsidRPr="00F91907">
              <w:rPr>
                <w:rFonts w:ascii="Arial CYR" w:hAnsi="Arial CYR" w:cs="Arial CYR"/>
                <w:b/>
                <w:bCs/>
                <w:sz w:val="20"/>
                <w:szCs w:val="20"/>
              </w:rPr>
              <w:t>541 900,00</w:t>
            </w:r>
          </w:p>
        </w:tc>
        <w:tc>
          <w:tcPr>
            <w:tcW w:w="1240" w:type="dxa"/>
            <w:tcBorders>
              <w:top w:val="nil"/>
              <w:left w:val="nil"/>
              <w:bottom w:val="single" w:sz="4" w:space="0" w:color="auto"/>
              <w:right w:val="single" w:sz="4" w:space="0" w:color="auto"/>
            </w:tcBorders>
            <w:noWrap/>
            <w:vAlign w:val="bottom"/>
          </w:tcPr>
          <w:p w:rsidR="00D17A4F" w:rsidRPr="00F91907" w:rsidRDefault="00D17A4F" w:rsidP="001F2636">
            <w:pPr>
              <w:jc w:val="right"/>
              <w:rPr>
                <w:rFonts w:ascii="Arial CYR" w:hAnsi="Arial CYR" w:cs="Arial CYR"/>
                <w:b/>
                <w:bCs/>
                <w:sz w:val="20"/>
                <w:szCs w:val="20"/>
              </w:rPr>
            </w:pPr>
            <w:r w:rsidRPr="00F91907">
              <w:rPr>
                <w:rFonts w:ascii="Arial CYR" w:hAnsi="Arial CYR" w:cs="Arial CYR"/>
                <w:b/>
                <w:bCs/>
                <w:sz w:val="20"/>
                <w:szCs w:val="20"/>
              </w:rPr>
              <w:t>234 107,83</w:t>
            </w:r>
          </w:p>
        </w:tc>
        <w:tc>
          <w:tcPr>
            <w:tcW w:w="938" w:type="dxa"/>
            <w:tcBorders>
              <w:top w:val="nil"/>
              <w:left w:val="nil"/>
              <w:bottom w:val="single" w:sz="4" w:space="0" w:color="auto"/>
              <w:right w:val="single" w:sz="4" w:space="0" w:color="auto"/>
            </w:tcBorders>
            <w:noWrap/>
            <w:vAlign w:val="bottom"/>
          </w:tcPr>
          <w:p w:rsidR="00D17A4F" w:rsidRPr="00F91907" w:rsidRDefault="00D17A4F" w:rsidP="001F2636">
            <w:pPr>
              <w:jc w:val="right"/>
              <w:rPr>
                <w:rFonts w:ascii="Arial CYR" w:hAnsi="Arial CYR" w:cs="Arial CYR"/>
                <w:b/>
                <w:bCs/>
                <w:sz w:val="20"/>
                <w:szCs w:val="20"/>
              </w:rPr>
            </w:pPr>
            <w:r w:rsidRPr="00F91907">
              <w:rPr>
                <w:rFonts w:ascii="Arial CYR" w:hAnsi="Arial CYR" w:cs="Arial CYR"/>
                <w:b/>
                <w:bCs/>
                <w:sz w:val="20"/>
                <w:szCs w:val="20"/>
              </w:rPr>
              <w:t>43,20</w:t>
            </w:r>
          </w:p>
        </w:tc>
      </w:tr>
      <w:tr w:rsidR="00D17A4F" w:rsidRPr="00F91907" w:rsidTr="001F2636">
        <w:trPr>
          <w:trHeight w:val="255"/>
        </w:trPr>
        <w:tc>
          <w:tcPr>
            <w:tcW w:w="1465" w:type="dxa"/>
            <w:tcBorders>
              <w:top w:val="nil"/>
              <w:left w:val="single" w:sz="4" w:space="0" w:color="auto"/>
              <w:bottom w:val="single" w:sz="4" w:space="0" w:color="auto"/>
              <w:right w:val="single" w:sz="4" w:space="0" w:color="auto"/>
            </w:tcBorders>
            <w:vAlign w:val="bottom"/>
          </w:tcPr>
          <w:p w:rsidR="00D17A4F" w:rsidRPr="00F91907" w:rsidRDefault="00D17A4F" w:rsidP="001F2636">
            <w:pPr>
              <w:jc w:val="center"/>
              <w:rPr>
                <w:rFonts w:ascii="Arial CYR" w:hAnsi="Arial CYR" w:cs="Arial CYR"/>
                <w:sz w:val="20"/>
                <w:szCs w:val="20"/>
              </w:rPr>
            </w:pPr>
            <w:r w:rsidRPr="00F91907">
              <w:rPr>
                <w:rFonts w:ascii="Arial CYR" w:hAnsi="Arial CYR" w:cs="Arial CYR"/>
                <w:sz w:val="20"/>
                <w:szCs w:val="20"/>
              </w:rPr>
              <w:t>0310</w:t>
            </w:r>
          </w:p>
        </w:tc>
        <w:tc>
          <w:tcPr>
            <w:tcW w:w="4618" w:type="dxa"/>
            <w:tcBorders>
              <w:top w:val="nil"/>
              <w:left w:val="nil"/>
              <w:bottom w:val="single" w:sz="4" w:space="0" w:color="auto"/>
              <w:right w:val="single" w:sz="4" w:space="0" w:color="auto"/>
            </w:tcBorders>
            <w:vAlign w:val="bottom"/>
          </w:tcPr>
          <w:p w:rsidR="00D17A4F" w:rsidRPr="00F91907" w:rsidRDefault="00D17A4F" w:rsidP="001F2636">
            <w:pPr>
              <w:rPr>
                <w:rFonts w:ascii="Arial CYR" w:hAnsi="Arial CYR" w:cs="Arial CYR"/>
                <w:sz w:val="20"/>
                <w:szCs w:val="20"/>
              </w:rPr>
            </w:pPr>
            <w:r w:rsidRPr="00F91907">
              <w:rPr>
                <w:rFonts w:ascii="Arial CYR" w:hAnsi="Arial CYR" w:cs="Arial CYR"/>
                <w:sz w:val="20"/>
                <w:szCs w:val="20"/>
              </w:rPr>
              <w:t>Обеспечение пожарной безопасности</w:t>
            </w:r>
          </w:p>
        </w:tc>
        <w:tc>
          <w:tcPr>
            <w:tcW w:w="1240" w:type="dxa"/>
            <w:tcBorders>
              <w:top w:val="nil"/>
              <w:left w:val="nil"/>
              <w:bottom w:val="single" w:sz="4" w:space="0" w:color="auto"/>
              <w:right w:val="single" w:sz="4" w:space="0" w:color="auto"/>
            </w:tcBorders>
            <w:noWrap/>
            <w:vAlign w:val="bottom"/>
          </w:tcPr>
          <w:p w:rsidR="00D17A4F" w:rsidRPr="00F91907" w:rsidRDefault="00D17A4F" w:rsidP="001F2636">
            <w:pPr>
              <w:jc w:val="right"/>
              <w:rPr>
                <w:rFonts w:ascii="Arial CYR" w:hAnsi="Arial CYR" w:cs="Arial CYR"/>
                <w:sz w:val="20"/>
                <w:szCs w:val="20"/>
              </w:rPr>
            </w:pPr>
            <w:r w:rsidRPr="00F91907">
              <w:rPr>
                <w:rFonts w:ascii="Arial CYR" w:hAnsi="Arial CYR" w:cs="Arial CYR"/>
                <w:sz w:val="20"/>
                <w:szCs w:val="20"/>
              </w:rPr>
              <w:t>541 900,00</w:t>
            </w:r>
          </w:p>
        </w:tc>
        <w:tc>
          <w:tcPr>
            <w:tcW w:w="1240" w:type="dxa"/>
            <w:tcBorders>
              <w:top w:val="nil"/>
              <w:left w:val="nil"/>
              <w:bottom w:val="single" w:sz="4" w:space="0" w:color="auto"/>
              <w:right w:val="single" w:sz="4" w:space="0" w:color="auto"/>
            </w:tcBorders>
            <w:noWrap/>
            <w:vAlign w:val="bottom"/>
          </w:tcPr>
          <w:p w:rsidR="00D17A4F" w:rsidRPr="00F91907" w:rsidRDefault="00D17A4F" w:rsidP="001F2636">
            <w:pPr>
              <w:jc w:val="right"/>
              <w:rPr>
                <w:rFonts w:ascii="Arial CYR" w:hAnsi="Arial CYR" w:cs="Arial CYR"/>
                <w:sz w:val="20"/>
                <w:szCs w:val="20"/>
              </w:rPr>
            </w:pPr>
            <w:r w:rsidRPr="00F91907">
              <w:rPr>
                <w:rFonts w:ascii="Arial CYR" w:hAnsi="Arial CYR" w:cs="Arial CYR"/>
                <w:sz w:val="20"/>
                <w:szCs w:val="20"/>
              </w:rPr>
              <w:t>234 107,83</w:t>
            </w:r>
          </w:p>
        </w:tc>
        <w:tc>
          <w:tcPr>
            <w:tcW w:w="938" w:type="dxa"/>
            <w:tcBorders>
              <w:top w:val="nil"/>
              <w:left w:val="nil"/>
              <w:bottom w:val="single" w:sz="4" w:space="0" w:color="auto"/>
              <w:right w:val="single" w:sz="4" w:space="0" w:color="auto"/>
            </w:tcBorders>
            <w:noWrap/>
            <w:vAlign w:val="bottom"/>
          </w:tcPr>
          <w:p w:rsidR="00D17A4F" w:rsidRPr="00F91907" w:rsidRDefault="00D17A4F" w:rsidP="001F2636">
            <w:pPr>
              <w:jc w:val="right"/>
              <w:rPr>
                <w:rFonts w:ascii="Arial CYR" w:hAnsi="Arial CYR" w:cs="Arial CYR"/>
                <w:b/>
                <w:bCs/>
                <w:sz w:val="20"/>
                <w:szCs w:val="20"/>
              </w:rPr>
            </w:pPr>
            <w:r w:rsidRPr="00F91907">
              <w:rPr>
                <w:rFonts w:ascii="Arial CYR" w:hAnsi="Arial CYR" w:cs="Arial CYR"/>
                <w:b/>
                <w:bCs/>
                <w:sz w:val="20"/>
                <w:szCs w:val="20"/>
              </w:rPr>
              <w:t>43,20</w:t>
            </w:r>
          </w:p>
        </w:tc>
      </w:tr>
      <w:tr w:rsidR="00D17A4F" w:rsidRPr="00F91907" w:rsidTr="001F2636">
        <w:trPr>
          <w:trHeight w:val="255"/>
        </w:trPr>
        <w:tc>
          <w:tcPr>
            <w:tcW w:w="1465" w:type="dxa"/>
            <w:tcBorders>
              <w:top w:val="nil"/>
              <w:left w:val="single" w:sz="4" w:space="0" w:color="auto"/>
              <w:bottom w:val="single" w:sz="4" w:space="0" w:color="auto"/>
              <w:right w:val="single" w:sz="4" w:space="0" w:color="auto"/>
            </w:tcBorders>
            <w:vAlign w:val="bottom"/>
          </w:tcPr>
          <w:p w:rsidR="00D17A4F" w:rsidRPr="00F91907" w:rsidRDefault="00D17A4F" w:rsidP="001F2636">
            <w:pPr>
              <w:jc w:val="center"/>
              <w:rPr>
                <w:rFonts w:ascii="Arial CYR" w:hAnsi="Arial CYR" w:cs="Arial CYR"/>
                <w:b/>
                <w:bCs/>
                <w:sz w:val="20"/>
                <w:szCs w:val="20"/>
              </w:rPr>
            </w:pPr>
            <w:r w:rsidRPr="00F91907">
              <w:rPr>
                <w:rFonts w:ascii="Arial CYR" w:hAnsi="Arial CYR" w:cs="Arial CYR"/>
                <w:b/>
                <w:bCs/>
                <w:sz w:val="20"/>
                <w:szCs w:val="20"/>
              </w:rPr>
              <w:t>0400</w:t>
            </w:r>
          </w:p>
        </w:tc>
        <w:tc>
          <w:tcPr>
            <w:tcW w:w="4618" w:type="dxa"/>
            <w:tcBorders>
              <w:top w:val="nil"/>
              <w:left w:val="nil"/>
              <w:bottom w:val="single" w:sz="4" w:space="0" w:color="auto"/>
              <w:right w:val="single" w:sz="4" w:space="0" w:color="auto"/>
            </w:tcBorders>
            <w:vAlign w:val="bottom"/>
          </w:tcPr>
          <w:p w:rsidR="00D17A4F" w:rsidRPr="00F91907" w:rsidRDefault="00D17A4F" w:rsidP="001F2636">
            <w:pPr>
              <w:rPr>
                <w:rFonts w:ascii="Arial CYR" w:hAnsi="Arial CYR" w:cs="Arial CYR"/>
                <w:b/>
                <w:bCs/>
                <w:sz w:val="20"/>
                <w:szCs w:val="20"/>
              </w:rPr>
            </w:pPr>
            <w:r w:rsidRPr="00F91907">
              <w:rPr>
                <w:rFonts w:ascii="Arial CYR" w:hAnsi="Arial CYR" w:cs="Arial CYR"/>
                <w:b/>
                <w:bCs/>
                <w:sz w:val="20"/>
                <w:szCs w:val="20"/>
              </w:rPr>
              <w:t xml:space="preserve">Национальная экономика </w:t>
            </w:r>
          </w:p>
        </w:tc>
        <w:tc>
          <w:tcPr>
            <w:tcW w:w="1240" w:type="dxa"/>
            <w:tcBorders>
              <w:top w:val="nil"/>
              <w:left w:val="nil"/>
              <w:bottom w:val="single" w:sz="4" w:space="0" w:color="auto"/>
              <w:right w:val="single" w:sz="4" w:space="0" w:color="auto"/>
            </w:tcBorders>
            <w:noWrap/>
            <w:vAlign w:val="bottom"/>
          </w:tcPr>
          <w:p w:rsidR="00D17A4F" w:rsidRPr="00F91907" w:rsidRDefault="00D17A4F" w:rsidP="001F2636">
            <w:pPr>
              <w:jc w:val="right"/>
              <w:rPr>
                <w:rFonts w:ascii="Arial CYR" w:hAnsi="Arial CYR" w:cs="Arial CYR"/>
                <w:b/>
                <w:bCs/>
                <w:sz w:val="20"/>
                <w:szCs w:val="20"/>
              </w:rPr>
            </w:pPr>
            <w:r w:rsidRPr="00F91907">
              <w:rPr>
                <w:rFonts w:ascii="Arial CYR" w:hAnsi="Arial CYR" w:cs="Arial CYR"/>
                <w:b/>
                <w:bCs/>
                <w:sz w:val="20"/>
                <w:szCs w:val="20"/>
              </w:rPr>
              <w:t>831 250,11</w:t>
            </w:r>
          </w:p>
        </w:tc>
        <w:tc>
          <w:tcPr>
            <w:tcW w:w="1240" w:type="dxa"/>
            <w:tcBorders>
              <w:top w:val="nil"/>
              <w:left w:val="nil"/>
              <w:bottom w:val="single" w:sz="4" w:space="0" w:color="auto"/>
              <w:right w:val="single" w:sz="4" w:space="0" w:color="auto"/>
            </w:tcBorders>
            <w:noWrap/>
            <w:vAlign w:val="bottom"/>
          </w:tcPr>
          <w:p w:rsidR="00D17A4F" w:rsidRPr="00F91907" w:rsidRDefault="00D17A4F" w:rsidP="001F2636">
            <w:pPr>
              <w:jc w:val="right"/>
              <w:rPr>
                <w:rFonts w:ascii="Arial CYR" w:hAnsi="Arial CYR" w:cs="Arial CYR"/>
                <w:b/>
                <w:bCs/>
                <w:sz w:val="20"/>
                <w:szCs w:val="20"/>
              </w:rPr>
            </w:pPr>
            <w:r w:rsidRPr="00F91907">
              <w:rPr>
                <w:rFonts w:ascii="Arial CYR" w:hAnsi="Arial CYR" w:cs="Arial CYR"/>
                <w:b/>
                <w:bCs/>
                <w:sz w:val="20"/>
                <w:szCs w:val="20"/>
              </w:rPr>
              <w:t>91 400,00</w:t>
            </w:r>
          </w:p>
        </w:tc>
        <w:tc>
          <w:tcPr>
            <w:tcW w:w="938" w:type="dxa"/>
            <w:tcBorders>
              <w:top w:val="nil"/>
              <w:left w:val="nil"/>
              <w:bottom w:val="single" w:sz="4" w:space="0" w:color="auto"/>
              <w:right w:val="single" w:sz="4" w:space="0" w:color="auto"/>
            </w:tcBorders>
            <w:noWrap/>
            <w:vAlign w:val="bottom"/>
          </w:tcPr>
          <w:p w:rsidR="00D17A4F" w:rsidRPr="00F91907" w:rsidRDefault="00D17A4F" w:rsidP="001F2636">
            <w:pPr>
              <w:jc w:val="right"/>
              <w:rPr>
                <w:rFonts w:ascii="Arial CYR" w:hAnsi="Arial CYR" w:cs="Arial CYR"/>
                <w:b/>
                <w:bCs/>
                <w:sz w:val="20"/>
                <w:szCs w:val="20"/>
              </w:rPr>
            </w:pPr>
            <w:r w:rsidRPr="00F91907">
              <w:rPr>
                <w:rFonts w:ascii="Arial CYR" w:hAnsi="Arial CYR" w:cs="Arial CYR"/>
                <w:b/>
                <w:bCs/>
                <w:sz w:val="20"/>
                <w:szCs w:val="20"/>
              </w:rPr>
              <w:t>11,00</w:t>
            </w:r>
          </w:p>
        </w:tc>
      </w:tr>
      <w:tr w:rsidR="00D17A4F" w:rsidRPr="00F91907" w:rsidTr="001F2636">
        <w:trPr>
          <w:trHeight w:val="255"/>
        </w:trPr>
        <w:tc>
          <w:tcPr>
            <w:tcW w:w="1465" w:type="dxa"/>
            <w:tcBorders>
              <w:top w:val="nil"/>
              <w:left w:val="single" w:sz="4" w:space="0" w:color="auto"/>
              <w:bottom w:val="single" w:sz="4" w:space="0" w:color="auto"/>
              <w:right w:val="single" w:sz="4" w:space="0" w:color="auto"/>
            </w:tcBorders>
            <w:vAlign w:val="bottom"/>
          </w:tcPr>
          <w:p w:rsidR="00D17A4F" w:rsidRPr="00F91907" w:rsidRDefault="00D17A4F" w:rsidP="001F2636">
            <w:pPr>
              <w:jc w:val="center"/>
              <w:rPr>
                <w:rFonts w:ascii="Arial CYR" w:hAnsi="Arial CYR" w:cs="Arial CYR"/>
                <w:sz w:val="20"/>
                <w:szCs w:val="20"/>
              </w:rPr>
            </w:pPr>
            <w:r w:rsidRPr="00F91907">
              <w:rPr>
                <w:rFonts w:ascii="Arial CYR" w:hAnsi="Arial CYR" w:cs="Arial CYR"/>
                <w:sz w:val="20"/>
                <w:szCs w:val="20"/>
              </w:rPr>
              <w:t>0405</w:t>
            </w:r>
          </w:p>
        </w:tc>
        <w:tc>
          <w:tcPr>
            <w:tcW w:w="4618" w:type="dxa"/>
            <w:tcBorders>
              <w:top w:val="nil"/>
              <w:left w:val="nil"/>
              <w:bottom w:val="single" w:sz="4" w:space="0" w:color="auto"/>
              <w:right w:val="single" w:sz="4" w:space="0" w:color="auto"/>
            </w:tcBorders>
            <w:vAlign w:val="bottom"/>
          </w:tcPr>
          <w:p w:rsidR="00D17A4F" w:rsidRPr="00F91907" w:rsidRDefault="00D17A4F" w:rsidP="001F2636">
            <w:pPr>
              <w:rPr>
                <w:rFonts w:ascii="Arial CYR" w:hAnsi="Arial CYR" w:cs="Arial CYR"/>
                <w:sz w:val="20"/>
                <w:szCs w:val="20"/>
              </w:rPr>
            </w:pPr>
            <w:r w:rsidRPr="00F91907">
              <w:rPr>
                <w:rFonts w:ascii="Arial CYR" w:hAnsi="Arial CYR" w:cs="Arial CYR"/>
                <w:sz w:val="20"/>
                <w:szCs w:val="20"/>
              </w:rPr>
              <w:t>Сельское хозяйство и рыболовство</w:t>
            </w:r>
          </w:p>
        </w:tc>
        <w:tc>
          <w:tcPr>
            <w:tcW w:w="1240" w:type="dxa"/>
            <w:tcBorders>
              <w:top w:val="nil"/>
              <w:left w:val="nil"/>
              <w:bottom w:val="single" w:sz="4" w:space="0" w:color="auto"/>
              <w:right w:val="single" w:sz="4" w:space="0" w:color="auto"/>
            </w:tcBorders>
            <w:noWrap/>
            <w:vAlign w:val="bottom"/>
          </w:tcPr>
          <w:p w:rsidR="00D17A4F" w:rsidRPr="00F91907" w:rsidRDefault="00D17A4F" w:rsidP="001F2636">
            <w:pPr>
              <w:jc w:val="right"/>
              <w:rPr>
                <w:rFonts w:ascii="Arial CYR" w:hAnsi="Arial CYR" w:cs="Arial CYR"/>
                <w:sz w:val="20"/>
                <w:szCs w:val="20"/>
              </w:rPr>
            </w:pPr>
            <w:r w:rsidRPr="00F91907">
              <w:rPr>
                <w:rFonts w:ascii="Arial CYR" w:hAnsi="Arial CYR" w:cs="Arial CYR"/>
                <w:sz w:val="20"/>
                <w:szCs w:val="20"/>
              </w:rPr>
              <w:t>1 000,00</w:t>
            </w:r>
          </w:p>
        </w:tc>
        <w:tc>
          <w:tcPr>
            <w:tcW w:w="1240" w:type="dxa"/>
            <w:tcBorders>
              <w:top w:val="nil"/>
              <w:left w:val="nil"/>
              <w:bottom w:val="single" w:sz="4" w:space="0" w:color="auto"/>
              <w:right w:val="single" w:sz="4" w:space="0" w:color="auto"/>
            </w:tcBorders>
            <w:noWrap/>
            <w:vAlign w:val="bottom"/>
          </w:tcPr>
          <w:p w:rsidR="00D17A4F" w:rsidRPr="00F91907" w:rsidRDefault="00D17A4F" w:rsidP="001F2636">
            <w:pPr>
              <w:jc w:val="right"/>
              <w:rPr>
                <w:rFonts w:ascii="Arial CYR" w:hAnsi="Arial CYR" w:cs="Arial CYR"/>
                <w:sz w:val="20"/>
                <w:szCs w:val="20"/>
              </w:rPr>
            </w:pPr>
            <w:r w:rsidRPr="00F91907">
              <w:rPr>
                <w:rFonts w:ascii="Arial CYR" w:hAnsi="Arial CYR" w:cs="Arial CYR"/>
                <w:sz w:val="20"/>
                <w:szCs w:val="20"/>
              </w:rPr>
              <w:t>1 000,00</w:t>
            </w:r>
          </w:p>
        </w:tc>
        <w:tc>
          <w:tcPr>
            <w:tcW w:w="938" w:type="dxa"/>
            <w:tcBorders>
              <w:top w:val="nil"/>
              <w:left w:val="nil"/>
              <w:bottom w:val="single" w:sz="4" w:space="0" w:color="auto"/>
              <w:right w:val="single" w:sz="4" w:space="0" w:color="auto"/>
            </w:tcBorders>
            <w:noWrap/>
            <w:vAlign w:val="bottom"/>
          </w:tcPr>
          <w:p w:rsidR="00D17A4F" w:rsidRPr="00F91907" w:rsidRDefault="00D17A4F" w:rsidP="001F2636">
            <w:pPr>
              <w:jc w:val="right"/>
              <w:rPr>
                <w:rFonts w:ascii="Arial CYR" w:hAnsi="Arial CYR" w:cs="Arial CYR"/>
                <w:b/>
                <w:bCs/>
                <w:sz w:val="20"/>
                <w:szCs w:val="20"/>
              </w:rPr>
            </w:pPr>
            <w:r w:rsidRPr="00F91907">
              <w:rPr>
                <w:rFonts w:ascii="Arial CYR" w:hAnsi="Arial CYR" w:cs="Arial CYR"/>
                <w:b/>
                <w:bCs/>
                <w:sz w:val="20"/>
                <w:szCs w:val="20"/>
              </w:rPr>
              <w:t>100,00</w:t>
            </w:r>
          </w:p>
        </w:tc>
      </w:tr>
      <w:tr w:rsidR="00D17A4F" w:rsidRPr="00F91907" w:rsidTr="001F2636">
        <w:trPr>
          <w:trHeight w:val="255"/>
        </w:trPr>
        <w:tc>
          <w:tcPr>
            <w:tcW w:w="1465" w:type="dxa"/>
            <w:tcBorders>
              <w:top w:val="nil"/>
              <w:left w:val="single" w:sz="4" w:space="0" w:color="auto"/>
              <w:bottom w:val="single" w:sz="4" w:space="0" w:color="auto"/>
              <w:right w:val="single" w:sz="4" w:space="0" w:color="auto"/>
            </w:tcBorders>
            <w:vAlign w:val="bottom"/>
          </w:tcPr>
          <w:p w:rsidR="00D17A4F" w:rsidRPr="00F91907" w:rsidRDefault="00D17A4F" w:rsidP="001F2636">
            <w:pPr>
              <w:jc w:val="center"/>
              <w:rPr>
                <w:rFonts w:ascii="Arial CYR" w:hAnsi="Arial CYR" w:cs="Arial CYR"/>
                <w:sz w:val="20"/>
                <w:szCs w:val="20"/>
              </w:rPr>
            </w:pPr>
            <w:r w:rsidRPr="00F91907">
              <w:rPr>
                <w:rFonts w:ascii="Arial CYR" w:hAnsi="Arial CYR" w:cs="Arial CYR"/>
                <w:sz w:val="20"/>
                <w:szCs w:val="20"/>
              </w:rPr>
              <w:t>0409</w:t>
            </w:r>
          </w:p>
        </w:tc>
        <w:tc>
          <w:tcPr>
            <w:tcW w:w="4618" w:type="dxa"/>
            <w:tcBorders>
              <w:top w:val="nil"/>
              <w:left w:val="nil"/>
              <w:bottom w:val="single" w:sz="4" w:space="0" w:color="auto"/>
              <w:right w:val="single" w:sz="4" w:space="0" w:color="auto"/>
            </w:tcBorders>
            <w:vAlign w:val="bottom"/>
          </w:tcPr>
          <w:p w:rsidR="00D17A4F" w:rsidRPr="00F91907" w:rsidRDefault="00D17A4F" w:rsidP="001F2636">
            <w:pPr>
              <w:rPr>
                <w:rFonts w:ascii="Arial CYR" w:hAnsi="Arial CYR" w:cs="Arial CYR"/>
                <w:sz w:val="20"/>
                <w:szCs w:val="20"/>
              </w:rPr>
            </w:pPr>
            <w:r w:rsidRPr="00F91907">
              <w:rPr>
                <w:rFonts w:ascii="Arial CYR" w:hAnsi="Arial CYR" w:cs="Arial CYR"/>
                <w:sz w:val="20"/>
                <w:szCs w:val="20"/>
              </w:rPr>
              <w:t>Дорожное хозяйство</w:t>
            </w:r>
          </w:p>
        </w:tc>
        <w:tc>
          <w:tcPr>
            <w:tcW w:w="1240" w:type="dxa"/>
            <w:tcBorders>
              <w:top w:val="nil"/>
              <w:left w:val="nil"/>
              <w:bottom w:val="single" w:sz="4" w:space="0" w:color="auto"/>
              <w:right w:val="single" w:sz="4" w:space="0" w:color="auto"/>
            </w:tcBorders>
            <w:noWrap/>
            <w:vAlign w:val="bottom"/>
          </w:tcPr>
          <w:p w:rsidR="00D17A4F" w:rsidRPr="00F91907" w:rsidRDefault="00D17A4F" w:rsidP="001F2636">
            <w:pPr>
              <w:jc w:val="right"/>
              <w:rPr>
                <w:rFonts w:ascii="Arial CYR" w:hAnsi="Arial CYR" w:cs="Arial CYR"/>
                <w:sz w:val="20"/>
                <w:szCs w:val="20"/>
              </w:rPr>
            </w:pPr>
            <w:r w:rsidRPr="00F91907">
              <w:rPr>
                <w:rFonts w:ascii="Arial CYR" w:hAnsi="Arial CYR" w:cs="Arial CYR"/>
                <w:sz w:val="20"/>
                <w:szCs w:val="20"/>
              </w:rPr>
              <w:t>815 250,11</w:t>
            </w:r>
          </w:p>
        </w:tc>
        <w:tc>
          <w:tcPr>
            <w:tcW w:w="1240" w:type="dxa"/>
            <w:tcBorders>
              <w:top w:val="nil"/>
              <w:left w:val="nil"/>
              <w:bottom w:val="single" w:sz="4" w:space="0" w:color="auto"/>
              <w:right w:val="single" w:sz="4" w:space="0" w:color="auto"/>
            </w:tcBorders>
            <w:noWrap/>
            <w:vAlign w:val="bottom"/>
          </w:tcPr>
          <w:p w:rsidR="00D17A4F" w:rsidRPr="00F91907" w:rsidRDefault="00D17A4F" w:rsidP="001F2636">
            <w:pPr>
              <w:jc w:val="right"/>
              <w:rPr>
                <w:rFonts w:ascii="Arial CYR" w:hAnsi="Arial CYR" w:cs="Arial CYR"/>
                <w:sz w:val="20"/>
                <w:szCs w:val="20"/>
              </w:rPr>
            </w:pPr>
            <w:r w:rsidRPr="00F91907">
              <w:rPr>
                <w:rFonts w:ascii="Arial CYR" w:hAnsi="Arial CYR" w:cs="Arial CYR"/>
                <w:sz w:val="20"/>
                <w:szCs w:val="20"/>
              </w:rPr>
              <w:t>90 400,00</w:t>
            </w:r>
          </w:p>
        </w:tc>
        <w:tc>
          <w:tcPr>
            <w:tcW w:w="938" w:type="dxa"/>
            <w:tcBorders>
              <w:top w:val="nil"/>
              <w:left w:val="nil"/>
              <w:bottom w:val="single" w:sz="4" w:space="0" w:color="auto"/>
              <w:right w:val="single" w:sz="4" w:space="0" w:color="auto"/>
            </w:tcBorders>
            <w:noWrap/>
            <w:vAlign w:val="bottom"/>
          </w:tcPr>
          <w:p w:rsidR="00D17A4F" w:rsidRPr="00F91907" w:rsidRDefault="00D17A4F" w:rsidP="001F2636">
            <w:pPr>
              <w:jc w:val="right"/>
              <w:rPr>
                <w:rFonts w:ascii="Arial CYR" w:hAnsi="Arial CYR" w:cs="Arial CYR"/>
                <w:b/>
                <w:bCs/>
                <w:sz w:val="20"/>
                <w:szCs w:val="20"/>
              </w:rPr>
            </w:pPr>
            <w:r w:rsidRPr="00F91907">
              <w:rPr>
                <w:rFonts w:ascii="Arial CYR" w:hAnsi="Arial CYR" w:cs="Arial CYR"/>
                <w:b/>
                <w:bCs/>
                <w:sz w:val="20"/>
                <w:szCs w:val="20"/>
              </w:rPr>
              <w:t>11,09</w:t>
            </w:r>
          </w:p>
        </w:tc>
      </w:tr>
      <w:tr w:rsidR="00D17A4F" w:rsidRPr="00F91907" w:rsidTr="001F2636">
        <w:trPr>
          <w:trHeight w:val="510"/>
        </w:trPr>
        <w:tc>
          <w:tcPr>
            <w:tcW w:w="1465" w:type="dxa"/>
            <w:tcBorders>
              <w:top w:val="nil"/>
              <w:left w:val="single" w:sz="4" w:space="0" w:color="auto"/>
              <w:bottom w:val="single" w:sz="4" w:space="0" w:color="auto"/>
              <w:right w:val="single" w:sz="4" w:space="0" w:color="auto"/>
            </w:tcBorders>
            <w:vAlign w:val="bottom"/>
          </w:tcPr>
          <w:p w:rsidR="00D17A4F" w:rsidRPr="00F91907" w:rsidRDefault="00D17A4F" w:rsidP="001F2636">
            <w:pPr>
              <w:jc w:val="center"/>
              <w:rPr>
                <w:rFonts w:ascii="Arial CYR" w:hAnsi="Arial CYR" w:cs="Arial CYR"/>
                <w:sz w:val="20"/>
                <w:szCs w:val="20"/>
              </w:rPr>
            </w:pPr>
            <w:r w:rsidRPr="00F91907">
              <w:rPr>
                <w:rFonts w:ascii="Arial CYR" w:hAnsi="Arial CYR" w:cs="Arial CYR"/>
                <w:sz w:val="20"/>
                <w:szCs w:val="20"/>
              </w:rPr>
              <w:t>0412</w:t>
            </w:r>
          </w:p>
        </w:tc>
        <w:tc>
          <w:tcPr>
            <w:tcW w:w="4618" w:type="dxa"/>
            <w:tcBorders>
              <w:top w:val="nil"/>
              <w:left w:val="nil"/>
              <w:bottom w:val="single" w:sz="4" w:space="0" w:color="auto"/>
              <w:right w:val="single" w:sz="4" w:space="0" w:color="auto"/>
            </w:tcBorders>
            <w:vAlign w:val="bottom"/>
          </w:tcPr>
          <w:p w:rsidR="00D17A4F" w:rsidRPr="00F91907" w:rsidRDefault="00D17A4F" w:rsidP="001F2636">
            <w:pPr>
              <w:rPr>
                <w:rFonts w:ascii="Arial CYR" w:hAnsi="Arial CYR" w:cs="Arial CYR"/>
                <w:sz w:val="20"/>
                <w:szCs w:val="20"/>
              </w:rPr>
            </w:pPr>
            <w:r w:rsidRPr="00F91907">
              <w:rPr>
                <w:rFonts w:ascii="Arial CYR" w:hAnsi="Arial CYR" w:cs="Arial CYR"/>
                <w:sz w:val="20"/>
                <w:szCs w:val="20"/>
              </w:rPr>
              <w:t>Другие вопросы в области национальной экономики</w:t>
            </w:r>
          </w:p>
        </w:tc>
        <w:tc>
          <w:tcPr>
            <w:tcW w:w="1240" w:type="dxa"/>
            <w:tcBorders>
              <w:top w:val="nil"/>
              <w:left w:val="nil"/>
              <w:bottom w:val="single" w:sz="4" w:space="0" w:color="auto"/>
              <w:right w:val="single" w:sz="4" w:space="0" w:color="auto"/>
            </w:tcBorders>
            <w:noWrap/>
            <w:vAlign w:val="bottom"/>
          </w:tcPr>
          <w:p w:rsidR="00D17A4F" w:rsidRPr="00F91907" w:rsidRDefault="00D17A4F" w:rsidP="001F2636">
            <w:pPr>
              <w:jc w:val="right"/>
              <w:rPr>
                <w:rFonts w:ascii="Arial CYR" w:hAnsi="Arial CYR" w:cs="Arial CYR"/>
                <w:sz w:val="20"/>
                <w:szCs w:val="20"/>
              </w:rPr>
            </w:pPr>
            <w:r w:rsidRPr="00F91907">
              <w:rPr>
                <w:rFonts w:ascii="Arial CYR" w:hAnsi="Arial CYR" w:cs="Arial CYR"/>
                <w:sz w:val="20"/>
                <w:szCs w:val="20"/>
              </w:rPr>
              <w:t>15 000,00</w:t>
            </w:r>
          </w:p>
        </w:tc>
        <w:tc>
          <w:tcPr>
            <w:tcW w:w="1240" w:type="dxa"/>
            <w:tcBorders>
              <w:top w:val="nil"/>
              <w:left w:val="nil"/>
              <w:bottom w:val="single" w:sz="4" w:space="0" w:color="auto"/>
              <w:right w:val="single" w:sz="4" w:space="0" w:color="auto"/>
            </w:tcBorders>
            <w:noWrap/>
            <w:vAlign w:val="bottom"/>
          </w:tcPr>
          <w:p w:rsidR="00D17A4F" w:rsidRPr="00F91907" w:rsidRDefault="00D17A4F" w:rsidP="001F2636">
            <w:pPr>
              <w:rPr>
                <w:rFonts w:ascii="Arial CYR" w:hAnsi="Arial CYR" w:cs="Arial CYR"/>
                <w:sz w:val="20"/>
                <w:szCs w:val="20"/>
              </w:rPr>
            </w:pPr>
            <w:r w:rsidRPr="00F91907">
              <w:rPr>
                <w:rFonts w:ascii="Arial CYR" w:hAnsi="Arial CYR" w:cs="Arial CYR"/>
                <w:sz w:val="20"/>
                <w:szCs w:val="20"/>
              </w:rPr>
              <w:t> </w:t>
            </w:r>
          </w:p>
        </w:tc>
        <w:tc>
          <w:tcPr>
            <w:tcW w:w="938" w:type="dxa"/>
            <w:tcBorders>
              <w:top w:val="nil"/>
              <w:left w:val="nil"/>
              <w:bottom w:val="single" w:sz="4" w:space="0" w:color="auto"/>
              <w:right w:val="single" w:sz="4" w:space="0" w:color="auto"/>
            </w:tcBorders>
            <w:noWrap/>
            <w:vAlign w:val="bottom"/>
          </w:tcPr>
          <w:p w:rsidR="00D17A4F" w:rsidRPr="00F91907" w:rsidRDefault="00D17A4F" w:rsidP="001F2636">
            <w:pPr>
              <w:rPr>
                <w:rFonts w:ascii="Arial CYR" w:hAnsi="Arial CYR" w:cs="Arial CYR"/>
                <w:b/>
                <w:bCs/>
                <w:sz w:val="20"/>
                <w:szCs w:val="20"/>
              </w:rPr>
            </w:pPr>
            <w:r w:rsidRPr="00F91907">
              <w:rPr>
                <w:rFonts w:ascii="Arial CYR" w:hAnsi="Arial CYR" w:cs="Arial CYR"/>
                <w:b/>
                <w:bCs/>
                <w:sz w:val="20"/>
                <w:szCs w:val="20"/>
              </w:rPr>
              <w:t> </w:t>
            </w:r>
          </w:p>
        </w:tc>
      </w:tr>
      <w:tr w:rsidR="00D17A4F" w:rsidRPr="00F91907" w:rsidTr="001F2636">
        <w:trPr>
          <w:trHeight w:val="255"/>
        </w:trPr>
        <w:tc>
          <w:tcPr>
            <w:tcW w:w="1465" w:type="dxa"/>
            <w:tcBorders>
              <w:top w:val="nil"/>
              <w:left w:val="single" w:sz="4" w:space="0" w:color="auto"/>
              <w:bottom w:val="single" w:sz="4" w:space="0" w:color="auto"/>
              <w:right w:val="single" w:sz="4" w:space="0" w:color="auto"/>
            </w:tcBorders>
            <w:vAlign w:val="bottom"/>
          </w:tcPr>
          <w:p w:rsidR="00D17A4F" w:rsidRPr="00F91907" w:rsidRDefault="00D17A4F" w:rsidP="001F2636">
            <w:pPr>
              <w:jc w:val="center"/>
              <w:rPr>
                <w:rFonts w:ascii="Arial CYR" w:hAnsi="Arial CYR" w:cs="Arial CYR"/>
                <w:b/>
                <w:bCs/>
                <w:sz w:val="20"/>
                <w:szCs w:val="20"/>
              </w:rPr>
            </w:pPr>
            <w:r w:rsidRPr="00F91907">
              <w:rPr>
                <w:rFonts w:ascii="Arial CYR" w:hAnsi="Arial CYR" w:cs="Arial CYR"/>
                <w:b/>
                <w:bCs/>
                <w:sz w:val="20"/>
                <w:szCs w:val="20"/>
              </w:rPr>
              <w:t>0500</w:t>
            </w:r>
          </w:p>
        </w:tc>
        <w:tc>
          <w:tcPr>
            <w:tcW w:w="4618" w:type="dxa"/>
            <w:tcBorders>
              <w:top w:val="nil"/>
              <w:left w:val="nil"/>
              <w:bottom w:val="single" w:sz="4" w:space="0" w:color="auto"/>
              <w:right w:val="single" w:sz="4" w:space="0" w:color="auto"/>
            </w:tcBorders>
            <w:vAlign w:val="bottom"/>
          </w:tcPr>
          <w:p w:rsidR="00D17A4F" w:rsidRPr="00F91907" w:rsidRDefault="00D17A4F" w:rsidP="001F2636">
            <w:pPr>
              <w:rPr>
                <w:rFonts w:ascii="Arial CYR" w:hAnsi="Arial CYR" w:cs="Arial CYR"/>
                <w:b/>
                <w:bCs/>
                <w:sz w:val="20"/>
                <w:szCs w:val="20"/>
              </w:rPr>
            </w:pPr>
            <w:r w:rsidRPr="00F91907">
              <w:rPr>
                <w:rFonts w:ascii="Arial CYR" w:hAnsi="Arial CYR" w:cs="Arial CYR"/>
                <w:b/>
                <w:bCs/>
                <w:sz w:val="20"/>
                <w:szCs w:val="20"/>
              </w:rPr>
              <w:t>Жилищно-коммунальное хозяйство</w:t>
            </w:r>
          </w:p>
        </w:tc>
        <w:tc>
          <w:tcPr>
            <w:tcW w:w="1240" w:type="dxa"/>
            <w:tcBorders>
              <w:top w:val="nil"/>
              <w:left w:val="nil"/>
              <w:bottom w:val="single" w:sz="4" w:space="0" w:color="auto"/>
              <w:right w:val="single" w:sz="4" w:space="0" w:color="auto"/>
            </w:tcBorders>
            <w:noWrap/>
            <w:vAlign w:val="bottom"/>
          </w:tcPr>
          <w:p w:rsidR="00D17A4F" w:rsidRPr="00F91907" w:rsidRDefault="00D17A4F" w:rsidP="001F2636">
            <w:pPr>
              <w:jc w:val="right"/>
              <w:rPr>
                <w:rFonts w:ascii="Arial CYR" w:hAnsi="Arial CYR" w:cs="Arial CYR"/>
                <w:b/>
                <w:bCs/>
                <w:sz w:val="20"/>
                <w:szCs w:val="20"/>
              </w:rPr>
            </w:pPr>
            <w:r w:rsidRPr="00F91907">
              <w:rPr>
                <w:rFonts w:ascii="Arial CYR" w:hAnsi="Arial CYR" w:cs="Arial CYR"/>
                <w:b/>
                <w:bCs/>
                <w:sz w:val="20"/>
                <w:szCs w:val="20"/>
              </w:rPr>
              <w:t>325 900,00</w:t>
            </w:r>
          </w:p>
        </w:tc>
        <w:tc>
          <w:tcPr>
            <w:tcW w:w="1240" w:type="dxa"/>
            <w:tcBorders>
              <w:top w:val="nil"/>
              <w:left w:val="nil"/>
              <w:bottom w:val="single" w:sz="4" w:space="0" w:color="auto"/>
              <w:right w:val="single" w:sz="4" w:space="0" w:color="auto"/>
            </w:tcBorders>
            <w:noWrap/>
            <w:vAlign w:val="bottom"/>
          </w:tcPr>
          <w:p w:rsidR="00D17A4F" w:rsidRPr="00F91907" w:rsidRDefault="00D17A4F" w:rsidP="001F2636">
            <w:pPr>
              <w:jc w:val="right"/>
              <w:rPr>
                <w:rFonts w:ascii="Arial CYR" w:hAnsi="Arial CYR" w:cs="Arial CYR"/>
                <w:b/>
                <w:bCs/>
                <w:sz w:val="20"/>
                <w:szCs w:val="20"/>
              </w:rPr>
            </w:pPr>
            <w:r w:rsidRPr="00F91907">
              <w:rPr>
                <w:rFonts w:ascii="Arial CYR" w:hAnsi="Arial CYR" w:cs="Arial CYR"/>
                <w:b/>
                <w:bCs/>
                <w:sz w:val="20"/>
                <w:szCs w:val="20"/>
              </w:rPr>
              <w:t>75 330,00</w:t>
            </w:r>
          </w:p>
        </w:tc>
        <w:tc>
          <w:tcPr>
            <w:tcW w:w="938" w:type="dxa"/>
            <w:tcBorders>
              <w:top w:val="nil"/>
              <w:left w:val="nil"/>
              <w:bottom w:val="single" w:sz="4" w:space="0" w:color="auto"/>
              <w:right w:val="single" w:sz="4" w:space="0" w:color="auto"/>
            </w:tcBorders>
            <w:noWrap/>
            <w:vAlign w:val="bottom"/>
          </w:tcPr>
          <w:p w:rsidR="00D17A4F" w:rsidRPr="00F91907" w:rsidRDefault="00D17A4F" w:rsidP="001F2636">
            <w:pPr>
              <w:jc w:val="right"/>
              <w:rPr>
                <w:rFonts w:ascii="Arial CYR" w:hAnsi="Arial CYR" w:cs="Arial CYR"/>
                <w:b/>
                <w:bCs/>
                <w:sz w:val="20"/>
                <w:szCs w:val="20"/>
              </w:rPr>
            </w:pPr>
            <w:r w:rsidRPr="00F91907">
              <w:rPr>
                <w:rFonts w:ascii="Arial CYR" w:hAnsi="Arial CYR" w:cs="Arial CYR"/>
                <w:b/>
                <w:bCs/>
                <w:sz w:val="20"/>
                <w:szCs w:val="20"/>
              </w:rPr>
              <w:t>23,11</w:t>
            </w:r>
          </w:p>
        </w:tc>
      </w:tr>
      <w:tr w:rsidR="00D17A4F" w:rsidRPr="00F91907" w:rsidTr="001F2636">
        <w:trPr>
          <w:trHeight w:val="255"/>
        </w:trPr>
        <w:tc>
          <w:tcPr>
            <w:tcW w:w="1465" w:type="dxa"/>
            <w:tcBorders>
              <w:top w:val="nil"/>
              <w:left w:val="single" w:sz="4" w:space="0" w:color="auto"/>
              <w:bottom w:val="single" w:sz="4" w:space="0" w:color="auto"/>
              <w:right w:val="single" w:sz="4" w:space="0" w:color="auto"/>
            </w:tcBorders>
            <w:vAlign w:val="bottom"/>
          </w:tcPr>
          <w:p w:rsidR="00D17A4F" w:rsidRPr="00F91907" w:rsidRDefault="00D17A4F" w:rsidP="001F2636">
            <w:pPr>
              <w:jc w:val="center"/>
              <w:rPr>
                <w:rFonts w:ascii="Arial CYR" w:hAnsi="Arial CYR" w:cs="Arial CYR"/>
                <w:sz w:val="20"/>
                <w:szCs w:val="20"/>
              </w:rPr>
            </w:pPr>
            <w:r w:rsidRPr="00F91907">
              <w:rPr>
                <w:rFonts w:ascii="Arial CYR" w:hAnsi="Arial CYR" w:cs="Arial CYR"/>
                <w:sz w:val="20"/>
                <w:szCs w:val="20"/>
              </w:rPr>
              <w:t>0502</w:t>
            </w:r>
          </w:p>
        </w:tc>
        <w:tc>
          <w:tcPr>
            <w:tcW w:w="4618" w:type="dxa"/>
            <w:tcBorders>
              <w:top w:val="nil"/>
              <w:left w:val="nil"/>
              <w:bottom w:val="single" w:sz="4" w:space="0" w:color="auto"/>
              <w:right w:val="single" w:sz="4" w:space="0" w:color="auto"/>
            </w:tcBorders>
            <w:vAlign w:val="bottom"/>
          </w:tcPr>
          <w:p w:rsidR="00D17A4F" w:rsidRPr="00F91907" w:rsidRDefault="00D17A4F" w:rsidP="001F2636">
            <w:pPr>
              <w:rPr>
                <w:rFonts w:ascii="Arial CYR" w:hAnsi="Arial CYR" w:cs="Arial CYR"/>
                <w:sz w:val="20"/>
                <w:szCs w:val="20"/>
              </w:rPr>
            </w:pPr>
            <w:r w:rsidRPr="00F91907">
              <w:rPr>
                <w:rFonts w:ascii="Arial CYR" w:hAnsi="Arial CYR" w:cs="Arial CYR"/>
                <w:sz w:val="20"/>
                <w:szCs w:val="20"/>
              </w:rPr>
              <w:t>Коммунальное хозяйство</w:t>
            </w:r>
          </w:p>
        </w:tc>
        <w:tc>
          <w:tcPr>
            <w:tcW w:w="1240" w:type="dxa"/>
            <w:tcBorders>
              <w:top w:val="nil"/>
              <w:left w:val="nil"/>
              <w:bottom w:val="single" w:sz="4" w:space="0" w:color="auto"/>
              <w:right w:val="single" w:sz="4" w:space="0" w:color="auto"/>
            </w:tcBorders>
            <w:noWrap/>
            <w:vAlign w:val="bottom"/>
          </w:tcPr>
          <w:p w:rsidR="00D17A4F" w:rsidRPr="00F91907" w:rsidRDefault="00D17A4F" w:rsidP="001F2636">
            <w:pPr>
              <w:jc w:val="right"/>
              <w:rPr>
                <w:rFonts w:ascii="Arial CYR" w:hAnsi="Arial CYR" w:cs="Arial CYR"/>
                <w:sz w:val="20"/>
                <w:szCs w:val="20"/>
              </w:rPr>
            </w:pPr>
            <w:r w:rsidRPr="00F91907">
              <w:rPr>
                <w:rFonts w:ascii="Arial CYR" w:hAnsi="Arial CYR" w:cs="Arial CYR"/>
                <w:sz w:val="20"/>
                <w:szCs w:val="20"/>
              </w:rPr>
              <w:t>139 300,00</w:t>
            </w:r>
          </w:p>
        </w:tc>
        <w:tc>
          <w:tcPr>
            <w:tcW w:w="1240" w:type="dxa"/>
            <w:tcBorders>
              <w:top w:val="nil"/>
              <w:left w:val="nil"/>
              <w:bottom w:val="single" w:sz="4" w:space="0" w:color="auto"/>
              <w:right w:val="single" w:sz="4" w:space="0" w:color="auto"/>
            </w:tcBorders>
            <w:noWrap/>
            <w:vAlign w:val="bottom"/>
          </w:tcPr>
          <w:p w:rsidR="00D17A4F" w:rsidRPr="00F91907" w:rsidRDefault="00D17A4F" w:rsidP="001F2636">
            <w:pPr>
              <w:jc w:val="right"/>
              <w:rPr>
                <w:rFonts w:ascii="Arial CYR" w:hAnsi="Arial CYR" w:cs="Arial CYR"/>
                <w:sz w:val="20"/>
                <w:szCs w:val="20"/>
              </w:rPr>
            </w:pPr>
            <w:r w:rsidRPr="00F91907">
              <w:rPr>
                <w:rFonts w:ascii="Arial CYR" w:hAnsi="Arial CYR" w:cs="Arial CYR"/>
                <w:sz w:val="20"/>
                <w:szCs w:val="20"/>
              </w:rPr>
              <w:t>6 000,00</w:t>
            </w:r>
          </w:p>
        </w:tc>
        <w:tc>
          <w:tcPr>
            <w:tcW w:w="938" w:type="dxa"/>
            <w:tcBorders>
              <w:top w:val="nil"/>
              <w:left w:val="nil"/>
              <w:bottom w:val="single" w:sz="4" w:space="0" w:color="auto"/>
              <w:right w:val="single" w:sz="4" w:space="0" w:color="auto"/>
            </w:tcBorders>
            <w:noWrap/>
            <w:vAlign w:val="bottom"/>
          </w:tcPr>
          <w:p w:rsidR="00D17A4F" w:rsidRPr="00F91907" w:rsidRDefault="00D17A4F" w:rsidP="001F2636">
            <w:pPr>
              <w:jc w:val="right"/>
              <w:rPr>
                <w:rFonts w:ascii="Arial CYR" w:hAnsi="Arial CYR" w:cs="Arial CYR"/>
                <w:b/>
                <w:bCs/>
                <w:sz w:val="20"/>
                <w:szCs w:val="20"/>
              </w:rPr>
            </w:pPr>
            <w:r w:rsidRPr="00F91907">
              <w:rPr>
                <w:rFonts w:ascii="Arial CYR" w:hAnsi="Arial CYR" w:cs="Arial CYR"/>
                <w:b/>
                <w:bCs/>
                <w:sz w:val="20"/>
                <w:szCs w:val="20"/>
              </w:rPr>
              <w:t>4,31</w:t>
            </w:r>
          </w:p>
        </w:tc>
      </w:tr>
      <w:tr w:rsidR="00D17A4F" w:rsidRPr="00F91907" w:rsidTr="001F2636">
        <w:trPr>
          <w:trHeight w:val="255"/>
        </w:trPr>
        <w:tc>
          <w:tcPr>
            <w:tcW w:w="1465" w:type="dxa"/>
            <w:tcBorders>
              <w:top w:val="nil"/>
              <w:left w:val="single" w:sz="4" w:space="0" w:color="auto"/>
              <w:bottom w:val="single" w:sz="4" w:space="0" w:color="auto"/>
              <w:right w:val="single" w:sz="4" w:space="0" w:color="auto"/>
            </w:tcBorders>
            <w:vAlign w:val="bottom"/>
          </w:tcPr>
          <w:p w:rsidR="00D17A4F" w:rsidRPr="00F91907" w:rsidRDefault="00D17A4F" w:rsidP="001F2636">
            <w:pPr>
              <w:jc w:val="center"/>
              <w:rPr>
                <w:rFonts w:ascii="Arial CYR" w:hAnsi="Arial CYR" w:cs="Arial CYR"/>
                <w:sz w:val="20"/>
                <w:szCs w:val="20"/>
              </w:rPr>
            </w:pPr>
            <w:r w:rsidRPr="00F91907">
              <w:rPr>
                <w:rFonts w:ascii="Arial CYR" w:hAnsi="Arial CYR" w:cs="Arial CYR"/>
                <w:sz w:val="20"/>
                <w:szCs w:val="20"/>
              </w:rPr>
              <w:t>0503</w:t>
            </w:r>
          </w:p>
        </w:tc>
        <w:tc>
          <w:tcPr>
            <w:tcW w:w="4618" w:type="dxa"/>
            <w:tcBorders>
              <w:top w:val="nil"/>
              <w:left w:val="nil"/>
              <w:bottom w:val="single" w:sz="4" w:space="0" w:color="auto"/>
              <w:right w:val="single" w:sz="4" w:space="0" w:color="auto"/>
            </w:tcBorders>
            <w:vAlign w:val="bottom"/>
          </w:tcPr>
          <w:p w:rsidR="00D17A4F" w:rsidRPr="00F91907" w:rsidRDefault="00D17A4F" w:rsidP="001F2636">
            <w:pPr>
              <w:rPr>
                <w:rFonts w:ascii="Arial CYR" w:hAnsi="Arial CYR" w:cs="Arial CYR"/>
                <w:sz w:val="20"/>
                <w:szCs w:val="20"/>
              </w:rPr>
            </w:pPr>
            <w:r w:rsidRPr="00F91907">
              <w:rPr>
                <w:rFonts w:ascii="Arial CYR" w:hAnsi="Arial CYR" w:cs="Arial CYR"/>
                <w:sz w:val="20"/>
                <w:szCs w:val="20"/>
              </w:rPr>
              <w:t>Благоустройство</w:t>
            </w:r>
          </w:p>
        </w:tc>
        <w:tc>
          <w:tcPr>
            <w:tcW w:w="1240" w:type="dxa"/>
            <w:tcBorders>
              <w:top w:val="nil"/>
              <w:left w:val="nil"/>
              <w:bottom w:val="single" w:sz="4" w:space="0" w:color="auto"/>
              <w:right w:val="single" w:sz="4" w:space="0" w:color="auto"/>
            </w:tcBorders>
            <w:noWrap/>
            <w:vAlign w:val="bottom"/>
          </w:tcPr>
          <w:p w:rsidR="00D17A4F" w:rsidRPr="00F91907" w:rsidRDefault="00D17A4F" w:rsidP="001F2636">
            <w:pPr>
              <w:jc w:val="right"/>
              <w:rPr>
                <w:rFonts w:ascii="Arial CYR" w:hAnsi="Arial CYR" w:cs="Arial CYR"/>
                <w:sz w:val="20"/>
                <w:szCs w:val="20"/>
              </w:rPr>
            </w:pPr>
            <w:r w:rsidRPr="00F91907">
              <w:rPr>
                <w:rFonts w:ascii="Arial CYR" w:hAnsi="Arial CYR" w:cs="Arial CYR"/>
                <w:sz w:val="20"/>
                <w:szCs w:val="20"/>
              </w:rPr>
              <w:t>186 600,00</w:t>
            </w:r>
          </w:p>
        </w:tc>
        <w:tc>
          <w:tcPr>
            <w:tcW w:w="1240" w:type="dxa"/>
            <w:tcBorders>
              <w:top w:val="nil"/>
              <w:left w:val="nil"/>
              <w:bottom w:val="single" w:sz="4" w:space="0" w:color="auto"/>
              <w:right w:val="single" w:sz="4" w:space="0" w:color="auto"/>
            </w:tcBorders>
            <w:noWrap/>
            <w:vAlign w:val="bottom"/>
          </w:tcPr>
          <w:p w:rsidR="00D17A4F" w:rsidRPr="00F91907" w:rsidRDefault="00D17A4F" w:rsidP="001F2636">
            <w:pPr>
              <w:jc w:val="right"/>
              <w:rPr>
                <w:rFonts w:ascii="Arial CYR" w:hAnsi="Arial CYR" w:cs="Arial CYR"/>
                <w:sz w:val="20"/>
                <w:szCs w:val="20"/>
              </w:rPr>
            </w:pPr>
            <w:r w:rsidRPr="00F91907">
              <w:rPr>
                <w:rFonts w:ascii="Arial CYR" w:hAnsi="Arial CYR" w:cs="Arial CYR"/>
                <w:sz w:val="20"/>
                <w:szCs w:val="20"/>
              </w:rPr>
              <w:t>69 330,00</w:t>
            </w:r>
          </w:p>
        </w:tc>
        <w:tc>
          <w:tcPr>
            <w:tcW w:w="938" w:type="dxa"/>
            <w:tcBorders>
              <w:top w:val="nil"/>
              <w:left w:val="nil"/>
              <w:bottom w:val="single" w:sz="4" w:space="0" w:color="auto"/>
              <w:right w:val="single" w:sz="4" w:space="0" w:color="auto"/>
            </w:tcBorders>
            <w:noWrap/>
            <w:vAlign w:val="bottom"/>
          </w:tcPr>
          <w:p w:rsidR="00D17A4F" w:rsidRPr="00F91907" w:rsidRDefault="00D17A4F" w:rsidP="001F2636">
            <w:pPr>
              <w:jc w:val="right"/>
              <w:rPr>
                <w:rFonts w:ascii="Arial CYR" w:hAnsi="Arial CYR" w:cs="Arial CYR"/>
                <w:sz w:val="20"/>
                <w:szCs w:val="20"/>
              </w:rPr>
            </w:pPr>
            <w:r w:rsidRPr="00F91907">
              <w:rPr>
                <w:rFonts w:ascii="Arial CYR" w:hAnsi="Arial CYR" w:cs="Arial CYR"/>
                <w:sz w:val="20"/>
                <w:szCs w:val="20"/>
              </w:rPr>
              <w:t>37,15</w:t>
            </w:r>
          </w:p>
        </w:tc>
      </w:tr>
      <w:tr w:rsidR="00D17A4F" w:rsidRPr="00F91907" w:rsidTr="001F2636">
        <w:trPr>
          <w:trHeight w:val="255"/>
        </w:trPr>
        <w:tc>
          <w:tcPr>
            <w:tcW w:w="1465" w:type="dxa"/>
            <w:tcBorders>
              <w:top w:val="nil"/>
              <w:left w:val="single" w:sz="4" w:space="0" w:color="auto"/>
              <w:bottom w:val="single" w:sz="4" w:space="0" w:color="auto"/>
              <w:right w:val="single" w:sz="4" w:space="0" w:color="auto"/>
            </w:tcBorders>
            <w:vAlign w:val="bottom"/>
          </w:tcPr>
          <w:p w:rsidR="00D17A4F" w:rsidRPr="00F91907" w:rsidRDefault="00D17A4F" w:rsidP="001F2636">
            <w:pPr>
              <w:jc w:val="center"/>
              <w:rPr>
                <w:rFonts w:ascii="Arial CYR" w:hAnsi="Arial CYR" w:cs="Arial CYR"/>
                <w:b/>
                <w:bCs/>
                <w:sz w:val="20"/>
                <w:szCs w:val="20"/>
              </w:rPr>
            </w:pPr>
            <w:r w:rsidRPr="00F91907">
              <w:rPr>
                <w:rFonts w:ascii="Arial CYR" w:hAnsi="Arial CYR" w:cs="Arial CYR"/>
                <w:b/>
                <w:bCs/>
                <w:sz w:val="20"/>
                <w:szCs w:val="20"/>
              </w:rPr>
              <w:t>0800</w:t>
            </w:r>
          </w:p>
        </w:tc>
        <w:tc>
          <w:tcPr>
            <w:tcW w:w="4618" w:type="dxa"/>
            <w:tcBorders>
              <w:top w:val="nil"/>
              <w:left w:val="nil"/>
              <w:bottom w:val="single" w:sz="4" w:space="0" w:color="auto"/>
              <w:right w:val="single" w:sz="4" w:space="0" w:color="auto"/>
            </w:tcBorders>
            <w:vAlign w:val="bottom"/>
          </w:tcPr>
          <w:p w:rsidR="00D17A4F" w:rsidRPr="00F91907" w:rsidRDefault="00D17A4F" w:rsidP="001F2636">
            <w:pPr>
              <w:rPr>
                <w:rFonts w:ascii="Arial CYR" w:hAnsi="Arial CYR" w:cs="Arial CYR"/>
                <w:b/>
                <w:bCs/>
                <w:sz w:val="20"/>
                <w:szCs w:val="20"/>
              </w:rPr>
            </w:pPr>
            <w:r w:rsidRPr="00F91907">
              <w:rPr>
                <w:rFonts w:ascii="Arial CYR" w:hAnsi="Arial CYR" w:cs="Arial CYR"/>
                <w:b/>
                <w:bCs/>
                <w:sz w:val="20"/>
                <w:szCs w:val="20"/>
              </w:rPr>
              <w:t xml:space="preserve">Культура и кинематография </w:t>
            </w:r>
          </w:p>
        </w:tc>
        <w:tc>
          <w:tcPr>
            <w:tcW w:w="1240" w:type="dxa"/>
            <w:tcBorders>
              <w:top w:val="nil"/>
              <w:left w:val="nil"/>
              <w:bottom w:val="single" w:sz="4" w:space="0" w:color="auto"/>
              <w:right w:val="single" w:sz="4" w:space="0" w:color="auto"/>
            </w:tcBorders>
            <w:noWrap/>
            <w:vAlign w:val="bottom"/>
          </w:tcPr>
          <w:p w:rsidR="00D17A4F" w:rsidRPr="00F91907" w:rsidRDefault="00D17A4F" w:rsidP="001F2636">
            <w:pPr>
              <w:jc w:val="right"/>
              <w:rPr>
                <w:rFonts w:ascii="Arial CYR" w:hAnsi="Arial CYR" w:cs="Arial CYR"/>
                <w:b/>
                <w:bCs/>
                <w:sz w:val="20"/>
                <w:szCs w:val="20"/>
              </w:rPr>
            </w:pPr>
            <w:r w:rsidRPr="00F91907">
              <w:rPr>
                <w:rFonts w:ascii="Arial CYR" w:hAnsi="Arial CYR" w:cs="Arial CYR"/>
                <w:b/>
                <w:bCs/>
                <w:sz w:val="20"/>
                <w:szCs w:val="20"/>
              </w:rPr>
              <w:t>997 503,10</w:t>
            </w:r>
          </w:p>
        </w:tc>
        <w:tc>
          <w:tcPr>
            <w:tcW w:w="1240" w:type="dxa"/>
            <w:tcBorders>
              <w:top w:val="nil"/>
              <w:left w:val="nil"/>
              <w:bottom w:val="single" w:sz="4" w:space="0" w:color="auto"/>
              <w:right w:val="single" w:sz="4" w:space="0" w:color="auto"/>
            </w:tcBorders>
            <w:noWrap/>
            <w:vAlign w:val="bottom"/>
          </w:tcPr>
          <w:p w:rsidR="00D17A4F" w:rsidRPr="00F91907" w:rsidRDefault="00D17A4F" w:rsidP="001F2636">
            <w:pPr>
              <w:jc w:val="right"/>
              <w:rPr>
                <w:rFonts w:ascii="Arial CYR" w:hAnsi="Arial CYR" w:cs="Arial CYR"/>
                <w:b/>
                <w:bCs/>
                <w:sz w:val="20"/>
                <w:szCs w:val="20"/>
              </w:rPr>
            </w:pPr>
            <w:r w:rsidRPr="00F91907">
              <w:rPr>
                <w:rFonts w:ascii="Arial CYR" w:hAnsi="Arial CYR" w:cs="Arial CYR"/>
                <w:b/>
                <w:bCs/>
                <w:sz w:val="20"/>
                <w:szCs w:val="20"/>
              </w:rPr>
              <w:t>363 009,74</w:t>
            </w:r>
          </w:p>
        </w:tc>
        <w:tc>
          <w:tcPr>
            <w:tcW w:w="938" w:type="dxa"/>
            <w:tcBorders>
              <w:top w:val="nil"/>
              <w:left w:val="nil"/>
              <w:bottom w:val="single" w:sz="4" w:space="0" w:color="auto"/>
              <w:right w:val="single" w:sz="4" w:space="0" w:color="auto"/>
            </w:tcBorders>
            <w:noWrap/>
            <w:vAlign w:val="bottom"/>
          </w:tcPr>
          <w:p w:rsidR="00D17A4F" w:rsidRPr="00F91907" w:rsidRDefault="00D17A4F" w:rsidP="001F2636">
            <w:pPr>
              <w:jc w:val="right"/>
              <w:rPr>
                <w:rFonts w:ascii="Arial CYR" w:hAnsi="Arial CYR" w:cs="Arial CYR"/>
                <w:b/>
                <w:bCs/>
                <w:sz w:val="20"/>
                <w:szCs w:val="20"/>
              </w:rPr>
            </w:pPr>
            <w:r w:rsidRPr="00F91907">
              <w:rPr>
                <w:rFonts w:ascii="Arial CYR" w:hAnsi="Arial CYR" w:cs="Arial CYR"/>
                <w:b/>
                <w:bCs/>
                <w:sz w:val="20"/>
                <w:szCs w:val="20"/>
              </w:rPr>
              <w:t>36,39</w:t>
            </w:r>
          </w:p>
        </w:tc>
      </w:tr>
      <w:tr w:rsidR="00D17A4F" w:rsidRPr="00F91907" w:rsidTr="001F2636">
        <w:trPr>
          <w:trHeight w:val="255"/>
        </w:trPr>
        <w:tc>
          <w:tcPr>
            <w:tcW w:w="1465" w:type="dxa"/>
            <w:tcBorders>
              <w:top w:val="nil"/>
              <w:left w:val="single" w:sz="4" w:space="0" w:color="auto"/>
              <w:bottom w:val="single" w:sz="4" w:space="0" w:color="auto"/>
              <w:right w:val="single" w:sz="4" w:space="0" w:color="auto"/>
            </w:tcBorders>
            <w:vAlign w:val="bottom"/>
          </w:tcPr>
          <w:p w:rsidR="00D17A4F" w:rsidRPr="00F91907" w:rsidRDefault="00D17A4F" w:rsidP="001F2636">
            <w:pPr>
              <w:jc w:val="center"/>
              <w:rPr>
                <w:rFonts w:ascii="Arial CYR" w:hAnsi="Arial CYR" w:cs="Arial CYR"/>
                <w:sz w:val="20"/>
                <w:szCs w:val="20"/>
              </w:rPr>
            </w:pPr>
            <w:r w:rsidRPr="00F91907">
              <w:rPr>
                <w:rFonts w:ascii="Arial CYR" w:hAnsi="Arial CYR" w:cs="Arial CYR"/>
                <w:sz w:val="20"/>
                <w:szCs w:val="20"/>
              </w:rPr>
              <w:t>0801</w:t>
            </w:r>
          </w:p>
        </w:tc>
        <w:tc>
          <w:tcPr>
            <w:tcW w:w="4618" w:type="dxa"/>
            <w:tcBorders>
              <w:top w:val="nil"/>
              <w:left w:val="nil"/>
              <w:bottom w:val="single" w:sz="4" w:space="0" w:color="auto"/>
              <w:right w:val="single" w:sz="4" w:space="0" w:color="auto"/>
            </w:tcBorders>
            <w:vAlign w:val="bottom"/>
          </w:tcPr>
          <w:p w:rsidR="00D17A4F" w:rsidRPr="00F91907" w:rsidRDefault="00D17A4F" w:rsidP="001F2636">
            <w:pPr>
              <w:rPr>
                <w:rFonts w:ascii="Arial CYR" w:hAnsi="Arial CYR" w:cs="Arial CYR"/>
                <w:sz w:val="20"/>
                <w:szCs w:val="20"/>
              </w:rPr>
            </w:pPr>
            <w:r w:rsidRPr="00F91907">
              <w:rPr>
                <w:rFonts w:ascii="Arial CYR" w:hAnsi="Arial CYR" w:cs="Arial CYR"/>
                <w:sz w:val="20"/>
                <w:szCs w:val="20"/>
              </w:rPr>
              <w:t xml:space="preserve">Культура </w:t>
            </w:r>
          </w:p>
        </w:tc>
        <w:tc>
          <w:tcPr>
            <w:tcW w:w="1240" w:type="dxa"/>
            <w:tcBorders>
              <w:top w:val="nil"/>
              <w:left w:val="nil"/>
              <w:bottom w:val="single" w:sz="4" w:space="0" w:color="auto"/>
              <w:right w:val="single" w:sz="4" w:space="0" w:color="auto"/>
            </w:tcBorders>
            <w:noWrap/>
            <w:vAlign w:val="bottom"/>
          </w:tcPr>
          <w:p w:rsidR="00D17A4F" w:rsidRPr="00F91907" w:rsidRDefault="00D17A4F" w:rsidP="001F2636">
            <w:pPr>
              <w:jc w:val="right"/>
              <w:rPr>
                <w:rFonts w:ascii="Arial CYR" w:hAnsi="Arial CYR" w:cs="Arial CYR"/>
                <w:sz w:val="20"/>
                <w:szCs w:val="20"/>
              </w:rPr>
            </w:pPr>
            <w:r w:rsidRPr="00F91907">
              <w:rPr>
                <w:rFonts w:ascii="Arial CYR" w:hAnsi="Arial CYR" w:cs="Arial CYR"/>
                <w:sz w:val="20"/>
                <w:szCs w:val="20"/>
              </w:rPr>
              <w:t>997 503,10</w:t>
            </w:r>
          </w:p>
        </w:tc>
        <w:tc>
          <w:tcPr>
            <w:tcW w:w="1240" w:type="dxa"/>
            <w:tcBorders>
              <w:top w:val="nil"/>
              <w:left w:val="nil"/>
              <w:bottom w:val="single" w:sz="4" w:space="0" w:color="auto"/>
              <w:right w:val="single" w:sz="4" w:space="0" w:color="auto"/>
            </w:tcBorders>
            <w:noWrap/>
            <w:vAlign w:val="bottom"/>
          </w:tcPr>
          <w:p w:rsidR="00D17A4F" w:rsidRPr="00F91907" w:rsidRDefault="00D17A4F" w:rsidP="001F2636">
            <w:pPr>
              <w:jc w:val="right"/>
              <w:rPr>
                <w:rFonts w:ascii="Arial CYR" w:hAnsi="Arial CYR" w:cs="Arial CYR"/>
                <w:sz w:val="20"/>
                <w:szCs w:val="20"/>
              </w:rPr>
            </w:pPr>
            <w:r w:rsidRPr="00F91907">
              <w:rPr>
                <w:rFonts w:ascii="Arial CYR" w:hAnsi="Arial CYR" w:cs="Arial CYR"/>
                <w:sz w:val="20"/>
                <w:szCs w:val="20"/>
              </w:rPr>
              <w:t>363 009,74</w:t>
            </w:r>
          </w:p>
        </w:tc>
        <w:tc>
          <w:tcPr>
            <w:tcW w:w="938" w:type="dxa"/>
            <w:tcBorders>
              <w:top w:val="nil"/>
              <w:left w:val="nil"/>
              <w:bottom w:val="single" w:sz="4" w:space="0" w:color="auto"/>
              <w:right w:val="single" w:sz="4" w:space="0" w:color="auto"/>
            </w:tcBorders>
            <w:noWrap/>
            <w:vAlign w:val="bottom"/>
          </w:tcPr>
          <w:p w:rsidR="00D17A4F" w:rsidRPr="00F91907" w:rsidRDefault="00D17A4F" w:rsidP="001F2636">
            <w:pPr>
              <w:jc w:val="right"/>
              <w:rPr>
                <w:rFonts w:ascii="Arial CYR" w:hAnsi="Arial CYR" w:cs="Arial CYR"/>
                <w:sz w:val="20"/>
                <w:szCs w:val="20"/>
              </w:rPr>
            </w:pPr>
            <w:r w:rsidRPr="00F91907">
              <w:rPr>
                <w:rFonts w:ascii="Arial CYR" w:hAnsi="Arial CYR" w:cs="Arial CYR"/>
                <w:sz w:val="20"/>
                <w:szCs w:val="20"/>
              </w:rPr>
              <w:t>36,39</w:t>
            </w:r>
          </w:p>
        </w:tc>
      </w:tr>
      <w:tr w:rsidR="00D17A4F" w:rsidRPr="00F91907" w:rsidTr="001F2636">
        <w:trPr>
          <w:trHeight w:val="255"/>
        </w:trPr>
        <w:tc>
          <w:tcPr>
            <w:tcW w:w="1465" w:type="dxa"/>
            <w:tcBorders>
              <w:top w:val="nil"/>
              <w:left w:val="single" w:sz="4" w:space="0" w:color="auto"/>
              <w:bottom w:val="single" w:sz="4" w:space="0" w:color="auto"/>
              <w:right w:val="single" w:sz="4" w:space="0" w:color="auto"/>
            </w:tcBorders>
            <w:noWrap/>
            <w:vAlign w:val="bottom"/>
          </w:tcPr>
          <w:p w:rsidR="00D17A4F" w:rsidRPr="00F91907" w:rsidRDefault="00D17A4F" w:rsidP="001F2636">
            <w:pPr>
              <w:rPr>
                <w:rFonts w:ascii="Arial CYR" w:hAnsi="Arial CYR" w:cs="Arial CYR"/>
                <w:b/>
                <w:bCs/>
                <w:sz w:val="20"/>
                <w:szCs w:val="20"/>
              </w:rPr>
            </w:pPr>
            <w:r w:rsidRPr="00F91907">
              <w:rPr>
                <w:rFonts w:ascii="Arial CYR" w:hAnsi="Arial CYR" w:cs="Arial CYR"/>
                <w:b/>
                <w:bCs/>
                <w:sz w:val="20"/>
                <w:szCs w:val="20"/>
              </w:rPr>
              <w:t> </w:t>
            </w:r>
          </w:p>
        </w:tc>
        <w:tc>
          <w:tcPr>
            <w:tcW w:w="4618" w:type="dxa"/>
            <w:tcBorders>
              <w:top w:val="nil"/>
              <w:left w:val="nil"/>
              <w:bottom w:val="single" w:sz="4" w:space="0" w:color="auto"/>
              <w:right w:val="single" w:sz="4" w:space="0" w:color="auto"/>
            </w:tcBorders>
            <w:noWrap/>
            <w:vAlign w:val="bottom"/>
          </w:tcPr>
          <w:p w:rsidR="00D17A4F" w:rsidRPr="00F91907" w:rsidRDefault="00D17A4F" w:rsidP="001F2636">
            <w:pPr>
              <w:rPr>
                <w:rFonts w:ascii="Arial CYR" w:hAnsi="Arial CYR" w:cs="Arial CYR"/>
                <w:b/>
                <w:bCs/>
                <w:sz w:val="20"/>
                <w:szCs w:val="20"/>
              </w:rPr>
            </w:pPr>
            <w:r w:rsidRPr="00F91907">
              <w:rPr>
                <w:rFonts w:ascii="Arial CYR" w:hAnsi="Arial CYR" w:cs="Arial CYR"/>
                <w:b/>
                <w:bCs/>
                <w:sz w:val="20"/>
                <w:szCs w:val="20"/>
              </w:rPr>
              <w:t>ВСЕГО</w:t>
            </w:r>
          </w:p>
        </w:tc>
        <w:tc>
          <w:tcPr>
            <w:tcW w:w="1240" w:type="dxa"/>
            <w:tcBorders>
              <w:top w:val="nil"/>
              <w:left w:val="nil"/>
              <w:bottom w:val="single" w:sz="4" w:space="0" w:color="auto"/>
              <w:right w:val="single" w:sz="4" w:space="0" w:color="auto"/>
            </w:tcBorders>
            <w:noWrap/>
            <w:vAlign w:val="bottom"/>
          </w:tcPr>
          <w:p w:rsidR="00D17A4F" w:rsidRPr="00F91907" w:rsidRDefault="00D17A4F" w:rsidP="001F2636">
            <w:pPr>
              <w:jc w:val="right"/>
              <w:rPr>
                <w:rFonts w:ascii="Arial CYR" w:hAnsi="Arial CYR" w:cs="Arial CYR"/>
                <w:b/>
                <w:bCs/>
                <w:sz w:val="20"/>
                <w:szCs w:val="20"/>
              </w:rPr>
            </w:pPr>
            <w:r w:rsidRPr="00F91907">
              <w:rPr>
                <w:rFonts w:ascii="Arial CYR" w:hAnsi="Arial CYR" w:cs="Arial CYR"/>
                <w:b/>
                <w:bCs/>
                <w:sz w:val="20"/>
                <w:szCs w:val="20"/>
              </w:rPr>
              <w:t>4 069 153,21</w:t>
            </w:r>
          </w:p>
        </w:tc>
        <w:tc>
          <w:tcPr>
            <w:tcW w:w="1240" w:type="dxa"/>
            <w:tcBorders>
              <w:top w:val="nil"/>
              <w:left w:val="nil"/>
              <w:bottom w:val="single" w:sz="4" w:space="0" w:color="auto"/>
              <w:right w:val="single" w:sz="4" w:space="0" w:color="auto"/>
            </w:tcBorders>
            <w:noWrap/>
            <w:vAlign w:val="bottom"/>
          </w:tcPr>
          <w:p w:rsidR="00D17A4F" w:rsidRPr="00F91907" w:rsidRDefault="00D17A4F" w:rsidP="001F2636">
            <w:pPr>
              <w:jc w:val="right"/>
              <w:rPr>
                <w:rFonts w:ascii="Arial CYR" w:hAnsi="Arial CYR" w:cs="Arial CYR"/>
                <w:b/>
                <w:bCs/>
                <w:sz w:val="20"/>
                <w:szCs w:val="20"/>
              </w:rPr>
            </w:pPr>
            <w:r w:rsidRPr="00F91907">
              <w:rPr>
                <w:rFonts w:ascii="Arial CYR" w:hAnsi="Arial CYR" w:cs="Arial CYR"/>
                <w:b/>
                <w:bCs/>
                <w:sz w:val="20"/>
                <w:szCs w:val="20"/>
              </w:rPr>
              <w:t>1 261 480,73</w:t>
            </w:r>
          </w:p>
        </w:tc>
        <w:tc>
          <w:tcPr>
            <w:tcW w:w="938" w:type="dxa"/>
            <w:tcBorders>
              <w:top w:val="nil"/>
              <w:left w:val="nil"/>
              <w:bottom w:val="single" w:sz="4" w:space="0" w:color="auto"/>
              <w:right w:val="single" w:sz="4" w:space="0" w:color="auto"/>
            </w:tcBorders>
            <w:noWrap/>
            <w:vAlign w:val="bottom"/>
          </w:tcPr>
          <w:p w:rsidR="00D17A4F" w:rsidRPr="00F91907" w:rsidRDefault="00D17A4F" w:rsidP="001F2636">
            <w:pPr>
              <w:jc w:val="right"/>
              <w:rPr>
                <w:rFonts w:ascii="Arial CYR" w:hAnsi="Arial CYR" w:cs="Arial CYR"/>
                <w:b/>
                <w:bCs/>
                <w:sz w:val="20"/>
                <w:szCs w:val="20"/>
              </w:rPr>
            </w:pPr>
            <w:r w:rsidRPr="00F91907">
              <w:rPr>
                <w:rFonts w:ascii="Arial CYR" w:hAnsi="Arial CYR" w:cs="Arial CYR"/>
                <w:b/>
                <w:bCs/>
                <w:sz w:val="20"/>
                <w:szCs w:val="20"/>
              </w:rPr>
              <w:t>31,00</w:t>
            </w:r>
          </w:p>
        </w:tc>
      </w:tr>
      <w:tr w:rsidR="00D17A4F" w:rsidRPr="00F91907" w:rsidTr="001F2636">
        <w:trPr>
          <w:trHeight w:val="255"/>
        </w:trPr>
        <w:tc>
          <w:tcPr>
            <w:tcW w:w="1465" w:type="dxa"/>
            <w:tcBorders>
              <w:top w:val="nil"/>
              <w:left w:val="nil"/>
              <w:bottom w:val="nil"/>
              <w:right w:val="nil"/>
            </w:tcBorders>
            <w:noWrap/>
            <w:vAlign w:val="bottom"/>
          </w:tcPr>
          <w:p w:rsidR="00D17A4F" w:rsidRPr="00F91907" w:rsidRDefault="00D17A4F" w:rsidP="001F2636">
            <w:pPr>
              <w:rPr>
                <w:rFonts w:ascii="Arial CYR" w:hAnsi="Arial CYR" w:cs="Arial CYR"/>
                <w:sz w:val="20"/>
                <w:szCs w:val="20"/>
              </w:rPr>
            </w:pPr>
          </w:p>
        </w:tc>
        <w:tc>
          <w:tcPr>
            <w:tcW w:w="4618" w:type="dxa"/>
            <w:tcBorders>
              <w:top w:val="nil"/>
              <w:left w:val="nil"/>
              <w:bottom w:val="nil"/>
              <w:right w:val="nil"/>
            </w:tcBorders>
            <w:noWrap/>
            <w:vAlign w:val="bottom"/>
          </w:tcPr>
          <w:p w:rsidR="00D17A4F" w:rsidRPr="00F91907" w:rsidRDefault="00D17A4F" w:rsidP="001F2636">
            <w:pPr>
              <w:rPr>
                <w:rFonts w:ascii="Arial CYR" w:hAnsi="Arial CYR" w:cs="Arial CYR"/>
                <w:sz w:val="20"/>
                <w:szCs w:val="20"/>
              </w:rPr>
            </w:pPr>
          </w:p>
        </w:tc>
        <w:tc>
          <w:tcPr>
            <w:tcW w:w="1240" w:type="dxa"/>
            <w:tcBorders>
              <w:top w:val="nil"/>
              <w:left w:val="nil"/>
              <w:bottom w:val="nil"/>
              <w:right w:val="nil"/>
            </w:tcBorders>
            <w:noWrap/>
            <w:vAlign w:val="bottom"/>
          </w:tcPr>
          <w:p w:rsidR="00D17A4F" w:rsidRPr="00F91907" w:rsidRDefault="00D17A4F" w:rsidP="001F2636">
            <w:pPr>
              <w:rPr>
                <w:rFonts w:ascii="Arial CYR" w:hAnsi="Arial CYR" w:cs="Arial CYR"/>
                <w:sz w:val="20"/>
                <w:szCs w:val="20"/>
              </w:rPr>
            </w:pPr>
          </w:p>
        </w:tc>
        <w:tc>
          <w:tcPr>
            <w:tcW w:w="1240" w:type="dxa"/>
            <w:tcBorders>
              <w:top w:val="nil"/>
              <w:left w:val="nil"/>
              <w:bottom w:val="nil"/>
              <w:right w:val="nil"/>
            </w:tcBorders>
            <w:noWrap/>
            <w:vAlign w:val="bottom"/>
          </w:tcPr>
          <w:p w:rsidR="00D17A4F" w:rsidRPr="00F91907" w:rsidRDefault="00D17A4F" w:rsidP="001F2636">
            <w:pPr>
              <w:rPr>
                <w:rFonts w:ascii="Arial CYR" w:hAnsi="Arial CYR" w:cs="Arial CYR"/>
                <w:sz w:val="20"/>
                <w:szCs w:val="20"/>
              </w:rPr>
            </w:pPr>
          </w:p>
        </w:tc>
        <w:tc>
          <w:tcPr>
            <w:tcW w:w="938" w:type="dxa"/>
            <w:tcBorders>
              <w:top w:val="nil"/>
              <w:left w:val="nil"/>
              <w:bottom w:val="nil"/>
              <w:right w:val="nil"/>
            </w:tcBorders>
            <w:noWrap/>
            <w:vAlign w:val="bottom"/>
          </w:tcPr>
          <w:p w:rsidR="00D17A4F" w:rsidRPr="00F91907" w:rsidRDefault="00D17A4F" w:rsidP="001F2636">
            <w:pPr>
              <w:rPr>
                <w:rFonts w:ascii="Arial CYR" w:hAnsi="Arial CYR" w:cs="Arial CYR"/>
                <w:sz w:val="20"/>
                <w:szCs w:val="20"/>
              </w:rPr>
            </w:pPr>
          </w:p>
        </w:tc>
      </w:tr>
    </w:tbl>
    <w:p w:rsidR="00D17A4F" w:rsidRDefault="00D17A4F" w:rsidP="001F2636">
      <w:pPr>
        <w:spacing w:line="360" w:lineRule="auto"/>
        <w:jc w:val="both"/>
        <w:rPr>
          <w:sz w:val="20"/>
          <w:szCs w:val="20"/>
          <w:lang w:val="en-US" w:eastAsia="ar-SA"/>
        </w:rPr>
      </w:pPr>
    </w:p>
    <w:p w:rsidR="00D17A4F" w:rsidRDefault="00D17A4F" w:rsidP="001F2636">
      <w:pPr>
        <w:spacing w:line="360" w:lineRule="auto"/>
        <w:jc w:val="both"/>
        <w:rPr>
          <w:sz w:val="20"/>
          <w:szCs w:val="20"/>
          <w:lang w:val="en-US" w:eastAsia="ar-SA"/>
        </w:rPr>
      </w:pPr>
    </w:p>
    <w:p w:rsidR="00D17A4F" w:rsidRDefault="00D17A4F" w:rsidP="001F2636">
      <w:pPr>
        <w:spacing w:line="360" w:lineRule="auto"/>
        <w:jc w:val="both"/>
        <w:rPr>
          <w:sz w:val="20"/>
          <w:szCs w:val="20"/>
          <w:lang w:val="en-US" w:eastAsia="ar-SA"/>
        </w:rPr>
      </w:pPr>
    </w:p>
    <w:p w:rsidR="00D17A4F" w:rsidRPr="001F2636" w:rsidRDefault="00D17A4F" w:rsidP="001F2636">
      <w:pPr>
        <w:spacing w:line="360" w:lineRule="auto"/>
        <w:jc w:val="both"/>
        <w:rPr>
          <w:sz w:val="20"/>
          <w:szCs w:val="20"/>
          <w:lang w:eastAsia="ar-SA"/>
        </w:rPr>
      </w:pPr>
    </w:p>
    <w:tbl>
      <w:tblPr>
        <w:tblW w:w="9856" w:type="dxa"/>
        <w:tblInd w:w="93" w:type="dxa"/>
        <w:tblLook w:val="00A0"/>
      </w:tblPr>
      <w:tblGrid>
        <w:gridCol w:w="3984"/>
        <w:gridCol w:w="266"/>
        <w:gridCol w:w="2580"/>
        <w:gridCol w:w="266"/>
        <w:gridCol w:w="1380"/>
        <w:gridCol w:w="1380"/>
      </w:tblGrid>
      <w:tr w:rsidR="00D17A4F" w:rsidRPr="00F91907" w:rsidTr="001F2636">
        <w:trPr>
          <w:trHeight w:val="300"/>
        </w:trPr>
        <w:tc>
          <w:tcPr>
            <w:tcW w:w="3984" w:type="dxa"/>
            <w:tcBorders>
              <w:top w:val="nil"/>
              <w:left w:val="nil"/>
              <w:bottom w:val="nil"/>
              <w:right w:val="nil"/>
            </w:tcBorders>
            <w:vAlign w:val="bottom"/>
          </w:tcPr>
          <w:p w:rsidR="00D17A4F" w:rsidRPr="00F91907" w:rsidRDefault="00D17A4F" w:rsidP="001F2636">
            <w:pPr>
              <w:rPr>
                <w:rFonts w:ascii="Calibri" w:hAnsi="Calibri" w:cs="Calibri"/>
              </w:rPr>
            </w:pPr>
            <w:r w:rsidRPr="00F91907">
              <w:rPr>
                <w:rFonts w:ascii="Calibri" w:hAnsi="Calibri" w:cs="Calibri"/>
                <w:sz w:val="22"/>
                <w:szCs w:val="22"/>
              </w:rPr>
              <w:t>3.Источники финансирования</w:t>
            </w:r>
          </w:p>
        </w:tc>
        <w:tc>
          <w:tcPr>
            <w:tcW w:w="266" w:type="dxa"/>
            <w:tcBorders>
              <w:top w:val="nil"/>
              <w:left w:val="nil"/>
              <w:bottom w:val="nil"/>
              <w:right w:val="nil"/>
            </w:tcBorders>
            <w:noWrap/>
            <w:vAlign w:val="bottom"/>
          </w:tcPr>
          <w:p w:rsidR="00D17A4F" w:rsidRPr="00F91907" w:rsidRDefault="00D17A4F" w:rsidP="001F2636">
            <w:pPr>
              <w:rPr>
                <w:rFonts w:ascii="Calibri" w:hAnsi="Calibri" w:cs="Calibri"/>
              </w:rPr>
            </w:pPr>
          </w:p>
        </w:tc>
        <w:tc>
          <w:tcPr>
            <w:tcW w:w="2580" w:type="dxa"/>
            <w:tcBorders>
              <w:top w:val="nil"/>
              <w:left w:val="nil"/>
              <w:bottom w:val="nil"/>
              <w:right w:val="nil"/>
            </w:tcBorders>
            <w:noWrap/>
            <w:vAlign w:val="bottom"/>
          </w:tcPr>
          <w:p w:rsidR="00D17A4F" w:rsidRPr="00F91907" w:rsidRDefault="00D17A4F" w:rsidP="001F2636">
            <w:pPr>
              <w:rPr>
                <w:rFonts w:ascii="Calibri" w:hAnsi="Calibri" w:cs="Calibri"/>
              </w:rPr>
            </w:pPr>
          </w:p>
        </w:tc>
        <w:tc>
          <w:tcPr>
            <w:tcW w:w="266" w:type="dxa"/>
            <w:tcBorders>
              <w:top w:val="nil"/>
              <w:left w:val="nil"/>
              <w:bottom w:val="nil"/>
              <w:right w:val="nil"/>
            </w:tcBorders>
            <w:noWrap/>
            <w:vAlign w:val="bottom"/>
          </w:tcPr>
          <w:p w:rsidR="00D17A4F" w:rsidRPr="00F91907" w:rsidRDefault="00D17A4F" w:rsidP="001F2636">
            <w:pPr>
              <w:rPr>
                <w:rFonts w:ascii="Calibri" w:hAnsi="Calibri" w:cs="Calibri"/>
              </w:rPr>
            </w:pPr>
          </w:p>
        </w:tc>
        <w:tc>
          <w:tcPr>
            <w:tcW w:w="1380" w:type="dxa"/>
            <w:tcBorders>
              <w:top w:val="nil"/>
              <w:left w:val="nil"/>
              <w:bottom w:val="nil"/>
              <w:right w:val="nil"/>
            </w:tcBorders>
            <w:noWrap/>
            <w:vAlign w:val="bottom"/>
          </w:tcPr>
          <w:p w:rsidR="00D17A4F" w:rsidRPr="00F91907" w:rsidRDefault="00D17A4F" w:rsidP="001F2636">
            <w:pPr>
              <w:rPr>
                <w:rFonts w:ascii="Calibri" w:hAnsi="Calibri" w:cs="Calibri"/>
              </w:rPr>
            </w:pPr>
          </w:p>
        </w:tc>
        <w:tc>
          <w:tcPr>
            <w:tcW w:w="1380" w:type="dxa"/>
            <w:tcBorders>
              <w:top w:val="nil"/>
              <w:left w:val="nil"/>
              <w:bottom w:val="nil"/>
              <w:right w:val="nil"/>
            </w:tcBorders>
            <w:noWrap/>
            <w:vAlign w:val="bottom"/>
          </w:tcPr>
          <w:p w:rsidR="00D17A4F" w:rsidRPr="00F91907" w:rsidRDefault="00D17A4F" w:rsidP="001F2636">
            <w:pPr>
              <w:rPr>
                <w:rFonts w:ascii="Calibri" w:hAnsi="Calibri" w:cs="Calibri"/>
              </w:rPr>
            </w:pPr>
          </w:p>
        </w:tc>
      </w:tr>
      <w:tr w:rsidR="00D17A4F" w:rsidRPr="00F91907" w:rsidTr="001F2636">
        <w:trPr>
          <w:trHeight w:val="900"/>
        </w:trPr>
        <w:tc>
          <w:tcPr>
            <w:tcW w:w="3984" w:type="dxa"/>
            <w:tcBorders>
              <w:top w:val="single" w:sz="4" w:space="0" w:color="auto"/>
              <w:left w:val="single" w:sz="4" w:space="0" w:color="auto"/>
              <w:bottom w:val="single" w:sz="4" w:space="0" w:color="auto"/>
              <w:right w:val="single" w:sz="4" w:space="0" w:color="auto"/>
            </w:tcBorders>
            <w:vAlign w:val="bottom"/>
          </w:tcPr>
          <w:p w:rsidR="00D17A4F" w:rsidRPr="00F91907" w:rsidRDefault="00D17A4F" w:rsidP="001F2636">
            <w:pPr>
              <w:rPr>
                <w:rFonts w:ascii="Calibri" w:hAnsi="Calibri" w:cs="Calibri"/>
              </w:rPr>
            </w:pPr>
            <w:r w:rsidRPr="00F91907">
              <w:rPr>
                <w:rFonts w:ascii="Calibri" w:hAnsi="Calibri" w:cs="Calibri"/>
                <w:sz w:val="22"/>
                <w:szCs w:val="22"/>
              </w:rPr>
              <w:t>Наименование показателя</w:t>
            </w:r>
          </w:p>
        </w:tc>
        <w:tc>
          <w:tcPr>
            <w:tcW w:w="266" w:type="dxa"/>
            <w:tcBorders>
              <w:top w:val="single" w:sz="4" w:space="0" w:color="auto"/>
              <w:left w:val="nil"/>
              <w:bottom w:val="single" w:sz="4" w:space="0" w:color="auto"/>
              <w:right w:val="single" w:sz="4" w:space="0" w:color="auto"/>
            </w:tcBorders>
            <w:noWrap/>
            <w:vAlign w:val="bottom"/>
          </w:tcPr>
          <w:p w:rsidR="00D17A4F" w:rsidRPr="00F91907" w:rsidRDefault="00D17A4F" w:rsidP="001F2636">
            <w:pPr>
              <w:rPr>
                <w:rFonts w:ascii="Calibri" w:hAnsi="Calibri" w:cs="Calibri"/>
              </w:rPr>
            </w:pPr>
            <w:r w:rsidRPr="00F91907">
              <w:rPr>
                <w:rFonts w:ascii="Calibri" w:hAnsi="Calibri" w:cs="Calibri"/>
                <w:sz w:val="22"/>
                <w:szCs w:val="22"/>
              </w:rPr>
              <w:t> </w:t>
            </w:r>
          </w:p>
        </w:tc>
        <w:tc>
          <w:tcPr>
            <w:tcW w:w="2580" w:type="dxa"/>
            <w:tcBorders>
              <w:top w:val="single" w:sz="4" w:space="0" w:color="auto"/>
              <w:left w:val="nil"/>
              <w:bottom w:val="single" w:sz="4" w:space="0" w:color="auto"/>
              <w:right w:val="single" w:sz="4" w:space="0" w:color="auto"/>
            </w:tcBorders>
            <w:vAlign w:val="bottom"/>
          </w:tcPr>
          <w:p w:rsidR="00D17A4F" w:rsidRPr="00F91907" w:rsidRDefault="00D17A4F" w:rsidP="001F2636">
            <w:pPr>
              <w:rPr>
                <w:rFonts w:ascii="Calibri" w:hAnsi="Calibri" w:cs="Calibri"/>
              </w:rPr>
            </w:pPr>
            <w:r w:rsidRPr="00F91907">
              <w:rPr>
                <w:rFonts w:ascii="Calibri" w:hAnsi="Calibri" w:cs="Calibri"/>
                <w:sz w:val="22"/>
                <w:szCs w:val="22"/>
              </w:rPr>
              <w:t>Код источника финансирования по КИВФ,КИВнФ</w:t>
            </w:r>
          </w:p>
        </w:tc>
        <w:tc>
          <w:tcPr>
            <w:tcW w:w="266" w:type="dxa"/>
            <w:tcBorders>
              <w:top w:val="single" w:sz="4" w:space="0" w:color="auto"/>
              <w:left w:val="nil"/>
              <w:bottom w:val="single" w:sz="4" w:space="0" w:color="auto"/>
              <w:right w:val="single" w:sz="4" w:space="0" w:color="auto"/>
            </w:tcBorders>
            <w:noWrap/>
            <w:vAlign w:val="bottom"/>
          </w:tcPr>
          <w:p w:rsidR="00D17A4F" w:rsidRPr="00F91907" w:rsidRDefault="00D17A4F" w:rsidP="001F2636">
            <w:pPr>
              <w:rPr>
                <w:rFonts w:ascii="Calibri" w:hAnsi="Calibri" w:cs="Calibri"/>
              </w:rPr>
            </w:pPr>
            <w:r w:rsidRPr="00F91907">
              <w:rPr>
                <w:rFonts w:ascii="Calibri" w:hAnsi="Calibri" w:cs="Calibri"/>
                <w:sz w:val="22"/>
                <w:szCs w:val="22"/>
              </w:rPr>
              <w:t> </w:t>
            </w:r>
          </w:p>
        </w:tc>
        <w:tc>
          <w:tcPr>
            <w:tcW w:w="1380" w:type="dxa"/>
            <w:tcBorders>
              <w:top w:val="single" w:sz="4" w:space="0" w:color="auto"/>
              <w:left w:val="nil"/>
              <w:bottom w:val="single" w:sz="4" w:space="0" w:color="auto"/>
              <w:right w:val="single" w:sz="4" w:space="0" w:color="auto"/>
            </w:tcBorders>
            <w:noWrap/>
            <w:vAlign w:val="bottom"/>
          </w:tcPr>
          <w:p w:rsidR="00D17A4F" w:rsidRPr="00F91907" w:rsidRDefault="00D17A4F" w:rsidP="001F2636">
            <w:pPr>
              <w:jc w:val="center"/>
              <w:rPr>
                <w:rFonts w:ascii="Calibri" w:hAnsi="Calibri" w:cs="Calibri"/>
              </w:rPr>
            </w:pPr>
            <w:r w:rsidRPr="00F91907">
              <w:rPr>
                <w:rFonts w:ascii="Calibri" w:hAnsi="Calibri" w:cs="Calibri"/>
                <w:sz w:val="22"/>
                <w:szCs w:val="22"/>
              </w:rPr>
              <w:t>Утверждено</w:t>
            </w:r>
          </w:p>
        </w:tc>
        <w:tc>
          <w:tcPr>
            <w:tcW w:w="1380" w:type="dxa"/>
            <w:tcBorders>
              <w:top w:val="single" w:sz="4" w:space="0" w:color="auto"/>
              <w:left w:val="nil"/>
              <w:bottom w:val="single" w:sz="4" w:space="0" w:color="auto"/>
              <w:right w:val="single" w:sz="4" w:space="0" w:color="auto"/>
            </w:tcBorders>
            <w:noWrap/>
            <w:vAlign w:val="bottom"/>
          </w:tcPr>
          <w:p w:rsidR="00D17A4F" w:rsidRPr="00F91907" w:rsidRDefault="00D17A4F" w:rsidP="001F2636">
            <w:pPr>
              <w:jc w:val="center"/>
              <w:rPr>
                <w:rFonts w:ascii="Calibri" w:hAnsi="Calibri" w:cs="Calibri"/>
              </w:rPr>
            </w:pPr>
            <w:r w:rsidRPr="00F91907">
              <w:rPr>
                <w:rFonts w:ascii="Calibri" w:hAnsi="Calibri" w:cs="Calibri"/>
                <w:sz w:val="22"/>
                <w:szCs w:val="22"/>
              </w:rPr>
              <w:t>Исполнено</w:t>
            </w:r>
          </w:p>
        </w:tc>
      </w:tr>
      <w:tr w:rsidR="00D17A4F" w:rsidRPr="00F91907" w:rsidTr="001F2636">
        <w:trPr>
          <w:trHeight w:val="300"/>
        </w:trPr>
        <w:tc>
          <w:tcPr>
            <w:tcW w:w="3984" w:type="dxa"/>
            <w:tcBorders>
              <w:top w:val="nil"/>
              <w:left w:val="single" w:sz="4" w:space="0" w:color="auto"/>
              <w:bottom w:val="single" w:sz="4" w:space="0" w:color="auto"/>
              <w:right w:val="single" w:sz="4" w:space="0" w:color="auto"/>
            </w:tcBorders>
            <w:vAlign w:val="bottom"/>
          </w:tcPr>
          <w:p w:rsidR="00D17A4F" w:rsidRPr="00F91907" w:rsidRDefault="00D17A4F" w:rsidP="001F2636">
            <w:pPr>
              <w:jc w:val="center"/>
              <w:rPr>
                <w:rFonts w:ascii="Calibri" w:hAnsi="Calibri" w:cs="Calibri"/>
              </w:rPr>
            </w:pPr>
            <w:r w:rsidRPr="00F91907">
              <w:rPr>
                <w:rFonts w:ascii="Calibri" w:hAnsi="Calibri" w:cs="Calibri"/>
                <w:sz w:val="22"/>
                <w:szCs w:val="22"/>
              </w:rPr>
              <w:t>1</w:t>
            </w:r>
          </w:p>
        </w:tc>
        <w:tc>
          <w:tcPr>
            <w:tcW w:w="266" w:type="dxa"/>
            <w:tcBorders>
              <w:top w:val="nil"/>
              <w:left w:val="nil"/>
              <w:bottom w:val="single" w:sz="4" w:space="0" w:color="auto"/>
              <w:right w:val="single" w:sz="4" w:space="0" w:color="auto"/>
            </w:tcBorders>
            <w:noWrap/>
            <w:vAlign w:val="bottom"/>
          </w:tcPr>
          <w:p w:rsidR="00D17A4F" w:rsidRPr="00F91907" w:rsidRDefault="00D17A4F" w:rsidP="001F2636">
            <w:pPr>
              <w:jc w:val="center"/>
              <w:rPr>
                <w:rFonts w:ascii="Calibri" w:hAnsi="Calibri" w:cs="Calibri"/>
              </w:rPr>
            </w:pPr>
            <w:r w:rsidRPr="00F91907">
              <w:rPr>
                <w:rFonts w:ascii="Calibri" w:hAnsi="Calibri" w:cs="Calibri"/>
                <w:sz w:val="22"/>
                <w:szCs w:val="22"/>
              </w:rPr>
              <w:t> </w:t>
            </w:r>
          </w:p>
        </w:tc>
        <w:tc>
          <w:tcPr>
            <w:tcW w:w="2580" w:type="dxa"/>
            <w:tcBorders>
              <w:top w:val="nil"/>
              <w:left w:val="nil"/>
              <w:bottom w:val="single" w:sz="4" w:space="0" w:color="auto"/>
              <w:right w:val="single" w:sz="4" w:space="0" w:color="auto"/>
            </w:tcBorders>
            <w:noWrap/>
            <w:vAlign w:val="bottom"/>
          </w:tcPr>
          <w:p w:rsidR="00D17A4F" w:rsidRPr="00F91907" w:rsidRDefault="00D17A4F" w:rsidP="001F2636">
            <w:pPr>
              <w:jc w:val="center"/>
              <w:rPr>
                <w:rFonts w:ascii="Calibri" w:hAnsi="Calibri" w:cs="Calibri"/>
              </w:rPr>
            </w:pPr>
            <w:r w:rsidRPr="00F91907">
              <w:rPr>
                <w:rFonts w:ascii="Calibri" w:hAnsi="Calibri" w:cs="Calibri"/>
                <w:sz w:val="22"/>
                <w:szCs w:val="22"/>
              </w:rPr>
              <w:t>2</w:t>
            </w:r>
          </w:p>
        </w:tc>
        <w:tc>
          <w:tcPr>
            <w:tcW w:w="266" w:type="dxa"/>
            <w:tcBorders>
              <w:top w:val="nil"/>
              <w:left w:val="nil"/>
              <w:bottom w:val="single" w:sz="4" w:space="0" w:color="auto"/>
              <w:right w:val="single" w:sz="4" w:space="0" w:color="auto"/>
            </w:tcBorders>
            <w:noWrap/>
            <w:vAlign w:val="bottom"/>
          </w:tcPr>
          <w:p w:rsidR="00D17A4F" w:rsidRPr="00F91907" w:rsidRDefault="00D17A4F" w:rsidP="001F2636">
            <w:pPr>
              <w:jc w:val="center"/>
              <w:rPr>
                <w:rFonts w:ascii="Calibri" w:hAnsi="Calibri" w:cs="Calibri"/>
              </w:rPr>
            </w:pPr>
            <w:r w:rsidRPr="00F91907">
              <w:rPr>
                <w:rFonts w:ascii="Calibri" w:hAnsi="Calibri" w:cs="Calibri"/>
                <w:sz w:val="22"/>
                <w:szCs w:val="22"/>
              </w:rPr>
              <w:t> </w:t>
            </w:r>
          </w:p>
        </w:tc>
        <w:tc>
          <w:tcPr>
            <w:tcW w:w="1380" w:type="dxa"/>
            <w:tcBorders>
              <w:top w:val="nil"/>
              <w:left w:val="nil"/>
              <w:bottom w:val="single" w:sz="4" w:space="0" w:color="auto"/>
              <w:right w:val="single" w:sz="4" w:space="0" w:color="auto"/>
            </w:tcBorders>
            <w:noWrap/>
            <w:vAlign w:val="bottom"/>
          </w:tcPr>
          <w:p w:rsidR="00D17A4F" w:rsidRPr="00F91907" w:rsidRDefault="00D17A4F" w:rsidP="001F2636">
            <w:pPr>
              <w:jc w:val="center"/>
              <w:rPr>
                <w:rFonts w:ascii="Calibri" w:hAnsi="Calibri" w:cs="Calibri"/>
              </w:rPr>
            </w:pPr>
            <w:r w:rsidRPr="00F91907">
              <w:rPr>
                <w:rFonts w:ascii="Calibri" w:hAnsi="Calibri" w:cs="Calibri"/>
                <w:sz w:val="22"/>
                <w:szCs w:val="22"/>
              </w:rPr>
              <w:t>3</w:t>
            </w:r>
          </w:p>
        </w:tc>
        <w:tc>
          <w:tcPr>
            <w:tcW w:w="1380" w:type="dxa"/>
            <w:tcBorders>
              <w:top w:val="nil"/>
              <w:left w:val="nil"/>
              <w:bottom w:val="single" w:sz="4" w:space="0" w:color="auto"/>
              <w:right w:val="single" w:sz="4" w:space="0" w:color="auto"/>
            </w:tcBorders>
            <w:noWrap/>
            <w:vAlign w:val="bottom"/>
          </w:tcPr>
          <w:p w:rsidR="00D17A4F" w:rsidRPr="00F91907" w:rsidRDefault="00D17A4F" w:rsidP="001F2636">
            <w:pPr>
              <w:jc w:val="center"/>
              <w:rPr>
                <w:rFonts w:ascii="Calibri" w:hAnsi="Calibri" w:cs="Calibri"/>
              </w:rPr>
            </w:pPr>
            <w:r w:rsidRPr="00F91907">
              <w:rPr>
                <w:rFonts w:ascii="Calibri" w:hAnsi="Calibri" w:cs="Calibri"/>
                <w:sz w:val="22"/>
                <w:szCs w:val="22"/>
              </w:rPr>
              <w:t>4</w:t>
            </w:r>
          </w:p>
        </w:tc>
      </w:tr>
      <w:tr w:rsidR="00D17A4F" w:rsidRPr="00F91907" w:rsidTr="001F2636">
        <w:trPr>
          <w:trHeight w:val="345"/>
        </w:trPr>
        <w:tc>
          <w:tcPr>
            <w:tcW w:w="3984" w:type="dxa"/>
            <w:tcBorders>
              <w:top w:val="nil"/>
              <w:left w:val="single" w:sz="4" w:space="0" w:color="000000"/>
              <w:bottom w:val="single" w:sz="4" w:space="0" w:color="000000"/>
              <w:right w:val="single" w:sz="4" w:space="0" w:color="000000"/>
            </w:tcBorders>
            <w:shd w:val="clear" w:color="000000" w:fill="FFFFFF"/>
            <w:vAlign w:val="center"/>
          </w:tcPr>
          <w:p w:rsidR="00D17A4F" w:rsidRPr="00F91907" w:rsidRDefault="00D17A4F" w:rsidP="001F2636">
            <w:pPr>
              <w:rPr>
                <w:rFonts w:ascii="Calibri" w:hAnsi="Calibri" w:cs="Calibri"/>
                <w:b/>
                <w:bCs/>
              </w:rPr>
            </w:pPr>
            <w:r w:rsidRPr="00F91907">
              <w:rPr>
                <w:rFonts w:ascii="Calibri" w:hAnsi="Calibri" w:cs="Calibri"/>
                <w:b/>
                <w:bCs/>
                <w:sz w:val="22"/>
                <w:szCs w:val="22"/>
              </w:rPr>
              <w:t>Источники финансирования дефицита бюджетов - всего</w:t>
            </w:r>
          </w:p>
        </w:tc>
        <w:tc>
          <w:tcPr>
            <w:tcW w:w="266" w:type="dxa"/>
            <w:tcBorders>
              <w:top w:val="nil"/>
              <w:left w:val="nil"/>
              <w:bottom w:val="single" w:sz="4" w:space="0" w:color="000000"/>
              <w:right w:val="single" w:sz="4" w:space="0" w:color="000000"/>
            </w:tcBorders>
            <w:shd w:val="clear" w:color="000000" w:fill="FFFFFF"/>
            <w:vAlign w:val="center"/>
          </w:tcPr>
          <w:p w:rsidR="00D17A4F" w:rsidRPr="00F91907" w:rsidRDefault="00D17A4F" w:rsidP="001F2636">
            <w:pPr>
              <w:rPr>
                <w:rFonts w:ascii="Calibri" w:hAnsi="Calibri" w:cs="Calibri"/>
                <w:b/>
                <w:bCs/>
              </w:rPr>
            </w:pPr>
            <w:r w:rsidRPr="00F91907">
              <w:rPr>
                <w:rFonts w:ascii="Calibri" w:hAnsi="Calibri" w:cs="Calibri"/>
                <w:b/>
                <w:bCs/>
                <w:sz w:val="22"/>
                <w:szCs w:val="22"/>
              </w:rPr>
              <w:t> </w:t>
            </w:r>
          </w:p>
        </w:tc>
        <w:tc>
          <w:tcPr>
            <w:tcW w:w="2580" w:type="dxa"/>
            <w:tcBorders>
              <w:top w:val="nil"/>
              <w:left w:val="nil"/>
              <w:bottom w:val="single" w:sz="4" w:space="0" w:color="000000"/>
              <w:right w:val="single" w:sz="4" w:space="0" w:color="000000"/>
            </w:tcBorders>
            <w:shd w:val="clear" w:color="000000" w:fill="FFFFFF"/>
            <w:vAlign w:val="center"/>
          </w:tcPr>
          <w:p w:rsidR="00D17A4F" w:rsidRPr="00F91907" w:rsidRDefault="00D17A4F" w:rsidP="001F2636">
            <w:pPr>
              <w:rPr>
                <w:rFonts w:ascii="Calibri" w:hAnsi="Calibri" w:cs="Calibri"/>
                <w:b/>
                <w:bCs/>
              </w:rPr>
            </w:pPr>
            <w:r w:rsidRPr="00F91907">
              <w:rPr>
                <w:rFonts w:ascii="Calibri" w:hAnsi="Calibri" w:cs="Calibri"/>
                <w:b/>
                <w:bCs/>
                <w:sz w:val="22"/>
                <w:szCs w:val="22"/>
              </w:rPr>
              <w:t>х</w:t>
            </w:r>
          </w:p>
        </w:tc>
        <w:tc>
          <w:tcPr>
            <w:tcW w:w="266" w:type="dxa"/>
            <w:tcBorders>
              <w:top w:val="nil"/>
              <w:left w:val="nil"/>
              <w:bottom w:val="single" w:sz="4" w:space="0" w:color="000000"/>
              <w:right w:val="single" w:sz="4" w:space="0" w:color="000000"/>
            </w:tcBorders>
            <w:shd w:val="clear" w:color="000000" w:fill="FFFFFF"/>
            <w:vAlign w:val="center"/>
          </w:tcPr>
          <w:p w:rsidR="00D17A4F" w:rsidRPr="00F91907" w:rsidRDefault="00D17A4F" w:rsidP="001F2636">
            <w:pPr>
              <w:jc w:val="right"/>
              <w:rPr>
                <w:rFonts w:ascii="Calibri" w:hAnsi="Calibri" w:cs="Calibri"/>
                <w:b/>
                <w:bCs/>
              </w:rPr>
            </w:pPr>
            <w:r w:rsidRPr="00F91907">
              <w:rPr>
                <w:rFonts w:ascii="Calibri" w:hAnsi="Calibri" w:cs="Calibri"/>
                <w:b/>
                <w:bCs/>
                <w:sz w:val="22"/>
                <w:szCs w:val="22"/>
              </w:rPr>
              <w:t> </w:t>
            </w:r>
          </w:p>
        </w:tc>
        <w:tc>
          <w:tcPr>
            <w:tcW w:w="1380" w:type="dxa"/>
            <w:tcBorders>
              <w:top w:val="nil"/>
              <w:left w:val="nil"/>
              <w:bottom w:val="single" w:sz="4" w:space="0" w:color="000000"/>
              <w:right w:val="single" w:sz="4" w:space="0" w:color="000000"/>
            </w:tcBorders>
            <w:shd w:val="clear" w:color="000000" w:fill="FFFFFF"/>
            <w:noWrap/>
            <w:vAlign w:val="bottom"/>
          </w:tcPr>
          <w:p w:rsidR="00D17A4F" w:rsidRPr="00F91907" w:rsidRDefault="00D17A4F" w:rsidP="001F2636">
            <w:pPr>
              <w:jc w:val="right"/>
              <w:rPr>
                <w:rFonts w:ascii="Calibri" w:hAnsi="Calibri" w:cs="Calibri"/>
              </w:rPr>
            </w:pPr>
            <w:r w:rsidRPr="00F91907">
              <w:rPr>
                <w:rFonts w:ascii="Calibri" w:hAnsi="Calibri" w:cs="Calibri"/>
                <w:sz w:val="22"/>
                <w:szCs w:val="22"/>
              </w:rPr>
              <w:t>133 865,21</w:t>
            </w:r>
          </w:p>
        </w:tc>
        <w:tc>
          <w:tcPr>
            <w:tcW w:w="1380" w:type="dxa"/>
            <w:tcBorders>
              <w:top w:val="nil"/>
              <w:left w:val="nil"/>
              <w:bottom w:val="single" w:sz="4" w:space="0" w:color="000000"/>
              <w:right w:val="single" w:sz="4" w:space="0" w:color="000000"/>
            </w:tcBorders>
            <w:shd w:val="clear" w:color="000000" w:fill="FFFFFF"/>
            <w:noWrap/>
            <w:vAlign w:val="bottom"/>
          </w:tcPr>
          <w:p w:rsidR="00D17A4F" w:rsidRPr="00F91907" w:rsidRDefault="00D17A4F" w:rsidP="001F2636">
            <w:pPr>
              <w:jc w:val="right"/>
              <w:rPr>
                <w:rFonts w:ascii="Calibri" w:hAnsi="Calibri" w:cs="Calibri"/>
              </w:rPr>
            </w:pPr>
            <w:r w:rsidRPr="00F91907">
              <w:rPr>
                <w:rFonts w:ascii="Calibri" w:hAnsi="Calibri" w:cs="Calibri"/>
                <w:sz w:val="22"/>
                <w:szCs w:val="22"/>
              </w:rPr>
              <w:t>-77 876,15</w:t>
            </w:r>
          </w:p>
        </w:tc>
      </w:tr>
      <w:tr w:rsidR="00D17A4F" w:rsidRPr="00F91907" w:rsidTr="001F2636">
        <w:trPr>
          <w:trHeight w:val="300"/>
        </w:trPr>
        <w:tc>
          <w:tcPr>
            <w:tcW w:w="3984" w:type="dxa"/>
            <w:tcBorders>
              <w:top w:val="nil"/>
              <w:left w:val="single" w:sz="4" w:space="0" w:color="000000"/>
              <w:bottom w:val="single" w:sz="4" w:space="0" w:color="000000"/>
              <w:right w:val="single" w:sz="4" w:space="0" w:color="000000"/>
            </w:tcBorders>
            <w:shd w:val="clear" w:color="000000" w:fill="FFFFFF"/>
            <w:vAlign w:val="bottom"/>
          </w:tcPr>
          <w:p w:rsidR="00D17A4F" w:rsidRPr="00F91907" w:rsidRDefault="00D17A4F" w:rsidP="001F2636">
            <w:pPr>
              <w:rPr>
                <w:rFonts w:ascii="Calibri" w:hAnsi="Calibri" w:cs="Calibri"/>
              </w:rPr>
            </w:pPr>
            <w:r w:rsidRPr="00F91907">
              <w:rPr>
                <w:rFonts w:ascii="Calibri" w:hAnsi="Calibri" w:cs="Calibri"/>
                <w:sz w:val="22"/>
                <w:szCs w:val="22"/>
              </w:rPr>
              <w:t xml:space="preserve">  Изменение остатков средств на счетах по учету средств бюджетов</w:t>
            </w:r>
          </w:p>
        </w:tc>
        <w:tc>
          <w:tcPr>
            <w:tcW w:w="266" w:type="dxa"/>
            <w:tcBorders>
              <w:top w:val="nil"/>
              <w:left w:val="nil"/>
              <w:bottom w:val="single" w:sz="4" w:space="0" w:color="000000"/>
              <w:right w:val="single" w:sz="4" w:space="0" w:color="000000"/>
            </w:tcBorders>
            <w:shd w:val="clear" w:color="000000" w:fill="FFFFFF"/>
            <w:vAlign w:val="bottom"/>
          </w:tcPr>
          <w:p w:rsidR="00D17A4F" w:rsidRPr="00F91907" w:rsidRDefault="00D17A4F" w:rsidP="001F2636">
            <w:pPr>
              <w:rPr>
                <w:rFonts w:ascii="Calibri" w:hAnsi="Calibri" w:cs="Calibri"/>
              </w:rPr>
            </w:pPr>
            <w:r w:rsidRPr="00F91907">
              <w:rPr>
                <w:rFonts w:ascii="Calibri" w:hAnsi="Calibri" w:cs="Calibri"/>
                <w:sz w:val="22"/>
                <w:szCs w:val="22"/>
              </w:rPr>
              <w:t> </w:t>
            </w:r>
          </w:p>
        </w:tc>
        <w:tc>
          <w:tcPr>
            <w:tcW w:w="2580" w:type="dxa"/>
            <w:tcBorders>
              <w:top w:val="nil"/>
              <w:left w:val="nil"/>
              <w:bottom w:val="single" w:sz="4" w:space="0" w:color="000000"/>
              <w:right w:val="single" w:sz="4" w:space="0" w:color="000000"/>
            </w:tcBorders>
            <w:shd w:val="clear" w:color="000000" w:fill="FFFFFF"/>
            <w:vAlign w:val="bottom"/>
          </w:tcPr>
          <w:p w:rsidR="00D17A4F" w:rsidRPr="00F91907" w:rsidRDefault="00D17A4F" w:rsidP="001F2636">
            <w:pPr>
              <w:rPr>
                <w:rFonts w:ascii="Calibri" w:hAnsi="Calibri" w:cs="Calibri"/>
              </w:rPr>
            </w:pPr>
            <w:r w:rsidRPr="00F91907">
              <w:rPr>
                <w:rFonts w:ascii="Calibri" w:hAnsi="Calibri" w:cs="Calibri"/>
                <w:sz w:val="22"/>
                <w:szCs w:val="22"/>
              </w:rPr>
              <w:t xml:space="preserve"> 000 0105000000 0000 000</w:t>
            </w:r>
          </w:p>
        </w:tc>
        <w:tc>
          <w:tcPr>
            <w:tcW w:w="266" w:type="dxa"/>
            <w:tcBorders>
              <w:top w:val="nil"/>
              <w:left w:val="nil"/>
              <w:bottom w:val="single" w:sz="4" w:space="0" w:color="000000"/>
              <w:right w:val="single" w:sz="4" w:space="0" w:color="000000"/>
            </w:tcBorders>
            <w:shd w:val="clear" w:color="000000" w:fill="FFFFFF"/>
            <w:noWrap/>
            <w:vAlign w:val="bottom"/>
          </w:tcPr>
          <w:p w:rsidR="00D17A4F" w:rsidRPr="00F91907" w:rsidRDefault="00D17A4F" w:rsidP="001F2636">
            <w:pPr>
              <w:jc w:val="right"/>
              <w:rPr>
                <w:rFonts w:ascii="Calibri" w:hAnsi="Calibri" w:cs="Calibri"/>
              </w:rPr>
            </w:pPr>
            <w:r w:rsidRPr="00F91907">
              <w:rPr>
                <w:rFonts w:ascii="Calibri" w:hAnsi="Calibri" w:cs="Calibri"/>
                <w:sz w:val="22"/>
                <w:szCs w:val="22"/>
              </w:rPr>
              <w:t> </w:t>
            </w:r>
          </w:p>
        </w:tc>
        <w:tc>
          <w:tcPr>
            <w:tcW w:w="1380" w:type="dxa"/>
            <w:tcBorders>
              <w:top w:val="nil"/>
              <w:left w:val="nil"/>
              <w:bottom w:val="single" w:sz="4" w:space="0" w:color="000000"/>
              <w:right w:val="single" w:sz="4" w:space="0" w:color="000000"/>
            </w:tcBorders>
            <w:shd w:val="clear" w:color="000000" w:fill="FFFFFF"/>
            <w:noWrap/>
            <w:vAlign w:val="bottom"/>
          </w:tcPr>
          <w:p w:rsidR="00D17A4F" w:rsidRPr="00F91907" w:rsidRDefault="00D17A4F" w:rsidP="001F2636">
            <w:pPr>
              <w:jc w:val="right"/>
              <w:rPr>
                <w:rFonts w:ascii="Calibri" w:hAnsi="Calibri" w:cs="Calibri"/>
              </w:rPr>
            </w:pPr>
            <w:r w:rsidRPr="00F91907">
              <w:rPr>
                <w:rFonts w:ascii="Calibri" w:hAnsi="Calibri" w:cs="Calibri"/>
                <w:sz w:val="22"/>
                <w:szCs w:val="22"/>
              </w:rPr>
              <w:t>133 865,21</w:t>
            </w:r>
          </w:p>
        </w:tc>
        <w:tc>
          <w:tcPr>
            <w:tcW w:w="1380" w:type="dxa"/>
            <w:tcBorders>
              <w:top w:val="nil"/>
              <w:left w:val="nil"/>
              <w:bottom w:val="single" w:sz="4" w:space="0" w:color="000000"/>
              <w:right w:val="single" w:sz="4" w:space="0" w:color="000000"/>
            </w:tcBorders>
            <w:shd w:val="clear" w:color="000000" w:fill="FFFFFF"/>
            <w:noWrap/>
            <w:vAlign w:val="bottom"/>
          </w:tcPr>
          <w:p w:rsidR="00D17A4F" w:rsidRPr="00F91907" w:rsidRDefault="00D17A4F" w:rsidP="001F2636">
            <w:pPr>
              <w:jc w:val="right"/>
              <w:rPr>
                <w:rFonts w:ascii="Calibri" w:hAnsi="Calibri" w:cs="Calibri"/>
              </w:rPr>
            </w:pPr>
            <w:r w:rsidRPr="00F91907">
              <w:rPr>
                <w:rFonts w:ascii="Calibri" w:hAnsi="Calibri" w:cs="Calibri"/>
                <w:sz w:val="22"/>
                <w:szCs w:val="22"/>
              </w:rPr>
              <w:t>-77 876,15</w:t>
            </w:r>
          </w:p>
        </w:tc>
      </w:tr>
      <w:tr w:rsidR="00D17A4F" w:rsidRPr="00F91907" w:rsidTr="001F2636">
        <w:trPr>
          <w:trHeight w:val="300"/>
        </w:trPr>
        <w:tc>
          <w:tcPr>
            <w:tcW w:w="3984" w:type="dxa"/>
            <w:tcBorders>
              <w:top w:val="nil"/>
              <w:left w:val="single" w:sz="4" w:space="0" w:color="000000"/>
              <w:bottom w:val="single" w:sz="4" w:space="0" w:color="000000"/>
              <w:right w:val="single" w:sz="4" w:space="0" w:color="000000"/>
            </w:tcBorders>
            <w:shd w:val="clear" w:color="000000" w:fill="FFFFFF"/>
            <w:vAlign w:val="bottom"/>
          </w:tcPr>
          <w:p w:rsidR="00D17A4F" w:rsidRPr="00F91907" w:rsidRDefault="00D17A4F" w:rsidP="001F2636">
            <w:pPr>
              <w:rPr>
                <w:rFonts w:ascii="Calibri" w:hAnsi="Calibri" w:cs="Calibri"/>
              </w:rPr>
            </w:pPr>
            <w:r w:rsidRPr="00F91907">
              <w:rPr>
                <w:rFonts w:ascii="Calibri" w:hAnsi="Calibri" w:cs="Calibri"/>
                <w:sz w:val="22"/>
                <w:szCs w:val="22"/>
              </w:rPr>
              <w:t xml:space="preserve">  Увеличение остатков средств бюджетов</w:t>
            </w:r>
          </w:p>
        </w:tc>
        <w:tc>
          <w:tcPr>
            <w:tcW w:w="266" w:type="dxa"/>
            <w:tcBorders>
              <w:top w:val="nil"/>
              <w:left w:val="nil"/>
              <w:bottom w:val="single" w:sz="4" w:space="0" w:color="000000"/>
              <w:right w:val="single" w:sz="4" w:space="0" w:color="000000"/>
            </w:tcBorders>
            <w:shd w:val="clear" w:color="000000" w:fill="FFFFFF"/>
            <w:vAlign w:val="bottom"/>
          </w:tcPr>
          <w:p w:rsidR="00D17A4F" w:rsidRPr="00F91907" w:rsidRDefault="00D17A4F" w:rsidP="001F2636">
            <w:pPr>
              <w:rPr>
                <w:rFonts w:ascii="Calibri" w:hAnsi="Calibri" w:cs="Calibri"/>
              </w:rPr>
            </w:pPr>
            <w:r w:rsidRPr="00F91907">
              <w:rPr>
                <w:rFonts w:ascii="Calibri" w:hAnsi="Calibri" w:cs="Calibri"/>
                <w:sz w:val="22"/>
                <w:szCs w:val="22"/>
              </w:rPr>
              <w:t> </w:t>
            </w:r>
          </w:p>
        </w:tc>
        <w:tc>
          <w:tcPr>
            <w:tcW w:w="2580" w:type="dxa"/>
            <w:tcBorders>
              <w:top w:val="nil"/>
              <w:left w:val="nil"/>
              <w:bottom w:val="single" w:sz="4" w:space="0" w:color="000000"/>
              <w:right w:val="single" w:sz="4" w:space="0" w:color="000000"/>
            </w:tcBorders>
            <w:shd w:val="clear" w:color="000000" w:fill="FFFFFF"/>
            <w:vAlign w:val="bottom"/>
          </w:tcPr>
          <w:p w:rsidR="00D17A4F" w:rsidRPr="00F91907" w:rsidRDefault="00D17A4F" w:rsidP="001F2636">
            <w:pPr>
              <w:rPr>
                <w:rFonts w:ascii="Calibri" w:hAnsi="Calibri" w:cs="Calibri"/>
              </w:rPr>
            </w:pPr>
            <w:r w:rsidRPr="00F91907">
              <w:rPr>
                <w:rFonts w:ascii="Calibri" w:hAnsi="Calibri" w:cs="Calibri"/>
                <w:sz w:val="22"/>
                <w:szCs w:val="22"/>
              </w:rPr>
              <w:t xml:space="preserve"> 000 0105000000 0000 500</w:t>
            </w:r>
          </w:p>
        </w:tc>
        <w:tc>
          <w:tcPr>
            <w:tcW w:w="266" w:type="dxa"/>
            <w:tcBorders>
              <w:top w:val="nil"/>
              <w:left w:val="nil"/>
              <w:bottom w:val="single" w:sz="4" w:space="0" w:color="000000"/>
              <w:right w:val="single" w:sz="4" w:space="0" w:color="000000"/>
            </w:tcBorders>
            <w:shd w:val="clear" w:color="000000" w:fill="FFFFFF"/>
            <w:noWrap/>
            <w:vAlign w:val="bottom"/>
          </w:tcPr>
          <w:p w:rsidR="00D17A4F" w:rsidRPr="00F91907" w:rsidRDefault="00D17A4F" w:rsidP="001F2636">
            <w:pPr>
              <w:jc w:val="right"/>
              <w:rPr>
                <w:rFonts w:ascii="Calibri" w:hAnsi="Calibri" w:cs="Calibri"/>
              </w:rPr>
            </w:pPr>
            <w:r w:rsidRPr="00F91907">
              <w:rPr>
                <w:rFonts w:ascii="Calibri" w:hAnsi="Calibri" w:cs="Calibri"/>
                <w:sz w:val="22"/>
                <w:szCs w:val="22"/>
              </w:rPr>
              <w:t> </w:t>
            </w:r>
          </w:p>
        </w:tc>
        <w:tc>
          <w:tcPr>
            <w:tcW w:w="1380" w:type="dxa"/>
            <w:tcBorders>
              <w:top w:val="nil"/>
              <w:left w:val="nil"/>
              <w:bottom w:val="single" w:sz="4" w:space="0" w:color="000000"/>
              <w:right w:val="single" w:sz="4" w:space="0" w:color="000000"/>
            </w:tcBorders>
            <w:shd w:val="clear" w:color="000000" w:fill="FFFFFF"/>
            <w:noWrap/>
            <w:vAlign w:val="bottom"/>
          </w:tcPr>
          <w:p w:rsidR="00D17A4F" w:rsidRPr="00F91907" w:rsidRDefault="00D17A4F" w:rsidP="001F2636">
            <w:pPr>
              <w:jc w:val="right"/>
              <w:rPr>
                <w:rFonts w:ascii="Calibri" w:hAnsi="Calibri" w:cs="Calibri"/>
              </w:rPr>
            </w:pPr>
            <w:r w:rsidRPr="00F91907">
              <w:rPr>
                <w:rFonts w:ascii="Calibri" w:hAnsi="Calibri" w:cs="Calibri"/>
                <w:sz w:val="22"/>
                <w:szCs w:val="22"/>
              </w:rPr>
              <w:t>-3 935 288,00</w:t>
            </w:r>
          </w:p>
        </w:tc>
        <w:tc>
          <w:tcPr>
            <w:tcW w:w="1380" w:type="dxa"/>
            <w:tcBorders>
              <w:top w:val="nil"/>
              <w:left w:val="nil"/>
              <w:bottom w:val="single" w:sz="4" w:space="0" w:color="000000"/>
              <w:right w:val="single" w:sz="4" w:space="0" w:color="000000"/>
            </w:tcBorders>
            <w:shd w:val="clear" w:color="000000" w:fill="FFFFFF"/>
            <w:noWrap/>
            <w:vAlign w:val="bottom"/>
          </w:tcPr>
          <w:p w:rsidR="00D17A4F" w:rsidRPr="00F91907" w:rsidRDefault="00D17A4F" w:rsidP="001F2636">
            <w:pPr>
              <w:jc w:val="right"/>
              <w:rPr>
                <w:rFonts w:ascii="Calibri" w:hAnsi="Calibri" w:cs="Calibri"/>
              </w:rPr>
            </w:pPr>
            <w:r w:rsidRPr="00F91907">
              <w:rPr>
                <w:rFonts w:ascii="Calibri" w:hAnsi="Calibri" w:cs="Calibri"/>
                <w:sz w:val="22"/>
                <w:szCs w:val="22"/>
              </w:rPr>
              <w:t>-1 342 143,49</w:t>
            </w:r>
          </w:p>
        </w:tc>
      </w:tr>
      <w:tr w:rsidR="00D17A4F" w:rsidRPr="00F91907" w:rsidTr="001F2636">
        <w:trPr>
          <w:trHeight w:val="300"/>
        </w:trPr>
        <w:tc>
          <w:tcPr>
            <w:tcW w:w="3984" w:type="dxa"/>
            <w:tcBorders>
              <w:top w:val="nil"/>
              <w:left w:val="single" w:sz="4" w:space="0" w:color="000000"/>
              <w:bottom w:val="single" w:sz="4" w:space="0" w:color="000000"/>
              <w:right w:val="single" w:sz="4" w:space="0" w:color="000000"/>
            </w:tcBorders>
            <w:shd w:val="clear" w:color="000000" w:fill="FFFFFF"/>
            <w:vAlign w:val="bottom"/>
          </w:tcPr>
          <w:p w:rsidR="00D17A4F" w:rsidRPr="00F91907" w:rsidRDefault="00D17A4F" w:rsidP="001F2636">
            <w:pPr>
              <w:rPr>
                <w:rFonts w:ascii="Calibri" w:hAnsi="Calibri" w:cs="Calibri"/>
              </w:rPr>
            </w:pPr>
            <w:r w:rsidRPr="00F91907">
              <w:rPr>
                <w:rFonts w:ascii="Calibri" w:hAnsi="Calibri" w:cs="Calibri"/>
                <w:sz w:val="22"/>
                <w:szCs w:val="22"/>
              </w:rPr>
              <w:t xml:space="preserve">  Увеличение прочих остатков средств бюджетов</w:t>
            </w:r>
          </w:p>
        </w:tc>
        <w:tc>
          <w:tcPr>
            <w:tcW w:w="266" w:type="dxa"/>
            <w:tcBorders>
              <w:top w:val="nil"/>
              <w:left w:val="nil"/>
              <w:bottom w:val="single" w:sz="4" w:space="0" w:color="000000"/>
              <w:right w:val="single" w:sz="4" w:space="0" w:color="000000"/>
            </w:tcBorders>
            <w:shd w:val="clear" w:color="000000" w:fill="FFFFFF"/>
            <w:vAlign w:val="bottom"/>
          </w:tcPr>
          <w:p w:rsidR="00D17A4F" w:rsidRPr="00F91907" w:rsidRDefault="00D17A4F" w:rsidP="001F2636">
            <w:pPr>
              <w:rPr>
                <w:rFonts w:ascii="Calibri" w:hAnsi="Calibri" w:cs="Calibri"/>
              </w:rPr>
            </w:pPr>
            <w:r w:rsidRPr="00F91907">
              <w:rPr>
                <w:rFonts w:ascii="Calibri" w:hAnsi="Calibri" w:cs="Calibri"/>
                <w:sz w:val="22"/>
                <w:szCs w:val="22"/>
              </w:rPr>
              <w:t> </w:t>
            </w:r>
          </w:p>
        </w:tc>
        <w:tc>
          <w:tcPr>
            <w:tcW w:w="2580" w:type="dxa"/>
            <w:tcBorders>
              <w:top w:val="nil"/>
              <w:left w:val="nil"/>
              <w:bottom w:val="single" w:sz="4" w:space="0" w:color="000000"/>
              <w:right w:val="single" w:sz="4" w:space="0" w:color="000000"/>
            </w:tcBorders>
            <w:shd w:val="clear" w:color="000000" w:fill="FFFFFF"/>
            <w:vAlign w:val="bottom"/>
          </w:tcPr>
          <w:p w:rsidR="00D17A4F" w:rsidRPr="00F91907" w:rsidRDefault="00D17A4F" w:rsidP="001F2636">
            <w:pPr>
              <w:rPr>
                <w:rFonts w:ascii="Calibri" w:hAnsi="Calibri" w:cs="Calibri"/>
              </w:rPr>
            </w:pPr>
            <w:r w:rsidRPr="00F91907">
              <w:rPr>
                <w:rFonts w:ascii="Calibri" w:hAnsi="Calibri" w:cs="Calibri"/>
                <w:sz w:val="22"/>
                <w:szCs w:val="22"/>
              </w:rPr>
              <w:t xml:space="preserve"> 000 0105020000 0000 500</w:t>
            </w:r>
          </w:p>
        </w:tc>
        <w:tc>
          <w:tcPr>
            <w:tcW w:w="266" w:type="dxa"/>
            <w:tcBorders>
              <w:top w:val="nil"/>
              <w:left w:val="nil"/>
              <w:bottom w:val="single" w:sz="4" w:space="0" w:color="000000"/>
              <w:right w:val="single" w:sz="4" w:space="0" w:color="000000"/>
            </w:tcBorders>
            <w:shd w:val="clear" w:color="000000" w:fill="FFFFFF"/>
            <w:noWrap/>
            <w:vAlign w:val="bottom"/>
          </w:tcPr>
          <w:p w:rsidR="00D17A4F" w:rsidRPr="00F91907" w:rsidRDefault="00D17A4F" w:rsidP="001F2636">
            <w:pPr>
              <w:jc w:val="right"/>
              <w:rPr>
                <w:rFonts w:ascii="Calibri" w:hAnsi="Calibri" w:cs="Calibri"/>
              </w:rPr>
            </w:pPr>
            <w:r w:rsidRPr="00F91907">
              <w:rPr>
                <w:rFonts w:ascii="Calibri" w:hAnsi="Calibri" w:cs="Calibri"/>
                <w:sz w:val="22"/>
                <w:szCs w:val="22"/>
              </w:rPr>
              <w:t> </w:t>
            </w:r>
          </w:p>
        </w:tc>
        <w:tc>
          <w:tcPr>
            <w:tcW w:w="1380" w:type="dxa"/>
            <w:tcBorders>
              <w:top w:val="nil"/>
              <w:left w:val="nil"/>
              <w:bottom w:val="single" w:sz="4" w:space="0" w:color="000000"/>
              <w:right w:val="single" w:sz="4" w:space="0" w:color="000000"/>
            </w:tcBorders>
            <w:shd w:val="clear" w:color="000000" w:fill="FFFFFF"/>
            <w:noWrap/>
            <w:vAlign w:val="bottom"/>
          </w:tcPr>
          <w:p w:rsidR="00D17A4F" w:rsidRPr="00F91907" w:rsidRDefault="00D17A4F" w:rsidP="001F2636">
            <w:pPr>
              <w:jc w:val="right"/>
              <w:rPr>
                <w:rFonts w:ascii="Calibri" w:hAnsi="Calibri" w:cs="Calibri"/>
              </w:rPr>
            </w:pPr>
            <w:r w:rsidRPr="00F91907">
              <w:rPr>
                <w:rFonts w:ascii="Calibri" w:hAnsi="Calibri" w:cs="Calibri"/>
                <w:sz w:val="22"/>
                <w:szCs w:val="22"/>
              </w:rPr>
              <w:t>-3 935 288,00</w:t>
            </w:r>
          </w:p>
        </w:tc>
        <w:tc>
          <w:tcPr>
            <w:tcW w:w="1380" w:type="dxa"/>
            <w:tcBorders>
              <w:top w:val="nil"/>
              <w:left w:val="nil"/>
              <w:bottom w:val="single" w:sz="4" w:space="0" w:color="000000"/>
              <w:right w:val="single" w:sz="4" w:space="0" w:color="000000"/>
            </w:tcBorders>
            <w:shd w:val="clear" w:color="000000" w:fill="FFFFFF"/>
            <w:noWrap/>
            <w:vAlign w:val="bottom"/>
          </w:tcPr>
          <w:p w:rsidR="00D17A4F" w:rsidRPr="00F91907" w:rsidRDefault="00D17A4F" w:rsidP="001F2636">
            <w:pPr>
              <w:jc w:val="right"/>
              <w:rPr>
                <w:rFonts w:ascii="Calibri" w:hAnsi="Calibri" w:cs="Calibri"/>
              </w:rPr>
            </w:pPr>
            <w:r w:rsidRPr="00F91907">
              <w:rPr>
                <w:rFonts w:ascii="Calibri" w:hAnsi="Calibri" w:cs="Calibri"/>
                <w:sz w:val="22"/>
                <w:szCs w:val="22"/>
              </w:rPr>
              <w:t>-1 342 143,49</w:t>
            </w:r>
          </w:p>
        </w:tc>
      </w:tr>
      <w:tr w:rsidR="00D17A4F" w:rsidRPr="00F91907" w:rsidTr="001F2636">
        <w:trPr>
          <w:trHeight w:val="300"/>
        </w:trPr>
        <w:tc>
          <w:tcPr>
            <w:tcW w:w="3984" w:type="dxa"/>
            <w:tcBorders>
              <w:top w:val="nil"/>
              <w:left w:val="single" w:sz="4" w:space="0" w:color="000000"/>
              <w:bottom w:val="single" w:sz="4" w:space="0" w:color="000000"/>
              <w:right w:val="single" w:sz="4" w:space="0" w:color="000000"/>
            </w:tcBorders>
            <w:shd w:val="clear" w:color="000000" w:fill="FFFFFF"/>
            <w:vAlign w:val="bottom"/>
          </w:tcPr>
          <w:p w:rsidR="00D17A4F" w:rsidRPr="00F91907" w:rsidRDefault="00D17A4F" w:rsidP="001F2636">
            <w:pPr>
              <w:rPr>
                <w:rFonts w:ascii="Calibri" w:hAnsi="Calibri" w:cs="Calibri"/>
              </w:rPr>
            </w:pPr>
            <w:r w:rsidRPr="00F91907">
              <w:rPr>
                <w:rFonts w:ascii="Calibri" w:hAnsi="Calibri" w:cs="Calibri"/>
                <w:sz w:val="22"/>
                <w:szCs w:val="22"/>
              </w:rPr>
              <w:t xml:space="preserve">  Увеличение прочих остатков денежных средств бюджетов</w:t>
            </w:r>
          </w:p>
        </w:tc>
        <w:tc>
          <w:tcPr>
            <w:tcW w:w="266" w:type="dxa"/>
            <w:tcBorders>
              <w:top w:val="nil"/>
              <w:left w:val="nil"/>
              <w:bottom w:val="single" w:sz="4" w:space="0" w:color="000000"/>
              <w:right w:val="single" w:sz="4" w:space="0" w:color="000000"/>
            </w:tcBorders>
            <w:shd w:val="clear" w:color="000000" w:fill="FFFFFF"/>
            <w:vAlign w:val="bottom"/>
          </w:tcPr>
          <w:p w:rsidR="00D17A4F" w:rsidRPr="00F91907" w:rsidRDefault="00D17A4F" w:rsidP="001F2636">
            <w:pPr>
              <w:rPr>
                <w:rFonts w:ascii="Calibri" w:hAnsi="Calibri" w:cs="Calibri"/>
              </w:rPr>
            </w:pPr>
            <w:r w:rsidRPr="00F91907">
              <w:rPr>
                <w:rFonts w:ascii="Calibri" w:hAnsi="Calibri" w:cs="Calibri"/>
                <w:sz w:val="22"/>
                <w:szCs w:val="22"/>
              </w:rPr>
              <w:t> </w:t>
            </w:r>
          </w:p>
        </w:tc>
        <w:tc>
          <w:tcPr>
            <w:tcW w:w="2580" w:type="dxa"/>
            <w:tcBorders>
              <w:top w:val="nil"/>
              <w:left w:val="nil"/>
              <w:bottom w:val="single" w:sz="4" w:space="0" w:color="000000"/>
              <w:right w:val="single" w:sz="4" w:space="0" w:color="000000"/>
            </w:tcBorders>
            <w:shd w:val="clear" w:color="000000" w:fill="FFFFFF"/>
            <w:vAlign w:val="bottom"/>
          </w:tcPr>
          <w:p w:rsidR="00D17A4F" w:rsidRPr="00F91907" w:rsidRDefault="00D17A4F" w:rsidP="001F2636">
            <w:pPr>
              <w:rPr>
                <w:rFonts w:ascii="Calibri" w:hAnsi="Calibri" w:cs="Calibri"/>
              </w:rPr>
            </w:pPr>
            <w:r w:rsidRPr="00F91907">
              <w:rPr>
                <w:rFonts w:ascii="Calibri" w:hAnsi="Calibri" w:cs="Calibri"/>
                <w:sz w:val="22"/>
                <w:szCs w:val="22"/>
              </w:rPr>
              <w:t xml:space="preserve"> 000 0105020100 0000 510</w:t>
            </w:r>
          </w:p>
        </w:tc>
        <w:tc>
          <w:tcPr>
            <w:tcW w:w="266" w:type="dxa"/>
            <w:tcBorders>
              <w:top w:val="nil"/>
              <w:left w:val="nil"/>
              <w:bottom w:val="single" w:sz="4" w:space="0" w:color="000000"/>
              <w:right w:val="single" w:sz="4" w:space="0" w:color="000000"/>
            </w:tcBorders>
            <w:shd w:val="clear" w:color="000000" w:fill="FFFFFF"/>
            <w:noWrap/>
            <w:vAlign w:val="bottom"/>
          </w:tcPr>
          <w:p w:rsidR="00D17A4F" w:rsidRPr="00F91907" w:rsidRDefault="00D17A4F" w:rsidP="001F2636">
            <w:pPr>
              <w:jc w:val="right"/>
              <w:rPr>
                <w:rFonts w:ascii="Calibri" w:hAnsi="Calibri" w:cs="Calibri"/>
              </w:rPr>
            </w:pPr>
            <w:r w:rsidRPr="00F91907">
              <w:rPr>
                <w:rFonts w:ascii="Calibri" w:hAnsi="Calibri" w:cs="Calibri"/>
                <w:sz w:val="22"/>
                <w:szCs w:val="22"/>
              </w:rPr>
              <w:t> </w:t>
            </w:r>
          </w:p>
        </w:tc>
        <w:tc>
          <w:tcPr>
            <w:tcW w:w="1380" w:type="dxa"/>
            <w:tcBorders>
              <w:top w:val="nil"/>
              <w:left w:val="nil"/>
              <w:bottom w:val="single" w:sz="4" w:space="0" w:color="000000"/>
              <w:right w:val="single" w:sz="4" w:space="0" w:color="000000"/>
            </w:tcBorders>
            <w:shd w:val="clear" w:color="000000" w:fill="FFFFFF"/>
            <w:noWrap/>
            <w:vAlign w:val="bottom"/>
          </w:tcPr>
          <w:p w:rsidR="00D17A4F" w:rsidRPr="00F91907" w:rsidRDefault="00D17A4F" w:rsidP="001F2636">
            <w:pPr>
              <w:jc w:val="right"/>
              <w:rPr>
                <w:rFonts w:ascii="Calibri" w:hAnsi="Calibri" w:cs="Calibri"/>
              </w:rPr>
            </w:pPr>
            <w:r w:rsidRPr="00F91907">
              <w:rPr>
                <w:rFonts w:ascii="Calibri" w:hAnsi="Calibri" w:cs="Calibri"/>
                <w:sz w:val="22"/>
                <w:szCs w:val="22"/>
              </w:rPr>
              <w:t>-3 935 288,00</w:t>
            </w:r>
          </w:p>
        </w:tc>
        <w:tc>
          <w:tcPr>
            <w:tcW w:w="1380" w:type="dxa"/>
            <w:tcBorders>
              <w:top w:val="nil"/>
              <w:left w:val="nil"/>
              <w:bottom w:val="single" w:sz="4" w:space="0" w:color="000000"/>
              <w:right w:val="single" w:sz="4" w:space="0" w:color="000000"/>
            </w:tcBorders>
            <w:shd w:val="clear" w:color="000000" w:fill="FFFFFF"/>
            <w:noWrap/>
            <w:vAlign w:val="bottom"/>
          </w:tcPr>
          <w:p w:rsidR="00D17A4F" w:rsidRPr="00F91907" w:rsidRDefault="00D17A4F" w:rsidP="001F2636">
            <w:pPr>
              <w:jc w:val="right"/>
              <w:rPr>
                <w:rFonts w:ascii="Calibri" w:hAnsi="Calibri" w:cs="Calibri"/>
              </w:rPr>
            </w:pPr>
            <w:r w:rsidRPr="00F91907">
              <w:rPr>
                <w:rFonts w:ascii="Calibri" w:hAnsi="Calibri" w:cs="Calibri"/>
                <w:sz w:val="22"/>
                <w:szCs w:val="22"/>
              </w:rPr>
              <w:t>-1 342 143,49</w:t>
            </w:r>
          </w:p>
        </w:tc>
      </w:tr>
      <w:tr w:rsidR="00D17A4F" w:rsidRPr="00F91907" w:rsidTr="001F2636">
        <w:trPr>
          <w:trHeight w:val="600"/>
        </w:trPr>
        <w:tc>
          <w:tcPr>
            <w:tcW w:w="3984" w:type="dxa"/>
            <w:tcBorders>
              <w:top w:val="nil"/>
              <w:left w:val="single" w:sz="4" w:space="0" w:color="000000"/>
              <w:bottom w:val="single" w:sz="4" w:space="0" w:color="000000"/>
              <w:right w:val="single" w:sz="4" w:space="0" w:color="000000"/>
            </w:tcBorders>
            <w:shd w:val="clear" w:color="000000" w:fill="FFFFFF"/>
            <w:vAlign w:val="bottom"/>
          </w:tcPr>
          <w:p w:rsidR="00D17A4F" w:rsidRPr="00F91907" w:rsidRDefault="00D17A4F" w:rsidP="001F2636">
            <w:pPr>
              <w:rPr>
                <w:rFonts w:ascii="Calibri" w:hAnsi="Calibri" w:cs="Calibri"/>
              </w:rPr>
            </w:pPr>
            <w:r w:rsidRPr="00F91907">
              <w:rPr>
                <w:rFonts w:ascii="Calibri" w:hAnsi="Calibri" w:cs="Calibri"/>
                <w:sz w:val="22"/>
                <w:szCs w:val="22"/>
              </w:rPr>
              <w:t xml:space="preserve">  Увеличение прочих остатков денежных средств  бюджетов муниципальных районов</w:t>
            </w:r>
          </w:p>
        </w:tc>
        <w:tc>
          <w:tcPr>
            <w:tcW w:w="266" w:type="dxa"/>
            <w:tcBorders>
              <w:top w:val="nil"/>
              <w:left w:val="nil"/>
              <w:bottom w:val="single" w:sz="4" w:space="0" w:color="000000"/>
              <w:right w:val="single" w:sz="4" w:space="0" w:color="000000"/>
            </w:tcBorders>
            <w:shd w:val="clear" w:color="000000" w:fill="FFFFFF"/>
            <w:vAlign w:val="bottom"/>
          </w:tcPr>
          <w:p w:rsidR="00D17A4F" w:rsidRPr="00F91907" w:rsidRDefault="00D17A4F" w:rsidP="001F2636">
            <w:pPr>
              <w:rPr>
                <w:rFonts w:ascii="Calibri" w:hAnsi="Calibri" w:cs="Calibri"/>
              </w:rPr>
            </w:pPr>
            <w:r w:rsidRPr="00F91907">
              <w:rPr>
                <w:rFonts w:ascii="Calibri" w:hAnsi="Calibri" w:cs="Calibri"/>
                <w:sz w:val="22"/>
                <w:szCs w:val="22"/>
              </w:rPr>
              <w:t> </w:t>
            </w:r>
          </w:p>
        </w:tc>
        <w:tc>
          <w:tcPr>
            <w:tcW w:w="2580" w:type="dxa"/>
            <w:tcBorders>
              <w:top w:val="nil"/>
              <w:left w:val="nil"/>
              <w:bottom w:val="single" w:sz="4" w:space="0" w:color="000000"/>
              <w:right w:val="single" w:sz="4" w:space="0" w:color="000000"/>
            </w:tcBorders>
            <w:shd w:val="clear" w:color="000000" w:fill="FFFFFF"/>
            <w:vAlign w:val="bottom"/>
          </w:tcPr>
          <w:p w:rsidR="00D17A4F" w:rsidRPr="00F91907" w:rsidRDefault="00D17A4F" w:rsidP="001F2636">
            <w:pPr>
              <w:rPr>
                <w:rFonts w:ascii="Calibri" w:hAnsi="Calibri" w:cs="Calibri"/>
              </w:rPr>
            </w:pPr>
            <w:r w:rsidRPr="00F91907">
              <w:rPr>
                <w:rFonts w:ascii="Calibri" w:hAnsi="Calibri" w:cs="Calibri"/>
                <w:sz w:val="22"/>
                <w:szCs w:val="22"/>
              </w:rPr>
              <w:t xml:space="preserve"> 000 0105020105 0000 510</w:t>
            </w:r>
          </w:p>
        </w:tc>
        <w:tc>
          <w:tcPr>
            <w:tcW w:w="266" w:type="dxa"/>
            <w:tcBorders>
              <w:top w:val="nil"/>
              <w:left w:val="nil"/>
              <w:bottom w:val="single" w:sz="4" w:space="0" w:color="000000"/>
              <w:right w:val="single" w:sz="4" w:space="0" w:color="000000"/>
            </w:tcBorders>
            <w:shd w:val="clear" w:color="000000" w:fill="FFFFFF"/>
            <w:noWrap/>
            <w:vAlign w:val="bottom"/>
          </w:tcPr>
          <w:p w:rsidR="00D17A4F" w:rsidRPr="00F91907" w:rsidRDefault="00D17A4F" w:rsidP="001F2636">
            <w:pPr>
              <w:jc w:val="right"/>
              <w:rPr>
                <w:rFonts w:ascii="Calibri" w:hAnsi="Calibri" w:cs="Calibri"/>
              </w:rPr>
            </w:pPr>
            <w:r w:rsidRPr="00F91907">
              <w:rPr>
                <w:rFonts w:ascii="Calibri" w:hAnsi="Calibri" w:cs="Calibri"/>
                <w:sz w:val="22"/>
                <w:szCs w:val="22"/>
              </w:rPr>
              <w:t> </w:t>
            </w:r>
          </w:p>
        </w:tc>
        <w:tc>
          <w:tcPr>
            <w:tcW w:w="1380" w:type="dxa"/>
            <w:tcBorders>
              <w:top w:val="nil"/>
              <w:left w:val="nil"/>
              <w:bottom w:val="single" w:sz="4" w:space="0" w:color="000000"/>
              <w:right w:val="single" w:sz="4" w:space="0" w:color="000000"/>
            </w:tcBorders>
            <w:shd w:val="clear" w:color="000000" w:fill="FFFFFF"/>
            <w:noWrap/>
            <w:vAlign w:val="bottom"/>
          </w:tcPr>
          <w:p w:rsidR="00D17A4F" w:rsidRPr="00F91907" w:rsidRDefault="00D17A4F" w:rsidP="001F2636">
            <w:pPr>
              <w:jc w:val="right"/>
              <w:rPr>
                <w:rFonts w:ascii="Calibri" w:hAnsi="Calibri" w:cs="Calibri"/>
              </w:rPr>
            </w:pPr>
            <w:r w:rsidRPr="00F91907">
              <w:rPr>
                <w:rFonts w:ascii="Calibri" w:hAnsi="Calibri" w:cs="Calibri"/>
                <w:sz w:val="22"/>
                <w:szCs w:val="22"/>
              </w:rPr>
              <w:t>-3 935 288,00</w:t>
            </w:r>
          </w:p>
        </w:tc>
        <w:tc>
          <w:tcPr>
            <w:tcW w:w="1380" w:type="dxa"/>
            <w:tcBorders>
              <w:top w:val="nil"/>
              <w:left w:val="nil"/>
              <w:bottom w:val="single" w:sz="4" w:space="0" w:color="000000"/>
              <w:right w:val="single" w:sz="4" w:space="0" w:color="000000"/>
            </w:tcBorders>
            <w:shd w:val="clear" w:color="000000" w:fill="FFFFFF"/>
            <w:noWrap/>
            <w:vAlign w:val="bottom"/>
          </w:tcPr>
          <w:p w:rsidR="00D17A4F" w:rsidRPr="00F91907" w:rsidRDefault="00D17A4F" w:rsidP="001F2636">
            <w:pPr>
              <w:jc w:val="right"/>
              <w:rPr>
                <w:rFonts w:ascii="Calibri" w:hAnsi="Calibri" w:cs="Calibri"/>
              </w:rPr>
            </w:pPr>
            <w:r w:rsidRPr="00F91907">
              <w:rPr>
                <w:rFonts w:ascii="Calibri" w:hAnsi="Calibri" w:cs="Calibri"/>
                <w:sz w:val="22"/>
                <w:szCs w:val="22"/>
              </w:rPr>
              <w:t>-1 342 143,49</w:t>
            </w:r>
          </w:p>
        </w:tc>
      </w:tr>
      <w:tr w:rsidR="00D17A4F" w:rsidRPr="00F91907" w:rsidTr="001F2636">
        <w:trPr>
          <w:trHeight w:val="300"/>
        </w:trPr>
        <w:tc>
          <w:tcPr>
            <w:tcW w:w="3984" w:type="dxa"/>
            <w:tcBorders>
              <w:top w:val="nil"/>
              <w:left w:val="single" w:sz="4" w:space="0" w:color="000000"/>
              <w:bottom w:val="single" w:sz="4" w:space="0" w:color="000000"/>
              <w:right w:val="single" w:sz="4" w:space="0" w:color="000000"/>
            </w:tcBorders>
            <w:shd w:val="clear" w:color="000000" w:fill="FFFFFF"/>
            <w:vAlign w:val="bottom"/>
          </w:tcPr>
          <w:p w:rsidR="00D17A4F" w:rsidRPr="00F91907" w:rsidRDefault="00D17A4F" w:rsidP="001F2636">
            <w:pPr>
              <w:rPr>
                <w:rFonts w:ascii="Calibri" w:hAnsi="Calibri" w:cs="Calibri"/>
              </w:rPr>
            </w:pPr>
            <w:r w:rsidRPr="00F91907">
              <w:rPr>
                <w:rFonts w:ascii="Calibri" w:hAnsi="Calibri" w:cs="Calibri"/>
                <w:sz w:val="22"/>
                <w:szCs w:val="22"/>
              </w:rPr>
              <w:t xml:space="preserve">  Уменьшение остатков средств бюджетов</w:t>
            </w:r>
          </w:p>
        </w:tc>
        <w:tc>
          <w:tcPr>
            <w:tcW w:w="266" w:type="dxa"/>
            <w:tcBorders>
              <w:top w:val="nil"/>
              <w:left w:val="nil"/>
              <w:bottom w:val="single" w:sz="4" w:space="0" w:color="000000"/>
              <w:right w:val="single" w:sz="4" w:space="0" w:color="000000"/>
            </w:tcBorders>
            <w:shd w:val="clear" w:color="000000" w:fill="FFFFFF"/>
            <w:vAlign w:val="bottom"/>
          </w:tcPr>
          <w:p w:rsidR="00D17A4F" w:rsidRPr="00F91907" w:rsidRDefault="00D17A4F" w:rsidP="001F2636">
            <w:pPr>
              <w:rPr>
                <w:rFonts w:ascii="Calibri" w:hAnsi="Calibri" w:cs="Calibri"/>
              </w:rPr>
            </w:pPr>
            <w:r w:rsidRPr="00F91907">
              <w:rPr>
                <w:rFonts w:ascii="Calibri" w:hAnsi="Calibri" w:cs="Calibri"/>
                <w:sz w:val="22"/>
                <w:szCs w:val="22"/>
              </w:rPr>
              <w:t> </w:t>
            </w:r>
          </w:p>
        </w:tc>
        <w:tc>
          <w:tcPr>
            <w:tcW w:w="2580" w:type="dxa"/>
            <w:tcBorders>
              <w:top w:val="nil"/>
              <w:left w:val="nil"/>
              <w:bottom w:val="single" w:sz="4" w:space="0" w:color="000000"/>
              <w:right w:val="single" w:sz="4" w:space="0" w:color="000000"/>
            </w:tcBorders>
            <w:shd w:val="clear" w:color="000000" w:fill="FFFFFF"/>
            <w:vAlign w:val="bottom"/>
          </w:tcPr>
          <w:p w:rsidR="00D17A4F" w:rsidRPr="00F91907" w:rsidRDefault="00D17A4F" w:rsidP="001F2636">
            <w:pPr>
              <w:rPr>
                <w:rFonts w:ascii="Calibri" w:hAnsi="Calibri" w:cs="Calibri"/>
              </w:rPr>
            </w:pPr>
            <w:r w:rsidRPr="00F91907">
              <w:rPr>
                <w:rFonts w:ascii="Calibri" w:hAnsi="Calibri" w:cs="Calibri"/>
                <w:sz w:val="22"/>
                <w:szCs w:val="22"/>
              </w:rPr>
              <w:t xml:space="preserve"> 000 0105000000 0000 600</w:t>
            </w:r>
          </w:p>
        </w:tc>
        <w:tc>
          <w:tcPr>
            <w:tcW w:w="266" w:type="dxa"/>
            <w:tcBorders>
              <w:top w:val="nil"/>
              <w:left w:val="nil"/>
              <w:bottom w:val="single" w:sz="4" w:space="0" w:color="000000"/>
              <w:right w:val="single" w:sz="4" w:space="0" w:color="000000"/>
            </w:tcBorders>
            <w:shd w:val="clear" w:color="000000" w:fill="FFFFFF"/>
            <w:noWrap/>
            <w:vAlign w:val="bottom"/>
          </w:tcPr>
          <w:p w:rsidR="00D17A4F" w:rsidRPr="00F91907" w:rsidRDefault="00D17A4F" w:rsidP="001F2636">
            <w:pPr>
              <w:jc w:val="right"/>
              <w:rPr>
                <w:rFonts w:ascii="Calibri" w:hAnsi="Calibri" w:cs="Calibri"/>
              </w:rPr>
            </w:pPr>
            <w:r w:rsidRPr="00F91907">
              <w:rPr>
                <w:rFonts w:ascii="Calibri" w:hAnsi="Calibri" w:cs="Calibri"/>
                <w:sz w:val="22"/>
                <w:szCs w:val="22"/>
              </w:rPr>
              <w:t> </w:t>
            </w:r>
          </w:p>
        </w:tc>
        <w:tc>
          <w:tcPr>
            <w:tcW w:w="1380" w:type="dxa"/>
            <w:tcBorders>
              <w:top w:val="nil"/>
              <w:left w:val="nil"/>
              <w:bottom w:val="single" w:sz="4" w:space="0" w:color="000000"/>
              <w:right w:val="single" w:sz="4" w:space="0" w:color="000000"/>
            </w:tcBorders>
            <w:shd w:val="clear" w:color="000000" w:fill="FFFFFF"/>
            <w:noWrap/>
            <w:vAlign w:val="bottom"/>
          </w:tcPr>
          <w:p w:rsidR="00D17A4F" w:rsidRPr="00F91907" w:rsidRDefault="00D17A4F" w:rsidP="001F2636">
            <w:pPr>
              <w:jc w:val="right"/>
              <w:rPr>
                <w:rFonts w:ascii="Calibri" w:hAnsi="Calibri" w:cs="Calibri"/>
              </w:rPr>
            </w:pPr>
            <w:r w:rsidRPr="00F91907">
              <w:rPr>
                <w:rFonts w:ascii="Calibri" w:hAnsi="Calibri" w:cs="Calibri"/>
                <w:sz w:val="22"/>
                <w:szCs w:val="22"/>
              </w:rPr>
              <w:t>4 069 153,21</w:t>
            </w:r>
          </w:p>
        </w:tc>
        <w:tc>
          <w:tcPr>
            <w:tcW w:w="1380" w:type="dxa"/>
            <w:tcBorders>
              <w:top w:val="nil"/>
              <w:left w:val="nil"/>
              <w:bottom w:val="single" w:sz="4" w:space="0" w:color="000000"/>
              <w:right w:val="single" w:sz="4" w:space="0" w:color="000000"/>
            </w:tcBorders>
            <w:shd w:val="clear" w:color="000000" w:fill="FFFFFF"/>
            <w:noWrap/>
            <w:vAlign w:val="bottom"/>
          </w:tcPr>
          <w:p w:rsidR="00D17A4F" w:rsidRPr="00F91907" w:rsidRDefault="00D17A4F" w:rsidP="001F2636">
            <w:pPr>
              <w:jc w:val="right"/>
              <w:rPr>
                <w:rFonts w:ascii="Calibri" w:hAnsi="Calibri" w:cs="Calibri"/>
              </w:rPr>
            </w:pPr>
            <w:r w:rsidRPr="00F91907">
              <w:rPr>
                <w:rFonts w:ascii="Calibri" w:hAnsi="Calibri" w:cs="Calibri"/>
                <w:sz w:val="22"/>
                <w:szCs w:val="22"/>
              </w:rPr>
              <w:t>1 264 267,34</w:t>
            </w:r>
          </w:p>
        </w:tc>
      </w:tr>
      <w:tr w:rsidR="00D17A4F" w:rsidRPr="00F91907" w:rsidTr="001F2636">
        <w:trPr>
          <w:trHeight w:val="300"/>
        </w:trPr>
        <w:tc>
          <w:tcPr>
            <w:tcW w:w="3984" w:type="dxa"/>
            <w:tcBorders>
              <w:top w:val="nil"/>
              <w:left w:val="single" w:sz="4" w:space="0" w:color="000000"/>
              <w:bottom w:val="single" w:sz="4" w:space="0" w:color="000000"/>
              <w:right w:val="single" w:sz="4" w:space="0" w:color="000000"/>
            </w:tcBorders>
            <w:shd w:val="clear" w:color="000000" w:fill="FFFFFF"/>
            <w:vAlign w:val="bottom"/>
          </w:tcPr>
          <w:p w:rsidR="00D17A4F" w:rsidRPr="00F91907" w:rsidRDefault="00D17A4F" w:rsidP="001F2636">
            <w:pPr>
              <w:rPr>
                <w:rFonts w:ascii="Calibri" w:hAnsi="Calibri" w:cs="Calibri"/>
              </w:rPr>
            </w:pPr>
            <w:r w:rsidRPr="00F91907">
              <w:rPr>
                <w:rFonts w:ascii="Calibri" w:hAnsi="Calibri" w:cs="Calibri"/>
                <w:sz w:val="22"/>
                <w:szCs w:val="22"/>
              </w:rPr>
              <w:t xml:space="preserve">  Уменьшение прочих остатков средств бюджетов</w:t>
            </w:r>
          </w:p>
        </w:tc>
        <w:tc>
          <w:tcPr>
            <w:tcW w:w="266" w:type="dxa"/>
            <w:tcBorders>
              <w:top w:val="nil"/>
              <w:left w:val="nil"/>
              <w:bottom w:val="single" w:sz="4" w:space="0" w:color="000000"/>
              <w:right w:val="single" w:sz="4" w:space="0" w:color="000000"/>
            </w:tcBorders>
            <w:shd w:val="clear" w:color="000000" w:fill="FFFFFF"/>
            <w:vAlign w:val="bottom"/>
          </w:tcPr>
          <w:p w:rsidR="00D17A4F" w:rsidRPr="00F91907" w:rsidRDefault="00D17A4F" w:rsidP="001F2636">
            <w:pPr>
              <w:rPr>
                <w:rFonts w:ascii="Calibri" w:hAnsi="Calibri" w:cs="Calibri"/>
              </w:rPr>
            </w:pPr>
            <w:r w:rsidRPr="00F91907">
              <w:rPr>
                <w:rFonts w:ascii="Calibri" w:hAnsi="Calibri" w:cs="Calibri"/>
                <w:sz w:val="22"/>
                <w:szCs w:val="22"/>
              </w:rPr>
              <w:t> </w:t>
            </w:r>
          </w:p>
        </w:tc>
        <w:tc>
          <w:tcPr>
            <w:tcW w:w="2580" w:type="dxa"/>
            <w:tcBorders>
              <w:top w:val="nil"/>
              <w:left w:val="nil"/>
              <w:bottom w:val="single" w:sz="4" w:space="0" w:color="000000"/>
              <w:right w:val="single" w:sz="4" w:space="0" w:color="000000"/>
            </w:tcBorders>
            <w:shd w:val="clear" w:color="000000" w:fill="FFFFFF"/>
            <w:vAlign w:val="bottom"/>
          </w:tcPr>
          <w:p w:rsidR="00D17A4F" w:rsidRPr="00F91907" w:rsidRDefault="00D17A4F" w:rsidP="001F2636">
            <w:pPr>
              <w:rPr>
                <w:rFonts w:ascii="Calibri" w:hAnsi="Calibri" w:cs="Calibri"/>
              </w:rPr>
            </w:pPr>
            <w:r w:rsidRPr="00F91907">
              <w:rPr>
                <w:rFonts w:ascii="Calibri" w:hAnsi="Calibri" w:cs="Calibri"/>
                <w:sz w:val="22"/>
                <w:szCs w:val="22"/>
              </w:rPr>
              <w:t xml:space="preserve"> 000 0105020000 0000 600</w:t>
            </w:r>
          </w:p>
        </w:tc>
        <w:tc>
          <w:tcPr>
            <w:tcW w:w="266" w:type="dxa"/>
            <w:tcBorders>
              <w:top w:val="nil"/>
              <w:left w:val="nil"/>
              <w:bottom w:val="single" w:sz="4" w:space="0" w:color="000000"/>
              <w:right w:val="single" w:sz="4" w:space="0" w:color="000000"/>
            </w:tcBorders>
            <w:shd w:val="clear" w:color="000000" w:fill="FFFFFF"/>
            <w:noWrap/>
            <w:vAlign w:val="bottom"/>
          </w:tcPr>
          <w:p w:rsidR="00D17A4F" w:rsidRPr="00F91907" w:rsidRDefault="00D17A4F" w:rsidP="001F2636">
            <w:pPr>
              <w:jc w:val="right"/>
              <w:rPr>
                <w:rFonts w:ascii="Calibri" w:hAnsi="Calibri" w:cs="Calibri"/>
              </w:rPr>
            </w:pPr>
            <w:r w:rsidRPr="00F91907">
              <w:rPr>
                <w:rFonts w:ascii="Calibri" w:hAnsi="Calibri" w:cs="Calibri"/>
                <w:sz w:val="22"/>
                <w:szCs w:val="22"/>
              </w:rPr>
              <w:t> </w:t>
            </w:r>
          </w:p>
        </w:tc>
        <w:tc>
          <w:tcPr>
            <w:tcW w:w="1380" w:type="dxa"/>
            <w:tcBorders>
              <w:top w:val="nil"/>
              <w:left w:val="nil"/>
              <w:bottom w:val="single" w:sz="4" w:space="0" w:color="000000"/>
              <w:right w:val="single" w:sz="4" w:space="0" w:color="000000"/>
            </w:tcBorders>
            <w:shd w:val="clear" w:color="000000" w:fill="FFFFFF"/>
            <w:noWrap/>
            <w:vAlign w:val="bottom"/>
          </w:tcPr>
          <w:p w:rsidR="00D17A4F" w:rsidRPr="00F91907" w:rsidRDefault="00D17A4F" w:rsidP="001F2636">
            <w:pPr>
              <w:jc w:val="right"/>
              <w:rPr>
                <w:rFonts w:ascii="Calibri" w:hAnsi="Calibri" w:cs="Calibri"/>
              </w:rPr>
            </w:pPr>
            <w:r w:rsidRPr="00F91907">
              <w:rPr>
                <w:rFonts w:ascii="Calibri" w:hAnsi="Calibri" w:cs="Calibri"/>
                <w:sz w:val="22"/>
                <w:szCs w:val="22"/>
              </w:rPr>
              <w:t>4 069 153,21</w:t>
            </w:r>
          </w:p>
        </w:tc>
        <w:tc>
          <w:tcPr>
            <w:tcW w:w="1380" w:type="dxa"/>
            <w:tcBorders>
              <w:top w:val="nil"/>
              <w:left w:val="nil"/>
              <w:bottom w:val="single" w:sz="4" w:space="0" w:color="000000"/>
              <w:right w:val="single" w:sz="4" w:space="0" w:color="000000"/>
            </w:tcBorders>
            <w:shd w:val="clear" w:color="000000" w:fill="FFFFFF"/>
            <w:noWrap/>
            <w:vAlign w:val="bottom"/>
          </w:tcPr>
          <w:p w:rsidR="00D17A4F" w:rsidRPr="00F91907" w:rsidRDefault="00D17A4F" w:rsidP="001F2636">
            <w:pPr>
              <w:jc w:val="right"/>
              <w:rPr>
                <w:rFonts w:ascii="Calibri" w:hAnsi="Calibri" w:cs="Calibri"/>
              </w:rPr>
            </w:pPr>
            <w:r w:rsidRPr="00F91907">
              <w:rPr>
                <w:rFonts w:ascii="Calibri" w:hAnsi="Calibri" w:cs="Calibri"/>
                <w:sz w:val="22"/>
                <w:szCs w:val="22"/>
              </w:rPr>
              <w:t>1 264 267,34</w:t>
            </w:r>
          </w:p>
        </w:tc>
      </w:tr>
      <w:tr w:rsidR="00D17A4F" w:rsidRPr="00F91907" w:rsidTr="001F2636">
        <w:trPr>
          <w:trHeight w:val="300"/>
        </w:trPr>
        <w:tc>
          <w:tcPr>
            <w:tcW w:w="3984" w:type="dxa"/>
            <w:tcBorders>
              <w:top w:val="nil"/>
              <w:left w:val="single" w:sz="4" w:space="0" w:color="000000"/>
              <w:bottom w:val="nil"/>
              <w:right w:val="single" w:sz="4" w:space="0" w:color="000000"/>
            </w:tcBorders>
            <w:shd w:val="clear" w:color="000000" w:fill="FFFFFF"/>
            <w:vAlign w:val="bottom"/>
          </w:tcPr>
          <w:p w:rsidR="00D17A4F" w:rsidRPr="00F91907" w:rsidRDefault="00D17A4F" w:rsidP="001F2636">
            <w:pPr>
              <w:rPr>
                <w:rFonts w:ascii="Calibri" w:hAnsi="Calibri" w:cs="Calibri"/>
              </w:rPr>
            </w:pPr>
            <w:r w:rsidRPr="00F91907">
              <w:rPr>
                <w:rFonts w:ascii="Calibri" w:hAnsi="Calibri" w:cs="Calibri"/>
                <w:sz w:val="22"/>
                <w:szCs w:val="22"/>
              </w:rPr>
              <w:t xml:space="preserve"> Уменьшение прочих остатков денежных средств бюджетов</w:t>
            </w:r>
          </w:p>
        </w:tc>
        <w:tc>
          <w:tcPr>
            <w:tcW w:w="266" w:type="dxa"/>
            <w:tcBorders>
              <w:top w:val="nil"/>
              <w:left w:val="nil"/>
              <w:bottom w:val="nil"/>
              <w:right w:val="single" w:sz="4" w:space="0" w:color="000000"/>
            </w:tcBorders>
            <w:shd w:val="clear" w:color="000000" w:fill="FFFFFF"/>
            <w:vAlign w:val="bottom"/>
          </w:tcPr>
          <w:p w:rsidR="00D17A4F" w:rsidRPr="00F91907" w:rsidRDefault="00D17A4F" w:rsidP="001F2636">
            <w:pPr>
              <w:rPr>
                <w:rFonts w:ascii="Calibri" w:hAnsi="Calibri" w:cs="Calibri"/>
              </w:rPr>
            </w:pPr>
            <w:r w:rsidRPr="00F91907">
              <w:rPr>
                <w:rFonts w:ascii="Calibri" w:hAnsi="Calibri" w:cs="Calibri"/>
                <w:sz w:val="22"/>
                <w:szCs w:val="22"/>
              </w:rPr>
              <w:t> </w:t>
            </w:r>
          </w:p>
        </w:tc>
        <w:tc>
          <w:tcPr>
            <w:tcW w:w="2580" w:type="dxa"/>
            <w:tcBorders>
              <w:top w:val="nil"/>
              <w:left w:val="nil"/>
              <w:bottom w:val="nil"/>
              <w:right w:val="single" w:sz="4" w:space="0" w:color="000000"/>
            </w:tcBorders>
            <w:shd w:val="clear" w:color="000000" w:fill="FFFFFF"/>
            <w:vAlign w:val="bottom"/>
          </w:tcPr>
          <w:p w:rsidR="00D17A4F" w:rsidRPr="00F91907" w:rsidRDefault="00D17A4F" w:rsidP="001F2636">
            <w:pPr>
              <w:rPr>
                <w:rFonts w:ascii="Calibri" w:hAnsi="Calibri" w:cs="Calibri"/>
              </w:rPr>
            </w:pPr>
            <w:r w:rsidRPr="00F91907">
              <w:rPr>
                <w:rFonts w:ascii="Calibri" w:hAnsi="Calibri" w:cs="Calibri"/>
                <w:sz w:val="22"/>
                <w:szCs w:val="22"/>
              </w:rPr>
              <w:t xml:space="preserve"> 000 0105020100 0000 610</w:t>
            </w:r>
          </w:p>
        </w:tc>
        <w:tc>
          <w:tcPr>
            <w:tcW w:w="266" w:type="dxa"/>
            <w:tcBorders>
              <w:top w:val="nil"/>
              <w:left w:val="nil"/>
              <w:bottom w:val="nil"/>
              <w:right w:val="single" w:sz="4" w:space="0" w:color="000000"/>
            </w:tcBorders>
            <w:shd w:val="clear" w:color="000000" w:fill="FFFFFF"/>
            <w:noWrap/>
            <w:vAlign w:val="bottom"/>
          </w:tcPr>
          <w:p w:rsidR="00D17A4F" w:rsidRPr="00F91907" w:rsidRDefault="00D17A4F" w:rsidP="001F2636">
            <w:pPr>
              <w:jc w:val="right"/>
              <w:rPr>
                <w:rFonts w:ascii="Calibri" w:hAnsi="Calibri" w:cs="Calibri"/>
              </w:rPr>
            </w:pPr>
            <w:r w:rsidRPr="00F91907">
              <w:rPr>
                <w:rFonts w:ascii="Calibri" w:hAnsi="Calibri" w:cs="Calibri"/>
                <w:sz w:val="22"/>
                <w:szCs w:val="22"/>
              </w:rPr>
              <w:t> </w:t>
            </w:r>
          </w:p>
        </w:tc>
        <w:tc>
          <w:tcPr>
            <w:tcW w:w="1380" w:type="dxa"/>
            <w:tcBorders>
              <w:top w:val="nil"/>
              <w:left w:val="nil"/>
              <w:bottom w:val="single" w:sz="4" w:space="0" w:color="000000"/>
              <w:right w:val="single" w:sz="4" w:space="0" w:color="000000"/>
            </w:tcBorders>
            <w:shd w:val="clear" w:color="000000" w:fill="FFFFFF"/>
            <w:noWrap/>
            <w:vAlign w:val="bottom"/>
          </w:tcPr>
          <w:p w:rsidR="00D17A4F" w:rsidRPr="00F91907" w:rsidRDefault="00D17A4F" w:rsidP="001F2636">
            <w:pPr>
              <w:jc w:val="right"/>
              <w:rPr>
                <w:rFonts w:ascii="Calibri" w:hAnsi="Calibri" w:cs="Calibri"/>
              </w:rPr>
            </w:pPr>
            <w:r w:rsidRPr="00F91907">
              <w:rPr>
                <w:rFonts w:ascii="Calibri" w:hAnsi="Calibri" w:cs="Calibri"/>
                <w:sz w:val="22"/>
                <w:szCs w:val="22"/>
              </w:rPr>
              <w:t>4 069 153,21</w:t>
            </w:r>
          </w:p>
        </w:tc>
        <w:tc>
          <w:tcPr>
            <w:tcW w:w="1380" w:type="dxa"/>
            <w:tcBorders>
              <w:top w:val="nil"/>
              <w:left w:val="nil"/>
              <w:bottom w:val="single" w:sz="4" w:space="0" w:color="000000"/>
              <w:right w:val="single" w:sz="4" w:space="0" w:color="000000"/>
            </w:tcBorders>
            <w:shd w:val="clear" w:color="000000" w:fill="FFFFFF"/>
            <w:noWrap/>
            <w:vAlign w:val="bottom"/>
          </w:tcPr>
          <w:p w:rsidR="00D17A4F" w:rsidRPr="00F91907" w:rsidRDefault="00D17A4F" w:rsidP="001F2636">
            <w:pPr>
              <w:jc w:val="right"/>
              <w:rPr>
                <w:rFonts w:ascii="Calibri" w:hAnsi="Calibri" w:cs="Calibri"/>
              </w:rPr>
            </w:pPr>
            <w:r w:rsidRPr="00F91907">
              <w:rPr>
                <w:rFonts w:ascii="Calibri" w:hAnsi="Calibri" w:cs="Calibri"/>
                <w:sz w:val="22"/>
                <w:szCs w:val="22"/>
              </w:rPr>
              <w:t>1 264 267,34</w:t>
            </w:r>
          </w:p>
        </w:tc>
      </w:tr>
      <w:tr w:rsidR="00D17A4F" w:rsidRPr="00F91907" w:rsidTr="001F2636">
        <w:trPr>
          <w:trHeight w:val="600"/>
        </w:trPr>
        <w:tc>
          <w:tcPr>
            <w:tcW w:w="3984" w:type="dxa"/>
            <w:tcBorders>
              <w:top w:val="single" w:sz="4" w:space="0" w:color="auto"/>
              <w:left w:val="single" w:sz="4" w:space="0" w:color="auto"/>
              <w:bottom w:val="single" w:sz="4" w:space="0" w:color="auto"/>
              <w:right w:val="single" w:sz="4" w:space="0" w:color="auto"/>
            </w:tcBorders>
            <w:vAlign w:val="bottom"/>
          </w:tcPr>
          <w:p w:rsidR="00D17A4F" w:rsidRPr="00F91907" w:rsidRDefault="00D17A4F" w:rsidP="001F2636">
            <w:pPr>
              <w:rPr>
                <w:rFonts w:ascii="Calibri" w:hAnsi="Calibri" w:cs="Calibri"/>
              </w:rPr>
            </w:pPr>
            <w:r w:rsidRPr="00F91907">
              <w:rPr>
                <w:rFonts w:ascii="Calibri" w:hAnsi="Calibri" w:cs="Calibri"/>
                <w:sz w:val="22"/>
                <w:szCs w:val="22"/>
              </w:rPr>
              <w:t xml:space="preserve"> Уменьшение прочих остатков денежных средств бюджетов муниципальных районов</w:t>
            </w:r>
          </w:p>
        </w:tc>
        <w:tc>
          <w:tcPr>
            <w:tcW w:w="266" w:type="dxa"/>
            <w:tcBorders>
              <w:top w:val="single" w:sz="4" w:space="0" w:color="auto"/>
              <w:left w:val="nil"/>
              <w:bottom w:val="single" w:sz="4" w:space="0" w:color="auto"/>
              <w:right w:val="single" w:sz="4" w:space="0" w:color="auto"/>
            </w:tcBorders>
            <w:noWrap/>
            <w:vAlign w:val="bottom"/>
          </w:tcPr>
          <w:p w:rsidR="00D17A4F" w:rsidRPr="00F91907" w:rsidRDefault="00D17A4F" w:rsidP="001F2636">
            <w:pPr>
              <w:rPr>
                <w:rFonts w:ascii="Calibri" w:hAnsi="Calibri" w:cs="Calibri"/>
              </w:rPr>
            </w:pPr>
            <w:r w:rsidRPr="00F91907">
              <w:rPr>
                <w:rFonts w:ascii="Calibri" w:hAnsi="Calibri" w:cs="Calibri"/>
                <w:sz w:val="22"/>
                <w:szCs w:val="22"/>
              </w:rPr>
              <w:t> </w:t>
            </w:r>
          </w:p>
        </w:tc>
        <w:tc>
          <w:tcPr>
            <w:tcW w:w="2580" w:type="dxa"/>
            <w:tcBorders>
              <w:top w:val="single" w:sz="4" w:space="0" w:color="auto"/>
              <w:left w:val="nil"/>
              <w:bottom w:val="single" w:sz="4" w:space="0" w:color="auto"/>
              <w:right w:val="single" w:sz="4" w:space="0" w:color="auto"/>
            </w:tcBorders>
            <w:noWrap/>
            <w:vAlign w:val="bottom"/>
          </w:tcPr>
          <w:p w:rsidR="00D17A4F" w:rsidRPr="00F91907" w:rsidRDefault="00D17A4F" w:rsidP="001F2636">
            <w:pPr>
              <w:rPr>
                <w:rFonts w:ascii="Calibri" w:hAnsi="Calibri" w:cs="Calibri"/>
              </w:rPr>
            </w:pPr>
            <w:r w:rsidRPr="00F91907">
              <w:rPr>
                <w:rFonts w:ascii="Calibri" w:hAnsi="Calibri" w:cs="Calibri"/>
                <w:sz w:val="22"/>
                <w:szCs w:val="22"/>
              </w:rPr>
              <w:t xml:space="preserve"> 000 0105020105 0000 610</w:t>
            </w:r>
          </w:p>
        </w:tc>
        <w:tc>
          <w:tcPr>
            <w:tcW w:w="266" w:type="dxa"/>
            <w:tcBorders>
              <w:top w:val="single" w:sz="4" w:space="0" w:color="auto"/>
              <w:left w:val="nil"/>
              <w:bottom w:val="single" w:sz="4" w:space="0" w:color="auto"/>
              <w:right w:val="single" w:sz="4" w:space="0" w:color="auto"/>
            </w:tcBorders>
            <w:noWrap/>
            <w:vAlign w:val="bottom"/>
          </w:tcPr>
          <w:p w:rsidR="00D17A4F" w:rsidRPr="00F91907" w:rsidRDefault="00D17A4F" w:rsidP="001F2636">
            <w:pPr>
              <w:rPr>
                <w:rFonts w:ascii="Calibri" w:hAnsi="Calibri" w:cs="Calibri"/>
              </w:rPr>
            </w:pPr>
            <w:r w:rsidRPr="00F91907">
              <w:rPr>
                <w:rFonts w:ascii="Calibri" w:hAnsi="Calibri" w:cs="Calibri"/>
                <w:sz w:val="22"/>
                <w:szCs w:val="22"/>
              </w:rPr>
              <w:t> </w:t>
            </w:r>
          </w:p>
        </w:tc>
        <w:tc>
          <w:tcPr>
            <w:tcW w:w="1380" w:type="dxa"/>
            <w:tcBorders>
              <w:top w:val="nil"/>
              <w:left w:val="nil"/>
              <w:bottom w:val="single" w:sz="4" w:space="0" w:color="000000"/>
              <w:right w:val="single" w:sz="4" w:space="0" w:color="000000"/>
            </w:tcBorders>
            <w:shd w:val="clear" w:color="000000" w:fill="FFFFFF"/>
            <w:noWrap/>
            <w:vAlign w:val="bottom"/>
          </w:tcPr>
          <w:p w:rsidR="00D17A4F" w:rsidRPr="00F91907" w:rsidRDefault="00D17A4F" w:rsidP="001F2636">
            <w:pPr>
              <w:jc w:val="right"/>
              <w:rPr>
                <w:rFonts w:ascii="Calibri" w:hAnsi="Calibri" w:cs="Calibri"/>
              </w:rPr>
            </w:pPr>
            <w:r w:rsidRPr="00F91907">
              <w:rPr>
                <w:rFonts w:ascii="Calibri" w:hAnsi="Calibri" w:cs="Calibri"/>
                <w:sz w:val="22"/>
                <w:szCs w:val="22"/>
              </w:rPr>
              <w:t>4 069 153,21</w:t>
            </w:r>
          </w:p>
        </w:tc>
        <w:tc>
          <w:tcPr>
            <w:tcW w:w="1380" w:type="dxa"/>
            <w:tcBorders>
              <w:top w:val="nil"/>
              <w:left w:val="nil"/>
              <w:bottom w:val="single" w:sz="4" w:space="0" w:color="000000"/>
              <w:right w:val="single" w:sz="4" w:space="0" w:color="000000"/>
            </w:tcBorders>
            <w:shd w:val="clear" w:color="000000" w:fill="FFFFFF"/>
            <w:noWrap/>
            <w:vAlign w:val="bottom"/>
          </w:tcPr>
          <w:p w:rsidR="00D17A4F" w:rsidRPr="00F91907" w:rsidRDefault="00D17A4F" w:rsidP="001F2636">
            <w:pPr>
              <w:jc w:val="right"/>
              <w:rPr>
                <w:rFonts w:ascii="Calibri" w:hAnsi="Calibri" w:cs="Calibri"/>
              </w:rPr>
            </w:pPr>
            <w:r w:rsidRPr="00F91907">
              <w:rPr>
                <w:rFonts w:ascii="Calibri" w:hAnsi="Calibri" w:cs="Calibri"/>
                <w:sz w:val="22"/>
                <w:szCs w:val="22"/>
              </w:rPr>
              <w:t>1 264 267,34</w:t>
            </w:r>
          </w:p>
        </w:tc>
      </w:tr>
      <w:tr w:rsidR="00D17A4F" w:rsidRPr="00F91907" w:rsidTr="001F2636">
        <w:trPr>
          <w:trHeight w:val="300"/>
        </w:trPr>
        <w:tc>
          <w:tcPr>
            <w:tcW w:w="3984" w:type="dxa"/>
            <w:tcBorders>
              <w:top w:val="nil"/>
              <w:left w:val="nil"/>
              <w:bottom w:val="nil"/>
              <w:right w:val="nil"/>
            </w:tcBorders>
            <w:vAlign w:val="bottom"/>
          </w:tcPr>
          <w:p w:rsidR="00D17A4F" w:rsidRPr="00F91907" w:rsidRDefault="00D17A4F" w:rsidP="001F2636">
            <w:pPr>
              <w:rPr>
                <w:rFonts w:ascii="Calibri" w:hAnsi="Calibri" w:cs="Calibri"/>
              </w:rPr>
            </w:pPr>
          </w:p>
        </w:tc>
        <w:tc>
          <w:tcPr>
            <w:tcW w:w="266" w:type="dxa"/>
            <w:tcBorders>
              <w:top w:val="nil"/>
              <w:left w:val="nil"/>
              <w:bottom w:val="nil"/>
              <w:right w:val="nil"/>
            </w:tcBorders>
            <w:noWrap/>
            <w:vAlign w:val="bottom"/>
          </w:tcPr>
          <w:p w:rsidR="00D17A4F" w:rsidRPr="00F91907" w:rsidRDefault="00D17A4F" w:rsidP="001F2636">
            <w:pPr>
              <w:rPr>
                <w:rFonts w:ascii="Calibri" w:hAnsi="Calibri" w:cs="Calibri"/>
              </w:rPr>
            </w:pPr>
          </w:p>
        </w:tc>
        <w:tc>
          <w:tcPr>
            <w:tcW w:w="2580" w:type="dxa"/>
            <w:tcBorders>
              <w:top w:val="nil"/>
              <w:left w:val="nil"/>
              <w:bottom w:val="nil"/>
              <w:right w:val="nil"/>
            </w:tcBorders>
            <w:noWrap/>
            <w:vAlign w:val="bottom"/>
          </w:tcPr>
          <w:p w:rsidR="00D17A4F" w:rsidRPr="00F91907" w:rsidRDefault="00D17A4F" w:rsidP="001F2636">
            <w:pPr>
              <w:rPr>
                <w:rFonts w:ascii="Calibri" w:hAnsi="Calibri" w:cs="Calibri"/>
              </w:rPr>
            </w:pPr>
          </w:p>
        </w:tc>
        <w:tc>
          <w:tcPr>
            <w:tcW w:w="266" w:type="dxa"/>
            <w:tcBorders>
              <w:top w:val="nil"/>
              <w:left w:val="nil"/>
              <w:bottom w:val="nil"/>
              <w:right w:val="nil"/>
            </w:tcBorders>
            <w:noWrap/>
            <w:vAlign w:val="bottom"/>
          </w:tcPr>
          <w:p w:rsidR="00D17A4F" w:rsidRPr="00F91907" w:rsidRDefault="00D17A4F" w:rsidP="001F2636">
            <w:pPr>
              <w:rPr>
                <w:rFonts w:ascii="Calibri" w:hAnsi="Calibri" w:cs="Calibri"/>
              </w:rPr>
            </w:pPr>
          </w:p>
        </w:tc>
        <w:tc>
          <w:tcPr>
            <w:tcW w:w="1380" w:type="dxa"/>
            <w:tcBorders>
              <w:top w:val="nil"/>
              <w:left w:val="nil"/>
              <w:bottom w:val="nil"/>
              <w:right w:val="nil"/>
            </w:tcBorders>
            <w:noWrap/>
            <w:vAlign w:val="bottom"/>
          </w:tcPr>
          <w:p w:rsidR="00D17A4F" w:rsidRPr="00F91907" w:rsidRDefault="00D17A4F" w:rsidP="001F2636">
            <w:pPr>
              <w:rPr>
                <w:rFonts w:ascii="Calibri" w:hAnsi="Calibri" w:cs="Calibri"/>
              </w:rPr>
            </w:pPr>
          </w:p>
        </w:tc>
        <w:tc>
          <w:tcPr>
            <w:tcW w:w="1380" w:type="dxa"/>
            <w:tcBorders>
              <w:top w:val="nil"/>
              <w:left w:val="nil"/>
              <w:bottom w:val="nil"/>
              <w:right w:val="nil"/>
            </w:tcBorders>
            <w:noWrap/>
            <w:vAlign w:val="bottom"/>
          </w:tcPr>
          <w:p w:rsidR="00D17A4F" w:rsidRPr="00F91907" w:rsidRDefault="00D17A4F" w:rsidP="001F2636">
            <w:pPr>
              <w:rPr>
                <w:rFonts w:ascii="Calibri" w:hAnsi="Calibri" w:cs="Calibri"/>
              </w:rPr>
            </w:pPr>
          </w:p>
        </w:tc>
      </w:tr>
    </w:tbl>
    <w:p w:rsidR="00D17A4F" w:rsidRPr="001F2636" w:rsidRDefault="00D17A4F" w:rsidP="001F2636">
      <w:pPr>
        <w:spacing w:line="360" w:lineRule="auto"/>
        <w:jc w:val="both"/>
        <w:rPr>
          <w:sz w:val="20"/>
          <w:szCs w:val="20"/>
          <w:lang w:eastAsia="ar-SA"/>
        </w:rPr>
      </w:pPr>
    </w:p>
    <w:tbl>
      <w:tblPr>
        <w:tblW w:w="8721" w:type="dxa"/>
        <w:tblInd w:w="93" w:type="dxa"/>
        <w:tblLook w:val="00A0"/>
      </w:tblPr>
      <w:tblGrid>
        <w:gridCol w:w="2407"/>
        <w:gridCol w:w="1605"/>
        <w:gridCol w:w="2097"/>
        <w:gridCol w:w="1475"/>
        <w:gridCol w:w="1137"/>
      </w:tblGrid>
      <w:tr w:rsidR="00D17A4F" w:rsidRPr="00F91907" w:rsidTr="001F2636">
        <w:trPr>
          <w:trHeight w:val="360"/>
        </w:trPr>
        <w:tc>
          <w:tcPr>
            <w:tcW w:w="8721" w:type="dxa"/>
            <w:gridSpan w:val="5"/>
            <w:tcBorders>
              <w:top w:val="nil"/>
              <w:left w:val="nil"/>
              <w:bottom w:val="nil"/>
              <w:right w:val="nil"/>
            </w:tcBorders>
            <w:noWrap/>
            <w:vAlign w:val="bottom"/>
          </w:tcPr>
          <w:p w:rsidR="00D17A4F" w:rsidRPr="00F91907" w:rsidRDefault="00D17A4F" w:rsidP="001F2636">
            <w:pPr>
              <w:jc w:val="center"/>
              <w:rPr>
                <w:rFonts w:ascii="Arial CYR" w:hAnsi="Arial CYR" w:cs="Arial CYR"/>
                <w:b/>
                <w:bCs/>
                <w:sz w:val="28"/>
                <w:szCs w:val="28"/>
              </w:rPr>
            </w:pPr>
            <w:r w:rsidRPr="00F91907">
              <w:rPr>
                <w:rFonts w:ascii="Arial CYR" w:hAnsi="Arial CYR" w:cs="Arial CYR"/>
                <w:b/>
                <w:bCs/>
                <w:sz w:val="28"/>
                <w:szCs w:val="28"/>
              </w:rPr>
              <w:t>Информация</w:t>
            </w:r>
          </w:p>
        </w:tc>
      </w:tr>
      <w:tr w:rsidR="00D17A4F" w:rsidRPr="00F91907" w:rsidTr="001F2636">
        <w:trPr>
          <w:trHeight w:val="315"/>
        </w:trPr>
        <w:tc>
          <w:tcPr>
            <w:tcW w:w="8721" w:type="dxa"/>
            <w:gridSpan w:val="5"/>
            <w:tcBorders>
              <w:top w:val="nil"/>
              <w:left w:val="nil"/>
              <w:bottom w:val="nil"/>
              <w:right w:val="nil"/>
            </w:tcBorders>
            <w:noWrap/>
            <w:vAlign w:val="bottom"/>
          </w:tcPr>
          <w:p w:rsidR="00D17A4F" w:rsidRPr="00F91907" w:rsidRDefault="00D17A4F" w:rsidP="001F2636">
            <w:pPr>
              <w:jc w:val="center"/>
              <w:rPr>
                <w:rFonts w:ascii="Arial CYR" w:hAnsi="Arial CYR" w:cs="Arial CYR"/>
                <w:b/>
                <w:bCs/>
              </w:rPr>
            </w:pPr>
            <w:r w:rsidRPr="00F91907">
              <w:rPr>
                <w:rFonts w:ascii="Arial CYR" w:hAnsi="Arial CYR" w:cs="Arial CYR"/>
                <w:b/>
                <w:bCs/>
              </w:rPr>
              <w:t>об осуществлении бюджетных инвестиций</w:t>
            </w:r>
          </w:p>
        </w:tc>
      </w:tr>
      <w:tr w:rsidR="00D17A4F" w:rsidRPr="00F91907" w:rsidTr="001F2636">
        <w:trPr>
          <w:trHeight w:val="315"/>
        </w:trPr>
        <w:tc>
          <w:tcPr>
            <w:tcW w:w="8721" w:type="dxa"/>
            <w:gridSpan w:val="5"/>
            <w:tcBorders>
              <w:top w:val="nil"/>
              <w:left w:val="nil"/>
              <w:bottom w:val="nil"/>
              <w:right w:val="nil"/>
            </w:tcBorders>
            <w:noWrap/>
            <w:vAlign w:val="bottom"/>
          </w:tcPr>
          <w:p w:rsidR="00D17A4F" w:rsidRPr="00F91907" w:rsidRDefault="00D17A4F" w:rsidP="001F2636">
            <w:pPr>
              <w:jc w:val="center"/>
              <w:rPr>
                <w:rFonts w:ascii="Arial CYR" w:hAnsi="Arial CYR" w:cs="Arial CYR"/>
                <w:b/>
                <w:bCs/>
              </w:rPr>
            </w:pPr>
            <w:r w:rsidRPr="00F91907">
              <w:rPr>
                <w:rFonts w:ascii="Arial CYR" w:hAnsi="Arial CYR" w:cs="Arial CYR"/>
                <w:b/>
                <w:bCs/>
              </w:rPr>
              <w:t>в объекты капитального строительства в соответствии</w:t>
            </w:r>
          </w:p>
        </w:tc>
      </w:tr>
      <w:tr w:rsidR="00D17A4F" w:rsidRPr="00F91907" w:rsidTr="001F2636">
        <w:trPr>
          <w:trHeight w:val="315"/>
        </w:trPr>
        <w:tc>
          <w:tcPr>
            <w:tcW w:w="8721" w:type="dxa"/>
            <w:gridSpan w:val="5"/>
            <w:tcBorders>
              <w:top w:val="nil"/>
              <w:left w:val="nil"/>
              <w:bottom w:val="nil"/>
              <w:right w:val="nil"/>
            </w:tcBorders>
            <w:noWrap/>
            <w:vAlign w:val="bottom"/>
          </w:tcPr>
          <w:p w:rsidR="00D17A4F" w:rsidRPr="00F91907" w:rsidRDefault="00D17A4F" w:rsidP="001F2636">
            <w:pPr>
              <w:jc w:val="center"/>
              <w:rPr>
                <w:rFonts w:ascii="Arial CYR" w:hAnsi="Arial CYR" w:cs="Arial CYR"/>
                <w:b/>
                <w:bCs/>
              </w:rPr>
            </w:pPr>
            <w:r w:rsidRPr="00F91907">
              <w:rPr>
                <w:rFonts w:ascii="Arial CYR" w:hAnsi="Arial CYR" w:cs="Arial CYR"/>
                <w:b/>
                <w:bCs/>
              </w:rPr>
              <w:t>с районной адресной инвестиционной программой</w:t>
            </w:r>
          </w:p>
        </w:tc>
      </w:tr>
      <w:tr w:rsidR="00D17A4F" w:rsidRPr="00F91907" w:rsidTr="001F2636">
        <w:trPr>
          <w:trHeight w:val="315"/>
        </w:trPr>
        <w:tc>
          <w:tcPr>
            <w:tcW w:w="8721" w:type="dxa"/>
            <w:gridSpan w:val="5"/>
            <w:tcBorders>
              <w:top w:val="nil"/>
              <w:left w:val="nil"/>
              <w:bottom w:val="nil"/>
              <w:right w:val="nil"/>
            </w:tcBorders>
            <w:noWrap/>
            <w:vAlign w:val="bottom"/>
          </w:tcPr>
          <w:p w:rsidR="00D17A4F" w:rsidRPr="00F91907" w:rsidRDefault="00D17A4F" w:rsidP="001F2636">
            <w:pPr>
              <w:jc w:val="center"/>
              <w:rPr>
                <w:rFonts w:ascii="Arial CYR" w:hAnsi="Arial CYR" w:cs="Arial CYR"/>
                <w:b/>
                <w:bCs/>
              </w:rPr>
            </w:pPr>
            <w:r w:rsidRPr="00F91907">
              <w:rPr>
                <w:rFonts w:ascii="Arial CYR" w:hAnsi="Arial CYR" w:cs="Arial CYR"/>
                <w:b/>
                <w:bCs/>
              </w:rPr>
              <w:t>Атнарского сельского поселения за 1 полугодие 2018 года</w:t>
            </w:r>
          </w:p>
        </w:tc>
      </w:tr>
      <w:tr w:rsidR="00D17A4F" w:rsidRPr="00F91907" w:rsidTr="001F2636">
        <w:trPr>
          <w:trHeight w:val="315"/>
        </w:trPr>
        <w:tc>
          <w:tcPr>
            <w:tcW w:w="2407" w:type="dxa"/>
            <w:tcBorders>
              <w:top w:val="nil"/>
              <w:left w:val="nil"/>
              <w:bottom w:val="nil"/>
              <w:right w:val="nil"/>
            </w:tcBorders>
            <w:noWrap/>
            <w:vAlign w:val="bottom"/>
          </w:tcPr>
          <w:p w:rsidR="00D17A4F" w:rsidRPr="00F91907" w:rsidRDefault="00D17A4F" w:rsidP="001F2636">
            <w:pPr>
              <w:jc w:val="center"/>
              <w:rPr>
                <w:rFonts w:ascii="Arial CYR" w:hAnsi="Arial CYR" w:cs="Arial CYR"/>
                <w:b/>
                <w:bCs/>
              </w:rPr>
            </w:pPr>
          </w:p>
        </w:tc>
        <w:tc>
          <w:tcPr>
            <w:tcW w:w="1605" w:type="dxa"/>
            <w:tcBorders>
              <w:top w:val="nil"/>
              <w:left w:val="nil"/>
              <w:bottom w:val="nil"/>
              <w:right w:val="nil"/>
            </w:tcBorders>
            <w:noWrap/>
            <w:vAlign w:val="bottom"/>
          </w:tcPr>
          <w:p w:rsidR="00D17A4F" w:rsidRPr="00F91907" w:rsidRDefault="00D17A4F" w:rsidP="001F2636">
            <w:pPr>
              <w:rPr>
                <w:rFonts w:ascii="Arial CYR" w:hAnsi="Arial CYR" w:cs="Arial CYR"/>
                <w:sz w:val="20"/>
                <w:szCs w:val="20"/>
              </w:rPr>
            </w:pPr>
          </w:p>
        </w:tc>
        <w:tc>
          <w:tcPr>
            <w:tcW w:w="2097" w:type="dxa"/>
            <w:tcBorders>
              <w:top w:val="nil"/>
              <w:left w:val="nil"/>
              <w:bottom w:val="nil"/>
              <w:right w:val="nil"/>
            </w:tcBorders>
            <w:noWrap/>
            <w:vAlign w:val="bottom"/>
          </w:tcPr>
          <w:p w:rsidR="00D17A4F" w:rsidRPr="00F91907" w:rsidRDefault="00D17A4F" w:rsidP="001F2636">
            <w:pPr>
              <w:rPr>
                <w:rFonts w:ascii="Arial CYR" w:hAnsi="Arial CYR" w:cs="Arial CYR"/>
                <w:sz w:val="20"/>
                <w:szCs w:val="20"/>
              </w:rPr>
            </w:pPr>
          </w:p>
        </w:tc>
        <w:tc>
          <w:tcPr>
            <w:tcW w:w="1475" w:type="dxa"/>
            <w:tcBorders>
              <w:top w:val="nil"/>
              <w:left w:val="nil"/>
              <w:bottom w:val="nil"/>
              <w:right w:val="nil"/>
            </w:tcBorders>
            <w:noWrap/>
            <w:vAlign w:val="bottom"/>
          </w:tcPr>
          <w:p w:rsidR="00D17A4F" w:rsidRPr="00F91907" w:rsidRDefault="00D17A4F" w:rsidP="001F2636">
            <w:pPr>
              <w:rPr>
                <w:rFonts w:ascii="Arial CYR" w:hAnsi="Arial CYR" w:cs="Arial CYR"/>
                <w:sz w:val="20"/>
                <w:szCs w:val="20"/>
              </w:rPr>
            </w:pPr>
          </w:p>
        </w:tc>
        <w:tc>
          <w:tcPr>
            <w:tcW w:w="1137" w:type="dxa"/>
            <w:tcBorders>
              <w:top w:val="nil"/>
              <w:left w:val="nil"/>
              <w:bottom w:val="nil"/>
              <w:right w:val="nil"/>
            </w:tcBorders>
            <w:noWrap/>
            <w:vAlign w:val="bottom"/>
          </w:tcPr>
          <w:p w:rsidR="00D17A4F" w:rsidRPr="00F91907" w:rsidRDefault="00D17A4F" w:rsidP="001F2636">
            <w:pPr>
              <w:rPr>
                <w:rFonts w:ascii="Arial CYR" w:hAnsi="Arial CYR" w:cs="Arial CYR"/>
              </w:rPr>
            </w:pPr>
          </w:p>
        </w:tc>
      </w:tr>
      <w:tr w:rsidR="00D17A4F" w:rsidRPr="00F91907" w:rsidTr="001F2636">
        <w:trPr>
          <w:trHeight w:val="255"/>
        </w:trPr>
        <w:tc>
          <w:tcPr>
            <w:tcW w:w="2407" w:type="dxa"/>
            <w:tcBorders>
              <w:top w:val="nil"/>
              <w:left w:val="nil"/>
              <w:bottom w:val="nil"/>
              <w:right w:val="nil"/>
            </w:tcBorders>
            <w:noWrap/>
            <w:vAlign w:val="bottom"/>
          </w:tcPr>
          <w:p w:rsidR="00D17A4F" w:rsidRPr="00F91907" w:rsidRDefault="00D17A4F" w:rsidP="001F2636">
            <w:pPr>
              <w:rPr>
                <w:rFonts w:ascii="Arial CYR" w:hAnsi="Arial CYR" w:cs="Arial CYR"/>
                <w:sz w:val="20"/>
                <w:szCs w:val="20"/>
              </w:rPr>
            </w:pPr>
          </w:p>
        </w:tc>
        <w:tc>
          <w:tcPr>
            <w:tcW w:w="1605" w:type="dxa"/>
            <w:tcBorders>
              <w:top w:val="nil"/>
              <w:left w:val="nil"/>
              <w:bottom w:val="nil"/>
              <w:right w:val="nil"/>
            </w:tcBorders>
            <w:noWrap/>
            <w:vAlign w:val="bottom"/>
          </w:tcPr>
          <w:p w:rsidR="00D17A4F" w:rsidRPr="00F91907" w:rsidRDefault="00D17A4F" w:rsidP="001F2636">
            <w:pPr>
              <w:rPr>
                <w:rFonts w:ascii="Arial CYR" w:hAnsi="Arial CYR" w:cs="Arial CYR"/>
                <w:sz w:val="20"/>
                <w:szCs w:val="20"/>
              </w:rPr>
            </w:pPr>
          </w:p>
        </w:tc>
        <w:tc>
          <w:tcPr>
            <w:tcW w:w="2097" w:type="dxa"/>
            <w:tcBorders>
              <w:top w:val="nil"/>
              <w:left w:val="nil"/>
              <w:bottom w:val="nil"/>
              <w:right w:val="nil"/>
            </w:tcBorders>
            <w:noWrap/>
            <w:vAlign w:val="bottom"/>
          </w:tcPr>
          <w:p w:rsidR="00D17A4F" w:rsidRPr="00F91907" w:rsidRDefault="00D17A4F" w:rsidP="001F2636">
            <w:pPr>
              <w:rPr>
                <w:rFonts w:ascii="Arial CYR" w:hAnsi="Arial CYR" w:cs="Arial CYR"/>
                <w:sz w:val="20"/>
                <w:szCs w:val="20"/>
              </w:rPr>
            </w:pPr>
          </w:p>
        </w:tc>
        <w:tc>
          <w:tcPr>
            <w:tcW w:w="1475" w:type="dxa"/>
            <w:tcBorders>
              <w:top w:val="nil"/>
              <w:left w:val="nil"/>
              <w:bottom w:val="nil"/>
              <w:right w:val="nil"/>
            </w:tcBorders>
            <w:noWrap/>
            <w:vAlign w:val="bottom"/>
          </w:tcPr>
          <w:p w:rsidR="00D17A4F" w:rsidRPr="00F91907" w:rsidRDefault="00D17A4F" w:rsidP="001F2636">
            <w:pPr>
              <w:rPr>
                <w:rFonts w:ascii="Arial CYR" w:hAnsi="Arial CYR" w:cs="Arial CYR"/>
                <w:sz w:val="20"/>
                <w:szCs w:val="20"/>
              </w:rPr>
            </w:pPr>
          </w:p>
        </w:tc>
        <w:tc>
          <w:tcPr>
            <w:tcW w:w="1137" w:type="dxa"/>
            <w:tcBorders>
              <w:top w:val="nil"/>
              <w:left w:val="nil"/>
              <w:bottom w:val="nil"/>
              <w:right w:val="nil"/>
            </w:tcBorders>
            <w:noWrap/>
            <w:vAlign w:val="bottom"/>
          </w:tcPr>
          <w:p w:rsidR="00D17A4F" w:rsidRPr="00F91907" w:rsidRDefault="00D17A4F" w:rsidP="001F2636">
            <w:pPr>
              <w:rPr>
                <w:rFonts w:ascii="Arial CYR" w:hAnsi="Arial CYR" w:cs="Arial CYR"/>
                <w:sz w:val="20"/>
                <w:szCs w:val="20"/>
              </w:rPr>
            </w:pPr>
          </w:p>
        </w:tc>
      </w:tr>
      <w:tr w:rsidR="00D17A4F" w:rsidRPr="00F91907" w:rsidTr="001F2636">
        <w:trPr>
          <w:trHeight w:val="990"/>
        </w:trPr>
        <w:tc>
          <w:tcPr>
            <w:tcW w:w="2407" w:type="dxa"/>
            <w:tcBorders>
              <w:top w:val="single" w:sz="4" w:space="0" w:color="auto"/>
              <w:left w:val="single" w:sz="4" w:space="0" w:color="auto"/>
              <w:bottom w:val="single" w:sz="4" w:space="0" w:color="auto"/>
              <w:right w:val="nil"/>
            </w:tcBorders>
            <w:vAlign w:val="bottom"/>
          </w:tcPr>
          <w:p w:rsidR="00D17A4F" w:rsidRPr="00F91907" w:rsidRDefault="00D17A4F" w:rsidP="001F2636">
            <w:pPr>
              <w:jc w:val="center"/>
              <w:rPr>
                <w:rFonts w:ascii="Arial CYR" w:hAnsi="Arial CYR" w:cs="Arial CYR"/>
                <w:sz w:val="20"/>
                <w:szCs w:val="20"/>
              </w:rPr>
            </w:pPr>
            <w:r w:rsidRPr="00F91907">
              <w:rPr>
                <w:rFonts w:ascii="Arial CYR" w:hAnsi="Arial CYR" w:cs="Arial CYR"/>
                <w:sz w:val="20"/>
                <w:szCs w:val="20"/>
              </w:rPr>
              <w:t>Наименование отраслей, заказчиков и объектов</w:t>
            </w:r>
          </w:p>
        </w:tc>
        <w:tc>
          <w:tcPr>
            <w:tcW w:w="1605" w:type="dxa"/>
            <w:tcBorders>
              <w:top w:val="single" w:sz="4" w:space="0" w:color="auto"/>
              <w:left w:val="single" w:sz="4" w:space="0" w:color="auto"/>
              <w:bottom w:val="single" w:sz="4" w:space="0" w:color="auto"/>
              <w:right w:val="nil"/>
            </w:tcBorders>
            <w:vAlign w:val="bottom"/>
          </w:tcPr>
          <w:p w:rsidR="00D17A4F" w:rsidRPr="00F91907" w:rsidRDefault="00D17A4F" w:rsidP="001F2636">
            <w:pPr>
              <w:jc w:val="center"/>
              <w:rPr>
                <w:rFonts w:ascii="Arial CYR" w:hAnsi="Arial CYR" w:cs="Arial CYR"/>
                <w:sz w:val="20"/>
                <w:szCs w:val="20"/>
              </w:rPr>
            </w:pPr>
            <w:r w:rsidRPr="00F91907">
              <w:rPr>
                <w:rFonts w:ascii="Arial CYR" w:hAnsi="Arial CYR" w:cs="Arial CYR"/>
                <w:sz w:val="20"/>
                <w:szCs w:val="20"/>
              </w:rPr>
              <w:t>Код целевой статьи</w:t>
            </w:r>
          </w:p>
        </w:tc>
        <w:tc>
          <w:tcPr>
            <w:tcW w:w="2097" w:type="dxa"/>
            <w:tcBorders>
              <w:top w:val="single" w:sz="4" w:space="0" w:color="auto"/>
              <w:left w:val="single" w:sz="4" w:space="0" w:color="auto"/>
              <w:bottom w:val="single" w:sz="4" w:space="0" w:color="auto"/>
              <w:right w:val="nil"/>
            </w:tcBorders>
            <w:noWrap/>
            <w:vAlign w:val="bottom"/>
          </w:tcPr>
          <w:p w:rsidR="00D17A4F" w:rsidRPr="00F91907" w:rsidRDefault="00D17A4F" w:rsidP="001F2636">
            <w:pPr>
              <w:jc w:val="center"/>
              <w:rPr>
                <w:rFonts w:ascii="Arial CYR" w:hAnsi="Arial CYR" w:cs="Arial CYR"/>
                <w:sz w:val="20"/>
                <w:szCs w:val="20"/>
              </w:rPr>
            </w:pPr>
            <w:r w:rsidRPr="00F91907">
              <w:rPr>
                <w:rFonts w:ascii="Arial CYR" w:hAnsi="Arial CYR" w:cs="Arial CYR"/>
                <w:sz w:val="20"/>
                <w:szCs w:val="20"/>
              </w:rPr>
              <w:t>Предусмотрено</w:t>
            </w:r>
          </w:p>
        </w:tc>
        <w:tc>
          <w:tcPr>
            <w:tcW w:w="1475" w:type="dxa"/>
            <w:tcBorders>
              <w:top w:val="single" w:sz="4" w:space="0" w:color="auto"/>
              <w:left w:val="single" w:sz="4" w:space="0" w:color="auto"/>
              <w:bottom w:val="single" w:sz="4" w:space="0" w:color="auto"/>
              <w:right w:val="single" w:sz="4" w:space="0" w:color="auto"/>
            </w:tcBorders>
            <w:noWrap/>
            <w:vAlign w:val="bottom"/>
          </w:tcPr>
          <w:p w:rsidR="00D17A4F" w:rsidRPr="00F91907" w:rsidRDefault="00D17A4F" w:rsidP="001F2636">
            <w:pPr>
              <w:jc w:val="center"/>
              <w:rPr>
                <w:rFonts w:ascii="Arial CYR" w:hAnsi="Arial CYR" w:cs="Arial CYR"/>
                <w:sz w:val="20"/>
                <w:szCs w:val="20"/>
              </w:rPr>
            </w:pPr>
            <w:r w:rsidRPr="00F91907">
              <w:rPr>
                <w:rFonts w:ascii="Arial CYR" w:hAnsi="Arial CYR" w:cs="Arial CYR"/>
                <w:sz w:val="20"/>
                <w:szCs w:val="20"/>
              </w:rPr>
              <w:t>Исполнено</w:t>
            </w:r>
          </w:p>
        </w:tc>
        <w:tc>
          <w:tcPr>
            <w:tcW w:w="1137" w:type="dxa"/>
            <w:tcBorders>
              <w:top w:val="single" w:sz="4" w:space="0" w:color="auto"/>
              <w:left w:val="nil"/>
              <w:bottom w:val="single" w:sz="4" w:space="0" w:color="auto"/>
              <w:right w:val="single" w:sz="4" w:space="0" w:color="auto"/>
            </w:tcBorders>
            <w:noWrap/>
            <w:vAlign w:val="bottom"/>
          </w:tcPr>
          <w:p w:rsidR="00D17A4F" w:rsidRPr="00F91907" w:rsidRDefault="00D17A4F" w:rsidP="001F2636">
            <w:pPr>
              <w:rPr>
                <w:rFonts w:ascii="Arial CYR" w:hAnsi="Arial CYR" w:cs="Arial CYR"/>
                <w:sz w:val="20"/>
                <w:szCs w:val="20"/>
              </w:rPr>
            </w:pPr>
            <w:r w:rsidRPr="00F91907">
              <w:rPr>
                <w:rFonts w:ascii="Arial CYR" w:hAnsi="Arial CYR" w:cs="Arial CYR"/>
                <w:sz w:val="20"/>
                <w:szCs w:val="20"/>
              </w:rPr>
              <w:t>% испол</w:t>
            </w:r>
          </w:p>
        </w:tc>
      </w:tr>
      <w:tr w:rsidR="00D17A4F" w:rsidRPr="00F91907" w:rsidTr="001F2636">
        <w:trPr>
          <w:trHeight w:val="330"/>
        </w:trPr>
        <w:tc>
          <w:tcPr>
            <w:tcW w:w="2407" w:type="dxa"/>
            <w:tcBorders>
              <w:top w:val="nil"/>
              <w:left w:val="single" w:sz="4" w:space="0" w:color="auto"/>
              <w:bottom w:val="single" w:sz="4" w:space="0" w:color="auto"/>
              <w:right w:val="nil"/>
            </w:tcBorders>
            <w:vAlign w:val="bottom"/>
          </w:tcPr>
          <w:p w:rsidR="00D17A4F" w:rsidRPr="00F91907" w:rsidRDefault="00D17A4F" w:rsidP="001F2636">
            <w:pPr>
              <w:rPr>
                <w:rFonts w:ascii="Arial CYR" w:hAnsi="Arial CYR" w:cs="Arial CYR"/>
                <w:b/>
                <w:bCs/>
                <w:sz w:val="20"/>
                <w:szCs w:val="20"/>
              </w:rPr>
            </w:pPr>
            <w:r w:rsidRPr="00F91907">
              <w:rPr>
                <w:rFonts w:ascii="Arial CYR" w:hAnsi="Arial CYR" w:cs="Arial CYR"/>
                <w:b/>
                <w:bCs/>
                <w:sz w:val="20"/>
                <w:szCs w:val="20"/>
              </w:rPr>
              <w:t>ВСЕГО</w:t>
            </w:r>
          </w:p>
        </w:tc>
        <w:tc>
          <w:tcPr>
            <w:tcW w:w="1605" w:type="dxa"/>
            <w:tcBorders>
              <w:top w:val="nil"/>
              <w:left w:val="single" w:sz="4" w:space="0" w:color="auto"/>
              <w:bottom w:val="single" w:sz="4" w:space="0" w:color="auto"/>
              <w:right w:val="nil"/>
            </w:tcBorders>
            <w:noWrap/>
            <w:vAlign w:val="bottom"/>
          </w:tcPr>
          <w:p w:rsidR="00D17A4F" w:rsidRPr="00F91907" w:rsidRDefault="00D17A4F" w:rsidP="001F2636">
            <w:pPr>
              <w:jc w:val="center"/>
              <w:rPr>
                <w:rFonts w:ascii="Arial CYR" w:hAnsi="Arial CYR" w:cs="Arial CYR"/>
                <w:b/>
                <w:bCs/>
                <w:sz w:val="20"/>
                <w:szCs w:val="20"/>
              </w:rPr>
            </w:pPr>
            <w:r w:rsidRPr="00F91907">
              <w:rPr>
                <w:rFonts w:ascii="Arial CYR" w:hAnsi="Arial CYR" w:cs="Arial CYR"/>
                <w:b/>
                <w:bCs/>
                <w:sz w:val="20"/>
                <w:szCs w:val="20"/>
              </w:rPr>
              <w:t> </w:t>
            </w:r>
          </w:p>
        </w:tc>
        <w:tc>
          <w:tcPr>
            <w:tcW w:w="2097" w:type="dxa"/>
            <w:tcBorders>
              <w:top w:val="nil"/>
              <w:left w:val="single" w:sz="4" w:space="0" w:color="auto"/>
              <w:bottom w:val="single" w:sz="4" w:space="0" w:color="auto"/>
              <w:right w:val="nil"/>
            </w:tcBorders>
            <w:noWrap/>
            <w:vAlign w:val="bottom"/>
          </w:tcPr>
          <w:p w:rsidR="00D17A4F" w:rsidRPr="00F91907" w:rsidRDefault="00D17A4F" w:rsidP="001F2636">
            <w:pPr>
              <w:jc w:val="center"/>
              <w:rPr>
                <w:rFonts w:ascii="Arial CYR" w:hAnsi="Arial CYR" w:cs="Arial CYR"/>
                <w:b/>
                <w:bCs/>
                <w:sz w:val="20"/>
                <w:szCs w:val="20"/>
              </w:rPr>
            </w:pPr>
            <w:r w:rsidRPr="00F91907">
              <w:rPr>
                <w:rFonts w:ascii="Arial CYR" w:hAnsi="Arial CYR" w:cs="Arial CYR"/>
                <w:b/>
                <w:bCs/>
                <w:sz w:val="20"/>
                <w:szCs w:val="20"/>
              </w:rPr>
              <w:t>0,00</w:t>
            </w:r>
          </w:p>
        </w:tc>
        <w:tc>
          <w:tcPr>
            <w:tcW w:w="1475" w:type="dxa"/>
            <w:tcBorders>
              <w:top w:val="nil"/>
              <w:left w:val="single" w:sz="4" w:space="0" w:color="auto"/>
              <w:bottom w:val="single" w:sz="4" w:space="0" w:color="auto"/>
              <w:right w:val="nil"/>
            </w:tcBorders>
            <w:noWrap/>
            <w:vAlign w:val="bottom"/>
          </w:tcPr>
          <w:p w:rsidR="00D17A4F" w:rsidRPr="00F91907" w:rsidRDefault="00D17A4F" w:rsidP="001F2636">
            <w:pPr>
              <w:jc w:val="center"/>
              <w:rPr>
                <w:rFonts w:ascii="Arial CYR" w:hAnsi="Arial CYR" w:cs="Arial CYR"/>
                <w:b/>
                <w:bCs/>
                <w:sz w:val="20"/>
                <w:szCs w:val="20"/>
              </w:rPr>
            </w:pPr>
            <w:r w:rsidRPr="00F91907">
              <w:rPr>
                <w:rFonts w:ascii="Arial CYR" w:hAnsi="Arial CYR" w:cs="Arial CYR"/>
                <w:b/>
                <w:bCs/>
                <w:sz w:val="20"/>
                <w:szCs w:val="20"/>
              </w:rPr>
              <w:t>0,00</w:t>
            </w:r>
          </w:p>
        </w:tc>
        <w:tc>
          <w:tcPr>
            <w:tcW w:w="1137" w:type="dxa"/>
            <w:tcBorders>
              <w:top w:val="nil"/>
              <w:left w:val="single" w:sz="4" w:space="0" w:color="auto"/>
              <w:bottom w:val="single" w:sz="4" w:space="0" w:color="auto"/>
              <w:right w:val="single" w:sz="4" w:space="0" w:color="auto"/>
            </w:tcBorders>
            <w:noWrap/>
            <w:vAlign w:val="bottom"/>
          </w:tcPr>
          <w:p w:rsidR="00D17A4F" w:rsidRPr="00F91907" w:rsidRDefault="00D17A4F" w:rsidP="001F2636">
            <w:pPr>
              <w:jc w:val="right"/>
              <w:rPr>
                <w:rFonts w:ascii="Arial CYR" w:hAnsi="Arial CYR" w:cs="Arial CYR"/>
                <w:b/>
                <w:bCs/>
                <w:sz w:val="20"/>
                <w:szCs w:val="20"/>
              </w:rPr>
            </w:pPr>
            <w:r w:rsidRPr="00F91907">
              <w:rPr>
                <w:rFonts w:ascii="Arial CYR" w:hAnsi="Arial CYR" w:cs="Arial CYR"/>
                <w:b/>
                <w:bCs/>
                <w:sz w:val="20"/>
                <w:szCs w:val="20"/>
              </w:rPr>
              <w:t>0,0</w:t>
            </w:r>
          </w:p>
        </w:tc>
      </w:tr>
      <w:tr w:rsidR="00D17A4F" w:rsidRPr="00F91907" w:rsidTr="001F2636">
        <w:trPr>
          <w:trHeight w:val="255"/>
        </w:trPr>
        <w:tc>
          <w:tcPr>
            <w:tcW w:w="2407" w:type="dxa"/>
            <w:tcBorders>
              <w:top w:val="nil"/>
              <w:left w:val="nil"/>
              <w:bottom w:val="nil"/>
              <w:right w:val="nil"/>
            </w:tcBorders>
            <w:noWrap/>
            <w:vAlign w:val="bottom"/>
          </w:tcPr>
          <w:p w:rsidR="00D17A4F" w:rsidRPr="00F91907" w:rsidRDefault="00D17A4F" w:rsidP="001F2636">
            <w:pPr>
              <w:rPr>
                <w:rFonts w:ascii="Arial CYR" w:hAnsi="Arial CYR" w:cs="Arial CYR"/>
                <w:sz w:val="20"/>
                <w:szCs w:val="20"/>
              </w:rPr>
            </w:pPr>
          </w:p>
        </w:tc>
        <w:tc>
          <w:tcPr>
            <w:tcW w:w="1605" w:type="dxa"/>
            <w:tcBorders>
              <w:top w:val="nil"/>
              <w:left w:val="nil"/>
              <w:bottom w:val="nil"/>
              <w:right w:val="nil"/>
            </w:tcBorders>
            <w:noWrap/>
            <w:vAlign w:val="bottom"/>
          </w:tcPr>
          <w:p w:rsidR="00D17A4F" w:rsidRPr="00F91907" w:rsidRDefault="00D17A4F" w:rsidP="001F2636">
            <w:pPr>
              <w:rPr>
                <w:rFonts w:ascii="Arial CYR" w:hAnsi="Arial CYR" w:cs="Arial CYR"/>
                <w:sz w:val="20"/>
                <w:szCs w:val="20"/>
              </w:rPr>
            </w:pPr>
          </w:p>
        </w:tc>
        <w:tc>
          <w:tcPr>
            <w:tcW w:w="2097" w:type="dxa"/>
            <w:tcBorders>
              <w:top w:val="nil"/>
              <w:left w:val="nil"/>
              <w:bottom w:val="nil"/>
              <w:right w:val="nil"/>
            </w:tcBorders>
            <w:noWrap/>
            <w:vAlign w:val="bottom"/>
          </w:tcPr>
          <w:p w:rsidR="00D17A4F" w:rsidRPr="00F91907" w:rsidRDefault="00D17A4F" w:rsidP="001F2636">
            <w:pPr>
              <w:rPr>
                <w:rFonts w:ascii="Arial CYR" w:hAnsi="Arial CYR" w:cs="Arial CYR"/>
                <w:sz w:val="20"/>
                <w:szCs w:val="20"/>
              </w:rPr>
            </w:pPr>
          </w:p>
        </w:tc>
        <w:tc>
          <w:tcPr>
            <w:tcW w:w="1475" w:type="dxa"/>
            <w:tcBorders>
              <w:top w:val="nil"/>
              <w:left w:val="nil"/>
              <w:bottom w:val="nil"/>
              <w:right w:val="nil"/>
            </w:tcBorders>
            <w:noWrap/>
            <w:vAlign w:val="bottom"/>
          </w:tcPr>
          <w:p w:rsidR="00D17A4F" w:rsidRPr="00F91907" w:rsidRDefault="00D17A4F" w:rsidP="001F2636">
            <w:pPr>
              <w:rPr>
                <w:rFonts w:ascii="Arial CYR" w:hAnsi="Arial CYR" w:cs="Arial CYR"/>
                <w:sz w:val="20"/>
                <w:szCs w:val="20"/>
              </w:rPr>
            </w:pPr>
          </w:p>
        </w:tc>
        <w:tc>
          <w:tcPr>
            <w:tcW w:w="1137" w:type="dxa"/>
            <w:tcBorders>
              <w:top w:val="nil"/>
              <w:left w:val="nil"/>
              <w:bottom w:val="nil"/>
              <w:right w:val="nil"/>
            </w:tcBorders>
            <w:noWrap/>
            <w:vAlign w:val="bottom"/>
          </w:tcPr>
          <w:p w:rsidR="00D17A4F" w:rsidRPr="00F91907" w:rsidRDefault="00D17A4F" w:rsidP="001F2636">
            <w:pPr>
              <w:rPr>
                <w:rFonts w:ascii="Arial CYR" w:hAnsi="Arial CYR" w:cs="Arial CYR"/>
                <w:sz w:val="20"/>
                <w:szCs w:val="20"/>
              </w:rPr>
            </w:pPr>
          </w:p>
        </w:tc>
      </w:tr>
      <w:tr w:rsidR="00D17A4F" w:rsidRPr="00F91907" w:rsidTr="001F2636">
        <w:trPr>
          <w:trHeight w:val="255"/>
        </w:trPr>
        <w:tc>
          <w:tcPr>
            <w:tcW w:w="2407" w:type="dxa"/>
            <w:tcBorders>
              <w:top w:val="nil"/>
              <w:left w:val="nil"/>
              <w:bottom w:val="nil"/>
              <w:right w:val="nil"/>
            </w:tcBorders>
            <w:noWrap/>
            <w:vAlign w:val="bottom"/>
          </w:tcPr>
          <w:p w:rsidR="00D17A4F" w:rsidRPr="00F91907" w:rsidRDefault="00D17A4F" w:rsidP="001F2636">
            <w:pPr>
              <w:rPr>
                <w:rFonts w:ascii="Arial CYR" w:hAnsi="Arial CYR" w:cs="Arial CYR"/>
                <w:sz w:val="20"/>
                <w:szCs w:val="20"/>
              </w:rPr>
            </w:pPr>
          </w:p>
        </w:tc>
        <w:tc>
          <w:tcPr>
            <w:tcW w:w="1605" w:type="dxa"/>
            <w:tcBorders>
              <w:top w:val="nil"/>
              <w:left w:val="nil"/>
              <w:bottom w:val="nil"/>
              <w:right w:val="nil"/>
            </w:tcBorders>
            <w:noWrap/>
            <w:vAlign w:val="bottom"/>
          </w:tcPr>
          <w:p w:rsidR="00D17A4F" w:rsidRPr="00F91907" w:rsidRDefault="00D17A4F" w:rsidP="001F2636">
            <w:pPr>
              <w:rPr>
                <w:rFonts w:ascii="Arial CYR" w:hAnsi="Arial CYR" w:cs="Arial CYR"/>
                <w:sz w:val="20"/>
                <w:szCs w:val="20"/>
              </w:rPr>
            </w:pPr>
          </w:p>
        </w:tc>
        <w:tc>
          <w:tcPr>
            <w:tcW w:w="2097" w:type="dxa"/>
            <w:tcBorders>
              <w:top w:val="nil"/>
              <w:left w:val="nil"/>
              <w:bottom w:val="nil"/>
              <w:right w:val="nil"/>
            </w:tcBorders>
            <w:noWrap/>
            <w:vAlign w:val="bottom"/>
          </w:tcPr>
          <w:p w:rsidR="00D17A4F" w:rsidRPr="00F91907" w:rsidRDefault="00D17A4F" w:rsidP="001F2636">
            <w:pPr>
              <w:rPr>
                <w:rFonts w:ascii="Arial CYR" w:hAnsi="Arial CYR" w:cs="Arial CYR"/>
                <w:sz w:val="20"/>
                <w:szCs w:val="20"/>
              </w:rPr>
            </w:pPr>
          </w:p>
        </w:tc>
        <w:tc>
          <w:tcPr>
            <w:tcW w:w="1475" w:type="dxa"/>
            <w:tcBorders>
              <w:top w:val="nil"/>
              <w:left w:val="nil"/>
              <w:bottom w:val="nil"/>
              <w:right w:val="nil"/>
            </w:tcBorders>
            <w:noWrap/>
            <w:vAlign w:val="bottom"/>
          </w:tcPr>
          <w:p w:rsidR="00D17A4F" w:rsidRPr="00F91907" w:rsidRDefault="00D17A4F" w:rsidP="001F2636">
            <w:pPr>
              <w:rPr>
                <w:rFonts w:ascii="Arial CYR" w:hAnsi="Arial CYR" w:cs="Arial CYR"/>
                <w:sz w:val="20"/>
                <w:szCs w:val="20"/>
              </w:rPr>
            </w:pPr>
          </w:p>
        </w:tc>
        <w:tc>
          <w:tcPr>
            <w:tcW w:w="1137" w:type="dxa"/>
            <w:tcBorders>
              <w:top w:val="nil"/>
              <w:left w:val="nil"/>
              <w:bottom w:val="nil"/>
              <w:right w:val="nil"/>
            </w:tcBorders>
            <w:noWrap/>
            <w:vAlign w:val="bottom"/>
          </w:tcPr>
          <w:p w:rsidR="00D17A4F" w:rsidRPr="00F91907" w:rsidRDefault="00D17A4F" w:rsidP="001F2636">
            <w:pPr>
              <w:rPr>
                <w:rFonts w:ascii="Arial CYR" w:hAnsi="Arial CYR" w:cs="Arial CYR"/>
                <w:sz w:val="20"/>
                <w:szCs w:val="20"/>
              </w:rPr>
            </w:pPr>
          </w:p>
        </w:tc>
      </w:tr>
    </w:tbl>
    <w:p w:rsidR="00D17A4F" w:rsidRDefault="00D17A4F" w:rsidP="001F2636">
      <w:pPr>
        <w:spacing w:line="360" w:lineRule="auto"/>
        <w:jc w:val="both"/>
        <w:rPr>
          <w:sz w:val="20"/>
          <w:szCs w:val="20"/>
          <w:lang w:eastAsia="ar-SA"/>
        </w:rPr>
      </w:pPr>
    </w:p>
    <w:p w:rsidR="00D17A4F" w:rsidRDefault="00D17A4F" w:rsidP="001F2636">
      <w:pPr>
        <w:spacing w:line="360" w:lineRule="auto"/>
        <w:jc w:val="both"/>
        <w:rPr>
          <w:sz w:val="20"/>
          <w:szCs w:val="20"/>
          <w:lang w:eastAsia="ar-SA"/>
        </w:rPr>
      </w:pPr>
    </w:p>
    <w:p w:rsidR="00D17A4F" w:rsidRDefault="00D17A4F" w:rsidP="001F2636">
      <w:pPr>
        <w:spacing w:line="360" w:lineRule="auto"/>
        <w:jc w:val="both"/>
        <w:rPr>
          <w:sz w:val="20"/>
          <w:szCs w:val="20"/>
          <w:lang w:eastAsia="ar-SA"/>
        </w:rPr>
      </w:pPr>
    </w:p>
    <w:p w:rsidR="00D17A4F" w:rsidRDefault="00D17A4F" w:rsidP="001F2636">
      <w:pPr>
        <w:spacing w:line="360" w:lineRule="auto"/>
        <w:jc w:val="both"/>
        <w:rPr>
          <w:sz w:val="20"/>
          <w:szCs w:val="20"/>
          <w:lang w:eastAsia="ar-SA"/>
        </w:rPr>
      </w:pPr>
    </w:p>
    <w:p w:rsidR="00D17A4F" w:rsidRPr="001F2636" w:rsidRDefault="00D17A4F" w:rsidP="001F2636">
      <w:pPr>
        <w:spacing w:line="360" w:lineRule="auto"/>
        <w:jc w:val="both"/>
        <w:rPr>
          <w:sz w:val="20"/>
          <w:szCs w:val="20"/>
          <w:lang w:eastAsia="ar-SA"/>
        </w:rPr>
      </w:pPr>
    </w:p>
    <w:p w:rsidR="00D17A4F" w:rsidRPr="005353D6" w:rsidRDefault="00D17A4F" w:rsidP="001F2636">
      <w:pPr>
        <w:spacing w:line="360" w:lineRule="auto"/>
        <w:jc w:val="both"/>
        <w:rPr>
          <w:sz w:val="20"/>
          <w:szCs w:val="20"/>
          <w:lang w:eastAsia="ar-SA"/>
        </w:rPr>
      </w:pPr>
    </w:p>
    <w:p w:rsidR="00D17A4F" w:rsidRDefault="00D17A4F" w:rsidP="001F2636">
      <w:pPr>
        <w:spacing w:line="360" w:lineRule="auto"/>
        <w:jc w:val="both"/>
        <w:rPr>
          <w:sz w:val="20"/>
          <w:szCs w:val="20"/>
          <w:lang w:val="en-US" w:eastAsia="ar-SA"/>
        </w:rPr>
      </w:pPr>
    </w:p>
    <w:tbl>
      <w:tblPr>
        <w:tblW w:w="7220" w:type="dxa"/>
        <w:tblInd w:w="93" w:type="dxa"/>
        <w:tblLook w:val="00A0"/>
      </w:tblPr>
      <w:tblGrid>
        <w:gridCol w:w="990"/>
        <w:gridCol w:w="2383"/>
        <w:gridCol w:w="1677"/>
        <w:gridCol w:w="2170"/>
      </w:tblGrid>
      <w:tr w:rsidR="00D17A4F" w:rsidRPr="00F91907" w:rsidTr="001F2636">
        <w:trPr>
          <w:trHeight w:val="360"/>
        </w:trPr>
        <w:tc>
          <w:tcPr>
            <w:tcW w:w="7220" w:type="dxa"/>
            <w:gridSpan w:val="4"/>
            <w:tcBorders>
              <w:top w:val="nil"/>
              <w:left w:val="nil"/>
              <w:bottom w:val="nil"/>
              <w:right w:val="nil"/>
            </w:tcBorders>
            <w:noWrap/>
            <w:vAlign w:val="bottom"/>
          </w:tcPr>
          <w:p w:rsidR="00D17A4F" w:rsidRPr="005353D6" w:rsidRDefault="00D17A4F" w:rsidP="001F2636">
            <w:pPr>
              <w:jc w:val="center"/>
            </w:pPr>
            <w:r w:rsidRPr="005353D6">
              <w:t>Информация</w:t>
            </w:r>
          </w:p>
        </w:tc>
      </w:tr>
      <w:tr w:rsidR="00D17A4F" w:rsidRPr="00F91907" w:rsidTr="001F2636">
        <w:trPr>
          <w:trHeight w:val="360"/>
        </w:trPr>
        <w:tc>
          <w:tcPr>
            <w:tcW w:w="7220" w:type="dxa"/>
            <w:gridSpan w:val="4"/>
            <w:tcBorders>
              <w:top w:val="nil"/>
              <w:left w:val="nil"/>
              <w:bottom w:val="nil"/>
              <w:right w:val="nil"/>
            </w:tcBorders>
            <w:noWrap/>
            <w:vAlign w:val="bottom"/>
          </w:tcPr>
          <w:p w:rsidR="00D17A4F" w:rsidRPr="005353D6" w:rsidRDefault="00D17A4F" w:rsidP="001F2636">
            <w:pPr>
              <w:jc w:val="center"/>
            </w:pPr>
            <w:r w:rsidRPr="005353D6">
              <w:t>о направлениях использования бюджетных</w:t>
            </w:r>
          </w:p>
        </w:tc>
      </w:tr>
      <w:tr w:rsidR="00D17A4F" w:rsidRPr="00F91907" w:rsidTr="001F2636">
        <w:trPr>
          <w:trHeight w:val="360"/>
        </w:trPr>
        <w:tc>
          <w:tcPr>
            <w:tcW w:w="7220" w:type="dxa"/>
            <w:gridSpan w:val="4"/>
            <w:tcBorders>
              <w:top w:val="nil"/>
              <w:left w:val="nil"/>
              <w:bottom w:val="nil"/>
              <w:right w:val="nil"/>
            </w:tcBorders>
            <w:noWrap/>
            <w:vAlign w:val="bottom"/>
          </w:tcPr>
          <w:p w:rsidR="00D17A4F" w:rsidRPr="005353D6" w:rsidRDefault="00D17A4F" w:rsidP="001F2636">
            <w:pPr>
              <w:jc w:val="center"/>
            </w:pPr>
            <w:r w:rsidRPr="005353D6">
              <w:t>ассигнований муниципального дорожного фонда</w:t>
            </w:r>
          </w:p>
        </w:tc>
      </w:tr>
      <w:tr w:rsidR="00D17A4F" w:rsidRPr="00F91907" w:rsidTr="001F2636">
        <w:trPr>
          <w:trHeight w:val="765"/>
        </w:trPr>
        <w:tc>
          <w:tcPr>
            <w:tcW w:w="7220" w:type="dxa"/>
            <w:gridSpan w:val="4"/>
            <w:tcBorders>
              <w:top w:val="nil"/>
              <w:left w:val="nil"/>
              <w:bottom w:val="nil"/>
              <w:right w:val="nil"/>
            </w:tcBorders>
          </w:tcPr>
          <w:p w:rsidR="00D17A4F" w:rsidRPr="005353D6" w:rsidRDefault="00D17A4F" w:rsidP="001F2636">
            <w:pPr>
              <w:jc w:val="center"/>
            </w:pPr>
            <w:r w:rsidRPr="005353D6">
              <w:t>Атнарского сельского поселения за 1 полугодие 2018 года</w:t>
            </w:r>
          </w:p>
        </w:tc>
      </w:tr>
      <w:tr w:rsidR="00D17A4F" w:rsidRPr="00F91907" w:rsidTr="001F2636">
        <w:trPr>
          <w:trHeight w:val="255"/>
        </w:trPr>
        <w:tc>
          <w:tcPr>
            <w:tcW w:w="990" w:type="dxa"/>
            <w:tcBorders>
              <w:top w:val="nil"/>
              <w:left w:val="nil"/>
              <w:bottom w:val="nil"/>
              <w:right w:val="nil"/>
            </w:tcBorders>
            <w:noWrap/>
            <w:vAlign w:val="bottom"/>
          </w:tcPr>
          <w:p w:rsidR="00D17A4F" w:rsidRPr="00F91907" w:rsidRDefault="00D17A4F" w:rsidP="001F2636">
            <w:pPr>
              <w:rPr>
                <w:rFonts w:ascii="Arial CYR" w:hAnsi="Arial CYR" w:cs="Arial CYR"/>
                <w:sz w:val="20"/>
                <w:szCs w:val="20"/>
              </w:rPr>
            </w:pPr>
          </w:p>
        </w:tc>
        <w:tc>
          <w:tcPr>
            <w:tcW w:w="2383" w:type="dxa"/>
            <w:tcBorders>
              <w:top w:val="nil"/>
              <w:left w:val="nil"/>
              <w:bottom w:val="nil"/>
              <w:right w:val="nil"/>
            </w:tcBorders>
            <w:noWrap/>
            <w:vAlign w:val="bottom"/>
          </w:tcPr>
          <w:p w:rsidR="00D17A4F" w:rsidRPr="00F91907" w:rsidRDefault="00D17A4F" w:rsidP="001F2636">
            <w:pPr>
              <w:rPr>
                <w:rFonts w:ascii="Arial CYR" w:hAnsi="Arial CYR" w:cs="Arial CYR"/>
                <w:sz w:val="20"/>
                <w:szCs w:val="20"/>
              </w:rPr>
            </w:pPr>
          </w:p>
        </w:tc>
        <w:tc>
          <w:tcPr>
            <w:tcW w:w="1677" w:type="dxa"/>
            <w:tcBorders>
              <w:top w:val="nil"/>
              <w:left w:val="nil"/>
              <w:bottom w:val="nil"/>
              <w:right w:val="nil"/>
            </w:tcBorders>
            <w:noWrap/>
            <w:vAlign w:val="bottom"/>
          </w:tcPr>
          <w:p w:rsidR="00D17A4F" w:rsidRPr="00F91907" w:rsidRDefault="00D17A4F" w:rsidP="001F2636">
            <w:pPr>
              <w:rPr>
                <w:rFonts w:ascii="Arial CYR" w:hAnsi="Arial CYR" w:cs="Arial CYR"/>
                <w:sz w:val="20"/>
                <w:szCs w:val="20"/>
              </w:rPr>
            </w:pPr>
          </w:p>
        </w:tc>
        <w:tc>
          <w:tcPr>
            <w:tcW w:w="2170" w:type="dxa"/>
            <w:tcBorders>
              <w:top w:val="nil"/>
              <w:left w:val="nil"/>
              <w:bottom w:val="nil"/>
              <w:right w:val="nil"/>
            </w:tcBorders>
            <w:noWrap/>
            <w:vAlign w:val="bottom"/>
          </w:tcPr>
          <w:p w:rsidR="00D17A4F" w:rsidRPr="00F91907" w:rsidRDefault="00D17A4F" w:rsidP="001F2636">
            <w:pPr>
              <w:rPr>
                <w:rFonts w:ascii="Arial CYR" w:hAnsi="Arial CYR" w:cs="Arial CYR"/>
                <w:sz w:val="20"/>
                <w:szCs w:val="20"/>
              </w:rPr>
            </w:pPr>
          </w:p>
        </w:tc>
      </w:tr>
      <w:tr w:rsidR="00D17A4F" w:rsidRPr="00F91907" w:rsidTr="001F2636">
        <w:trPr>
          <w:trHeight w:val="855"/>
        </w:trPr>
        <w:tc>
          <w:tcPr>
            <w:tcW w:w="990" w:type="dxa"/>
            <w:tcBorders>
              <w:top w:val="single" w:sz="4" w:space="0" w:color="auto"/>
              <w:left w:val="single" w:sz="4" w:space="0" w:color="auto"/>
              <w:bottom w:val="single" w:sz="4" w:space="0" w:color="auto"/>
              <w:right w:val="nil"/>
            </w:tcBorders>
            <w:vAlign w:val="bottom"/>
          </w:tcPr>
          <w:p w:rsidR="00D17A4F" w:rsidRPr="00F91907" w:rsidRDefault="00D17A4F" w:rsidP="001F2636">
            <w:pPr>
              <w:jc w:val="center"/>
              <w:rPr>
                <w:rFonts w:ascii="Arial CYR" w:hAnsi="Arial CYR" w:cs="Arial CYR"/>
                <w:sz w:val="20"/>
                <w:szCs w:val="20"/>
              </w:rPr>
            </w:pPr>
            <w:r w:rsidRPr="00F91907">
              <w:rPr>
                <w:rFonts w:ascii="Arial CYR" w:hAnsi="Arial CYR" w:cs="Arial CYR"/>
                <w:sz w:val="20"/>
                <w:szCs w:val="20"/>
              </w:rPr>
              <w:t>№</w:t>
            </w:r>
          </w:p>
        </w:tc>
        <w:tc>
          <w:tcPr>
            <w:tcW w:w="2383" w:type="dxa"/>
            <w:tcBorders>
              <w:top w:val="single" w:sz="4" w:space="0" w:color="auto"/>
              <w:left w:val="single" w:sz="4" w:space="0" w:color="auto"/>
              <w:bottom w:val="single" w:sz="4" w:space="0" w:color="auto"/>
              <w:right w:val="nil"/>
            </w:tcBorders>
            <w:noWrap/>
            <w:vAlign w:val="bottom"/>
          </w:tcPr>
          <w:p w:rsidR="00D17A4F" w:rsidRPr="00F91907" w:rsidRDefault="00D17A4F" w:rsidP="001F2636">
            <w:pPr>
              <w:jc w:val="center"/>
              <w:rPr>
                <w:rFonts w:ascii="Arial CYR" w:hAnsi="Arial CYR" w:cs="Arial CYR"/>
                <w:sz w:val="20"/>
                <w:szCs w:val="20"/>
              </w:rPr>
            </w:pPr>
            <w:r w:rsidRPr="00F91907">
              <w:rPr>
                <w:rFonts w:ascii="Arial CYR" w:hAnsi="Arial CYR" w:cs="Arial CYR"/>
                <w:sz w:val="20"/>
                <w:szCs w:val="20"/>
              </w:rPr>
              <w:t>Предусмотрено</w:t>
            </w:r>
          </w:p>
        </w:tc>
        <w:tc>
          <w:tcPr>
            <w:tcW w:w="1677" w:type="dxa"/>
            <w:tcBorders>
              <w:top w:val="single" w:sz="4" w:space="0" w:color="auto"/>
              <w:left w:val="single" w:sz="4" w:space="0" w:color="auto"/>
              <w:bottom w:val="single" w:sz="4" w:space="0" w:color="auto"/>
              <w:right w:val="nil"/>
            </w:tcBorders>
            <w:noWrap/>
            <w:vAlign w:val="bottom"/>
          </w:tcPr>
          <w:p w:rsidR="00D17A4F" w:rsidRPr="00F91907" w:rsidRDefault="00D17A4F" w:rsidP="001F2636">
            <w:pPr>
              <w:jc w:val="center"/>
              <w:rPr>
                <w:rFonts w:ascii="Arial CYR" w:hAnsi="Arial CYR" w:cs="Arial CYR"/>
                <w:sz w:val="20"/>
                <w:szCs w:val="20"/>
              </w:rPr>
            </w:pPr>
            <w:r w:rsidRPr="00F91907">
              <w:rPr>
                <w:rFonts w:ascii="Arial CYR" w:hAnsi="Arial CYR" w:cs="Arial CYR"/>
                <w:sz w:val="20"/>
                <w:szCs w:val="20"/>
              </w:rPr>
              <w:t>Исполнено</w:t>
            </w:r>
          </w:p>
        </w:tc>
        <w:tc>
          <w:tcPr>
            <w:tcW w:w="2170" w:type="dxa"/>
            <w:tcBorders>
              <w:top w:val="single" w:sz="4" w:space="0" w:color="auto"/>
              <w:left w:val="single" w:sz="4" w:space="0" w:color="auto"/>
              <w:bottom w:val="single" w:sz="4" w:space="0" w:color="auto"/>
              <w:right w:val="single" w:sz="4" w:space="0" w:color="auto"/>
            </w:tcBorders>
            <w:noWrap/>
            <w:vAlign w:val="bottom"/>
          </w:tcPr>
          <w:p w:rsidR="00D17A4F" w:rsidRPr="00F91907" w:rsidRDefault="00D17A4F" w:rsidP="001F2636">
            <w:pPr>
              <w:jc w:val="center"/>
              <w:rPr>
                <w:rFonts w:ascii="Arial CYR" w:hAnsi="Arial CYR" w:cs="Arial CYR"/>
                <w:sz w:val="20"/>
                <w:szCs w:val="20"/>
              </w:rPr>
            </w:pPr>
            <w:r w:rsidRPr="00F91907">
              <w:rPr>
                <w:rFonts w:ascii="Arial CYR" w:hAnsi="Arial CYR" w:cs="Arial CYR"/>
                <w:sz w:val="20"/>
                <w:szCs w:val="20"/>
              </w:rPr>
              <w:t>% исполнения</w:t>
            </w:r>
          </w:p>
        </w:tc>
      </w:tr>
      <w:tr w:rsidR="00D17A4F" w:rsidRPr="00F91907" w:rsidTr="001F2636">
        <w:trPr>
          <w:trHeight w:val="255"/>
        </w:trPr>
        <w:tc>
          <w:tcPr>
            <w:tcW w:w="990" w:type="dxa"/>
            <w:tcBorders>
              <w:top w:val="nil"/>
              <w:left w:val="single" w:sz="4" w:space="0" w:color="auto"/>
              <w:bottom w:val="single" w:sz="4" w:space="0" w:color="auto"/>
              <w:right w:val="nil"/>
            </w:tcBorders>
            <w:noWrap/>
            <w:vAlign w:val="bottom"/>
          </w:tcPr>
          <w:p w:rsidR="00D17A4F" w:rsidRPr="00F91907" w:rsidRDefault="00D17A4F" w:rsidP="001F2636">
            <w:pPr>
              <w:rPr>
                <w:rFonts w:ascii="Arial CYR" w:hAnsi="Arial CYR" w:cs="Arial CYR"/>
                <w:sz w:val="20"/>
                <w:szCs w:val="20"/>
              </w:rPr>
            </w:pPr>
            <w:r w:rsidRPr="00F91907">
              <w:rPr>
                <w:rFonts w:ascii="Arial CYR" w:hAnsi="Arial CYR" w:cs="Arial CYR"/>
                <w:sz w:val="20"/>
                <w:szCs w:val="20"/>
              </w:rPr>
              <w:t> </w:t>
            </w:r>
          </w:p>
        </w:tc>
        <w:tc>
          <w:tcPr>
            <w:tcW w:w="2383" w:type="dxa"/>
            <w:tcBorders>
              <w:top w:val="nil"/>
              <w:left w:val="single" w:sz="4" w:space="0" w:color="auto"/>
              <w:bottom w:val="single" w:sz="4" w:space="0" w:color="auto"/>
              <w:right w:val="nil"/>
            </w:tcBorders>
            <w:noWrap/>
            <w:vAlign w:val="bottom"/>
          </w:tcPr>
          <w:p w:rsidR="00D17A4F" w:rsidRPr="00F91907" w:rsidRDefault="00D17A4F" w:rsidP="001F2636">
            <w:pPr>
              <w:jc w:val="center"/>
              <w:rPr>
                <w:rFonts w:ascii="Arial CYR" w:hAnsi="Arial CYR" w:cs="Arial CYR"/>
                <w:sz w:val="20"/>
                <w:szCs w:val="20"/>
              </w:rPr>
            </w:pPr>
            <w:r w:rsidRPr="00F91907">
              <w:rPr>
                <w:rFonts w:ascii="Arial CYR" w:hAnsi="Arial CYR" w:cs="Arial CYR"/>
                <w:sz w:val="20"/>
                <w:szCs w:val="20"/>
              </w:rPr>
              <w:t>815 250,11</w:t>
            </w:r>
          </w:p>
        </w:tc>
        <w:tc>
          <w:tcPr>
            <w:tcW w:w="1677" w:type="dxa"/>
            <w:tcBorders>
              <w:top w:val="nil"/>
              <w:left w:val="single" w:sz="4" w:space="0" w:color="auto"/>
              <w:bottom w:val="single" w:sz="4" w:space="0" w:color="auto"/>
              <w:right w:val="nil"/>
            </w:tcBorders>
            <w:noWrap/>
            <w:vAlign w:val="bottom"/>
          </w:tcPr>
          <w:p w:rsidR="00D17A4F" w:rsidRPr="00F91907" w:rsidRDefault="00D17A4F" w:rsidP="001F2636">
            <w:pPr>
              <w:jc w:val="center"/>
              <w:rPr>
                <w:rFonts w:ascii="Arial CYR" w:hAnsi="Arial CYR" w:cs="Arial CYR"/>
                <w:sz w:val="20"/>
                <w:szCs w:val="20"/>
              </w:rPr>
            </w:pPr>
            <w:r w:rsidRPr="00F91907">
              <w:rPr>
                <w:rFonts w:ascii="Arial CYR" w:hAnsi="Arial CYR" w:cs="Arial CYR"/>
                <w:sz w:val="20"/>
                <w:szCs w:val="20"/>
              </w:rPr>
              <w:t>90 400,00</w:t>
            </w:r>
          </w:p>
        </w:tc>
        <w:tc>
          <w:tcPr>
            <w:tcW w:w="2170" w:type="dxa"/>
            <w:tcBorders>
              <w:top w:val="nil"/>
              <w:left w:val="single" w:sz="4" w:space="0" w:color="auto"/>
              <w:bottom w:val="single" w:sz="4" w:space="0" w:color="auto"/>
              <w:right w:val="single" w:sz="4" w:space="0" w:color="auto"/>
            </w:tcBorders>
            <w:noWrap/>
            <w:vAlign w:val="bottom"/>
          </w:tcPr>
          <w:p w:rsidR="00D17A4F" w:rsidRPr="00F91907" w:rsidRDefault="00D17A4F" w:rsidP="001F2636">
            <w:pPr>
              <w:jc w:val="center"/>
              <w:rPr>
                <w:rFonts w:ascii="Arial CYR" w:hAnsi="Arial CYR" w:cs="Arial CYR"/>
                <w:sz w:val="20"/>
                <w:szCs w:val="20"/>
              </w:rPr>
            </w:pPr>
            <w:r w:rsidRPr="00F91907">
              <w:rPr>
                <w:rFonts w:ascii="Arial CYR" w:hAnsi="Arial CYR" w:cs="Arial CYR"/>
                <w:sz w:val="20"/>
                <w:szCs w:val="20"/>
              </w:rPr>
              <w:t>11,1</w:t>
            </w:r>
          </w:p>
        </w:tc>
      </w:tr>
      <w:tr w:rsidR="00D17A4F" w:rsidRPr="00F91907" w:rsidTr="001F2636">
        <w:trPr>
          <w:trHeight w:val="255"/>
        </w:trPr>
        <w:tc>
          <w:tcPr>
            <w:tcW w:w="990" w:type="dxa"/>
            <w:tcBorders>
              <w:top w:val="nil"/>
              <w:left w:val="nil"/>
              <w:bottom w:val="nil"/>
              <w:right w:val="nil"/>
            </w:tcBorders>
            <w:noWrap/>
            <w:vAlign w:val="bottom"/>
          </w:tcPr>
          <w:p w:rsidR="00D17A4F" w:rsidRPr="00F91907" w:rsidRDefault="00D17A4F" w:rsidP="001F2636">
            <w:pPr>
              <w:rPr>
                <w:rFonts w:ascii="Arial CYR" w:hAnsi="Arial CYR" w:cs="Arial CYR"/>
                <w:sz w:val="20"/>
                <w:szCs w:val="20"/>
              </w:rPr>
            </w:pPr>
          </w:p>
        </w:tc>
        <w:tc>
          <w:tcPr>
            <w:tcW w:w="2383" w:type="dxa"/>
            <w:tcBorders>
              <w:top w:val="nil"/>
              <w:left w:val="nil"/>
              <w:bottom w:val="nil"/>
              <w:right w:val="nil"/>
            </w:tcBorders>
            <w:noWrap/>
            <w:vAlign w:val="bottom"/>
          </w:tcPr>
          <w:p w:rsidR="00D17A4F" w:rsidRPr="00F91907" w:rsidRDefault="00D17A4F" w:rsidP="001F2636">
            <w:pPr>
              <w:rPr>
                <w:rFonts w:ascii="Arial CYR" w:hAnsi="Arial CYR" w:cs="Arial CYR"/>
                <w:sz w:val="20"/>
                <w:szCs w:val="20"/>
              </w:rPr>
            </w:pPr>
          </w:p>
        </w:tc>
        <w:tc>
          <w:tcPr>
            <w:tcW w:w="1677" w:type="dxa"/>
            <w:tcBorders>
              <w:top w:val="nil"/>
              <w:left w:val="nil"/>
              <w:bottom w:val="nil"/>
              <w:right w:val="nil"/>
            </w:tcBorders>
            <w:noWrap/>
            <w:vAlign w:val="bottom"/>
          </w:tcPr>
          <w:p w:rsidR="00D17A4F" w:rsidRPr="00F91907" w:rsidRDefault="00D17A4F" w:rsidP="001F2636">
            <w:pPr>
              <w:rPr>
                <w:rFonts w:ascii="Arial CYR" w:hAnsi="Arial CYR" w:cs="Arial CYR"/>
                <w:sz w:val="20"/>
                <w:szCs w:val="20"/>
              </w:rPr>
            </w:pPr>
          </w:p>
        </w:tc>
        <w:tc>
          <w:tcPr>
            <w:tcW w:w="2170" w:type="dxa"/>
            <w:tcBorders>
              <w:top w:val="nil"/>
              <w:left w:val="nil"/>
              <w:bottom w:val="nil"/>
              <w:right w:val="nil"/>
            </w:tcBorders>
            <w:noWrap/>
            <w:vAlign w:val="bottom"/>
          </w:tcPr>
          <w:p w:rsidR="00D17A4F" w:rsidRPr="00F91907" w:rsidRDefault="00D17A4F" w:rsidP="001F2636">
            <w:pPr>
              <w:rPr>
                <w:rFonts w:ascii="Arial CYR" w:hAnsi="Arial CYR" w:cs="Arial CYR"/>
                <w:sz w:val="20"/>
                <w:szCs w:val="20"/>
              </w:rPr>
            </w:pPr>
          </w:p>
        </w:tc>
      </w:tr>
    </w:tbl>
    <w:p w:rsidR="00D17A4F" w:rsidRPr="001F2636" w:rsidRDefault="00D17A4F" w:rsidP="001F2636">
      <w:pPr>
        <w:spacing w:line="360" w:lineRule="auto"/>
        <w:jc w:val="both"/>
        <w:rPr>
          <w:sz w:val="20"/>
          <w:szCs w:val="20"/>
          <w:lang w:eastAsia="ar-SA"/>
        </w:rPr>
      </w:pPr>
    </w:p>
    <w:tbl>
      <w:tblPr>
        <w:tblW w:w="7720" w:type="dxa"/>
        <w:tblInd w:w="93" w:type="dxa"/>
        <w:tblLook w:val="00A0"/>
      </w:tblPr>
      <w:tblGrid>
        <w:gridCol w:w="880"/>
        <w:gridCol w:w="4480"/>
        <w:gridCol w:w="2360"/>
      </w:tblGrid>
      <w:tr w:rsidR="00D17A4F" w:rsidRPr="00F91907" w:rsidTr="001F2636">
        <w:trPr>
          <w:trHeight w:val="375"/>
        </w:trPr>
        <w:tc>
          <w:tcPr>
            <w:tcW w:w="7720" w:type="dxa"/>
            <w:gridSpan w:val="3"/>
            <w:tcBorders>
              <w:top w:val="nil"/>
              <w:left w:val="nil"/>
              <w:bottom w:val="nil"/>
              <w:right w:val="nil"/>
            </w:tcBorders>
            <w:noWrap/>
            <w:vAlign w:val="bottom"/>
          </w:tcPr>
          <w:p w:rsidR="00D17A4F" w:rsidRPr="00F91907" w:rsidRDefault="00D17A4F" w:rsidP="001F2636">
            <w:pPr>
              <w:jc w:val="center"/>
              <w:rPr>
                <w:b/>
                <w:bCs/>
                <w:sz w:val="28"/>
                <w:szCs w:val="28"/>
              </w:rPr>
            </w:pPr>
            <w:r w:rsidRPr="00F91907">
              <w:rPr>
                <w:b/>
                <w:bCs/>
                <w:sz w:val="28"/>
                <w:szCs w:val="28"/>
              </w:rPr>
              <w:t>ОТЧЕТ</w:t>
            </w:r>
          </w:p>
        </w:tc>
      </w:tr>
      <w:tr w:rsidR="00D17A4F" w:rsidRPr="00F91907" w:rsidTr="001F2636">
        <w:trPr>
          <w:trHeight w:val="315"/>
        </w:trPr>
        <w:tc>
          <w:tcPr>
            <w:tcW w:w="7720" w:type="dxa"/>
            <w:gridSpan w:val="3"/>
            <w:tcBorders>
              <w:top w:val="nil"/>
              <w:left w:val="nil"/>
              <w:bottom w:val="nil"/>
              <w:right w:val="nil"/>
            </w:tcBorders>
            <w:noWrap/>
            <w:vAlign w:val="bottom"/>
          </w:tcPr>
          <w:p w:rsidR="00D17A4F" w:rsidRPr="00F91907" w:rsidRDefault="00D17A4F" w:rsidP="001F2636">
            <w:pPr>
              <w:jc w:val="center"/>
              <w:rPr>
                <w:b/>
                <w:bCs/>
              </w:rPr>
            </w:pPr>
            <w:r w:rsidRPr="00F91907">
              <w:rPr>
                <w:b/>
                <w:bCs/>
              </w:rPr>
              <w:t xml:space="preserve">об использовании резервного фонда </w:t>
            </w:r>
          </w:p>
        </w:tc>
      </w:tr>
      <w:tr w:rsidR="00D17A4F" w:rsidRPr="00F91907" w:rsidTr="001F2636">
        <w:trPr>
          <w:trHeight w:val="315"/>
        </w:trPr>
        <w:tc>
          <w:tcPr>
            <w:tcW w:w="7720" w:type="dxa"/>
            <w:gridSpan w:val="3"/>
            <w:tcBorders>
              <w:top w:val="nil"/>
              <w:left w:val="nil"/>
              <w:bottom w:val="nil"/>
              <w:right w:val="nil"/>
            </w:tcBorders>
            <w:noWrap/>
            <w:vAlign w:val="bottom"/>
          </w:tcPr>
          <w:p w:rsidR="00D17A4F" w:rsidRPr="00F91907" w:rsidRDefault="00D17A4F" w:rsidP="001F2636">
            <w:pPr>
              <w:jc w:val="center"/>
              <w:rPr>
                <w:b/>
                <w:bCs/>
              </w:rPr>
            </w:pPr>
            <w:r w:rsidRPr="00F91907">
              <w:rPr>
                <w:b/>
                <w:bCs/>
              </w:rPr>
              <w:t>Атнарского сельского поселения за 1 полугодие 2018 года</w:t>
            </w:r>
          </w:p>
        </w:tc>
      </w:tr>
      <w:tr w:rsidR="00D17A4F" w:rsidRPr="00F91907" w:rsidTr="001F2636">
        <w:trPr>
          <w:trHeight w:val="255"/>
        </w:trPr>
        <w:tc>
          <w:tcPr>
            <w:tcW w:w="880" w:type="dxa"/>
            <w:tcBorders>
              <w:top w:val="nil"/>
              <w:left w:val="nil"/>
              <w:bottom w:val="nil"/>
              <w:right w:val="nil"/>
            </w:tcBorders>
            <w:noWrap/>
            <w:vAlign w:val="bottom"/>
          </w:tcPr>
          <w:p w:rsidR="00D17A4F" w:rsidRPr="00F91907" w:rsidRDefault="00D17A4F" w:rsidP="001F2636">
            <w:pPr>
              <w:rPr>
                <w:rFonts w:ascii="Arial CYR" w:hAnsi="Arial CYR" w:cs="Arial CYR"/>
                <w:sz w:val="20"/>
                <w:szCs w:val="20"/>
              </w:rPr>
            </w:pPr>
          </w:p>
        </w:tc>
        <w:tc>
          <w:tcPr>
            <w:tcW w:w="4480" w:type="dxa"/>
            <w:tcBorders>
              <w:top w:val="nil"/>
              <w:left w:val="nil"/>
              <w:bottom w:val="nil"/>
              <w:right w:val="nil"/>
            </w:tcBorders>
            <w:noWrap/>
            <w:vAlign w:val="bottom"/>
          </w:tcPr>
          <w:p w:rsidR="00D17A4F" w:rsidRPr="00F91907" w:rsidRDefault="00D17A4F" w:rsidP="001F2636">
            <w:pPr>
              <w:rPr>
                <w:rFonts w:ascii="Arial CYR" w:hAnsi="Arial CYR" w:cs="Arial CYR"/>
                <w:sz w:val="20"/>
                <w:szCs w:val="20"/>
              </w:rPr>
            </w:pPr>
          </w:p>
        </w:tc>
        <w:tc>
          <w:tcPr>
            <w:tcW w:w="2360" w:type="dxa"/>
            <w:tcBorders>
              <w:top w:val="nil"/>
              <w:left w:val="nil"/>
              <w:bottom w:val="nil"/>
              <w:right w:val="nil"/>
            </w:tcBorders>
            <w:noWrap/>
            <w:vAlign w:val="bottom"/>
          </w:tcPr>
          <w:p w:rsidR="00D17A4F" w:rsidRPr="00F91907" w:rsidRDefault="00D17A4F" w:rsidP="001F2636">
            <w:pPr>
              <w:rPr>
                <w:rFonts w:ascii="Arial CYR" w:hAnsi="Arial CYR" w:cs="Arial CYR"/>
                <w:sz w:val="20"/>
                <w:szCs w:val="20"/>
              </w:rPr>
            </w:pPr>
          </w:p>
        </w:tc>
      </w:tr>
      <w:tr w:rsidR="00D17A4F" w:rsidRPr="00F91907" w:rsidTr="001F2636">
        <w:trPr>
          <w:trHeight w:val="1500"/>
        </w:trPr>
        <w:tc>
          <w:tcPr>
            <w:tcW w:w="880" w:type="dxa"/>
            <w:vMerge w:val="restart"/>
            <w:tcBorders>
              <w:top w:val="single" w:sz="4" w:space="0" w:color="auto"/>
              <w:left w:val="single" w:sz="4" w:space="0" w:color="auto"/>
              <w:bottom w:val="single" w:sz="4" w:space="0" w:color="000000"/>
              <w:right w:val="single" w:sz="4" w:space="0" w:color="auto"/>
            </w:tcBorders>
          </w:tcPr>
          <w:p w:rsidR="00D17A4F" w:rsidRPr="00F91907" w:rsidRDefault="00D17A4F" w:rsidP="001F2636">
            <w:pPr>
              <w:jc w:val="center"/>
              <w:rPr>
                <w:sz w:val="28"/>
                <w:szCs w:val="28"/>
              </w:rPr>
            </w:pPr>
            <w:r w:rsidRPr="00F91907">
              <w:rPr>
                <w:sz w:val="28"/>
                <w:szCs w:val="28"/>
              </w:rPr>
              <w:t>№</w:t>
            </w:r>
          </w:p>
        </w:tc>
        <w:tc>
          <w:tcPr>
            <w:tcW w:w="4480" w:type="dxa"/>
            <w:vMerge w:val="restart"/>
            <w:tcBorders>
              <w:top w:val="single" w:sz="4" w:space="0" w:color="auto"/>
              <w:left w:val="single" w:sz="4" w:space="0" w:color="auto"/>
              <w:bottom w:val="single" w:sz="4" w:space="0" w:color="000000"/>
              <w:right w:val="single" w:sz="4" w:space="0" w:color="auto"/>
            </w:tcBorders>
          </w:tcPr>
          <w:p w:rsidR="00D17A4F" w:rsidRPr="00F91907" w:rsidRDefault="00D17A4F" w:rsidP="001F2636">
            <w:pPr>
              <w:jc w:val="center"/>
              <w:rPr>
                <w:sz w:val="28"/>
                <w:szCs w:val="28"/>
              </w:rPr>
            </w:pPr>
            <w:r w:rsidRPr="00F91907">
              <w:rPr>
                <w:sz w:val="28"/>
                <w:szCs w:val="28"/>
              </w:rPr>
              <w:t>Наименование мероприятий</w:t>
            </w:r>
          </w:p>
        </w:tc>
        <w:tc>
          <w:tcPr>
            <w:tcW w:w="2360" w:type="dxa"/>
            <w:tcBorders>
              <w:top w:val="single" w:sz="4" w:space="0" w:color="auto"/>
              <w:left w:val="nil"/>
              <w:bottom w:val="nil"/>
              <w:right w:val="single" w:sz="4" w:space="0" w:color="auto"/>
            </w:tcBorders>
          </w:tcPr>
          <w:p w:rsidR="00D17A4F" w:rsidRPr="00F91907" w:rsidRDefault="00D17A4F" w:rsidP="001F2636">
            <w:pPr>
              <w:jc w:val="center"/>
              <w:rPr>
                <w:sz w:val="28"/>
                <w:szCs w:val="28"/>
              </w:rPr>
            </w:pPr>
            <w:r w:rsidRPr="00F91907">
              <w:rPr>
                <w:sz w:val="28"/>
                <w:szCs w:val="28"/>
              </w:rPr>
              <w:t>Сумма,</w:t>
            </w:r>
          </w:p>
        </w:tc>
      </w:tr>
      <w:tr w:rsidR="00D17A4F" w:rsidRPr="00F91907" w:rsidTr="001F2636">
        <w:trPr>
          <w:trHeight w:val="375"/>
        </w:trPr>
        <w:tc>
          <w:tcPr>
            <w:tcW w:w="880" w:type="dxa"/>
            <w:vMerge/>
            <w:tcBorders>
              <w:top w:val="single" w:sz="4" w:space="0" w:color="auto"/>
              <w:left w:val="single" w:sz="4" w:space="0" w:color="auto"/>
              <w:bottom w:val="single" w:sz="4" w:space="0" w:color="000000"/>
              <w:right w:val="single" w:sz="4" w:space="0" w:color="auto"/>
            </w:tcBorders>
            <w:vAlign w:val="center"/>
          </w:tcPr>
          <w:p w:rsidR="00D17A4F" w:rsidRPr="00F91907" w:rsidRDefault="00D17A4F" w:rsidP="001F2636">
            <w:pPr>
              <w:rPr>
                <w:sz w:val="28"/>
                <w:szCs w:val="28"/>
              </w:rPr>
            </w:pPr>
          </w:p>
        </w:tc>
        <w:tc>
          <w:tcPr>
            <w:tcW w:w="4480" w:type="dxa"/>
            <w:vMerge/>
            <w:tcBorders>
              <w:top w:val="single" w:sz="4" w:space="0" w:color="auto"/>
              <w:left w:val="single" w:sz="4" w:space="0" w:color="auto"/>
              <w:bottom w:val="single" w:sz="4" w:space="0" w:color="000000"/>
              <w:right w:val="single" w:sz="4" w:space="0" w:color="auto"/>
            </w:tcBorders>
            <w:vAlign w:val="center"/>
          </w:tcPr>
          <w:p w:rsidR="00D17A4F" w:rsidRPr="00F91907" w:rsidRDefault="00D17A4F" w:rsidP="001F2636">
            <w:pPr>
              <w:rPr>
                <w:sz w:val="28"/>
                <w:szCs w:val="28"/>
              </w:rPr>
            </w:pPr>
          </w:p>
        </w:tc>
        <w:tc>
          <w:tcPr>
            <w:tcW w:w="2360" w:type="dxa"/>
            <w:tcBorders>
              <w:top w:val="nil"/>
              <w:left w:val="nil"/>
              <w:bottom w:val="single" w:sz="4" w:space="0" w:color="auto"/>
              <w:right w:val="single" w:sz="4" w:space="0" w:color="auto"/>
            </w:tcBorders>
          </w:tcPr>
          <w:p w:rsidR="00D17A4F" w:rsidRPr="00F91907" w:rsidRDefault="00D17A4F" w:rsidP="001F2636">
            <w:pPr>
              <w:jc w:val="center"/>
              <w:rPr>
                <w:sz w:val="28"/>
                <w:szCs w:val="28"/>
              </w:rPr>
            </w:pPr>
            <w:r w:rsidRPr="00F91907">
              <w:rPr>
                <w:sz w:val="28"/>
                <w:szCs w:val="28"/>
              </w:rPr>
              <w:t>руб</w:t>
            </w:r>
          </w:p>
        </w:tc>
      </w:tr>
      <w:tr w:rsidR="00D17A4F" w:rsidRPr="00F91907" w:rsidTr="001F2636">
        <w:trPr>
          <w:trHeight w:val="322"/>
        </w:trPr>
        <w:tc>
          <w:tcPr>
            <w:tcW w:w="880" w:type="dxa"/>
            <w:vMerge w:val="restart"/>
            <w:tcBorders>
              <w:top w:val="nil"/>
              <w:left w:val="single" w:sz="4" w:space="0" w:color="auto"/>
              <w:bottom w:val="single" w:sz="4" w:space="0" w:color="000000"/>
              <w:right w:val="single" w:sz="4" w:space="0" w:color="auto"/>
            </w:tcBorders>
          </w:tcPr>
          <w:p w:rsidR="00D17A4F" w:rsidRPr="00F91907" w:rsidRDefault="00D17A4F" w:rsidP="001F2636">
            <w:pPr>
              <w:jc w:val="center"/>
              <w:rPr>
                <w:sz w:val="28"/>
                <w:szCs w:val="28"/>
              </w:rPr>
            </w:pPr>
            <w:r w:rsidRPr="00F91907">
              <w:rPr>
                <w:sz w:val="28"/>
                <w:szCs w:val="28"/>
              </w:rPr>
              <w:t>-</w:t>
            </w:r>
          </w:p>
        </w:tc>
        <w:tc>
          <w:tcPr>
            <w:tcW w:w="4480" w:type="dxa"/>
            <w:vMerge w:val="restart"/>
            <w:tcBorders>
              <w:top w:val="nil"/>
              <w:left w:val="single" w:sz="4" w:space="0" w:color="auto"/>
              <w:bottom w:val="single" w:sz="4" w:space="0" w:color="000000"/>
              <w:right w:val="single" w:sz="4" w:space="0" w:color="auto"/>
            </w:tcBorders>
          </w:tcPr>
          <w:p w:rsidR="00D17A4F" w:rsidRPr="00F91907" w:rsidRDefault="00D17A4F" w:rsidP="001F2636">
            <w:pPr>
              <w:jc w:val="center"/>
              <w:rPr>
                <w:sz w:val="28"/>
                <w:szCs w:val="28"/>
              </w:rPr>
            </w:pPr>
            <w:r w:rsidRPr="00F91907">
              <w:rPr>
                <w:sz w:val="28"/>
                <w:szCs w:val="28"/>
              </w:rPr>
              <w:t>-</w:t>
            </w:r>
          </w:p>
        </w:tc>
        <w:tc>
          <w:tcPr>
            <w:tcW w:w="2360" w:type="dxa"/>
            <w:vMerge w:val="restart"/>
            <w:tcBorders>
              <w:top w:val="nil"/>
              <w:left w:val="single" w:sz="4" w:space="0" w:color="auto"/>
              <w:bottom w:val="single" w:sz="4" w:space="0" w:color="000000"/>
              <w:right w:val="single" w:sz="4" w:space="0" w:color="auto"/>
            </w:tcBorders>
          </w:tcPr>
          <w:p w:rsidR="00D17A4F" w:rsidRPr="00F91907" w:rsidRDefault="00D17A4F" w:rsidP="001F2636">
            <w:pPr>
              <w:jc w:val="center"/>
              <w:rPr>
                <w:sz w:val="28"/>
                <w:szCs w:val="28"/>
              </w:rPr>
            </w:pPr>
            <w:r w:rsidRPr="00F91907">
              <w:rPr>
                <w:sz w:val="28"/>
                <w:szCs w:val="28"/>
              </w:rPr>
              <w:t>-</w:t>
            </w:r>
          </w:p>
        </w:tc>
      </w:tr>
      <w:tr w:rsidR="00D17A4F" w:rsidRPr="00F91907" w:rsidTr="001F2636">
        <w:trPr>
          <w:trHeight w:val="322"/>
        </w:trPr>
        <w:tc>
          <w:tcPr>
            <w:tcW w:w="880" w:type="dxa"/>
            <w:vMerge/>
            <w:tcBorders>
              <w:top w:val="nil"/>
              <w:left w:val="single" w:sz="4" w:space="0" w:color="auto"/>
              <w:bottom w:val="single" w:sz="4" w:space="0" w:color="000000"/>
              <w:right w:val="single" w:sz="4" w:space="0" w:color="auto"/>
            </w:tcBorders>
            <w:vAlign w:val="center"/>
          </w:tcPr>
          <w:p w:rsidR="00D17A4F" w:rsidRPr="00F91907" w:rsidRDefault="00D17A4F" w:rsidP="001F2636">
            <w:pPr>
              <w:rPr>
                <w:sz w:val="28"/>
                <w:szCs w:val="28"/>
              </w:rPr>
            </w:pPr>
          </w:p>
        </w:tc>
        <w:tc>
          <w:tcPr>
            <w:tcW w:w="4480" w:type="dxa"/>
            <w:vMerge/>
            <w:tcBorders>
              <w:top w:val="nil"/>
              <w:left w:val="single" w:sz="4" w:space="0" w:color="auto"/>
              <w:bottom w:val="single" w:sz="4" w:space="0" w:color="000000"/>
              <w:right w:val="single" w:sz="4" w:space="0" w:color="auto"/>
            </w:tcBorders>
            <w:vAlign w:val="center"/>
          </w:tcPr>
          <w:p w:rsidR="00D17A4F" w:rsidRPr="00F91907" w:rsidRDefault="00D17A4F" w:rsidP="001F2636">
            <w:pPr>
              <w:rPr>
                <w:sz w:val="28"/>
                <w:szCs w:val="28"/>
              </w:rPr>
            </w:pPr>
          </w:p>
        </w:tc>
        <w:tc>
          <w:tcPr>
            <w:tcW w:w="2360" w:type="dxa"/>
            <w:vMerge/>
            <w:tcBorders>
              <w:top w:val="nil"/>
              <w:left w:val="single" w:sz="4" w:space="0" w:color="auto"/>
              <w:bottom w:val="single" w:sz="4" w:space="0" w:color="000000"/>
              <w:right w:val="single" w:sz="4" w:space="0" w:color="auto"/>
            </w:tcBorders>
            <w:vAlign w:val="center"/>
          </w:tcPr>
          <w:p w:rsidR="00D17A4F" w:rsidRPr="00F91907" w:rsidRDefault="00D17A4F" w:rsidP="001F2636">
            <w:pPr>
              <w:rPr>
                <w:sz w:val="28"/>
                <w:szCs w:val="28"/>
              </w:rPr>
            </w:pPr>
          </w:p>
        </w:tc>
      </w:tr>
      <w:tr w:rsidR="00D17A4F" w:rsidRPr="00F91907" w:rsidTr="001F2636">
        <w:trPr>
          <w:trHeight w:val="255"/>
        </w:trPr>
        <w:tc>
          <w:tcPr>
            <w:tcW w:w="880" w:type="dxa"/>
            <w:tcBorders>
              <w:top w:val="nil"/>
              <w:left w:val="nil"/>
              <w:bottom w:val="nil"/>
              <w:right w:val="nil"/>
            </w:tcBorders>
            <w:noWrap/>
            <w:vAlign w:val="bottom"/>
          </w:tcPr>
          <w:p w:rsidR="00D17A4F" w:rsidRPr="00F91907" w:rsidRDefault="00D17A4F" w:rsidP="001F2636">
            <w:pPr>
              <w:rPr>
                <w:rFonts w:ascii="Arial CYR" w:hAnsi="Arial CYR" w:cs="Arial CYR"/>
                <w:sz w:val="20"/>
                <w:szCs w:val="20"/>
              </w:rPr>
            </w:pPr>
          </w:p>
        </w:tc>
        <w:tc>
          <w:tcPr>
            <w:tcW w:w="4480" w:type="dxa"/>
            <w:tcBorders>
              <w:top w:val="nil"/>
              <w:left w:val="nil"/>
              <w:bottom w:val="nil"/>
              <w:right w:val="nil"/>
            </w:tcBorders>
            <w:noWrap/>
            <w:vAlign w:val="bottom"/>
          </w:tcPr>
          <w:p w:rsidR="00D17A4F" w:rsidRPr="00F91907" w:rsidRDefault="00D17A4F" w:rsidP="001F2636">
            <w:pPr>
              <w:rPr>
                <w:rFonts w:ascii="Arial CYR" w:hAnsi="Arial CYR" w:cs="Arial CYR"/>
                <w:sz w:val="20"/>
                <w:szCs w:val="20"/>
              </w:rPr>
            </w:pPr>
          </w:p>
        </w:tc>
        <w:tc>
          <w:tcPr>
            <w:tcW w:w="2360" w:type="dxa"/>
            <w:tcBorders>
              <w:top w:val="nil"/>
              <w:left w:val="nil"/>
              <w:bottom w:val="nil"/>
              <w:right w:val="nil"/>
            </w:tcBorders>
            <w:noWrap/>
            <w:vAlign w:val="bottom"/>
          </w:tcPr>
          <w:p w:rsidR="00D17A4F" w:rsidRPr="00F91907" w:rsidRDefault="00D17A4F" w:rsidP="001F2636">
            <w:pPr>
              <w:rPr>
                <w:rFonts w:ascii="Arial CYR" w:hAnsi="Arial CYR" w:cs="Arial CYR"/>
                <w:sz w:val="20"/>
                <w:szCs w:val="20"/>
              </w:rPr>
            </w:pPr>
          </w:p>
        </w:tc>
      </w:tr>
      <w:tr w:rsidR="00D17A4F" w:rsidRPr="00F91907" w:rsidTr="001F2636">
        <w:trPr>
          <w:trHeight w:val="255"/>
        </w:trPr>
        <w:tc>
          <w:tcPr>
            <w:tcW w:w="880" w:type="dxa"/>
            <w:tcBorders>
              <w:top w:val="nil"/>
              <w:left w:val="nil"/>
              <w:bottom w:val="nil"/>
              <w:right w:val="nil"/>
            </w:tcBorders>
            <w:noWrap/>
            <w:vAlign w:val="bottom"/>
          </w:tcPr>
          <w:p w:rsidR="00D17A4F" w:rsidRPr="00F91907" w:rsidRDefault="00D17A4F" w:rsidP="001F2636">
            <w:pPr>
              <w:rPr>
                <w:rFonts w:ascii="Arial CYR" w:hAnsi="Arial CYR" w:cs="Arial CYR"/>
                <w:sz w:val="20"/>
                <w:szCs w:val="20"/>
              </w:rPr>
            </w:pPr>
          </w:p>
        </w:tc>
        <w:tc>
          <w:tcPr>
            <w:tcW w:w="4480" w:type="dxa"/>
            <w:tcBorders>
              <w:top w:val="nil"/>
              <w:left w:val="nil"/>
              <w:bottom w:val="nil"/>
              <w:right w:val="nil"/>
            </w:tcBorders>
            <w:noWrap/>
            <w:vAlign w:val="bottom"/>
          </w:tcPr>
          <w:p w:rsidR="00D17A4F" w:rsidRPr="00F91907" w:rsidRDefault="00D17A4F" w:rsidP="001F2636">
            <w:pPr>
              <w:rPr>
                <w:rFonts w:ascii="Arial CYR" w:hAnsi="Arial CYR" w:cs="Arial CYR"/>
                <w:sz w:val="20"/>
                <w:szCs w:val="20"/>
              </w:rPr>
            </w:pPr>
          </w:p>
        </w:tc>
        <w:tc>
          <w:tcPr>
            <w:tcW w:w="2360" w:type="dxa"/>
            <w:tcBorders>
              <w:top w:val="nil"/>
              <w:left w:val="nil"/>
              <w:bottom w:val="nil"/>
              <w:right w:val="nil"/>
            </w:tcBorders>
            <w:noWrap/>
            <w:vAlign w:val="bottom"/>
          </w:tcPr>
          <w:p w:rsidR="00D17A4F" w:rsidRPr="00F91907" w:rsidRDefault="00D17A4F" w:rsidP="001F2636">
            <w:pPr>
              <w:rPr>
                <w:rFonts w:ascii="Arial CYR" w:hAnsi="Arial CYR" w:cs="Arial CYR"/>
                <w:sz w:val="20"/>
                <w:szCs w:val="20"/>
              </w:rPr>
            </w:pPr>
          </w:p>
        </w:tc>
      </w:tr>
    </w:tbl>
    <w:p w:rsidR="00D17A4F" w:rsidRDefault="00D17A4F" w:rsidP="00687F11">
      <w:pPr>
        <w:spacing w:line="360" w:lineRule="auto"/>
        <w:jc w:val="both"/>
        <w:rPr>
          <w:sz w:val="20"/>
          <w:szCs w:val="20"/>
          <w:lang w:eastAsia="ar-SA"/>
        </w:rPr>
      </w:pPr>
    </w:p>
    <w:p w:rsidR="00D17A4F" w:rsidRPr="001F2636" w:rsidRDefault="00D17A4F" w:rsidP="001F2636">
      <w:pPr>
        <w:tabs>
          <w:tab w:val="left" w:pos="9923"/>
        </w:tabs>
        <w:contextualSpacing/>
        <w:jc w:val="center"/>
        <w:rPr>
          <w:b/>
          <w:i/>
          <w:u w:val="single"/>
        </w:rPr>
      </w:pPr>
      <w:r w:rsidRPr="001F2636">
        <w:rPr>
          <w:b/>
          <w:i/>
          <w:u w:val="single"/>
        </w:rPr>
        <w:t>Постановление</w:t>
      </w:r>
    </w:p>
    <w:p w:rsidR="00D17A4F" w:rsidRPr="001F2636" w:rsidRDefault="00D17A4F" w:rsidP="001F2636">
      <w:pPr>
        <w:shd w:val="clear" w:color="auto" w:fill="FFFFFF"/>
        <w:tabs>
          <w:tab w:val="left" w:pos="9923"/>
        </w:tabs>
        <w:ind w:right="-2"/>
        <w:contextualSpacing/>
        <w:jc w:val="center"/>
        <w:rPr>
          <w:b/>
          <w:i/>
          <w:u w:val="single"/>
        </w:rPr>
      </w:pPr>
      <w:r w:rsidRPr="001F2636">
        <w:rPr>
          <w:b/>
          <w:i/>
          <w:u w:val="single"/>
        </w:rPr>
        <w:t xml:space="preserve">администрации  Атнарского </w:t>
      </w:r>
      <w:r w:rsidRPr="001F2636">
        <w:rPr>
          <w:b/>
          <w:i/>
          <w:sz w:val="22"/>
          <w:szCs w:val="22"/>
          <w:u w:val="single"/>
        </w:rPr>
        <w:t>сельского поселения Красночетайского района Чувашской Республики «</w:t>
      </w:r>
      <w:r w:rsidRPr="001F2636">
        <w:rPr>
          <w:b/>
          <w:i/>
          <w:color w:val="000000"/>
          <w:u w:val="single"/>
        </w:rPr>
        <w:t>Об организации и осуществлении</w:t>
      </w:r>
      <w:r>
        <w:rPr>
          <w:b/>
          <w:i/>
          <w:color w:val="000000"/>
          <w:u w:val="single"/>
        </w:rPr>
        <w:t xml:space="preserve"> </w:t>
      </w:r>
      <w:r w:rsidRPr="001F2636">
        <w:rPr>
          <w:b/>
          <w:i/>
          <w:color w:val="000000"/>
          <w:u w:val="single"/>
        </w:rPr>
        <w:t>первичного воинского учета граждан</w:t>
      </w:r>
    </w:p>
    <w:p w:rsidR="00D17A4F" w:rsidRDefault="00D17A4F" w:rsidP="001F2636">
      <w:pPr>
        <w:shd w:val="clear" w:color="auto" w:fill="FFFFFF"/>
        <w:tabs>
          <w:tab w:val="left" w:pos="9923"/>
        </w:tabs>
        <w:ind w:right="-2"/>
        <w:contextualSpacing/>
        <w:jc w:val="center"/>
        <w:rPr>
          <w:b/>
          <w:i/>
          <w:color w:val="000000"/>
          <w:u w:val="single"/>
        </w:rPr>
      </w:pPr>
      <w:r w:rsidRPr="001F2636">
        <w:rPr>
          <w:b/>
          <w:i/>
          <w:color w:val="000000"/>
          <w:u w:val="single"/>
        </w:rPr>
        <w:t>на территории Атнарского сельского поселения</w:t>
      </w:r>
      <w:r>
        <w:rPr>
          <w:b/>
          <w:i/>
          <w:color w:val="000000"/>
          <w:u w:val="single"/>
        </w:rPr>
        <w:t xml:space="preserve"> </w:t>
      </w:r>
      <w:r w:rsidRPr="001F2636">
        <w:rPr>
          <w:b/>
          <w:i/>
          <w:color w:val="000000"/>
          <w:u w:val="single"/>
        </w:rPr>
        <w:t xml:space="preserve">Красночетайского района </w:t>
      </w:r>
    </w:p>
    <w:p w:rsidR="00D17A4F" w:rsidRPr="00805E1C" w:rsidRDefault="00D17A4F" w:rsidP="001F2636">
      <w:pPr>
        <w:shd w:val="clear" w:color="auto" w:fill="FFFFFF"/>
        <w:tabs>
          <w:tab w:val="left" w:pos="9923"/>
        </w:tabs>
        <w:ind w:right="-2"/>
        <w:contextualSpacing/>
        <w:jc w:val="center"/>
        <w:rPr>
          <w:b/>
          <w:i/>
          <w:u w:val="single"/>
        </w:rPr>
      </w:pPr>
      <w:r w:rsidRPr="001F2636">
        <w:rPr>
          <w:b/>
          <w:i/>
          <w:color w:val="000000"/>
          <w:u w:val="single"/>
        </w:rPr>
        <w:t>Чувашской Республики</w:t>
      </w:r>
      <w:r w:rsidRPr="00805E1C">
        <w:rPr>
          <w:b/>
          <w:i/>
          <w:u w:val="single"/>
        </w:rPr>
        <w:t>»</w:t>
      </w:r>
    </w:p>
    <w:p w:rsidR="00D17A4F" w:rsidRPr="00805E1C" w:rsidRDefault="00D17A4F" w:rsidP="00805E1C">
      <w:pPr>
        <w:pStyle w:val="Heading1"/>
        <w:tabs>
          <w:tab w:val="left" w:pos="9638"/>
        </w:tabs>
        <w:spacing w:before="0" w:line="235" w:lineRule="auto"/>
        <w:ind w:right="-1"/>
        <w:contextualSpacing/>
        <w:jc w:val="center"/>
        <w:rPr>
          <w:rFonts w:ascii="Times New Roman" w:hAnsi="Times New Roman"/>
          <w:bCs w:val="0"/>
          <w:i/>
          <w:color w:val="auto"/>
          <w:sz w:val="22"/>
          <w:szCs w:val="22"/>
          <w:u w:val="single"/>
        </w:rPr>
      </w:pPr>
    </w:p>
    <w:p w:rsidR="00D17A4F" w:rsidRPr="00C744ED" w:rsidRDefault="00D17A4F" w:rsidP="00805E1C">
      <w:pPr>
        <w:pStyle w:val="Heading1"/>
        <w:tabs>
          <w:tab w:val="left" w:pos="9638"/>
        </w:tabs>
        <w:spacing w:before="0" w:line="235" w:lineRule="auto"/>
        <w:ind w:right="-1"/>
        <w:rPr>
          <w:rFonts w:ascii="Times New Roman" w:hAnsi="Times New Roman"/>
          <w:i/>
          <w:color w:val="auto"/>
          <w:sz w:val="22"/>
          <w:szCs w:val="22"/>
          <w:u w:val="single"/>
        </w:rPr>
      </w:pPr>
      <w:r w:rsidRPr="00C744ED">
        <w:rPr>
          <w:rFonts w:ascii="Times New Roman" w:hAnsi="Times New Roman"/>
          <w:i/>
          <w:color w:val="auto"/>
          <w:sz w:val="22"/>
          <w:szCs w:val="22"/>
          <w:u w:val="single"/>
        </w:rPr>
        <w:t xml:space="preserve">от </w:t>
      </w:r>
      <w:r>
        <w:rPr>
          <w:rFonts w:ascii="Times New Roman" w:hAnsi="Times New Roman"/>
          <w:i/>
          <w:color w:val="auto"/>
          <w:sz w:val="22"/>
          <w:szCs w:val="22"/>
          <w:u w:val="single"/>
        </w:rPr>
        <w:t>20.07</w:t>
      </w:r>
      <w:r w:rsidRPr="00C744ED">
        <w:rPr>
          <w:rFonts w:ascii="Times New Roman" w:hAnsi="Times New Roman"/>
          <w:i/>
          <w:color w:val="auto"/>
          <w:sz w:val="22"/>
          <w:szCs w:val="22"/>
          <w:u w:val="single"/>
        </w:rPr>
        <w:t>.2018 №</w:t>
      </w:r>
      <w:r>
        <w:rPr>
          <w:rFonts w:ascii="Times New Roman" w:hAnsi="Times New Roman"/>
          <w:i/>
          <w:color w:val="auto"/>
          <w:sz w:val="22"/>
          <w:szCs w:val="22"/>
          <w:u w:val="single"/>
        </w:rPr>
        <w:t>41</w:t>
      </w:r>
    </w:p>
    <w:p w:rsidR="00D17A4F" w:rsidRDefault="00D17A4F" w:rsidP="00805E1C">
      <w:pPr>
        <w:spacing w:line="360" w:lineRule="auto"/>
        <w:jc w:val="both"/>
        <w:rPr>
          <w:sz w:val="20"/>
          <w:szCs w:val="20"/>
          <w:lang w:eastAsia="ar-SA"/>
        </w:rPr>
      </w:pPr>
    </w:p>
    <w:p w:rsidR="00D17A4F" w:rsidRDefault="00D17A4F" w:rsidP="001F2636">
      <w:pPr>
        <w:shd w:val="clear" w:color="auto" w:fill="FFFFFF"/>
        <w:ind w:firstLine="720"/>
        <w:jc w:val="both"/>
        <w:rPr>
          <w:color w:val="000000"/>
        </w:rPr>
      </w:pPr>
      <w:r w:rsidRPr="004D0BAA">
        <w:rPr>
          <w:color w:val="000000"/>
        </w:rPr>
        <w:t>В соответствии с Конституцией Российской Федерации, федеральными законами 1996 года № 61-ФЗ «Об обороне», 1997 года № 31-ФЗ «О мобилизационной подготовке и мобилизации в Российской Федерации», 1998 года № 53-ФЗ «О воинской обязанности и военной службе», 2003 года № 131-ФЗ «Об общих принципах организации местного самоуправления в Российской Федерации», постановлением Правительства Российской Федерации от 27 ноября 2006 года № 719 «Об утверждении Положения о воин</w:t>
      </w:r>
      <w:r>
        <w:rPr>
          <w:color w:val="000000"/>
        </w:rPr>
        <w:t>ском учете», Устава Атнарского</w:t>
      </w:r>
      <w:r w:rsidRPr="004D0BAA">
        <w:rPr>
          <w:color w:val="000000"/>
        </w:rPr>
        <w:t xml:space="preserve"> сельского поселения, </w:t>
      </w:r>
      <w:r w:rsidRPr="004D0BAA">
        <w:t>администрация</w:t>
      </w:r>
      <w:r w:rsidRPr="004D0BAA">
        <w:rPr>
          <w:color w:val="000000"/>
        </w:rPr>
        <w:t xml:space="preserve"> </w:t>
      </w:r>
      <w:r>
        <w:rPr>
          <w:color w:val="000000"/>
        </w:rPr>
        <w:t xml:space="preserve">Атнарского </w:t>
      </w:r>
      <w:r w:rsidRPr="004D0BAA">
        <w:rPr>
          <w:color w:val="000000"/>
        </w:rPr>
        <w:t xml:space="preserve"> сельского поселения </w:t>
      </w:r>
    </w:p>
    <w:p w:rsidR="00D17A4F" w:rsidRPr="004D0BAA" w:rsidRDefault="00D17A4F" w:rsidP="001F2636">
      <w:pPr>
        <w:shd w:val="clear" w:color="auto" w:fill="FFFFFF"/>
        <w:ind w:firstLine="720"/>
        <w:jc w:val="both"/>
      </w:pPr>
      <w:r>
        <w:rPr>
          <w:color w:val="000000"/>
        </w:rPr>
        <w:t xml:space="preserve">п о с т а </w:t>
      </w:r>
      <w:r w:rsidRPr="004D0BAA">
        <w:rPr>
          <w:color w:val="000000"/>
        </w:rPr>
        <w:t>н о в л</w:t>
      </w:r>
      <w:r>
        <w:rPr>
          <w:color w:val="000000"/>
        </w:rPr>
        <w:t xml:space="preserve"> </w:t>
      </w:r>
      <w:r w:rsidRPr="004D0BAA">
        <w:rPr>
          <w:color w:val="000000"/>
        </w:rPr>
        <w:t>я е т:</w:t>
      </w:r>
    </w:p>
    <w:p w:rsidR="00D17A4F" w:rsidRPr="004D0BAA" w:rsidRDefault="00D17A4F" w:rsidP="001F2636">
      <w:pPr>
        <w:widowControl w:val="0"/>
        <w:shd w:val="clear" w:color="auto" w:fill="FFFFFF"/>
        <w:tabs>
          <w:tab w:val="left" w:pos="0"/>
        </w:tabs>
        <w:autoSpaceDE w:val="0"/>
        <w:autoSpaceDN w:val="0"/>
        <w:adjustRightInd w:val="0"/>
        <w:jc w:val="both"/>
      </w:pPr>
      <w:r w:rsidRPr="004D0BAA">
        <w:rPr>
          <w:color w:val="000000"/>
        </w:rPr>
        <w:tab/>
        <w:t xml:space="preserve">1. Утвердить Инструкцию по организации и осуществлению первичного воинского учета на территории </w:t>
      </w:r>
      <w:r>
        <w:rPr>
          <w:color w:val="000000"/>
        </w:rPr>
        <w:t>Атнарского</w:t>
      </w:r>
      <w:r w:rsidRPr="004D0BAA">
        <w:rPr>
          <w:color w:val="000000"/>
        </w:rPr>
        <w:t xml:space="preserve"> сельского поселения» (прилагается).</w:t>
      </w:r>
    </w:p>
    <w:p w:rsidR="00D17A4F" w:rsidRPr="004D0BAA" w:rsidRDefault="00D17A4F" w:rsidP="001F2636">
      <w:pPr>
        <w:widowControl w:val="0"/>
        <w:shd w:val="clear" w:color="auto" w:fill="FFFFFF"/>
        <w:autoSpaceDE w:val="0"/>
        <w:autoSpaceDN w:val="0"/>
        <w:adjustRightInd w:val="0"/>
        <w:jc w:val="both"/>
        <w:rPr>
          <w:color w:val="000000"/>
        </w:rPr>
      </w:pPr>
      <w:r w:rsidRPr="004D0BAA">
        <w:rPr>
          <w:color w:val="000000"/>
        </w:rPr>
        <w:tab/>
        <w:t>2. Утвердить должностную инструкцию инспектора по военно-учетной работе (прилагается).</w:t>
      </w:r>
    </w:p>
    <w:p w:rsidR="00D17A4F" w:rsidRPr="004D0BAA" w:rsidRDefault="00D17A4F" w:rsidP="001F2636">
      <w:pPr>
        <w:widowControl w:val="0"/>
        <w:shd w:val="clear" w:color="auto" w:fill="FFFFFF"/>
        <w:tabs>
          <w:tab w:val="left" w:pos="-1980"/>
          <w:tab w:val="left" w:pos="-1800"/>
        </w:tabs>
        <w:autoSpaceDE w:val="0"/>
        <w:autoSpaceDN w:val="0"/>
        <w:adjustRightInd w:val="0"/>
        <w:jc w:val="both"/>
        <w:rPr>
          <w:color w:val="000000"/>
        </w:rPr>
      </w:pPr>
      <w:r w:rsidRPr="004D0BAA">
        <w:rPr>
          <w:color w:val="000000"/>
        </w:rPr>
        <w:tab/>
        <w:t>3. Исполнение о</w:t>
      </w:r>
      <w:r w:rsidRPr="004D0BAA">
        <w:t xml:space="preserve">бязанностей  по организации и осуществлению первичного воинского учета на территории </w:t>
      </w:r>
      <w:r>
        <w:t xml:space="preserve">Атнарского </w:t>
      </w:r>
      <w:r w:rsidRPr="004D0BAA">
        <w:t xml:space="preserve">сельского поселения возложить на инспектора по военно-учетной работе  </w:t>
      </w:r>
      <w:r>
        <w:t>Кузнецову Людмилу Михайловну</w:t>
      </w:r>
      <w:r w:rsidRPr="004D0BAA">
        <w:rPr>
          <w:color w:val="000000"/>
        </w:rPr>
        <w:t>.</w:t>
      </w:r>
    </w:p>
    <w:p w:rsidR="00D17A4F" w:rsidRPr="004D0BAA" w:rsidRDefault="00D17A4F" w:rsidP="001F2636">
      <w:pPr>
        <w:widowControl w:val="0"/>
        <w:shd w:val="clear" w:color="auto" w:fill="FFFFFF"/>
        <w:tabs>
          <w:tab w:val="left" w:pos="-1980"/>
        </w:tabs>
        <w:autoSpaceDE w:val="0"/>
        <w:autoSpaceDN w:val="0"/>
        <w:adjustRightInd w:val="0"/>
        <w:jc w:val="both"/>
        <w:rPr>
          <w:color w:val="000000"/>
          <w:u w:val="single"/>
        </w:rPr>
      </w:pPr>
      <w:r w:rsidRPr="004D0BAA">
        <w:rPr>
          <w:color w:val="000000"/>
        </w:rPr>
        <w:tab/>
        <w:t xml:space="preserve">4. Временное исполнение обязанностей по первичному воинскому учету граждан на время отпуска или длительного отсутствия инспектора по военно-учетной работе возложить на </w:t>
      </w:r>
      <w:r>
        <w:rPr>
          <w:color w:val="000000"/>
        </w:rPr>
        <w:t>ведущего специалиста – эксперта.</w:t>
      </w:r>
    </w:p>
    <w:p w:rsidR="00D17A4F" w:rsidRPr="004D0BAA" w:rsidRDefault="00D17A4F" w:rsidP="001F2636">
      <w:pPr>
        <w:jc w:val="both"/>
      </w:pPr>
      <w:r w:rsidRPr="004D0BAA">
        <w:rPr>
          <w:color w:val="000000"/>
        </w:rPr>
        <w:tab/>
        <w:t xml:space="preserve">5. Постановление </w:t>
      </w:r>
      <w:r w:rsidRPr="004D0BAA">
        <w:t>администрации</w:t>
      </w:r>
      <w:r w:rsidRPr="004D0BAA">
        <w:rPr>
          <w:color w:val="000000"/>
        </w:rPr>
        <w:t xml:space="preserve"> </w:t>
      </w:r>
      <w:r>
        <w:rPr>
          <w:color w:val="000000"/>
        </w:rPr>
        <w:t>Атнарского</w:t>
      </w:r>
      <w:r w:rsidRPr="004D0BAA">
        <w:rPr>
          <w:color w:val="000000"/>
        </w:rPr>
        <w:t xml:space="preserve"> сельского поселения от </w:t>
      </w:r>
      <w:r>
        <w:rPr>
          <w:color w:val="000000"/>
        </w:rPr>
        <w:t>29</w:t>
      </w:r>
      <w:r w:rsidRPr="004D0BAA">
        <w:rPr>
          <w:color w:val="000000"/>
        </w:rPr>
        <w:t xml:space="preserve"> </w:t>
      </w:r>
      <w:r>
        <w:rPr>
          <w:color w:val="000000"/>
        </w:rPr>
        <w:t xml:space="preserve">июля </w:t>
      </w:r>
      <w:r w:rsidRPr="004D0BAA">
        <w:rPr>
          <w:color w:val="000000"/>
        </w:rPr>
        <w:t>20</w:t>
      </w:r>
      <w:r>
        <w:rPr>
          <w:color w:val="000000"/>
        </w:rPr>
        <w:t>15</w:t>
      </w:r>
      <w:r w:rsidRPr="004D0BAA">
        <w:rPr>
          <w:color w:val="000000"/>
        </w:rPr>
        <w:t xml:space="preserve"> года № </w:t>
      </w:r>
      <w:r>
        <w:rPr>
          <w:color w:val="000000"/>
        </w:rPr>
        <w:t>62</w:t>
      </w:r>
      <w:r w:rsidRPr="004D0BAA">
        <w:rPr>
          <w:color w:val="000000"/>
        </w:rPr>
        <w:t xml:space="preserve"> «Об организации и осуществлении первичного воинского учета на территории </w:t>
      </w:r>
      <w:r>
        <w:rPr>
          <w:color w:val="000000"/>
        </w:rPr>
        <w:t>Атнарского</w:t>
      </w:r>
      <w:r w:rsidRPr="004D0BAA">
        <w:rPr>
          <w:color w:val="000000"/>
        </w:rPr>
        <w:t xml:space="preserve"> сельского поселения» считать утратившим силу.</w:t>
      </w:r>
      <w:r w:rsidRPr="004D0BAA">
        <w:t xml:space="preserve"> </w:t>
      </w:r>
    </w:p>
    <w:p w:rsidR="00D17A4F" w:rsidRPr="004D0BAA" w:rsidRDefault="00D17A4F" w:rsidP="001F2636">
      <w:pPr>
        <w:jc w:val="both"/>
      </w:pPr>
      <w:r w:rsidRPr="004D0BAA">
        <w:tab/>
        <w:t>6.</w:t>
      </w:r>
      <w:r w:rsidRPr="004D0BAA">
        <w:rPr>
          <w:color w:val="000000"/>
        </w:rPr>
        <w:t xml:space="preserve"> </w:t>
      </w:r>
      <w:r w:rsidRPr="004D0BAA">
        <w:t xml:space="preserve">Контроль исполнения данного постановления оставляю за собой. </w:t>
      </w:r>
    </w:p>
    <w:p w:rsidR="00D17A4F" w:rsidRPr="004D0BAA" w:rsidRDefault="00D17A4F" w:rsidP="001F2636">
      <w:pPr>
        <w:shd w:val="clear" w:color="auto" w:fill="FFFFFF"/>
      </w:pPr>
    </w:p>
    <w:p w:rsidR="00D17A4F" w:rsidRDefault="00D17A4F" w:rsidP="001F2636">
      <w:pPr>
        <w:shd w:val="clear" w:color="auto" w:fill="FFFFFF"/>
        <w:contextualSpacing/>
      </w:pPr>
      <w:r>
        <w:t>И.о. главы</w:t>
      </w:r>
      <w:r w:rsidRPr="004D0BAA">
        <w:t xml:space="preserve"> администрации </w:t>
      </w:r>
    </w:p>
    <w:p w:rsidR="00D17A4F" w:rsidRDefault="00D17A4F" w:rsidP="001F2636">
      <w:pPr>
        <w:shd w:val="clear" w:color="auto" w:fill="FFFFFF"/>
        <w:contextualSpacing/>
      </w:pPr>
      <w:r>
        <w:t>Атнарского</w:t>
      </w:r>
      <w:r w:rsidRPr="004D0BAA">
        <w:rPr>
          <w:color w:val="000000"/>
        </w:rPr>
        <w:t xml:space="preserve"> сельского поселения</w:t>
      </w:r>
      <w:r w:rsidRPr="004D0BAA">
        <w:t xml:space="preserve"> </w:t>
      </w:r>
      <w:r>
        <w:t xml:space="preserve">                                                                       Наумова А.А</w:t>
      </w:r>
      <w:r w:rsidRPr="00096EBC">
        <w:t xml:space="preserve">   </w:t>
      </w:r>
    </w:p>
    <w:p w:rsidR="00D17A4F" w:rsidRDefault="00D17A4F" w:rsidP="001F2636">
      <w:pPr>
        <w:shd w:val="clear" w:color="auto" w:fill="FFFFFF"/>
        <w:contextualSpacing/>
      </w:pPr>
    </w:p>
    <w:p w:rsidR="00D17A4F" w:rsidRPr="00C4723A" w:rsidRDefault="00D17A4F" w:rsidP="001F2636">
      <w:pPr>
        <w:shd w:val="clear" w:color="auto" w:fill="FFFFFF"/>
        <w:contextualSpacing/>
      </w:pPr>
      <w:r w:rsidRPr="00096EBC">
        <w:t xml:space="preserve">                                 </w:t>
      </w:r>
    </w:p>
    <w:tbl>
      <w:tblPr>
        <w:tblW w:w="0" w:type="auto"/>
        <w:jc w:val="center"/>
        <w:tblLook w:val="01E0"/>
      </w:tblPr>
      <w:tblGrid>
        <w:gridCol w:w="4926"/>
        <w:gridCol w:w="4927"/>
      </w:tblGrid>
      <w:tr w:rsidR="00D17A4F" w:rsidRPr="00A63E2C" w:rsidTr="001F2636">
        <w:trPr>
          <w:jc w:val="center"/>
        </w:trPr>
        <w:tc>
          <w:tcPr>
            <w:tcW w:w="4926" w:type="dxa"/>
          </w:tcPr>
          <w:p w:rsidR="00D17A4F" w:rsidRPr="00A63E2C" w:rsidRDefault="00D17A4F" w:rsidP="001F2636">
            <w:pPr>
              <w:jc w:val="center"/>
              <w:outlineLvl w:val="0"/>
              <w:rPr>
                <w:bCs/>
                <w:color w:val="000000"/>
                <w:spacing w:val="-3"/>
              </w:rPr>
            </w:pPr>
            <w:r w:rsidRPr="00A63E2C">
              <w:rPr>
                <w:bCs/>
                <w:color w:val="000000"/>
                <w:spacing w:val="-3"/>
              </w:rPr>
              <w:t>СОГЛАСОВАНО</w:t>
            </w:r>
          </w:p>
          <w:p w:rsidR="00D17A4F" w:rsidRPr="00A63E2C" w:rsidRDefault="00D17A4F" w:rsidP="001F2636">
            <w:pPr>
              <w:jc w:val="center"/>
              <w:outlineLvl w:val="0"/>
              <w:rPr>
                <w:bCs/>
                <w:color w:val="000000"/>
                <w:spacing w:val="-3"/>
              </w:rPr>
            </w:pPr>
            <w:r>
              <w:rPr>
                <w:bCs/>
                <w:color w:val="000000"/>
                <w:spacing w:val="-3"/>
              </w:rPr>
              <w:t>Военный комиссар Ядринского и Красночетайского районов Чувашской  Республики</w:t>
            </w:r>
          </w:p>
          <w:p w:rsidR="00D17A4F" w:rsidRPr="00A63E2C" w:rsidRDefault="00D17A4F" w:rsidP="001F2636">
            <w:pPr>
              <w:jc w:val="center"/>
              <w:outlineLvl w:val="0"/>
              <w:rPr>
                <w:bCs/>
                <w:color w:val="000000"/>
                <w:spacing w:val="-3"/>
              </w:rPr>
            </w:pPr>
            <w:r w:rsidRPr="00A63E2C">
              <w:rPr>
                <w:bCs/>
                <w:color w:val="000000"/>
                <w:spacing w:val="-3"/>
              </w:rPr>
              <w:t>____________________ А. Прокопьев</w:t>
            </w:r>
          </w:p>
          <w:p w:rsidR="00D17A4F" w:rsidRPr="00A63E2C" w:rsidRDefault="00D17A4F" w:rsidP="001F2636">
            <w:pPr>
              <w:jc w:val="center"/>
              <w:outlineLvl w:val="0"/>
              <w:rPr>
                <w:bCs/>
                <w:color w:val="000000"/>
                <w:spacing w:val="-3"/>
              </w:rPr>
            </w:pPr>
          </w:p>
          <w:p w:rsidR="00D17A4F" w:rsidRPr="00A63E2C" w:rsidRDefault="00D17A4F" w:rsidP="001F2636">
            <w:pPr>
              <w:jc w:val="center"/>
              <w:outlineLvl w:val="0"/>
              <w:rPr>
                <w:bCs/>
                <w:color w:val="000000"/>
                <w:spacing w:val="-3"/>
              </w:rPr>
            </w:pPr>
            <w:r>
              <w:rPr>
                <w:bCs/>
                <w:color w:val="000000"/>
                <w:spacing w:val="-3"/>
              </w:rPr>
              <w:t>« ____» ______________2018</w:t>
            </w:r>
            <w:r w:rsidRPr="00A63E2C">
              <w:rPr>
                <w:bCs/>
                <w:color w:val="000000"/>
                <w:spacing w:val="-3"/>
              </w:rPr>
              <w:t>г.</w:t>
            </w:r>
          </w:p>
        </w:tc>
        <w:tc>
          <w:tcPr>
            <w:tcW w:w="4927" w:type="dxa"/>
          </w:tcPr>
          <w:p w:rsidR="00D17A4F" w:rsidRPr="00A63E2C" w:rsidRDefault="00D17A4F" w:rsidP="001F2636">
            <w:pPr>
              <w:jc w:val="center"/>
              <w:outlineLvl w:val="0"/>
              <w:rPr>
                <w:bCs/>
                <w:color w:val="000000"/>
                <w:spacing w:val="-3"/>
              </w:rPr>
            </w:pPr>
            <w:r w:rsidRPr="00A63E2C">
              <w:rPr>
                <w:bCs/>
                <w:color w:val="000000"/>
                <w:spacing w:val="-3"/>
              </w:rPr>
              <w:t>УТВЕРЖДАЮ</w:t>
            </w:r>
          </w:p>
          <w:p w:rsidR="00D17A4F" w:rsidRPr="00A63E2C" w:rsidRDefault="00D17A4F" w:rsidP="001F2636">
            <w:pPr>
              <w:jc w:val="center"/>
              <w:outlineLvl w:val="0"/>
              <w:rPr>
                <w:bCs/>
                <w:color w:val="000000"/>
                <w:spacing w:val="-3"/>
              </w:rPr>
            </w:pPr>
            <w:r>
              <w:rPr>
                <w:bCs/>
                <w:color w:val="000000"/>
                <w:spacing w:val="-3"/>
              </w:rPr>
              <w:t>И.о.главы</w:t>
            </w:r>
            <w:r w:rsidRPr="00A63E2C">
              <w:rPr>
                <w:bCs/>
                <w:color w:val="000000"/>
                <w:spacing w:val="-3"/>
              </w:rPr>
              <w:t xml:space="preserve"> администрации</w:t>
            </w:r>
          </w:p>
          <w:p w:rsidR="00D17A4F" w:rsidRPr="00A63E2C" w:rsidRDefault="00D17A4F" w:rsidP="001F2636">
            <w:pPr>
              <w:jc w:val="center"/>
              <w:outlineLvl w:val="0"/>
              <w:rPr>
                <w:bCs/>
                <w:color w:val="000000"/>
                <w:spacing w:val="-3"/>
              </w:rPr>
            </w:pPr>
            <w:r w:rsidRPr="00A63E2C">
              <w:rPr>
                <w:bCs/>
                <w:color w:val="000000"/>
                <w:spacing w:val="-3"/>
              </w:rPr>
              <w:t>Атнарского сельского поселения Красночетайского района Чувашской Республики</w:t>
            </w:r>
          </w:p>
          <w:p w:rsidR="00D17A4F" w:rsidRPr="00A63E2C" w:rsidRDefault="00D17A4F" w:rsidP="001F2636">
            <w:pPr>
              <w:jc w:val="center"/>
              <w:outlineLvl w:val="0"/>
              <w:rPr>
                <w:bCs/>
                <w:color w:val="000000"/>
                <w:spacing w:val="-3"/>
              </w:rPr>
            </w:pPr>
            <w:r>
              <w:rPr>
                <w:bCs/>
                <w:color w:val="000000"/>
                <w:spacing w:val="-3"/>
              </w:rPr>
              <w:t>______________А.А.Наумова</w:t>
            </w:r>
          </w:p>
          <w:p w:rsidR="00D17A4F" w:rsidRPr="00A63E2C" w:rsidRDefault="00D17A4F" w:rsidP="001F2636">
            <w:pPr>
              <w:jc w:val="center"/>
              <w:outlineLvl w:val="0"/>
              <w:rPr>
                <w:bCs/>
                <w:color w:val="000000"/>
                <w:spacing w:val="-3"/>
              </w:rPr>
            </w:pPr>
            <w:r>
              <w:rPr>
                <w:bCs/>
                <w:color w:val="000000"/>
                <w:spacing w:val="-3"/>
              </w:rPr>
              <w:t>« ____» ______________2018</w:t>
            </w:r>
            <w:r w:rsidRPr="00A63E2C">
              <w:rPr>
                <w:bCs/>
                <w:color w:val="000000"/>
                <w:spacing w:val="-3"/>
              </w:rPr>
              <w:t xml:space="preserve"> г.</w:t>
            </w:r>
          </w:p>
        </w:tc>
      </w:tr>
    </w:tbl>
    <w:p w:rsidR="00D17A4F" w:rsidRPr="009D0C14" w:rsidRDefault="00D17A4F" w:rsidP="001F2636">
      <w:pPr>
        <w:shd w:val="clear" w:color="auto" w:fill="FFFFFF"/>
        <w:ind w:right="-6"/>
        <w:jc w:val="center"/>
        <w:rPr>
          <w:color w:val="000000"/>
        </w:rPr>
      </w:pPr>
    </w:p>
    <w:p w:rsidR="00D17A4F" w:rsidRPr="009D0C14" w:rsidRDefault="00D17A4F" w:rsidP="001F2636">
      <w:pPr>
        <w:shd w:val="clear" w:color="auto" w:fill="FFFFFF"/>
        <w:ind w:right="-6"/>
        <w:jc w:val="center"/>
        <w:rPr>
          <w:b/>
          <w:color w:val="000000"/>
        </w:rPr>
      </w:pPr>
      <w:r w:rsidRPr="009D0C14">
        <w:rPr>
          <w:b/>
          <w:color w:val="000000"/>
        </w:rPr>
        <w:t>ИНСТРУКЦИЯ</w:t>
      </w:r>
    </w:p>
    <w:p w:rsidR="00D17A4F" w:rsidRPr="009D0C14" w:rsidRDefault="00D17A4F" w:rsidP="001F2636">
      <w:pPr>
        <w:shd w:val="clear" w:color="auto" w:fill="FFFFFF"/>
        <w:ind w:right="-6"/>
        <w:jc w:val="center"/>
        <w:rPr>
          <w:b/>
        </w:rPr>
      </w:pPr>
      <w:r w:rsidRPr="009D0C14">
        <w:rPr>
          <w:b/>
          <w:color w:val="000000"/>
        </w:rPr>
        <w:t>по организации и осуществлению первичного воинского учета граждан</w:t>
      </w:r>
    </w:p>
    <w:p w:rsidR="00D17A4F" w:rsidRPr="009D0C14" w:rsidRDefault="00D17A4F" w:rsidP="001F2636">
      <w:pPr>
        <w:shd w:val="clear" w:color="auto" w:fill="FFFFFF"/>
        <w:ind w:right="-6"/>
        <w:jc w:val="center"/>
        <w:rPr>
          <w:b/>
          <w:color w:val="000000"/>
        </w:rPr>
      </w:pPr>
      <w:r w:rsidRPr="009D0C14">
        <w:rPr>
          <w:b/>
          <w:color w:val="000000"/>
        </w:rPr>
        <w:t xml:space="preserve">на территории </w:t>
      </w:r>
      <w:r>
        <w:rPr>
          <w:b/>
          <w:color w:val="000000"/>
        </w:rPr>
        <w:t>Атнарского</w:t>
      </w:r>
      <w:r w:rsidRPr="009D0C14">
        <w:rPr>
          <w:b/>
          <w:color w:val="000000"/>
        </w:rPr>
        <w:t xml:space="preserve"> сельского поселения </w:t>
      </w:r>
    </w:p>
    <w:p w:rsidR="00D17A4F" w:rsidRPr="009D0C14" w:rsidRDefault="00D17A4F" w:rsidP="001F2636">
      <w:pPr>
        <w:shd w:val="clear" w:color="auto" w:fill="FFFFFF"/>
        <w:ind w:right="-6"/>
        <w:jc w:val="center"/>
        <w:rPr>
          <w:b/>
          <w:color w:val="000000"/>
        </w:rPr>
      </w:pPr>
      <w:r>
        <w:rPr>
          <w:b/>
          <w:color w:val="000000"/>
        </w:rPr>
        <w:t>Красночетайского</w:t>
      </w:r>
      <w:r w:rsidRPr="009D0C14">
        <w:rPr>
          <w:b/>
          <w:color w:val="000000"/>
        </w:rPr>
        <w:t xml:space="preserve"> района Чувашской Республики</w:t>
      </w:r>
    </w:p>
    <w:p w:rsidR="00D17A4F" w:rsidRPr="009D0C14" w:rsidRDefault="00D17A4F" w:rsidP="001F2636">
      <w:pPr>
        <w:shd w:val="clear" w:color="auto" w:fill="FFFFFF"/>
        <w:ind w:right="-6"/>
        <w:jc w:val="center"/>
        <w:rPr>
          <w:b/>
          <w:color w:val="000000"/>
        </w:rPr>
      </w:pPr>
      <w:smartTag w:uri="urn:schemas-microsoft-com:office:smarttags" w:element="place">
        <w:r w:rsidRPr="009D0C14">
          <w:rPr>
            <w:b/>
            <w:color w:val="000000"/>
            <w:lang w:val="en-US"/>
          </w:rPr>
          <w:t>I</w:t>
        </w:r>
        <w:r w:rsidRPr="009D0C14">
          <w:rPr>
            <w:b/>
            <w:color w:val="000000"/>
          </w:rPr>
          <w:t>.</w:t>
        </w:r>
      </w:smartTag>
      <w:r w:rsidRPr="009D0C14">
        <w:rPr>
          <w:b/>
          <w:color w:val="000000"/>
        </w:rPr>
        <w:t xml:space="preserve"> ОБЩИЕ ПОЛОЖЕНИЯ</w:t>
      </w:r>
    </w:p>
    <w:p w:rsidR="00D17A4F" w:rsidRDefault="00D17A4F" w:rsidP="001F2636">
      <w:pPr>
        <w:jc w:val="both"/>
      </w:pPr>
      <w:r w:rsidRPr="009D0C14">
        <w:rPr>
          <w:color w:val="000000"/>
        </w:rPr>
        <w:t xml:space="preserve">1.1  Настоящая инструкция разработана в соответствии с Конституцией Российской Федерации, Федеральными законами 1996 года № 61-ФЗ «Об обороне», 1997 года № 31-ФЗ «О мобилизационной подготовке и мобилизации в Российской Федерации», 1998 года № 53-ФЗ «О воинской обязанности и военной службе», 2003 года № 131-ФЗ «Об общих принципах организации местного самоуправления в Российской Федерации», постановлением Правительства Российской Федерации от 27 ноября 2006 года № 719 «Об утверждении Положения о воинском учете», приказом Министра обороны РФ 2014 года № 495 </w:t>
      </w:r>
      <w:r w:rsidRPr="009D0C14">
        <w:t xml:space="preserve">«Об утверждении Инструкции по обеспечению устойчивого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w:t>
      </w:r>
      <w:r w:rsidRPr="009D0C14">
        <w:rPr>
          <w:color w:val="000000"/>
        </w:rPr>
        <w:t>Методическими рекомендациями по осуществлению первичного воинского учета в органах местного самоуправлен</w:t>
      </w:r>
      <w:r>
        <w:rPr>
          <w:color w:val="000000"/>
        </w:rPr>
        <w:t>ия Генерального штаба ВС РФ 2017</w:t>
      </w:r>
      <w:r w:rsidRPr="009D0C14">
        <w:rPr>
          <w:color w:val="000000"/>
        </w:rPr>
        <w:t xml:space="preserve"> года, Устава  и иных нормативных правовых актов </w:t>
      </w:r>
      <w:r>
        <w:rPr>
          <w:color w:val="000000"/>
        </w:rPr>
        <w:t>Атнарского</w:t>
      </w:r>
      <w:r w:rsidRPr="009D0C14">
        <w:rPr>
          <w:color w:val="000000"/>
        </w:rPr>
        <w:t xml:space="preserve"> сельского поселения.</w:t>
      </w:r>
    </w:p>
    <w:p w:rsidR="00D17A4F" w:rsidRDefault="00D17A4F" w:rsidP="001F2636">
      <w:pPr>
        <w:jc w:val="both"/>
      </w:pPr>
      <w:r>
        <w:t xml:space="preserve">          </w:t>
      </w:r>
      <w:r w:rsidRPr="009D0C14">
        <w:rPr>
          <w:bCs/>
          <w:color w:val="000000"/>
        </w:rPr>
        <w:t xml:space="preserve">1.2. Администрация </w:t>
      </w:r>
      <w:r>
        <w:rPr>
          <w:color w:val="000000"/>
        </w:rPr>
        <w:t>Атнарского</w:t>
      </w:r>
      <w:r w:rsidRPr="009D0C14">
        <w:rPr>
          <w:color w:val="000000"/>
        </w:rPr>
        <w:t xml:space="preserve"> сельского поселения выполняет полномочия Российской Федерации на осуществление первичного воинского учета граждан в связи с отсутствием на обслуживаемой территории структурного подразделения военного комиссариата.</w:t>
      </w:r>
    </w:p>
    <w:p w:rsidR="00D17A4F" w:rsidRPr="00D9520C" w:rsidRDefault="00D17A4F" w:rsidP="001F2636">
      <w:pPr>
        <w:jc w:val="both"/>
      </w:pPr>
      <w:r>
        <w:t xml:space="preserve">          </w:t>
      </w:r>
      <w:r w:rsidRPr="009D0C14">
        <w:rPr>
          <w:color w:val="000000"/>
        </w:rPr>
        <w:t xml:space="preserve">1.3. Средства на осуществление переданных полномочий выделяются в виде субвенций из федерального бюджета. Объем средств, порядок их предоставления, расходования и отчетность определяются Правительством Российской Федерации. </w:t>
      </w:r>
    </w:p>
    <w:p w:rsidR="00D17A4F" w:rsidRPr="009D0C14" w:rsidRDefault="00D17A4F" w:rsidP="001F2636">
      <w:pPr>
        <w:shd w:val="clear" w:color="auto" w:fill="FFFFFF"/>
        <w:ind w:right="-6"/>
        <w:jc w:val="both"/>
        <w:rPr>
          <w:color w:val="000000"/>
        </w:rPr>
      </w:pPr>
      <w:r>
        <w:rPr>
          <w:color w:val="000000"/>
        </w:rPr>
        <w:t xml:space="preserve">         </w:t>
      </w:r>
      <w:r w:rsidRPr="009D0C14">
        <w:rPr>
          <w:color w:val="000000"/>
        </w:rPr>
        <w:t xml:space="preserve">1.4. Для осуществления первичного воинского учета граждан в штат администрации сельского поселения включаются работники, выполняющие обязанности по воинскому учету (далее - военно-учетные работники, ВУР) в количестве, определяемом Правительством Российской Федерации. </w:t>
      </w:r>
      <w:r w:rsidRPr="009D0C14">
        <w:rPr>
          <w:color w:val="000000"/>
        </w:rPr>
        <w:tab/>
        <w:t>Количество ВУР и размер ставки их должностных окладов зависят от количества состоящих на воинском учете граждан.</w:t>
      </w:r>
    </w:p>
    <w:p w:rsidR="00D17A4F" w:rsidRPr="009D0C14" w:rsidRDefault="00D17A4F" w:rsidP="001F2636">
      <w:pPr>
        <w:shd w:val="clear" w:color="auto" w:fill="FFFFFF"/>
        <w:ind w:right="-6"/>
        <w:jc w:val="both"/>
        <w:rPr>
          <w:bCs/>
          <w:color w:val="000000"/>
          <w:spacing w:val="-3"/>
        </w:rPr>
      </w:pPr>
      <w:r>
        <w:rPr>
          <w:color w:val="000000"/>
        </w:rPr>
        <w:t xml:space="preserve">           </w:t>
      </w:r>
      <w:r w:rsidRPr="009D0C14">
        <w:rPr>
          <w:color w:val="000000"/>
        </w:rPr>
        <w:t xml:space="preserve">1.5. Кандидатуры на должности ВУР, их должностные инструкции и план </w:t>
      </w:r>
      <w:r w:rsidRPr="009D0C14">
        <w:rPr>
          <w:bCs/>
          <w:color w:val="000000"/>
          <w:spacing w:val="4"/>
        </w:rPr>
        <w:t>работы по осуществлению первичного воинского учета</w:t>
      </w:r>
      <w:r w:rsidRPr="009D0C14">
        <w:rPr>
          <w:color w:val="000000"/>
        </w:rPr>
        <w:t xml:space="preserve"> на год главой сельского поселения согла</w:t>
      </w:r>
      <w:r>
        <w:rPr>
          <w:color w:val="000000"/>
        </w:rPr>
        <w:t>совывается с военным</w:t>
      </w:r>
      <w:r w:rsidRPr="009D0C14">
        <w:rPr>
          <w:color w:val="000000"/>
        </w:rPr>
        <w:t xml:space="preserve"> ком</w:t>
      </w:r>
      <w:r>
        <w:rPr>
          <w:color w:val="000000"/>
        </w:rPr>
        <w:t xml:space="preserve">иссаром Ядринского и Красночетайского районов </w:t>
      </w:r>
      <w:r w:rsidRPr="009D0C14">
        <w:rPr>
          <w:color w:val="000000"/>
        </w:rPr>
        <w:t xml:space="preserve"> Чувашской Республики</w:t>
      </w:r>
      <w:r>
        <w:rPr>
          <w:bCs/>
          <w:color w:val="000000"/>
          <w:spacing w:val="-3"/>
        </w:rPr>
        <w:t xml:space="preserve"> (далее – ВК(м</w:t>
      </w:r>
      <w:r w:rsidRPr="009D0C14">
        <w:rPr>
          <w:bCs/>
          <w:color w:val="000000"/>
          <w:spacing w:val="-3"/>
        </w:rPr>
        <w:t>).</w:t>
      </w:r>
    </w:p>
    <w:p w:rsidR="00D17A4F" w:rsidRPr="009D0C14" w:rsidRDefault="00D17A4F" w:rsidP="001F2636">
      <w:pPr>
        <w:shd w:val="clear" w:color="auto" w:fill="FFFFFF"/>
        <w:ind w:right="-6"/>
        <w:jc w:val="both"/>
        <w:rPr>
          <w:color w:val="000000"/>
        </w:rPr>
      </w:pPr>
      <w:r>
        <w:rPr>
          <w:color w:val="000000"/>
        </w:rPr>
        <w:t xml:space="preserve">           </w:t>
      </w:r>
      <w:r w:rsidRPr="009D0C14">
        <w:rPr>
          <w:color w:val="000000"/>
        </w:rPr>
        <w:t xml:space="preserve">1.6. Координацию деятельности по осуществлению первичного воинского учета и контроль за осуществлением переданных полномочий осуществляют администрация </w:t>
      </w:r>
      <w:r>
        <w:rPr>
          <w:color w:val="000000"/>
        </w:rPr>
        <w:t xml:space="preserve">Красночетайского </w:t>
      </w:r>
      <w:r w:rsidRPr="009D0C14">
        <w:rPr>
          <w:color w:val="000000"/>
        </w:rPr>
        <w:t xml:space="preserve">района Чувашской Республики, военный комиссариат Чувашской Республики и </w:t>
      </w:r>
      <w:r>
        <w:rPr>
          <w:color w:val="000000"/>
        </w:rPr>
        <w:t>ВК(м)</w:t>
      </w:r>
      <w:r w:rsidRPr="009D0C14">
        <w:rPr>
          <w:bCs/>
          <w:color w:val="000000"/>
          <w:spacing w:val="-3"/>
        </w:rPr>
        <w:t>.</w:t>
      </w:r>
    </w:p>
    <w:p w:rsidR="00D17A4F" w:rsidRPr="009D0C14" w:rsidRDefault="00D17A4F" w:rsidP="001F2636">
      <w:pPr>
        <w:shd w:val="clear" w:color="auto" w:fill="FFFFFF"/>
        <w:ind w:right="-6"/>
        <w:jc w:val="both"/>
        <w:rPr>
          <w:color w:val="000000"/>
        </w:rPr>
      </w:pPr>
      <w:r>
        <w:rPr>
          <w:color w:val="000000"/>
        </w:rPr>
        <w:t xml:space="preserve">            </w:t>
      </w:r>
      <w:r w:rsidRPr="009D0C14">
        <w:rPr>
          <w:color w:val="000000"/>
        </w:rPr>
        <w:t>1.7. </w:t>
      </w:r>
      <w:r w:rsidRPr="009D0C14">
        <w:rPr>
          <w:bCs/>
          <w:color w:val="000000"/>
          <w:spacing w:val="-3"/>
        </w:rPr>
        <w:t>Показатели, по которым оценивается деятельность а</w:t>
      </w:r>
      <w:r w:rsidRPr="009D0C14">
        <w:rPr>
          <w:bCs/>
          <w:color w:val="000000"/>
        </w:rPr>
        <w:t xml:space="preserve">дминистрации </w:t>
      </w:r>
      <w:r w:rsidRPr="009D0C14">
        <w:rPr>
          <w:color w:val="000000"/>
        </w:rPr>
        <w:t>сельского поселения по осуществлению первичного воинского учета, и критерии оценки определяются Министерством обороны Российской Федерации.</w:t>
      </w:r>
    </w:p>
    <w:p w:rsidR="00D17A4F" w:rsidRPr="009D0C14" w:rsidRDefault="00D17A4F" w:rsidP="001F2636">
      <w:pPr>
        <w:shd w:val="clear" w:color="auto" w:fill="FFFFFF"/>
        <w:ind w:right="-6"/>
        <w:jc w:val="both"/>
        <w:rPr>
          <w:bCs/>
          <w:color w:val="000000"/>
          <w:spacing w:val="-3"/>
        </w:rPr>
      </w:pPr>
      <w:r>
        <w:rPr>
          <w:color w:val="000000"/>
        </w:rPr>
        <w:t xml:space="preserve">           </w:t>
      </w:r>
      <w:r w:rsidRPr="009D0C14">
        <w:rPr>
          <w:color w:val="000000"/>
        </w:rPr>
        <w:t>1.8. В целях осуществления постоянного контроля  за осуществлением воинского учета в органах местного самоуправления и организациях, также для стимулирования их руководителей и ВУР Министерство обороны РФ ежегодно проводит смотры-конкурсы на лучшую организацию осуществления воинского учета.</w:t>
      </w:r>
    </w:p>
    <w:p w:rsidR="00D17A4F" w:rsidRPr="009D0C14" w:rsidRDefault="00D17A4F" w:rsidP="001F2636">
      <w:pPr>
        <w:shd w:val="clear" w:color="auto" w:fill="FFFFFF"/>
        <w:spacing w:before="240" w:after="120"/>
        <w:jc w:val="center"/>
        <w:rPr>
          <w:b/>
          <w:bCs/>
        </w:rPr>
      </w:pPr>
      <w:r w:rsidRPr="009D0C14">
        <w:rPr>
          <w:b/>
          <w:bCs/>
          <w:color w:val="000000"/>
          <w:lang w:val="en-US"/>
        </w:rPr>
        <w:t>II</w:t>
      </w:r>
      <w:r w:rsidRPr="009D0C14">
        <w:rPr>
          <w:b/>
          <w:bCs/>
          <w:color w:val="000000"/>
        </w:rPr>
        <w:t>. ОСНОВНЫЕ ЗАДАЧИ</w:t>
      </w:r>
    </w:p>
    <w:p w:rsidR="00D17A4F" w:rsidRPr="009D0C14" w:rsidRDefault="00D17A4F" w:rsidP="001F2636">
      <w:pPr>
        <w:widowControl w:val="0"/>
        <w:shd w:val="clear" w:color="auto" w:fill="FFFFFF"/>
        <w:tabs>
          <w:tab w:val="left" w:pos="1440"/>
        </w:tabs>
        <w:autoSpaceDE w:val="0"/>
        <w:autoSpaceDN w:val="0"/>
        <w:adjustRightInd w:val="0"/>
      </w:pPr>
      <w:r>
        <w:rPr>
          <w:color w:val="000000"/>
        </w:rPr>
        <w:t xml:space="preserve">           2.1.</w:t>
      </w:r>
      <w:r w:rsidRPr="009D0C14">
        <w:rPr>
          <w:color w:val="000000"/>
        </w:rPr>
        <w:t>Основными задачами первичного воинского учета на территории сельского поселения являются:</w:t>
      </w:r>
    </w:p>
    <w:p w:rsidR="00D17A4F" w:rsidRPr="009D0C14" w:rsidRDefault="00D17A4F" w:rsidP="001F2636">
      <w:pPr>
        <w:shd w:val="clear" w:color="auto" w:fill="FFFFFF"/>
        <w:jc w:val="both"/>
      </w:pPr>
      <w:r w:rsidRPr="009D0C14">
        <w:rPr>
          <w:color w:val="000000"/>
        </w:rPr>
        <w:t>обеспечение исполнения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
    <w:p w:rsidR="00D17A4F" w:rsidRPr="009D0C14" w:rsidRDefault="00D17A4F" w:rsidP="001F2636">
      <w:pPr>
        <w:shd w:val="clear" w:color="auto" w:fill="FFFFFF"/>
        <w:jc w:val="both"/>
      </w:pPr>
      <w:r>
        <w:rPr>
          <w:color w:val="000000"/>
        </w:rPr>
        <w:t xml:space="preserve">            </w:t>
      </w:r>
      <w:r w:rsidRPr="009D0C14">
        <w:rPr>
          <w:color w:val="000000"/>
        </w:rPr>
        <w:t>документальное оформление сведений воинского учета о гражданах, состоящих на воинском учете;</w:t>
      </w:r>
    </w:p>
    <w:p w:rsidR="00D17A4F" w:rsidRPr="009D0C14" w:rsidRDefault="00D17A4F" w:rsidP="001F2636">
      <w:pPr>
        <w:shd w:val="clear" w:color="auto" w:fill="FFFFFF"/>
        <w:jc w:val="both"/>
      </w:pPr>
      <w:r>
        <w:rPr>
          <w:color w:val="000000"/>
        </w:rPr>
        <w:t xml:space="preserve">            </w:t>
      </w:r>
      <w:r w:rsidRPr="009D0C14">
        <w:rPr>
          <w:color w:val="000000"/>
        </w:rPr>
        <w:t>анализ количественного состава и качественного состояния призывных и мобилизационных людских ресурсов для эффективного использования в интересах обеспечения обороны страны и безопасности государства;</w:t>
      </w:r>
    </w:p>
    <w:p w:rsidR="00D17A4F" w:rsidRPr="009D0C14" w:rsidRDefault="00D17A4F" w:rsidP="001F2636">
      <w:pPr>
        <w:shd w:val="clear" w:color="auto" w:fill="FFFFFF"/>
        <w:jc w:val="both"/>
      </w:pPr>
      <w:r>
        <w:rPr>
          <w:color w:val="000000"/>
        </w:rPr>
        <w:t xml:space="preserve">           </w:t>
      </w:r>
      <w:r w:rsidRPr="009D0C14">
        <w:rPr>
          <w:color w:val="000000"/>
        </w:rPr>
        <w:t>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
    <w:p w:rsidR="00D17A4F" w:rsidRPr="009D0C14" w:rsidRDefault="00D17A4F" w:rsidP="001F2636">
      <w:pPr>
        <w:jc w:val="center"/>
        <w:rPr>
          <w:b/>
        </w:rPr>
      </w:pPr>
      <w:r w:rsidRPr="009D0C14">
        <w:rPr>
          <w:b/>
          <w:lang w:val="en-US"/>
        </w:rPr>
        <w:t>III</w:t>
      </w:r>
      <w:r>
        <w:rPr>
          <w:b/>
        </w:rPr>
        <w:t>. ОБЯЗАННОСТИ</w:t>
      </w:r>
    </w:p>
    <w:p w:rsidR="00D17A4F" w:rsidRPr="009D0C14" w:rsidRDefault="00D17A4F" w:rsidP="001F2636">
      <w:pPr>
        <w:jc w:val="center"/>
        <w:rPr>
          <w:b/>
        </w:rPr>
      </w:pPr>
      <w:r w:rsidRPr="009D0C14">
        <w:rPr>
          <w:b/>
        </w:rPr>
        <w:t>по осуществлению первичного воинского учета</w:t>
      </w:r>
      <w:bookmarkStart w:id="5" w:name="sub_1221"/>
    </w:p>
    <w:p w:rsidR="00D17A4F" w:rsidRDefault="00D17A4F" w:rsidP="001F2636">
      <w:pPr>
        <w:jc w:val="both"/>
      </w:pPr>
      <w:r w:rsidRPr="009D0C14">
        <w:rPr>
          <w:b/>
        </w:rPr>
        <w:tab/>
        <w:t>3.1. В целях организации и обеспечения сбора, хранения и обработки сведений, содержащихся в документах первичного воинского учета,</w:t>
      </w:r>
      <w:r w:rsidRPr="009D0C14">
        <w:rPr>
          <w:color w:val="000000"/>
        </w:rPr>
        <w:t xml:space="preserve"> администрация сельского поселения</w:t>
      </w:r>
      <w:r w:rsidRPr="009D0C14">
        <w:t xml:space="preserve"> и военно-учетные работники:</w:t>
      </w:r>
      <w:bookmarkStart w:id="6" w:name="sub_12211"/>
      <w:bookmarkEnd w:id="5"/>
    </w:p>
    <w:p w:rsidR="00D17A4F" w:rsidRPr="009D0C14" w:rsidRDefault="00D17A4F" w:rsidP="001F2636">
      <w:pPr>
        <w:jc w:val="both"/>
      </w:pPr>
      <w:r>
        <w:t xml:space="preserve">           </w:t>
      </w:r>
      <w:r w:rsidRPr="009D0C14">
        <w:t>а) осуществляют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на территории</w:t>
      </w:r>
      <w:r w:rsidRPr="009D0C14">
        <w:rPr>
          <w:bCs/>
          <w:color w:val="000000"/>
          <w:spacing w:val="-3"/>
        </w:rPr>
        <w:t xml:space="preserve"> </w:t>
      </w:r>
      <w:r>
        <w:rPr>
          <w:color w:val="000000"/>
        </w:rPr>
        <w:t>Атнарского</w:t>
      </w:r>
      <w:r w:rsidRPr="009D0C14">
        <w:rPr>
          <w:color w:val="000000"/>
        </w:rPr>
        <w:t xml:space="preserve"> сельского поселения</w:t>
      </w:r>
      <w:r w:rsidRPr="009D0C14">
        <w:t>;</w:t>
      </w:r>
    </w:p>
    <w:p w:rsidR="00D17A4F" w:rsidRPr="009D0C14" w:rsidRDefault="00D17A4F" w:rsidP="001F2636">
      <w:pPr>
        <w:jc w:val="both"/>
        <w:rPr>
          <w:color w:val="000000"/>
          <w:spacing w:val="4"/>
        </w:rPr>
      </w:pPr>
      <w:r w:rsidRPr="009D0C14">
        <w:rPr>
          <w:color w:val="000000"/>
          <w:spacing w:val="2"/>
        </w:rPr>
        <w:tab/>
      </w:r>
      <w:r w:rsidRPr="009D0C14">
        <w:t>б) </w:t>
      </w:r>
      <w:r w:rsidRPr="009D0C14">
        <w:rPr>
          <w:color w:val="000000"/>
          <w:spacing w:val="2"/>
        </w:rPr>
        <w:t xml:space="preserve">принимают граждан на </w:t>
      </w:r>
      <w:r w:rsidRPr="009D0C14">
        <w:rPr>
          <w:color w:val="000000"/>
          <w:spacing w:val="4"/>
        </w:rPr>
        <w:t>первичный воинский учет и п</w:t>
      </w:r>
      <w:r w:rsidRPr="009D0C14">
        <w:rPr>
          <w:color w:val="000000"/>
          <w:spacing w:val="5"/>
        </w:rPr>
        <w:t>роверяют у них нали</w:t>
      </w:r>
      <w:r w:rsidRPr="009D0C14">
        <w:rPr>
          <w:color w:val="000000"/>
          <w:spacing w:val="4"/>
        </w:rPr>
        <w:t>чие и подлинность документов воинского учета;</w:t>
      </w:r>
    </w:p>
    <w:p w:rsidR="00D17A4F" w:rsidRPr="009D0C14" w:rsidRDefault="00D17A4F" w:rsidP="001F2636">
      <w:pPr>
        <w:jc w:val="both"/>
      </w:pPr>
      <w:r w:rsidRPr="009D0C14">
        <w:rPr>
          <w:color w:val="000000"/>
          <w:spacing w:val="4"/>
        </w:rPr>
        <w:tab/>
      </w:r>
      <w:r w:rsidRPr="009D0C14">
        <w:t>в) </w:t>
      </w:r>
      <w:r w:rsidRPr="009D0C14">
        <w:rPr>
          <w:color w:val="000000"/>
          <w:spacing w:val="6"/>
        </w:rPr>
        <w:t>снимают с первичного во</w:t>
      </w:r>
      <w:r w:rsidRPr="009D0C14">
        <w:rPr>
          <w:color w:val="000000"/>
        </w:rPr>
        <w:t>инского учета граждан и с</w:t>
      </w:r>
      <w:r>
        <w:rPr>
          <w:color w:val="000000"/>
          <w:spacing w:val="2"/>
        </w:rPr>
        <w:t>ообщают в ВК(м)</w:t>
      </w:r>
      <w:r w:rsidRPr="009D0C14">
        <w:rPr>
          <w:color w:val="000000"/>
          <w:spacing w:val="2"/>
        </w:rPr>
        <w:t xml:space="preserve"> </w:t>
      </w:r>
      <w:r w:rsidRPr="009D0C14">
        <w:rPr>
          <w:color w:val="000000"/>
          <w:spacing w:val="-2"/>
        </w:rPr>
        <w:t xml:space="preserve">о гражданах, </w:t>
      </w:r>
      <w:r w:rsidRPr="009D0C14">
        <w:rPr>
          <w:color w:val="000000"/>
          <w:spacing w:val="-3"/>
        </w:rPr>
        <w:t>убывших на новое место жи</w:t>
      </w:r>
      <w:r w:rsidRPr="009D0C14">
        <w:rPr>
          <w:color w:val="000000"/>
          <w:spacing w:val="-4"/>
        </w:rPr>
        <w:t>тельства за пределы сельского поселения</w:t>
      </w:r>
      <w:r w:rsidRPr="009D0C14">
        <w:rPr>
          <w:color w:val="000000"/>
          <w:spacing w:val="-1"/>
        </w:rPr>
        <w:t xml:space="preserve"> без </w:t>
      </w:r>
      <w:r w:rsidRPr="009D0C14">
        <w:rPr>
          <w:color w:val="000000"/>
        </w:rPr>
        <w:t>снятия с воинского учета;</w:t>
      </w:r>
    </w:p>
    <w:p w:rsidR="00D17A4F" w:rsidRPr="009D0C14" w:rsidRDefault="00D17A4F" w:rsidP="001F2636">
      <w:pPr>
        <w:jc w:val="both"/>
      </w:pPr>
      <w:bookmarkStart w:id="7" w:name="sub_12212"/>
      <w:bookmarkEnd w:id="6"/>
      <w:r w:rsidRPr="009D0C14">
        <w:tab/>
        <w:t xml:space="preserve">г) выявляют совместно с органами внутренних дел граждан, проживающих или пребывающих (более 3 месяцев) на территории </w:t>
      </w:r>
      <w:r w:rsidRPr="009D0C14">
        <w:rPr>
          <w:color w:val="000000"/>
        </w:rPr>
        <w:t xml:space="preserve">сельского поселения </w:t>
      </w:r>
      <w:r w:rsidRPr="009D0C14">
        <w:t>и подлежащих постановке на воинский учет;</w:t>
      </w:r>
    </w:p>
    <w:p w:rsidR="00D17A4F" w:rsidRPr="009D0C14" w:rsidRDefault="00D17A4F" w:rsidP="001F2636">
      <w:pPr>
        <w:jc w:val="both"/>
        <w:rPr>
          <w:color w:val="000000"/>
          <w:spacing w:val="-3"/>
        </w:rPr>
      </w:pPr>
      <w:r w:rsidRPr="009D0C14">
        <w:tab/>
        <w:t>д) п</w:t>
      </w:r>
      <w:r>
        <w:rPr>
          <w:color w:val="000000"/>
          <w:spacing w:val="-3"/>
        </w:rPr>
        <w:t>редставляют в ВК(м)</w:t>
      </w:r>
      <w:r w:rsidRPr="009D0C14">
        <w:rPr>
          <w:color w:val="000000"/>
          <w:spacing w:val="-3"/>
        </w:rPr>
        <w:t xml:space="preserve"> в </w:t>
      </w:r>
      <w:r w:rsidRPr="009D0C14">
        <w:t xml:space="preserve">установленные сроки </w:t>
      </w:r>
      <w:r w:rsidRPr="009D0C14">
        <w:rPr>
          <w:color w:val="000000"/>
          <w:spacing w:val="-3"/>
        </w:rPr>
        <w:t>списки граждан, достигших возраста 15 лет, 16 лет;</w:t>
      </w:r>
    </w:p>
    <w:p w:rsidR="00D17A4F" w:rsidRPr="009D0C14" w:rsidRDefault="00D17A4F" w:rsidP="001F2636">
      <w:pPr>
        <w:jc w:val="both"/>
        <w:rPr>
          <w:color w:val="000000"/>
          <w:spacing w:val="-3"/>
        </w:rPr>
      </w:pPr>
      <w:bookmarkStart w:id="8" w:name="sub_12213"/>
      <w:bookmarkEnd w:id="7"/>
      <w:r w:rsidRPr="009D0C14">
        <w:tab/>
        <w:t>е) п</w:t>
      </w:r>
      <w:r>
        <w:rPr>
          <w:color w:val="000000"/>
          <w:spacing w:val="-3"/>
        </w:rPr>
        <w:t>редставляют в ВК(м)</w:t>
      </w:r>
      <w:r w:rsidRPr="009D0C14">
        <w:rPr>
          <w:color w:val="000000"/>
          <w:spacing w:val="-3"/>
        </w:rPr>
        <w:t xml:space="preserve"> и сверяют </w:t>
      </w:r>
      <w:r w:rsidRPr="009D0C14">
        <w:t xml:space="preserve">в установленные сроки </w:t>
      </w:r>
      <w:r w:rsidRPr="009D0C14">
        <w:rPr>
          <w:color w:val="000000"/>
          <w:spacing w:val="-3"/>
        </w:rPr>
        <w:t>списки граждан, подлежащих первоначальной постановке на воинский учет в очередном году, и списки граждан, подлежащих призыву на военную службу и состоящих на учете;</w:t>
      </w:r>
    </w:p>
    <w:p w:rsidR="00D17A4F" w:rsidRPr="009D0C14" w:rsidRDefault="00D17A4F" w:rsidP="001F2636">
      <w:pPr>
        <w:jc w:val="both"/>
      </w:pPr>
      <w:bookmarkStart w:id="9" w:name="sub_12214"/>
      <w:bookmarkEnd w:id="8"/>
      <w:r w:rsidRPr="009D0C14">
        <w:tab/>
        <w:t xml:space="preserve">ж) ведут учет организаций и учреждений, находящихся на территории </w:t>
      </w:r>
      <w:r w:rsidRPr="009D0C14">
        <w:rPr>
          <w:color w:val="000000"/>
        </w:rPr>
        <w:t>сельского поселения</w:t>
      </w:r>
      <w:r w:rsidRPr="009D0C14">
        <w:t>, оказывают им помощь в организации воинского учета, контролируют его ведение;</w:t>
      </w:r>
    </w:p>
    <w:p w:rsidR="00D17A4F" w:rsidRPr="009D0C14" w:rsidRDefault="00D17A4F" w:rsidP="001F2636">
      <w:pPr>
        <w:jc w:val="both"/>
      </w:pPr>
      <w:r w:rsidRPr="009D0C14">
        <w:tab/>
        <w:t>з) ведут и хранят документы первичного воинского учета в машинописном и электронном видах в порядке и по формам, которые определяются Министерством обороны Российской Федерации;</w:t>
      </w:r>
    </w:p>
    <w:p w:rsidR="00D17A4F" w:rsidRPr="009D0C14" w:rsidRDefault="00D17A4F" w:rsidP="001F2636">
      <w:pPr>
        <w:jc w:val="both"/>
        <w:rPr>
          <w:color w:val="000000"/>
        </w:rPr>
      </w:pPr>
      <w:r>
        <w:tab/>
        <w:t>и) представляют в ВК(м)</w:t>
      </w:r>
      <w:r w:rsidRPr="009D0C14">
        <w:t xml:space="preserve"> ежегодно в установленные сроки отчеты о результатах осуществления первичного воинского учета в текущем году;</w:t>
      </w:r>
    </w:p>
    <w:p w:rsidR="00D17A4F" w:rsidRPr="009D0C14" w:rsidRDefault="00D17A4F" w:rsidP="001F2636">
      <w:pPr>
        <w:jc w:val="both"/>
        <w:rPr>
          <w:color w:val="000000"/>
        </w:rPr>
      </w:pPr>
      <w:r w:rsidRPr="009D0C14">
        <w:rPr>
          <w:color w:val="000000"/>
        </w:rPr>
        <w:tab/>
        <w:t>к) </w:t>
      </w:r>
      <w:r w:rsidRPr="009D0C14">
        <w:t xml:space="preserve">передают должностному лицу, определенному постановлением главы сельского поселения, по акту </w:t>
      </w:r>
      <w:r w:rsidRPr="009D0C14">
        <w:rPr>
          <w:color w:val="000000"/>
        </w:rPr>
        <w:t>документацию по воинскому учету и имущество, закрепленное за ВУР, на период длительного отсутствия.</w:t>
      </w:r>
    </w:p>
    <w:p w:rsidR="00D17A4F" w:rsidRPr="009D0C14" w:rsidRDefault="00D17A4F" w:rsidP="001F2636">
      <w:pPr>
        <w:jc w:val="both"/>
      </w:pPr>
      <w:bookmarkStart w:id="10" w:name="sub_1222"/>
      <w:bookmarkEnd w:id="9"/>
      <w:r w:rsidRPr="009D0C14">
        <w:tab/>
      </w:r>
      <w:r w:rsidRPr="009D0C14">
        <w:rPr>
          <w:b/>
        </w:rPr>
        <w:t>3.2.</w:t>
      </w:r>
      <w:r w:rsidRPr="009D0C14">
        <w:t xml:space="preserve"> </w:t>
      </w:r>
      <w:r w:rsidRPr="009D0C14">
        <w:rPr>
          <w:b/>
        </w:rPr>
        <w:t>В целях поддержания в актуальном состоянии сведений, содержащихся в документах первичного воинского учета</w:t>
      </w:r>
      <w:bookmarkStart w:id="11" w:name="sub_12221"/>
      <w:bookmarkEnd w:id="10"/>
      <w:r w:rsidRPr="009D0C14">
        <w:rPr>
          <w:color w:val="000000"/>
        </w:rPr>
        <w:t xml:space="preserve"> администрация сельского поселения</w:t>
      </w:r>
      <w:r w:rsidRPr="009D0C14">
        <w:t xml:space="preserve"> и военно-учетные работники:</w:t>
      </w:r>
    </w:p>
    <w:p w:rsidR="00D17A4F" w:rsidRPr="009D0C14" w:rsidRDefault="00D17A4F" w:rsidP="001F2636">
      <w:pPr>
        <w:jc w:val="both"/>
      </w:pPr>
      <w:r w:rsidRPr="009D0C14">
        <w:tab/>
        <w:t xml:space="preserve">а) сверяют не реже 1 раза в год документы первичного воинского учета с документами воинского учета </w:t>
      </w:r>
      <w:r>
        <w:rPr>
          <w:color w:val="000000"/>
        </w:rPr>
        <w:t>ВК(м)</w:t>
      </w:r>
      <w:r w:rsidRPr="009D0C14">
        <w:t xml:space="preserve"> и организаций, а также с карточками регистрации или домовыми книгами;</w:t>
      </w:r>
    </w:p>
    <w:p w:rsidR="00D17A4F" w:rsidRPr="009D0C14" w:rsidRDefault="00D17A4F" w:rsidP="001F2636">
      <w:pPr>
        <w:jc w:val="both"/>
      </w:pPr>
      <w:bookmarkStart w:id="12" w:name="sub_12222"/>
      <w:bookmarkEnd w:id="11"/>
      <w:r w:rsidRPr="009D0C14">
        <w:tab/>
        <w:t>б) своевременно вносят изменения в сведения, содержащиеся в документах первичного воинского учета, и в 2-недельный срок сообщ</w:t>
      </w:r>
      <w:r>
        <w:t>ают о внесенных изменениях в ВК(м)</w:t>
      </w:r>
      <w:r w:rsidRPr="009D0C14">
        <w:t xml:space="preserve"> по форме, определяемой Министерством обороны Российской Федерации;</w:t>
      </w:r>
    </w:p>
    <w:p w:rsidR="00D17A4F" w:rsidRPr="009D0C14" w:rsidRDefault="00D17A4F" w:rsidP="001F2636">
      <w:pPr>
        <w:jc w:val="both"/>
      </w:pPr>
      <w:r w:rsidRPr="009D0C14">
        <w:tab/>
        <w:t>в)</w:t>
      </w:r>
      <w:r>
        <w:t xml:space="preserve"> составляют и представляют в ВК(м)</w:t>
      </w:r>
      <w:r w:rsidRPr="009D0C14">
        <w:t xml:space="preserve"> в 2-недельный срок списки граждан, убывших на новое место жительства за пределы муниципального образования без снятия с воинского учета.</w:t>
      </w:r>
    </w:p>
    <w:p w:rsidR="00D17A4F" w:rsidRPr="009D0C14" w:rsidRDefault="00D17A4F" w:rsidP="001F2636">
      <w:pPr>
        <w:jc w:val="both"/>
      </w:pPr>
      <w:r w:rsidRPr="009D0C14">
        <w:tab/>
      </w:r>
      <w:r w:rsidRPr="009D0C14">
        <w:rPr>
          <w:b/>
        </w:rPr>
        <w:t>3.3.</w:t>
      </w:r>
      <w:r w:rsidRPr="009D0C14">
        <w:t xml:space="preserve"> </w:t>
      </w:r>
      <w:r w:rsidRPr="009D0C14">
        <w:rPr>
          <w:b/>
        </w:rPr>
        <w:t xml:space="preserve">В целях обеспечения выполнения гражданами и руководителями организаций обязанностей по воинскому учету </w:t>
      </w:r>
      <w:r w:rsidRPr="009D0C14">
        <w:rPr>
          <w:color w:val="000000"/>
        </w:rPr>
        <w:t>администрация сельского поселения</w:t>
      </w:r>
      <w:r w:rsidRPr="009D0C14">
        <w:t xml:space="preserve"> и </w:t>
      </w:r>
      <w:bookmarkStart w:id="13" w:name="sub_12223"/>
      <w:bookmarkEnd w:id="12"/>
      <w:r w:rsidRPr="009D0C14">
        <w:t>военно-учетные работники:</w:t>
      </w:r>
    </w:p>
    <w:p w:rsidR="00D17A4F" w:rsidRPr="009D0C14" w:rsidRDefault="00D17A4F" w:rsidP="001F2636">
      <w:pPr>
        <w:jc w:val="both"/>
      </w:pPr>
      <w:r w:rsidRPr="009D0C14">
        <w:tab/>
        <w:t>а) разъясняют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осуществляют контроль их исполнения, а также информируют об ответственности за неисполнение указанных обязанностей;</w:t>
      </w:r>
    </w:p>
    <w:p w:rsidR="00D17A4F" w:rsidRPr="009D0C14" w:rsidRDefault="00D17A4F" w:rsidP="001F2636">
      <w:pPr>
        <w:jc w:val="both"/>
      </w:pPr>
      <w:bookmarkStart w:id="14" w:name="sub_12224"/>
      <w:bookmarkEnd w:id="13"/>
      <w:r>
        <w:tab/>
        <w:t>б) представляют в ВК(м)</w:t>
      </w:r>
      <w:r w:rsidRPr="009D0C14">
        <w:t xml:space="preserve"> сведения о случаях неисполнения должностными лицами организаций и гражданами обязанностей по воинскому учету, мобилизационной подготовке и мобилизации;</w:t>
      </w:r>
    </w:p>
    <w:p w:rsidR="00D17A4F" w:rsidRPr="009D0C14" w:rsidRDefault="00D17A4F" w:rsidP="001F2636">
      <w:pPr>
        <w:jc w:val="both"/>
      </w:pPr>
      <w:r>
        <w:tab/>
        <w:t>в) информируют ВК(м)</w:t>
      </w:r>
      <w:r w:rsidRPr="009D0C14">
        <w:t xml:space="preserve"> об обнаруженных в документах воинского учета и мобилизационных предписаниях граждан исправлениях, неточностях, подделках и неполном количестве листов;</w:t>
      </w:r>
    </w:p>
    <w:p w:rsidR="00D17A4F" w:rsidRPr="009D0C14" w:rsidRDefault="00D17A4F" w:rsidP="001F2636">
      <w:pPr>
        <w:jc w:val="both"/>
      </w:pPr>
      <w:bookmarkStart w:id="15" w:name="sub_1223"/>
      <w:bookmarkEnd w:id="14"/>
      <w:r w:rsidRPr="009D0C14">
        <w:tab/>
      </w:r>
      <w:bookmarkStart w:id="16" w:name="sub_12233"/>
      <w:bookmarkEnd w:id="15"/>
      <w:r w:rsidRPr="009D0C14">
        <w:t xml:space="preserve">г) выдают расписки при приеме от граждан документов воинского учета и паспортов; </w:t>
      </w:r>
    </w:p>
    <w:p w:rsidR="00D17A4F" w:rsidRPr="009D0C14" w:rsidRDefault="00D17A4F" w:rsidP="001F2636">
      <w:pPr>
        <w:jc w:val="both"/>
      </w:pPr>
      <w:r w:rsidRPr="009D0C14">
        <w:tab/>
      </w:r>
      <w:bookmarkStart w:id="17" w:name="sub_12241"/>
      <w:bookmarkEnd w:id="16"/>
      <w:r w:rsidRPr="009D0C14">
        <w:t>д)</w:t>
      </w:r>
      <w:bookmarkStart w:id="18" w:name="sub_12243"/>
      <w:bookmarkEnd w:id="17"/>
      <w:r w:rsidRPr="009D0C14">
        <w:t> организовывают и обеспечивают своевременное оповещение  граждан о вызовах (повестках) военных комиссар</w:t>
      </w:r>
      <w:r>
        <w:t>иатов и их  ВК (м)</w:t>
      </w:r>
      <w:r w:rsidRPr="009D0C14">
        <w:t>;</w:t>
      </w:r>
    </w:p>
    <w:p w:rsidR="00D17A4F" w:rsidRPr="009D0C14" w:rsidRDefault="00D17A4F" w:rsidP="001F2636">
      <w:pPr>
        <w:jc w:val="both"/>
      </w:pPr>
      <w:r>
        <w:rPr>
          <w:color w:val="000000"/>
        </w:rPr>
        <w:tab/>
        <w:t>е) оказывают помощь ВК(м)</w:t>
      </w:r>
      <w:r w:rsidRPr="009D0C14">
        <w:rPr>
          <w:color w:val="000000"/>
        </w:rPr>
        <w:t xml:space="preserve"> в обеспечении явки граждан по вопросам призыва на военную службу, на медицинское освидетельствование и по другим причинам;</w:t>
      </w:r>
    </w:p>
    <w:p w:rsidR="00D17A4F" w:rsidRPr="009D0C14" w:rsidRDefault="00D17A4F" w:rsidP="001F2636">
      <w:pPr>
        <w:jc w:val="both"/>
      </w:pPr>
      <w:r>
        <w:tab/>
        <w:t>ж) представляют в ВК(м)</w:t>
      </w:r>
      <w:r w:rsidRPr="009D0C14">
        <w:t xml:space="preserve"> документы воинского учета умерших граждан с соответствующими записями в них. </w:t>
      </w:r>
      <w:r w:rsidRPr="009D0C14">
        <w:tab/>
      </w:r>
      <w:bookmarkEnd w:id="18"/>
    </w:p>
    <w:p w:rsidR="00D17A4F" w:rsidRPr="009D0C14" w:rsidRDefault="00D17A4F" w:rsidP="001F2636">
      <w:pPr>
        <w:shd w:val="clear" w:color="auto" w:fill="FFFFFF"/>
        <w:spacing w:after="120"/>
        <w:jc w:val="center"/>
        <w:rPr>
          <w:b/>
          <w:bCs/>
        </w:rPr>
      </w:pPr>
      <w:r w:rsidRPr="009D0C14">
        <w:rPr>
          <w:b/>
          <w:bCs/>
          <w:color w:val="000000"/>
          <w:lang w:val="en-US"/>
        </w:rPr>
        <w:t>IV</w:t>
      </w:r>
      <w:r w:rsidRPr="009D0C14">
        <w:rPr>
          <w:b/>
          <w:bCs/>
          <w:color w:val="000000"/>
        </w:rPr>
        <w:t>. ПРАВА</w:t>
      </w:r>
    </w:p>
    <w:p w:rsidR="00D17A4F" w:rsidRPr="009D0C14" w:rsidRDefault="00D17A4F" w:rsidP="001F2636">
      <w:pPr>
        <w:jc w:val="both"/>
      </w:pPr>
      <w:r w:rsidRPr="009D0C14">
        <w:rPr>
          <w:b/>
          <w:color w:val="000000"/>
        </w:rPr>
        <w:tab/>
        <w:t xml:space="preserve">4.1. Для плановой и целенаправленной работы </w:t>
      </w:r>
      <w:r w:rsidRPr="009D0C14">
        <w:rPr>
          <w:b/>
        </w:rPr>
        <w:t>военно-учетный работник</w:t>
      </w:r>
      <w:r w:rsidRPr="009D0C14">
        <w:rPr>
          <w:b/>
          <w:color w:val="000000"/>
        </w:rPr>
        <w:t xml:space="preserve"> имеет право:</w:t>
      </w:r>
    </w:p>
    <w:p w:rsidR="00D17A4F" w:rsidRPr="009D0C14" w:rsidRDefault="00D17A4F" w:rsidP="001F2636">
      <w:pPr>
        <w:shd w:val="clear" w:color="auto" w:fill="FFFFFF"/>
        <w:jc w:val="both"/>
      </w:pPr>
      <w:r>
        <w:rPr>
          <w:color w:val="000000"/>
        </w:rPr>
        <w:t xml:space="preserve">            </w:t>
      </w:r>
      <w:r w:rsidRPr="009D0C14">
        <w:rPr>
          <w:color w:val="000000"/>
        </w:rPr>
        <w:t>вносить предложения по запросу и получению в установленном порядке необходимых материалов и информации от территориальных подразделений федеральных органов государственной власти, органов исполнительной власти Чувашской Республики, органов местного самоуправления, а также от учреждений и организаций независимо от организационно-правовых форм и форм собственности;</w:t>
      </w:r>
    </w:p>
    <w:p w:rsidR="00D17A4F" w:rsidRPr="009D0C14" w:rsidRDefault="00D17A4F" w:rsidP="001F2636">
      <w:pPr>
        <w:shd w:val="clear" w:color="auto" w:fill="FFFFFF"/>
        <w:jc w:val="both"/>
      </w:pPr>
      <w:r>
        <w:rPr>
          <w:color w:val="000000"/>
        </w:rPr>
        <w:t xml:space="preserve">             </w:t>
      </w:r>
      <w:r w:rsidRPr="009D0C14">
        <w:rPr>
          <w:color w:val="000000"/>
        </w:rPr>
        <w:t>запрашивать и получать от должностных лиц администрации сельского поселения аналитические материалы, предложения по сводным планам мероприятий и информацию об их выполнении, а также другие материалы, необходимые для эффективного выполнения возложенных на ВУР задач;</w:t>
      </w:r>
    </w:p>
    <w:p w:rsidR="00D17A4F" w:rsidRPr="009D0C14" w:rsidRDefault="00D17A4F" w:rsidP="001F2636">
      <w:pPr>
        <w:shd w:val="clear" w:color="auto" w:fill="FFFFFF"/>
        <w:jc w:val="both"/>
      </w:pPr>
      <w:r>
        <w:rPr>
          <w:color w:val="000000"/>
        </w:rPr>
        <w:t xml:space="preserve">             </w:t>
      </w:r>
      <w:r w:rsidRPr="009D0C14">
        <w:rPr>
          <w:color w:val="000000"/>
        </w:rPr>
        <w:t>создавать информационные базы данных по вопросам, отнесенным к компетенции ВУР;</w:t>
      </w:r>
    </w:p>
    <w:p w:rsidR="00D17A4F" w:rsidRPr="009D0C14" w:rsidRDefault="00D17A4F" w:rsidP="001F2636">
      <w:pPr>
        <w:shd w:val="clear" w:color="auto" w:fill="FFFFFF"/>
        <w:jc w:val="both"/>
      </w:pPr>
      <w:r>
        <w:rPr>
          <w:color w:val="000000"/>
        </w:rPr>
        <w:t xml:space="preserve">             </w:t>
      </w:r>
      <w:r w:rsidRPr="009D0C14">
        <w:rPr>
          <w:color w:val="000000"/>
        </w:rPr>
        <w:t>выносить на рассмотрение главы сельского поселения вопросы о привлечении на договорной основе специалистов для осуществления отдельных работ;</w:t>
      </w:r>
    </w:p>
    <w:p w:rsidR="00D17A4F" w:rsidRPr="009D0C14" w:rsidRDefault="00D17A4F" w:rsidP="001F2636">
      <w:pPr>
        <w:shd w:val="clear" w:color="auto" w:fill="FFFFFF"/>
        <w:jc w:val="both"/>
      </w:pPr>
      <w:r>
        <w:rPr>
          <w:color w:val="000000"/>
        </w:rPr>
        <w:t xml:space="preserve">              </w:t>
      </w:r>
      <w:r w:rsidRPr="009D0C14">
        <w:rPr>
          <w:color w:val="000000"/>
        </w:rPr>
        <w:t>организовывать взаимодействие в установленном порядке и обеспечивать служебную переписку с территориальными подразделениями федеральных органов исполнительной власти, органами исполнительной власти Чувашской Республики, органами местного самоуправления, общественными объединениями, а также с организациями по вопросам, отнесенным к компетенции ВУР;</w:t>
      </w:r>
    </w:p>
    <w:p w:rsidR="00D17A4F" w:rsidRPr="009D0C14" w:rsidRDefault="00D17A4F" w:rsidP="001F2636">
      <w:pPr>
        <w:shd w:val="clear" w:color="auto" w:fill="FFFFFF"/>
        <w:jc w:val="both"/>
      </w:pPr>
      <w:r>
        <w:rPr>
          <w:color w:val="000000"/>
        </w:rPr>
        <w:t xml:space="preserve">              </w:t>
      </w:r>
      <w:r w:rsidRPr="009D0C14">
        <w:rPr>
          <w:color w:val="000000"/>
        </w:rPr>
        <w:t>участвовать на совещаниях по вопросам, отнесенным к компетенции ВУР.</w:t>
      </w:r>
    </w:p>
    <w:p w:rsidR="00D17A4F" w:rsidRPr="009D0C14" w:rsidRDefault="00D17A4F" w:rsidP="001F2636">
      <w:pPr>
        <w:shd w:val="clear" w:color="auto" w:fill="FFFFFF"/>
        <w:spacing w:before="240" w:after="120"/>
        <w:jc w:val="center"/>
        <w:rPr>
          <w:b/>
          <w:bCs/>
        </w:rPr>
      </w:pPr>
      <w:r w:rsidRPr="009D0C14">
        <w:rPr>
          <w:b/>
          <w:bCs/>
          <w:color w:val="000000"/>
          <w:lang w:val="en-US"/>
        </w:rPr>
        <w:t>V</w:t>
      </w:r>
      <w:r w:rsidRPr="009D0C14">
        <w:rPr>
          <w:b/>
          <w:bCs/>
          <w:color w:val="000000"/>
        </w:rPr>
        <w:t>. Ответственность</w:t>
      </w:r>
    </w:p>
    <w:p w:rsidR="00D17A4F" w:rsidRPr="009D0C14" w:rsidRDefault="00D17A4F" w:rsidP="001F2636">
      <w:pPr>
        <w:widowControl w:val="0"/>
        <w:shd w:val="clear" w:color="auto" w:fill="FFFFFF"/>
        <w:autoSpaceDE w:val="0"/>
        <w:autoSpaceDN w:val="0"/>
        <w:adjustRightInd w:val="0"/>
        <w:jc w:val="both"/>
        <w:rPr>
          <w:color w:val="000000"/>
        </w:rPr>
      </w:pPr>
      <w:r w:rsidRPr="009D0C14">
        <w:rPr>
          <w:color w:val="000000"/>
        </w:rPr>
        <w:tab/>
        <w:t>5.1. ВУР находится в непосредственном подчинении главы сельского поселения.</w:t>
      </w:r>
    </w:p>
    <w:p w:rsidR="00D17A4F" w:rsidRPr="009D0C14" w:rsidRDefault="00D17A4F" w:rsidP="001F2636">
      <w:pPr>
        <w:widowControl w:val="0"/>
        <w:shd w:val="clear" w:color="auto" w:fill="FFFFFF"/>
        <w:tabs>
          <w:tab w:val="left" w:pos="634"/>
        </w:tabs>
        <w:autoSpaceDE w:val="0"/>
        <w:autoSpaceDN w:val="0"/>
        <w:adjustRightInd w:val="0"/>
        <w:jc w:val="both"/>
        <w:rPr>
          <w:color w:val="000000"/>
        </w:rPr>
      </w:pPr>
      <w:r w:rsidRPr="009D0C14">
        <w:rPr>
          <w:color w:val="000000"/>
        </w:rPr>
        <w:tab/>
        <w:t>5.2. Глава сельского поселения и ВУР несут ответственность за неисполнение или ненадлежащее исполнение обязанностей по осуществлению первичного воинского учета согласно действующему трудовому законодательству.</w:t>
      </w:r>
    </w:p>
    <w:p w:rsidR="00D17A4F" w:rsidRPr="009D0C14" w:rsidRDefault="00D17A4F" w:rsidP="001F2636">
      <w:pPr>
        <w:jc w:val="both"/>
      </w:pPr>
      <w:r w:rsidRPr="009D0C14">
        <w:rPr>
          <w:color w:val="000000"/>
        </w:rPr>
        <w:tab/>
        <w:t xml:space="preserve">5.3. За </w:t>
      </w:r>
      <w:r w:rsidRPr="009D0C14">
        <w:t>правонарушения, совершенные во время исполнения своих обязанностей, ВУР отвечает в соответствии с действующим гражданским, административным и уголовным законодательством РФ.</w:t>
      </w:r>
    </w:p>
    <w:p w:rsidR="00D17A4F" w:rsidRPr="009D0C14" w:rsidRDefault="00D17A4F" w:rsidP="001F2636">
      <w:pPr>
        <w:shd w:val="clear" w:color="auto" w:fill="FFFFFF"/>
        <w:tabs>
          <w:tab w:val="left" w:pos="634"/>
        </w:tabs>
        <w:jc w:val="both"/>
        <w:rPr>
          <w:color w:val="000000"/>
        </w:rPr>
      </w:pPr>
      <w:r w:rsidRPr="009D0C14">
        <w:rPr>
          <w:color w:val="000000"/>
        </w:rPr>
        <w:tab/>
        <w:t>5.4. ВУР несет материальную ответственность за сохранность и состояние закрепленного за ним имущества.</w:t>
      </w:r>
    </w:p>
    <w:p w:rsidR="00D17A4F" w:rsidRPr="009D0C14" w:rsidRDefault="00D17A4F" w:rsidP="001F2636">
      <w:pPr>
        <w:shd w:val="clear" w:color="auto" w:fill="FFFFFF"/>
        <w:tabs>
          <w:tab w:val="left" w:pos="634"/>
        </w:tabs>
        <w:jc w:val="both"/>
        <w:rPr>
          <w:color w:val="000000"/>
        </w:rPr>
      </w:pPr>
      <w:r w:rsidRPr="009D0C14">
        <w:rPr>
          <w:color w:val="000000"/>
        </w:rPr>
        <w:tab/>
        <w:t>5.5. ВУР совместно с главой администрации обеспечивают и отвечают за сохранность документов первичного воинского учета и информации электронной базы данных граждан, состоящих на воинском учете.</w:t>
      </w:r>
    </w:p>
    <w:p w:rsidR="00D17A4F" w:rsidRPr="009D0C14" w:rsidRDefault="00D17A4F" w:rsidP="001F2636">
      <w:pPr>
        <w:shd w:val="clear" w:color="auto" w:fill="FFFFFF"/>
        <w:tabs>
          <w:tab w:val="left" w:pos="634"/>
        </w:tabs>
        <w:jc w:val="both"/>
        <w:rPr>
          <w:color w:val="000000"/>
        </w:rPr>
      </w:pPr>
      <w:r w:rsidRPr="009D0C14">
        <w:rPr>
          <w:color w:val="000000"/>
        </w:rPr>
        <w:tab/>
        <w:t>5.6. Персональные компьютеры, на которых обрабатывается  информация электронной базы данных, запрещается подключать к глобальной сети Интернет.</w:t>
      </w:r>
    </w:p>
    <w:p w:rsidR="00D17A4F" w:rsidRPr="009D0C14" w:rsidRDefault="00D17A4F" w:rsidP="001F2636">
      <w:pPr>
        <w:shd w:val="clear" w:color="auto" w:fill="FFFFFF"/>
        <w:tabs>
          <w:tab w:val="left" w:pos="634"/>
        </w:tabs>
        <w:jc w:val="both"/>
        <w:rPr>
          <w:color w:val="000000"/>
        </w:rPr>
      </w:pPr>
      <w:r w:rsidRPr="009D0C14">
        <w:rPr>
          <w:color w:val="000000"/>
        </w:rPr>
        <w:tab/>
        <w:t>5.7.  П</w:t>
      </w:r>
      <w:r w:rsidRPr="009D0C14">
        <w:t>ри приеме-сдаче должности, при убытии в отпуск или на период длительного отсутствия дела и документы по воинскому учету и имущество, закрепленное за военно-учетным работником, передаются по соответствующим описям с составлением акта.</w:t>
      </w:r>
    </w:p>
    <w:p w:rsidR="00D17A4F" w:rsidRDefault="00D17A4F" w:rsidP="001F2636">
      <w:pPr>
        <w:shd w:val="clear" w:color="auto" w:fill="FFFFFF"/>
        <w:contextualSpacing/>
      </w:pPr>
    </w:p>
    <w:p w:rsidR="00D17A4F" w:rsidRPr="009D0C14" w:rsidRDefault="00D17A4F" w:rsidP="001F2636">
      <w:pPr>
        <w:shd w:val="clear" w:color="auto" w:fill="FFFFFF"/>
        <w:contextualSpacing/>
      </w:pPr>
      <w:r>
        <w:t xml:space="preserve">Ведущий специалист - эксперт                                                   </w:t>
      </w:r>
      <w:r w:rsidRPr="009D0C14">
        <w:t>______</w:t>
      </w:r>
      <w:r>
        <w:t>________      _________</w:t>
      </w:r>
    </w:p>
    <w:p w:rsidR="00D17A4F" w:rsidRPr="009D0C14" w:rsidRDefault="00D17A4F" w:rsidP="001F2636">
      <w:pPr>
        <w:tabs>
          <w:tab w:val="left" w:pos="-1620"/>
        </w:tabs>
      </w:pPr>
      <w:r w:rsidRPr="009D0C14">
        <w:tab/>
      </w:r>
      <w:r w:rsidRPr="009D0C14">
        <w:tab/>
      </w:r>
      <w:r w:rsidRPr="009D0C14">
        <w:tab/>
      </w:r>
      <w:r w:rsidRPr="009D0C14">
        <w:tab/>
      </w:r>
      <w:r w:rsidRPr="009D0C14">
        <w:tab/>
      </w:r>
      <w:r w:rsidRPr="009D0C14">
        <w:tab/>
      </w:r>
      <w:r w:rsidRPr="009D0C14">
        <w:tab/>
      </w:r>
      <w:r w:rsidRPr="009D0C14">
        <w:tab/>
        <w:t>(подпись, инициал имени, фамилия)</w:t>
      </w:r>
    </w:p>
    <w:p w:rsidR="00D17A4F" w:rsidRDefault="00D17A4F" w:rsidP="001F2636">
      <w:pPr>
        <w:shd w:val="clear" w:color="auto" w:fill="FFFFFF"/>
      </w:pPr>
      <w:r w:rsidRPr="009D0C14">
        <w:tab/>
      </w:r>
      <w:r w:rsidRPr="009D0C14">
        <w:tab/>
      </w:r>
    </w:p>
    <w:p w:rsidR="00D17A4F" w:rsidRPr="009D0C14" w:rsidRDefault="00D17A4F" w:rsidP="001F2636">
      <w:pPr>
        <w:shd w:val="clear" w:color="auto" w:fill="FFFFFF"/>
        <w:rPr>
          <w:b/>
        </w:rPr>
      </w:pPr>
      <w:r>
        <w:t xml:space="preserve">           </w:t>
      </w:r>
      <w:r w:rsidRPr="009D0C14">
        <w:rPr>
          <w:b/>
        </w:rPr>
        <w:t>ОЗНАКОМЛЕН.</w:t>
      </w:r>
    </w:p>
    <w:p w:rsidR="00D17A4F" w:rsidRPr="009D0C14" w:rsidRDefault="00D17A4F" w:rsidP="001F2636">
      <w:pPr>
        <w:shd w:val="clear" w:color="auto" w:fill="FFFFFF"/>
        <w:rPr>
          <w:b/>
        </w:rPr>
      </w:pPr>
      <w:r w:rsidRPr="009D0C14">
        <w:rPr>
          <w:b/>
        </w:rPr>
        <w:tab/>
        <w:t>Принял к руководству и исполнению.</w:t>
      </w:r>
    </w:p>
    <w:p w:rsidR="00D17A4F" w:rsidRPr="009D0C14" w:rsidRDefault="00D17A4F" w:rsidP="001F2636">
      <w:pPr>
        <w:shd w:val="clear" w:color="auto" w:fill="FFFFFF"/>
      </w:pPr>
      <w:r w:rsidRPr="009D0C14">
        <w:t>Инспектор по воен</w:t>
      </w:r>
      <w:r>
        <w:t>но-учетной работе                                   ________________      _________</w:t>
      </w:r>
    </w:p>
    <w:p w:rsidR="00D17A4F" w:rsidRPr="009D0C14" w:rsidRDefault="00D17A4F" w:rsidP="001F2636">
      <w:pPr>
        <w:tabs>
          <w:tab w:val="left" w:pos="-1620"/>
        </w:tabs>
      </w:pPr>
      <w:r w:rsidRPr="009D0C14">
        <w:tab/>
      </w:r>
      <w:r w:rsidRPr="009D0C14">
        <w:tab/>
      </w:r>
      <w:r w:rsidRPr="009D0C14">
        <w:tab/>
      </w:r>
      <w:r w:rsidRPr="009D0C14">
        <w:tab/>
      </w:r>
      <w:r w:rsidRPr="009D0C14">
        <w:tab/>
      </w:r>
      <w:r w:rsidRPr="009D0C14">
        <w:tab/>
      </w:r>
      <w:r w:rsidRPr="009D0C14">
        <w:tab/>
      </w:r>
      <w:r>
        <w:t xml:space="preserve">        </w:t>
      </w:r>
      <w:r w:rsidRPr="009D0C14">
        <w:t xml:space="preserve">     (подпись, инициал имени, фамилия)</w:t>
      </w:r>
    </w:p>
    <w:p w:rsidR="00D17A4F" w:rsidRPr="009D0C14" w:rsidRDefault="00D17A4F" w:rsidP="001F2636">
      <w:pPr>
        <w:shd w:val="clear" w:color="auto" w:fill="FFFFFF"/>
      </w:pPr>
      <w:r w:rsidRPr="009D0C14">
        <w:t xml:space="preserve"> « ___ » ______________ 20</w:t>
      </w:r>
      <w:r>
        <w:t xml:space="preserve">18 </w:t>
      </w:r>
      <w:r w:rsidRPr="009D0C14">
        <w:t>года</w:t>
      </w:r>
    </w:p>
    <w:p w:rsidR="00D17A4F" w:rsidRDefault="00D17A4F" w:rsidP="001F2636">
      <w:pPr>
        <w:spacing w:line="192" w:lineRule="auto"/>
        <w:jc w:val="right"/>
        <w:rPr>
          <w:b/>
        </w:rPr>
      </w:pPr>
    </w:p>
    <w:p w:rsidR="00D17A4F" w:rsidRDefault="00D17A4F" w:rsidP="001F2636">
      <w:pPr>
        <w:spacing w:line="192" w:lineRule="auto"/>
        <w:jc w:val="right"/>
        <w:rPr>
          <w:b/>
        </w:rPr>
      </w:pPr>
    </w:p>
    <w:p w:rsidR="00D17A4F" w:rsidRDefault="00D17A4F" w:rsidP="001F2636">
      <w:pPr>
        <w:spacing w:line="192" w:lineRule="auto"/>
        <w:jc w:val="right"/>
        <w:rPr>
          <w:b/>
        </w:rPr>
      </w:pPr>
    </w:p>
    <w:p w:rsidR="00D17A4F" w:rsidRDefault="00D17A4F" w:rsidP="001F2636">
      <w:pPr>
        <w:spacing w:line="192" w:lineRule="auto"/>
        <w:jc w:val="right"/>
        <w:rPr>
          <w:b/>
        </w:rPr>
      </w:pPr>
    </w:p>
    <w:p w:rsidR="00D17A4F" w:rsidRDefault="00D17A4F" w:rsidP="001F2636">
      <w:pPr>
        <w:spacing w:line="192" w:lineRule="auto"/>
        <w:jc w:val="right"/>
        <w:rPr>
          <w:b/>
        </w:rPr>
      </w:pPr>
    </w:p>
    <w:p w:rsidR="00D17A4F" w:rsidRDefault="00D17A4F" w:rsidP="001F2636">
      <w:pPr>
        <w:spacing w:line="192" w:lineRule="auto"/>
        <w:jc w:val="right"/>
        <w:rPr>
          <w:b/>
        </w:rPr>
      </w:pPr>
    </w:p>
    <w:p w:rsidR="00D17A4F" w:rsidRDefault="00D17A4F" w:rsidP="001F2636">
      <w:pPr>
        <w:spacing w:line="192" w:lineRule="auto"/>
        <w:jc w:val="right"/>
        <w:rPr>
          <w:b/>
        </w:rPr>
      </w:pPr>
    </w:p>
    <w:p w:rsidR="00D17A4F" w:rsidRDefault="00D17A4F" w:rsidP="001F2636">
      <w:pPr>
        <w:spacing w:line="192" w:lineRule="auto"/>
        <w:jc w:val="right"/>
        <w:rPr>
          <w:b/>
        </w:rPr>
      </w:pPr>
    </w:p>
    <w:p w:rsidR="00D17A4F" w:rsidRDefault="00D17A4F" w:rsidP="001F2636">
      <w:pPr>
        <w:spacing w:line="192" w:lineRule="auto"/>
        <w:jc w:val="right"/>
        <w:rPr>
          <w:b/>
        </w:rPr>
      </w:pPr>
    </w:p>
    <w:p w:rsidR="00D17A4F" w:rsidRDefault="00D17A4F" w:rsidP="001F2636">
      <w:pPr>
        <w:spacing w:line="192" w:lineRule="auto"/>
        <w:jc w:val="right"/>
        <w:rPr>
          <w:b/>
        </w:rPr>
      </w:pPr>
    </w:p>
    <w:p w:rsidR="00D17A4F" w:rsidRDefault="00D17A4F" w:rsidP="001F2636">
      <w:pPr>
        <w:spacing w:line="192" w:lineRule="auto"/>
        <w:jc w:val="right"/>
        <w:rPr>
          <w:b/>
        </w:rPr>
      </w:pPr>
    </w:p>
    <w:p w:rsidR="00D17A4F" w:rsidRDefault="00D17A4F" w:rsidP="001F2636">
      <w:pPr>
        <w:spacing w:line="192" w:lineRule="auto"/>
        <w:jc w:val="right"/>
        <w:rPr>
          <w:b/>
        </w:rPr>
      </w:pPr>
    </w:p>
    <w:p w:rsidR="00D17A4F" w:rsidRDefault="00D17A4F" w:rsidP="001F2636">
      <w:pPr>
        <w:spacing w:line="192" w:lineRule="auto"/>
        <w:jc w:val="right"/>
        <w:rPr>
          <w:b/>
        </w:rPr>
      </w:pPr>
    </w:p>
    <w:p w:rsidR="00D17A4F" w:rsidRDefault="00D17A4F" w:rsidP="001F2636">
      <w:pPr>
        <w:spacing w:line="192" w:lineRule="auto"/>
        <w:jc w:val="right"/>
        <w:rPr>
          <w:b/>
        </w:rPr>
      </w:pPr>
    </w:p>
    <w:p w:rsidR="00D17A4F" w:rsidRDefault="00D17A4F" w:rsidP="001F2636">
      <w:pPr>
        <w:spacing w:line="192" w:lineRule="auto"/>
        <w:jc w:val="right"/>
        <w:rPr>
          <w:b/>
        </w:rPr>
      </w:pPr>
    </w:p>
    <w:p w:rsidR="00D17A4F" w:rsidRDefault="00D17A4F" w:rsidP="001F2636">
      <w:pPr>
        <w:spacing w:line="192" w:lineRule="auto"/>
        <w:jc w:val="right"/>
        <w:rPr>
          <w:b/>
        </w:rPr>
      </w:pPr>
    </w:p>
    <w:p w:rsidR="00D17A4F" w:rsidRDefault="00D17A4F" w:rsidP="001F2636">
      <w:pPr>
        <w:spacing w:line="192" w:lineRule="auto"/>
        <w:jc w:val="right"/>
        <w:rPr>
          <w:b/>
        </w:rPr>
      </w:pPr>
    </w:p>
    <w:p w:rsidR="00D17A4F" w:rsidRDefault="00D17A4F" w:rsidP="001F2636">
      <w:pPr>
        <w:spacing w:line="192" w:lineRule="auto"/>
        <w:jc w:val="right"/>
        <w:rPr>
          <w:b/>
        </w:rPr>
      </w:pPr>
    </w:p>
    <w:p w:rsidR="00D17A4F" w:rsidRDefault="00D17A4F" w:rsidP="001F2636">
      <w:pPr>
        <w:spacing w:line="192" w:lineRule="auto"/>
        <w:jc w:val="right"/>
        <w:rPr>
          <w:b/>
        </w:rPr>
      </w:pPr>
    </w:p>
    <w:p w:rsidR="00D17A4F" w:rsidRPr="00096EBC" w:rsidRDefault="00D17A4F" w:rsidP="001F2636">
      <w:pPr>
        <w:spacing w:line="192" w:lineRule="auto"/>
        <w:rPr>
          <w:b/>
        </w:rPr>
      </w:pPr>
      <w:r w:rsidRPr="00096EBC">
        <w:rPr>
          <w:b/>
        </w:rPr>
        <w:t xml:space="preserve">  </w:t>
      </w:r>
    </w:p>
    <w:p w:rsidR="00D17A4F" w:rsidRPr="00D9520C" w:rsidRDefault="00D17A4F" w:rsidP="001F2636">
      <w:pPr>
        <w:spacing w:line="192" w:lineRule="auto"/>
        <w:jc w:val="right"/>
      </w:pPr>
      <w:r w:rsidRPr="00096EBC">
        <w:t xml:space="preserve">                                                                           </w:t>
      </w:r>
      <w:r>
        <w:t xml:space="preserve">  </w:t>
      </w:r>
      <w:r w:rsidRPr="00096EBC">
        <w:t xml:space="preserve">                                                            </w:t>
      </w:r>
      <w:r>
        <w:t xml:space="preserve">                           </w:t>
      </w:r>
      <w:r w:rsidRPr="00096EBC">
        <w:t xml:space="preserve">                                                                        </w:t>
      </w:r>
    </w:p>
    <w:tbl>
      <w:tblPr>
        <w:tblW w:w="0" w:type="auto"/>
        <w:jc w:val="center"/>
        <w:tblLook w:val="01E0"/>
      </w:tblPr>
      <w:tblGrid>
        <w:gridCol w:w="4926"/>
        <w:gridCol w:w="4927"/>
      </w:tblGrid>
      <w:tr w:rsidR="00D17A4F" w:rsidRPr="00A63E2C" w:rsidTr="001F2636">
        <w:trPr>
          <w:jc w:val="center"/>
        </w:trPr>
        <w:tc>
          <w:tcPr>
            <w:tcW w:w="4926" w:type="dxa"/>
          </w:tcPr>
          <w:p w:rsidR="00D17A4F" w:rsidRPr="00A63E2C" w:rsidRDefault="00D17A4F" w:rsidP="001F2636">
            <w:pPr>
              <w:jc w:val="center"/>
              <w:outlineLvl w:val="0"/>
              <w:rPr>
                <w:bCs/>
                <w:color w:val="000000"/>
                <w:spacing w:val="-3"/>
                <w:sz w:val="20"/>
                <w:szCs w:val="20"/>
              </w:rPr>
            </w:pPr>
            <w:r w:rsidRPr="00A63E2C">
              <w:rPr>
                <w:bCs/>
                <w:color w:val="000000"/>
                <w:spacing w:val="-3"/>
                <w:sz w:val="20"/>
                <w:szCs w:val="20"/>
              </w:rPr>
              <w:t>СОГЛАСОВАНО</w:t>
            </w:r>
          </w:p>
          <w:p w:rsidR="00D17A4F" w:rsidRPr="00A63E2C" w:rsidRDefault="00D17A4F" w:rsidP="001F2636">
            <w:pPr>
              <w:jc w:val="center"/>
              <w:outlineLvl w:val="0"/>
              <w:rPr>
                <w:bCs/>
                <w:color w:val="000000"/>
                <w:spacing w:val="-3"/>
                <w:sz w:val="20"/>
                <w:szCs w:val="20"/>
              </w:rPr>
            </w:pPr>
            <w:r>
              <w:rPr>
                <w:bCs/>
                <w:color w:val="000000"/>
                <w:spacing w:val="-3"/>
                <w:sz w:val="20"/>
                <w:szCs w:val="20"/>
              </w:rPr>
              <w:t xml:space="preserve"> Военный комиссар</w:t>
            </w:r>
            <w:r w:rsidRPr="00A63E2C">
              <w:rPr>
                <w:bCs/>
                <w:color w:val="000000"/>
                <w:spacing w:val="-3"/>
                <w:sz w:val="20"/>
                <w:szCs w:val="20"/>
              </w:rPr>
              <w:t xml:space="preserve"> </w:t>
            </w:r>
            <w:r>
              <w:rPr>
                <w:bCs/>
                <w:color w:val="000000"/>
                <w:spacing w:val="-3"/>
                <w:sz w:val="20"/>
                <w:szCs w:val="20"/>
              </w:rPr>
              <w:t xml:space="preserve"> Ядринского и Красночетайского районов </w:t>
            </w:r>
            <w:r w:rsidRPr="00A63E2C">
              <w:rPr>
                <w:bCs/>
                <w:color w:val="000000"/>
                <w:spacing w:val="-3"/>
                <w:sz w:val="20"/>
                <w:szCs w:val="20"/>
              </w:rPr>
              <w:t>Чув</w:t>
            </w:r>
            <w:r>
              <w:rPr>
                <w:bCs/>
                <w:color w:val="000000"/>
                <w:spacing w:val="-3"/>
                <w:sz w:val="20"/>
                <w:szCs w:val="20"/>
              </w:rPr>
              <w:t xml:space="preserve">ашской Республики </w:t>
            </w:r>
          </w:p>
          <w:p w:rsidR="00D17A4F" w:rsidRPr="00A63E2C" w:rsidRDefault="00D17A4F" w:rsidP="001F2636">
            <w:pPr>
              <w:jc w:val="center"/>
              <w:outlineLvl w:val="0"/>
              <w:rPr>
                <w:bCs/>
                <w:color w:val="000000"/>
                <w:spacing w:val="-3"/>
                <w:sz w:val="20"/>
                <w:szCs w:val="20"/>
              </w:rPr>
            </w:pPr>
            <w:r w:rsidRPr="00A63E2C">
              <w:rPr>
                <w:bCs/>
                <w:color w:val="000000"/>
                <w:spacing w:val="-3"/>
                <w:sz w:val="20"/>
                <w:szCs w:val="20"/>
              </w:rPr>
              <w:t>____________________ А. Прокопьев</w:t>
            </w:r>
          </w:p>
          <w:p w:rsidR="00D17A4F" w:rsidRPr="00A63E2C" w:rsidRDefault="00D17A4F" w:rsidP="001F2636">
            <w:pPr>
              <w:jc w:val="center"/>
              <w:outlineLvl w:val="0"/>
              <w:rPr>
                <w:bCs/>
                <w:color w:val="000000"/>
                <w:spacing w:val="-3"/>
                <w:sz w:val="20"/>
                <w:szCs w:val="20"/>
              </w:rPr>
            </w:pPr>
          </w:p>
          <w:p w:rsidR="00D17A4F" w:rsidRPr="00A63E2C" w:rsidRDefault="00D17A4F" w:rsidP="001F2636">
            <w:pPr>
              <w:jc w:val="center"/>
              <w:outlineLvl w:val="0"/>
              <w:rPr>
                <w:bCs/>
                <w:color w:val="000000"/>
                <w:spacing w:val="-3"/>
                <w:sz w:val="20"/>
                <w:szCs w:val="20"/>
              </w:rPr>
            </w:pPr>
            <w:r>
              <w:rPr>
                <w:bCs/>
                <w:color w:val="000000"/>
                <w:spacing w:val="-3"/>
                <w:sz w:val="20"/>
                <w:szCs w:val="20"/>
              </w:rPr>
              <w:t>« ____» ______________2018</w:t>
            </w:r>
            <w:r w:rsidRPr="00A63E2C">
              <w:rPr>
                <w:bCs/>
                <w:color w:val="000000"/>
                <w:spacing w:val="-3"/>
                <w:sz w:val="20"/>
                <w:szCs w:val="20"/>
              </w:rPr>
              <w:t>_ г.</w:t>
            </w:r>
          </w:p>
        </w:tc>
        <w:tc>
          <w:tcPr>
            <w:tcW w:w="4927" w:type="dxa"/>
          </w:tcPr>
          <w:p w:rsidR="00D17A4F" w:rsidRPr="00A63E2C" w:rsidRDefault="00D17A4F" w:rsidP="001F2636">
            <w:pPr>
              <w:jc w:val="center"/>
              <w:outlineLvl w:val="0"/>
              <w:rPr>
                <w:bCs/>
                <w:color w:val="000000"/>
                <w:spacing w:val="-3"/>
                <w:sz w:val="20"/>
                <w:szCs w:val="20"/>
              </w:rPr>
            </w:pPr>
            <w:r w:rsidRPr="00A63E2C">
              <w:rPr>
                <w:bCs/>
                <w:color w:val="000000"/>
                <w:spacing w:val="-3"/>
                <w:sz w:val="20"/>
                <w:szCs w:val="20"/>
              </w:rPr>
              <w:t>УТВЕРЖДАЮ</w:t>
            </w:r>
          </w:p>
          <w:p w:rsidR="00D17A4F" w:rsidRPr="00A63E2C" w:rsidRDefault="00D17A4F" w:rsidP="001F2636">
            <w:pPr>
              <w:jc w:val="center"/>
              <w:outlineLvl w:val="0"/>
              <w:rPr>
                <w:bCs/>
                <w:color w:val="000000"/>
                <w:spacing w:val="-3"/>
                <w:sz w:val="20"/>
                <w:szCs w:val="20"/>
              </w:rPr>
            </w:pPr>
            <w:r>
              <w:rPr>
                <w:bCs/>
                <w:color w:val="000000"/>
                <w:spacing w:val="-3"/>
                <w:sz w:val="20"/>
                <w:szCs w:val="20"/>
              </w:rPr>
              <w:t>И.о.главы</w:t>
            </w:r>
            <w:r w:rsidRPr="00A63E2C">
              <w:rPr>
                <w:bCs/>
                <w:color w:val="000000"/>
                <w:spacing w:val="-3"/>
                <w:sz w:val="20"/>
                <w:szCs w:val="20"/>
              </w:rPr>
              <w:t xml:space="preserve"> администрации</w:t>
            </w:r>
          </w:p>
          <w:p w:rsidR="00D17A4F" w:rsidRPr="00A63E2C" w:rsidRDefault="00D17A4F" w:rsidP="001F2636">
            <w:pPr>
              <w:jc w:val="center"/>
              <w:outlineLvl w:val="0"/>
              <w:rPr>
                <w:bCs/>
                <w:color w:val="000000"/>
                <w:spacing w:val="-3"/>
                <w:sz w:val="20"/>
                <w:szCs w:val="20"/>
              </w:rPr>
            </w:pPr>
            <w:r w:rsidRPr="00A63E2C">
              <w:rPr>
                <w:bCs/>
                <w:color w:val="000000"/>
                <w:spacing w:val="-3"/>
                <w:sz w:val="20"/>
                <w:szCs w:val="20"/>
              </w:rPr>
              <w:t>Атнарского</w:t>
            </w:r>
          </w:p>
          <w:p w:rsidR="00D17A4F" w:rsidRPr="00A63E2C" w:rsidRDefault="00D17A4F" w:rsidP="001F2636">
            <w:pPr>
              <w:jc w:val="center"/>
              <w:outlineLvl w:val="0"/>
              <w:rPr>
                <w:bCs/>
                <w:color w:val="000000"/>
                <w:spacing w:val="-3"/>
                <w:sz w:val="20"/>
                <w:szCs w:val="20"/>
              </w:rPr>
            </w:pPr>
            <w:r w:rsidRPr="00A63E2C">
              <w:rPr>
                <w:bCs/>
                <w:color w:val="000000"/>
                <w:spacing w:val="-3"/>
                <w:sz w:val="20"/>
                <w:szCs w:val="20"/>
              </w:rPr>
              <w:t>сельского поселения Красночетайского района Чувашской Республики</w:t>
            </w:r>
          </w:p>
          <w:p w:rsidR="00D17A4F" w:rsidRPr="00A63E2C" w:rsidRDefault="00D17A4F" w:rsidP="001F2636">
            <w:pPr>
              <w:jc w:val="center"/>
              <w:outlineLvl w:val="0"/>
              <w:rPr>
                <w:bCs/>
                <w:color w:val="000000"/>
                <w:spacing w:val="-3"/>
                <w:sz w:val="20"/>
                <w:szCs w:val="20"/>
              </w:rPr>
            </w:pPr>
            <w:r>
              <w:rPr>
                <w:bCs/>
                <w:color w:val="000000"/>
                <w:spacing w:val="-3"/>
                <w:sz w:val="20"/>
                <w:szCs w:val="20"/>
              </w:rPr>
              <w:t>________________          А.А.Наумова</w:t>
            </w:r>
          </w:p>
          <w:p w:rsidR="00D17A4F" w:rsidRPr="00A63E2C" w:rsidRDefault="00D17A4F" w:rsidP="001F2636">
            <w:pPr>
              <w:jc w:val="center"/>
              <w:outlineLvl w:val="0"/>
              <w:rPr>
                <w:bCs/>
                <w:color w:val="000000"/>
                <w:spacing w:val="-3"/>
                <w:sz w:val="20"/>
                <w:szCs w:val="20"/>
              </w:rPr>
            </w:pPr>
            <w:r>
              <w:rPr>
                <w:bCs/>
                <w:color w:val="000000"/>
                <w:spacing w:val="-3"/>
                <w:sz w:val="20"/>
                <w:szCs w:val="20"/>
              </w:rPr>
              <w:t>« ____» ______________2018</w:t>
            </w:r>
            <w:r w:rsidRPr="00A63E2C">
              <w:rPr>
                <w:bCs/>
                <w:color w:val="000000"/>
                <w:spacing w:val="-3"/>
                <w:sz w:val="20"/>
                <w:szCs w:val="20"/>
              </w:rPr>
              <w:t>__ г.</w:t>
            </w:r>
          </w:p>
        </w:tc>
      </w:tr>
    </w:tbl>
    <w:p w:rsidR="00D17A4F" w:rsidRDefault="00D17A4F" w:rsidP="001F2636">
      <w:pPr>
        <w:shd w:val="clear" w:color="auto" w:fill="FFFFFF"/>
        <w:spacing w:line="360" w:lineRule="auto"/>
        <w:ind w:right="-6"/>
        <w:jc w:val="center"/>
        <w:rPr>
          <w:b/>
          <w:color w:val="000000"/>
          <w:sz w:val="28"/>
          <w:szCs w:val="28"/>
        </w:rPr>
      </w:pPr>
    </w:p>
    <w:p w:rsidR="00D17A4F" w:rsidRPr="00941C5F" w:rsidRDefault="00D17A4F" w:rsidP="001F2636">
      <w:pPr>
        <w:shd w:val="clear" w:color="auto" w:fill="FFFFFF"/>
        <w:spacing w:line="360" w:lineRule="auto"/>
        <w:ind w:left="-142" w:right="-6"/>
        <w:contextualSpacing/>
        <w:jc w:val="center"/>
        <w:rPr>
          <w:b/>
          <w:color w:val="000000"/>
        </w:rPr>
      </w:pPr>
      <w:r w:rsidRPr="00941C5F">
        <w:rPr>
          <w:b/>
          <w:color w:val="000000"/>
        </w:rPr>
        <w:t>ДОЛЖНОСТНАЯ ИНСТРУКЦИЯ</w:t>
      </w:r>
    </w:p>
    <w:p w:rsidR="00D17A4F" w:rsidRPr="00941C5F" w:rsidRDefault="00D17A4F" w:rsidP="001F2636">
      <w:pPr>
        <w:shd w:val="clear" w:color="auto" w:fill="FFFFFF"/>
        <w:spacing w:line="360" w:lineRule="auto"/>
        <w:ind w:left="-142" w:right="-6"/>
        <w:contextualSpacing/>
        <w:jc w:val="center"/>
        <w:rPr>
          <w:b/>
        </w:rPr>
      </w:pPr>
      <w:r w:rsidRPr="00941C5F">
        <w:rPr>
          <w:b/>
          <w:color w:val="000000"/>
        </w:rPr>
        <w:t>инспектора по военно-учетной работе</w:t>
      </w:r>
    </w:p>
    <w:p w:rsidR="00D17A4F" w:rsidRDefault="00D17A4F" w:rsidP="001F2636">
      <w:pPr>
        <w:shd w:val="clear" w:color="auto" w:fill="FFFFFF"/>
        <w:spacing w:line="360" w:lineRule="auto"/>
        <w:ind w:left="-142" w:right="-6"/>
        <w:contextualSpacing/>
        <w:jc w:val="center"/>
        <w:rPr>
          <w:b/>
          <w:color w:val="000000"/>
        </w:rPr>
      </w:pPr>
      <w:r w:rsidRPr="00941C5F">
        <w:rPr>
          <w:b/>
          <w:color w:val="000000"/>
        </w:rPr>
        <w:t xml:space="preserve">администрации </w:t>
      </w:r>
      <w:r>
        <w:rPr>
          <w:b/>
          <w:color w:val="000000"/>
        </w:rPr>
        <w:t>Атнарского</w:t>
      </w:r>
      <w:r w:rsidRPr="00941C5F">
        <w:rPr>
          <w:b/>
          <w:color w:val="000000"/>
        </w:rPr>
        <w:t xml:space="preserve"> сельского поселения</w:t>
      </w:r>
    </w:p>
    <w:p w:rsidR="00D17A4F" w:rsidRDefault="00D17A4F" w:rsidP="001F2636">
      <w:pPr>
        <w:shd w:val="clear" w:color="auto" w:fill="FFFFFF"/>
        <w:spacing w:line="360" w:lineRule="auto"/>
        <w:ind w:left="-142" w:right="-6"/>
        <w:contextualSpacing/>
        <w:jc w:val="center"/>
        <w:rPr>
          <w:b/>
          <w:color w:val="000000"/>
        </w:rPr>
      </w:pPr>
      <w:r>
        <w:rPr>
          <w:b/>
          <w:color w:val="000000"/>
        </w:rPr>
        <w:t>Кузнецовой Людмилы Михайловны</w:t>
      </w:r>
    </w:p>
    <w:p w:rsidR="00D17A4F" w:rsidRPr="00941C5F" w:rsidRDefault="00D17A4F" w:rsidP="001F2636">
      <w:pPr>
        <w:shd w:val="clear" w:color="auto" w:fill="FFFFFF"/>
        <w:spacing w:line="360" w:lineRule="auto"/>
        <w:ind w:left="-142" w:right="-6"/>
        <w:contextualSpacing/>
        <w:jc w:val="center"/>
        <w:rPr>
          <w:b/>
          <w:color w:val="000000"/>
        </w:rPr>
      </w:pPr>
    </w:p>
    <w:p w:rsidR="00D17A4F" w:rsidRPr="00941C5F" w:rsidRDefault="00D17A4F" w:rsidP="001F2636">
      <w:pPr>
        <w:shd w:val="clear" w:color="auto" w:fill="FFFFFF"/>
        <w:ind w:left="-142" w:right="-6"/>
        <w:jc w:val="center"/>
        <w:rPr>
          <w:b/>
          <w:color w:val="000000"/>
        </w:rPr>
      </w:pPr>
      <w:r w:rsidRPr="00941C5F">
        <w:rPr>
          <w:color w:val="000000"/>
        </w:rPr>
        <w:t xml:space="preserve"> </w:t>
      </w:r>
      <w:smartTag w:uri="urn:schemas-microsoft-com:office:smarttags" w:element="place">
        <w:r w:rsidRPr="00941C5F">
          <w:rPr>
            <w:b/>
            <w:color w:val="000000"/>
            <w:lang w:val="en-US"/>
          </w:rPr>
          <w:t>I</w:t>
        </w:r>
        <w:r w:rsidRPr="00941C5F">
          <w:rPr>
            <w:b/>
            <w:color w:val="000000"/>
          </w:rPr>
          <w:t>.</w:t>
        </w:r>
      </w:smartTag>
      <w:r w:rsidRPr="00941C5F">
        <w:rPr>
          <w:b/>
          <w:color w:val="000000"/>
        </w:rPr>
        <w:t xml:space="preserve"> ОБЩИЕ ПОЛОЖЕНИЯ</w:t>
      </w:r>
    </w:p>
    <w:p w:rsidR="00D17A4F" w:rsidRPr="00941C5F" w:rsidRDefault="00D17A4F" w:rsidP="001F2636">
      <w:pPr>
        <w:ind w:left="-142"/>
        <w:contextualSpacing/>
        <w:jc w:val="both"/>
      </w:pPr>
      <w:r w:rsidRPr="00941C5F">
        <w:tab/>
      </w:r>
      <w:r>
        <w:t xml:space="preserve">       </w:t>
      </w:r>
      <w:r w:rsidRPr="00941C5F">
        <w:t>1.1. Настоящая должностная инструкция определяет функциональные обязанности, права и ответственность инспектора по военно-учетной работе.</w:t>
      </w:r>
    </w:p>
    <w:p w:rsidR="00D17A4F" w:rsidRPr="00941C5F" w:rsidRDefault="00D17A4F" w:rsidP="001F2636">
      <w:pPr>
        <w:ind w:left="-142"/>
        <w:contextualSpacing/>
        <w:jc w:val="both"/>
        <w:rPr>
          <w:bCs/>
        </w:rPr>
      </w:pPr>
      <w:r w:rsidRPr="00941C5F">
        <w:rPr>
          <w:bCs/>
        </w:rPr>
        <w:tab/>
      </w:r>
      <w:r>
        <w:rPr>
          <w:bCs/>
        </w:rPr>
        <w:t xml:space="preserve">      </w:t>
      </w:r>
      <w:r w:rsidRPr="00941C5F">
        <w:rPr>
          <w:bCs/>
        </w:rPr>
        <w:t>1.2. И</w:t>
      </w:r>
      <w:r w:rsidRPr="00941C5F">
        <w:t xml:space="preserve">нспектор по военно-учетной работе назначается на должность и освобождается от должности приказом главы администрации сельского поселения в порядке, установленным действующим трудовым законодательством. </w:t>
      </w:r>
    </w:p>
    <w:p w:rsidR="00D17A4F" w:rsidRPr="00941C5F" w:rsidRDefault="00D17A4F" w:rsidP="001F2636">
      <w:pPr>
        <w:ind w:left="-142"/>
        <w:contextualSpacing/>
        <w:jc w:val="both"/>
      </w:pPr>
      <w:r w:rsidRPr="00941C5F">
        <w:tab/>
      </w:r>
      <w:r>
        <w:t xml:space="preserve">       </w:t>
      </w:r>
      <w:r w:rsidRPr="00941C5F">
        <w:t>1.3. </w:t>
      </w:r>
      <w:r w:rsidRPr="00941C5F">
        <w:rPr>
          <w:bCs/>
        </w:rPr>
        <w:t>И</w:t>
      </w:r>
      <w:r w:rsidRPr="00941C5F">
        <w:t xml:space="preserve">нспектор по военно-учетной работе назначается из числа лиц, имеющих навыки  работы с ПЭВМ. </w:t>
      </w:r>
    </w:p>
    <w:p w:rsidR="00D17A4F" w:rsidRPr="00941C5F" w:rsidRDefault="00D17A4F" w:rsidP="001F2636">
      <w:pPr>
        <w:ind w:left="-142"/>
        <w:contextualSpacing/>
        <w:jc w:val="both"/>
      </w:pPr>
      <w:r w:rsidRPr="00941C5F">
        <w:tab/>
      </w:r>
      <w:r>
        <w:t xml:space="preserve">       </w:t>
      </w:r>
      <w:r w:rsidRPr="00941C5F">
        <w:t>1.4. </w:t>
      </w:r>
      <w:r w:rsidRPr="00941C5F">
        <w:rPr>
          <w:bCs/>
        </w:rPr>
        <w:t>И</w:t>
      </w:r>
      <w:r w:rsidRPr="00941C5F">
        <w:t>нспектор по военно-учетной работе подчиняется главе администрации сельского поселения.</w:t>
      </w:r>
    </w:p>
    <w:p w:rsidR="00D17A4F" w:rsidRPr="00941C5F" w:rsidRDefault="00D17A4F" w:rsidP="001F2636">
      <w:pPr>
        <w:ind w:left="-142"/>
        <w:contextualSpacing/>
        <w:jc w:val="both"/>
      </w:pPr>
      <w:r w:rsidRPr="00941C5F">
        <w:tab/>
      </w:r>
      <w:r>
        <w:t xml:space="preserve">        </w:t>
      </w:r>
      <w:r w:rsidRPr="00941C5F">
        <w:t>1.5. </w:t>
      </w:r>
      <w:r w:rsidRPr="00941C5F">
        <w:rPr>
          <w:bCs/>
        </w:rPr>
        <w:t>И</w:t>
      </w:r>
      <w:r w:rsidRPr="00941C5F">
        <w:t>нспектор по военно-учетной работе при выполнении обязанностей должностной инструкции руководствуется следующими документами:</w:t>
      </w:r>
    </w:p>
    <w:p w:rsidR="00D17A4F" w:rsidRPr="00941C5F" w:rsidRDefault="00D17A4F" w:rsidP="001F2636">
      <w:pPr>
        <w:ind w:left="-142"/>
        <w:contextualSpacing/>
        <w:jc w:val="both"/>
      </w:pPr>
      <w:r w:rsidRPr="00941C5F">
        <w:tab/>
        <w:t>- Конституцией Российской Федерации;</w:t>
      </w:r>
    </w:p>
    <w:p w:rsidR="00D17A4F" w:rsidRPr="00941C5F" w:rsidRDefault="00D17A4F" w:rsidP="001F2636">
      <w:pPr>
        <w:ind w:left="-142"/>
        <w:contextualSpacing/>
        <w:jc w:val="both"/>
      </w:pPr>
      <w:r w:rsidRPr="00941C5F">
        <w:tab/>
        <w:t>- Законом «О воинской обязанности и военной службе» от 28.03.1998 г. № 53-ФЗ;</w:t>
      </w:r>
    </w:p>
    <w:p w:rsidR="00D17A4F" w:rsidRPr="00941C5F" w:rsidRDefault="00D17A4F" w:rsidP="001F2636">
      <w:pPr>
        <w:ind w:left="-142"/>
        <w:contextualSpacing/>
        <w:jc w:val="both"/>
      </w:pPr>
      <w:r w:rsidRPr="00941C5F">
        <w:tab/>
        <w:t>- Зак</w:t>
      </w:r>
      <w:r>
        <w:t>оном «Об обороне»  от 31.05.1996 г. №61-ФЗ «Об обороне»</w:t>
      </w:r>
      <w:r w:rsidRPr="00941C5F">
        <w:t>;</w:t>
      </w:r>
    </w:p>
    <w:p w:rsidR="00D17A4F" w:rsidRPr="00941C5F" w:rsidRDefault="00D17A4F" w:rsidP="001F2636">
      <w:pPr>
        <w:ind w:left="-142"/>
        <w:contextualSpacing/>
        <w:jc w:val="both"/>
      </w:pPr>
      <w:r w:rsidRPr="00941C5F">
        <w:tab/>
        <w:t>- Законом «О мобилизационной подготовке и мобилиз</w:t>
      </w:r>
      <w:r>
        <w:t>ации»  от  26.02.1997г. № 31-ФЗ</w:t>
      </w:r>
      <w:r w:rsidRPr="00941C5F">
        <w:t xml:space="preserve">; </w:t>
      </w:r>
    </w:p>
    <w:p w:rsidR="00D17A4F" w:rsidRPr="00941C5F" w:rsidRDefault="00D17A4F" w:rsidP="001F2636">
      <w:pPr>
        <w:ind w:left="-142"/>
        <w:contextualSpacing/>
        <w:jc w:val="both"/>
      </w:pPr>
      <w:r w:rsidRPr="00941C5F">
        <w:tab/>
        <w:t>- Постановлением правительства Российской Федерации от 29.11.2006 г. № 719 «Об утверждении положения о воинском учете»;</w:t>
      </w:r>
    </w:p>
    <w:p w:rsidR="00D17A4F" w:rsidRPr="00941C5F" w:rsidRDefault="00D17A4F" w:rsidP="001F2636">
      <w:pPr>
        <w:ind w:left="-142"/>
        <w:contextualSpacing/>
        <w:jc w:val="both"/>
      </w:pPr>
      <w:r w:rsidRPr="00941C5F">
        <w:tab/>
        <w:t>- приказом МО РФ от 18 июля 2014 года № 495 «Об утверждении Инструкции по обеспечению устойчивого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p w:rsidR="00D17A4F" w:rsidRPr="00941C5F" w:rsidRDefault="00D17A4F" w:rsidP="001F2636">
      <w:pPr>
        <w:ind w:left="-142"/>
        <w:contextualSpacing/>
        <w:jc w:val="both"/>
        <w:rPr>
          <w:bCs/>
          <w:spacing w:val="-3"/>
        </w:rPr>
      </w:pPr>
      <w:r w:rsidRPr="00941C5F">
        <w:tab/>
        <w:t>- Методическими рекомендациями Генерального шт</w:t>
      </w:r>
      <w:r>
        <w:t xml:space="preserve">аба ВС РФ </w:t>
      </w:r>
      <w:smartTag w:uri="urn:schemas-microsoft-com:office:smarttags" w:element="metricconverter">
        <w:smartTagPr>
          <w:attr w:name="ProductID" w:val="2014 г"/>
        </w:smartTagPr>
        <w:r>
          <w:t>2017</w:t>
        </w:r>
        <w:r w:rsidRPr="00941C5F">
          <w:t xml:space="preserve"> г</w:t>
        </w:r>
      </w:smartTag>
      <w:r w:rsidRPr="00941C5F">
        <w:t>. п</w:t>
      </w:r>
      <w:r w:rsidRPr="00941C5F">
        <w:rPr>
          <w:bCs/>
          <w:spacing w:val="-3"/>
        </w:rPr>
        <w:t>о осуществлению первичного воинского учета в органах местного самоуправления;</w:t>
      </w:r>
    </w:p>
    <w:p w:rsidR="00D17A4F" w:rsidRPr="00941C5F" w:rsidRDefault="00D17A4F" w:rsidP="001F2636">
      <w:pPr>
        <w:ind w:left="-142"/>
        <w:contextualSpacing/>
        <w:jc w:val="both"/>
        <w:rPr>
          <w:bCs/>
          <w:spacing w:val="-3"/>
        </w:rPr>
      </w:pPr>
      <w:r w:rsidRPr="00941C5F">
        <w:tab/>
        <w:t>- Методическими рекомендация</w:t>
      </w:r>
      <w:r>
        <w:t xml:space="preserve">ми Генерального штаба ВС РФ </w:t>
      </w:r>
      <w:smartTag w:uri="urn:schemas-microsoft-com:office:smarttags" w:element="metricconverter">
        <w:smartTagPr>
          <w:attr w:name="ProductID" w:val="2014 г"/>
        </w:smartTagPr>
        <w:r>
          <w:t>2017</w:t>
        </w:r>
        <w:r w:rsidRPr="00941C5F">
          <w:t xml:space="preserve"> г</w:t>
        </w:r>
      </w:smartTag>
      <w:r w:rsidRPr="00941C5F">
        <w:t>. п</w:t>
      </w:r>
      <w:r w:rsidRPr="00941C5F">
        <w:rPr>
          <w:bCs/>
          <w:spacing w:val="-3"/>
        </w:rPr>
        <w:t>о ведению воинского учета в организациях;</w:t>
      </w:r>
    </w:p>
    <w:p w:rsidR="00D17A4F" w:rsidRPr="00941C5F" w:rsidRDefault="00D17A4F" w:rsidP="001F2636">
      <w:pPr>
        <w:ind w:left="-142"/>
        <w:contextualSpacing/>
        <w:jc w:val="both"/>
        <w:rPr>
          <w:bCs/>
          <w:spacing w:val="-3"/>
        </w:rPr>
      </w:pPr>
      <w:r w:rsidRPr="00941C5F">
        <w:rPr>
          <w:bCs/>
          <w:spacing w:val="-3"/>
        </w:rPr>
        <w:tab/>
        <w:t>- </w:t>
      </w:r>
      <w:r w:rsidRPr="00941C5F">
        <w:t xml:space="preserve">Методическими рекомендациями Генерального штаба ВС РФ </w:t>
      </w:r>
      <w:smartTag w:uri="urn:schemas-microsoft-com:office:smarttags" w:element="metricconverter">
        <w:smartTagPr>
          <w:attr w:name="ProductID" w:val="2014 г"/>
        </w:smartTagPr>
        <w:r w:rsidRPr="00941C5F">
          <w:t>2014 г</w:t>
        </w:r>
      </w:smartTag>
      <w:r w:rsidRPr="00941C5F">
        <w:t>. по подведению итогов смотра-конкурса на лучшую организацию осуществления воинского учета граждан;</w:t>
      </w:r>
    </w:p>
    <w:p w:rsidR="00D17A4F" w:rsidRPr="00941C5F" w:rsidRDefault="00D17A4F" w:rsidP="001F2636">
      <w:pPr>
        <w:ind w:left="-142"/>
        <w:contextualSpacing/>
        <w:jc w:val="both"/>
        <w:rPr>
          <w:bCs/>
          <w:spacing w:val="-3"/>
        </w:rPr>
      </w:pPr>
      <w:r w:rsidRPr="00941C5F">
        <w:tab/>
        <w:t xml:space="preserve">- указаниями </w:t>
      </w:r>
      <w:r w:rsidRPr="00941C5F">
        <w:rPr>
          <w:bCs/>
          <w:spacing w:val="-3"/>
        </w:rPr>
        <w:t>военного комиссариата Чувашской Республики и</w:t>
      </w:r>
      <w:r>
        <w:rPr>
          <w:bCs/>
          <w:spacing w:val="-3"/>
        </w:rPr>
        <w:t xml:space="preserve"> военным</w:t>
      </w:r>
      <w:r w:rsidRPr="00941C5F">
        <w:rPr>
          <w:bCs/>
          <w:spacing w:val="-3"/>
        </w:rPr>
        <w:t xml:space="preserve"> комис</w:t>
      </w:r>
      <w:r>
        <w:rPr>
          <w:bCs/>
          <w:spacing w:val="-3"/>
        </w:rPr>
        <w:t xml:space="preserve">сариатом Ядринского и Красночетайского районов Чувашской Республики </w:t>
      </w:r>
      <w:r w:rsidRPr="00941C5F">
        <w:rPr>
          <w:bCs/>
          <w:spacing w:val="-3"/>
        </w:rPr>
        <w:t>;</w:t>
      </w:r>
    </w:p>
    <w:p w:rsidR="00D17A4F" w:rsidRPr="00941C5F" w:rsidRDefault="00D17A4F" w:rsidP="001F2636">
      <w:pPr>
        <w:ind w:left="-142"/>
        <w:contextualSpacing/>
        <w:jc w:val="both"/>
        <w:rPr>
          <w:bCs/>
          <w:spacing w:val="-3"/>
        </w:rPr>
      </w:pPr>
      <w:r w:rsidRPr="00941C5F">
        <w:rPr>
          <w:bCs/>
          <w:spacing w:val="-3"/>
        </w:rPr>
        <w:tab/>
        <w:t xml:space="preserve">- Уставом </w:t>
      </w:r>
      <w:r>
        <w:rPr>
          <w:bCs/>
          <w:spacing w:val="-3"/>
        </w:rPr>
        <w:t xml:space="preserve">Атнарского </w:t>
      </w:r>
      <w:r w:rsidRPr="00941C5F">
        <w:t>сельского поселения;</w:t>
      </w:r>
    </w:p>
    <w:p w:rsidR="00D17A4F" w:rsidRPr="00941C5F" w:rsidRDefault="00D17A4F" w:rsidP="001F2636">
      <w:pPr>
        <w:ind w:left="-142"/>
        <w:contextualSpacing/>
        <w:jc w:val="both"/>
      </w:pPr>
      <w:r w:rsidRPr="00941C5F">
        <w:rPr>
          <w:bCs/>
          <w:spacing w:val="-3"/>
        </w:rPr>
        <w:tab/>
        <w:t xml:space="preserve">- Инструкцией по организации и осуществлении первичного воинского учета граждан на территории </w:t>
      </w:r>
      <w:r>
        <w:rPr>
          <w:bCs/>
          <w:spacing w:val="-3"/>
        </w:rPr>
        <w:t>Атнарского</w:t>
      </w:r>
      <w:r w:rsidRPr="00941C5F">
        <w:rPr>
          <w:bCs/>
          <w:spacing w:val="-3"/>
        </w:rPr>
        <w:t xml:space="preserve"> сельского поселения</w:t>
      </w:r>
      <w:r w:rsidRPr="00941C5F">
        <w:t>.</w:t>
      </w:r>
    </w:p>
    <w:p w:rsidR="00D17A4F" w:rsidRPr="00941C5F" w:rsidRDefault="00D17A4F" w:rsidP="001F2636">
      <w:pPr>
        <w:ind w:left="-142"/>
        <w:contextualSpacing/>
        <w:jc w:val="both"/>
      </w:pPr>
      <w:r w:rsidRPr="00941C5F">
        <w:rPr>
          <w:b/>
        </w:rPr>
        <w:t xml:space="preserve"> </w:t>
      </w:r>
      <w:r w:rsidRPr="00941C5F">
        <w:rPr>
          <w:b/>
        </w:rPr>
        <w:tab/>
      </w:r>
      <w:r w:rsidRPr="00941C5F">
        <w:t xml:space="preserve">1.6. </w:t>
      </w:r>
      <w:r w:rsidRPr="00941C5F">
        <w:rPr>
          <w:bCs/>
        </w:rPr>
        <w:t>И</w:t>
      </w:r>
      <w:r w:rsidRPr="00941C5F">
        <w:t>нспектор по военно-учетной работе отвечает за:</w:t>
      </w:r>
    </w:p>
    <w:p w:rsidR="00D17A4F" w:rsidRPr="00941C5F" w:rsidRDefault="00D17A4F" w:rsidP="001F2636">
      <w:pPr>
        <w:ind w:left="-142"/>
        <w:contextualSpacing/>
        <w:jc w:val="both"/>
      </w:pPr>
      <w:r w:rsidRPr="00941C5F">
        <w:tab/>
        <w:t xml:space="preserve">- организацию первичного воинского учета граждан, пребывающих в запасе, и граждан, подлежащих призыву на военную службу, проживающих или пребывающих (на срок более 3 месяцев) на территории </w:t>
      </w:r>
      <w:r>
        <w:rPr>
          <w:bCs/>
          <w:spacing w:val="-3"/>
        </w:rPr>
        <w:t>Атнарского</w:t>
      </w:r>
      <w:r w:rsidRPr="00941C5F">
        <w:t xml:space="preserve"> сельского поселения;</w:t>
      </w:r>
    </w:p>
    <w:p w:rsidR="00D17A4F" w:rsidRPr="00941C5F" w:rsidRDefault="00D17A4F" w:rsidP="001F2636">
      <w:pPr>
        <w:ind w:left="-142"/>
        <w:contextualSpacing/>
        <w:jc w:val="both"/>
      </w:pPr>
      <w:r w:rsidRPr="00941C5F">
        <w:tab/>
        <w:t>- полноту и достоверность сведений, содержащихся в документах первичного воинского учета граждан и электронных базах данных;</w:t>
      </w:r>
    </w:p>
    <w:p w:rsidR="00D17A4F" w:rsidRPr="00941C5F" w:rsidRDefault="00D17A4F" w:rsidP="001F2636">
      <w:pPr>
        <w:ind w:left="-142"/>
        <w:contextualSpacing/>
        <w:jc w:val="both"/>
      </w:pPr>
      <w:r w:rsidRPr="00941C5F">
        <w:tab/>
        <w:t>- обеспечение и контроль выполнения гражданами и руководителями организаций обязанностей по воинскому учету.</w:t>
      </w:r>
    </w:p>
    <w:p w:rsidR="00D17A4F" w:rsidRPr="00941C5F" w:rsidRDefault="00D17A4F" w:rsidP="001F2636">
      <w:pPr>
        <w:autoSpaceDE w:val="0"/>
        <w:autoSpaceDN w:val="0"/>
        <w:adjustRightInd w:val="0"/>
        <w:ind w:left="-142"/>
        <w:contextualSpacing/>
        <w:jc w:val="center"/>
        <w:outlineLvl w:val="0"/>
        <w:rPr>
          <w:b/>
          <w:bCs/>
        </w:rPr>
      </w:pPr>
      <w:r w:rsidRPr="00941C5F">
        <w:rPr>
          <w:b/>
          <w:bCs/>
          <w:lang w:val="en-US"/>
        </w:rPr>
        <w:t>II</w:t>
      </w:r>
      <w:r w:rsidRPr="00941C5F">
        <w:rPr>
          <w:b/>
          <w:bCs/>
        </w:rPr>
        <w:t>. ПРАВА</w:t>
      </w:r>
    </w:p>
    <w:p w:rsidR="00D17A4F" w:rsidRPr="00941C5F" w:rsidRDefault="00D17A4F" w:rsidP="001F2636">
      <w:pPr>
        <w:ind w:left="-142"/>
        <w:contextualSpacing/>
        <w:jc w:val="both"/>
        <w:rPr>
          <w:color w:val="000000"/>
        </w:rPr>
      </w:pPr>
      <w:r>
        <w:rPr>
          <w:bCs/>
          <w:color w:val="000000"/>
        </w:rPr>
        <w:t xml:space="preserve">      </w:t>
      </w:r>
      <w:r w:rsidRPr="00941C5F">
        <w:rPr>
          <w:bCs/>
          <w:color w:val="000000"/>
        </w:rPr>
        <w:t>И</w:t>
      </w:r>
      <w:r w:rsidRPr="00941C5F">
        <w:rPr>
          <w:color w:val="000000"/>
        </w:rPr>
        <w:t xml:space="preserve">нспектору по военно-учетной работе предоставляются права, определенные для военно-учетных работников </w:t>
      </w:r>
      <w:r w:rsidRPr="00941C5F">
        <w:rPr>
          <w:bCs/>
          <w:spacing w:val="-3"/>
        </w:rPr>
        <w:t xml:space="preserve">Инструкцией по организации и осуществлении первичного воинского учета граждан на территории </w:t>
      </w:r>
      <w:r>
        <w:rPr>
          <w:bCs/>
          <w:spacing w:val="-3"/>
        </w:rPr>
        <w:t>Атнарского</w:t>
      </w:r>
      <w:r w:rsidRPr="00941C5F">
        <w:rPr>
          <w:bCs/>
          <w:spacing w:val="-3"/>
        </w:rPr>
        <w:t xml:space="preserve"> сельского поселения </w:t>
      </w:r>
      <w:r w:rsidRPr="00941C5F">
        <w:rPr>
          <w:color w:val="000000"/>
        </w:rPr>
        <w:t>для плановой и целенаправленной работы.</w:t>
      </w:r>
    </w:p>
    <w:p w:rsidR="00D17A4F" w:rsidRPr="00941C5F" w:rsidRDefault="00D17A4F" w:rsidP="001F2636">
      <w:pPr>
        <w:ind w:left="-142"/>
        <w:contextualSpacing/>
        <w:jc w:val="both"/>
      </w:pPr>
      <w:r w:rsidRPr="00941C5F">
        <w:rPr>
          <w:color w:val="000000"/>
        </w:rPr>
        <w:tab/>
      </w:r>
      <w:r w:rsidRPr="00941C5F">
        <w:t xml:space="preserve"> Кроме этого, </w:t>
      </w:r>
      <w:r w:rsidRPr="00941C5F">
        <w:rPr>
          <w:color w:val="000000"/>
        </w:rPr>
        <w:t>инспектор по военно-учетной работе</w:t>
      </w:r>
      <w:r w:rsidRPr="00941C5F">
        <w:t xml:space="preserve"> имеет право на:</w:t>
      </w:r>
    </w:p>
    <w:p w:rsidR="00D17A4F" w:rsidRPr="00941C5F" w:rsidRDefault="00D17A4F" w:rsidP="001F2636">
      <w:pPr>
        <w:ind w:left="-142"/>
        <w:contextualSpacing/>
        <w:jc w:val="both"/>
      </w:pPr>
      <w:r w:rsidRPr="00941C5F">
        <w:tab/>
        <w:t>- предоставление ему работы, обусловленной трудовым договором;</w:t>
      </w:r>
    </w:p>
    <w:p w:rsidR="00D17A4F" w:rsidRPr="00941C5F" w:rsidRDefault="00D17A4F" w:rsidP="001F2636">
      <w:pPr>
        <w:ind w:left="-142"/>
        <w:contextualSpacing/>
        <w:jc w:val="both"/>
      </w:pPr>
      <w:r w:rsidRPr="00941C5F">
        <w:tab/>
        <w:t>- рабочее место, соответствующее государственным нормативным требованиям и условиям охраны труда;</w:t>
      </w:r>
    </w:p>
    <w:p w:rsidR="00D17A4F" w:rsidRPr="00941C5F" w:rsidRDefault="00D17A4F" w:rsidP="001F2636">
      <w:pPr>
        <w:ind w:left="-142"/>
        <w:contextualSpacing/>
        <w:jc w:val="both"/>
      </w:pPr>
      <w:r w:rsidRPr="00941C5F">
        <w:tab/>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D17A4F" w:rsidRPr="00941C5F" w:rsidRDefault="00D17A4F" w:rsidP="001F2636">
      <w:pPr>
        <w:ind w:left="-142"/>
        <w:contextualSpacing/>
        <w:jc w:val="both"/>
      </w:pPr>
      <w:r w:rsidRPr="00941C5F">
        <w:tab/>
        <w:t>- получение полной и достоверной информацию об условиях труда и требованиях охраны труда на рабочем месте;</w:t>
      </w:r>
    </w:p>
    <w:p w:rsidR="00D17A4F" w:rsidRPr="00941C5F" w:rsidRDefault="00D17A4F" w:rsidP="001F2636">
      <w:pPr>
        <w:ind w:left="-142"/>
        <w:contextualSpacing/>
        <w:jc w:val="both"/>
      </w:pPr>
      <w:r w:rsidRPr="00941C5F">
        <w:tab/>
        <w:t xml:space="preserve">- профессиональную подготовку, переподготовку, повышение своей  квалификации в порядке, установленном Трудовым кодексом РФ, иными федеральными законами; Генеральным штабом ВС РФ. </w:t>
      </w:r>
    </w:p>
    <w:p w:rsidR="00D17A4F" w:rsidRDefault="00D17A4F" w:rsidP="001F2636">
      <w:pPr>
        <w:ind w:left="-142"/>
        <w:contextualSpacing/>
        <w:jc w:val="both"/>
        <w:rPr>
          <w:b/>
        </w:rPr>
      </w:pPr>
    </w:p>
    <w:p w:rsidR="00D17A4F" w:rsidRPr="00941C5F" w:rsidRDefault="00D17A4F" w:rsidP="001F2636">
      <w:pPr>
        <w:ind w:left="-142"/>
        <w:contextualSpacing/>
        <w:jc w:val="center"/>
        <w:rPr>
          <w:b/>
        </w:rPr>
      </w:pPr>
      <w:r w:rsidRPr="00941C5F">
        <w:rPr>
          <w:b/>
          <w:lang w:val="en-US"/>
        </w:rPr>
        <w:t>III</w:t>
      </w:r>
      <w:r w:rsidRPr="00941C5F">
        <w:rPr>
          <w:b/>
        </w:rPr>
        <w:t>. ФУНКЦИОНАЛЬНЫЕ ОБЯЗАННОСТИ</w:t>
      </w:r>
    </w:p>
    <w:p w:rsidR="00D17A4F" w:rsidRPr="00941C5F" w:rsidRDefault="00D17A4F" w:rsidP="001F2636">
      <w:pPr>
        <w:ind w:left="-142"/>
        <w:contextualSpacing/>
        <w:jc w:val="both"/>
      </w:pPr>
      <w:r w:rsidRPr="00941C5F">
        <w:rPr>
          <w:bCs/>
        </w:rPr>
        <w:tab/>
      </w:r>
      <w:r w:rsidRPr="00941C5F">
        <w:t xml:space="preserve">3.1. </w:t>
      </w:r>
      <w:r w:rsidRPr="00941C5F">
        <w:rPr>
          <w:bCs/>
        </w:rPr>
        <w:t>И</w:t>
      </w:r>
      <w:r w:rsidRPr="00941C5F">
        <w:t>нспектор по военно-учетной работе обязан:</w:t>
      </w:r>
    </w:p>
    <w:p w:rsidR="00D17A4F" w:rsidRPr="00941C5F" w:rsidRDefault="00D17A4F" w:rsidP="001F2636">
      <w:pPr>
        <w:ind w:left="-142"/>
        <w:contextualSpacing/>
        <w:jc w:val="both"/>
      </w:pPr>
      <w:r w:rsidRPr="00941C5F">
        <w:tab/>
        <w:t>1) твердо знать и строго выполнять требования по воинскому учету граждан, изложенные в руководящих документах согласно перечню пункта 1.5 настоящей Инструкции;</w:t>
      </w:r>
    </w:p>
    <w:p w:rsidR="00D17A4F" w:rsidRPr="00941C5F" w:rsidRDefault="00D17A4F" w:rsidP="001F2636">
      <w:pPr>
        <w:ind w:left="-142"/>
        <w:contextualSpacing/>
        <w:jc w:val="both"/>
      </w:pPr>
      <w:r w:rsidRPr="00941C5F">
        <w:tab/>
        <w:t xml:space="preserve">2) выполнять функции, возложенные на администрацию сельского поселения и военно-учетных работников в повседневной деятельности по первичному воинскому учету в соответствии с </w:t>
      </w:r>
      <w:r w:rsidRPr="00941C5F">
        <w:rPr>
          <w:bCs/>
          <w:spacing w:val="-3"/>
        </w:rPr>
        <w:t xml:space="preserve">Инструкцией по организации и осуществлении первичного воинского учета граждан на территории </w:t>
      </w:r>
      <w:r>
        <w:rPr>
          <w:bCs/>
          <w:spacing w:val="-3"/>
        </w:rPr>
        <w:t>Атнарского</w:t>
      </w:r>
      <w:r w:rsidRPr="00941C5F">
        <w:rPr>
          <w:bCs/>
          <w:spacing w:val="-3"/>
        </w:rPr>
        <w:t xml:space="preserve"> сельского поселения</w:t>
      </w:r>
      <w:r w:rsidRPr="00941C5F">
        <w:t>;</w:t>
      </w:r>
    </w:p>
    <w:p w:rsidR="00D17A4F" w:rsidRPr="00941C5F" w:rsidRDefault="00D17A4F" w:rsidP="001F2636">
      <w:pPr>
        <w:ind w:left="-142"/>
        <w:contextualSpacing/>
        <w:jc w:val="both"/>
      </w:pPr>
      <w:r w:rsidRPr="00941C5F">
        <w:tab/>
        <w:t>3) знать и строго соблюдать требования по защите государственной тайны, обеспечению секретности и сохранности документов и информации о персональных данных граждан;</w:t>
      </w:r>
    </w:p>
    <w:p w:rsidR="00D17A4F" w:rsidRPr="00941C5F" w:rsidRDefault="00D17A4F" w:rsidP="001F2636">
      <w:pPr>
        <w:ind w:left="-142"/>
        <w:contextualSpacing/>
        <w:jc w:val="both"/>
      </w:pPr>
      <w:r w:rsidRPr="00941C5F">
        <w:tab/>
        <w:t>4) консультировать по вопросам выполнения обязанностей по воинскому учету граждан (их близких родственников), состоящих на воинском учете, подлежащих постановке на воинский учет и проходящих военную службу;</w:t>
      </w:r>
    </w:p>
    <w:p w:rsidR="00D17A4F" w:rsidRPr="00941C5F" w:rsidRDefault="00D17A4F" w:rsidP="001F2636">
      <w:pPr>
        <w:ind w:left="-142"/>
        <w:contextualSpacing/>
        <w:jc w:val="both"/>
      </w:pPr>
      <w:r w:rsidRPr="00941C5F">
        <w:tab/>
        <w:t>5) участвовать на занятиях, совещаниях с военно-учетными р</w:t>
      </w:r>
      <w:r>
        <w:t>аботниками, проводимыми военным комиссариатом</w:t>
      </w:r>
      <w:r w:rsidRPr="00941C5F">
        <w:t xml:space="preserve"> и </w:t>
      </w:r>
      <w:r>
        <w:t>Красночетайской</w:t>
      </w:r>
      <w:r w:rsidRPr="00941C5F">
        <w:t xml:space="preserve"> районной администрацией;</w:t>
      </w:r>
    </w:p>
    <w:p w:rsidR="00D17A4F" w:rsidRPr="00941C5F" w:rsidRDefault="00D17A4F" w:rsidP="001F2636">
      <w:pPr>
        <w:ind w:left="-142"/>
        <w:contextualSpacing/>
        <w:jc w:val="both"/>
      </w:pPr>
      <w:r w:rsidRPr="00941C5F">
        <w:tab/>
        <w:t>6) участвовать в смотре-конкурсе на лучшую организацию осуществления  первичного воинского учета среди органов местного самоуправления;</w:t>
      </w:r>
    </w:p>
    <w:p w:rsidR="00D17A4F" w:rsidRPr="00941C5F" w:rsidRDefault="00D17A4F" w:rsidP="001F2636">
      <w:pPr>
        <w:ind w:left="-142"/>
        <w:contextualSpacing/>
        <w:jc w:val="both"/>
      </w:pPr>
      <w:r w:rsidRPr="00941C5F">
        <w:tab/>
        <w:t xml:space="preserve">7) выполнять мероприятия, связанные с бронированием работников администрации сельского поселения; </w:t>
      </w:r>
    </w:p>
    <w:p w:rsidR="00D17A4F" w:rsidRPr="00941C5F" w:rsidRDefault="00D17A4F" w:rsidP="001F2636">
      <w:pPr>
        <w:ind w:left="-142"/>
        <w:contextualSpacing/>
        <w:jc w:val="both"/>
      </w:pPr>
      <w:r w:rsidRPr="00941C5F">
        <w:tab/>
        <w:t>8) знать и строго соблюдать правила охраны труда и меры безопасности;</w:t>
      </w:r>
    </w:p>
    <w:p w:rsidR="00D17A4F" w:rsidRPr="00941C5F" w:rsidRDefault="00D17A4F" w:rsidP="001F2636">
      <w:pPr>
        <w:ind w:left="-142"/>
        <w:contextualSpacing/>
        <w:jc w:val="both"/>
      </w:pPr>
      <w:r w:rsidRPr="00941C5F">
        <w:tab/>
        <w:t>9) постоянно повышать уровень своей профессиональной подготовки;</w:t>
      </w:r>
    </w:p>
    <w:p w:rsidR="00D17A4F" w:rsidRPr="00941C5F" w:rsidRDefault="00D17A4F" w:rsidP="001F2636">
      <w:pPr>
        <w:ind w:left="-142"/>
        <w:contextualSpacing/>
        <w:jc w:val="both"/>
      </w:pPr>
      <w:r w:rsidRPr="00941C5F">
        <w:tab/>
        <w:t>10) при приеме-сдаче должности, при убытии в отпуск или на период длительного отсутствия дела и документы по воинскому учету и имущество, закрепленное за военно-учетным работником, передавать по соответствующим описям с составлением акта:</w:t>
      </w:r>
    </w:p>
    <w:p w:rsidR="00D17A4F" w:rsidRPr="00941C5F" w:rsidRDefault="00D17A4F" w:rsidP="001F2636">
      <w:pPr>
        <w:ind w:left="-142"/>
        <w:contextualSpacing/>
        <w:jc w:val="both"/>
      </w:pPr>
      <w:r w:rsidRPr="00941C5F">
        <w:tab/>
        <w:t>11) выполнять отдельные поручения главы сельского поселения.</w:t>
      </w:r>
    </w:p>
    <w:p w:rsidR="00D17A4F" w:rsidRPr="00941C5F" w:rsidRDefault="00D17A4F" w:rsidP="001F2636">
      <w:pPr>
        <w:shd w:val="clear" w:color="auto" w:fill="FFFFFF"/>
        <w:spacing w:before="240" w:after="120"/>
        <w:ind w:left="-142"/>
        <w:contextualSpacing/>
        <w:jc w:val="center"/>
        <w:rPr>
          <w:b/>
          <w:bCs/>
        </w:rPr>
      </w:pPr>
      <w:r w:rsidRPr="00941C5F">
        <w:rPr>
          <w:b/>
          <w:bCs/>
          <w:color w:val="000000"/>
          <w:lang w:val="en-US"/>
        </w:rPr>
        <w:t>IV</w:t>
      </w:r>
      <w:r w:rsidRPr="00941C5F">
        <w:rPr>
          <w:b/>
          <w:bCs/>
          <w:color w:val="000000"/>
        </w:rPr>
        <w:t>. Ответственность</w:t>
      </w:r>
    </w:p>
    <w:p w:rsidR="00D17A4F" w:rsidRPr="00941C5F" w:rsidRDefault="00D17A4F" w:rsidP="001F2636">
      <w:pPr>
        <w:ind w:left="-142"/>
        <w:contextualSpacing/>
        <w:jc w:val="both"/>
      </w:pPr>
      <w:r w:rsidRPr="00941C5F">
        <w:tab/>
        <w:t xml:space="preserve">4.1. </w:t>
      </w:r>
      <w:r w:rsidRPr="00941C5F">
        <w:rPr>
          <w:bCs/>
        </w:rPr>
        <w:t>И</w:t>
      </w:r>
      <w:r w:rsidRPr="00941C5F">
        <w:t>нспектор по военно-учетной работе несёт ответственность за:</w:t>
      </w:r>
    </w:p>
    <w:p w:rsidR="00D17A4F" w:rsidRPr="00941C5F" w:rsidRDefault="00D17A4F" w:rsidP="001F2636">
      <w:pPr>
        <w:ind w:left="-142"/>
        <w:contextualSpacing/>
        <w:jc w:val="both"/>
      </w:pPr>
      <w:r w:rsidRPr="00941C5F">
        <w:tab/>
        <w:t>- неисполнение или ненадлежащее исполнение обязанностей по осуществлению первичного воинского учета, предусмотренных настоящей должностной инструкцией в соответствии с  действующим  трудовым законодательством Российской Федерации;</w:t>
      </w:r>
    </w:p>
    <w:p w:rsidR="00D17A4F" w:rsidRPr="00941C5F" w:rsidRDefault="00D17A4F" w:rsidP="001F2636">
      <w:pPr>
        <w:ind w:left="-142"/>
        <w:contextualSpacing/>
        <w:jc w:val="both"/>
      </w:pPr>
      <w:r w:rsidRPr="00941C5F">
        <w:tab/>
        <w:t>- правонарушения, совершенные во время исполнения своих обязанностей в соответствии с действующим гражданским, административным и уголовным законодательством РФ;</w:t>
      </w:r>
    </w:p>
    <w:p w:rsidR="00D17A4F" w:rsidRDefault="00D17A4F" w:rsidP="001F2636">
      <w:pPr>
        <w:ind w:left="-142"/>
        <w:contextualSpacing/>
        <w:jc w:val="both"/>
      </w:pPr>
    </w:p>
    <w:p w:rsidR="00D17A4F" w:rsidRPr="00941C5F" w:rsidRDefault="00D17A4F" w:rsidP="001F2636">
      <w:pPr>
        <w:ind w:left="-142"/>
        <w:contextualSpacing/>
        <w:jc w:val="both"/>
      </w:pPr>
      <w:r w:rsidRPr="00941C5F">
        <w:tab/>
        <w:t>- в случае причинения материального ущерба - в соответствии с действующим законодательством РФ.</w:t>
      </w:r>
    </w:p>
    <w:p w:rsidR="00D17A4F" w:rsidRPr="00941C5F" w:rsidRDefault="00D17A4F" w:rsidP="001F2636">
      <w:pPr>
        <w:shd w:val="clear" w:color="auto" w:fill="FFFFFF"/>
        <w:ind w:left="-142"/>
        <w:contextualSpacing/>
        <w:jc w:val="both"/>
      </w:pPr>
    </w:p>
    <w:p w:rsidR="00D17A4F" w:rsidRDefault="00D17A4F" w:rsidP="001F2636">
      <w:pPr>
        <w:shd w:val="clear" w:color="auto" w:fill="FFFFFF"/>
        <w:ind w:left="-142"/>
        <w:contextualSpacing/>
        <w:jc w:val="both"/>
      </w:pPr>
    </w:p>
    <w:p w:rsidR="00D17A4F" w:rsidRDefault="00D17A4F" w:rsidP="001F2636">
      <w:pPr>
        <w:shd w:val="clear" w:color="auto" w:fill="FFFFFF"/>
        <w:ind w:left="-142"/>
        <w:contextualSpacing/>
        <w:jc w:val="both"/>
      </w:pPr>
      <w:r>
        <w:t>Ведущий специалист - эксперт</w:t>
      </w:r>
    </w:p>
    <w:p w:rsidR="00D17A4F" w:rsidRPr="00941C5F" w:rsidRDefault="00D17A4F" w:rsidP="001F2636">
      <w:pPr>
        <w:shd w:val="clear" w:color="auto" w:fill="FFFFFF"/>
        <w:ind w:left="-142"/>
        <w:contextualSpacing/>
        <w:jc w:val="both"/>
      </w:pPr>
      <w:r w:rsidRPr="00941C5F">
        <w:t xml:space="preserve">администрации </w:t>
      </w:r>
      <w:r>
        <w:t xml:space="preserve">Атнарского сельского поселения        </w:t>
      </w:r>
      <w:r w:rsidRPr="00941C5F">
        <w:t xml:space="preserve"> _____</w:t>
      </w:r>
      <w:r>
        <w:t>_________      _______________</w:t>
      </w:r>
    </w:p>
    <w:p w:rsidR="00D17A4F" w:rsidRPr="00941C5F" w:rsidRDefault="00D17A4F" w:rsidP="001F2636">
      <w:pPr>
        <w:tabs>
          <w:tab w:val="left" w:pos="-1620"/>
        </w:tabs>
        <w:ind w:left="-142"/>
        <w:contextualSpacing/>
        <w:jc w:val="both"/>
      </w:pPr>
      <w:r w:rsidRPr="00941C5F">
        <w:tab/>
        <w:t xml:space="preserve">                  </w:t>
      </w:r>
      <w:r>
        <w:t xml:space="preserve">                                                                               </w:t>
      </w:r>
      <w:r w:rsidRPr="00941C5F">
        <w:t>(подпись, инициал имени, фамилия)</w:t>
      </w:r>
    </w:p>
    <w:p w:rsidR="00D17A4F" w:rsidRPr="00941C5F" w:rsidRDefault="00D17A4F" w:rsidP="001F2636">
      <w:pPr>
        <w:shd w:val="clear" w:color="auto" w:fill="FFFFFF"/>
        <w:ind w:left="-142"/>
        <w:contextualSpacing/>
        <w:jc w:val="both"/>
        <w:rPr>
          <w:b/>
        </w:rPr>
      </w:pPr>
      <w:r w:rsidRPr="00941C5F">
        <w:rPr>
          <w:b/>
        </w:rPr>
        <w:tab/>
      </w:r>
      <w:r w:rsidRPr="00941C5F">
        <w:rPr>
          <w:b/>
        </w:rPr>
        <w:tab/>
        <w:t>ОЗНАКОМЛЕН.</w:t>
      </w:r>
    </w:p>
    <w:p w:rsidR="00D17A4F" w:rsidRDefault="00D17A4F" w:rsidP="001F2636">
      <w:pPr>
        <w:shd w:val="clear" w:color="auto" w:fill="FFFFFF"/>
        <w:ind w:left="-142"/>
        <w:contextualSpacing/>
        <w:jc w:val="both"/>
        <w:rPr>
          <w:b/>
        </w:rPr>
      </w:pPr>
    </w:p>
    <w:p w:rsidR="00D17A4F" w:rsidRPr="00941C5F" w:rsidRDefault="00D17A4F" w:rsidP="001F2636">
      <w:pPr>
        <w:shd w:val="clear" w:color="auto" w:fill="FFFFFF"/>
        <w:ind w:left="-142"/>
        <w:contextualSpacing/>
        <w:jc w:val="both"/>
        <w:rPr>
          <w:b/>
        </w:rPr>
      </w:pPr>
      <w:r w:rsidRPr="00941C5F">
        <w:rPr>
          <w:b/>
        </w:rPr>
        <w:tab/>
        <w:t>Принял к руководству и исполнению.</w:t>
      </w:r>
    </w:p>
    <w:p w:rsidR="00D17A4F" w:rsidRDefault="00D17A4F" w:rsidP="001F2636">
      <w:pPr>
        <w:shd w:val="clear" w:color="auto" w:fill="FFFFFF"/>
        <w:ind w:left="-142"/>
        <w:contextualSpacing/>
        <w:jc w:val="both"/>
      </w:pPr>
    </w:p>
    <w:p w:rsidR="00D17A4F" w:rsidRPr="00941C5F" w:rsidRDefault="00D17A4F" w:rsidP="001F2636">
      <w:pPr>
        <w:shd w:val="clear" w:color="auto" w:fill="FFFFFF"/>
        <w:ind w:left="-142"/>
        <w:contextualSpacing/>
        <w:jc w:val="both"/>
      </w:pPr>
      <w:r w:rsidRPr="00941C5F">
        <w:t>Инспектор  по военно-учетной работ</w:t>
      </w:r>
      <w:r>
        <w:t xml:space="preserve">е  </w:t>
      </w:r>
      <w:r>
        <w:tab/>
      </w:r>
      <w:r>
        <w:tab/>
        <w:t xml:space="preserve">          ______________     ______________</w:t>
      </w:r>
    </w:p>
    <w:p w:rsidR="00D17A4F" w:rsidRPr="00941C5F" w:rsidRDefault="00D17A4F" w:rsidP="001F2636">
      <w:pPr>
        <w:tabs>
          <w:tab w:val="left" w:pos="-1620"/>
        </w:tabs>
        <w:ind w:left="-142"/>
        <w:contextualSpacing/>
        <w:jc w:val="both"/>
      </w:pPr>
      <w:r w:rsidRPr="00941C5F">
        <w:tab/>
      </w:r>
      <w:r w:rsidRPr="00941C5F">
        <w:tab/>
      </w:r>
      <w:r w:rsidRPr="00941C5F">
        <w:tab/>
      </w:r>
      <w:r w:rsidRPr="00941C5F">
        <w:tab/>
      </w:r>
      <w:r w:rsidRPr="00941C5F">
        <w:tab/>
      </w:r>
      <w:r w:rsidRPr="00941C5F">
        <w:tab/>
      </w:r>
      <w:r w:rsidRPr="00941C5F">
        <w:tab/>
        <w:t xml:space="preserve">        </w:t>
      </w:r>
      <w:r w:rsidRPr="00941C5F">
        <w:tab/>
        <w:t xml:space="preserve">        (подпись, инициал имени, фамилия)</w:t>
      </w:r>
    </w:p>
    <w:p w:rsidR="00D17A4F" w:rsidRPr="00941C5F" w:rsidRDefault="00D17A4F" w:rsidP="001F2636">
      <w:pPr>
        <w:shd w:val="clear" w:color="auto" w:fill="FFFFFF"/>
        <w:ind w:left="-142"/>
        <w:contextualSpacing/>
        <w:jc w:val="both"/>
      </w:pPr>
      <w:r>
        <w:t xml:space="preserve"> « ___ » ______________ 2018 </w:t>
      </w:r>
      <w:r w:rsidRPr="00941C5F">
        <w:t>года</w:t>
      </w:r>
    </w:p>
    <w:p w:rsidR="00D17A4F" w:rsidRPr="00941C5F" w:rsidRDefault="00D17A4F" w:rsidP="001F2636">
      <w:pPr>
        <w:shd w:val="clear" w:color="auto" w:fill="FFFFFF"/>
        <w:ind w:left="-142"/>
        <w:contextualSpacing/>
        <w:jc w:val="both"/>
      </w:pPr>
    </w:p>
    <w:p w:rsidR="00D17A4F" w:rsidRPr="00941C5F" w:rsidRDefault="00D17A4F" w:rsidP="001F2636">
      <w:pPr>
        <w:shd w:val="clear" w:color="auto" w:fill="FFFFFF"/>
        <w:ind w:left="-142"/>
        <w:contextualSpacing/>
        <w:jc w:val="both"/>
      </w:pPr>
    </w:p>
    <w:p w:rsidR="00D17A4F" w:rsidRPr="001F2636" w:rsidRDefault="00D17A4F" w:rsidP="001F2636">
      <w:pPr>
        <w:shd w:val="clear" w:color="auto" w:fill="FFFFFF"/>
        <w:ind w:left="-142" w:right="-6"/>
        <w:contextualSpacing/>
        <w:jc w:val="both"/>
      </w:pPr>
      <w:r w:rsidRPr="00941C5F">
        <w:tab/>
      </w:r>
      <w:r w:rsidRPr="00941C5F">
        <w:tab/>
      </w:r>
    </w:p>
    <w:p w:rsidR="00D17A4F" w:rsidRDefault="00D17A4F" w:rsidP="00805E1C">
      <w:pPr>
        <w:tabs>
          <w:tab w:val="left" w:pos="6060"/>
        </w:tabs>
      </w:pPr>
    </w:p>
    <w:p w:rsidR="00D17A4F" w:rsidRPr="000073B6" w:rsidRDefault="00D17A4F" w:rsidP="000073B6">
      <w:pPr>
        <w:jc w:val="center"/>
        <w:rPr>
          <w:b/>
          <w:i/>
          <w:color w:val="000000"/>
          <w:u w:val="single"/>
        </w:rPr>
      </w:pPr>
      <w:r w:rsidRPr="000073B6">
        <w:rPr>
          <w:b/>
          <w:i/>
          <w:u w:val="single"/>
        </w:rPr>
        <w:t>Решение Собрания депутатов Атнарского сельского поселения Красночетайского района Чувашской Республики «О выдвижение кандидатур для зачисления в состав участковых избирательных комиссий</w:t>
      </w:r>
      <w:r w:rsidRPr="000073B6">
        <w:rPr>
          <w:b/>
          <w:i/>
          <w:color w:val="000000"/>
          <w:u w:val="single"/>
        </w:rPr>
        <w:t>»</w:t>
      </w:r>
    </w:p>
    <w:p w:rsidR="00D17A4F" w:rsidRPr="00D05471" w:rsidRDefault="00D17A4F" w:rsidP="00D05471">
      <w:pPr>
        <w:pStyle w:val="Heading2"/>
        <w:tabs>
          <w:tab w:val="left" w:pos="0"/>
        </w:tabs>
        <w:spacing w:before="0" w:line="276" w:lineRule="auto"/>
        <w:jc w:val="center"/>
        <w:rPr>
          <w:rFonts w:ascii="Times New Roman" w:hAnsi="Times New Roman"/>
          <w:i/>
          <w:sz w:val="24"/>
          <w:szCs w:val="24"/>
          <w:u w:val="single"/>
        </w:rPr>
      </w:pPr>
      <w:r w:rsidRPr="00D05471">
        <w:rPr>
          <w:rFonts w:ascii="Times New Roman" w:hAnsi="Times New Roman"/>
          <w:i/>
          <w:sz w:val="24"/>
          <w:szCs w:val="24"/>
          <w:u w:val="single"/>
        </w:rPr>
        <w:t xml:space="preserve">       </w:t>
      </w:r>
    </w:p>
    <w:p w:rsidR="00D17A4F" w:rsidRPr="00BD7413" w:rsidRDefault="00D17A4F" w:rsidP="00BD7413">
      <w:pPr>
        <w:pStyle w:val="ConsPlusNormal"/>
        <w:ind w:firstLine="0"/>
        <w:rPr>
          <w:rFonts w:ascii="Times New Roman" w:hAnsi="Times New Roman"/>
          <w:b/>
          <w:i/>
          <w:u w:val="single"/>
        </w:rPr>
      </w:pPr>
      <w:r w:rsidRPr="001F3009">
        <w:rPr>
          <w:rFonts w:ascii="Times New Roman" w:hAnsi="Times New Roman"/>
          <w:b/>
          <w:i/>
          <w:u w:val="single"/>
        </w:rPr>
        <w:t xml:space="preserve">от </w:t>
      </w:r>
      <w:r>
        <w:rPr>
          <w:rFonts w:ascii="Times New Roman" w:hAnsi="Times New Roman"/>
          <w:b/>
          <w:i/>
          <w:u w:val="single"/>
        </w:rPr>
        <w:t>22.07.2018г. №1</w:t>
      </w:r>
    </w:p>
    <w:bookmarkEnd w:id="0"/>
    <w:p w:rsidR="00D17A4F" w:rsidRDefault="00D17A4F" w:rsidP="00FF0DC1">
      <w:pPr>
        <w:ind w:left="435"/>
        <w:jc w:val="both"/>
        <w:rPr>
          <w:sz w:val="26"/>
        </w:rPr>
      </w:pPr>
    </w:p>
    <w:p w:rsidR="00D17A4F" w:rsidRPr="000073B6" w:rsidRDefault="00D17A4F" w:rsidP="000073B6">
      <w:pPr>
        <w:ind w:firstLine="709"/>
        <w:jc w:val="both"/>
      </w:pPr>
      <w:r w:rsidRPr="000073B6">
        <w:t>В соответствии со статьей 27 Федерального закона «Об основных гарантиях избирательных прав и права на участие в референдуме граждан Российской Федерации», руководствуясь Методическими рекомендациями о порядке формирования территориальных избирательных комиссий, избирательных комиссий муниципальных образований, окружных и участковых избирательных комиссий, утвержденными постановлением Центральной избирательной комиссии Российской Федерации от 17 февраля 2010 года № 192/1337-6, в связи с истечением срока полномочий участковых избирательных комиссий  Собрание депутатов Атнарского сельского поселения Красночетайского района Чувашской Республики  р е ш и л о:</w:t>
      </w:r>
    </w:p>
    <w:p w:rsidR="00D17A4F" w:rsidRPr="000073B6" w:rsidRDefault="00D17A4F" w:rsidP="000073B6">
      <w:pPr>
        <w:ind w:firstLine="709"/>
        <w:jc w:val="both"/>
      </w:pPr>
      <w:r w:rsidRPr="000073B6">
        <w:t>1. Предложить список кандидатур для зачисления в составы участковых избирательных комиссий согласно приложению.</w:t>
      </w:r>
    </w:p>
    <w:p w:rsidR="00D17A4F" w:rsidRPr="000073B6" w:rsidRDefault="00D17A4F" w:rsidP="000073B6">
      <w:pPr>
        <w:ind w:firstLine="709"/>
        <w:jc w:val="both"/>
      </w:pPr>
      <w:r w:rsidRPr="000073B6">
        <w:t>2. Направить настоящее решение в Красночетайскую территориальную избирательную комиссию в срок до 31 июля 2018 года.</w:t>
      </w:r>
    </w:p>
    <w:p w:rsidR="00D17A4F" w:rsidRPr="000073B6" w:rsidRDefault="00D17A4F" w:rsidP="000073B6">
      <w:pPr>
        <w:pStyle w:val="10"/>
        <w:ind w:left="705"/>
        <w:jc w:val="both"/>
      </w:pPr>
    </w:p>
    <w:p w:rsidR="00D17A4F" w:rsidRPr="000073B6" w:rsidRDefault="00D17A4F" w:rsidP="000073B6">
      <w:pPr>
        <w:pStyle w:val="10"/>
        <w:ind w:left="705"/>
      </w:pPr>
    </w:p>
    <w:p w:rsidR="00D17A4F" w:rsidRPr="000073B6" w:rsidRDefault="00D17A4F" w:rsidP="000073B6">
      <w:pPr>
        <w:pStyle w:val="10"/>
        <w:ind w:left="705"/>
        <w:jc w:val="both"/>
      </w:pPr>
      <w:r w:rsidRPr="000073B6">
        <w:t>Председатель Собрания депутатов Атнарского</w:t>
      </w:r>
    </w:p>
    <w:p w:rsidR="00D17A4F" w:rsidRPr="000073B6" w:rsidRDefault="00D17A4F" w:rsidP="000073B6">
      <w:pPr>
        <w:pStyle w:val="10"/>
        <w:ind w:left="705"/>
        <w:jc w:val="both"/>
      </w:pPr>
      <w:r w:rsidRPr="000073B6">
        <w:t>сельского поселения                                                                    Т.П.Семенова</w:t>
      </w:r>
    </w:p>
    <w:p w:rsidR="00D17A4F" w:rsidRPr="000073B6" w:rsidRDefault="00D17A4F" w:rsidP="000073B6">
      <w:pPr>
        <w:pStyle w:val="10"/>
        <w:ind w:left="705"/>
        <w:jc w:val="both"/>
      </w:pPr>
    </w:p>
    <w:p w:rsidR="00D17A4F" w:rsidRDefault="00D17A4F" w:rsidP="000073B6">
      <w:pPr>
        <w:pStyle w:val="10"/>
        <w:ind w:left="705"/>
        <w:jc w:val="both"/>
      </w:pPr>
    </w:p>
    <w:p w:rsidR="00D17A4F" w:rsidRDefault="00D17A4F" w:rsidP="000073B6">
      <w:pPr>
        <w:jc w:val="center"/>
      </w:pPr>
    </w:p>
    <w:p w:rsidR="00D17A4F" w:rsidRDefault="00D17A4F" w:rsidP="000073B6">
      <w:pPr>
        <w:jc w:val="center"/>
      </w:pPr>
    </w:p>
    <w:p w:rsidR="00D17A4F" w:rsidRDefault="00D17A4F" w:rsidP="000073B6">
      <w:pPr>
        <w:jc w:val="center"/>
      </w:pPr>
    </w:p>
    <w:p w:rsidR="00D17A4F" w:rsidRDefault="00D17A4F" w:rsidP="000073B6">
      <w:pPr>
        <w:jc w:val="center"/>
      </w:pPr>
    </w:p>
    <w:p w:rsidR="00D17A4F" w:rsidRDefault="00D17A4F" w:rsidP="000073B6">
      <w:pPr>
        <w:jc w:val="center"/>
      </w:pPr>
    </w:p>
    <w:p w:rsidR="00D17A4F" w:rsidRDefault="00D17A4F" w:rsidP="000073B6">
      <w:pPr>
        <w:jc w:val="center"/>
      </w:pPr>
    </w:p>
    <w:p w:rsidR="00D17A4F" w:rsidRDefault="00D17A4F" w:rsidP="000073B6">
      <w:pPr>
        <w:jc w:val="center"/>
      </w:pPr>
    </w:p>
    <w:p w:rsidR="00D17A4F" w:rsidRDefault="00D17A4F" w:rsidP="000073B6">
      <w:pPr>
        <w:jc w:val="center"/>
      </w:pPr>
    </w:p>
    <w:p w:rsidR="00D17A4F" w:rsidRDefault="00D17A4F" w:rsidP="000073B6">
      <w:pPr>
        <w:jc w:val="center"/>
      </w:pPr>
    </w:p>
    <w:p w:rsidR="00D17A4F" w:rsidRDefault="00D17A4F" w:rsidP="000073B6">
      <w:pPr>
        <w:jc w:val="center"/>
      </w:pPr>
    </w:p>
    <w:tbl>
      <w:tblPr>
        <w:tblW w:w="0" w:type="auto"/>
        <w:tblInd w:w="5637" w:type="dxa"/>
        <w:tblLook w:val="00A0"/>
      </w:tblPr>
      <w:tblGrid>
        <w:gridCol w:w="3934"/>
      </w:tblGrid>
      <w:tr w:rsidR="00D17A4F" w:rsidTr="00FA3460">
        <w:tc>
          <w:tcPr>
            <w:tcW w:w="3934" w:type="dxa"/>
          </w:tcPr>
          <w:p w:rsidR="00D17A4F" w:rsidRPr="00FA3460" w:rsidRDefault="00D17A4F" w:rsidP="00FA3460">
            <w:pPr>
              <w:ind w:firstLine="709"/>
              <w:jc w:val="center"/>
              <w:rPr>
                <w:sz w:val="20"/>
                <w:szCs w:val="20"/>
              </w:rPr>
            </w:pPr>
          </w:p>
          <w:p w:rsidR="00D17A4F" w:rsidRPr="00FA3460" w:rsidRDefault="00D17A4F" w:rsidP="00FA3460">
            <w:pPr>
              <w:ind w:firstLine="709"/>
              <w:jc w:val="center"/>
              <w:rPr>
                <w:sz w:val="20"/>
                <w:szCs w:val="20"/>
              </w:rPr>
            </w:pPr>
            <w:r w:rsidRPr="00FA3460">
              <w:rPr>
                <w:sz w:val="20"/>
                <w:szCs w:val="20"/>
              </w:rPr>
              <w:t xml:space="preserve">Приложение </w:t>
            </w:r>
          </w:p>
          <w:p w:rsidR="00D17A4F" w:rsidRPr="00FA3460" w:rsidRDefault="00D17A4F" w:rsidP="00FA3460">
            <w:pPr>
              <w:ind w:firstLine="709"/>
              <w:jc w:val="center"/>
              <w:rPr>
                <w:sz w:val="20"/>
                <w:szCs w:val="20"/>
              </w:rPr>
            </w:pPr>
            <w:r w:rsidRPr="00FA3460">
              <w:rPr>
                <w:sz w:val="20"/>
                <w:szCs w:val="20"/>
              </w:rPr>
              <w:t>к решению Собрания депутатов сельского поселения</w:t>
            </w:r>
          </w:p>
          <w:p w:rsidR="00D17A4F" w:rsidRPr="00FA3460" w:rsidRDefault="00D17A4F" w:rsidP="00FA3460">
            <w:pPr>
              <w:ind w:firstLine="709"/>
              <w:jc w:val="center"/>
              <w:rPr>
                <w:sz w:val="20"/>
                <w:szCs w:val="20"/>
              </w:rPr>
            </w:pPr>
            <w:r w:rsidRPr="00FA3460">
              <w:rPr>
                <w:sz w:val="20"/>
                <w:szCs w:val="20"/>
              </w:rPr>
              <w:t>от 22. 07.2018 года № 1</w:t>
            </w:r>
          </w:p>
          <w:p w:rsidR="00D17A4F" w:rsidRPr="00FA3460" w:rsidRDefault="00D17A4F" w:rsidP="00FA3460">
            <w:pPr>
              <w:jc w:val="right"/>
              <w:rPr>
                <w:sz w:val="28"/>
                <w:szCs w:val="28"/>
              </w:rPr>
            </w:pPr>
          </w:p>
        </w:tc>
      </w:tr>
    </w:tbl>
    <w:p w:rsidR="00D17A4F" w:rsidRDefault="00D17A4F" w:rsidP="000073B6">
      <w:pPr>
        <w:ind w:firstLine="709"/>
        <w:jc w:val="right"/>
        <w:rPr>
          <w:sz w:val="28"/>
          <w:szCs w:val="28"/>
        </w:rPr>
      </w:pPr>
    </w:p>
    <w:p w:rsidR="00D17A4F" w:rsidRPr="000073B6" w:rsidRDefault="00D17A4F" w:rsidP="000073B6">
      <w:pPr>
        <w:ind w:firstLine="709"/>
        <w:jc w:val="center"/>
      </w:pPr>
      <w:r w:rsidRPr="000073B6">
        <w:t>СПИСОК</w:t>
      </w:r>
    </w:p>
    <w:p w:rsidR="00D17A4F" w:rsidRPr="000073B6" w:rsidRDefault="00D17A4F" w:rsidP="000073B6">
      <w:pPr>
        <w:ind w:firstLine="709"/>
        <w:jc w:val="center"/>
      </w:pPr>
      <w:r w:rsidRPr="000073B6">
        <w:t>кандидатур для зачисления в составы участковых избирательных комиссий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1"/>
        <w:gridCol w:w="1091"/>
        <w:gridCol w:w="1006"/>
        <w:gridCol w:w="804"/>
        <w:gridCol w:w="1020"/>
        <w:gridCol w:w="1234"/>
        <w:gridCol w:w="1256"/>
        <w:gridCol w:w="1234"/>
        <w:gridCol w:w="934"/>
        <w:gridCol w:w="499"/>
        <w:gridCol w:w="668"/>
      </w:tblGrid>
      <w:tr w:rsidR="00D17A4F" w:rsidRPr="000073B6" w:rsidTr="00FA3460">
        <w:tc>
          <w:tcPr>
            <w:tcW w:w="0" w:type="auto"/>
            <w:tcBorders>
              <w:top w:val="single" w:sz="4" w:space="0" w:color="000000"/>
              <w:left w:val="single" w:sz="4" w:space="0" w:color="000000"/>
              <w:bottom w:val="single" w:sz="4" w:space="0" w:color="000000"/>
              <w:right w:val="single" w:sz="4" w:space="0" w:color="000000"/>
            </w:tcBorders>
          </w:tcPr>
          <w:p w:rsidR="00D17A4F" w:rsidRPr="00FA3460" w:rsidRDefault="00D17A4F" w:rsidP="00FA3460">
            <w:pPr>
              <w:jc w:val="center"/>
            </w:pPr>
            <w:r w:rsidRPr="00FA3460">
              <w:t xml:space="preserve">№ </w:t>
            </w:r>
          </w:p>
          <w:p w:rsidR="00D17A4F" w:rsidRPr="00FA3460" w:rsidRDefault="00D17A4F" w:rsidP="00FA3460">
            <w:pPr>
              <w:jc w:val="center"/>
            </w:pPr>
            <w:r w:rsidRPr="00FA3460">
              <w:t>п/п</w:t>
            </w:r>
          </w:p>
        </w:tc>
        <w:tc>
          <w:tcPr>
            <w:tcW w:w="0" w:type="auto"/>
            <w:tcBorders>
              <w:top w:val="single" w:sz="4" w:space="0" w:color="000000"/>
              <w:left w:val="single" w:sz="4" w:space="0" w:color="000000"/>
              <w:bottom w:val="single" w:sz="4" w:space="0" w:color="000000"/>
              <w:right w:val="single" w:sz="4" w:space="0" w:color="000000"/>
            </w:tcBorders>
          </w:tcPr>
          <w:p w:rsidR="00D17A4F" w:rsidRPr="00FA3460" w:rsidRDefault="00D17A4F" w:rsidP="00FA3460">
            <w:pPr>
              <w:jc w:val="center"/>
            </w:pPr>
            <w:r w:rsidRPr="00FA3460">
              <w:t>№ избирательного</w:t>
            </w:r>
          </w:p>
          <w:p w:rsidR="00D17A4F" w:rsidRPr="00FA3460" w:rsidRDefault="00D17A4F" w:rsidP="00FA3460">
            <w:pPr>
              <w:jc w:val="center"/>
            </w:pPr>
            <w:r w:rsidRPr="00FA3460">
              <w:t>участка</w:t>
            </w:r>
          </w:p>
        </w:tc>
        <w:tc>
          <w:tcPr>
            <w:tcW w:w="0" w:type="auto"/>
            <w:tcBorders>
              <w:top w:val="single" w:sz="4" w:space="0" w:color="000000"/>
              <w:left w:val="single" w:sz="4" w:space="0" w:color="000000"/>
              <w:bottom w:val="single" w:sz="4" w:space="0" w:color="000000"/>
              <w:right w:val="single" w:sz="4" w:space="0" w:color="000000"/>
            </w:tcBorders>
          </w:tcPr>
          <w:p w:rsidR="00D17A4F" w:rsidRPr="00FA3460" w:rsidRDefault="00D17A4F" w:rsidP="00FA3460">
            <w:pPr>
              <w:jc w:val="center"/>
            </w:pPr>
            <w:r w:rsidRPr="00FA3460">
              <w:t>Фамилия</w:t>
            </w:r>
            <w:r w:rsidRPr="00FA3460">
              <w:rPr>
                <w:lang w:val="en-US"/>
              </w:rPr>
              <w:t>,</w:t>
            </w:r>
          </w:p>
          <w:p w:rsidR="00D17A4F" w:rsidRPr="00FA3460" w:rsidRDefault="00D17A4F" w:rsidP="00FA3460">
            <w:pPr>
              <w:jc w:val="center"/>
            </w:pPr>
            <w:r w:rsidRPr="00FA3460">
              <w:t>имя</w:t>
            </w:r>
            <w:r w:rsidRPr="00FA3460">
              <w:rPr>
                <w:lang w:val="en-US"/>
              </w:rPr>
              <w:t>,</w:t>
            </w:r>
            <w:r w:rsidRPr="00FA3460">
              <w:t xml:space="preserve"> отчество</w:t>
            </w:r>
          </w:p>
        </w:tc>
        <w:tc>
          <w:tcPr>
            <w:tcW w:w="0" w:type="auto"/>
            <w:tcBorders>
              <w:top w:val="single" w:sz="4" w:space="0" w:color="000000"/>
              <w:left w:val="single" w:sz="4" w:space="0" w:color="000000"/>
              <w:bottom w:val="single" w:sz="4" w:space="0" w:color="000000"/>
              <w:right w:val="single" w:sz="4" w:space="0" w:color="000000"/>
            </w:tcBorders>
          </w:tcPr>
          <w:p w:rsidR="00D17A4F" w:rsidRPr="00FA3460" w:rsidRDefault="00D17A4F" w:rsidP="00FA3460">
            <w:pPr>
              <w:jc w:val="center"/>
            </w:pPr>
            <w:r w:rsidRPr="00FA3460">
              <w:t>Дата рождения</w:t>
            </w:r>
          </w:p>
        </w:tc>
        <w:tc>
          <w:tcPr>
            <w:tcW w:w="0" w:type="auto"/>
            <w:tcBorders>
              <w:top w:val="single" w:sz="4" w:space="0" w:color="000000"/>
              <w:left w:val="single" w:sz="4" w:space="0" w:color="000000"/>
              <w:bottom w:val="single" w:sz="4" w:space="0" w:color="000000"/>
              <w:right w:val="single" w:sz="4" w:space="0" w:color="000000"/>
            </w:tcBorders>
          </w:tcPr>
          <w:p w:rsidR="00D17A4F" w:rsidRPr="000073B6" w:rsidRDefault="00D17A4F" w:rsidP="00FA3460">
            <w:pPr>
              <w:jc w:val="center"/>
            </w:pPr>
            <w:r w:rsidRPr="000073B6">
              <w:t>Место жительства</w:t>
            </w:r>
          </w:p>
        </w:tc>
        <w:tc>
          <w:tcPr>
            <w:tcW w:w="0" w:type="auto"/>
            <w:tcBorders>
              <w:top w:val="single" w:sz="4" w:space="0" w:color="000000"/>
              <w:left w:val="single" w:sz="4" w:space="0" w:color="000000"/>
              <w:bottom w:val="single" w:sz="4" w:space="0" w:color="000000"/>
              <w:right w:val="single" w:sz="4" w:space="0" w:color="000000"/>
            </w:tcBorders>
          </w:tcPr>
          <w:p w:rsidR="00D17A4F" w:rsidRPr="00FA3460" w:rsidRDefault="00D17A4F" w:rsidP="00FA3460">
            <w:pPr>
              <w:jc w:val="center"/>
            </w:pPr>
            <w:r w:rsidRPr="00FA3460">
              <w:t>Паспортные данные (серия, номер, дата выдачи, кем выдан)</w:t>
            </w:r>
          </w:p>
        </w:tc>
        <w:tc>
          <w:tcPr>
            <w:tcW w:w="0" w:type="auto"/>
            <w:tcBorders>
              <w:top w:val="single" w:sz="4" w:space="0" w:color="000000"/>
              <w:left w:val="single" w:sz="4" w:space="0" w:color="000000"/>
              <w:bottom w:val="single" w:sz="4" w:space="0" w:color="000000"/>
              <w:right w:val="single" w:sz="4" w:space="0" w:color="000000"/>
            </w:tcBorders>
          </w:tcPr>
          <w:p w:rsidR="00D17A4F" w:rsidRPr="00FA3460" w:rsidRDefault="00D17A4F" w:rsidP="00FA3460">
            <w:pPr>
              <w:jc w:val="center"/>
            </w:pPr>
            <w:r w:rsidRPr="00FA3460">
              <w:t>Образование</w:t>
            </w:r>
          </w:p>
        </w:tc>
        <w:tc>
          <w:tcPr>
            <w:tcW w:w="0" w:type="auto"/>
            <w:tcBorders>
              <w:top w:val="single" w:sz="4" w:space="0" w:color="000000"/>
              <w:left w:val="single" w:sz="4" w:space="0" w:color="000000"/>
              <w:bottom w:val="single" w:sz="4" w:space="0" w:color="000000"/>
              <w:right w:val="single" w:sz="4" w:space="0" w:color="000000"/>
            </w:tcBorders>
          </w:tcPr>
          <w:p w:rsidR="00D17A4F" w:rsidRPr="00FA3460" w:rsidRDefault="00D17A4F" w:rsidP="00FA3460">
            <w:pPr>
              <w:jc w:val="center"/>
            </w:pPr>
            <w:r w:rsidRPr="00FA3460">
              <w:t>Должность и место работы</w:t>
            </w:r>
          </w:p>
        </w:tc>
        <w:tc>
          <w:tcPr>
            <w:tcW w:w="0" w:type="auto"/>
            <w:tcBorders>
              <w:top w:val="single" w:sz="4" w:space="0" w:color="000000"/>
              <w:left w:val="single" w:sz="4" w:space="0" w:color="000000"/>
              <w:bottom w:val="single" w:sz="4" w:space="0" w:color="000000"/>
              <w:right w:val="single" w:sz="4" w:space="0" w:color="000000"/>
            </w:tcBorders>
          </w:tcPr>
          <w:p w:rsidR="00D17A4F" w:rsidRPr="00FA3460" w:rsidRDefault="00D17A4F" w:rsidP="00FA3460">
            <w:pPr>
              <w:jc w:val="center"/>
            </w:pPr>
            <w:r w:rsidRPr="00FA3460">
              <w:t>Контактный телефон</w:t>
            </w:r>
          </w:p>
        </w:tc>
        <w:tc>
          <w:tcPr>
            <w:tcW w:w="0" w:type="auto"/>
            <w:tcBorders>
              <w:top w:val="single" w:sz="4" w:space="0" w:color="000000"/>
              <w:left w:val="single" w:sz="4" w:space="0" w:color="000000"/>
              <w:bottom w:val="single" w:sz="4" w:space="0" w:color="000000"/>
              <w:right w:val="single" w:sz="4" w:space="0" w:color="000000"/>
            </w:tcBorders>
          </w:tcPr>
          <w:p w:rsidR="00D17A4F" w:rsidRPr="000073B6" w:rsidRDefault="00D17A4F" w:rsidP="00CB0EE5">
            <w:r w:rsidRPr="000073B6">
              <w:t>ИНН</w:t>
            </w:r>
          </w:p>
        </w:tc>
        <w:tc>
          <w:tcPr>
            <w:tcW w:w="0" w:type="auto"/>
            <w:tcBorders>
              <w:top w:val="single" w:sz="4" w:space="0" w:color="000000"/>
              <w:left w:val="single" w:sz="4" w:space="0" w:color="000000"/>
              <w:bottom w:val="single" w:sz="4" w:space="0" w:color="000000"/>
              <w:right w:val="single" w:sz="4" w:space="0" w:color="000000"/>
            </w:tcBorders>
          </w:tcPr>
          <w:p w:rsidR="00D17A4F" w:rsidRPr="000073B6" w:rsidRDefault="00D17A4F" w:rsidP="00CB0EE5">
            <w:r w:rsidRPr="000073B6">
              <w:t>СНИЛС</w:t>
            </w:r>
          </w:p>
        </w:tc>
      </w:tr>
      <w:tr w:rsidR="00D17A4F" w:rsidRPr="000073B6" w:rsidTr="00FA3460">
        <w:tc>
          <w:tcPr>
            <w:tcW w:w="0" w:type="auto"/>
            <w:tcBorders>
              <w:top w:val="single" w:sz="4" w:space="0" w:color="000000"/>
              <w:left w:val="single" w:sz="4" w:space="0" w:color="000000"/>
              <w:bottom w:val="single" w:sz="4" w:space="0" w:color="000000"/>
              <w:right w:val="single" w:sz="4" w:space="0" w:color="000000"/>
            </w:tcBorders>
          </w:tcPr>
          <w:p w:rsidR="00D17A4F" w:rsidRPr="00FA3460" w:rsidRDefault="00D17A4F" w:rsidP="00FA3460">
            <w:pPr>
              <w:jc w:val="center"/>
              <w:rPr>
                <w:lang w:val="en-US"/>
              </w:rPr>
            </w:pPr>
            <w:r w:rsidRPr="00FA3460">
              <w:rPr>
                <w:lang w:val="en-US"/>
              </w:rPr>
              <w:t>1</w:t>
            </w:r>
          </w:p>
        </w:tc>
        <w:tc>
          <w:tcPr>
            <w:tcW w:w="0" w:type="auto"/>
            <w:tcBorders>
              <w:top w:val="single" w:sz="4" w:space="0" w:color="000000"/>
              <w:left w:val="single" w:sz="4" w:space="0" w:color="000000"/>
              <w:bottom w:val="single" w:sz="4" w:space="0" w:color="000000"/>
              <w:right w:val="single" w:sz="4" w:space="0" w:color="000000"/>
            </w:tcBorders>
          </w:tcPr>
          <w:p w:rsidR="00D17A4F" w:rsidRPr="000073B6" w:rsidRDefault="00D17A4F" w:rsidP="00FA3460">
            <w:pPr>
              <w:jc w:val="center"/>
            </w:pPr>
            <w:r w:rsidRPr="000073B6">
              <w:t>1005</w:t>
            </w:r>
          </w:p>
        </w:tc>
        <w:tc>
          <w:tcPr>
            <w:tcW w:w="0" w:type="auto"/>
            <w:tcBorders>
              <w:top w:val="single" w:sz="4" w:space="0" w:color="000000"/>
              <w:left w:val="single" w:sz="4" w:space="0" w:color="000000"/>
              <w:bottom w:val="single" w:sz="4" w:space="0" w:color="000000"/>
              <w:right w:val="single" w:sz="4" w:space="0" w:color="000000"/>
            </w:tcBorders>
          </w:tcPr>
          <w:p w:rsidR="00D17A4F" w:rsidRPr="000073B6" w:rsidRDefault="00D17A4F" w:rsidP="00FA3460">
            <w:pPr>
              <w:jc w:val="center"/>
            </w:pPr>
            <w:r w:rsidRPr="000073B6">
              <w:t>Данилова Марина Николаевна</w:t>
            </w:r>
          </w:p>
        </w:tc>
        <w:tc>
          <w:tcPr>
            <w:tcW w:w="0" w:type="auto"/>
            <w:tcBorders>
              <w:top w:val="single" w:sz="4" w:space="0" w:color="000000"/>
              <w:left w:val="single" w:sz="4" w:space="0" w:color="000000"/>
              <w:bottom w:val="single" w:sz="4" w:space="0" w:color="000000"/>
              <w:right w:val="single" w:sz="4" w:space="0" w:color="000000"/>
            </w:tcBorders>
          </w:tcPr>
          <w:p w:rsidR="00D17A4F" w:rsidRPr="000073B6" w:rsidRDefault="00D17A4F" w:rsidP="00FA3460">
            <w:pPr>
              <w:jc w:val="center"/>
            </w:pPr>
            <w:r w:rsidRPr="000073B6">
              <w:t>14.12.1979</w:t>
            </w:r>
          </w:p>
        </w:tc>
        <w:tc>
          <w:tcPr>
            <w:tcW w:w="0" w:type="auto"/>
            <w:tcBorders>
              <w:top w:val="single" w:sz="4" w:space="0" w:color="000000"/>
              <w:left w:val="single" w:sz="4" w:space="0" w:color="000000"/>
              <w:bottom w:val="single" w:sz="4" w:space="0" w:color="000000"/>
              <w:right w:val="single" w:sz="4" w:space="0" w:color="000000"/>
            </w:tcBorders>
          </w:tcPr>
          <w:p w:rsidR="00D17A4F" w:rsidRPr="000073B6" w:rsidRDefault="00D17A4F" w:rsidP="00FA3460">
            <w:pPr>
              <w:jc w:val="center"/>
            </w:pPr>
            <w:r>
              <w:t>д</w:t>
            </w:r>
            <w:r w:rsidRPr="000073B6">
              <w:t>. Шорово, ул. Пришкольная, д. 14</w:t>
            </w:r>
          </w:p>
        </w:tc>
        <w:tc>
          <w:tcPr>
            <w:tcW w:w="0" w:type="auto"/>
            <w:tcBorders>
              <w:top w:val="single" w:sz="4" w:space="0" w:color="000000"/>
              <w:left w:val="single" w:sz="4" w:space="0" w:color="000000"/>
              <w:bottom w:val="single" w:sz="4" w:space="0" w:color="000000"/>
              <w:right w:val="single" w:sz="4" w:space="0" w:color="000000"/>
            </w:tcBorders>
          </w:tcPr>
          <w:p w:rsidR="00D17A4F" w:rsidRPr="00FA3460" w:rsidRDefault="00D17A4F" w:rsidP="00FA3460">
            <w:pPr>
              <w:jc w:val="center"/>
            </w:pPr>
            <w:r w:rsidRPr="00FA3460">
              <w:t>9799 091115 от 03.02.2000  ОВД Красночетайского района Чувашской Республики</w:t>
            </w:r>
          </w:p>
        </w:tc>
        <w:tc>
          <w:tcPr>
            <w:tcW w:w="0" w:type="auto"/>
            <w:tcBorders>
              <w:top w:val="single" w:sz="4" w:space="0" w:color="000000"/>
              <w:left w:val="single" w:sz="4" w:space="0" w:color="000000"/>
              <w:bottom w:val="single" w:sz="4" w:space="0" w:color="000000"/>
              <w:right w:val="single" w:sz="4" w:space="0" w:color="000000"/>
            </w:tcBorders>
          </w:tcPr>
          <w:p w:rsidR="00D17A4F" w:rsidRPr="00FA3460" w:rsidRDefault="00D17A4F" w:rsidP="00FA3460">
            <w:pPr>
              <w:jc w:val="center"/>
            </w:pPr>
            <w:r w:rsidRPr="00FA3460">
              <w:t>Среде специальное</w:t>
            </w:r>
          </w:p>
        </w:tc>
        <w:tc>
          <w:tcPr>
            <w:tcW w:w="0" w:type="auto"/>
            <w:tcBorders>
              <w:top w:val="single" w:sz="4" w:space="0" w:color="000000"/>
              <w:left w:val="single" w:sz="4" w:space="0" w:color="000000"/>
              <w:bottom w:val="single" w:sz="4" w:space="0" w:color="000000"/>
              <w:right w:val="single" w:sz="4" w:space="0" w:color="000000"/>
            </w:tcBorders>
          </w:tcPr>
          <w:p w:rsidR="00D17A4F" w:rsidRPr="00FA3460" w:rsidRDefault="00D17A4F" w:rsidP="00FA3460">
            <w:pPr>
              <w:jc w:val="center"/>
            </w:pPr>
            <w:r w:rsidRPr="00FA3460">
              <w:t>Бухгалтер, СХПК «Коминтерн»</w:t>
            </w:r>
          </w:p>
        </w:tc>
        <w:tc>
          <w:tcPr>
            <w:tcW w:w="0" w:type="auto"/>
            <w:tcBorders>
              <w:top w:val="single" w:sz="4" w:space="0" w:color="000000"/>
              <w:left w:val="single" w:sz="4" w:space="0" w:color="000000"/>
              <w:bottom w:val="single" w:sz="4" w:space="0" w:color="000000"/>
              <w:right w:val="single" w:sz="4" w:space="0" w:color="000000"/>
            </w:tcBorders>
          </w:tcPr>
          <w:p w:rsidR="00D17A4F" w:rsidRPr="00FA3460" w:rsidRDefault="00D17A4F" w:rsidP="00FA3460">
            <w:pPr>
              <w:jc w:val="center"/>
            </w:pPr>
            <w:r w:rsidRPr="00FA3460">
              <w:t>89176512370</w:t>
            </w:r>
          </w:p>
        </w:tc>
        <w:tc>
          <w:tcPr>
            <w:tcW w:w="0" w:type="auto"/>
            <w:tcBorders>
              <w:top w:val="single" w:sz="4" w:space="0" w:color="000000"/>
              <w:left w:val="single" w:sz="4" w:space="0" w:color="000000"/>
              <w:bottom w:val="single" w:sz="4" w:space="0" w:color="000000"/>
              <w:right w:val="single" w:sz="4" w:space="0" w:color="000000"/>
            </w:tcBorders>
          </w:tcPr>
          <w:p w:rsidR="00D17A4F" w:rsidRPr="000073B6" w:rsidRDefault="00D17A4F" w:rsidP="00CB0EE5"/>
        </w:tc>
        <w:tc>
          <w:tcPr>
            <w:tcW w:w="0" w:type="auto"/>
            <w:tcBorders>
              <w:top w:val="single" w:sz="4" w:space="0" w:color="000000"/>
              <w:left w:val="single" w:sz="4" w:space="0" w:color="000000"/>
              <w:bottom w:val="single" w:sz="4" w:space="0" w:color="000000"/>
              <w:right w:val="single" w:sz="4" w:space="0" w:color="000000"/>
            </w:tcBorders>
          </w:tcPr>
          <w:p w:rsidR="00D17A4F" w:rsidRPr="000073B6" w:rsidRDefault="00D17A4F" w:rsidP="00CB0EE5"/>
        </w:tc>
      </w:tr>
      <w:tr w:rsidR="00D17A4F" w:rsidRPr="000073B6" w:rsidTr="00FA3460">
        <w:tc>
          <w:tcPr>
            <w:tcW w:w="0" w:type="auto"/>
            <w:tcBorders>
              <w:top w:val="single" w:sz="4" w:space="0" w:color="000000"/>
              <w:left w:val="single" w:sz="4" w:space="0" w:color="000000"/>
              <w:bottom w:val="single" w:sz="4" w:space="0" w:color="000000"/>
              <w:right w:val="single" w:sz="4" w:space="0" w:color="000000"/>
            </w:tcBorders>
          </w:tcPr>
          <w:p w:rsidR="00D17A4F" w:rsidRPr="00FA3460" w:rsidRDefault="00D17A4F" w:rsidP="00FA3460">
            <w:pPr>
              <w:jc w:val="center"/>
              <w:rPr>
                <w:lang w:val="en-US"/>
              </w:rPr>
            </w:pPr>
            <w:r w:rsidRPr="00FA3460">
              <w:rPr>
                <w:lang w:val="en-US"/>
              </w:rPr>
              <w:t>2</w:t>
            </w:r>
          </w:p>
        </w:tc>
        <w:tc>
          <w:tcPr>
            <w:tcW w:w="0" w:type="auto"/>
            <w:tcBorders>
              <w:top w:val="single" w:sz="4" w:space="0" w:color="000000"/>
              <w:left w:val="single" w:sz="4" w:space="0" w:color="000000"/>
              <w:bottom w:val="single" w:sz="4" w:space="0" w:color="000000"/>
              <w:right w:val="single" w:sz="4" w:space="0" w:color="000000"/>
            </w:tcBorders>
          </w:tcPr>
          <w:p w:rsidR="00D17A4F" w:rsidRPr="000073B6" w:rsidRDefault="00D17A4F" w:rsidP="00FA3460">
            <w:pPr>
              <w:jc w:val="center"/>
            </w:pPr>
            <w:r w:rsidRPr="000073B6">
              <w:t>1006</w:t>
            </w:r>
          </w:p>
        </w:tc>
        <w:tc>
          <w:tcPr>
            <w:tcW w:w="0" w:type="auto"/>
            <w:tcBorders>
              <w:top w:val="single" w:sz="4" w:space="0" w:color="000000"/>
              <w:left w:val="single" w:sz="4" w:space="0" w:color="000000"/>
              <w:bottom w:val="single" w:sz="4" w:space="0" w:color="000000"/>
              <w:right w:val="single" w:sz="4" w:space="0" w:color="000000"/>
            </w:tcBorders>
          </w:tcPr>
          <w:p w:rsidR="00D17A4F" w:rsidRPr="000073B6" w:rsidRDefault="00D17A4F" w:rsidP="00FA3460">
            <w:pPr>
              <w:jc w:val="center"/>
            </w:pPr>
            <w:r w:rsidRPr="000073B6">
              <w:t>Сапожникова Валентина Валентиновна</w:t>
            </w:r>
          </w:p>
        </w:tc>
        <w:tc>
          <w:tcPr>
            <w:tcW w:w="0" w:type="auto"/>
            <w:tcBorders>
              <w:top w:val="single" w:sz="4" w:space="0" w:color="000000"/>
              <w:left w:val="single" w:sz="4" w:space="0" w:color="000000"/>
              <w:bottom w:val="single" w:sz="4" w:space="0" w:color="000000"/>
              <w:right w:val="single" w:sz="4" w:space="0" w:color="000000"/>
            </w:tcBorders>
          </w:tcPr>
          <w:p w:rsidR="00D17A4F" w:rsidRPr="000073B6" w:rsidRDefault="00D17A4F" w:rsidP="00FA3460">
            <w:pPr>
              <w:jc w:val="center"/>
            </w:pPr>
            <w:r w:rsidRPr="000073B6">
              <w:t>08.04.1976</w:t>
            </w:r>
          </w:p>
        </w:tc>
        <w:tc>
          <w:tcPr>
            <w:tcW w:w="0" w:type="auto"/>
            <w:tcBorders>
              <w:top w:val="single" w:sz="4" w:space="0" w:color="000000"/>
              <w:left w:val="single" w:sz="4" w:space="0" w:color="000000"/>
              <w:bottom w:val="single" w:sz="4" w:space="0" w:color="000000"/>
              <w:right w:val="single" w:sz="4" w:space="0" w:color="000000"/>
            </w:tcBorders>
          </w:tcPr>
          <w:p w:rsidR="00D17A4F" w:rsidRPr="000073B6" w:rsidRDefault="00D17A4F" w:rsidP="00FA3460">
            <w:pPr>
              <w:jc w:val="center"/>
            </w:pPr>
            <w:r>
              <w:t>д</w:t>
            </w:r>
            <w:r w:rsidRPr="000073B6">
              <w:t>. Березовка, ул. Зеленая, д. 25</w:t>
            </w:r>
          </w:p>
        </w:tc>
        <w:tc>
          <w:tcPr>
            <w:tcW w:w="0" w:type="auto"/>
            <w:tcBorders>
              <w:top w:val="single" w:sz="4" w:space="0" w:color="000000"/>
              <w:left w:val="single" w:sz="4" w:space="0" w:color="000000"/>
              <w:bottom w:val="single" w:sz="4" w:space="0" w:color="000000"/>
              <w:right w:val="single" w:sz="4" w:space="0" w:color="000000"/>
            </w:tcBorders>
          </w:tcPr>
          <w:p w:rsidR="00D17A4F" w:rsidRPr="00FA3460" w:rsidRDefault="00D17A4F" w:rsidP="00FA3460">
            <w:pPr>
              <w:jc w:val="center"/>
            </w:pPr>
            <w:r w:rsidRPr="00FA3460">
              <w:t>9700 125081 от 14.09.2000 Шумерлинским ГОВД Чувашской Республики</w:t>
            </w:r>
          </w:p>
        </w:tc>
        <w:tc>
          <w:tcPr>
            <w:tcW w:w="0" w:type="auto"/>
            <w:tcBorders>
              <w:top w:val="single" w:sz="4" w:space="0" w:color="000000"/>
              <w:left w:val="single" w:sz="4" w:space="0" w:color="000000"/>
              <w:bottom w:val="single" w:sz="4" w:space="0" w:color="000000"/>
              <w:right w:val="single" w:sz="4" w:space="0" w:color="000000"/>
            </w:tcBorders>
          </w:tcPr>
          <w:p w:rsidR="00D17A4F" w:rsidRPr="00FA3460" w:rsidRDefault="00D17A4F" w:rsidP="00FA3460">
            <w:pPr>
              <w:jc w:val="center"/>
            </w:pPr>
            <w:r w:rsidRPr="00FA3460">
              <w:t>Среде специальное</w:t>
            </w:r>
          </w:p>
        </w:tc>
        <w:tc>
          <w:tcPr>
            <w:tcW w:w="0" w:type="auto"/>
            <w:tcBorders>
              <w:top w:val="single" w:sz="4" w:space="0" w:color="000000"/>
              <w:left w:val="single" w:sz="4" w:space="0" w:color="000000"/>
              <w:bottom w:val="single" w:sz="4" w:space="0" w:color="000000"/>
              <w:right w:val="single" w:sz="4" w:space="0" w:color="000000"/>
            </w:tcBorders>
          </w:tcPr>
          <w:p w:rsidR="00D17A4F" w:rsidRPr="00FA3460" w:rsidRDefault="00D17A4F" w:rsidP="00FA3460">
            <w:pPr>
              <w:jc w:val="center"/>
            </w:pPr>
            <w:r w:rsidRPr="000073B6">
              <w:t>ФГУП «Почта России»  ОПС Атнары, почтальон</w:t>
            </w:r>
          </w:p>
        </w:tc>
        <w:tc>
          <w:tcPr>
            <w:tcW w:w="0" w:type="auto"/>
            <w:tcBorders>
              <w:top w:val="single" w:sz="4" w:space="0" w:color="000000"/>
              <w:left w:val="single" w:sz="4" w:space="0" w:color="000000"/>
              <w:bottom w:val="single" w:sz="4" w:space="0" w:color="000000"/>
              <w:right w:val="single" w:sz="4" w:space="0" w:color="000000"/>
            </w:tcBorders>
          </w:tcPr>
          <w:p w:rsidR="00D17A4F" w:rsidRPr="00FA3460" w:rsidRDefault="00D17A4F" w:rsidP="00FA3460">
            <w:pPr>
              <w:jc w:val="center"/>
            </w:pPr>
            <w:r w:rsidRPr="00FA3460">
              <w:t>89373763554</w:t>
            </w:r>
          </w:p>
        </w:tc>
        <w:tc>
          <w:tcPr>
            <w:tcW w:w="0" w:type="auto"/>
            <w:tcBorders>
              <w:top w:val="single" w:sz="4" w:space="0" w:color="000000"/>
              <w:left w:val="single" w:sz="4" w:space="0" w:color="000000"/>
              <w:bottom w:val="single" w:sz="4" w:space="0" w:color="000000"/>
              <w:right w:val="single" w:sz="4" w:space="0" w:color="000000"/>
            </w:tcBorders>
          </w:tcPr>
          <w:p w:rsidR="00D17A4F" w:rsidRPr="000073B6" w:rsidRDefault="00D17A4F" w:rsidP="00CB0EE5"/>
        </w:tc>
        <w:tc>
          <w:tcPr>
            <w:tcW w:w="0" w:type="auto"/>
            <w:tcBorders>
              <w:top w:val="single" w:sz="4" w:space="0" w:color="000000"/>
              <w:left w:val="single" w:sz="4" w:space="0" w:color="000000"/>
              <w:bottom w:val="single" w:sz="4" w:space="0" w:color="000000"/>
              <w:right w:val="single" w:sz="4" w:space="0" w:color="000000"/>
            </w:tcBorders>
          </w:tcPr>
          <w:p w:rsidR="00D17A4F" w:rsidRPr="000073B6" w:rsidRDefault="00D17A4F" w:rsidP="00CB0EE5"/>
        </w:tc>
      </w:tr>
      <w:tr w:rsidR="00D17A4F" w:rsidRPr="000073B6" w:rsidTr="00FA3460">
        <w:tc>
          <w:tcPr>
            <w:tcW w:w="0" w:type="auto"/>
            <w:tcBorders>
              <w:top w:val="single" w:sz="4" w:space="0" w:color="000000"/>
              <w:left w:val="single" w:sz="4" w:space="0" w:color="000000"/>
              <w:bottom w:val="single" w:sz="4" w:space="0" w:color="000000"/>
              <w:right w:val="single" w:sz="4" w:space="0" w:color="000000"/>
            </w:tcBorders>
          </w:tcPr>
          <w:p w:rsidR="00D17A4F" w:rsidRPr="00FA3460" w:rsidRDefault="00D17A4F" w:rsidP="00FA3460">
            <w:pPr>
              <w:jc w:val="center"/>
            </w:pPr>
            <w:r w:rsidRPr="00FA3460">
              <w:t>3</w:t>
            </w:r>
          </w:p>
        </w:tc>
        <w:tc>
          <w:tcPr>
            <w:tcW w:w="0" w:type="auto"/>
            <w:tcBorders>
              <w:top w:val="single" w:sz="4" w:space="0" w:color="000000"/>
              <w:left w:val="single" w:sz="4" w:space="0" w:color="000000"/>
              <w:bottom w:val="single" w:sz="4" w:space="0" w:color="000000"/>
              <w:right w:val="single" w:sz="4" w:space="0" w:color="000000"/>
            </w:tcBorders>
          </w:tcPr>
          <w:p w:rsidR="00D17A4F" w:rsidRPr="000073B6" w:rsidRDefault="00D17A4F" w:rsidP="00FA3460">
            <w:pPr>
              <w:jc w:val="center"/>
            </w:pPr>
            <w:r w:rsidRPr="000073B6">
              <w:t>1007</w:t>
            </w:r>
          </w:p>
        </w:tc>
        <w:tc>
          <w:tcPr>
            <w:tcW w:w="0" w:type="auto"/>
            <w:tcBorders>
              <w:top w:val="single" w:sz="4" w:space="0" w:color="000000"/>
              <w:left w:val="single" w:sz="4" w:space="0" w:color="000000"/>
              <w:bottom w:val="single" w:sz="4" w:space="0" w:color="000000"/>
              <w:right w:val="single" w:sz="4" w:space="0" w:color="000000"/>
            </w:tcBorders>
          </w:tcPr>
          <w:p w:rsidR="00D17A4F" w:rsidRPr="000073B6" w:rsidRDefault="00D17A4F" w:rsidP="00FA3460">
            <w:pPr>
              <w:jc w:val="center"/>
            </w:pPr>
            <w:r w:rsidRPr="000073B6">
              <w:t>Меркулова Ольга Григорьевна</w:t>
            </w:r>
          </w:p>
        </w:tc>
        <w:tc>
          <w:tcPr>
            <w:tcW w:w="0" w:type="auto"/>
            <w:tcBorders>
              <w:top w:val="single" w:sz="4" w:space="0" w:color="000000"/>
              <w:left w:val="single" w:sz="4" w:space="0" w:color="000000"/>
              <w:bottom w:val="single" w:sz="4" w:space="0" w:color="000000"/>
              <w:right w:val="single" w:sz="4" w:space="0" w:color="000000"/>
            </w:tcBorders>
          </w:tcPr>
          <w:p w:rsidR="00D17A4F" w:rsidRPr="000073B6" w:rsidRDefault="00D17A4F" w:rsidP="00FA3460">
            <w:pPr>
              <w:jc w:val="center"/>
            </w:pPr>
            <w:r w:rsidRPr="000073B6">
              <w:t>09.12.1976</w:t>
            </w:r>
          </w:p>
        </w:tc>
        <w:tc>
          <w:tcPr>
            <w:tcW w:w="0" w:type="auto"/>
            <w:tcBorders>
              <w:top w:val="single" w:sz="4" w:space="0" w:color="000000"/>
              <w:left w:val="single" w:sz="4" w:space="0" w:color="000000"/>
              <w:bottom w:val="single" w:sz="4" w:space="0" w:color="000000"/>
              <w:right w:val="single" w:sz="4" w:space="0" w:color="000000"/>
            </w:tcBorders>
          </w:tcPr>
          <w:p w:rsidR="00D17A4F" w:rsidRPr="000073B6" w:rsidRDefault="00D17A4F" w:rsidP="00FA3460">
            <w:pPr>
              <w:jc w:val="center"/>
            </w:pPr>
            <w:r>
              <w:t>д</w:t>
            </w:r>
            <w:r w:rsidRPr="000073B6">
              <w:t>. Сосново, ул. Сосновая, д. 41</w:t>
            </w:r>
          </w:p>
        </w:tc>
        <w:tc>
          <w:tcPr>
            <w:tcW w:w="0" w:type="auto"/>
            <w:tcBorders>
              <w:top w:val="single" w:sz="4" w:space="0" w:color="000000"/>
              <w:left w:val="single" w:sz="4" w:space="0" w:color="000000"/>
              <w:bottom w:val="single" w:sz="4" w:space="0" w:color="000000"/>
              <w:right w:val="single" w:sz="4" w:space="0" w:color="000000"/>
            </w:tcBorders>
          </w:tcPr>
          <w:p w:rsidR="00D17A4F" w:rsidRPr="00FA3460" w:rsidRDefault="00D17A4F" w:rsidP="00FA3460">
            <w:pPr>
              <w:jc w:val="center"/>
            </w:pPr>
            <w:r w:rsidRPr="00FA3460">
              <w:t>9707 573018 от 14.11.2007г. ТП УФМС РФ по ЧР в Красночетайском районе</w:t>
            </w:r>
          </w:p>
        </w:tc>
        <w:tc>
          <w:tcPr>
            <w:tcW w:w="0" w:type="auto"/>
            <w:tcBorders>
              <w:top w:val="single" w:sz="4" w:space="0" w:color="000000"/>
              <w:left w:val="single" w:sz="4" w:space="0" w:color="000000"/>
              <w:bottom w:val="single" w:sz="4" w:space="0" w:color="000000"/>
              <w:right w:val="single" w:sz="4" w:space="0" w:color="000000"/>
            </w:tcBorders>
          </w:tcPr>
          <w:p w:rsidR="00D17A4F" w:rsidRPr="00FA3460" w:rsidRDefault="00D17A4F" w:rsidP="00FA3460">
            <w:pPr>
              <w:jc w:val="center"/>
            </w:pPr>
            <w:r w:rsidRPr="00FA3460">
              <w:t>Среде профессиональное</w:t>
            </w:r>
          </w:p>
        </w:tc>
        <w:tc>
          <w:tcPr>
            <w:tcW w:w="0" w:type="auto"/>
            <w:tcBorders>
              <w:top w:val="single" w:sz="4" w:space="0" w:color="000000"/>
              <w:left w:val="single" w:sz="4" w:space="0" w:color="000000"/>
              <w:bottom w:val="single" w:sz="4" w:space="0" w:color="000000"/>
              <w:right w:val="single" w:sz="4" w:space="0" w:color="000000"/>
            </w:tcBorders>
          </w:tcPr>
          <w:p w:rsidR="00D17A4F" w:rsidRPr="00FA3460" w:rsidRDefault="00D17A4F" w:rsidP="00FA3460">
            <w:pPr>
              <w:jc w:val="center"/>
            </w:pPr>
            <w:r w:rsidRPr="00FA3460">
              <w:t>Не занято</w:t>
            </w:r>
          </w:p>
        </w:tc>
        <w:tc>
          <w:tcPr>
            <w:tcW w:w="0" w:type="auto"/>
            <w:tcBorders>
              <w:top w:val="single" w:sz="4" w:space="0" w:color="000000"/>
              <w:left w:val="single" w:sz="4" w:space="0" w:color="000000"/>
              <w:bottom w:val="single" w:sz="4" w:space="0" w:color="000000"/>
              <w:right w:val="single" w:sz="4" w:space="0" w:color="000000"/>
            </w:tcBorders>
          </w:tcPr>
          <w:p w:rsidR="00D17A4F" w:rsidRPr="00FA3460" w:rsidRDefault="00D17A4F" w:rsidP="00FA3460">
            <w:pPr>
              <w:jc w:val="center"/>
            </w:pPr>
            <w:r w:rsidRPr="00FA3460">
              <w:t>89176780319</w:t>
            </w:r>
          </w:p>
        </w:tc>
        <w:tc>
          <w:tcPr>
            <w:tcW w:w="0" w:type="auto"/>
            <w:tcBorders>
              <w:top w:val="single" w:sz="4" w:space="0" w:color="000000"/>
              <w:left w:val="single" w:sz="4" w:space="0" w:color="000000"/>
              <w:bottom w:val="single" w:sz="4" w:space="0" w:color="000000"/>
              <w:right w:val="single" w:sz="4" w:space="0" w:color="000000"/>
            </w:tcBorders>
          </w:tcPr>
          <w:p w:rsidR="00D17A4F" w:rsidRPr="000073B6" w:rsidRDefault="00D17A4F" w:rsidP="00CB0EE5"/>
        </w:tc>
        <w:tc>
          <w:tcPr>
            <w:tcW w:w="0" w:type="auto"/>
            <w:tcBorders>
              <w:top w:val="single" w:sz="4" w:space="0" w:color="000000"/>
              <w:left w:val="single" w:sz="4" w:space="0" w:color="000000"/>
              <w:bottom w:val="single" w:sz="4" w:space="0" w:color="000000"/>
              <w:right w:val="single" w:sz="4" w:space="0" w:color="000000"/>
            </w:tcBorders>
          </w:tcPr>
          <w:p w:rsidR="00D17A4F" w:rsidRPr="000073B6" w:rsidRDefault="00D17A4F" w:rsidP="00CB0EE5"/>
        </w:tc>
      </w:tr>
      <w:tr w:rsidR="00D17A4F" w:rsidRPr="000073B6" w:rsidTr="00FA3460">
        <w:tc>
          <w:tcPr>
            <w:tcW w:w="0" w:type="auto"/>
            <w:tcBorders>
              <w:top w:val="single" w:sz="4" w:space="0" w:color="000000"/>
              <w:left w:val="single" w:sz="4" w:space="0" w:color="000000"/>
              <w:bottom w:val="single" w:sz="4" w:space="0" w:color="000000"/>
              <w:right w:val="single" w:sz="4" w:space="0" w:color="000000"/>
            </w:tcBorders>
          </w:tcPr>
          <w:p w:rsidR="00D17A4F" w:rsidRPr="00FA3460" w:rsidRDefault="00D17A4F" w:rsidP="00FA3460">
            <w:pPr>
              <w:jc w:val="center"/>
            </w:pPr>
            <w:r w:rsidRPr="00FA3460">
              <w:t>4</w:t>
            </w:r>
          </w:p>
        </w:tc>
        <w:tc>
          <w:tcPr>
            <w:tcW w:w="0" w:type="auto"/>
            <w:tcBorders>
              <w:top w:val="single" w:sz="4" w:space="0" w:color="000000"/>
              <w:left w:val="single" w:sz="4" w:space="0" w:color="000000"/>
              <w:bottom w:val="single" w:sz="4" w:space="0" w:color="000000"/>
              <w:right w:val="single" w:sz="4" w:space="0" w:color="000000"/>
            </w:tcBorders>
          </w:tcPr>
          <w:p w:rsidR="00D17A4F" w:rsidRPr="000073B6" w:rsidRDefault="00D17A4F" w:rsidP="00FA3460">
            <w:pPr>
              <w:jc w:val="center"/>
            </w:pPr>
            <w:r w:rsidRPr="000073B6">
              <w:t>1008</w:t>
            </w:r>
          </w:p>
        </w:tc>
        <w:tc>
          <w:tcPr>
            <w:tcW w:w="0" w:type="auto"/>
            <w:tcBorders>
              <w:top w:val="single" w:sz="4" w:space="0" w:color="000000"/>
              <w:left w:val="single" w:sz="4" w:space="0" w:color="000000"/>
              <w:bottom w:val="single" w:sz="4" w:space="0" w:color="000000"/>
              <w:right w:val="single" w:sz="4" w:space="0" w:color="000000"/>
            </w:tcBorders>
          </w:tcPr>
          <w:p w:rsidR="00D17A4F" w:rsidRPr="000073B6" w:rsidRDefault="00D17A4F" w:rsidP="00FA3460">
            <w:pPr>
              <w:jc w:val="center"/>
            </w:pPr>
            <w:r w:rsidRPr="000073B6">
              <w:t xml:space="preserve">Романова Ирина  Ивановна </w:t>
            </w:r>
          </w:p>
        </w:tc>
        <w:tc>
          <w:tcPr>
            <w:tcW w:w="0" w:type="auto"/>
            <w:tcBorders>
              <w:top w:val="single" w:sz="4" w:space="0" w:color="000000"/>
              <w:left w:val="single" w:sz="4" w:space="0" w:color="000000"/>
              <w:bottom w:val="single" w:sz="4" w:space="0" w:color="000000"/>
              <w:right w:val="single" w:sz="4" w:space="0" w:color="000000"/>
            </w:tcBorders>
          </w:tcPr>
          <w:p w:rsidR="00D17A4F" w:rsidRPr="000073B6" w:rsidRDefault="00D17A4F" w:rsidP="00FA3460">
            <w:pPr>
              <w:jc w:val="center"/>
            </w:pPr>
            <w:r w:rsidRPr="000073B6">
              <w:t>22.08.1977</w:t>
            </w:r>
          </w:p>
        </w:tc>
        <w:tc>
          <w:tcPr>
            <w:tcW w:w="0" w:type="auto"/>
            <w:tcBorders>
              <w:top w:val="single" w:sz="4" w:space="0" w:color="000000"/>
              <w:left w:val="single" w:sz="4" w:space="0" w:color="000000"/>
              <w:bottom w:val="single" w:sz="4" w:space="0" w:color="000000"/>
              <w:right w:val="single" w:sz="4" w:space="0" w:color="000000"/>
            </w:tcBorders>
          </w:tcPr>
          <w:p w:rsidR="00D17A4F" w:rsidRPr="000073B6" w:rsidRDefault="00D17A4F" w:rsidP="00FA3460">
            <w:pPr>
              <w:jc w:val="center"/>
            </w:pPr>
            <w:r>
              <w:t>д</w:t>
            </w:r>
            <w:r w:rsidRPr="000073B6">
              <w:t>. Сормово, ул. Центральная, д. 78</w:t>
            </w:r>
          </w:p>
        </w:tc>
        <w:tc>
          <w:tcPr>
            <w:tcW w:w="0" w:type="auto"/>
            <w:tcBorders>
              <w:top w:val="single" w:sz="4" w:space="0" w:color="000000"/>
              <w:left w:val="single" w:sz="4" w:space="0" w:color="000000"/>
              <w:bottom w:val="single" w:sz="4" w:space="0" w:color="000000"/>
              <w:right w:val="single" w:sz="4" w:space="0" w:color="000000"/>
            </w:tcBorders>
          </w:tcPr>
          <w:p w:rsidR="00D17A4F" w:rsidRPr="00FA3460" w:rsidRDefault="00D17A4F" w:rsidP="00FA3460">
            <w:pPr>
              <w:jc w:val="center"/>
            </w:pPr>
            <w:r w:rsidRPr="00FA3460">
              <w:t>9701 488884 от 01.05.2002г. Красночетайским РОВД Чувашской республики</w:t>
            </w:r>
          </w:p>
        </w:tc>
        <w:tc>
          <w:tcPr>
            <w:tcW w:w="0" w:type="auto"/>
            <w:tcBorders>
              <w:top w:val="single" w:sz="4" w:space="0" w:color="000000"/>
              <w:left w:val="single" w:sz="4" w:space="0" w:color="000000"/>
              <w:bottom w:val="single" w:sz="4" w:space="0" w:color="000000"/>
              <w:right w:val="single" w:sz="4" w:space="0" w:color="000000"/>
            </w:tcBorders>
          </w:tcPr>
          <w:p w:rsidR="00D17A4F" w:rsidRPr="00FA3460" w:rsidRDefault="00D17A4F" w:rsidP="00FA3460">
            <w:pPr>
              <w:jc w:val="center"/>
            </w:pPr>
            <w:r w:rsidRPr="00FA3460">
              <w:t>Среде профессиональное</w:t>
            </w:r>
          </w:p>
        </w:tc>
        <w:tc>
          <w:tcPr>
            <w:tcW w:w="0" w:type="auto"/>
            <w:tcBorders>
              <w:top w:val="single" w:sz="4" w:space="0" w:color="000000"/>
              <w:left w:val="single" w:sz="4" w:space="0" w:color="000000"/>
              <w:bottom w:val="single" w:sz="4" w:space="0" w:color="000000"/>
              <w:right w:val="single" w:sz="4" w:space="0" w:color="000000"/>
            </w:tcBorders>
          </w:tcPr>
          <w:p w:rsidR="00D17A4F" w:rsidRPr="00FA3460" w:rsidRDefault="00D17A4F" w:rsidP="00FA3460">
            <w:pPr>
              <w:jc w:val="center"/>
            </w:pPr>
            <w:r w:rsidRPr="00FA3460">
              <w:t>ИП</w:t>
            </w:r>
          </w:p>
        </w:tc>
        <w:tc>
          <w:tcPr>
            <w:tcW w:w="0" w:type="auto"/>
            <w:tcBorders>
              <w:top w:val="single" w:sz="4" w:space="0" w:color="000000"/>
              <w:left w:val="single" w:sz="4" w:space="0" w:color="000000"/>
              <w:bottom w:val="single" w:sz="4" w:space="0" w:color="000000"/>
              <w:right w:val="single" w:sz="4" w:space="0" w:color="000000"/>
            </w:tcBorders>
          </w:tcPr>
          <w:p w:rsidR="00D17A4F" w:rsidRPr="00FA3460" w:rsidRDefault="00D17A4F" w:rsidP="00FA3460">
            <w:pPr>
              <w:jc w:val="center"/>
            </w:pPr>
            <w:r w:rsidRPr="00FA3460">
              <w:t>89196511413</w:t>
            </w:r>
          </w:p>
        </w:tc>
        <w:tc>
          <w:tcPr>
            <w:tcW w:w="0" w:type="auto"/>
            <w:tcBorders>
              <w:top w:val="single" w:sz="4" w:space="0" w:color="000000"/>
              <w:left w:val="single" w:sz="4" w:space="0" w:color="000000"/>
              <w:bottom w:val="single" w:sz="4" w:space="0" w:color="000000"/>
              <w:right w:val="single" w:sz="4" w:space="0" w:color="000000"/>
            </w:tcBorders>
          </w:tcPr>
          <w:p w:rsidR="00D17A4F" w:rsidRPr="000073B6" w:rsidRDefault="00D17A4F" w:rsidP="00CB0EE5"/>
        </w:tc>
        <w:tc>
          <w:tcPr>
            <w:tcW w:w="0" w:type="auto"/>
            <w:tcBorders>
              <w:top w:val="single" w:sz="4" w:space="0" w:color="000000"/>
              <w:left w:val="single" w:sz="4" w:space="0" w:color="000000"/>
              <w:bottom w:val="single" w:sz="4" w:space="0" w:color="000000"/>
              <w:right w:val="single" w:sz="4" w:space="0" w:color="000000"/>
            </w:tcBorders>
          </w:tcPr>
          <w:p w:rsidR="00D17A4F" w:rsidRPr="000073B6" w:rsidRDefault="00D17A4F" w:rsidP="00CB0EE5"/>
        </w:tc>
      </w:tr>
      <w:tr w:rsidR="00D17A4F" w:rsidRPr="000073B6" w:rsidTr="00FA3460">
        <w:tc>
          <w:tcPr>
            <w:tcW w:w="0" w:type="auto"/>
            <w:tcBorders>
              <w:top w:val="single" w:sz="4" w:space="0" w:color="000000"/>
              <w:left w:val="single" w:sz="4" w:space="0" w:color="000000"/>
              <w:bottom w:val="single" w:sz="4" w:space="0" w:color="000000"/>
              <w:right w:val="single" w:sz="4" w:space="0" w:color="000000"/>
            </w:tcBorders>
          </w:tcPr>
          <w:p w:rsidR="00D17A4F" w:rsidRPr="00FA3460" w:rsidRDefault="00D17A4F" w:rsidP="00FA3460">
            <w:pPr>
              <w:jc w:val="center"/>
            </w:pPr>
            <w:r w:rsidRPr="00FA3460">
              <w:t>5</w:t>
            </w:r>
          </w:p>
        </w:tc>
        <w:tc>
          <w:tcPr>
            <w:tcW w:w="0" w:type="auto"/>
            <w:tcBorders>
              <w:top w:val="single" w:sz="4" w:space="0" w:color="000000"/>
              <w:left w:val="single" w:sz="4" w:space="0" w:color="000000"/>
              <w:bottom w:val="single" w:sz="4" w:space="0" w:color="000000"/>
              <w:right w:val="single" w:sz="4" w:space="0" w:color="000000"/>
            </w:tcBorders>
          </w:tcPr>
          <w:p w:rsidR="00D17A4F" w:rsidRPr="000073B6" w:rsidRDefault="00D17A4F" w:rsidP="00FA3460">
            <w:pPr>
              <w:jc w:val="center"/>
            </w:pPr>
            <w:r w:rsidRPr="000073B6">
              <w:t>1009</w:t>
            </w:r>
          </w:p>
        </w:tc>
        <w:tc>
          <w:tcPr>
            <w:tcW w:w="0" w:type="auto"/>
            <w:tcBorders>
              <w:top w:val="single" w:sz="4" w:space="0" w:color="000000"/>
              <w:left w:val="single" w:sz="4" w:space="0" w:color="000000"/>
              <w:bottom w:val="single" w:sz="4" w:space="0" w:color="000000"/>
              <w:right w:val="single" w:sz="4" w:space="0" w:color="000000"/>
            </w:tcBorders>
          </w:tcPr>
          <w:p w:rsidR="00D17A4F" w:rsidRPr="000073B6" w:rsidRDefault="00D17A4F" w:rsidP="00FA3460">
            <w:pPr>
              <w:jc w:val="center"/>
            </w:pPr>
            <w:r w:rsidRPr="000073B6">
              <w:t>Платонова Эльвира Вячеславовна</w:t>
            </w:r>
          </w:p>
        </w:tc>
        <w:tc>
          <w:tcPr>
            <w:tcW w:w="0" w:type="auto"/>
            <w:tcBorders>
              <w:top w:val="single" w:sz="4" w:space="0" w:color="000000"/>
              <w:left w:val="single" w:sz="4" w:space="0" w:color="000000"/>
              <w:bottom w:val="single" w:sz="4" w:space="0" w:color="000000"/>
              <w:right w:val="single" w:sz="4" w:space="0" w:color="000000"/>
            </w:tcBorders>
          </w:tcPr>
          <w:p w:rsidR="00D17A4F" w:rsidRPr="000073B6" w:rsidRDefault="00D17A4F" w:rsidP="00FA3460">
            <w:pPr>
              <w:jc w:val="center"/>
            </w:pPr>
            <w:r w:rsidRPr="000073B6">
              <w:t>15.05.1985</w:t>
            </w:r>
          </w:p>
        </w:tc>
        <w:tc>
          <w:tcPr>
            <w:tcW w:w="0" w:type="auto"/>
            <w:tcBorders>
              <w:top w:val="single" w:sz="4" w:space="0" w:color="000000"/>
              <w:left w:val="single" w:sz="4" w:space="0" w:color="000000"/>
              <w:bottom w:val="single" w:sz="4" w:space="0" w:color="000000"/>
              <w:right w:val="single" w:sz="4" w:space="0" w:color="000000"/>
            </w:tcBorders>
          </w:tcPr>
          <w:p w:rsidR="00D17A4F" w:rsidRPr="000073B6" w:rsidRDefault="00D17A4F" w:rsidP="00FA3460">
            <w:pPr>
              <w:jc w:val="center"/>
            </w:pPr>
            <w:r>
              <w:t>д</w:t>
            </w:r>
            <w:r w:rsidRPr="000073B6">
              <w:t>. Тарабай, ул. Центральная, д. 80</w:t>
            </w:r>
          </w:p>
        </w:tc>
        <w:tc>
          <w:tcPr>
            <w:tcW w:w="0" w:type="auto"/>
            <w:tcBorders>
              <w:top w:val="single" w:sz="4" w:space="0" w:color="000000"/>
              <w:left w:val="single" w:sz="4" w:space="0" w:color="000000"/>
              <w:bottom w:val="single" w:sz="4" w:space="0" w:color="000000"/>
              <w:right w:val="single" w:sz="4" w:space="0" w:color="000000"/>
            </w:tcBorders>
          </w:tcPr>
          <w:p w:rsidR="00D17A4F" w:rsidRPr="00FA3460" w:rsidRDefault="00D17A4F" w:rsidP="00FA3460">
            <w:pPr>
              <w:jc w:val="center"/>
            </w:pPr>
            <w:r w:rsidRPr="00FA3460">
              <w:t>97 04 376193 от 21.09.2005 ОВД Ленинского района  г. Чебоксары</w:t>
            </w:r>
          </w:p>
        </w:tc>
        <w:tc>
          <w:tcPr>
            <w:tcW w:w="0" w:type="auto"/>
            <w:tcBorders>
              <w:top w:val="single" w:sz="4" w:space="0" w:color="000000"/>
              <w:left w:val="single" w:sz="4" w:space="0" w:color="000000"/>
              <w:bottom w:val="single" w:sz="4" w:space="0" w:color="000000"/>
              <w:right w:val="single" w:sz="4" w:space="0" w:color="000000"/>
            </w:tcBorders>
          </w:tcPr>
          <w:p w:rsidR="00D17A4F" w:rsidRPr="00FA3460" w:rsidRDefault="00D17A4F" w:rsidP="00FA3460">
            <w:pPr>
              <w:jc w:val="center"/>
            </w:pPr>
            <w:r w:rsidRPr="00FA3460">
              <w:t>Высшее</w:t>
            </w:r>
          </w:p>
        </w:tc>
        <w:tc>
          <w:tcPr>
            <w:tcW w:w="0" w:type="auto"/>
            <w:tcBorders>
              <w:top w:val="single" w:sz="4" w:space="0" w:color="000000"/>
              <w:left w:val="single" w:sz="4" w:space="0" w:color="000000"/>
              <w:bottom w:val="single" w:sz="4" w:space="0" w:color="000000"/>
              <w:right w:val="single" w:sz="4" w:space="0" w:color="000000"/>
            </w:tcBorders>
          </w:tcPr>
          <w:p w:rsidR="00D17A4F" w:rsidRPr="00FA3460" w:rsidRDefault="00D17A4F" w:rsidP="00FA3460">
            <w:pPr>
              <w:jc w:val="center"/>
            </w:pPr>
            <w:r w:rsidRPr="000073B6">
              <w:t>Отдел сельского хозяйства администрации Красночетайского района, ведущий специалист- эксперт</w:t>
            </w:r>
          </w:p>
        </w:tc>
        <w:tc>
          <w:tcPr>
            <w:tcW w:w="0" w:type="auto"/>
            <w:tcBorders>
              <w:top w:val="single" w:sz="4" w:space="0" w:color="000000"/>
              <w:left w:val="single" w:sz="4" w:space="0" w:color="000000"/>
              <w:bottom w:val="single" w:sz="4" w:space="0" w:color="000000"/>
              <w:right w:val="single" w:sz="4" w:space="0" w:color="000000"/>
            </w:tcBorders>
          </w:tcPr>
          <w:p w:rsidR="00D17A4F" w:rsidRPr="00FA3460" w:rsidRDefault="00D17A4F" w:rsidP="00FA3460">
            <w:pPr>
              <w:jc w:val="center"/>
            </w:pPr>
            <w:r w:rsidRPr="00FA3460">
              <w:t>89875762771</w:t>
            </w:r>
          </w:p>
        </w:tc>
        <w:tc>
          <w:tcPr>
            <w:tcW w:w="0" w:type="auto"/>
            <w:tcBorders>
              <w:top w:val="single" w:sz="4" w:space="0" w:color="000000"/>
              <w:left w:val="single" w:sz="4" w:space="0" w:color="000000"/>
              <w:bottom w:val="single" w:sz="4" w:space="0" w:color="000000"/>
              <w:right w:val="single" w:sz="4" w:space="0" w:color="000000"/>
            </w:tcBorders>
          </w:tcPr>
          <w:p w:rsidR="00D17A4F" w:rsidRPr="000073B6" w:rsidRDefault="00D17A4F" w:rsidP="00CB0EE5"/>
        </w:tc>
        <w:tc>
          <w:tcPr>
            <w:tcW w:w="0" w:type="auto"/>
            <w:tcBorders>
              <w:top w:val="single" w:sz="4" w:space="0" w:color="000000"/>
              <w:left w:val="single" w:sz="4" w:space="0" w:color="000000"/>
              <w:bottom w:val="single" w:sz="4" w:space="0" w:color="000000"/>
              <w:right w:val="single" w:sz="4" w:space="0" w:color="000000"/>
            </w:tcBorders>
          </w:tcPr>
          <w:p w:rsidR="00D17A4F" w:rsidRPr="000073B6" w:rsidRDefault="00D17A4F" w:rsidP="00CB0EE5"/>
        </w:tc>
      </w:tr>
      <w:tr w:rsidR="00D17A4F" w:rsidRPr="000073B6" w:rsidTr="00FA3460">
        <w:tc>
          <w:tcPr>
            <w:tcW w:w="0" w:type="auto"/>
            <w:tcBorders>
              <w:top w:val="single" w:sz="4" w:space="0" w:color="000000"/>
              <w:left w:val="single" w:sz="4" w:space="0" w:color="000000"/>
              <w:bottom w:val="single" w:sz="4" w:space="0" w:color="000000"/>
              <w:right w:val="single" w:sz="4" w:space="0" w:color="000000"/>
            </w:tcBorders>
          </w:tcPr>
          <w:p w:rsidR="00D17A4F" w:rsidRPr="00FA3460" w:rsidRDefault="00D17A4F" w:rsidP="00FA3460">
            <w:pPr>
              <w:jc w:val="center"/>
              <w:rPr>
                <w:lang w:val="en-US"/>
              </w:rPr>
            </w:pPr>
            <w:r w:rsidRPr="00FA3460">
              <w:rPr>
                <w:lang w:val="en-US"/>
              </w:rPr>
              <w:t>6</w:t>
            </w:r>
          </w:p>
        </w:tc>
        <w:tc>
          <w:tcPr>
            <w:tcW w:w="0" w:type="auto"/>
            <w:tcBorders>
              <w:top w:val="single" w:sz="4" w:space="0" w:color="000000"/>
              <w:left w:val="single" w:sz="4" w:space="0" w:color="000000"/>
              <w:bottom w:val="single" w:sz="4" w:space="0" w:color="000000"/>
              <w:right w:val="single" w:sz="4" w:space="0" w:color="000000"/>
            </w:tcBorders>
          </w:tcPr>
          <w:p w:rsidR="00D17A4F" w:rsidRPr="000073B6" w:rsidRDefault="00D17A4F" w:rsidP="00FA3460">
            <w:pPr>
              <w:jc w:val="center"/>
            </w:pPr>
            <w:r w:rsidRPr="000073B6">
              <w:t>1010</w:t>
            </w:r>
          </w:p>
        </w:tc>
        <w:tc>
          <w:tcPr>
            <w:tcW w:w="0" w:type="auto"/>
            <w:tcBorders>
              <w:top w:val="single" w:sz="4" w:space="0" w:color="000000"/>
              <w:left w:val="single" w:sz="4" w:space="0" w:color="000000"/>
              <w:bottom w:val="single" w:sz="4" w:space="0" w:color="000000"/>
              <w:right w:val="single" w:sz="4" w:space="0" w:color="000000"/>
            </w:tcBorders>
          </w:tcPr>
          <w:p w:rsidR="00D17A4F" w:rsidRPr="000073B6" w:rsidRDefault="00D17A4F" w:rsidP="00FA3460">
            <w:pPr>
              <w:jc w:val="center"/>
            </w:pPr>
            <w:r w:rsidRPr="000073B6">
              <w:t>Храмова Ирина Михайловна</w:t>
            </w:r>
          </w:p>
        </w:tc>
        <w:tc>
          <w:tcPr>
            <w:tcW w:w="0" w:type="auto"/>
            <w:tcBorders>
              <w:top w:val="single" w:sz="4" w:space="0" w:color="000000"/>
              <w:left w:val="single" w:sz="4" w:space="0" w:color="000000"/>
              <w:bottom w:val="single" w:sz="4" w:space="0" w:color="000000"/>
              <w:right w:val="single" w:sz="4" w:space="0" w:color="000000"/>
            </w:tcBorders>
          </w:tcPr>
          <w:p w:rsidR="00D17A4F" w:rsidRPr="000073B6" w:rsidRDefault="00D17A4F" w:rsidP="00FA3460">
            <w:pPr>
              <w:jc w:val="center"/>
            </w:pPr>
            <w:r w:rsidRPr="000073B6">
              <w:t>05.01.1978</w:t>
            </w:r>
          </w:p>
        </w:tc>
        <w:tc>
          <w:tcPr>
            <w:tcW w:w="0" w:type="auto"/>
            <w:tcBorders>
              <w:top w:val="single" w:sz="4" w:space="0" w:color="000000"/>
              <w:left w:val="single" w:sz="4" w:space="0" w:color="000000"/>
              <w:bottom w:val="single" w:sz="4" w:space="0" w:color="000000"/>
              <w:right w:val="single" w:sz="4" w:space="0" w:color="000000"/>
            </w:tcBorders>
          </w:tcPr>
          <w:p w:rsidR="00D17A4F" w:rsidRPr="000073B6" w:rsidRDefault="00D17A4F" w:rsidP="00FA3460">
            <w:pPr>
              <w:jc w:val="center"/>
            </w:pPr>
            <w:r>
              <w:t>д</w:t>
            </w:r>
            <w:r w:rsidRPr="000073B6">
              <w:t>. Тоганаши, ул. Садовая, д. 64</w:t>
            </w:r>
          </w:p>
        </w:tc>
        <w:tc>
          <w:tcPr>
            <w:tcW w:w="0" w:type="auto"/>
            <w:tcBorders>
              <w:top w:val="single" w:sz="4" w:space="0" w:color="000000"/>
              <w:left w:val="single" w:sz="4" w:space="0" w:color="000000"/>
              <w:bottom w:val="single" w:sz="4" w:space="0" w:color="000000"/>
              <w:right w:val="single" w:sz="4" w:space="0" w:color="000000"/>
            </w:tcBorders>
          </w:tcPr>
          <w:p w:rsidR="00D17A4F" w:rsidRPr="00FA3460" w:rsidRDefault="00D17A4F" w:rsidP="00FA3460">
            <w:pPr>
              <w:jc w:val="center"/>
            </w:pPr>
            <w:r w:rsidRPr="00FA3460">
              <w:t>9797 004056 от03.09.1998  ОВД Красночетайского района Чувашской Республики</w:t>
            </w:r>
          </w:p>
        </w:tc>
        <w:tc>
          <w:tcPr>
            <w:tcW w:w="0" w:type="auto"/>
            <w:tcBorders>
              <w:top w:val="single" w:sz="4" w:space="0" w:color="000000"/>
              <w:left w:val="single" w:sz="4" w:space="0" w:color="000000"/>
              <w:bottom w:val="single" w:sz="4" w:space="0" w:color="000000"/>
              <w:right w:val="single" w:sz="4" w:space="0" w:color="000000"/>
            </w:tcBorders>
          </w:tcPr>
          <w:p w:rsidR="00D17A4F" w:rsidRPr="00FA3460" w:rsidRDefault="00D17A4F" w:rsidP="00FA3460">
            <w:pPr>
              <w:jc w:val="center"/>
            </w:pPr>
            <w:r w:rsidRPr="00FA3460">
              <w:t>Среде профессиональное</w:t>
            </w:r>
          </w:p>
        </w:tc>
        <w:tc>
          <w:tcPr>
            <w:tcW w:w="0" w:type="auto"/>
            <w:tcBorders>
              <w:top w:val="single" w:sz="4" w:space="0" w:color="000000"/>
              <w:left w:val="single" w:sz="4" w:space="0" w:color="000000"/>
              <w:bottom w:val="single" w:sz="4" w:space="0" w:color="000000"/>
              <w:right w:val="single" w:sz="4" w:space="0" w:color="000000"/>
            </w:tcBorders>
          </w:tcPr>
          <w:p w:rsidR="00D17A4F" w:rsidRPr="00FA3460" w:rsidRDefault="00D17A4F" w:rsidP="00FA3460">
            <w:pPr>
              <w:jc w:val="center"/>
            </w:pPr>
            <w:r w:rsidRPr="000073B6">
              <w:t>БУ «Красночетайская РБ»</w:t>
            </w:r>
          </w:p>
        </w:tc>
        <w:tc>
          <w:tcPr>
            <w:tcW w:w="0" w:type="auto"/>
            <w:tcBorders>
              <w:top w:val="single" w:sz="4" w:space="0" w:color="000000"/>
              <w:left w:val="single" w:sz="4" w:space="0" w:color="000000"/>
              <w:bottom w:val="single" w:sz="4" w:space="0" w:color="000000"/>
              <w:right w:val="single" w:sz="4" w:space="0" w:color="000000"/>
            </w:tcBorders>
          </w:tcPr>
          <w:p w:rsidR="00D17A4F" w:rsidRPr="00FA3460" w:rsidRDefault="00D17A4F" w:rsidP="00FA3460">
            <w:pPr>
              <w:jc w:val="center"/>
            </w:pPr>
            <w:r w:rsidRPr="00FA3460">
              <w:t>89278583304</w:t>
            </w:r>
          </w:p>
        </w:tc>
        <w:tc>
          <w:tcPr>
            <w:tcW w:w="0" w:type="auto"/>
            <w:tcBorders>
              <w:top w:val="single" w:sz="4" w:space="0" w:color="000000"/>
              <w:left w:val="single" w:sz="4" w:space="0" w:color="000000"/>
              <w:bottom w:val="single" w:sz="4" w:space="0" w:color="000000"/>
              <w:right w:val="single" w:sz="4" w:space="0" w:color="000000"/>
            </w:tcBorders>
          </w:tcPr>
          <w:p w:rsidR="00D17A4F" w:rsidRPr="000073B6" w:rsidRDefault="00D17A4F" w:rsidP="00CB0EE5"/>
        </w:tc>
        <w:tc>
          <w:tcPr>
            <w:tcW w:w="0" w:type="auto"/>
            <w:tcBorders>
              <w:top w:val="single" w:sz="4" w:space="0" w:color="000000"/>
              <w:left w:val="single" w:sz="4" w:space="0" w:color="000000"/>
              <w:bottom w:val="single" w:sz="4" w:space="0" w:color="000000"/>
              <w:right w:val="single" w:sz="4" w:space="0" w:color="000000"/>
            </w:tcBorders>
          </w:tcPr>
          <w:p w:rsidR="00D17A4F" w:rsidRPr="000073B6" w:rsidRDefault="00D17A4F" w:rsidP="00CB0EE5"/>
        </w:tc>
      </w:tr>
    </w:tbl>
    <w:p w:rsidR="00D17A4F" w:rsidRPr="000073B6" w:rsidRDefault="00D17A4F" w:rsidP="000073B6">
      <w:pPr>
        <w:ind w:firstLine="709"/>
        <w:jc w:val="center"/>
      </w:pPr>
    </w:p>
    <w:p w:rsidR="00D17A4F" w:rsidRPr="000073B6" w:rsidRDefault="00D17A4F" w:rsidP="000073B6">
      <w:pPr>
        <w:ind w:firstLine="709"/>
        <w:jc w:val="both"/>
      </w:pPr>
    </w:p>
    <w:p w:rsidR="00D17A4F" w:rsidRPr="000073B6" w:rsidRDefault="00D17A4F" w:rsidP="000073B6">
      <w:pPr>
        <w:ind w:firstLine="709"/>
        <w:jc w:val="both"/>
      </w:pPr>
    </w:p>
    <w:p w:rsidR="00D17A4F" w:rsidRPr="000073B6" w:rsidRDefault="00D17A4F" w:rsidP="000073B6">
      <w:pPr>
        <w:ind w:firstLine="709"/>
        <w:jc w:val="both"/>
      </w:pPr>
    </w:p>
    <w:p w:rsidR="00D17A4F" w:rsidRPr="000073B6" w:rsidRDefault="00D17A4F" w:rsidP="000073B6"/>
    <w:p w:rsidR="00D17A4F" w:rsidRPr="000073B6" w:rsidRDefault="00D17A4F" w:rsidP="000073B6"/>
    <w:p w:rsidR="00D17A4F" w:rsidRPr="000073B6" w:rsidRDefault="00D17A4F" w:rsidP="000073B6"/>
    <w:p w:rsidR="00D17A4F" w:rsidRPr="000073B6" w:rsidRDefault="00D17A4F" w:rsidP="000073B6"/>
    <w:p w:rsidR="00D17A4F" w:rsidRPr="000073B6" w:rsidRDefault="00D17A4F" w:rsidP="00FF0DC1">
      <w:pPr>
        <w:ind w:left="435"/>
        <w:jc w:val="both"/>
      </w:pPr>
    </w:p>
    <w:p w:rsidR="00D17A4F" w:rsidRPr="000073B6" w:rsidRDefault="00D17A4F" w:rsidP="00FF0DC1">
      <w:pPr>
        <w:ind w:left="435"/>
        <w:jc w:val="both"/>
      </w:pPr>
    </w:p>
    <w:p w:rsidR="00D17A4F" w:rsidRDefault="00D17A4F" w:rsidP="00FF0DC1">
      <w:pPr>
        <w:ind w:left="435"/>
        <w:jc w:val="both"/>
        <w:rPr>
          <w:sz w:val="26"/>
        </w:rPr>
      </w:pPr>
    </w:p>
    <w:p w:rsidR="00D17A4F" w:rsidRDefault="00D17A4F" w:rsidP="00FF0DC1">
      <w:pPr>
        <w:ind w:left="435"/>
        <w:jc w:val="both"/>
        <w:rPr>
          <w:sz w:val="26"/>
        </w:rPr>
      </w:pPr>
    </w:p>
    <w:p w:rsidR="00D17A4F" w:rsidRDefault="00D17A4F" w:rsidP="00FF0DC1">
      <w:pPr>
        <w:ind w:left="435"/>
        <w:jc w:val="both"/>
        <w:rPr>
          <w:sz w:val="26"/>
        </w:rPr>
      </w:pPr>
    </w:p>
    <w:p w:rsidR="00D17A4F" w:rsidRDefault="00D17A4F" w:rsidP="00FF0DC1">
      <w:pPr>
        <w:pStyle w:val="ConsPlusNormal"/>
        <w:ind w:firstLine="0"/>
        <w:rPr>
          <w:rFonts w:ascii="Times New Roman" w:hAnsi="Times New Roman"/>
          <w:b/>
          <w:i/>
          <w:u w:val="single"/>
        </w:rPr>
      </w:pPr>
    </w:p>
    <w:p w:rsidR="00D17A4F" w:rsidRPr="00F4169F" w:rsidRDefault="00D17A4F" w:rsidP="00FF0DC1">
      <w:pPr>
        <w:jc w:val="both"/>
      </w:pPr>
    </w:p>
    <w:p w:rsidR="00D17A4F" w:rsidRPr="005C4F7B" w:rsidRDefault="00D17A4F" w:rsidP="001D0022">
      <w:pPr>
        <w:pStyle w:val="BodyText2"/>
        <w:spacing w:line="276" w:lineRule="auto"/>
        <w:ind w:right="-1"/>
        <w:jc w:val="both"/>
        <w:rPr>
          <w:color w:val="000000"/>
          <w:sz w:val="22"/>
          <w:szCs w:val="22"/>
        </w:rPr>
      </w:pPr>
    </w:p>
    <w:tbl>
      <w:tblPr>
        <w:tblpPr w:leftFromText="180" w:rightFromText="180" w:vertAnchor="text" w:horzAnchor="margin" w:tblpXSpec="center" w:tblpY="83"/>
        <w:tblOverlap w:val="never"/>
        <w:tblW w:w="10421" w:type="dxa"/>
        <w:tblLook w:val="01E0"/>
      </w:tblPr>
      <w:tblGrid>
        <w:gridCol w:w="3168"/>
        <w:gridCol w:w="360"/>
        <w:gridCol w:w="3477"/>
        <w:gridCol w:w="399"/>
        <w:gridCol w:w="3017"/>
      </w:tblGrid>
      <w:tr w:rsidR="00D17A4F" w:rsidRPr="00E22A6E" w:rsidTr="005D0AB2">
        <w:trPr>
          <w:trHeight w:val="2338"/>
        </w:trPr>
        <w:tc>
          <w:tcPr>
            <w:tcW w:w="3168" w:type="dxa"/>
          </w:tcPr>
          <w:p w:rsidR="00D17A4F" w:rsidRPr="00E22A6E" w:rsidRDefault="00D17A4F" w:rsidP="00F06987">
            <w:pPr>
              <w:jc w:val="both"/>
            </w:pPr>
            <w:r w:rsidRPr="00E22A6E">
              <w:rPr>
                <w:b/>
              </w:rPr>
              <w:t>ВЕСТНИК</w:t>
            </w:r>
            <w:r w:rsidRPr="00E22A6E">
              <w:t xml:space="preserve"> </w:t>
            </w:r>
          </w:p>
          <w:p w:rsidR="00D17A4F" w:rsidRPr="00E22A6E" w:rsidRDefault="00D17A4F" w:rsidP="00F06987">
            <w:pPr>
              <w:jc w:val="both"/>
            </w:pPr>
            <w:r w:rsidRPr="00E22A6E">
              <w:t>Атнарского сельского поселения</w:t>
            </w:r>
          </w:p>
          <w:p w:rsidR="00D17A4F" w:rsidRPr="00E22A6E" w:rsidRDefault="00D17A4F" w:rsidP="00F06987">
            <w:pPr>
              <w:jc w:val="both"/>
            </w:pPr>
          </w:p>
          <w:p w:rsidR="00D17A4F" w:rsidRPr="00E22A6E" w:rsidRDefault="00D17A4F" w:rsidP="00F06987">
            <w:pPr>
              <w:jc w:val="both"/>
            </w:pPr>
          </w:p>
          <w:p w:rsidR="00D17A4F" w:rsidRPr="00E22A6E" w:rsidRDefault="00D17A4F" w:rsidP="00F06987">
            <w:pPr>
              <w:jc w:val="both"/>
            </w:pPr>
          </w:p>
          <w:p w:rsidR="00D17A4F" w:rsidRPr="00E22A6E" w:rsidRDefault="00D17A4F" w:rsidP="00F06987">
            <w:pPr>
              <w:jc w:val="both"/>
            </w:pPr>
            <w:r w:rsidRPr="00E22A6E">
              <w:t>Тир. 100 экз.</w:t>
            </w:r>
          </w:p>
        </w:tc>
        <w:tc>
          <w:tcPr>
            <w:tcW w:w="360" w:type="dxa"/>
          </w:tcPr>
          <w:p w:rsidR="00D17A4F" w:rsidRPr="00E22A6E" w:rsidRDefault="00D17A4F" w:rsidP="00F06987">
            <w:pPr>
              <w:jc w:val="both"/>
            </w:pPr>
          </w:p>
        </w:tc>
        <w:tc>
          <w:tcPr>
            <w:tcW w:w="3477" w:type="dxa"/>
          </w:tcPr>
          <w:p w:rsidR="00D17A4F" w:rsidRPr="00E22A6E" w:rsidRDefault="00D17A4F" w:rsidP="00F06987">
            <w:pPr>
              <w:jc w:val="both"/>
            </w:pPr>
            <w:r w:rsidRPr="00E22A6E">
              <w:t>с. Атнары , ул.Молодежная, 52а</w:t>
            </w:r>
          </w:p>
          <w:p w:rsidR="00D17A4F" w:rsidRPr="00E22A6E" w:rsidRDefault="00D17A4F" w:rsidP="00F06987">
            <w:pPr>
              <w:jc w:val="both"/>
            </w:pPr>
            <w:r w:rsidRPr="00E22A6E">
              <w:rPr>
                <w:lang w:val="en-US"/>
              </w:rPr>
              <w:t>sao</w:t>
            </w:r>
            <w:r w:rsidRPr="00E22A6E">
              <w:t>-</w:t>
            </w:r>
            <w:r w:rsidRPr="00E22A6E">
              <w:rPr>
                <w:lang w:val="en-US"/>
              </w:rPr>
              <w:t>atnart</w:t>
            </w:r>
            <w:r w:rsidRPr="00E22A6E">
              <w:t>@</w:t>
            </w:r>
            <w:r w:rsidRPr="00E22A6E">
              <w:rPr>
                <w:lang w:val="en-US"/>
              </w:rPr>
              <w:t>krchet</w:t>
            </w:r>
            <w:r w:rsidRPr="00E22A6E">
              <w:t>.</w:t>
            </w:r>
            <w:r w:rsidRPr="00E22A6E">
              <w:rPr>
                <w:lang w:val="en-US"/>
              </w:rPr>
              <w:t>cap</w:t>
            </w:r>
            <w:r w:rsidRPr="00E22A6E">
              <w:t>.</w:t>
            </w:r>
            <w:r w:rsidRPr="00E22A6E">
              <w:rPr>
                <w:lang w:val="en-US"/>
              </w:rPr>
              <w:t>ru</w:t>
            </w:r>
          </w:p>
          <w:p w:rsidR="00D17A4F" w:rsidRPr="00E22A6E" w:rsidRDefault="00D17A4F" w:rsidP="00F06987">
            <w:pPr>
              <w:jc w:val="both"/>
            </w:pPr>
            <w:r w:rsidRPr="00E22A6E">
              <w:t>Номер сверстан ведущим специалистом администрации Атнарского сельского поселения</w:t>
            </w:r>
          </w:p>
          <w:p w:rsidR="00D17A4F" w:rsidRPr="00E22A6E" w:rsidRDefault="00D17A4F" w:rsidP="00F06987">
            <w:pPr>
              <w:jc w:val="both"/>
            </w:pPr>
            <w:r w:rsidRPr="00E22A6E">
              <w:t>Ответственный за выпуск: А.Н.Кузнецов</w:t>
            </w:r>
          </w:p>
        </w:tc>
        <w:tc>
          <w:tcPr>
            <w:tcW w:w="399" w:type="dxa"/>
          </w:tcPr>
          <w:p w:rsidR="00D17A4F" w:rsidRPr="00E22A6E" w:rsidRDefault="00D17A4F" w:rsidP="00F06987">
            <w:pPr>
              <w:jc w:val="both"/>
            </w:pPr>
          </w:p>
        </w:tc>
        <w:tc>
          <w:tcPr>
            <w:tcW w:w="3017" w:type="dxa"/>
          </w:tcPr>
          <w:p w:rsidR="00D17A4F" w:rsidRPr="00E22A6E" w:rsidRDefault="00D17A4F" w:rsidP="00F06987">
            <w:pPr>
              <w:jc w:val="both"/>
            </w:pPr>
          </w:p>
          <w:p w:rsidR="00D17A4F" w:rsidRPr="00E22A6E" w:rsidRDefault="00D17A4F" w:rsidP="00F06987">
            <w:pPr>
              <w:tabs>
                <w:tab w:val="left" w:pos="1887"/>
              </w:tabs>
              <w:ind w:right="914"/>
              <w:jc w:val="both"/>
            </w:pPr>
            <w:r w:rsidRPr="00E22A6E">
              <w:t>Выходит на русском  языке</w:t>
            </w:r>
          </w:p>
        </w:tc>
      </w:tr>
    </w:tbl>
    <w:p w:rsidR="00D17A4F" w:rsidRPr="00225BB1" w:rsidRDefault="00D17A4F" w:rsidP="005765D9">
      <w:pPr>
        <w:spacing w:line="276" w:lineRule="auto"/>
        <w:jc w:val="both"/>
        <w:rPr>
          <w:sz w:val="20"/>
          <w:szCs w:val="20"/>
        </w:rPr>
      </w:pPr>
    </w:p>
    <w:sectPr w:rsidR="00D17A4F" w:rsidRPr="00225BB1" w:rsidSect="005765D9">
      <w:headerReference w:type="default" r:id="rId9"/>
      <w:pgSz w:w="11906" w:h="16838"/>
      <w:pgMar w:top="709"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7A4F" w:rsidRDefault="00D17A4F" w:rsidP="00CB703D">
      <w:r>
        <w:separator/>
      </w:r>
    </w:p>
  </w:endnote>
  <w:endnote w:type="continuationSeparator" w:id="1">
    <w:p w:rsidR="00D17A4F" w:rsidRDefault="00D17A4F" w:rsidP="00CB70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Vrinda">
    <w:panose1 w:val="00000400000000000000"/>
    <w:charset w:val="01"/>
    <w:family w:val="roman"/>
    <w:notTrueType/>
    <w:pitch w:val="variable"/>
    <w:sig w:usb0="000000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Calibri Light">
    <w:altName w:val="Arial"/>
    <w:panose1 w:val="00000000000000000000"/>
    <w:charset w:val="CC"/>
    <w:family w:val="swiss"/>
    <w:notTrueType/>
    <w:pitch w:val="variable"/>
    <w:sig w:usb0="00000203" w:usb1="00000000" w:usb2="00000000" w:usb3="00000000" w:csb0="00000005" w:csb1="00000000"/>
  </w:font>
  <w:font w:name="SimSun">
    <w:altName w:val="§­§°§®§Ц"/>
    <w:panose1 w:val="02010600030101010101"/>
    <w:charset w:val="86"/>
    <w:family w:val="auto"/>
    <w:notTrueType/>
    <w:pitch w:val="variable"/>
    <w:sig w:usb0="00000001" w:usb1="080E0000" w:usb2="00000010" w:usb3="00000000" w:csb0="00040000"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7A4F" w:rsidRDefault="00D17A4F" w:rsidP="00CB703D">
      <w:r>
        <w:separator/>
      </w:r>
    </w:p>
  </w:footnote>
  <w:footnote w:type="continuationSeparator" w:id="1">
    <w:p w:rsidR="00D17A4F" w:rsidRDefault="00D17A4F" w:rsidP="00CB70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A4F" w:rsidRDefault="00D17A4F">
    <w:pPr>
      <w:pStyle w:val="Header"/>
      <w:jc w:val="center"/>
    </w:pPr>
    <w:fldSimple w:instr=" PAGE   \* MERGEFORMAT ">
      <w:r>
        <w:rPr>
          <w:noProof/>
        </w:rPr>
        <w:t>1</w:t>
      </w:r>
    </w:fldSimple>
  </w:p>
  <w:p w:rsidR="00D17A4F" w:rsidRDefault="00D17A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29A8C8E"/>
    <w:lvl w:ilvl="0">
      <w:start w:val="1"/>
      <w:numFmt w:val="bullet"/>
      <w:lvlText w:val=""/>
      <w:lvlJc w:val="left"/>
      <w:pPr>
        <w:tabs>
          <w:tab w:val="num" w:pos="643"/>
        </w:tabs>
        <w:ind w:left="643" w:hanging="360"/>
      </w:pPr>
      <w:rPr>
        <w:rFonts w:ascii="Symbol" w:hAnsi="Symbol" w:hint="default"/>
      </w:rPr>
    </w:lvl>
  </w:abstractNum>
  <w:abstractNum w:abstractNumId="1">
    <w:nsid w:val="FFFFFF88"/>
    <w:multiLevelType w:val="singleLevel"/>
    <w:tmpl w:val="B4F6DAD4"/>
    <w:lvl w:ilvl="0">
      <w:start w:val="1"/>
      <w:numFmt w:val="decimal"/>
      <w:lvlText w:val="%1."/>
      <w:lvlJc w:val="left"/>
      <w:pPr>
        <w:tabs>
          <w:tab w:val="num" w:pos="360"/>
        </w:tabs>
        <w:ind w:left="360" w:hanging="360"/>
      </w:pPr>
      <w:rPr>
        <w:rFonts w:cs="Times New Roman"/>
      </w:rPr>
    </w:lvl>
  </w:abstractNum>
  <w:abstractNum w:abstractNumId="2">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D"/>
    <w:multiLevelType w:val="multilevel"/>
    <w:tmpl w:val="0000000D"/>
    <w:name w:val="WW8Num13"/>
    <w:lvl w:ilvl="0">
      <w:start w:val="1"/>
      <w:numFmt w:val="bullet"/>
      <w:lvlText w:val="-"/>
      <w:lvlJc w:val="left"/>
      <w:pPr>
        <w:tabs>
          <w:tab w:val="num" w:pos="1474"/>
        </w:tabs>
        <w:ind w:left="1474" w:hanging="340"/>
      </w:pPr>
      <w:rPr>
        <w:rFonts w:ascii="Times New Roman" w:hAnsi="Times New Roman"/>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5">
    <w:nsid w:val="00000011"/>
    <w:multiLevelType w:val="multilevel"/>
    <w:tmpl w:val="00000011"/>
    <w:name w:val="WW8Num17"/>
    <w:lvl w:ilvl="0">
      <w:start w:val="1"/>
      <w:numFmt w:val="bullet"/>
      <w:lvlText w:val="-"/>
      <w:lvlJc w:val="left"/>
      <w:pPr>
        <w:tabs>
          <w:tab w:val="num" w:pos="1563"/>
        </w:tabs>
        <w:ind w:left="1563" w:hanging="855"/>
      </w:pPr>
      <w:rPr>
        <w:rFonts w:ascii="Times New Roman" w:hAnsi="Times New Roman"/>
      </w:rPr>
    </w:lvl>
    <w:lvl w:ilvl="1">
      <w:start w:val="1"/>
      <w:numFmt w:val="bullet"/>
      <w:lvlText w:val=""/>
      <w:lvlJc w:val="left"/>
      <w:pPr>
        <w:tabs>
          <w:tab w:val="num" w:pos="1788"/>
        </w:tabs>
        <w:ind w:left="1788" w:hanging="360"/>
      </w:pPr>
      <w:rPr>
        <w:rFonts w:ascii="Symbol" w:hAnsi="Symbol"/>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6">
    <w:nsid w:val="00000018"/>
    <w:multiLevelType w:val="multilevel"/>
    <w:tmpl w:val="00000018"/>
    <w:name w:val="WW8Num24"/>
    <w:lvl w:ilvl="0">
      <w:start w:val="1"/>
      <w:numFmt w:val="bullet"/>
      <w:lvlText w:val=""/>
      <w:lvlJc w:val="left"/>
      <w:pPr>
        <w:tabs>
          <w:tab w:val="num" w:pos="720"/>
        </w:tabs>
        <w:ind w:left="720" w:hanging="360"/>
      </w:pPr>
      <w:rPr>
        <w:rFonts w:ascii="Symbol" w:hAnsi="Symbol"/>
        <w:sz w:val="24"/>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sz w:val="24"/>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7">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8">
    <w:nsid w:val="00000023"/>
    <w:multiLevelType w:val="multilevel"/>
    <w:tmpl w:val="00000023"/>
    <w:name w:val="WW8Num3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9">
    <w:nsid w:val="00000024"/>
    <w:multiLevelType w:val="multilevel"/>
    <w:tmpl w:val="00000024"/>
    <w:name w:val="WW8Num36"/>
    <w:lvl w:ilvl="0">
      <w:start w:val="1"/>
      <w:numFmt w:val="decimal"/>
      <w:lvlText w:val="%1)"/>
      <w:lvlJc w:val="left"/>
      <w:pPr>
        <w:tabs>
          <w:tab w:val="num" w:pos="0"/>
        </w:tabs>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25"/>
    <w:multiLevelType w:val="multilevel"/>
    <w:tmpl w:val="00000025"/>
    <w:name w:val="WW8Num3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nsid w:val="0000002D"/>
    <w:multiLevelType w:val="multilevel"/>
    <w:tmpl w:val="0000002D"/>
    <w:name w:val="WW8Num45"/>
    <w:lvl w:ilvl="0">
      <w:start w:val="1"/>
      <w:numFmt w:val="decimal"/>
      <w:lvlText w:val="%1."/>
      <w:lvlJc w:val="left"/>
      <w:pPr>
        <w:tabs>
          <w:tab w:val="num" w:pos="720"/>
        </w:tabs>
        <w:ind w:left="720" w:hanging="360"/>
      </w:pPr>
      <w:rPr>
        <w:rFonts w:cs="Times New Roman"/>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2E"/>
    <w:multiLevelType w:val="multilevel"/>
    <w:tmpl w:val="0000002E"/>
    <w:name w:val="WW8Num4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1A950C3"/>
    <w:multiLevelType w:val="hybridMultilevel"/>
    <w:tmpl w:val="55CA7D94"/>
    <w:lvl w:ilvl="0" w:tplc="023060DC">
      <w:start w:val="1"/>
      <w:numFmt w:val="decimal"/>
      <w:lvlText w:val="%1."/>
      <w:lvlJc w:val="left"/>
      <w:pPr>
        <w:ind w:left="1740" w:hanging="10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052D3A24"/>
    <w:multiLevelType w:val="hybridMultilevel"/>
    <w:tmpl w:val="3BBCEB2E"/>
    <w:lvl w:ilvl="0" w:tplc="D14006B8">
      <w:start w:val="1"/>
      <w:numFmt w:val="decimal"/>
      <w:lvlText w:val="%1."/>
      <w:lvlJc w:val="left"/>
      <w:pPr>
        <w:ind w:left="1961" w:hanging="11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5">
    <w:nsid w:val="07991C9F"/>
    <w:multiLevelType w:val="hybridMultilevel"/>
    <w:tmpl w:val="0C14D4A4"/>
    <w:lvl w:ilvl="0" w:tplc="9BB4C3B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106656F9"/>
    <w:multiLevelType w:val="hybridMultilevel"/>
    <w:tmpl w:val="A7946CF2"/>
    <w:lvl w:ilvl="0" w:tplc="EB92E718">
      <w:start w:val="1"/>
      <w:numFmt w:val="bullet"/>
      <w:lvlText w:val=""/>
      <w:lvlJc w:val="left"/>
      <w:pPr>
        <w:tabs>
          <w:tab w:val="num" w:pos="720"/>
        </w:tabs>
        <w:ind w:left="720" w:hanging="360"/>
      </w:pPr>
      <w:rPr>
        <w:rFonts w:ascii="Symbol" w:hAnsi="Symbol" w:hint="default"/>
        <w:sz w:val="20"/>
      </w:rPr>
    </w:lvl>
    <w:lvl w:ilvl="1" w:tplc="2CD09DCC">
      <w:start w:val="1"/>
      <w:numFmt w:val="decimal"/>
      <w:lvlText w:val="%2."/>
      <w:lvlJc w:val="left"/>
      <w:pPr>
        <w:tabs>
          <w:tab w:val="num" w:pos="1440"/>
        </w:tabs>
        <w:ind w:left="1440" w:hanging="360"/>
      </w:pPr>
      <w:rPr>
        <w:rFonts w:cs="Times New Roman"/>
      </w:rPr>
    </w:lvl>
    <w:lvl w:ilvl="2" w:tplc="1D92C2A0">
      <w:start w:val="1"/>
      <w:numFmt w:val="decimal"/>
      <w:lvlText w:val="%3."/>
      <w:lvlJc w:val="left"/>
      <w:pPr>
        <w:tabs>
          <w:tab w:val="num" w:pos="2160"/>
        </w:tabs>
        <w:ind w:left="2160" w:hanging="360"/>
      </w:pPr>
      <w:rPr>
        <w:rFonts w:cs="Times New Roman"/>
      </w:rPr>
    </w:lvl>
    <w:lvl w:ilvl="3" w:tplc="EA30E6A0">
      <w:start w:val="1"/>
      <w:numFmt w:val="decimal"/>
      <w:lvlText w:val="%4."/>
      <w:lvlJc w:val="left"/>
      <w:pPr>
        <w:tabs>
          <w:tab w:val="num" w:pos="2880"/>
        </w:tabs>
        <w:ind w:left="2880" w:hanging="360"/>
      </w:pPr>
      <w:rPr>
        <w:rFonts w:cs="Times New Roman"/>
      </w:rPr>
    </w:lvl>
    <w:lvl w:ilvl="4" w:tplc="40AA1796">
      <w:start w:val="1"/>
      <w:numFmt w:val="decimal"/>
      <w:lvlText w:val="%5."/>
      <w:lvlJc w:val="left"/>
      <w:pPr>
        <w:tabs>
          <w:tab w:val="num" w:pos="3600"/>
        </w:tabs>
        <w:ind w:left="3600" w:hanging="360"/>
      </w:pPr>
      <w:rPr>
        <w:rFonts w:cs="Times New Roman"/>
      </w:rPr>
    </w:lvl>
    <w:lvl w:ilvl="5" w:tplc="45424830">
      <w:start w:val="1"/>
      <w:numFmt w:val="decimal"/>
      <w:lvlText w:val="%6."/>
      <w:lvlJc w:val="left"/>
      <w:pPr>
        <w:tabs>
          <w:tab w:val="num" w:pos="4320"/>
        </w:tabs>
        <w:ind w:left="4320" w:hanging="360"/>
      </w:pPr>
      <w:rPr>
        <w:rFonts w:cs="Times New Roman"/>
      </w:rPr>
    </w:lvl>
    <w:lvl w:ilvl="6" w:tplc="C9F4513E">
      <w:start w:val="1"/>
      <w:numFmt w:val="decimal"/>
      <w:lvlText w:val="%7."/>
      <w:lvlJc w:val="left"/>
      <w:pPr>
        <w:tabs>
          <w:tab w:val="num" w:pos="5040"/>
        </w:tabs>
        <w:ind w:left="5040" w:hanging="360"/>
      </w:pPr>
      <w:rPr>
        <w:rFonts w:cs="Times New Roman"/>
      </w:rPr>
    </w:lvl>
    <w:lvl w:ilvl="7" w:tplc="1182F152">
      <w:start w:val="1"/>
      <w:numFmt w:val="decimal"/>
      <w:lvlText w:val="%8."/>
      <w:lvlJc w:val="left"/>
      <w:pPr>
        <w:tabs>
          <w:tab w:val="num" w:pos="5760"/>
        </w:tabs>
        <w:ind w:left="5760" w:hanging="360"/>
      </w:pPr>
      <w:rPr>
        <w:rFonts w:cs="Times New Roman"/>
      </w:rPr>
    </w:lvl>
    <w:lvl w:ilvl="8" w:tplc="84E009A8">
      <w:start w:val="1"/>
      <w:numFmt w:val="decimal"/>
      <w:lvlText w:val="%9."/>
      <w:lvlJc w:val="left"/>
      <w:pPr>
        <w:tabs>
          <w:tab w:val="num" w:pos="6480"/>
        </w:tabs>
        <w:ind w:left="6480" w:hanging="360"/>
      </w:pPr>
      <w:rPr>
        <w:rFonts w:cs="Times New Roman"/>
      </w:rPr>
    </w:lvl>
  </w:abstractNum>
  <w:abstractNum w:abstractNumId="17">
    <w:nsid w:val="210E4972"/>
    <w:multiLevelType w:val="hybridMultilevel"/>
    <w:tmpl w:val="D500F5AC"/>
    <w:lvl w:ilvl="0" w:tplc="7BEEED54">
      <w:start w:val="1"/>
      <w:numFmt w:val="bullet"/>
      <w:lvlText w:val=""/>
      <w:lvlJc w:val="left"/>
      <w:pPr>
        <w:tabs>
          <w:tab w:val="num" w:pos="720"/>
        </w:tabs>
        <w:ind w:left="720" w:hanging="360"/>
      </w:pPr>
      <w:rPr>
        <w:rFonts w:ascii="Symbol" w:hAnsi="Symbol" w:hint="default"/>
        <w:sz w:val="20"/>
      </w:rPr>
    </w:lvl>
    <w:lvl w:ilvl="1" w:tplc="556EDC12">
      <w:start w:val="1"/>
      <w:numFmt w:val="decimal"/>
      <w:lvlText w:val="%2."/>
      <w:lvlJc w:val="left"/>
      <w:pPr>
        <w:tabs>
          <w:tab w:val="num" w:pos="1440"/>
        </w:tabs>
        <w:ind w:left="1440" w:hanging="360"/>
      </w:pPr>
      <w:rPr>
        <w:rFonts w:cs="Times New Roman"/>
      </w:rPr>
    </w:lvl>
    <w:lvl w:ilvl="2" w:tplc="4014B06A">
      <w:start w:val="1"/>
      <w:numFmt w:val="decimal"/>
      <w:lvlText w:val="%3."/>
      <w:lvlJc w:val="left"/>
      <w:pPr>
        <w:tabs>
          <w:tab w:val="num" w:pos="2160"/>
        </w:tabs>
        <w:ind w:left="2160" w:hanging="360"/>
      </w:pPr>
      <w:rPr>
        <w:rFonts w:cs="Times New Roman"/>
      </w:rPr>
    </w:lvl>
    <w:lvl w:ilvl="3" w:tplc="570CFF52">
      <w:start w:val="1"/>
      <w:numFmt w:val="decimal"/>
      <w:lvlText w:val="%4."/>
      <w:lvlJc w:val="left"/>
      <w:pPr>
        <w:tabs>
          <w:tab w:val="num" w:pos="2880"/>
        </w:tabs>
        <w:ind w:left="2880" w:hanging="360"/>
      </w:pPr>
      <w:rPr>
        <w:rFonts w:cs="Times New Roman"/>
      </w:rPr>
    </w:lvl>
    <w:lvl w:ilvl="4" w:tplc="994A4C02">
      <w:start w:val="1"/>
      <w:numFmt w:val="decimal"/>
      <w:lvlText w:val="%5."/>
      <w:lvlJc w:val="left"/>
      <w:pPr>
        <w:tabs>
          <w:tab w:val="num" w:pos="3600"/>
        </w:tabs>
        <w:ind w:left="3600" w:hanging="360"/>
      </w:pPr>
      <w:rPr>
        <w:rFonts w:cs="Times New Roman"/>
      </w:rPr>
    </w:lvl>
    <w:lvl w:ilvl="5" w:tplc="5036ABEC">
      <w:start w:val="1"/>
      <w:numFmt w:val="decimal"/>
      <w:lvlText w:val="%6."/>
      <w:lvlJc w:val="left"/>
      <w:pPr>
        <w:tabs>
          <w:tab w:val="num" w:pos="4320"/>
        </w:tabs>
        <w:ind w:left="4320" w:hanging="360"/>
      </w:pPr>
      <w:rPr>
        <w:rFonts w:cs="Times New Roman"/>
      </w:rPr>
    </w:lvl>
    <w:lvl w:ilvl="6" w:tplc="230269E0">
      <w:start w:val="1"/>
      <w:numFmt w:val="decimal"/>
      <w:lvlText w:val="%7."/>
      <w:lvlJc w:val="left"/>
      <w:pPr>
        <w:tabs>
          <w:tab w:val="num" w:pos="5040"/>
        </w:tabs>
        <w:ind w:left="5040" w:hanging="360"/>
      </w:pPr>
      <w:rPr>
        <w:rFonts w:cs="Times New Roman"/>
      </w:rPr>
    </w:lvl>
    <w:lvl w:ilvl="7" w:tplc="3E465856">
      <w:start w:val="1"/>
      <w:numFmt w:val="decimal"/>
      <w:lvlText w:val="%8."/>
      <w:lvlJc w:val="left"/>
      <w:pPr>
        <w:tabs>
          <w:tab w:val="num" w:pos="5760"/>
        </w:tabs>
        <w:ind w:left="5760" w:hanging="360"/>
      </w:pPr>
      <w:rPr>
        <w:rFonts w:cs="Times New Roman"/>
      </w:rPr>
    </w:lvl>
    <w:lvl w:ilvl="8" w:tplc="5462A3A2">
      <w:start w:val="1"/>
      <w:numFmt w:val="decimal"/>
      <w:lvlText w:val="%9."/>
      <w:lvlJc w:val="left"/>
      <w:pPr>
        <w:tabs>
          <w:tab w:val="num" w:pos="6480"/>
        </w:tabs>
        <w:ind w:left="6480" w:hanging="360"/>
      </w:pPr>
      <w:rPr>
        <w:rFonts w:cs="Times New Roman"/>
      </w:rPr>
    </w:lvl>
  </w:abstractNum>
  <w:abstractNum w:abstractNumId="18">
    <w:nsid w:val="321A42D3"/>
    <w:multiLevelType w:val="hybridMultilevel"/>
    <w:tmpl w:val="4B60EE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6812F2C"/>
    <w:multiLevelType w:val="hybridMultilevel"/>
    <w:tmpl w:val="C7EC47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A6B4AE7"/>
    <w:multiLevelType w:val="hybridMultilevel"/>
    <w:tmpl w:val="76B0D6CA"/>
    <w:lvl w:ilvl="0" w:tplc="99607118">
      <w:start w:val="1"/>
      <w:numFmt w:val="decimal"/>
      <w:lvlText w:val="%1."/>
      <w:lvlJc w:val="left"/>
      <w:pPr>
        <w:ind w:left="465" w:hanging="360"/>
      </w:pPr>
      <w:rPr>
        <w:rFonts w:eastAsia="Times New Roman" w:cs="Times New Roman" w:hint="default"/>
        <w:b w:val="0"/>
        <w:color w:val="auto"/>
      </w:rPr>
    </w:lvl>
    <w:lvl w:ilvl="1" w:tplc="04190019" w:tentative="1">
      <w:start w:val="1"/>
      <w:numFmt w:val="lowerLetter"/>
      <w:lvlText w:val="%2."/>
      <w:lvlJc w:val="left"/>
      <w:pPr>
        <w:ind w:left="1185" w:hanging="360"/>
      </w:pPr>
      <w:rPr>
        <w:rFonts w:cs="Times New Roman"/>
      </w:rPr>
    </w:lvl>
    <w:lvl w:ilvl="2" w:tplc="0419001B" w:tentative="1">
      <w:start w:val="1"/>
      <w:numFmt w:val="lowerRoman"/>
      <w:lvlText w:val="%3."/>
      <w:lvlJc w:val="right"/>
      <w:pPr>
        <w:ind w:left="1905" w:hanging="180"/>
      </w:pPr>
      <w:rPr>
        <w:rFonts w:cs="Times New Roman"/>
      </w:rPr>
    </w:lvl>
    <w:lvl w:ilvl="3" w:tplc="0419000F" w:tentative="1">
      <w:start w:val="1"/>
      <w:numFmt w:val="decimal"/>
      <w:lvlText w:val="%4."/>
      <w:lvlJc w:val="left"/>
      <w:pPr>
        <w:ind w:left="2625" w:hanging="360"/>
      </w:pPr>
      <w:rPr>
        <w:rFonts w:cs="Times New Roman"/>
      </w:rPr>
    </w:lvl>
    <w:lvl w:ilvl="4" w:tplc="04190019" w:tentative="1">
      <w:start w:val="1"/>
      <w:numFmt w:val="lowerLetter"/>
      <w:lvlText w:val="%5."/>
      <w:lvlJc w:val="left"/>
      <w:pPr>
        <w:ind w:left="3345" w:hanging="360"/>
      </w:pPr>
      <w:rPr>
        <w:rFonts w:cs="Times New Roman"/>
      </w:rPr>
    </w:lvl>
    <w:lvl w:ilvl="5" w:tplc="0419001B" w:tentative="1">
      <w:start w:val="1"/>
      <w:numFmt w:val="lowerRoman"/>
      <w:lvlText w:val="%6."/>
      <w:lvlJc w:val="right"/>
      <w:pPr>
        <w:ind w:left="4065" w:hanging="180"/>
      </w:pPr>
      <w:rPr>
        <w:rFonts w:cs="Times New Roman"/>
      </w:rPr>
    </w:lvl>
    <w:lvl w:ilvl="6" w:tplc="0419000F" w:tentative="1">
      <w:start w:val="1"/>
      <w:numFmt w:val="decimal"/>
      <w:lvlText w:val="%7."/>
      <w:lvlJc w:val="left"/>
      <w:pPr>
        <w:ind w:left="4785" w:hanging="360"/>
      </w:pPr>
      <w:rPr>
        <w:rFonts w:cs="Times New Roman"/>
      </w:rPr>
    </w:lvl>
    <w:lvl w:ilvl="7" w:tplc="04190019" w:tentative="1">
      <w:start w:val="1"/>
      <w:numFmt w:val="lowerLetter"/>
      <w:lvlText w:val="%8."/>
      <w:lvlJc w:val="left"/>
      <w:pPr>
        <w:ind w:left="5505" w:hanging="360"/>
      </w:pPr>
      <w:rPr>
        <w:rFonts w:cs="Times New Roman"/>
      </w:rPr>
    </w:lvl>
    <w:lvl w:ilvl="8" w:tplc="0419001B" w:tentative="1">
      <w:start w:val="1"/>
      <w:numFmt w:val="lowerRoman"/>
      <w:lvlText w:val="%9."/>
      <w:lvlJc w:val="right"/>
      <w:pPr>
        <w:ind w:left="6225" w:hanging="180"/>
      </w:pPr>
      <w:rPr>
        <w:rFonts w:cs="Times New Roman"/>
      </w:rPr>
    </w:lvl>
  </w:abstractNum>
  <w:abstractNum w:abstractNumId="21">
    <w:nsid w:val="3AD07DCE"/>
    <w:multiLevelType w:val="hybridMultilevel"/>
    <w:tmpl w:val="5A26EB6A"/>
    <w:lvl w:ilvl="0" w:tplc="4CAA73A8">
      <w:start w:val="1"/>
      <w:numFmt w:val="decimal"/>
      <w:lvlText w:val="%1."/>
      <w:lvlJc w:val="left"/>
      <w:pPr>
        <w:ind w:left="1924" w:hanging="121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464B5ECE"/>
    <w:multiLevelType w:val="hybridMultilevel"/>
    <w:tmpl w:val="1AF80E22"/>
    <w:lvl w:ilvl="0" w:tplc="D5C09DB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3">
    <w:nsid w:val="492011CC"/>
    <w:multiLevelType w:val="hybridMultilevel"/>
    <w:tmpl w:val="91BA37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3621540"/>
    <w:multiLevelType w:val="hybridMultilevel"/>
    <w:tmpl w:val="E6F86F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3E661A0"/>
    <w:multiLevelType w:val="hybridMultilevel"/>
    <w:tmpl w:val="0834163C"/>
    <w:lvl w:ilvl="0" w:tplc="6B4489EE">
      <w:start w:val="4"/>
      <w:numFmt w:val="decimal"/>
      <w:lvlText w:val="%1."/>
      <w:lvlJc w:val="left"/>
      <w:pPr>
        <w:tabs>
          <w:tab w:val="num" w:pos="675"/>
        </w:tabs>
        <w:ind w:left="675" w:hanging="360"/>
      </w:pPr>
      <w:rPr>
        <w:rFonts w:cs="Times New Roman" w:hint="default"/>
      </w:rPr>
    </w:lvl>
    <w:lvl w:ilvl="1" w:tplc="04190019" w:tentative="1">
      <w:start w:val="1"/>
      <w:numFmt w:val="lowerLetter"/>
      <w:lvlText w:val="%2."/>
      <w:lvlJc w:val="left"/>
      <w:pPr>
        <w:tabs>
          <w:tab w:val="num" w:pos="1395"/>
        </w:tabs>
        <w:ind w:left="1395" w:hanging="360"/>
      </w:pPr>
      <w:rPr>
        <w:rFonts w:cs="Times New Roman"/>
      </w:rPr>
    </w:lvl>
    <w:lvl w:ilvl="2" w:tplc="0419001B" w:tentative="1">
      <w:start w:val="1"/>
      <w:numFmt w:val="lowerRoman"/>
      <w:lvlText w:val="%3."/>
      <w:lvlJc w:val="right"/>
      <w:pPr>
        <w:tabs>
          <w:tab w:val="num" w:pos="2115"/>
        </w:tabs>
        <w:ind w:left="2115" w:hanging="180"/>
      </w:pPr>
      <w:rPr>
        <w:rFonts w:cs="Times New Roman"/>
      </w:rPr>
    </w:lvl>
    <w:lvl w:ilvl="3" w:tplc="0419000F" w:tentative="1">
      <w:start w:val="1"/>
      <w:numFmt w:val="decimal"/>
      <w:lvlText w:val="%4."/>
      <w:lvlJc w:val="left"/>
      <w:pPr>
        <w:tabs>
          <w:tab w:val="num" w:pos="2835"/>
        </w:tabs>
        <w:ind w:left="2835" w:hanging="360"/>
      </w:pPr>
      <w:rPr>
        <w:rFonts w:cs="Times New Roman"/>
      </w:rPr>
    </w:lvl>
    <w:lvl w:ilvl="4" w:tplc="04190019" w:tentative="1">
      <w:start w:val="1"/>
      <w:numFmt w:val="lowerLetter"/>
      <w:lvlText w:val="%5."/>
      <w:lvlJc w:val="left"/>
      <w:pPr>
        <w:tabs>
          <w:tab w:val="num" w:pos="3555"/>
        </w:tabs>
        <w:ind w:left="3555" w:hanging="360"/>
      </w:pPr>
      <w:rPr>
        <w:rFonts w:cs="Times New Roman"/>
      </w:rPr>
    </w:lvl>
    <w:lvl w:ilvl="5" w:tplc="0419001B" w:tentative="1">
      <w:start w:val="1"/>
      <w:numFmt w:val="lowerRoman"/>
      <w:lvlText w:val="%6."/>
      <w:lvlJc w:val="right"/>
      <w:pPr>
        <w:tabs>
          <w:tab w:val="num" w:pos="4275"/>
        </w:tabs>
        <w:ind w:left="4275" w:hanging="180"/>
      </w:pPr>
      <w:rPr>
        <w:rFonts w:cs="Times New Roman"/>
      </w:rPr>
    </w:lvl>
    <w:lvl w:ilvl="6" w:tplc="0419000F" w:tentative="1">
      <w:start w:val="1"/>
      <w:numFmt w:val="decimal"/>
      <w:lvlText w:val="%7."/>
      <w:lvlJc w:val="left"/>
      <w:pPr>
        <w:tabs>
          <w:tab w:val="num" w:pos="4995"/>
        </w:tabs>
        <w:ind w:left="4995" w:hanging="360"/>
      </w:pPr>
      <w:rPr>
        <w:rFonts w:cs="Times New Roman"/>
      </w:rPr>
    </w:lvl>
    <w:lvl w:ilvl="7" w:tplc="04190019" w:tentative="1">
      <w:start w:val="1"/>
      <w:numFmt w:val="lowerLetter"/>
      <w:lvlText w:val="%8."/>
      <w:lvlJc w:val="left"/>
      <w:pPr>
        <w:tabs>
          <w:tab w:val="num" w:pos="5715"/>
        </w:tabs>
        <w:ind w:left="5715" w:hanging="360"/>
      </w:pPr>
      <w:rPr>
        <w:rFonts w:cs="Times New Roman"/>
      </w:rPr>
    </w:lvl>
    <w:lvl w:ilvl="8" w:tplc="0419001B" w:tentative="1">
      <w:start w:val="1"/>
      <w:numFmt w:val="lowerRoman"/>
      <w:lvlText w:val="%9."/>
      <w:lvlJc w:val="right"/>
      <w:pPr>
        <w:tabs>
          <w:tab w:val="num" w:pos="6435"/>
        </w:tabs>
        <w:ind w:left="6435" w:hanging="180"/>
      </w:pPr>
      <w:rPr>
        <w:rFonts w:cs="Times New Roman"/>
      </w:rPr>
    </w:lvl>
  </w:abstractNum>
  <w:abstractNum w:abstractNumId="26">
    <w:nsid w:val="58B3202C"/>
    <w:multiLevelType w:val="hybridMultilevel"/>
    <w:tmpl w:val="513CE6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96A070A"/>
    <w:multiLevelType w:val="hybridMultilevel"/>
    <w:tmpl w:val="828A4E26"/>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5AB92F7C"/>
    <w:multiLevelType w:val="hybridMultilevel"/>
    <w:tmpl w:val="91BA37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4A42A9B"/>
    <w:multiLevelType w:val="hybridMultilevel"/>
    <w:tmpl w:val="C9A670C0"/>
    <w:lvl w:ilvl="0" w:tplc="F4BC53E4">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706C3EDE"/>
    <w:multiLevelType w:val="hybridMultilevel"/>
    <w:tmpl w:val="2CB0AECA"/>
    <w:lvl w:ilvl="0" w:tplc="F63E670C">
      <w:start w:val="1"/>
      <w:numFmt w:val="bullet"/>
      <w:lvlText w:val=""/>
      <w:lvlJc w:val="left"/>
      <w:pPr>
        <w:tabs>
          <w:tab w:val="num" w:pos="720"/>
        </w:tabs>
        <w:ind w:left="720" w:hanging="360"/>
      </w:pPr>
      <w:rPr>
        <w:rFonts w:ascii="Symbol" w:hAnsi="Symbol" w:hint="default"/>
        <w:sz w:val="20"/>
      </w:rPr>
    </w:lvl>
    <w:lvl w:ilvl="1" w:tplc="985A5986">
      <w:start w:val="1"/>
      <w:numFmt w:val="decimal"/>
      <w:lvlText w:val="%2."/>
      <w:lvlJc w:val="left"/>
      <w:pPr>
        <w:tabs>
          <w:tab w:val="num" w:pos="1440"/>
        </w:tabs>
        <w:ind w:left="1440" w:hanging="360"/>
      </w:pPr>
      <w:rPr>
        <w:rFonts w:cs="Times New Roman"/>
      </w:rPr>
    </w:lvl>
    <w:lvl w:ilvl="2" w:tplc="BF0EFF1A">
      <w:start w:val="1"/>
      <w:numFmt w:val="decimal"/>
      <w:lvlText w:val="%3."/>
      <w:lvlJc w:val="left"/>
      <w:pPr>
        <w:tabs>
          <w:tab w:val="num" w:pos="2160"/>
        </w:tabs>
        <w:ind w:left="2160" w:hanging="360"/>
      </w:pPr>
      <w:rPr>
        <w:rFonts w:cs="Times New Roman"/>
      </w:rPr>
    </w:lvl>
    <w:lvl w:ilvl="3" w:tplc="2F92787E">
      <w:start w:val="1"/>
      <w:numFmt w:val="decimal"/>
      <w:lvlText w:val="%4."/>
      <w:lvlJc w:val="left"/>
      <w:pPr>
        <w:tabs>
          <w:tab w:val="num" w:pos="2880"/>
        </w:tabs>
        <w:ind w:left="2880" w:hanging="360"/>
      </w:pPr>
      <w:rPr>
        <w:rFonts w:cs="Times New Roman"/>
      </w:rPr>
    </w:lvl>
    <w:lvl w:ilvl="4" w:tplc="19760BA8">
      <w:start w:val="1"/>
      <w:numFmt w:val="decimal"/>
      <w:lvlText w:val="%5."/>
      <w:lvlJc w:val="left"/>
      <w:pPr>
        <w:tabs>
          <w:tab w:val="num" w:pos="3600"/>
        </w:tabs>
        <w:ind w:left="3600" w:hanging="360"/>
      </w:pPr>
      <w:rPr>
        <w:rFonts w:cs="Times New Roman"/>
      </w:rPr>
    </w:lvl>
    <w:lvl w:ilvl="5" w:tplc="AFDC0ABE">
      <w:start w:val="1"/>
      <w:numFmt w:val="decimal"/>
      <w:lvlText w:val="%6."/>
      <w:lvlJc w:val="left"/>
      <w:pPr>
        <w:tabs>
          <w:tab w:val="num" w:pos="4320"/>
        </w:tabs>
        <w:ind w:left="4320" w:hanging="360"/>
      </w:pPr>
      <w:rPr>
        <w:rFonts w:cs="Times New Roman"/>
      </w:rPr>
    </w:lvl>
    <w:lvl w:ilvl="6" w:tplc="6FF8FA50">
      <w:start w:val="1"/>
      <w:numFmt w:val="decimal"/>
      <w:lvlText w:val="%7."/>
      <w:lvlJc w:val="left"/>
      <w:pPr>
        <w:tabs>
          <w:tab w:val="num" w:pos="5040"/>
        </w:tabs>
        <w:ind w:left="5040" w:hanging="360"/>
      </w:pPr>
      <w:rPr>
        <w:rFonts w:cs="Times New Roman"/>
      </w:rPr>
    </w:lvl>
    <w:lvl w:ilvl="7" w:tplc="9792321E">
      <w:start w:val="1"/>
      <w:numFmt w:val="decimal"/>
      <w:lvlText w:val="%8."/>
      <w:lvlJc w:val="left"/>
      <w:pPr>
        <w:tabs>
          <w:tab w:val="num" w:pos="5760"/>
        </w:tabs>
        <w:ind w:left="5760" w:hanging="360"/>
      </w:pPr>
      <w:rPr>
        <w:rFonts w:cs="Times New Roman"/>
      </w:rPr>
    </w:lvl>
    <w:lvl w:ilvl="8" w:tplc="23C49098">
      <w:start w:val="1"/>
      <w:numFmt w:val="decimal"/>
      <w:lvlText w:val="%9."/>
      <w:lvlJc w:val="left"/>
      <w:pPr>
        <w:tabs>
          <w:tab w:val="num" w:pos="6480"/>
        </w:tabs>
        <w:ind w:left="6480" w:hanging="360"/>
      </w:pPr>
      <w:rPr>
        <w:rFonts w:cs="Times New Roman"/>
      </w:rPr>
    </w:lvl>
  </w:abstractNum>
  <w:abstractNum w:abstractNumId="31">
    <w:nsid w:val="713F4A9C"/>
    <w:multiLevelType w:val="hybridMultilevel"/>
    <w:tmpl w:val="70F4AEA8"/>
    <w:lvl w:ilvl="0" w:tplc="34667F70">
      <w:start w:val="1"/>
      <w:numFmt w:val="decimal"/>
      <w:lvlText w:val="%1."/>
      <w:lvlJc w:val="left"/>
      <w:pPr>
        <w:ind w:left="1961" w:hanging="11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2">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24"/>
  </w:num>
  <w:num w:numId="10">
    <w:abstractNumId w:val="22"/>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3"/>
  </w:num>
  <w:num w:numId="18">
    <w:abstractNumId w:val="28"/>
  </w:num>
  <w:num w:numId="19">
    <w:abstractNumId w:val="31"/>
  </w:num>
  <w:num w:numId="20">
    <w:abstractNumId w:val="14"/>
  </w:num>
  <w:num w:numId="21">
    <w:abstractNumId w:val="15"/>
  </w:num>
  <w:num w:numId="22">
    <w:abstractNumId w:val="21"/>
  </w:num>
  <w:num w:numId="23">
    <w:abstractNumId w:val="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5"/>
  </w:num>
  <w:num w:numId="29">
    <w:abstractNumId w:val="12"/>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1"/>
  </w:num>
  <w:num w:numId="3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10"/>
  </w:num>
  <w:num w:numId="36">
    <w:abstractNumId w:val="4"/>
  </w:num>
  <w:num w:numId="37">
    <w:abstractNumId w:val="9"/>
  </w:num>
  <w:num w:numId="38">
    <w:abstractNumId w:val="32"/>
  </w:num>
  <w:num w:numId="3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26"/>
  </w:num>
  <w:num w:numId="42">
    <w:abstractNumId w:val="20"/>
  </w:num>
  <w:num w:numId="43">
    <w:abstractNumId w:val="1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5BB1"/>
    <w:rsid w:val="00000F7F"/>
    <w:rsid w:val="0000192B"/>
    <w:rsid w:val="0000254B"/>
    <w:rsid w:val="00002FC8"/>
    <w:rsid w:val="00004060"/>
    <w:rsid w:val="000045E2"/>
    <w:rsid w:val="000049A7"/>
    <w:rsid w:val="00004B10"/>
    <w:rsid w:val="000050F1"/>
    <w:rsid w:val="00006207"/>
    <w:rsid w:val="000062F6"/>
    <w:rsid w:val="00006E8D"/>
    <w:rsid w:val="000073B6"/>
    <w:rsid w:val="000101AC"/>
    <w:rsid w:val="000103FC"/>
    <w:rsid w:val="000114B8"/>
    <w:rsid w:val="00011752"/>
    <w:rsid w:val="0001224F"/>
    <w:rsid w:val="0001304A"/>
    <w:rsid w:val="00014494"/>
    <w:rsid w:val="00015C83"/>
    <w:rsid w:val="00016C26"/>
    <w:rsid w:val="000173F1"/>
    <w:rsid w:val="00017835"/>
    <w:rsid w:val="00017BE3"/>
    <w:rsid w:val="00017F41"/>
    <w:rsid w:val="00021DD9"/>
    <w:rsid w:val="00022151"/>
    <w:rsid w:val="00023491"/>
    <w:rsid w:val="00023964"/>
    <w:rsid w:val="00023E9A"/>
    <w:rsid w:val="00024249"/>
    <w:rsid w:val="00024A0A"/>
    <w:rsid w:val="00024FB9"/>
    <w:rsid w:val="00026079"/>
    <w:rsid w:val="00027818"/>
    <w:rsid w:val="000301AE"/>
    <w:rsid w:val="00031989"/>
    <w:rsid w:val="00031AFD"/>
    <w:rsid w:val="00031D6A"/>
    <w:rsid w:val="00032510"/>
    <w:rsid w:val="0003517E"/>
    <w:rsid w:val="000369B1"/>
    <w:rsid w:val="0003703A"/>
    <w:rsid w:val="00037142"/>
    <w:rsid w:val="00040A19"/>
    <w:rsid w:val="00040BBF"/>
    <w:rsid w:val="000410A0"/>
    <w:rsid w:val="000412B1"/>
    <w:rsid w:val="0004160F"/>
    <w:rsid w:val="000416DF"/>
    <w:rsid w:val="00041CC9"/>
    <w:rsid w:val="00041D00"/>
    <w:rsid w:val="00042426"/>
    <w:rsid w:val="000449B4"/>
    <w:rsid w:val="00045826"/>
    <w:rsid w:val="00045969"/>
    <w:rsid w:val="0004648F"/>
    <w:rsid w:val="000467C5"/>
    <w:rsid w:val="00047161"/>
    <w:rsid w:val="00047FB0"/>
    <w:rsid w:val="00050652"/>
    <w:rsid w:val="00051763"/>
    <w:rsid w:val="00051A07"/>
    <w:rsid w:val="00053F1C"/>
    <w:rsid w:val="0005463C"/>
    <w:rsid w:val="00056443"/>
    <w:rsid w:val="00057317"/>
    <w:rsid w:val="0005746C"/>
    <w:rsid w:val="00057F9B"/>
    <w:rsid w:val="000604C7"/>
    <w:rsid w:val="00062E20"/>
    <w:rsid w:val="00062F6E"/>
    <w:rsid w:val="00063006"/>
    <w:rsid w:val="0006328F"/>
    <w:rsid w:val="00064356"/>
    <w:rsid w:val="0006435E"/>
    <w:rsid w:val="000649AB"/>
    <w:rsid w:val="00064BDF"/>
    <w:rsid w:val="00065F57"/>
    <w:rsid w:val="00067752"/>
    <w:rsid w:val="000727C1"/>
    <w:rsid w:val="000732C2"/>
    <w:rsid w:val="00074C52"/>
    <w:rsid w:val="0007641C"/>
    <w:rsid w:val="0008059C"/>
    <w:rsid w:val="000808BF"/>
    <w:rsid w:val="000819AA"/>
    <w:rsid w:val="00081A36"/>
    <w:rsid w:val="00081F6D"/>
    <w:rsid w:val="00083112"/>
    <w:rsid w:val="00084C27"/>
    <w:rsid w:val="00084ED5"/>
    <w:rsid w:val="00085218"/>
    <w:rsid w:val="00086B57"/>
    <w:rsid w:val="000877C6"/>
    <w:rsid w:val="000900C6"/>
    <w:rsid w:val="00092A6A"/>
    <w:rsid w:val="00093226"/>
    <w:rsid w:val="00093666"/>
    <w:rsid w:val="000939D7"/>
    <w:rsid w:val="0009436A"/>
    <w:rsid w:val="00094388"/>
    <w:rsid w:val="00094558"/>
    <w:rsid w:val="00096DE8"/>
    <w:rsid w:val="00096EBC"/>
    <w:rsid w:val="000A10C1"/>
    <w:rsid w:val="000A10CD"/>
    <w:rsid w:val="000A128C"/>
    <w:rsid w:val="000A16EE"/>
    <w:rsid w:val="000A20CC"/>
    <w:rsid w:val="000A24BC"/>
    <w:rsid w:val="000A2B64"/>
    <w:rsid w:val="000A2F87"/>
    <w:rsid w:val="000A49C0"/>
    <w:rsid w:val="000A5BAD"/>
    <w:rsid w:val="000A722C"/>
    <w:rsid w:val="000A74BD"/>
    <w:rsid w:val="000A7826"/>
    <w:rsid w:val="000A7AD9"/>
    <w:rsid w:val="000B0916"/>
    <w:rsid w:val="000B0D0C"/>
    <w:rsid w:val="000B11FF"/>
    <w:rsid w:val="000B13E9"/>
    <w:rsid w:val="000B16A6"/>
    <w:rsid w:val="000B1826"/>
    <w:rsid w:val="000B1A90"/>
    <w:rsid w:val="000B1E11"/>
    <w:rsid w:val="000B1F49"/>
    <w:rsid w:val="000B25A5"/>
    <w:rsid w:val="000B28CF"/>
    <w:rsid w:val="000B46C6"/>
    <w:rsid w:val="000B5091"/>
    <w:rsid w:val="000B5347"/>
    <w:rsid w:val="000B538A"/>
    <w:rsid w:val="000B5AF7"/>
    <w:rsid w:val="000B7349"/>
    <w:rsid w:val="000B7A63"/>
    <w:rsid w:val="000B7D48"/>
    <w:rsid w:val="000C186C"/>
    <w:rsid w:val="000C18C3"/>
    <w:rsid w:val="000C24C5"/>
    <w:rsid w:val="000C2AA3"/>
    <w:rsid w:val="000C30A6"/>
    <w:rsid w:val="000C53A3"/>
    <w:rsid w:val="000C7119"/>
    <w:rsid w:val="000C7DB9"/>
    <w:rsid w:val="000D04CF"/>
    <w:rsid w:val="000D0F7B"/>
    <w:rsid w:val="000D1B21"/>
    <w:rsid w:val="000D20BF"/>
    <w:rsid w:val="000D3DD7"/>
    <w:rsid w:val="000D4378"/>
    <w:rsid w:val="000D625C"/>
    <w:rsid w:val="000D75D1"/>
    <w:rsid w:val="000E027E"/>
    <w:rsid w:val="000E186D"/>
    <w:rsid w:val="000E1B37"/>
    <w:rsid w:val="000E1E1A"/>
    <w:rsid w:val="000E2334"/>
    <w:rsid w:val="000E2C71"/>
    <w:rsid w:val="000E3422"/>
    <w:rsid w:val="000E3730"/>
    <w:rsid w:val="000E39AC"/>
    <w:rsid w:val="000E4063"/>
    <w:rsid w:val="000E443D"/>
    <w:rsid w:val="000E584B"/>
    <w:rsid w:val="000E7A6C"/>
    <w:rsid w:val="000E7E3D"/>
    <w:rsid w:val="000E7ED0"/>
    <w:rsid w:val="000F2CFB"/>
    <w:rsid w:val="000F3BEC"/>
    <w:rsid w:val="000F3C44"/>
    <w:rsid w:val="000F493E"/>
    <w:rsid w:val="000F6216"/>
    <w:rsid w:val="000F6BEE"/>
    <w:rsid w:val="000F6C78"/>
    <w:rsid w:val="000F7066"/>
    <w:rsid w:val="000F7BC9"/>
    <w:rsid w:val="0010020D"/>
    <w:rsid w:val="0010064A"/>
    <w:rsid w:val="00101B6C"/>
    <w:rsid w:val="001034F4"/>
    <w:rsid w:val="001042E1"/>
    <w:rsid w:val="00104CEC"/>
    <w:rsid w:val="001051D3"/>
    <w:rsid w:val="0010542D"/>
    <w:rsid w:val="00105592"/>
    <w:rsid w:val="001056A9"/>
    <w:rsid w:val="001056EF"/>
    <w:rsid w:val="00105CA9"/>
    <w:rsid w:val="00105F0C"/>
    <w:rsid w:val="001060F6"/>
    <w:rsid w:val="00106952"/>
    <w:rsid w:val="00107890"/>
    <w:rsid w:val="00107894"/>
    <w:rsid w:val="00110DB7"/>
    <w:rsid w:val="00111538"/>
    <w:rsid w:val="0011171C"/>
    <w:rsid w:val="001119B8"/>
    <w:rsid w:val="00112590"/>
    <w:rsid w:val="00112B17"/>
    <w:rsid w:val="00113134"/>
    <w:rsid w:val="00113316"/>
    <w:rsid w:val="00113B0E"/>
    <w:rsid w:val="0011699E"/>
    <w:rsid w:val="001174C1"/>
    <w:rsid w:val="00117ACD"/>
    <w:rsid w:val="0012011F"/>
    <w:rsid w:val="0012156C"/>
    <w:rsid w:val="0012384D"/>
    <w:rsid w:val="00123DFD"/>
    <w:rsid w:val="0012489C"/>
    <w:rsid w:val="001251F2"/>
    <w:rsid w:val="00125696"/>
    <w:rsid w:val="00126004"/>
    <w:rsid w:val="00126D2E"/>
    <w:rsid w:val="00127717"/>
    <w:rsid w:val="00127BDF"/>
    <w:rsid w:val="00130CB1"/>
    <w:rsid w:val="00134A25"/>
    <w:rsid w:val="00135400"/>
    <w:rsid w:val="0013584B"/>
    <w:rsid w:val="00135B9B"/>
    <w:rsid w:val="00135DC1"/>
    <w:rsid w:val="001365FB"/>
    <w:rsid w:val="0013718C"/>
    <w:rsid w:val="00137414"/>
    <w:rsid w:val="0013785C"/>
    <w:rsid w:val="0014052E"/>
    <w:rsid w:val="00140902"/>
    <w:rsid w:val="00140B8B"/>
    <w:rsid w:val="00141B89"/>
    <w:rsid w:val="001423E8"/>
    <w:rsid w:val="00142C4B"/>
    <w:rsid w:val="00143680"/>
    <w:rsid w:val="00143A0F"/>
    <w:rsid w:val="001449AC"/>
    <w:rsid w:val="00145213"/>
    <w:rsid w:val="00146371"/>
    <w:rsid w:val="001470E0"/>
    <w:rsid w:val="00147308"/>
    <w:rsid w:val="00147E24"/>
    <w:rsid w:val="001508CB"/>
    <w:rsid w:val="001509E0"/>
    <w:rsid w:val="00150B3B"/>
    <w:rsid w:val="00152504"/>
    <w:rsid w:val="00152758"/>
    <w:rsid w:val="001527A2"/>
    <w:rsid w:val="00152F34"/>
    <w:rsid w:val="001539FA"/>
    <w:rsid w:val="001547C8"/>
    <w:rsid w:val="00154953"/>
    <w:rsid w:val="00154F53"/>
    <w:rsid w:val="001569D3"/>
    <w:rsid w:val="0015782F"/>
    <w:rsid w:val="00157F73"/>
    <w:rsid w:val="001601E1"/>
    <w:rsid w:val="00160245"/>
    <w:rsid w:val="001609AE"/>
    <w:rsid w:val="00160BB8"/>
    <w:rsid w:val="0016190B"/>
    <w:rsid w:val="00161D68"/>
    <w:rsid w:val="0016210A"/>
    <w:rsid w:val="00163F0E"/>
    <w:rsid w:val="001640D3"/>
    <w:rsid w:val="001643AE"/>
    <w:rsid w:val="00164C6D"/>
    <w:rsid w:val="00164CBB"/>
    <w:rsid w:val="00165A34"/>
    <w:rsid w:val="0016633B"/>
    <w:rsid w:val="00167422"/>
    <w:rsid w:val="00167509"/>
    <w:rsid w:val="00167DE4"/>
    <w:rsid w:val="001719DA"/>
    <w:rsid w:val="00171F47"/>
    <w:rsid w:val="00172FA2"/>
    <w:rsid w:val="001731C6"/>
    <w:rsid w:val="00173360"/>
    <w:rsid w:val="00173E3E"/>
    <w:rsid w:val="00173E46"/>
    <w:rsid w:val="001749AB"/>
    <w:rsid w:val="001749C2"/>
    <w:rsid w:val="00174B0C"/>
    <w:rsid w:val="001750C9"/>
    <w:rsid w:val="0017578E"/>
    <w:rsid w:val="00175CBD"/>
    <w:rsid w:val="00176BA5"/>
    <w:rsid w:val="00176EE2"/>
    <w:rsid w:val="001775B1"/>
    <w:rsid w:val="0017796E"/>
    <w:rsid w:val="00177F8A"/>
    <w:rsid w:val="00180045"/>
    <w:rsid w:val="0018084A"/>
    <w:rsid w:val="00182073"/>
    <w:rsid w:val="00182B94"/>
    <w:rsid w:val="00183A89"/>
    <w:rsid w:val="00183E6A"/>
    <w:rsid w:val="00184A41"/>
    <w:rsid w:val="00184BAF"/>
    <w:rsid w:val="0018774F"/>
    <w:rsid w:val="0019183E"/>
    <w:rsid w:val="001919D2"/>
    <w:rsid w:val="00191EA1"/>
    <w:rsid w:val="00194EE6"/>
    <w:rsid w:val="00195CC1"/>
    <w:rsid w:val="00196D98"/>
    <w:rsid w:val="00196E96"/>
    <w:rsid w:val="001973E0"/>
    <w:rsid w:val="001974CF"/>
    <w:rsid w:val="001A0EE9"/>
    <w:rsid w:val="001A18F6"/>
    <w:rsid w:val="001A29E6"/>
    <w:rsid w:val="001A3927"/>
    <w:rsid w:val="001A3C8D"/>
    <w:rsid w:val="001A49D2"/>
    <w:rsid w:val="001A5CF9"/>
    <w:rsid w:val="001A5E75"/>
    <w:rsid w:val="001A608E"/>
    <w:rsid w:val="001A6290"/>
    <w:rsid w:val="001A6A1D"/>
    <w:rsid w:val="001A6B80"/>
    <w:rsid w:val="001A6F94"/>
    <w:rsid w:val="001A7B7D"/>
    <w:rsid w:val="001B08C3"/>
    <w:rsid w:val="001B0A91"/>
    <w:rsid w:val="001B27EF"/>
    <w:rsid w:val="001B2DD3"/>
    <w:rsid w:val="001B30D8"/>
    <w:rsid w:val="001B3B14"/>
    <w:rsid w:val="001B6727"/>
    <w:rsid w:val="001B6F6D"/>
    <w:rsid w:val="001B743B"/>
    <w:rsid w:val="001B7C01"/>
    <w:rsid w:val="001C0EB4"/>
    <w:rsid w:val="001C1191"/>
    <w:rsid w:val="001C152E"/>
    <w:rsid w:val="001C20DE"/>
    <w:rsid w:val="001C2521"/>
    <w:rsid w:val="001C288D"/>
    <w:rsid w:val="001C2C54"/>
    <w:rsid w:val="001C33D8"/>
    <w:rsid w:val="001C4F49"/>
    <w:rsid w:val="001C5091"/>
    <w:rsid w:val="001C59EA"/>
    <w:rsid w:val="001C6071"/>
    <w:rsid w:val="001C696F"/>
    <w:rsid w:val="001C7903"/>
    <w:rsid w:val="001D0022"/>
    <w:rsid w:val="001D01EF"/>
    <w:rsid w:val="001D08F5"/>
    <w:rsid w:val="001D1F50"/>
    <w:rsid w:val="001D2136"/>
    <w:rsid w:val="001D2D4C"/>
    <w:rsid w:val="001D5D8D"/>
    <w:rsid w:val="001D5DEA"/>
    <w:rsid w:val="001D63C1"/>
    <w:rsid w:val="001D6E3C"/>
    <w:rsid w:val="001D6E76"/>
    <w:rsid w:val="001D7588"/>
    <w:rsid w:val="001D7BC5"/>
    <w:rsid w:val="001E1482"/>
    <w:rsid w:val="001E1D0D"/>
    <w:rsid w:val="001E242B"/>
    <w:rsid w:val="001E35B8"/>
    <w:rsid w:val="001E382B"/>
    <w:rsid w:val="001E4823"/>
    <w:rsid w:val="001E56FD"/>
    <w:rsid w:val="001E5B4D"/>
    <w:rsid w:val="001E77BE"/>
    <w:rsid w:val="001E79B6"/>
    <w:rsid w:val="001F0E60"/>
    <w:rsid w:val="001F11D4"/>
    <w:rsid w:val="001F2636"/>
    <w:rsid w:val="001F2E0A"/>
    <w:rsid w:val="001F3009"/>
    <w:rsid w:val="001F3236"/>
    <w:rsid w:val="001F4147"/>
    <w:rsid w:val="001F5483"/>
    <w:rsid w:val="001F6816"/>
    <w:rsid w:val="001F7BE7"/>
    <w:rsid w:val="001F7DEE"/>
    <w:rsid w:val="00200B23"/>
    <w:rsid w:val="00200B5C"/>
    <w:rsid w:val="0020116D"/>
    <w:rsid w:val="00201298"/>
    <w:rsid w:val="002016AE"/>
    <w:rsid w:val="00203625"/>
    <w:rsid w:val="002042EC"/>
    <w:rsid w:val="0020472A"/>
    <w:rsid w:val="002052A0"/>
    <w:rsid w:val="002065D8"/>
    <w:rsid w:val="00206A3C"/>
    <w:rsid w:val="00210AD0"/>
    <w:rsid w:val="00211129"/>
    <w:rsid w:val="00211A7A"/>
    <w:rsid w:val="00212BA0"/>
    <w:rsid w:val="00213553"/>
    <w:rsid w:val="00213EA6"/>
    <w:rsid w:val="00214E14"/>
    <w:rsid w:val="00215148"/>
    <w:rsid w:val="0021543A"/>
    <w:rsid w:val="0021678F"/>
    <w:rsid w:val="002168C6"/>
    <w:rsid w:val="00216A71"/>
    <w:rsid w:val="00217CCE"/>
    <w:rsid w:val="00220AA4"/>
    <w:rsid w:val="00220DD4"/>
    <w:rsid w:val="00221062"/>
    <w:rsid w:val="00221590"/>
    <w:rsid w:val="00221602"/>
    <w:rsid w:val="002225D7"/>
    <w:rsid w:val="00222B62"/>
    <w:rsid w:val="00223279"/>
    <w:rsid w:val="0022366D"/>
    <w:rsid w:val="00223838"/>
    <w:rsid w:val="00223EDE"/>
    <w:rsid w:val="0022457D"/>
    <w:rsid w:val="0022565B"/>
    <w:rsid w:val="0022566C"/>
    <w:rsid w:val="00225861"/>
    <w:rsid w:val="00225A14"/>
    <w:rsid w:val="00225AF7"/>
    <w:rsid w:val="00225BB1"/>
    <w:rsid w:val="002267B1"/>
    <w:rsid w:val="00226C09"/>
    <w:rsid w:val="0022733F"/>
    <w:rsid w:val="002302B3"/>
    <w:rsid w:val="00230E5A"/>
    <w:rsid w:val="0023121E"/>
    <w:rsid w:val="002313CD"/>
    <w:rsid w:val="002313F9"/>
    <w:rsid w:val="002315E2"/>
    <w:rsid w:val="00231DB1"/>
    <w:rsid w:val="002343EB"/>
    <w:rsid w:val="00234CA4"/>
    <w:rsid w:val="00234CE0"/>
    <w:rsid w:val="002351B6"/>
    <w:rsid w:val="00235C2F"/>
    <w:rsid w:val="00237C17"/>
    <w:rsid w:val="00237F98"/>
    <w:rsid w:val="00240317"/>
    <w:rsid w:val="002406B4"/>
    <w:rsid w:val="00240914"/>
    <w:rsid w:val="0024141E"/>
    <w:rsid w:val="0024280C"/>
    <w:rsid w:val="00243E5E"/>
    <w:rsid w:val="00244D1F"/>
    <w:rsid w:val="00245DA9"/>
    <w:rsid w:val="0024639E"/>
    <w:rsid w:val="00246C42"/>
    <w:rsid w:val="00246FF3"/>
    <w:rsid w:val="002475D4"/>
    <w:rsid w:val="00250757"/>
    <w:rsid w:val="00250BE4"/>
    <w:rsid w:val="0025156B"/>
    <w:rsid w:val="002518F1"/>
    <w:rsid w:val="002541A1"/>
    <w:rsid w:val="002554EB"/>
    <w:rsid w:val="0025621F"/>
    <w:rsid w:val="002566BF"/>
    <w:rsid w:val="00261ADF"/>
    <w:rsid w:val="002625DC"/>
    <w:rsid w:val="00262B91"/>
    <w:rsid w:val="002632F6"/>
    <w:rsid w:val="00263A66"/>
    <w:rsid w:val="00264D72"/>
    <w:rsid w:val="00265527"/>
    <w:rsid w:val="00266749"/>
    <w:rsid w:val="002669AF"/>
    <w:rsid w:val="0026739D"/>
    <w:rsid w:val="00267515"/>
    <w:rsid w:val="0026779F"/>
    <w:rsid w:val="00270739"/>
    <w:rsid w:val="00271095"/>
    <w:rsid w:val="002710B5"/>
    <w:rsid w:val="00271428"/>
    <w:rsid w:val="0027161B"/>
    <w:rsid w:val="00272235"/>
    <w:rsid w:val="00272917"/>
    <w:rsid w:val="00273752"/>
    <w:rsid w:val="0027458B"/>
    <w:rsid w:val="00275279"/>
    <w:rsid w:val="002755A2"/>
    <w:rsid w:val="00276646"/>
    <w:rsid w:val="002819BD"/>
    <w:rsid w:val="002824FB"/>
    <w:rsid w:val="00283BEB"/>
    <w:rsid w:val="0028425A"/>
    <w:rsid w:val="00284575"/>
    <w:rsid w:val="0028477A"/>
    <w:rsid w:val="00284C08"/>
    <w:rsid w:val="00285901"/>
    <w:rsid w:val="00286A32"/>
    <w:rsid w:val="00286E42"/>
    <w:rsid w:val="00290E6A"/>
    <w:rsid w:val="002914CD"/>
    <w:rsid w:val="002929C0"/>
    <w:rsid w:val="00294CDD"/>
    <w:rsid w:val="002956FE"/>
    <w:rsid w:val="00295BFD"/>
    <w:rsid w:val="002964A5"/>
    <w:rsid w:val="00296864"/>
    <w:rsid w:val="00296E51"/>
    <w:rsid w:val="0029727C"/>
    <w:rsid w:val="00297C79"/>
    <w:rsid w:val="00297E25"/>
    <w:rsid w:val="002A041F"/>
    <w:rsid w:val="002A057E"/>
    <w:rsid w:val="002A28F2"/>
    <w:rsid w:val="002A2AC7"/>
    <w:rsid w:val="002A46C2"/>
    <w:rsid w:val="002A47BE"/>
    <w:rsid w:val="002A5047"/>
    <w:rsid w:val="002A522F"/>
    <w:rsid w:val="002A5E78"/>
    <w:rsid w:val="002A6536"/>
    <w:rsid w:val="002A65F6"/>
    <w:rsid w:val="002A76A5"/>
    <w:rsid w:val="002A7723"/>
    <w:rsid w:val="002A77A9"/>
    <w:rsid w:val="002B012C"/>
    <w:rsid w:val="002B0460"/>
    <w:rsid w:val="002B1334"/>
    <w:rsid w:val="002B1370"/>
    <w:rsid w:val="002B16E5"/>
    <w:rsid w:val="002B17C8"/>
    <w:rsid w:val="002B17EA"/>
    <w:rsid w:val="002B2DF8"/>
    <w:rsid w:val="002B3C00"/>
    <w:rsid w:val="002B7ABD"/>
    <w:rsid w:val="002B7D41"/>
    <w:rsid w:val="002B7EA6"/>
    <w:rsid w:val="002C0CA9"/>
    <w:rsid w:val="002C1370"/>
    <w:rsid w:val="002C1A6F"/>
    <w:rsid w:val="002C2D01"/>
    <w:rsid w:val="002C474D"/>
    <w:rsid w:val="002C50E4"/>
    <w:rsid w:val="002C5456"/>
    <w:rsid w:val="002C54AC"/>
    <w:rsid w:val="002C6E0E"/>
    <w:rsid w:val="002C6EC7"/>
    <w:rsid w:val="002D082C"/>
    <w:rsid w:val="002D0BEB"/>
    <w:rsid w:val="002D122D"/>
    <w:rsid w:val="002D16FF"/>
    <w:rsid w:val="002D1DFC"/>
    <w:rsid w:val="002D44CF"/>
    <w:rsid w:val="002D4B39"/>
    <w:rsid w:val="002D54B2"/>
    <w:rsid w:val="002D55D7"/>
    <w:rsid w:val="002D58BB"/>
    <w:rsid w:val="002E044C"/>
    <w:rsid w:val="002E0E6A"/>
    <w:rsid w:val="002E10DA"/>
    <w:rsid w:val="002E1C69"/>
    <w:rsid w:val="002E1FC7"/>
    <w:rsid w:val="002E2C48"/>
    <w:rsid w:val="002E3DD0"/>
    <w:rsid w:val="002E401D"/>
    <w:rsid w:val="002E4B9B"/>
    <w:rsid w:val="002E4D8F"/>
    <w:rsid w:val="002E57EB"/>
    <w:rsid w:val="002E5DD2"/>
    <w:rsid w:val="002E6328"/>
    <w:rsid w:val="002E65EB"/>
    <w:rsid w:val="002E708A"/>
    <w:rsid w:val="002E7B37"/>
    <w:rsid w:val="002F108D"/>
    <w:rsid w:val="002F13BC"/>
    <w:rsid w:val="002F1DA0"/>
    <w:rsid w:val="002F24C7"/>
    <w:rsid w:val="002F284E"/>
    <w:rsid w:val="002F4379"/>
    <w:rsid w:val="002F554D"/>
    <w:rsid w:val="002F5800"/>
    <w:rsid w:val="00301219"/>
    <w:rsid w:val="00301C48"/>
    <w:rsid w:val="00303921"/>
    <w:rsid w:val="00304AF9"/>
    <w:rsid w:val="00304C5C"/>
    <w:rsid w:val="00304CE7"/>
    <w:rsid w:val="00304FF8"/>
    <w:rsid w:val="003050E8"/>
    <w:rsid w:val="00305787"/>
    <w:rsid w:val="003060D9"/>
    <w:rsid w:val="00306656"/>
    <w:rsid w:val="00307FA0"/>
    <w:rsid w:val="00311DAB"/>
    <w:rsid w:val="00312B61"/>
    <w:rsid w:val="00314B80"/>
    <w:rsid w:val="003160B8"/>
    <w:rsid w:val="003163C5"/>
    <w:rsid w:val="00316A53"/>
    <w:rsid w:val="00317DC2"/>
    <w:rsid w:val="003206BD"/>
    <w:rsid w:val="00320A20"/>
    <w:rsid w:val="003212A1"/>
    <w:rsid w:val="0032312E"/>
    <w:rsid w:val="00323279"/>
    <w:rsid w:val="003239DF"/>
    <w:rsid w:val="00323EBB"/>
    <w:rsid w:val="00324CF6"/>
    <w:rsid w:val="00325699"/>
    <w:rsid w:val="0032575C"/>
    <w:rsid w:val="0032590A"/>
    <w:rsid w:val="00325F37"/>
    <w:rsid w:val="00325F54"/>
    <w:rsid w:val="00326019"/>
    <w:rsid w:val="0032660E"/>
    <w:rsid w:val="0032791B"/>
    <w:rsid w:val="00330F35"/>
    <w:rsid w:val="00332A91"/>
    <w:rsid w:val="00333434"/>
    <w:rsid w:val="00335EB2"/>
    <w:rsid w:val="003364EF"/>
    <w:rsid w:val="00336594"/>
    <w:rsid w:val="00337031"/>
    <w:rsid w:val="003375DE"/>
    <w:rsid w:val="0034157A"/>
    <w:rsid w:val="003415A6"/>
    <w:rsid w:val="003418AF"/>
    <w:rsid w:val="00342EFE"/>
    <w:rsid w:val="003441C6"/>
    <w:rsid w:val="003445C0"/>
    <w:rsid w:val="003445EF"/>
    <w:rsid w:val="003455FB"/>
    <w:rsid w:val="00345B48"/>
    <w:rsid w:val="003468AC"/>
    <w:rsid w:val="00346E39"/>
    <w:rsid w:val="00347F5B"/>
    <w:rsid w:val="00350418"/>
    <w:rsid w:val="003513D6"/>
    <w:rsid w:val="00351E9F"/>
    <w:rsid w:val="00352BC9"/>
    <w:rsid w:val="00352FAE"/>
    <w:rsid w:val="00353DAA"/>
    <w:rsid w:val="003541C8"/>
    <w:rsid w:val="00354DC2"/>
    <w:rsid w:val="00354F11"/>
    <w:rsid w:val="00360024"/>
    <w:rsid w:val="003612B3"/>
    <w:rsid w:val="00361C53"/>
    <w:rsid w:val="0036232C"/>
    <w:rsid w:val="00363272"/>
    <w:rsid w:val="00364CF4"/>
    <w:rsid w:val="0036519C"/>
    <w:rsid w:val="00365F51"/>
    <w:rsid w:val="00366E95"/>
    <w:rsid w:val="00370734"/>
    <w:rsid w:val="00370D31"/>
    <w:rsid w:val="00371021"/>
    <w:rsid w:val="00371EAF"/>
    <w:rsid w:val="003720CD"/>
    <w:rsid w:val="0037255C"/>
    <w:rsid w:val="00374B46"/>
    <w:rsid w:val="003753F4"/>
    <w:rsid w:val="00375E23"/>
    <w:rsid w:val="00376513"/>
    <w:rsid w:val="00376773"/>
    <w:rsid w:val="00376AE5"/>
    <w:rsid w:val="003774EB"/>
    <w:rsid w:val="00377DED"/>
    <w:rsid w:val="003808A9"/>
    <w:rsid w:val="00381443"/>
    <w:rsid w:val="0038370B"/>
    <w:rsid w:val="0038428B"/>
    <w:rsid w:val="003849BC"/>
    <w:rsid w:val="00384A3E"/>
    <w:rsid w:val="00384B3E"/>
    <w:rsid w:val="00384CBD"/>
    <w:rsid w:val="00384D06"/>
    <w:rsid w:val="0038532E"/>
    <w:rsid w:val="00385721"/>
    <w:rsid w:val="00385DAE"/>
    <w:rsid w:val="0038619C"/>
    <w:rsid w:val="0038621C"/>
    <w:rsid w:val="00386C3C"/>
    <w:rsid w:val="00386E9D"/>
    <w:rsid w:val="00387A42"/>
    <w:rsid w:val="00387B02"/>
    <w:rsid w:val="003905A2"/>
    <w:rsid w:val="0039060A"/>
    <w:rsid w:val="00390E5F"/>
    <w:rsid w:val="0039132E"/>
    <w:rsid w:val="0039205F"/>
    <w:rsid w:val="00392374"/>
    <w:rsid w:val="00393C7D"/>
    <w:rsid w:val="00393EE9"/>
    <w:rsid w:val="0039445B"/>
    <w:rsid w:val="00394B8A"/>
    <w:rsid w:val="00394DEE"/>
    <w:rsid w:val="00395718"/>
    <w:rsid w:val="00396197"/>
    <w:rsid w:val="00396887"/>
    <w:rsid w:val="003A13EF"/>
    <w:rsid w:val="003A19BC"/>
    <w:rsid w:val="003A1CDB"/>
    <w:rsid w:val="003A22C5"/>
    <w:rsid w:val="003A2773"/>
    <w:rsid w:val="003A6106"/>
    <w:rsid w:val="003A610B"/>
    <w:rsid w:val="003A7E53"/>
    <w:rsid w:val="003B072A"/>
    <w:rsid w:val="003B09C5"/>
    <w:rsid w:val="003B0F0F"/>
    <w:rsid w:val="003B245F"/>
    <w:rsid w:val="003B2639"/>
    <w:rsid w:val="003B2B03"/>
    <w:rsid w:val="003B30D0"/>
    <w:rsid w:val="003B33F0"/>
    <w:rsid w:val="003B34BF"/>
    <w:rsid w:val="003B4B5F"/>
    <w:rsid w:val="003B59BA"/>
    <w:rsid w:val="003B630C"/>
    <w:rsid w:val="003C04A3"/>
    <w:rsid w:val="003C06FF"/>
    <w:rsid w:val="003C0D2F"/>
    <w:rsid w:val="003C19F9"/>
    <w:rsid w:val="003C2486"/>
    <w:rsid w:val="003C2F50"/>
    <w:rsid w:val="003C3DF1"/>
    <w:rsid w:val="003C3F45"/>
    <w:rsid w:val="003C4019"/>
    <w:rsid w:val="003C4543"/>
    <w:rsid w:val="003C4780"/>
    <w:rsid w:val="003C4BAC"/>
    <w:rsid w:val="003C4C2E"/>
    <w:rsid w:val="003C4DDF"/>
    <w:rsid w:val="003C4DF3"/>
    <w:rsid w:val="003C56ED"/>
    <w:rsid w:val="003C619E"/>
    <w:rsid w:val="003D0156"/>
    <w:rsid w:val="003D0F88"/>
    <w:rsid w:val="003D1696"/>
    <w:rsid w:val="003D250F"/>
    <w:rsid w:val="003D4642"/>
    <w:rsid w:val="003D4F0A"/>
    <w:rsid w:val="003D559B"/>
    <w:rsid w:val="003D565F"/>
    <w:rsid w:val="003D65C9"/>
    <w:rsid w:val="003E1AA4"/>
    <w:rsid w:val="003E1D83"/>
    <w:rsid w:val="003E2E68"/>
    <w:rsid w:val="003E3A1F"/>
    <w:rsid w:val="003E3AAC"/>
    <w:rsid w:val="003E3CDB"/>
    <w:rsid w:val="003E3CF4"/>
    <w:rsid w:val="003E48DC"/>
    <w:rsid w:val="003E5758"/>
    <w:rsid w:val="003E5F97"/>
    <w:rsid w:val="003E79A3"/>
    <w:rsid w:val="003F109C"/>
    <w:rsid w:val="003F5951"/>
    <w:rsid w:val="003F68BC"/>
    <w:rsid w:val="003F6AFD"/>
    <w:rsid w:val="003F7DD1"/>
    <w:rsid w:val="004002EF"/>
    <w:rsid w:val="004008B6"/>
    <w:rsid w:val="00400902"/>
    <w:rsid w:val="00401BFB"/>
    <w:rsid w:val="00403733"/>
    <w:rsid w:val="00403BC6"/>
    <w:rsid w:val="0040411C"/>
    <w:rsid w:val="004043B0"/>
    <w:rsid w:val="00404AA9"/>
    <w:rsid w:val="0041007E"/>
    <w:rsid w:val="00411769"/>
    <w:rsid w:val="00412A9A"/>
    <w:rsid w:val="00412B51"/>
    <w:rsid w:val="00413C3A"/>
    <w:rsid w:val="0041504F"/>
    <w:rsid w:val="004152C1"/>
    <w:rsid w:val="0041596A"/>
    <w:rsid w:val="0041626C"/>
    <w:rsid w:val="004173AB"/>
    <w:rsid w:val="00422C29"/>
    <w:rsid w:val="00422C3F"/>
    <w:rsid w:val="004234E1"/>
    <w:rsid w:val="004239FB"/>
    <w:rsid w:val="004259A1"/>
    <w:rsid w:val="00426255"/>
    <w:rsid w:val="00426394"/>
    <w:rsid w:val="00427A61"/>
    <w:rsid w:val="00431DD5"/>
    <w:rsid w:val="004326E0"/>
    <w:rsid w:val="00433A40"/>
    <w:rsid w:val="00433A72"/>
    <w:rsid w:val="00434A3C"/>
    <w:rsid w:val="00434BBA"/>
    <w:rsid w:val="00435482"/>
    <w:rsid w:val="00436201"/>
    <w:rsid w:val="00436605"/>
    <w:rsid w:val="00437450"/>
    <w:rsid w:val="00437D2F"/>
    <w:rsid w:val="00437E8E"/>
    <w:rsid w:val="004403E0"/>
    <w:rsid w:val="00440B6E"/>
    <w:rsid w:val="004412F7"/>
    <w:rsid w:val="00441308"/>
    <w:rsid w:val="004413E8"/>
    <w:rsid w:val="004428F9"/>
    <w:rsid w:val="00444108"/>
    <w:rsid w:val="00445788"/>
    <w:rsid w:val="004457CC"/>
    <w:rsid w:val="00445923"/>
    <w:rsid w:val="00445DA4"/>
    <w:rsid w:val="00445F3B"/>
    <w:rsid w:val="00446B3C"/>
    <w:rsid w:val="00450534"/>
    <w:rsid w:val="00451206"/>
    <w:rsid w:val="004544D9"/>
    <w:rsid w:val="0045577D"/>
    <w:rsid w:val="00456A87"/>
    <w:rsid w:val="00456BE5"/>
    <w:rsid w:val="00456D6A"/>
    <w:rsid w:val="0045799F"/>
    <w:rsid w:val="00457DE3"/>
    <w:rsid w:val="00460238"/>
    <w:rsid w:val="00460E55"/>
    <w:rsid w:val="004612D1"/>
    <w:rsid w:val="004630D4"/>
    <w:rsid w:val="004631BA"/>
    <w:rsid w:val="00463D9B"/>
    <w:rsid w:val="004643B2"/>
    <w:rsid w:val="00465DBB"/>
    <w:rsid w:val="00465F38"/>
    <w:rsid w:val="00466551"/>
    <w:rsid w:val="0046680F"/>
    <w:rsid w:val="0046691B"/>
    <w:rsid w:val="00470065"/>
    <w:rsid w:val="0047056D"/>
    <w:rsid w:val="00471F8C"/>
    <w:rsid w:val="0047200E"/>
    <w:rsid w:val="004724BA"/>
    <w:rsid w:val="00474DDD"/>
    <w:rsid w:val="00474F0E"/>
    <w:rsid w:val="00475F19"/>
    <w:rsid w:val="004764A5"/>
    <w:rsid w:val="00477188"/>
    <w:rsid w:val="00477617"/>
    <w:rsid w:val="00480638"/>
    <w:rsid w:val="004809CF"/>
    <w:rsid w:val="00480DAF"/>
    <w:rsid w:val="00481801"/>
    <w:rsid w:val="00483002"/>
    <w:rsid w:val="0048375E"/>
    <w:rsid w:val="004854CD"/>
    <w:rsid w:val="0048550E"/>
    <w:rsid w:val="004865A3"/>
    <w:rsid w:val="00486B65"/>
    <w:rsid w:val="00487743"/>
    <w:rsid w:val="004904BF"/>
    <w:rsid w:val="0049087B"/>
    <w:rsid w:val="004949B9"/>
    <w:rsid w:val="00494A98"/>
    <w:rsid w:val="00494AC5"/>
    <w:rsid w:val="00496549"/>
    <w:rsid w:val="00497390"/>
    <w:rsid w:val="004A09E5"/>
    <w:rsid w:val="004A0E4B"/>
    <w:rsid w:val="004A17FD"/>
    <w:rsid w:val="004A1CDC"/>
    <w:rsid w:val="004A2459"/>
    <w:rsid w:val="004A25D1"/>
    <w:rsid w:val="004A262C"/>
    <w:rsid w:val="004A39C0"/>
    <w:rsid w:val="004A4738"/>
    <w:rsid w:val="004A4851"/>
    <w:rsid w:val="004A4EC9"/>
    <w:rsid w:val="004A4FDD"/>
    <w:rsid w:val="004A658B"/>
    <w:rsid w:val="004A67AA"/>
    <w:rsid w:val="004A7189"/>
    <w:rsid w:val="004A76D1"/>
    <w:rsid w:val="004A78ED"/>
    <w:rsid w:val="004B13E8"/>
    <w:rsid w:val="004B3234"/>
    <w:rsid w:val="004B3EFA"/>
    <w:rsid w:val="004B53D2"/>
    <w:rsid w:val="004B55B1"/>
    <w:rsid w:val="004B56FC"/>
    <w:rsid w:val="004B5E69"/>
    <w:rsid w:val="004B6CD1"/>
    <w:rsid w:val="004B70C7"/>
    <w:rsid w:val="004C05E5"/>
    <w:rsid w:val="004C08BF"/>
    <w:rsid w:val="004C0CAF"/>
    <w:rsid w:val="004C1DFC"/>
    <w:rsid w:val="004C2B6A"/>
    <w:rsid w:val="004C2DC1"/>
    <w:rsid w:val="004C3B51"/>
    <w:rsid w:val="004C3CB8"/>
    <w:rsid w:val="004C3F26"/>
    <w:rsid w:val="004C479A"/>
    <w:rsid w:val="004C5764"/>
    <w:rsid w:val="004C61A6"/>
    <w:rsid w:val="004C6C79"/>
    <w:rsid w:val="004C75D3"/>
    <w:rsid w:val="004C7CE3"/>
    <w:rsid w:val="004C7F49"/>
    <w:rsid w:val="004D0099"/>
    <w:rsid w:val="004D06F7"/>
    <w:rsid w:val="004D0BAA"/>
    <w:rsid w:val="004D1405"/>
    <w:rsid w:val="004D2607"/>
    <w:rsid w:val="004D27A3"/>
    <w:rsid w:val="004D3341"/>
    <w:rsid w:val="004D3B44"/>
    <w:rsid w:val="004D435A"/>
    <w:rsid w:val="004D52F1"/>
    <w:rsid w:val="004D5667"/>
    <w:rsid w:val="004D5C3A"/>
    <w:rsid w:val="004D62D1"/>
    <w:rsid w:val="004D6557"/>
    <w:rsid w:val="004D7000"/>
    <w:rsid w:val="004D7A81"/>
    <w:rsid w:val="004D7D01"/>
    <w:rsid w:val="004E12C4"/>
    <w:rsid w:val="004E13BE"/>
    <w:rsid w:val="004E16A0"/>
    <w:rsid w:val="004E16EF"/>
    <w:rsid w:val="004E1879"/>
    <w:rsid w:val="004E285E"/>
    <w:rsid w:val="004E28B4"/>
    <w:rsid w:val="004E2D6D"/>
    <w:rsid w:val="004E4A6E"/>
    <w:rsid w:val="004E5C2A"/>
    <w:rsid w:val="004E783D"/>
    <w:rsid w:val="004F0056"/>
    <w:rsid w:val="004F04EB"/>
    <w:rsid w:val="004F0A3D"/>
    <w:rsid w:val="004F1330"/>
    <w:rsid w:val="004F3E25"/>
    <w:rsid w:val="004F40AB"/>
    <w:rsid w:val="004F44A2"/>
    <w:rsid w:val="004F45F3"/>
    <w:rsid w:val="004F4E5C"/>
    <w:rsid w:val="004F59C4"/>
    <w:rsid w:val="004F608D"/>
    <w:rsid w:val="004F6BAA"/>
    <w:rsid w:val="00500758"/>
    <w:rsid w:val="00500922"/>
    <w:rsid w:val="00500F82"/>
    <w:rsid w:val="00503569"/>
    <w:rsid w:val="0050581C"/>
    <w:rsid w:val="00505C48"/>
    <w:rsid w:val="0050690F"/>
    <w:rsid w:val="00507384"/>
    <w:rsid w:val="00507A28"/>
    <w:rsid w:val="0051005E"/>
    <w:rsid w:val="00510D61"/>
    <w:rsid w:val="00512479"/>
    <w:rsid w:val="00513FFB"/>
    <w:rsid w:val="005145A0"/>
    <w:rsid w:val="005146C6"/>
    <w:rsid w:val="0051523E"/>
    <w:rsid w:val="005163C7"/>
    <w:rsid w:val="00516F4A"/>
    <w:rsid w:val="00517594"/>
    <w:rsid w:val="00521626"/>
    <w:rsid w:val="005225D9"/>
    <w:rsid w:val="00522A53"/>
    <w:rsid w:val="00522BB7"/>
    <w:rsid w:val="0052336D"/>
    <w:rsid w:val="005233A2"/>
    <w:rsid w:val="005255A6"/>
    <w:rsid w:val="0052567C"/>
    <w:rsid w:val="0052576E"/>
    <w:rsid w:val="00525900"/>
    <w:rsid w:val="005260E6"/>
    <w:rsid w:val="00526572"/>
    <w:rsid w:val="005315B7"/>
    <w:rsid w:val="00531E76"/>
    <w:rsid w:val="00531F96"/>
    <w:rsid w:val="00532BAF"/>
    <w:rsid w:val="005335FF"/>
    <w:rsid w:val="00533A9B"/>
    <w:rsid w:val="00534B9B"/>
    <w:rsid w:val="005353D6"/>
    <w:rsid w:val="005356C4"/>
    <w:rsid w:val="005367D9"/>
    <w:rsid w:val="00541177"/>
    <w:rsid w:val="00541464"/>
    <w:rsid w:val="00541F00"/>
    <w:rsid w:val="005424DE"/>
    <w:rsid w:val="005425AD"/>
    <w:rsid w:val="00542AE8"/>
    <w:rsid w:val="00544C92"/>
    <w:rsid w:val="00545ED3"/>
    <w:rsid w:val="00546428"/>
    <w:rsid w:val="00546C4C"/>
    <w:rsid w:val="00547EB2"/>
    <w:rsid w:val="00550B17"/>
    <w:rsid w:val="005517F0"/>
    <w:rsid w:val="005523BD"/>
    <w:rsid w:val="00552457"/>
    <w:rsid w:val="0055346A"/>
    <w:rsid w:val="005537C7"/>
    <w:rsid w:val="005544D1"/>
    <w:rsid w:val="00555117"/>
    <w:rsid w:val="0055631B"/>
    <w:rsid w:val="00556D67"/>
    <w:rsid w:val="00557503"/>
    <w:rsid w:val="00557955"/>
    <w:rsid w:val="00557B14"/>
    <w:rsid w:val="00561DCD"/>
    <w:rsid w:val="00561F8F"/>
    <w:rsid w:val="00562310"/>
    <w:rsid w:val="005623D5"/>
    <w:rsid w:val="0056302B"/>
    <w:rsid w:val="005634C2"/>
    <w:rsid w:val="00563B7A"/>
    <w:rsid w:val="00564108"/>
    <w:rsid w:val="00564195"/>
    <w:rsid w:val="00564A4B"/>
    <w:rsid w:val="00565098"/>
    <w:rsid w:val="005657E9"/>
    <w:rsid w:val="00566F30"/>
    <w:rsid w:val="00567E0D"/>
    <w:rsid w:val="005700C6"/>
    <w:rsid w:val="00570539"/>
    <w:rsid w:val="00570DA6"/>
    <w:rsid w:val="005711D5"/>
    <w:rsid w:val="00572CB5"/>
    <w:rsid w:val="0057338F"/>
    <w:rsid w:val="005735E5"/>
    <w:rsid w:val="00573E9F"/>
    <w:rsid w:val="00574BA6"/>
    <w:rsid w:val="00574C69"/>
    <w:rsid w:val="00575911"/>
    <w:rsid w:val="0057601E"/>
    <w:rsid w:val="005765D9"/>
    <w:rsid w:val="00576D77"/>
    <w:rsid w:val="0057785C"/>
    <w:rsid w:val="00577CF3"/>
    <w:rsid w:val="00580608"/>
    <w:rsid w:val="00580F4F"/>
    <w:rsid w:val="00582871"/>
    <w:rsid w:val="00582A21"/>
    <w:rsid w:val="0058329C"/>
    <w:rsid w:val="00583894"/>
    <w:rsid w:val="00584257"/>
    <w:rsid w:val="00585063"/>
    <w:rsid w:val="0058569F"/>
    <w:rsid w:val="00585F83"/>
    <w:rsid w:val="00586085"/>
    <w:rsid w:val="00586982"/>
    <w:rsid w:val="00587DED"/>
    <w:rsid w:val="00592566"/>
    <w:rsid w:val="005938C6"/>
    <w:rsid w:val="00593FDD"/>
    <w:rsid w:val="00594476"/>
    <w:rsid w:val="00594C2A"/>
    <w:rsid w:val="00594DFA"/>
    <w:rsid w:val="00595B78"/>
    <w:rsid w:val="00595D57"/>
    <w:rsid w:val="00595E4D"/>
    <w:rsid w:val="00595EEB"/>
    <w:rsid w:val="0059629D"/>
    <w:rsid w:val="005964FC"/>
    <w:rsid w:val="00596652"/>
    <w:rsid w:val="00596A2C"/>
    <w:rsid w:val="00596F0E"/>
    <w:rsid w:val="00597A44"/>
    <w:rsid w:val="00597E8B"/>
    <w:rsid w:val="005A0B92"/>
    <w:rsid w:val="005A2360"/>
    <w:rsid w:val="005A322A"/>
    <w:rsid w:val="005A4920"/>
    <w:rsid w:val="005A49D4"/>
    <w:rsid w:val="005A4B8C"/>
    <w:rsid w:val="005A53D8"/>
    <w:rsid w:val="005A57D2"/>
    <w:rsid w:val="005A616B"/>
    <w:rsid w:val="005A78FA"/>
    <w:rsid w:val="005B02E2"/>
    <w:rsid w:val="005B06A1"/>
    <w:rsid w:val="005B1003"/>
    <w:rsid w:val="005B3079"/>
    <w:rsid w:val="005B31F9"/>
    <w:rsid w:val="005B462A"/>
    <w:rsid w:val="005B4DA9"/>
    <w:rsid w:val="005B5166"/>
    <w:rsid w:val="005B5724"/>
    <w:rsid w:val="005B5732"/>
    <w:rsid w:val="005C03A8"/>
    <w:rsid w:val="005C0F5B"/>
    <w:rsid w:val="005C2FB9"/>
    <w:rsid w:val="005C3A4F"/>
    <w:rsid w:val="005C4215"/>
    <w:rsid w:val="005C49B4"/>
    <w:rsid w:val="005C4F7B"/>
    <w:rsid w:val="005C5442"/>
    <w:rsid w:val="005C585F"/>
    <w:rsid w:val="005C588E"/>
    <w:rsid w:val="005C59D0"/>
    <w:rsid w:val="005C5BDF"/>
    <w:rsid w:val="005C6593"/>
    <w:rsid w:val="005C6984"/>
    <w:rsid w:val="005C7EE6"/>
    <w:rsid w:val="005C7FA2"/>
    <w:rsid w:val="005D0888"/>
    <w:rsid w:val="005D0AB2"/>
    <w:rsid w:val="005D0D62"/>
    <w:rsid w:val="005D1268"/>
    <w:rsid w:val="005D17D2"/>
    <w:rsid w:val="005D18A4"/>
    <w:rsid w:val="005D1C0A"/>
    <w:rsid w:val="005D1CE4"/>
    <w:rsid w:val="005D2726"/>
    <w:rsid w:val="005D4A41"/>
    <w:rsid w:val="005D4B1D"/>
    <w:rsid w:val="005D4EF7"/>
    <w:rsid w:val="005D53A9"/>
    <w:rsid w:val="005D6763"/>
    <w:rsid w:val="005D78C2"/>
    <w:rsid w:val="005E0B85"/>
    <w:rsid w:val="005E0BE7"/>
    <w:rsid w:val="005E1E65"/>
    <w:rsid w:val="005E386E"/>
    <w:rsid w:val="005E510B"/>
    <w:rsid w:val="005E6C93"/>
    <w:rsid w:val="005E760F"/>
    <w:rsid w:val="005F0287"/>
    <w:rsid w:val="005F0491"/>
    <w:rsid w:val="005F0B71"/>
    <w:rsid w:val="005F1D65"/>
    <w:rsid w:val="005F26F1"/>
    <w:rsid w:val="005F327F"/>
    <w:rsid w:val="005F3606"/>
    <w:rsid w:val="005F5D6B"/>
    <w:rsid w:val="005F62B8"/>
    <w:rsid w:val="005F6806"/>
    <w:rsid w:val="005F7A3C"/>
    <w:rsid w:val="005F7BAD"/>
    <w:rsid w:val="00600437"/>
    <w:rsid w:val="006012F3"/>
    <w:rsid w:val="006014AC"/>
    <w:rsid w:val="00601534"/>
    <w:rsid w:val="0060229B"/>
    <w:rsid w:val="00602732"/>
    <w:rsid w:val="006029CD"/>
    <w:rsid w:val="00602A61"/>
    <w:rsid w:val="00602E3B"/>
    <w:rsid w:val="00602EB8"/>
    <w:rsid w:val="006031B8"/>
    <w:rsid w:val="006034E4"/>
    <w:rsid w:val="00603880"/>
    <w:rsid w:val="00604193"/>
    <w:rsid w:val="00604592"/>
    <w:rsid w:val="00605EB4"/>
    <w:rsid w:val="006067A9"/>
    <w:rsid w:val="00606854"/>
    <w:rsid w:val="006104F8"/>
    <w:rsid w:val="006107A4"/>
    <w:rsid w:val="006108B9"/>
    <w:rsid w:val="00610C94"/>
    <w:rsid w:val="00610D91"/>
    <w:rsid w:val="006115A1"/>
    <w:rsid w:val="006116EA"/>
    <w:rsid w:val="00611823"/>
    <w:rsid w:val="00612B80"/>
    <w:rsid w:val="0061331D"/>
    <w:rsid w:val="00613A63"/>
    <w:rsid w:val="0061411C"/>
    <w:rsid w:val="006147B4"/>
    <w:rsid w:val="00615133"/>
    <w:rsid w:val="00615E22"/>
    <w:rsid w:val="00617B34"/>
    <w:rsid w:val="00621E0E"/>
    <w:rsid w:val="00622D87"/>
    <w:rsid w:val="00623650"/>
    <w:rsid w:val="0062378E"/>
    <w:rsid w:val="006253F3"/>
    <w:rsid w:val="00625884"/>
    <w:rsid w:val="006266FF"/>
    <w:rsid w:val="0062679B"/>
    <w:rsid w:val="006277F1"/>
    <w:rsid w:val="00630244"/>
    <w:rsid w:val="00630DD3"/>
    <w:rsid w:val="00631CD3"/>
    <w:rsid w:val="00632C5B"/>
    <w:rsid w:val="00633730"/>
    <w:rsid w:val="006338EC"/>
    <w:rsid w:val="00633C0F"/>
    <w:rsid w:val="0063498F"/>
    <w:rsid w:val="00635390"/>
    <w:rsid w:val="006357F1"/>
    <w:rsid w:val="00635BE7"/>
    <w:rsid w:val="00636546"/>
    <w:rsid w:val="00636F1E"/>
    <w:rsid w:val="00640231"/>
    <w:rsid w:val="00640DFF"/>
    <w:rsid w:val="006415C3"/>
    <w:rsid w:val="00641F27"/>
    <w:rsid w:val="006428A7"/>
    <w:rsid w:val="00643F4F"/>
    <w:rsid w:val="00643FEF"/>
    <w:rsid w:val="0064425D"/>
    <w:rsid w:val="00644F3F"/>
    <w:rsid w:val="00650FA9"/>
    <w:rsid w:val="006510F7"/>
    <w:rsid w:val="0065158B"/>
    <w:rsid w:val="00651A70"/>
    <w:rsid w:val="00652938"/>
    <w:rsid w:val="00653332"/>
    <w:rsid w:val="00653FDE"/>
    <w:rsid w:val="00655D12"/>
    <w:rsid w:val="0065703B"/>
    <w:rsid w:val="00657AE0"/>
    <w:rsid w:val="006624F8"/>
    <w:rsid w:val="00662E43"/>
    <w:rsid w:val="00663009"/>
    <w:rsid w:val="00663E47"/>
    <w:rsid w:val="00664884"/>
    <w:rsid w:val="00664A22"/>
    <w:rsid w:val="00664F8C"/>
    <w:rsid w:val="00670041"/>
    <w:rsid w:val="00670299"/>
    <w:rsid w:val="0067049E"/>
    <w:rsid w:val="00671771"/>
    <w:rsid w:val="006728B5"/>
    <w:rsid w:val="00672F36"/>
    <w:rsid w:val="00673075"/>
    <w:rsid w:val="006734CE"/>
    <w:rsid w:val="00673549"/>
    <w:rsid w:val="006746AD"/>
    <w:rsid w:val="00675223"/>
    <w:rsid w:val="00675F4E"/>
    <w:rsid w:val="00676415"/>
    <w:rsid w:val="00677AA6"/>
    <w:rsid w:val="0068006F"/>
    <w:rsid w:val="006807CC"/>
    <w:rsid w:val="00682604"/>
    <w:rsid w:val="00682C68"/>
    <w:rsid w:val="00682E5D"/>
    <w:rsid w:val="00684066"/>
    <w:rsid w:val="0068507A"/>
    <w:rsid w:val="00685097"/>
    <w:rsid w:val="006858C5"/>
    <w:rsid w:val="006859CE"/>
    <w:rsid w:val="00685CA7"/>
    <w:rsid w:val="00686079"/>
    <w:rsid w:val="00687F11"/>
    <w:rsid w:val="00690045"/>
    <w:rsid w:val="006900F8"/>
    <w:rsid w:val="00691314"/>
    <w:rsid w:val="006939C3"/>
    <w:rsid w:val="00694D1A"/>
    <w:rsid w:val="006955BF"/>
    <w:rsid w:val="00695C47"/>
    <w:rsid w:val="00695CA2"/>
    <w:rsid w:val="006960B8"/>
    <w:rsid w:val="00696BC1"/>
    <w:rsid w:val="00696EDC"/>
    <w:rsid w:val="006A03AE"/>
    <w:rsid w:val="006A0489"/>
    <w:rsid w:val="006A0DDE"/>
    <w:rsid w:val="006A1456"/>
    <w:rsid w:val="006A2C91"/>
    <w:rsid w:val="006A4742"/>
    <w:rsid w:val="006A553C"/>
    <w:rsid w:val="006A5B27"/>
    <w:rsid w:val="006A602C"/>
    <w:rsid w:val="006A6FB1"/>
    <w:rsid w:val="006A77CA"/>
    <w:rsid w:val="006B0375"/>
    <w:rsid w:val="006B0AA7"/>
    <w:rsid w:val="006B240A"/>
    <w:rsid w:val="006B25B6"/>
    <w:rsid w:val="006B2A08"/>
    <w:rsid w:val="006B3904"/>
    <w:rsid w:val="006B3C25"/>
    <w:rsid w:val="006B521E"/>
    <w:rsid w:val="006B5DBF"/>
    <w:rsid w:val="006B6AB1"/>
    <w:rsid w:val="006B73B7"/>
    <w:rsid w:val="006B75B2"/>
    <w:rsid w:val="006C002A"/>
    <w:rsid w:val="006C00C3"/>
    <w:rsid w:val="006C197B"/>
    <w:rsid w:val="006C227D"/>
    <w:rsid w:val="006C32BC"/>
    <w:rsid w:val="006C3AC0"/>
    <w:rsid w:val="006C5D5A"/>
    <w:rsid w:val="006C61FD"/>
    <w:rsid w:val="006C77E8"/>
    <w:rsid w:val="006C7B5D"/>
    <w:rsid w:val="006D093E"/>
    <w:rsid w:val="006D1E22"/>
    <w:rsid w:val="006D2916"/>
    <w:rsid w:val="006D2A10"/>
    <w:rsid w:val="006D3CFF"/>
    <w:rsid w:val="006D4C87"/>
    <w:rsid w:val="006D6D66"/>
    <w:rsid w:val="006D7A22"/>
    <w:rsid w:val="006D7CCD"/>
    <w:rsid w:val="006E1E4C"/>
    <w:rsid w:val="006E2C0F"/>
    <w:rsid w:val="006E33D6"/>
    <w:rsid w:val="006E3699"/>
    <w:rsid w:val="006E3B11"/>
    <w:rsid w:val="006E4D48"/>
    <w:rsid w:val="006E59AE"/>
    <w:rsid w:val="006E5BB9"/>
    <w:rsid w:val="006E60C2"/>
    <w:rsid w:val="006E7AAB"/>
    <w:rsid w:val="006F002F"/>
    <w:rsid w:val="006F0348"/>
    <w:rsid w:val="006F0D45"/>
    <w:rsid w:val="006F22C4"/>
    <w:rsid w:val="006F2415"/>
    <w:rsid w:val="006F39E8"/>
    <w:rsid w:val="006F425A"/>
    <w:rsid w:val="006F46E3"/>
    <w:rsid w:val="006F5F00"/>
    <w:rsid w:val="006F6535"/>
    <w:rsid w:val="006F6899"/>
    <w:rsid w:val="006F69D3"/>
    <w:rsid w:val="00700700"/>
    <w:rsid w:val="00700B21"/>
    <w:rsid w:val="00700DE5"/>
    <w:rsid w:val="00702498"/>
    <w:rsid w:val="0070373E"/>
    <w:rsid w:val="00703A6C"/>
    <w:rsid w:val="00703C47"/>
    <w:rsid w:val="00703E3D"/>
    <w:rsid w:val="00704987"/>
    <w:rsid w:val="007056C8"/>
    <w:rsid w:val="00705946"/>
    <w:rsid w:val="00705EC4"/>
    <w:rsid w:val="00706FBC"/>
    <w:rsid w:val="00707B82"/>
    <w:rsid w:val="00710928"/>
    <w:rsid w:val="00711472"/>
    <w:rsid w:val="007114F4"/>
    <w:rsid w:val="007116F3"/>
    <w:rsid w:val="00711A7B"/>
    <w:rsid w:val="00712995"/>
    <w:rsid w:val="00712B6D"/>
    <w:rsid w:val="00713549"/>
    <w:rsid w:val="007136C3"/>
    <w:rsid w:val="007146E6"/>
    <w:rsid w:val="00714AB0"/>
    <w:rsid w:val="00714BC7"/>
    <w:rsid w:val="00715490"/>
    <w:rsid w:val="00715FD4"/>
    <w:rsid w:val="00716ACF"/>
    <w:rsid w:val="00716D7A"/>
    <w:rsid w:val="007172D1"/>
    <w:rsid w:val="00717516"/>
    <w:rsid w:val="007176A8"/>
    <w:rsid w:val="00717910"/>
    <w:rsid w:val="00717CC3"/>
    <w:rsid w:val="007202CA"/>
    <w:rsid w:val="007215F2"/>
    <w:rsid w:val="00721B61"/>
    <w:rsid w:val="00721F2B"/>
    <w:rsid w:val="00722CB8"/>
    <w:rsid w:val="00723A94"/>
    <w:rsid w:val="00725D8D"/>
    <w:rsid w:val="00726347"/>
    <w:rsid w:val="00726926"/>
    <w:rsid w:val="00726CA3"/>
    <w:rsid w:val="0073006A"/>
    <w:rsid w:val="007330C5"/>
    <w:rsid w:val="00734DD4"/>
    <w:rsid w:val="007360C7"/>
    <w:rsid w:val="00736813"/>
    <w:rsid w:val="0073695F"/>
    <w:rsid w:val="00736A07"/>
    <w:rsid w:val="00737034"/>
    <w:rsid w:val="00737DC1"/>
    <w:rsid w:val="00742A1B"/>
    <w:rsid w:val="00742AB6"/>
    <w:rsid w:val="007430B0"/>
    <w:rsid w:val="00743A3F"/>
    <w:rsid w:val="00744381"/>
    <w:rsid w:val="007447B1"/>
    <w:rsid w:val="007454D3"/>
    <w:rsid w:val="00745BD4"/>
    <w:rsid w:val="007461C1"/>
    <w:rsid w:val="007463ED"/>
    <w:rsid w:val="00746AA0"/>
    <w:rsid w:val="00746C37"/>
    <w:rsid w:val="007477B0"/>
    <w:rsid w:val="00747A27"/>
    <w:rsid w:val="00750242"/>
    <w:rsid w:val="0075044F"/>
    <w:rsid w:val="007509C2"/>
    <w:rsid w:val="00751671"/>
    <w:rsid w:val="00751C9A"/>
    <w:rsid w:val="00751E62"/>
    <w:rsid w:val="00752E14"/>
    <w:rsid w:val="00752F0E"/>
    <w:rsid w:val="00756AB0"/>
    <w:rsid w:val="00756BD4"/>
    <w:rsid w:val="00757303"/>
    <w:rsid w:val="00757738"/>
    <w:rsid w:val="007607E5"/>
    <w:rsid w:val="0076114D"/>
    <w:rsid w:val="007622E3"/>
    <w:rsid w:val="00762BE4"/>
    <w:rsid w:val="00764AB3"/>
    <w:rsid w:val="00765095"/>
    <w:rsid w:val="007651A6"/>
    <w:rsid w:val="007671F6"/>
    <w:rsid w:val="00767B90"/>
    <w:rsid w:val="00770246"/>
    <w:rsid w:val="007704CF"/>
    <w:rsid w:val="0077292F"/>
    <w:rsid w:val="00772D95"/>
    <w:rsid w:val="00774548"/>
    <w:rsid w:val="007751A5"/>
    <w:rsid w:val="00775EFF"/>
    <w:rsid w:val="00776653"/>
    <w:rsid w:val="007769EC"/>
    <w:rsid w:val="00776F33"/>
    <w:rsid w:val="00777783"/>
    <w:rsid w:val="00777F3A"/>
    <w:rsid w:val="00777F8F"/>
    <w:rsid w:val="007803C0"/>
    <w:rsid w:val="00780BED"/>
    <w:rsid w:val="00781463"/>
    <w:rsid w:val="007818F0"/>
    <w:rsid w:val="00781A77"/>
    <w:rsid w:val="007829F8"/>
    <w:rsid w:val="007835F0"/>
    <w:rsid w:val="00785927"/>
    <w:rsid w:val="00787754"/>
    <w:rsid w:val="00787CC8"/>
    <w:rsid w:val="007909D7"/>
    <w:rsid w:val="00791F08"/>
    <w:rsid w:val="00793765"/>
    <w:rsid w:val="007939B4"/>
    <w:rsid w:val="00793BE7"/>
    <w:rsid w:val="00793F2F"/>
    <w:rsid w:val="0079502E"/>
    <w:rsid w:val="00795375"/>
    <w:rsid w:val="007955FD"/>
    <w:rsid w:val="0079651C"/>
    <w:rsid w:val="007A2089"/>
    <w:rsid w:val="007A2F84"/>
    <w:rsid w:val="007A30E6"/>
    <w:rsid w:val="007A37A7"/>
    <w:rsid w:val="007A3FB1"/>
    <w:rsid w:val="007A475C"/>
    <w:rsid w:val="007A5054"/>
    <w:rsid w:val="007A563B"/>
    <w:rsid w:val="007A5721"/>
    <w:rsid w:val="007A69D3"/>
    <w:rsid w:val="007A6C10"/>
    <w:rsid w:val="007B03D4"/>
    <w:rsid w:val="007B1301"/>
    <w:rsid w:val="007B13A9"/>
    <w:rsid w:val="007B19C8"/>
    <w:rsid w:val="007B2F3E"/>
    <w:rsid w:val="007B5BE4"/>
    <w:rsid w:val="007B66CF"/>
    <w:rsid w:val="007B7739"/>
    <w:rsid w:val="007C06F8"/>
    <w:rsid w:val="007C105C"/>
    <w:rsid w:val="007C1594"/>
    <w:rsid w:val="007C1818"/>
    <w:rsid w:val="007C1E50"/>
    <w:rsid w:val="007C200E"/>
    <w:rsid w:val="007C2D0B"/>
    <w:rsid w:val="007C315D"/>
    <w:rsid w:val="007C45EB"/>
    <w:rsid w:val="007C4660"/>
    <w:rsid w:val="007C4AA5"/>
    <w:rsid w:val="007C6AEB"/>
    <w:rsid w:val="007C7C6A"/>
    <w:rsid w:val="007C7DB4"/>
    <w:rsid w:val="007D044B"/>
    <w:rsid w:val="007D072C"/>
    <w:rsid w:val="007D0818"/>
    <w:rsid w:val="007D1167"/>
    <w:rsid w:val="007D2641"/>
    <w:rsid w:val="007D309E"/>
    <w:rsid w:val="007D319E"/>
    <w:rsid w:val="007D373A"/>
    <w:rsid w:val="007D4B07"/>
    <w:rsid w:val="007D500B"/>
    <w:rsid w:val="007D5DCE"/>
    <w:rsid w:val="007D5EB4"/>
    <w:rsid w:val="007D692D"/>
    <w:rsid w:val="007D6D8A"/>
    <w:rsid w:val="007D73BA"/>
    <w:rsid w:val="007E1933"/>
    <w:rsid w:val="007E209B"/>
    <w:rsid w:val="007E2713"/>
    <w:rsid w:val="007E3B56"/>
    <w:rsid w:val="007E4692"/>
    <w:rsid w:val="007E47CD"/>
    <w:rsid w:val="007E4DC2"/>
    <w:rsid w:val="007E5E4A"/>
    <w:rsid w:val="007E63BC"/>
    <w:rsid w:val="007E7D13"/>
    <w:rsid w:val="007F153F"/>
    <w:rsid w:val="007F2342"/>
    <w:rsid w:val="007F31D3"/>
    <w:rsid w:val="007F32D3"/>
    <w:rsid w:val="007F4A3E"/>
    <w:rsid w:val="007F598E"/>
    <w:rsid w:val="007F660E"/>
    <w:rsid w:val="007F6D27"/>
    <w:rsid w:val="0080007F"/>
    <w:rsid w:val="008000DC"/>
    <w:rsid w:val="00801F7E"/>
    <w:rsid w:val="00802D2E"/>
    <w:rsid w:val="00802FA8"/>
    <w:rsid w:val="00803668"/>
    <w:rsid w:val="008040C5"/>
    <w:rsid w:val="008053DD"/>
    <w:rsid w:val="00805E1C"/>
    <w:rsid w:val="0080638A"/>
    <w:rsid w:val="008063F1"/>
    <w:rsid w:val="00807093"/>
    <w:rsid w:val="008071B7"/>
    <w:rsid w:val="0080730E"/>
    <w:rsid w:val="00810310"/>
    <w:rsid w:val="0081037B"/>
    <w:rsid w:val="00811365"/>
    <w:rsid w:val="00812049"/>
    <w:rsid w:val="008123CD"/>
    <w:rsid w:val="008126D8"/>
    <w:rsid w:val="00812DD9"/>
    <w:rsid w:val="008136A8"/>
    <w:rsid w:val="00813988"/>
    <w:rsid w:val="00815B63"/>
    <w:rsid w:val="00816BD0"/>
    <w:rsid w:val="00817CFC"/>
    <w:rsid w:val="0082027F"/>
    <w:rsid w:val="0082182D"/>
    <w:rsid w:val="008218C9"/>
    <w:rsid w:val="008254B5"/>
    <w:rsid w:val="008255D0"/>
    <w:rsid w:val="00826107"/>
    <w:rsid w:val="0082784D"/>
    <w:rsid w:val="0083011F"/>
    <w:rsid w:val="00830939"/>
    <w:rsid w:val="00831C13"/>
    <w:rsid w:val="00832724"/>
    <w:rsid w:val="00832A85"/>
    <w:rsid w:val="00832AFC"/>
    <w:rsid w:val="008333F5"/>
    <w:rsid w:val="0083346F"/>
    <w:rsid w:val="00833DF6"/>
    <w:rsid w:val="00835D8E"/>
    <w:rsid w:val="00836566"/>
    <w:rsid w:val="008365D1"/>
    <w:rsid w:val="008367A8"/>
    <w:rsid w:val="00836BE2"/>
    <w:rsid w:val="00836CB5"/>
    <w:rsid w:val="00840513"/>
    <w:rsid w:val="008432FA"/>
    <w:rsid w:val="008433BB"/>
    <w:rsid w:val="0084356B"/>
    <w:rsid w:val="0084365F"/>
    <w:rsid w:val="00843BFF"/>
    <w:rsid w:val="00845AD4"/>
    <w:rsid w:val="00845EAC"/>
    <w:rsid w:val="008460BB"/>
    <w:rsid w:val="00847C59"/>
    <w:rsid w:val="00847C7C"/>
    <w:rsid w:val="00847F09"/>
    <w:rsid w:val="008509B7"/>
    <w:rsid w:val="00851657"/>
    <w:rsid w:val="00851D2B"/>
    <w:rsid w:val="008534D5"/>
    <w:rsid w:val="0085396B"/>
    <w:rsid w:val="00853F5F"/>
    <w:rsid w:val="00854073"/>
    <w:rsid w:val="00854341"/>
    <w:rsid w:val="00854688"/>
    <w:rsid w:val="00854AF3"/>
    <w:rsid w:val="00854F40"/>
    <w:rsid w:val="00855043"/>
    <w:rsid w:val="00855110"/>
    <w:rsid w:val="0085542A"/>
    <w:rsid w:val="0085550F"/>
    <w:rsid w:val="00855DE0"/>
    <w:rsid w:val="00856FD4"/>
    <w:rsid w:val="008576C0"/>
    <w:rsid w:val="00857755"/>
    <w:rsid w:val="00857B36"/>
    <w:rsid w:val="0086023B"/>
    <w:rsid w:val="00860920"/>
    <w:rsid w:val="00860D0F"/>
    <w:rsid w:val="008613F3"/>
    <w:rsid w:val="00861E93"/>
    <w:rsid w:val="00862682"/>
    <w:rsid w:val="00863BFF"/>
    <w:rsid w:val="00865977"/>
    <w:rsid w:val="00866FE3"/>
    <w:rsid w:val="008671B7"/>
    <w:rsid w:val="00867D34"/>
    <w:rsid w:val="0087033C"/>
    <w:rsid w:val="00870625"/>
    <w:rsid w:val="00871ECC"/>
    <w:rsid w:val="00872D3B"/>
    <w:rsid w:val="0087421C"/>
    <w:rsid w:val="00874E7D"/>
    <w:rsid w:val="0087657E"/>
    <w:rsid w:val="0087787F"/>
    <w:rsid w:val="00877D25"/>
    <w:rsid w:val="00880C64"/>
    <w:rsid w:val="00880F23"/>
    <w:rsid w:val="008811DF"/>
    <w:rsid w:val="00881C4F"/>
    <w:rsid w:val="00882391"/>
    <w:rsid w:val="00883BC4"/>
    <w:rsid w:val="0088447E"/>
    <w:rsid w:val="00884C47"/>
    <w:rsid w:val="00885152"/>
    <w:rsid w:val="00885AC0"/>
    <w:rsid w:val="00885EB3"/>
    <w:rsid w:val="008862EB"/>
    <w:rsid w:val="00887B3B"/>
    <w:rsid w:val="00890237"/>
    <w:rsid w:val="00890DB5"/>
    <w:rsid w:val="008912CD"/>
    <w:rsid w:val="0089179F"/>
    <w:rsid w:val="00891B46"/>
    <w:rsid w:val="0089240B"/>
    <w:rsid w:val="008937A3"/>
    <w:rsid w:val="0089449C"/>
    <w:rsid w:val="008949DD"/>
    <w:rsid w:val="0089553A"/>
    <w:rsid w:val="00896958"/>
    <w:rsid w:val="00896ABF"/>
    <w:rsid w:val="008974FD"/>
    <w:rsid w:val="008975D3"/>
    <w:rsid w:val="00897E29"/>
    <w:rsid w:val="008A153D"/>
    <w:rsid w:val="008A1602"/>
    <w:rsid w:val="008A1B89"/>
    <w:rsid w:val="008A1C3C"/>
    <w:rsid w:val="008A2538"/>
    <w:rsid w:val="008A329F"/>
    <w:rsid w:val="008A400F"/>
    <w:rsid w:val="008A5059"/>
    <w:rsid w:val="008A53B6"/>
    <w:rsid w:val="008A579C"/>
    <w:rsid w:val="008A5B90"/>
    <w:rsid w:val="008A60FC"/>
    <w:rsid w:val="008A7153"/>
    <w:rsid w:val="008B068F"/>
    <w:rsid w:val="008B154B"/>
    <w:rsid w:val="008B28A5"/>
    <w:rsid w:val="008B2ABE"/>
    <w:rsid w:val="008B3423"/>
    <w:rsid w:val="008B35C0"/>
    <w:rsid w:val="008B397D"/>
    <w:rsid w:val="008B3DE7"/>
    <w:rsid w:val="008B71CF"/>
    <w:rsid w:val="008B7664"/>
    <w:rsid w:val="008C03DF"/>
    <w:rsid w:val="008C053E"/>
    <w:rsid w:val="008C0B0A"/>
    <w:rsid w:val="008C108D"/>
    <w:rsid w:val="008C1849"/>
    <w:rsid w:val="008C1CE9"/>
    <w:rsid w:val="008C21FC"/>
    <w:rsid w:val="008C2260"/>
    <w:rsid w:val="008C29E6"/>
    <w:rsid w:val="008C3531"/>
    <w:rsid w:val="008C391B"/>
    <w:rsid w:val="008C3B0C"/>
    <w:rsid w:val="008C5B15"/>
    <w:rsid w:val="008C673A"/>
    <w:rsid w:val="008D0035"/>
    <w:rsid w:val="008D1935"/>
    <w:rsid w:val="008D3C66"/>
    <w:rsid w:val="008D4732"/>
    <w:rsid w:val="008D5220"/>
    <w:rsid w:val="008D5F43"/>
    <w:rsid w:val="008D6C5B"/>
    <w:rsid w:val="008D7F8E"/>
    <w:rsid w:val="008E1F3E"/>
    <w:rsid w:val="008E2493"/>
    <w:rsid w:val="008E2B66"/>
    <w:rsid w:val="008E3986"/>
    <w:rsid w:val="008E4036"/>
    <w:rsid w:val="008E41B8"/>
    <w:rsid w:val="008E5544"/>
    <w:rsid w:val="008E627C"/>
    <w:rsid w:val="008E7609"/>
    <w:rsid w:val="008E7B47"/>
    <w:rsid w:val="008F258E"/>
    <w:rsid w:val="008F3175"/>
    <w:rsid w:val="008F3896"/>
    <w:rsid w:val="008F511D"/>
    <w:rsid w:val="008F5798"/>
    <w:rsid w:val="008F59FB"/>
    <w:rsid w:val="008F7DCA"/>
    <w:rsid w:val="00900138"/>
    <w:rsid w:val="00901D72"/>
    <w:rsid w:val="0090203C"/>
    <w:rsid w:val="00903151"/>
    <w:rsid w:val="00903BF4"/>
    <w:rsid w:val="0090595F"/>
    <w:rsid w:val="00905961"/>
    <w:rsid w:val="009066E0"/>
    <w:rsid w:val="00906FE5"/>
    <w:rsid w:val="00910FE7"/>
    <w:rsid w:val="00911410"/>
    <w:rsid w:val="00911847"/>
    <w:rsid w:val="009118C5"/>
    <w:rsid w:val="00911DCC"/>
    <w:rsid w:val="00912C05"/>
    <w:rsid w:val="00913586"/>
    <w:rsid w:val="00913612"/>
    <w:rsid w:val="00915079"/>
    <w:rsid w:val="0091662C"/>
    <w:rsid w:val="00917B29"/>
    <w:rsid w:val="00921D4B"/>
    <w:rsid w:val="009222FC"/>
    <w:rsid w:val="00924719"/>
    <w:rsid w:val="00926A8F"/>
    <w:rsid w:val="00926EC2"/>
    <w:rsid w:val="0092760E"/>
    <w:rsid w:val="00927B8C"/>
    <w:rsid w:val="00930BBB"/>
    <w:rsid w:val="009316D5"/>
    <w:rsid w:val="00933248"/>
    <w:rsid w:val="009362B8"/>
    <w:rsid w:val="009405B1"/>
    <w:rsid w:val="009407AB"/>
    <w:rsid w:val="009407F2"/>
    <w:rsid w:val="009417DC"/>
    <w:rsid w:val="00941C5F"/>
    <w:rsid w:val="009421D8"/>
    <w:rsid w:val="00942589"/>
    <w:rsid w:val="009435F4"/>
    <w:rsid w:val="00943C11"/>
    <w:rsid w:val="00943ED7"/>
    <w:rsid w:val="009446EA"/>
    <w:rsid w:val="00944A98"/>
    <w:rsid w:val="00945513"/>
    <w:rsid w:val="009459EE"/>
    <w:rsid w:val="00945A7E"/>
    <w:rsid w:val="009461D6"/>
    <w:rsid w:val="00946943"/>
    <w:rsid w:val="00946E4B"/>
    <w:rsid w:val="009470A2"/>
    <w:rsid w:val="00947270"/>
    <w:rsid w:val="0095073D"/>
    <w:rsid w:val="00950DA3"/>
    <w:rsid w:val="0095103D"/>
    <w:rsid w:val="00952E0A"/>
    <w:rsid w:val="00953506"/>
    <w:rsid w:val="00953718"/>
    <w:rsid w:val="00953812"/>
    <w:rsid w:val="009542C3"/>
    <w:rsid w:val="009550EC"/>
    <w:rsid w:val="009554D2"/>
    <w:rsid w:val="00955806"/>
    <w:rsid w:val="0095652E"/>
    <w:rsid w:val="0095691D"/>
    <w:rsid w:val="00957490"/>
    <w:rsid w:val="00957DB1"/>
    <w:rsid w:val="00960D1D"/>
    <w:rsid w:val="00960FF1"/>
    <w:rsid w:val="009614EF"/>
    <w:rsid w:val="00961BF4"/>
    <w:rsid w:val="00961D49"/>
    <w:rsid w:val="00962672"/>
    <w:rsid w:val="009635C1"/>
    <w:rsid w:val="00964323"/>
    <w:rsid w:val="0096467B"/>
    <w:rsid w:val="00965551"/>
    <w:rsid w:val="009657A6"/>
    <w:rsid w:val="009659FD"/>
    <w:rsid w:val="009668CB"/>
    <w:rsid w:val="00966EAD"/>
    <w:rsid w:val="00966FA7"/>
    <w:rsid w:val="00967151"/>
    <w:rsid w:val="00967762"/>
    <w:rsid w:val="00970AA5"/>
    <w:rsid w:val="0097194A"/>
    <w:rsid w:val="00972758"/>
    <w:rsid w:val="00972EDD"/>
    <w:rsid w:val="00973826"/>
    <w:rsid w:val="00974701"/>
    <w:rsid w:val="0097496C"/>
    <w:rsid w:val="00974B54"/>
    <w:rsid w:val="00975293"/>
    <w:rsid w:val="0097537D"/>
    <w:rsid w:val="00975625"/>
    <w:rsid w:val="00975964"/>
    <w:rsid w:val="00976158"/>
    <w:rsid w:val="00976AC5"/>
    <w:rsid w:val="00977ED4"/>
    <w:rsid w:val="009809B7"/>
    <w:rsid w:val="00980F28"/>
    <w:rsid w:val="00981E00"/>
    <w:rsid w:val="00983028"/>
    <w:rsid w:val="00983288"/>
    <w:rsid w:val="00983545"/>
    <w:rsid w:val="0098386C"/>
    <w:rsid w:val="0098717A"/>
    <w:rsid w:val="00991BE7"/>
    <w:rsid w:val="00992857"/>
    <w:rsid w:val="00993F1E"/>
    <w:rsid w:val="00994826"/>
    <w:rsid w:val="00994F4F"/>
    <w:rsid w:val="00995FB2"/>
    <w:rsid w:val="009961B1"/>
    <w:rsid w:val="0099620D"/>
    <w:rsid w:val="00996813"/>
    <w:rsid w:val="009975A9"/>
    <w:rsid w:val="009976D6"/>
    <w:rsid w:val="00997D90"/>
    <w:rsid w:val="009A00C5"/>
    <w:rsid w:val="009A0777"/>
    <w:rsid w:val="009A27B8"/>
    <w:rsid w:val="009A2A91"/>
    <w:rsid w:val="009A317D"/>
    <w:rsid w:val="009A4E60"/>
    <w:rsid w:val="009A63FA"/>
    <w:rsid w:val="009A6529"/>
    <w:rsid w:val="009A6CBC"/>
    <w:rsid w:val="009B004D"/>
    <w:rsid w:val="009B21BE"/>
    <w:rsid w:val="009B2E59"/>
    <w:rsid w:val="009B2F17"/>
    <w:rsid w:val="009B362B"/>
    <w:rsid w:val="009B4E0E"/>
    <w:rsid w:val="009B5763"/>
    <w:rsid w:val="009B5C00"/>
    <w:rsid w:val="009B6163"/>
    <w:rsid w:val="009B6ACB"/>
    <w:rsid w:val="009B76B3"/>
    <w:rsid w:val="009B7ED9"/>
    <w:rsid w:val="009C07B4"/>
    <w:rsid w:val="009C0A10"/>
    <w:rsid w:val="009C26F1"/>
    <w:rsid w:val="009C2F5C"/>
    <w:rsid w:val="009C3802"/>
    <w:rsid w:val="009C3EF6"/>
    <w:rsid w:val="009C472D"/>
    <w:rsid w:val="009C484F"/>
    <w:rsid w:val="009C4C80"/>
    <w:rsid w:val="009C4CE9"/>
    <w:rsid w:val="009C4ED9"/>
    <w:rsid w:val="009D0C14"/>
    <w:rsid w:val="009D1027"/>
    <w:rsid w:val="009D2291"/>
    <w:rsid w:val="009D3372"/>
    <w:rsid w:val="009D3878"/>
    <w:rsid w:val="009D4AB8"/>
    <w:rsid w:val="009D7291"/>
    <w:rsid w:val="009E052D"/>
    <w:rsid w:val="009E121B"/>
    <w:rsid w:val="009E2DFB"/>
    <w:rsid w:val="009E34AB"/>
    <w:rsid w:val="009E40E0"/>
    <w:rsid w:val="009E49EB"/>
    <w:rsid w:val="009E5104"/>
    <w:rsid w:val="009E6758"/>
    <w:rsid w:val="009E742D"/>
    <w:rsid w:val="009E7A83"/>
    <w:rsid w:val="009F0171"/>
    <w:rsid w:val="009F177C"/>
    <w:rsid w:val="009F187B"/>
    <w:rsid w:val="009F1A8A"/>
    <w:rsid w:val="009F3374"/>
    <w:rsid w:val="009F39DE"/>
    <w:rsid w:val="009F3EC7"/>
    <w:rsid w:val="009F41D2"/>
    <w:rsid w:val="009F4354"/>
    <w:rsid w:val="009F5102"/>
    <w:rsid w:val="009F5B29"/>
    <w:rsid w:val="009F6A4A"/>
    <w:rsid w:val="009F7B8D"/>
    <w:rsid w:val="00A00B42"/>
    <w:rsid w:val="00A01E7F"/>
    <w:rsid w:val="00A02CCF"/>
    <w:rsid w:val="00A02D7D"/>
    <w:rsid w:val="00A03ABA"/>
    <w:rsid w:val="00A04858"/>
    <w:rsid w:val="00A04AD6"/>
    <w:rsid w:val="00A05129"/>
    <w:rsid w:val="00A05792"/>
    <w:rsid w:val="00A05874"/>
    <w:rsid w:val="00A061E9"/>
    <w:rsid w:val="00A064DE"/>
    <w:rsid w:val="00A068C4"/>
    <w:rsid w:val="00A06986"/>
    <w:rsid w:val="00A06B65"/>
    <w:rsid w:val="00A07FAA"/>
    <w:rsid w:val="00A07FBF"/>
    <w:rsid w:val="00A10081"/>
    <w:rsid w:val="00A1044F"/>
    <w:rsid w:val="00A124FF"/>
    <w:rsid w:val="00A15A65"/>
    <w:rsid w:val="00A15EB9"/>
    <w:rsid w:val="00A17521"/>
    <w:rsid w:val="00A177AA"/>
    <w:rsid w:val="00A17B12"/>
    <w:rsid w:val="00A20716"/>
    <w:rsid w:val="00A211DB"/>
    <w:rsid w:val="00A21BA7"/>
    <w:rsid w:val="00A23A65"/>
    <w:rsid w:val="00A25109"/>
    <w:rsid w:val="00A26ED4"/>
    <w:rsid w:val="00A27378"/>
    <w:rsid w:val="00A275D8"/>
    <w:rsid w:val="00A27ACD"/>
    <w:rsid w:val="00A30769"/>
    <w:rsid w:val="00A30A47"/>
    <w:rsid w:val="00A30D06"/>
    <w:rsid w:val="00A33785"/>
    <w:rsid w:val="00A33C5D"/>
    <w:rsid w:val="00A35AEA"/>
    <w:rsid w:val="00A36DC8"/>
    <w:rsid w:val="00A36F1A"/>
    <w:rsid w:val="00A37218"/>
    <w:rsid w:val="00A40450"/>
    <w:rsid w:val="00A4097A"/>
    <w:rsid w:val="00A40C66"/>
    <w:rsid w:val="00A40D5D"/>
    <w:rsid w:val="00A40D65"/>
    <w:rsid w:val="00A431F3"/>
    <w:rsid w:val="00A43DE4"/>
    <w:rsid w:val="00A44BC2"/>
    <w:rsid w:val="00A4625C"/>
    <w:rsid w:val="00A46528"/>
    <w:rsid w:val="00A5008A"/>
    <w:rsid w:val="00A505B5"/>
    <w:rsid w:val="00A5064E"/>
    <w:rsid w:val="00A50EB9"/>
    <w:rsid w:val="00A5301D"/>
    <w:rsid w:val="00A53214"/>
    <w:rsid w:val="00A548DE"/>
    <w:rsid w:val="00A55D65"/>
    <w:rsid w:val="00A560CD"/>
    <w:rsid w:val="00A572EF"/>
    <w:rsid w:val="00A574C1"/>
    <w:rsid w:val="00A578AF"/>
    <w:rsid w:val="00A615FE"/>
    <w:rsid w:val="00A62234"/>
    <w:rsid w:val="00A6303A"/>
    <w:rsid w:val="00A63C3E"/>
    <w:rsid w:val="00A63E2C"/>
    <w:rsid w:val="00A64366"/>
    <w:rsid w:val="00A64392"/>
    <w:rsid w:val="00A64D07"/>
    <w:rsid w:val="00A67047"/>
    <w:rsid w:val="00A705FE"/>
    <w:rsid w:val="00A70769"/>
    <w:rsid w:val="00A70770"/>
    <w:rsid w:val="00A70C4C"/>
    <w:rsid w:val="00A72344"/>
    <w:rsid w:val="00A72BDE"/>
    <w:rsid w:val="00A73AFA"/>
    <w:rsid w:val="00A73EE1"/>
    <w:rsid w:val="00A75550"/>
    <w:rsid w:val="00A763ED"/>
    <w:rsid w:val="00A76A97"/>
    <w:rsid w:val="00A76CCB"/>
    <w:rsid w:val="00A77629"/>
    <w:rsid w:val="00A77D07"/>
    <w:rsid w:val="00A80793"/>
    <w:rsid w:val="00A811B5"/>
    <w:rsid w:val="00A81369"/>
    <w:rsid w:val="00A821AB"/>
    <w:rsid w:val="00A821DF"/>
    <w:rsid w:val="00A83EAE"/>
    <w:rsid w:val="00A84883"/>
    <w:rsid w:val="00A854A6"/>
    <w:rsid w:val="00A85A50"/>
    <w:rsid w:val="00A85AE8"/>
    <w:rsid w:val="00A86206"/>
    <w:rsid w:val="00A86FC1"/>
    <w:rsid w:val="00A90F03"/>
    <w:rsid w:val="00A91878"/>
    <w:rsid w:val="00A91C56"/>
    <w:rsid w:val="00A91EBC"/>
    <w:rsid w:val="00A92A80"/>
    <w:rsid w:val="00A93720"/>
    <w:rsid w:val="00A93BAD"/>
    <w:rsid w:val="00A9504A"/>
    <w:rsid w:val="00A969DF"/>
    <w:rsid w:val="00A97148"/>
    <w:rsid w:val="00A978A8"/>
    <w:rsid w:val="00A97AC4"/>
    <w:rsid w:val="00A97BCF"/>
    <w:rsid w:val="00AA0175"/>
    <w:rsid w:val="00AA1485"/>
    <w:rsid w:val="00AA2C89"/>
    <w:rsid w:val="00AA2F7D"/>
    <w:rsid w:val="00AA3B0A"/>
    <w:rsid w:val="00AA4ED6"/>
    <w:rsid w:val="00AA5007"/>
    <w:rsid w:val="00AA53D5"/>
    <w:rsid w:val="00AA687E"/>
    <w:rsid w:val="00AA6D4A"/>
    <w:rsid w:val="00AB08DC"/>
    <w:rsid w:val="00AB12AF"/>
    <w:rsid w:val="00AB2120"/>
    <w:rsid w:val="00AB2434"/>
    <w:rsid w:val="00AB2553"/>
    <w:rsid w:val="00AB2BB3"/>
    <w:rsid w:val="00AB3599"/>
    <w:rsid w:val="00AB3C22"/>
    <w:rsid w:val="00AB4610"/>
    <w:rsid w:val="00AB4800"/>
    <w:rsid w:val="00AB487B"/>
    <w:rsid w:val="00AB496B"/>
    <w:rsid w:val="00AB56BF"/>
    <w:rsid w:val="00AB5AE3"/>
    <w:rsid w:val="00AB5AF0"/>
    <w:rsid w:val="00AB6B50"/>
    <w:rsid w:val="00AB7252"/>
    <w:rsid w:val="00AB7721"/>
    <w:rsid w:val="00AB78F9"/>
    <w:rsid w:val="00AB7BBE"/>
    <w:rsid w:val="00AB7D90"/>
    <w:rsid w:val="00AC0549"/>
    <w:rsid w:val="00AC0657"/>
    <w:rsid w:val="00AC0984"/>
    <w:rsid w:val="00AC0CDB"/>
    <w:rsid w:val="00AC2A64"/>
    <w:rsid w:val="00AC2ACF"/>
    <w:rsid w:val="00AC48E3"/>
    <w:rsid w:val="00AC5D28"/>
    <w:rsid w:val="00AC6F01"/>
    <w:rsid w:val="00AC700A"/>
    <w:rsid w:val="00AD0133"/>
    <w:rsid w:val="00AD02F0"/>
    <w:rsid w:val="00AD136C"/>
    <w:rsid w:val="00AD337F"/>
    <w:rsid w:val="00AD3D4C"/>
    <w:rsid w:val="00AD516B"/>
    <w:rsid w:val="00AD738F"/>
    <w:rsid w:val="00AE1089"/>
    <w:rsid w:val="00AE14AE"/>
    <w:rsid w:val="00AE2451"/>
    <w:rsid w:val="00AE2924"/>
    <w:rsid w:val="00AE2926"/>
    <w:rsid w:val="00AE2CE8"/>
    <w:rsid w:val="00AE3EE0"/>
    <w:rsid w:val="00AE561F"/>
    <w:rsid w:val="00AE5E95"/>
    <w:rsid w:val="00AE63D7"/>
    <w:rsid w:val="00AE6977"/>
    <w:rsid w:val="00AE6B31"/>
    <w:rsid w:val="00AF173C"/>
    <w:rsid w:val="00AF1BD2"/>
    <w:rsid w:val="00AF280E"/>
    <w:rsid w:val="00AF2EC6"/>
    <w:rsid w:val="00AF39F9"/>
    <w:rsid w:val="00AF3D5D"/>
    <w:rsid w:val="00AF4D96"/>
    <w:rsid w:val="00AF4FC5"/>
    <w:rsid w:val="00AF5660"/>
    <w:rsid w:val="00AF5779"/>
    <w:rsid w:val="00AF78FB"/>
    <w:rsid w:val="00AF7ADC"/>
    <w:rsid w:val="00B0017B"/>
    <w:rsid w:val="00B01094"/>
    <w:rsid w:val="00B01796"/>
    <w:rsid w:val="00B02672"/>
    <w:rsid w:val="00B04584"/>
    <w:rsid w:val="00B047BB"/>
    <w:rsid w:val="00B04CD2"/>
    <w:rsid w:val="00B06A19"/>
    <w:rsid w:val="00B07BED"/>
    <w:rsid w:val="00B11CD8"/>
    <w:rsid w:val="00B131EC"/>
    <w:rsid w:val="00B13C98"/>
    <w:rsid w:val="00B14AD0"/>
    <w:rsid w:val="00B14E18"/>
    <w:rsid w:val="00B16369"/>
    <w:rsid w:val="00B164B1"/>
    <w:rsid w:val="00B1666D"/>
    <w:rsid w:val="00B16B06"/>
    <w:rsid w:val="00B16F0A"/>
    <w:rsid w:val="00B214B8"/>
    <w:rsid w:val="00B21532"/>
    <w:rsid w:val="00B21C38"/>
    <w:rsid w:val="00B22739"/>
    <w:rsid w:val="00B22CBE"/>
    <w:rsid w:val="00B236B9"/>
    <w:rsid w:val="00B2391E"/>
    <w:rsid w:val="00B24237"/>
    <w:rsid w:val="00B2453E"/>
    <w:rsid w:val="00B245F1"/>
    <w:rsid w:val="00B255D6"/>
    <w:rsid w:val="00B258D8"/>
    <w:rsid w:val="00B262C8"/>
    <w:rsid w:val="00B26C32"/>
    <w:rsid w:val="00B26CCA"/>
    <w:rsid w:val="00B32DE9"/>
    <w:rsid w:val="00B33A53"/>
    <w:rsid w:val="00B3445E"/>
    <w:rsid w:val="00B34F93"/>
    <w:rsid w:val="00B3525E"/>
    <w:rsid w:val="00B35657"/>
    <w:rsid w:val="00B356DC"/>
    <w:rsid w:val="00B35DB4"/>
    <w:rsid w:val="00B37558"/>
    <w:rsid w:val="00B37DD6"/>
    <w:rsid w:val="00B40B13"/>
    <w:rsid w:val="00B41219"/>
    <w:rsid w:val="00B4121F"/>
    <w:rsid w:val="00B41D74"/>
    <w:rsid w:val="00B420D0"/>
    <w:rsid w:val="00B4378E"/>
    <w:rsid w:val="00B43A2B"/>
    <w:rsid w:val="00B43A48"/>
    <w:rsid w:val="00B43EDA"/>
    <w:rsid w:val="00B442CB"/>
    <w:rsid w:val="00B44B6A"/>
    <w:rsid w:val="00B45ECE"/>
    <w:rsid w:val="00B46125"/>
    <w:rsid w:val="00B46497"/>
    <w:rsid w:val="00B46CF5"/>
    <w:rsid w:val="00B528BC"/>
    <w:rsid w:val="00B529AD"/>
    <w:rsid w:val="00B53DE2"/>
    <w:rsid w:val="00B54119"/>
    <w:rsid w:val="00B553CD"/>
    <w:rsid w:val="00B56FE2"/>
    <w:rsid w:val="00B57253"/>
    <w:rsid w:val="00B57F73"/>
    <w:rsid w:val="00B6076B"/>
    <w:rsid w:val="00B615F8"/>
    <w:rsid w:val="00B62E5D"/>
    <w:rsid w:val="00B6354A"/>
    <w:rsid w:val="00B67854"/>
    <w:rsid w:val="00B679CE"/>
    <w:rsid w:val="00B67DA8"/>
    <w:rsid w:val="00B706F0"/>
    <w:rsid w:val="00B707C2"/>
    <w:rsid w:val="00B71B85"/>
    <w:rsid w:val="00B723BA"/>
    <w:rsid w:val="00B738E9"/>
    <w:rsid w:val="00B7482A"/>
    <w:rsid w:val="00B75771"/>
    <w:rsid w:val="00B76094"/>
    <w:rsid w:val="00B763F3"/>
    <w:rsid w:val="00B76D7A"/>
    <w:rsid w:val="00B76F2F"/>
    <w:rsid w:val="00B7765C"/>
    <w:rsid w:val="00B77D88"/>
    <w:rsid w:val="00B819E5"/>
    <w:rsid w:val="00B82E15"/>
    <w:rsid w:val="00B834EB"/>
    <w:rsid w:val="00B83C0E"/>
    <w:rsid w:val="00B83CD9"/>
    <w:rsid w:val="00B83D36"/>
    <w:rsid w:val="00B83E25"/>
    <w:rsid w:val="00B84DB0"/>
    <w:rsid w:val="00B84E96"/>
    <w:rsid w:val="00B8570B"/>
    <w:rsid w:val="00B85A10"/>
    <w:rsid w:val="00B86722"/>
    <w:rsid w:val="00B86DE6"/>
    <w:rsid w:val="00B872FE"/>
    <w:rsid w:val="00B90A19"/>
    <w:rsid w:val="00B91DC9"/>
    <w:rsid w:val="00B93BC1"/>
    <w:rsid w:val="00B94ABA"/>
    <w:rsid w:val="00B94B66"/>
    <w:rsid w:val="00B95209"/>
    <w:rsid w:val="00B95666"/>
    <w:rsid w:val="00B95F16"/>
    <w:rsid w:val="00B96508"/>
    <w:rsid w:val="00B96584"/>
    <w:rsid w:val="00B97486"/>
    <w:rsid w:val="00B977E6"/>
    <w:rsid w:val="00BA01E0"/>
    <w:rsid w:val="00BA03D2"/>
    <w:rsid w:val="00BA1D37"/>
    <w:rsid w:val="00BA1E93"/>
    <w:rsid w:val="00BA2D6D"/>
    <w:rsid w:val="00BA4D25"/>
    <w:rsid w:val="00BA5581"/>
    <w:rsid w:val="00BA63EC"/>
    <w:rsid w:val="00BA6470"/>
    <w:rsid w:val="00BA7EA1"/>
    <w:rsid w:val="00BB07B1"/>
    <w:rsid w:val="00BB0F48"/>
    <w:rsid w:val="00BB1C59"/>
    <w:rsid w:val="00BB210F"/>
    <w:rsid w:val="00BB2898"/>
    <w:rsid w:val="00BB2FAE"/>
    <w:rsid w:val="00BC02A6"/>
    <w:rsid w:val="00BC0773"/>
    <w:rsid w:val="00BC19C8"/>
    <w:rsid w:val="00BC1DD3"/>
    <w:rsid w:val="00BC1FDB"/>
    <w:rsid w:val="00BC3A1D"/>
    <w:rsid w:val="00BC631C"/>
    <w:rsid w:val="00BC6752"/>
    <w:rsid w:val="00BC68D0"/>
    <w:rsid w:val="00BC791D"/>
    <w:rsid w:val="00BD0530"/>
    <w:rsid w:val="00BD05C5"/>
    <w:rsid w:val="00BD1B48"/>
    <w:rsid w:val="00BD2149"/>
    <w:rsid w:val="00BD24C9"/>
    <w:rsid w:val="00BD27C8"/>
    <w:rsid w:val="00BD36DC"/>
    <w:rsid w:val="00BD3926"/>
    <w:rsid w:val="00BD40A0"/>
    <w:rsid w:val="00BD41B4"/>
    <w:rsid w:val="00BD4315"/>
    <w:rsid w:val="00BD5C67"/>
    <w:rsid w:val="00BD6205"/>
    <w:rsid w:val="00BD6675"/>
    <w:rsid w:val="00BD6A52"/>
    <w:rsid w:val="00BD7413"/>
    <w:rsid w:val="00BD7F0E"/>
    <w:rsid w:val="00BE01AB"/>
    <w:rsid w:val="00BE0F3D"/>
    <w:rsid w:val="00BE2749"/>
    <w:rsid w:val="00BE2799"/>
    <w:rsid w:val="00BE2A57"/>
    <w:rsid w:val="00BE2E52"/>
    <w:rsid w:val="00BE5C07"/>
    <w:rsid w:val="00BE7322"/>
    <w:rsid w:val="00BE7608"/>
    <w:rsid w:val="00BE7FF9"/>
    <w:rsid w:val="00BF0CCD"/>
    <w:rsid w:val="00BF2D14"/>
    <w:rsid w:val="00BF2D3C"/>
    <w:rsid w:val="00BF39B3"/>
    <w:rsid w:val="00BF4140"/>
    <w:rsid w:val="00BF5379"/>
    <w:rsid w:val="00BF674F"/>
    <w:rsid w:val="00BF6DA2"/>
    <w:rsid w:val="00BF752B"/>
    <w:rsid w:val="00BF7F5B"/>
    <w:rsid w:val="00C00683"/>
    <w:rsid w:val="00C0182E"/>
    <w:rsid w:val="00C01981"/>
    <w:rsid w:val="00C02098"/>
    <w:rsid w:val="00C047EC"/>
    <w:rsid w:val="00C04E08"/>
    <w:rsid w:val="00C05C5F"/>
    <w:rsid w:val="00C065AF"/>
    <w:rsid w:val="00C068A8"/>
    <w:rsid w:val="00C1007C"/>
    <w:rsid w:val="00C10414"/>
    <w:rsid w:val="00C10AFF"/>
    <w:rsid w:val="00C122BB"/>
    <w:rsid w:val="00C129A3"/>
    <w:rsid w:val="00C139B8"/>
    <w:rsid w:val="00C13A05"/>
    <w:rsid w:val="00C141FC"/>
    <w:rsid w:val="00C149B2"/>
    <w:rsid w:val="00C151DA"/>
    <w:rsid w:val="00C1643B"/>
    <w:rsid w:val="00C17C31"/>
    <w:rsid w:val="00C17E8C"/>
    <w:rsid w:val="00C210B5"/>
    <w:rsid w:val="00C21965"/>
    <w:rsid w:val="00C233DB"/>
    <w:rsid w:val="00C24C72"/>
    <w:rsid w:val="00C24E84"/>
    <w:rsid w:val="00C2573A"/>
    <w:rsid w:val="00C27627"/>
    <w:rsid w:val="00C2779E"/>
    <w:rsid w:val="00C30B55"/>
    <w:rsid w:val="00C311E3"/>
    <w:rsid w:val="00C31573"/>
    <w:rsid w:val="00C31F8C"/>
    <w:rsid w:val="00C3221B"/>
    <w:rsid w:val="00C33068"/>
    <w:rsid w:val="00C35781"/>
    <w:rsid w:val="00C36F7B"/>
    <w:rsid w:val="00C37635"/>
    <w:rsid w:val="00C410D0"/>
    <w:rsid w:val="00C41711"/>
    <w:rsid w:val="00C41EFF"/>
    <w:rsid w:val="00C42140"/>
    <w:rsid w:val="00C42AD2"/>
    <w:rsid w:val="00C4429A"/>
    <w:rsid w:val="00C44508"/>
    <w:rsid w:val="00C44D4F"/>
    <w:rsid w:val="00C44FCA"/>
    <w:rsid w:val="00C4548D"/>
    <w:rsid w:val="00C45F5D"/>
    <w:rsid w:val="00C465FF"/>
    <w:rsid w:val="00C4723A"/>
    <w:rsid w:val="00C478B1"/>
    <w:rsid w:val="00C51311"/>
    <w:rsid w:val="00C51D85"/>
    <w:rsid w:val="00C51F97"/>
    <w:rsid w:val="00C53ECC"/>
    <w:rsid w:val="00C574BF"/>
    <w:rsid w:val="00C60F09"/>
    <w:rsid w:val="00C6128A"/>
    <w:rsid w:val="00C619FB"/>
    <w:rsid w:val="00C61CC7"/>
    <w:rsid w:val="00C62E34"/>
    <w:rsid w:val="00C6333E"/>
    <w:rsid w:val="00C64852"/>
    <w:rsid w:val="00C65A38"/>
    <w:rsid w:val="00C65D00"/>
    <w:rsid w:val="00C65D81"/>
    <w:rsid w:val="00C65ED9"/>
    <w:rsid w:val="00C67AD1"/>
    <w:rsid w:val="00C711DD"/>
    <w:rsid w:val="00C71A93"/>
    <w:rsid w:val="00C72124"/>
    <w:rsid w:val="00C741AC"/>
    <w:rsid w:val="00C741F5"/>
    <w:rsid w:val="00C744ED"/>
    <w:rsid w:val="00C75117"/>
    <w:rsid w:val="00C777C7"/>
    <w:rsid w:val="00C8008F"/>
    <w:rsid w:val="00C804BE"/>
    <w:rsid w:val="00C81B3B"/>
    <w:rsid w:val="00C82357"/>
    <w:rsid w:val="00C831BC"/>
    <w:rsid w:val="00C86C20"/>
    <w:rsid w:val="00C87405"/>
    <w:rsid w:val="00C906D4"/>
    <w:rsid w:val="00C90B69"/>
    <w:rsid w:val="00C90F9A"/>
    <w:rsid w:val="00C91EFF"/>
    <w:rsid w:val="00C91F44"/>
    <w:rsid w:val="00C92742"/>
    <w:rsid w:val="00C9476F"/>
    <w:rsid w:val="00C953C3"/>
    <w:rsid w:val="00C9655F"/>
    <w:rsid w:val="00C9765E"/>
    <w:rsid w:val="00CA11D9"/>
    <w:rsid w:val="00CA14BA"/>
    <w:rsid w:val="00CA1692"/>
    <w:rsid w:val="00CA1A1B"/>
    <w:rsid w:val="00CA1A70"/>
    <w:rsid w:val="00CA2255"/>
    <w:rsid w:val="00CA25EB"/>
    <w:rsid w:val="00CA2C9A"/>
    <w:rsid w:val="00CA4449"/>
    <w:rsid w:val="00CA5837"/>
    <w:rsid w:val="00CA59C0"/>
    <w:rsid w:val="00CA6382"/>
    <w:rsid w:val="00CA65F8"/>
    <w:rsid w:val="00CA6DF6"/>
    <w:rsid w:val="00CA7049"/>
    <w:rsid w:val="00CA7226"/>
    <w:rsid w:val="00CA74E1"/>
    <w:rsid w:val="00CB052D"/>
    <w:rsid w:val="00CB0D3B"/>
    <w:rsid w:val="00CB0EE5"/>
    <w:rsid w:val="00CB1A32"/>
    <w:rsid w:val="00CB26AF"/>
    <w:rsid w:val="00CB34C9"/>
    <w:rsid w:val="00CB3EDF"/>
    <w:rsid w:val="00CB4AAA"/>
    <w:rsid w:val="00CB4AEA"/>
    <w:rsid w:val="00CB4DE7"/>
    <w:rsid w:val="00CB66D7"/>
    <w:rsid w:val="00CB6C80"/>
    <w:rsid w:val="00CB703D"/>
    <w:rsid w:val="00CB7C3B"/>
    <w:rsid w:val="00CC088D"/>
    <w:rsid w:val="00CC099B"/>
    <w:rsid w:val="00CC09CE"/>
    <w:rsid w:val="00CC0C1A"/>
    <w:rsid w:val="00CC1CAB"/>
    <w:rsid w:val="00CC45F8"/>
    <w:rsid w:val="00CC5E96"/>
    <w:rsid w:val="00CC73AC"/>
    <w:rsid w:val="00CD399D"/>
    <w:rsid w:val="00CD3DD5"/>
    <w:rsid w:val="00CD4067"/>
    <w:rsid w:val="00CD4A66"/>
    <w:rsid w:val="00CD5083"/>
    <w:rsid w:val="00CD55DC"/>
    <w:rsid w:val="00CD574F"/>
    <w:rsid w:val="00CD5F9D"/>
    <w:rsid w:val="00CD6D56"/>
    <w:rsid w:val="00CE051F"/>
    <w:rsid w:val="00CE256A"/>
    <w:rsid w:val="00CE3023"/>
    <w:rsid w:val="00CE3CBE"/>
    <w:rsid w:val="00CE485C"/>
    <w:rsid w:val="00CE4DEA"/>
    <w:rsid w:val="00CE4EB4"/>
    <w:rsid w:val="00CE51D0"/>
    <w:rsid w:val="00CE536D"/>
    <w:rsid w:val="00CE6230"/>
    <w:rsid w:val="00CE6579"/>
    <w:rsid w:val="00CE662E"/>
    <w:rsid w:val="00CE7D50"/>
    <w:rsid w:val="00CF03FE"/>
    <w:rsid w:val="00CF0676"/>
    <w:rsid w:val="00CF08B6"/>
    <w:rsid w:val="00CF0F4E"/>
    <w:rsid w:val="00CF2BB7"/>
    <w:rsid w:val="00CF30AC"/>
    <w:rsid w:val="00CF4EE9"/>
    <w:rsid w:val="00CF505E"/>
    <w:rsid w:val="00CF60B7"/>
    <w:rsid w:val="00CF7115"/>
    <w:rsid w:val="00CF7BAE"/>
    <w:rsid w:val="00D01401"/>
    <w:rsid w:val="00D02AFF"/>
    <w:rsid w:val="00D03259"/>
    <w:rsid w:val="00D038D4"/>
    <w:rsid w:val="00D03DA7"/>
    <w:rsid w:val="00D04985"/>
    <w:rsid w:val="00D05471"/>
    <w:rsid w:val="00D05976"/>
    <w:rsid w:val="00D063D2"/>
    <w:rsid w:val="00D06A5C"/>
    <w:rsid w:val="00D075AC"/>
    <w:rsid w:val="00D13DDA"/>
    <w:rsid w:val="00D141B4"/>
    <w:rsid w:val="00D1492D"/>
    <w:rsid w:val="00D14EEC"/>
    <w:rsid w:val="00D17A4F"/>
    <w:rsid w:val="00D20076"/>
    <w:rsid w:val="00D2121E"/>
    <w:rsid w:val="00D2431A"/>
    <w:rsid w:val="00D26B79"/>
    <w:rsid w:val="00D26E9A"/>
    <w:rsid w:val="00D30434"/>
    <w:rsid w:val="00D30FDC"/>
    <w:rsid w:val="00D31144"/>
    <w:rsid w:val="00D317FE"/>
    <w:rsid w:val="00D3305A"/>
    <w:rsid w:val="00D3378D"/>
    <w:rsid w:val="00D33DA2"/>
    <w:rsid w:val="00D33E1C"/>
    <w:rsid w:val="00D34CDB"/>
    <w:rsid w:val="00D35799"/>
    <w:rsid w:val="00D35D56"/>
    <w:rsid w:val="00D37226"/>
    <w:rsid w:val="00D37C99"/>
    <w:rsid w:val="00D37E1B"/>
    <w:rsid w:val="00D43673"/>
    <w:rsid w:val="00D448A0"/>
    <w:rsid w:val="00D44E9D"/>
    <w:rsid w:val="00D45018"/>
    <w:rsid w:val="00D46E4B"/>
    <w:rsid w:val="00D4759C"/>
    <w:rsid w:val="00D5022E"/>
    <w:rsid w:val="00D50687"/>
    <w:rsid w:val="00D508D5"/>
    <w:rsid w:val="00D5196F"/>
    <w:rsid w:val="00D525AD"/>
    <w:rsid w:val="00D52C29"/>
    <w:rsid w:val="00D534FB"/>
    <w:rsid w:val="00D53776"/>
    <w:rsid w:val="00D537C1"/>
    <w:rsid w:val="00D53A07"/>
    <w:rsid w:val="00D53A4E"/>
    <w:rsid w:val="00D5591C"/>
    <w:rsid w:val="00D5684E"/>
    <w:rsid w:val="00D6048F"/>
    <w:rsid w:val="00D60980"/>
    <w:rsid w:val="00D61DA4"/>
    <w:rsid w:val="00D63C3E"/>
    <w:rsid w:val="00D63C62"/>
    <w:rsid w:val="00D63CEE"/>
    <w:rsid w:val="00D644AE"/>
    <w:rsid w:val="00D64E1F"/>
    <w:rsid w:val="00D67120"/>
    <w:rsid w:val="00D67212"/>
    <w:rsid w:val="00D67780"/>
    <w:rsid w:val="00D67B5A"/>
    <w:rsid w:val="00D70013"/>
    <w:rsid w:val="00D7001D"/>
    <w:rsid w:val="00D7062D"/>
    <w:rsid w:val="00D70F77"/>
    <w:rsid w:val="00D724DE"/>
    <w:rsid w:val="00D748C0"/>
    <w:rsid w:val="00D75570"/>
    <w:rsid w:val="00D756A5"/>
    <w:rsid w:val="00D761DC"/>
    <w:rsid w:val="00D806FE"/>
    <w:rsid w:val="00D83880"/>
    <w:rsid w:val="00D84AAC"/>
    <w:rsid w:val="00D85928"/>
    <w:rsid w:val="00D85E20"/>
    <w:rsid w:val="00D866A2"/>
    <w:rsid w:val="00D91B85"/>
    <w:rsid w:val="00D92AD0"/>
    <w:rsid w:val="00D92C7D"/>
    <w:rsid w:val="00D937C2"/>
    <w:rsid w:val="00D93FAC"/>
    <w:rsid w:val="00D94283"/>
    <w:rsid w:val="00D943E0"/>
    <w:rsid w:val="00D9520C"/>
    <w:rsid w:val="00D979EC"/>
    <w:rsid w:val="00D97FC3"/>
    <w:rsid w:val="00DA0C98"/>
    <w:rsid w:val="00DA101B"/>
    <w:rsid w:val="00DA186B"/>
    <w:rsid w:val="00DA38C5"/>
    <w:rsid w:val="00DA3B25"/>
    <w:rsid w:val="00DA5C3D"/>
    <w:rsid w:val="00DA73CC"/>
    <w:rsid w:val="00DB037D"/>
    <w:rsid w:val="00DB100E"/>
    <w:rsid w:val="00DB1A9D"/>
    <w:rsid w:val="00DB226B"/>
    <w:rsid w:val="00DB2A0D"/>
    <w:rsid w:val="00DB4EF2"/>
    <w:rsid w:val="00DB51A8"/>
    <w:rsid w:val="00DB5481"/>
    <w:rsid w:val="00DB58F2"/>
    <w:rsid w:val="00DB6B2C"/>
    <w:rsid w:val="00DC09E5"/>
    <w:rsid w:val="00DC0A6C"/>
    <w:rsid w:val="00DC1B5D"/>
    <w:rsid w:val="00DC3B6B"/>
    <w:rsid w:val="00DC61D2"/>
    <w:rsid w:val="00DC6410"/>
    <w:rsid w:val="00DC64B3"/>
    <w:rsid w:val="00DC6D6A"/>
    <w:rsid w:val="00DC7083"/>
    <w:rsid w:val="00DC74CD"/>
    <w:rsid w:val="00DC7945"/>
    <w:rsid w:val="00DC7D0D"/>
    <w:rsid w:val="00DC7EE8"/>
    <w:rsid w:val="00DD2887"/>
    <w:rsid w:val="00DD30E6"/>
    <w:rsid w:val="00DD40B5"/>
    <w:rsid w:val="00DD43A1"/>
    <w:rsid w:val="00DD469D"/>
    <w:rsid w:val="00DD4A0E"/>
    <w:rsid w:val="00DD5BC0"/>
    <w:rsid w:val="00DD5E78"/>
    <w:rsid w:val="00DD6A5F"/>
    <w:rsid w:val="00DD6F10"/>
    <w:rsid w:val="00DD703F"/>
    <w:rsid w:val="00DD7D87"/>
    <w:rsid w:val="00DE0811"/>
    <w:rsid w:val="00DE12B8"/>
    <w:rsid w:val="00DE1671"/>
    <w:rsid w:val="00DE1AE3"/>
    <w:rsid w:val="00DE2B16"/>
    <w:rsid w:val="00DE2D6C"/>
    <w:rsid w:val="00DE3086"/>
    <w:rsid w:val="00DE39D8"/>
    <w:rsid w:val="00DE3A74"/>
    <w:rsid w:val="00DE3F48"/>
    <w:rsid w:val="00DE5027"/>
    <w:rsid w:val="00DE50D8"/>
    <w:rsid w:val="00DE51DC"/>
    <w:rsid w:val="00DE5803"/>
    <w:rsid w:val="00DE74DF"/>
    <w:rsid w:val="00DE7EC8"/>
    <w:rsid w:val="00DF1090"/>
    <w:rsid w:val="00DF11E0"/>
    <w:rsid w:val="00DF1475"/>
    <w:rsid w:val="00DF34AA"/>
    <w:rsid w:val="00DF49CE"/>
    <w:rsid w:val="00DF58C4"/>
    <w:rsid w:val="00DF5E66"/>
    <w:rsid w:val="00DF6BB1"/>
    <w:rsid w:val="00DF787A"/>
    <w:rsid w:val="00DF79AF"/>
    <w:rsid w:val="00E00464"/>
    <w:rsid w:val="00E00BB6"/>
    <w:rsid w:val="00E01047"/>
    <w:rsid w:val="00E01122"/>
    <w:rsid w:val="00E01781"/>
    <w:rsid w:val="00E01BE5"/>
    <w:rsid w:val="00E01D4B"/>
    <w:rsid w:val="00E02321"/>
    <w:rsid w:val="00E0387C"/>
    <w:rsid w:val="00E04268"/>
    <w:rsid w:val="00E04D4B"/>
    <w:rsid w:val="00E050B4"/>
    <w:rsid w:val="00E055F3"/>
    <w:rsid w:val="00E05B04"/>
    <w:rsid w:val="00E05FCC"/>
    <w:rsid w:val="00E07AF2"/>
    <w:rsid w:val="00E07DF5"/>
    <w:rsid w:val="00E15390"/>
    <w:rsid w:val="00E15A38"/>
    <w:rsid w:val="00E16FB5"/>
    <w:rsid w:val="00E17BA4"/>
    <w:rsid w:val="00E17C92"/>
    <w:rsid w:val="00E20B1F"/>
    <w:rsid w:val="00E217B2"/>
    <w:rsid w:val="00E22A6E"/>
    <w:rsid w:val="00E22B3E"/>
    <w:rsid w:val="00E2300B"/>
    <w:rsid w:val="00E25535"/>
    <w:rsid w:val="00E25971"/>
    <w:rsid w:val="00E25DAF"/>
    <w:rsid w:val="00E26170"/>
    <w:rsid w:val="00E27D47"/>
    <w:rsid w:val="00E30103"/>
    <w:rsid w:val="00E303B2"/>
    <w:rsid w:val="00E30B7C"/>
    <w:rsid w:val="00E33405"/>
    <w:rsid w:val="00E34D15"/>
    <w:rsid w:val="00E366C1"/>
    <w:rsid w:val="00E368BE"/>
    <w:rsid w:val="00E370C0"/>
    <w:rsid w:val="00E37A85"/>
    <w:rsid w:val="00E37AE4"/>
    <w:rsid w:val="00E37FB5"/>
    <w:rsid w:val="00E420BE"/>
    <w:rsid w:val="00E437E0"/>
    <w:rsid w:val="00E447B7"/>
    <w:rsid w:val="00E44EB2"/>
    <w:rsid w:val="00E45A45"/>
    <w:rsid w:val="00E45D7E"/>
    <w:rsid w:val="00E467BF"/>
    <w:rsid w:val="00E50188"/>
    <w:rsid w:val="00E517D8"/>
    <w:rsid w:val="00E521A5"/>
    <w:rsid w:val="00E5233A"/>
    <w:rsid w:val="00E524FD"/>
    <w:rsid w:val="00E52626"/>
    <w:rsid w:val="00E529D4"/>
    <w:rsid w:val="00E52AB0"/>
    <w:rsid w:val="00E538B5"/>
    <w:rsid w:val="00E54890"/>
    <w:rsid w:val="00E568B2"/>
    <w:rsid w:val="00E57CFD"/>
    <w:rsid w:val="00E61487"/>
    <w:rsid w:val="00E61D72"/>
    <w:rsid w:val="00E61FDB"/>
    <w:rsid w:val="00E623E0"/>
    <w:rsid w:val="00E645FF"/>
    <w:rsid w:val="00E646A5"/>
    <w:rsid w:val="00E651CD"/>
    <w:rsid w:val="00E6592C"/>
    <w:rsid w:val="00E66587"/>
    <w:rsid w:val="00E66CB5"/>
    <w:rsid w:val="00E71394"/>
    <w:rsid w:val="00E717A0"/>
    <w:rsid w:val="00E71BD2"/>
    <w:rsid w:val="00E72475"/>
    <w:rsid w:val="00E72939"/>
    <w:rsid w:val="00E72D0B"/>
    <w:rsid w:val="00E73167"/>
    <w:rsid w:val="00E744BC"/>
    <w:rsid w:val="00E756DC"/>
    <w:rsid w:val="00E775D3"/>
    <w:rsid w:val="00E77939"/>
    <w:rsid w:val="00E802A0"/>
    <w:rsid w:val="00E81793"/>
    <w:rsid w:val="00E820AF"/>
    <w:rsid w:val="00E820BD"/>
    <w:rsid w:val="00E8278F"/>
    <w:rsid w:val="00E82FA2"/>
    <w:rsid w:val="00E864AA"/>
    <w:rsid w:val="00E86C91"/>
    <w:rsid w:val="00E86FB5"/>
    <w:rsid w:val="00E87160"/>
    <w:rsid w:val="00E87375"/>
    <w:rsid w:val="00E879E5"/>
    <w:rsid w:val="00E90B29"/>
    <w:rsid w:val="00E90BEF"/>
    <w:rsid w:val="00E90C20"/>
    <w:rsid w:val="00E90CEE"/>
    <w:rsid w:val="00E915F1"/>
    <w:rsid w:val="00E91AEF"/>
    <w:rsid w:val="00E91C5B"/>
    <w:rsid w:val="00E921AB"/>
    <w:rsid w:val="00E93048"/>
    <w:rsid w:val="00E9446F"/>
    <w:rsid w:val="00E94D80"/>
    <w:rsid w:val="00E95790"/>
    <w:rsid w:val="00E95E6B"/>
    <w:rsid w:val="00E967B3"/>
    <w:rsid w:val="00E96E43"/>
    <w:rsid w:val="00E97105"/>
    <w:rsid w:val="00E976D7"/>
    <w:rsid w:val="00E97D0F"/>
    <w:rsid w:val="00EA0D20"/>
    <w:rsid w:val="00EA111E"/>
    <w:rsid w:val="00EA1A10"/>
    <w:rsid w:val="00EA2EEA"/>
    <w:rsid w:val="00EA3401"/>
    <w:rsid w:val="00EA3A36"/>
    <w:rsid w:val="00EA3C62"/>
    <w:rsid w:val="00EA4BD2"/>
    <w:rsid w:val="00EA7C76"/>
    <w:rsid w:val="00EB04B5"/>
    <w:rsid w:val="00EB155E"/>
    <w:rsid w:val="00EB1961"/>
    <w:rsid w:val="00EB1EF1"/>
    <w:rsid w:val="00EB38B8"/>
    <w:rsid w:val="00EB39D7"/>
    <w:rsid w:val="00EB3AF0"/>
    <w:rsid w:val="00EB3F34"/>
    <w:rsid w:val="00EB41C0"/>
    <w:rsid w:val="00EB5424"/>
    <w:rsid w:val="00EB63EE"/>
    <w:rsid w:val="00EB6E76"/>
    <w:rsid w:val="00EC012F"/>
    <w:rsid w:val="00EC034B"/>
    <w:rsid w:val="00EC0393"/>
    <w:rsid w:val="00EC047B"/>
    <w:rsid w:val="00EC11BB"/>
    <w:rsid w:val="00EC1BFF"/>
    <w:rsid w:val="00EC1C02"/>
    <w:rsid w:val="00EC33D9"/>
    <w:rsid w:val="00EC404E"/>
    <w:rsid w:val="00EC42AB"/>
    <w:rsid w:val="00EC52CC"/>
    <w:rsid w:val="00EC5761"/>
    <w:rsid w:val="00EC590B"/>
    <w:rsid w:val="00EC702E"/>
    <w:rsid w:val="00EC77A8"/>
    <w:rsid w:val="00ED0DA5"/>
    <w:rsid w:val="00ED22A6"/>
    <w:rsid w:val="00ED2B11"/>
    <w:rsid w:val="00ED318E"/>
    <w:rsid w:val="00ED3274"/>
    <w:rsid w:val="00ED3275"/>
    <w:rsid w:val="00ED342F"/>
    <w:rsid w:val="00ED3738"/>
    <w:rsid w:val="00ED3929"/>
    <w:rsid w:val="00ED4328"/>
    <w:rsid w:val="00ED5B9B"/>
    <w:rsid w:val="00ED68F0"/>
    <w:rsid w:val="00ED6B8B"/>
    <w:rsid w:val="00ED768C"/>
    <w:rsid w:val="00ED7A22"/>
    <w:rsid w:val="00EE04EC"/>
    <w:rsid w:val="00EE1E03"/>
    <w:rsid w:val="00EE1F40"/>
    <w:rsid w:val="00EE2A09"/>
    <w:rsid w:val="00EE2AD4"/>
    <w:rsid w:val="00EE415B"/>
    <w:rsid w:val="00EE4264"/>
    <w:rsid w:val="00EE4B40"/>
    <w:rsid w:val="00EE6695"/>
    <w:rsid w:val="00EE6756"/>
    <w:rsid w:val="00EE788E"/>
    <w:rsid w:val="00EE7A96"/>
    <w:rsid w:val="00EE7E8E"/>
    <w:rsid w:val="00EE7EC5"/>
    <w:rsid w:val="00EF1FEF"/>
    <w:rsid w:val="00EF300C"/>
    <w:rsid w:val="00EF42C6"/>
    <w:rsid w:val="00EF4344"/>
    <w:rsid w:val="00EF5086"/>
    <w:rsid w:val="00EF5E0A"/>
    <w:rsid w:val="00EF6E52"/>
    <w:rsid w:val="00EF7138"/>
    <w:rsid w:val="00F0066B"/>
    <w:rsid w:val="00F02E53"/>
    <w:rsid w:val="00F047E0"/>
    <w:rsid w:val="00F0562E"/>
    <w:rsid w:val="00F062E5"/>
    <w:rsid w:val="00F06987"/>
    <w:rsid w:val="00F1044E"/>
    <w:rsid w:val="00F10545"/>
    <w:rsid w:val="00F10975"/>
    <w:rsid w:val="00F10F05"/>
    <w:rsid w:val="00F110F6"/>
    <w:rsid w:val="00F117A4"/>
    <w:rsid w:val="00F122D5"/>
    <w:rsid w:val="00F12A1B"/>
    <w:rsid w:val="00F12B96"/>
    <w:rsid w:val="00F13111"/>
    <w:rsid w:val="00F15284"/>
    <w:rsid w:val="00F15466"/>
    <w:rsid w:val="00F155BF"/>
    <w:rsid w:val="00F15B1D"/>
    <w:rsid w:val="00F173EE"/>
    <w:rsid w:val="00F17845"/>
    <w:rsid w:val="00F17A14"/>
    <w:rsid w:val="00F206E3"/>
    <w:rsid w:val="00F2179F"/>
    <w:rsid w:val="00F23842"/>
    <w:rsid w:val="00F24FFD"/>
    <w:rsid w:val="00F25562"/>
    <w:rsid w:val="00F264F7"/>
    <w:rsid w:val="00F2660D"/>
    <w:rsid w:val="00F304CC"/>
    <w:rsid w:val="00F30CF1"/>
    <w:rsid w:val="00F30DEB"/>
    <w:rsid w:val="00F31E7F"/>
    <w:rsid w:val="00F33045"/>
    <w:rsid w:val="00F33BE6"/>
    <w:rsid w:val="00F33EF2"/>
    <w:rsid w:val="00F35948"/>
    <w:rsid w:val="00F366FC"/>
    <w:rsid w:val="00F36984"/>
    <w:rsid w:val="00F36BA4"/>
    <w:rsid w:val="00F37010"/>
    <w:rsid w:val="00F40A5E"/>
    <w:rsid w:val="00F40E06"/>
    <w:rsid w:val="00F413C8"/>
    <w:rsid w:val="00F4169F"/>
    <w:rsid w:val="00F422C2"/>
    <w:rsid w:val="00F429E5"/>
    <w:rsid w:val="00F43163"/>
    <w:rsid w:val="00F439A5"/>
    <w:rsid w:val="00F44797"/>
    <w:rsid w:val="00F45449"/>
    <w:rsid w:val="00F45942"/>
    <w:rsid w:val="00F46342"/>
    <w:rsid w:val="00F47034"/>
    <w:rsid w:val="00F476AE"/>
    <w:rsid w:val="00F47D4F"/>
    <w:rsid w:val="00F50E8C"/>
    <w:rsid w:val="00F50EF1"/>
    <w:rsid w:val="00F53000"/>
    <w:rsid w:val="00F53991"/>
    <w:rsid w:val="00F53B83"/>
    <w:rsid w:val="00F53EE7"/>
    <w:rsid w:val="00F53F9A"/>
    <w:rsid w:val="00F54435"/>
    <w:rsid w:val="00F548EF"/>
    <w:rsid w:val="00F558D4"/>
    <w:rsid w:val="00F564D0"/>
    <w:rsid w:val="00F57AF3"/>
    <w:rsid w:val="00F602FA"/>
    <w:rsid w:val="00F60A24"/>
    <w:rsid w:val="00F61A30"/>
    <w:rsid w:val="00F61AFD"/>
    <w:rsid w:val="00F61ED0"/>
    <w:rsid w:val="00F634B9"/>
    <w:rsid w:val="00F637FA"/>
    <w:rsid w:val="00F63EF0"/>
    <w:rsid w:val="00F666C2"/>
    <w:rsid w:val="00F66EC7"/>
    <w:rsid w:val="00F66F6E"/>
    <w:rsid w:val="00F677A9"/>
    <w:rsid w:val="00F67D0E"/>
    <w:rsid w:val="00F72430"/>
    <w:rsid w:val="00F74C0F"/>
    <w:rsid w:val="00F74FD4"/>
    <w:rsid w:val="00F75F38"/>
    <w:rsid w:val="00F76D31"/>
    <w:rsid w:val="00F77273"/>
    <w:rsid w:val="00F8081D"/>
    <w:rsid w:val="00F81A39"/>
    <w:rsid w:val="00F81FC2"/>
    <w:rsid w:val="00F8285F"/>
    <w:rsid w:val="00F83F1D"/>
    <w:rsid w:val="00F84B73"/>
    <w:rsid w:val="00F84D16"/>
    <w:rsid w:val="00F85165"/>
    <w:rsid w:val="00F85EF8"/>
    <w:rsid w:val="00F87379"/>
    <w:rsid w:val="00F874B9"/>
    <w:rsid w:val="00F878D2"/>
    <w:rsid w:val="00F91907"/>
    <w:rsid w:val="00F92560"/>
    <w:rsid w:val="00F92A35"/>
    <w:rsid w:val="00F936FA"/>
    <w:rsid w:val="00F93B8F"/>
    <w:rsid w:val="00F950EF"/>
    <w:rsid w:val="00F95A72"/>
    <w:rsid w:val="00F96080"/>
    <w:rsid w:val="00F96377"/>
    <w:rsid w:val="00F963F7"/>
    <w:rsid w:val="00F968F5"/>
    <w:rsid w:val="00F97CDF"/>
    <w:rsid w:val="00FA0274"/>
    <w:rsid w:val="00FA0556"/>
    <w:rsid w:val="00FA0687"/>
    <w:rsid w:val="00FA18D9"/>
    <w:rsid w:val="00FA1B05"/>
    <w:rsid w:val="00FA30B3"/>
    <w:rsid w:val="00FA3460"/>
    <w:rsid w:val="00FA390F"/>
    <w:rsid w:val="00FA3975"/>
    <w:rsid w:val="00FA4580"/>
    <w:rsid w:val="00FA4772"/>
    <w:rsid w:val="00FA5EF5"/>
    <w:rsid w:val="00FA700C"/>
    <w:rsid w:val="00FA77F9"/>
    <w:rsid w:val="00FB07A5"/>
    <w:rsid w:val="00FB0B64"/>
    <w:rsid w:val="00FB0D73"/>
    <w:rsid w:val="00FB0EE6"/>
    <w:rsid w:val="00FB104D"/>
    <w:rsid w:val="00FB2BC9"/>
    <w:rsid w:val="00FB3E38"/>
    <w:rsid w:val="00FB403D"/>
    <w:rsid w:val="00FB4577"/>
    <w:rsid w:val="00FB5A12"/>
    <w:rsid w:val="00FB6D2E"/>
    <w:rsid w:val="00FC1A68"/>
    <w:rsid w:val="00FC3733"/>
    <w:rsid w:val="00FC377C"/>
    <w:rsid w:val="00FC3863"/>
    <w:rsid w:val="00FC3A80"/>
    <w:rsid w:val="00FC48DF"/>
    <w:rsid w:val="00FC4FE1"/>
    <w:rsid w:val="00FC59B8"/>
    <w:rsid w:val="00FC67A9"/>
    <w:rsid w:val="00FC67E5"/>
    <w:rsid w:val="00FC6E50"/>
    <w:rsid w:val="00FD0B51"/>
    <w:rsid w:val="00FD1272"/>
    <w:rsid w:val="00FD1FDA"/>
    <w:rsid w:val="00FD4572"/>
    <w:rsid w:val="00FD49BC"/>
    <w:rsid w:val="00FD49F1"/>
    <w:rsid w:val="00FD4D36"/>
    <w:rsid w:val="00FD66AC"/>
    <w:rsid w:val="00FD691F"/>
    <w:rsid w:val="00FD6B52"/>
    <w:rsid w:val="00FD779D"/>
    <w:rsid w:val="00FE071B"/>
    <w:rsid w:val="00FE0F1B"/>
    <w:rsid w:val="00FE1803"/>
    <w:rsid w:val="00FE2376"/>
    <w:rsid w:val="00FE259C"/>
    <w:rsid w:val="00FE27AC"/>
    <w:rsid w:val="00FE2A69"/>
    <w:rsid w:val="00FE2DB2"/>
    <w:rsid w:val="00FE2F3E"/>
    <w:rsid w:val="00FE3370"/>
    <w:rsid w:val="00FE5573"/>
    <w:rsid w:val="00FE5F24"/>
    <w:rsid w:val="00FE600B"/>
    <w:rsid w:val="00FE745C"/>
    <w:rsid w:val="00FE7B5D"/>
    <w:rsid w:val="00FE7BB2"/>
    <w:rsid w:val="00FF0646"/>
    <w:rsid w:val="00FF073C"/>
    <w:rsid w:val="00FF0DC1"/>
    <w:rsid w:val="00FF1EE5"/>
    <w:rsid w:val="00FF2073"/>
    <w:rsid w:val="00FF218A"/>
    <w:rsid w:val="00FF3EF8"/>
    <w:rsid w:val="00FF40AB"/>
    <w:rsid w:val="00FF4F3E"/>
    <w:rsid w:val="00FF5AC9"/>
    <w:rsid w:val="00FF68A5"/>
    <w:rsid w:val="00FF72A3"/>
    <w:rsid w:val="00FF7335"/>
    <w:rsid w:val="00FF7A9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25BB1"/>
    <w:rPr>
      <w:rFonts w:ascii="Times New Roman" w:eastAsia="Times New Roman" w:hAnsi="Times New Roman"/>
      <w:sz w:val="24"/>
      <w:szCs w:val="24"/>
    </w:rPr>
  </w:style>
  <w:style w:type="paragraph" w:styleId="Heading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Normal"/>
    <w:next w:val="Normal"/>
    <w:link w:val="Heading1Char1"/>
    <w:uiPriority w:val="99"/>
    <w:qFormat/>
    <w:rsid w:val="00EE788E"/>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1"/>
    <w:uiPriority w:val="99"/>
    <w:qFormat/>
    <w:rsid w:val="00225BB1"/>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1"/>
    <w:uiPriority w:val="99"/>
    <w:qFormat/>
    <w:rsid w:val="00092A6A"/>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2D0BEB"/>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225BB1"/>
    <w:pPr>
      <w:keepNext/>
      <w:ind w:left="-540"/>
      <w:jc w:val="both"/>
      <w:outlineLvl w:val="4"/>
    </w:pPr>
    <w:rPr>
      <w:rFonts w:eastAsia="Arial Unicode MS"/>
      <w:sz w:val="28"/>
    </w:rPr>
  </w:style>
  <w:style w:type="paragraph" w:styleId="Heading6">
    <w:name w:val="heading 6"/>
    <w:aliases w:val="H6"/>
    <w:basedOn w:val="Normal"/>
    <w:next w:val="Normal"/>
    <w:link w:val="Heading6Char"/>
    <w:uiPriority w:val="99"/>
    <w:qFormat/>
    <w:rsid w:val="005A57D2"/>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4A78ED"/>
    <w:pPr>
      <w:widowControl w:val="0"/>
      <w:autoSpaceDE w:val="0"/>
      <w:autoSpaceDN w:val="0"/>
      <w:adjustRightInd w:val="0"/>
      <w:spacing w:before="360" w:after="60" w:line="360" w:lineRule="auto"/>
      <w:ind w:firstLine="709"/>
      <w:outlineLvl w:val="6"/>
    </w:pPr>
    <w:rPr>
      <w:rFonts w:ascii="Arial" w:hAnsi="Arial"/>
      <w:b/>
      <w:i/>
      <w:sz w:val="28"/>
      <w:szCs w:val="20"/>
    </w:rPr>
  </w:style>
  <w:style w:type="paragraph" w:styleId="Heading8">
    <w:name w:val="heading 8"/>
    <w:basedOn w:val="Normal"/>
    <w:next w:val="Normal"/>
    <w:link w:val="Heading8Char"/>
    <w:uiPriority w:val="99"/>
    <w:qFormat/>
    <w:rsid w:val="004A78E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9"/>
    <w:qFormat/>
    <w:rsid w:val="004A78ED"/>
    <w:pPr>
      <w:widowControl w:val="0"/>
      <w:autoSpaceDE w:val="0"/>
      <w:autoSpaceDN w:val="0"/>
      <w:adjustRightInd w:val="0"/>
      <w:spacing w:before="240" w:after="60" w:line="360" w:lineRule="auto"/>
      <w:ind w:firstLine="720"/>
      <w:outlineLvl w:val="8"/>
    </w:pPr>
    <w:rPr>
      <w:rFonts w:cs="Arial"/>
      <w:b/>
      <w:i/>
      <w:sz w:val="28"/>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Раздел Договора Char,H1 Char,&quot;Алмаз&quot; Char,б) Раздел Char,б) раздел Char,Раздел Char,Заголов Char,Head 1 Char,Содерж-Заголовок 1 Char,Содерж-Заголовок 1 + полужирный Char,2К Заголовок 1 Char,????????? 1 Char,Стиль_Пачоли Char"/>
    <w:basedOn w:val="DefaultParagraphFont"/>
    <w:link w:val="Heading1"/>
    <w:uiPriority w:val="99"/>
    <w:locked/>
    <w:rsid w:val="00FB403D"/>
    <w:rPr>
      <w:rFonts w:ascii="Times New Roman" w:hAnsi="Times New Roman" w:cs="Times New Roman"/>
      <w:sz w:val="24"/>
      <w:lang w:eastAsia="ru-RU"/>
    </w:rPr>
  </w:style>
  <w:style w:type="character" w:customStyle="1" w:styleId="Heading2Char">
    <w:name w:val="Heading 2 Char"/>
    <w:basedOn w:val="DefaultParagraphFont"/>
    <w:link w:val="Heading2"/>
    <w:uiPriority w:val="99"/>
    <w:locked/>
    <w:rsid w:val="00FB403D"/>
    <w:rPr>
      <w:rFonts w:ascii="Times New Roman" w:hAnsi="Times New Roman" w:cs="Times New Roman"/>
      <w:b/>
      <w:caps/>
      <w:sz w:val="26"/>
      <w:lang w:eastAsia="ru-RU"/>
    </w:rPr>
  </w:style>
  <w:style w:type="character" w:customStyle="1" w:styleId="Heading3Char">
    <w:name w:val="Heading 3 Char"/>
    <w:basedOn w:val="DefaultParagraphFont"/>
    <w:link w:val="Heading3"/>
    <w:uiPriority w:val="99"/>
    <w:locked/>
    <w:rsid w:val="00541464"/>
    <w:rPr>
      <w:rFonts w:ascii="Times New Roman" w:hAnsi="Times New Roman" w:cs="Times New Roman"/>
      <w:b/>
      <w:bCs/>
      <w:sz w:val="27"/>
      <w:szCs w:val="27"/>
      <w:lang w:eastAsia="ru-RU"/>
    </w:rPr>
  </w:style>
  <w:style w:type="character" w:customStyle="1" w:styleId="Heading4Char">
    <w:name w:val="Heading 4 Char"/>
    <w:basedOn w:val="DefaultParagraphFont"/>
    <w:link w:val="Heading4"/>
    <w:uiPriority w:val="99"/>
    <w:locked/>
    <w:rsid w:val="002D0BEB"/>
    <w:rPr>
      <w:rFonts w:ascii="Cambria" w:hAnsi="Cambria" w:cs="Times New Roman"/>
      <w:b/>
      <w:bCs/>
      <w:i/>
      <w:iCs/>
      <w:color w:val="4F81BD"/>
      <w:sz w:val="24"/>
      <w:szCs w:val="24"/>
      <w:lang w:eastAsia="ru-RU"/>
    </w:rPr>
  </w:style>
  <w:style w:type="character" w:customStyle="1" w:styleId="Heading5Char">
    <w:name w:val="Heading 5 Char"/>
    <w:basedOn w:val="DefaultParagraphFont"/>
    <w:link w:val="Heading5"/>
    <w:uiPriority w:val="99"/>
    <w:locked/>
    <w:rsid w:val="00225BB1"/>
    <w:rPr>
      <w:rFonts w:ascii="Times New Roman" w:eastAsia="Arial Unicode MS" w:hAnsi="Times New Roman" w:cs="Times New Roman"/>
      <w:sz w:val="24"/>
      <w:szCs w:val="24"/>
      <w:lang w:eastAsia="ru-RU"/>
    </w:rPr>
  </w:style>
  <w:style w:type="character" w:customStyle="1" w:styleId="Heading6Char">
    <w:name w:val="Heading 6 Char"/>
    <w:aliases w:val="H6 Char"/>
    <w:basedOn w:val="DefaultParagraphFont"/>
    <w:link w:val="Heading6"/>
    <w:uiPriority w:val="99"/>
    <w:locked/>
    <w:rsid w:val="005A57D2"/>
    <w:rPr>
      <w:rFonts w:ascii="Cambria" w:hAnsi="Cambria" w:cs="Times New Roman"/>
      <w:i/>
      <w:iCs/>
      <w:color w:val="243F60"/>
      <w:sz w:val="24"/>
      <w:szCs w:val="24"/>
      <w:lang w:eastAsia="ru-RU"/>
    </w:rPr>
  </w:style>
  <w:style w:type="character" w:customStyle="1" w:styleId="Heading7Char">
    <w:name w:val="Heading 7 Char"/>
    <w:basedOn w:val="DefaultParagraphFont"/>
    <w:link w:val="Heading7"/>
    <w:uiPriority w:val="99"/>
    <w:locked/>
    <w:rsid w:val="004A78ED"/>
    <w:rPr>
      <w:rFonts w:ascii="Arial" w:hAnsi="Arial" w:cs="Times New Roman"/>
      <w:b/>
      <w:i/>
      <w:sz w:val="20"/>
      <w:szCs w:val="20"/>
      <w:lang w:eastAsia="ru-RU"/>
    </w:rPr>
  </w:style>
  <w:style w:type="character" w:customStyle="1" w:styleId="Heading8Char">
    <w:name w:val="Heading 8 Char"/>
    <w:basedOn w:val="DefaultParagraphFont"/>
    <w:link w:val="Heading8"/>
    <w:uiPriority w:val="99"/>
    <w:locked/>
    <w:rsid w:val="004A78ED"/>
    <w:rPr>
      <w:rFonts w:ascii="Cambria" w:hAnsi="Cambria" w:cs="Times New Roman"/>
      <w:color w:val="404040"/>
      <w:sz w:val="20"/>
      <w:szCs w:val="20"/>
      <w:lang w:eastAsia="ru-RU"/>
    </w:rPr>
  </w:style>
  <w:style w:type="character" w:customStyle="1" w:styleId="Heading9Char">
    <w:name w:val="Heading 9 Char"/>
    <w:basedOn w:val="DefaultParagraphFont"/>
    <w:link w:val="Heading9"/>
    <w:uiPriority w:val="99"/>
    <w:locked/>
    <w:rsid w:val="004A78ED"/>
    <w:rPr>
      <w:rFonts w:ascii="Times New Roman" w:hAnsi="Times New Roman" w:cs="Arial"/>
      <w:b/>
      <w:i/>
      <w:sz w:val="28"/>
      <w:lang w:eastAsia="ru-RU"/>
    </w:rPr>
  </w:style>
  <w:style w:type="character" w:customStyle="1" w:styleId="Heading1Char1">
    <w:name w:val="Heading 1 Char1"/>
    <w:aliases w:val="Раздел Договора Char1,H1 Char1,&quot;Алмаз&quot; Char1,б) Раздел Char1,б) раздел Char1,Раздел Char1,Заголов Char1,Head 1 Char1,Содерж-Заголовок 1 Char1,Содерж-Заголовок 1 + полужирный Char1,2К Заголовок 1 Char1,????????? 1 Char1,Стиль_Пачоли Char1"/>
    <w:basedOn w:val="DefaultParagraphFont"/>
    <w:link w:val="Heading1"/>
    <w:uiPriority w:val="99"/>
    <w:locked/>
    <w:rsid w:val="00EE788E"/>
    <w:rPr>
      <w:rFonts w:ascii="Cambria" w:hAnsi="Cambria" w:cs="Times New Roman"/>
      <w:b/>
      <w:bCs/>
      <w:color w:val="365F91"/>
      <w:sz w:val="28"/>
      <w:szCs w:val="28"/>
      <w:lang w:eastAsia="ru-RU"/>
    </w:rPr>
  </w:style>
  <w:style w:type="character" w:customStyle="1" w:styleId="Heading2Char1">
    <w:name w:val="Heading 2 Char1"/>
    <w:basedOn w:val="DefaultParagraphFont"/>
    <w:link w:val="Heading2"/>
    <w:uiPriority w:val="99"/>
    <w:locked/>
    <w:rsid w:val="00225BB1"/>
    <w:rPr>
      <w:rFonts w:ascii="Cambria" w:hAnsi="Cambria" w:cs="Times New Roman"/>
      <w:b/>
      <w:bCs/>
      <w:color w:val="4F81BD"/>
      <w:sz w:val="26"/>
      <w:szCs w:val="26"/>
      <w:lang w:eastAsia="ru-RU"/>
    </w:rPr>
  </w:style>
  <w:style w:type="character" w:customStyle="1" w:styleId="Heading3Char1">
    <w:name w:val="Heading 3 Char1"/>
    <w:basedOn w:val="DefaultParagraphFont"/>
    <w:link w:val="Heading3"/>
    <w:uiPriority w:val="99"/>
    <w:locked/>
    <w:rsid w:val="00092A6A"/>
    <w:rPr>
      <w:rFonts w:ascii="Cambria" w:hAnsi="Cambria" w:cs="Times New Roman"/>
      <w:b/>
      <w:bCs/>
      <w:color w:val="4F81BD"/>
      <w:sz w:val="24"/>
      <w:szCs w:val="24"/>
      <w:lang w:eastAsia="ru-RU"/>
    </w:rPr>
  </w:style>
  <w:style w:type="paragraph" w:styleId="Header">
    <w:name w:val="header"/>
    <w:basedOn w:val="Normal"/>
    <w:link w:val="HeaderChar1"/>
    <w:uiPriority w:val="99"/>
    <w:rsid w:val="00225BB1"/>
    <w:pPr>
      <w:tabs>
        <w:tab w:val="center" w:pos="4153"/>
        <w:tab w:val="right" w:pos="8306"/>
      </w:tabs>
    </w:pPr>
    <w:rPr>
      <w:sz w:val="20"/>
      <w:szCs w:val="20"/>
    </w:rPr>
  </w:style>
  <w:style w:type="character" w:customStyle="1" w:styleId="HeaderChar">
    <w:name w:val="Header Char"/>
    <w:basedOn w:val="DefaultParagraphFont"/>
    <w:link w:val="Header"/>
    <w:uiPriority w:val="99"/>
    <w:locked/>
    <w:rsid w:val="00FB403D"/>
    <w:rPr>
      <w:rFonts w:ascii="Times New Roman" w:hAnsi="Times New Roman" w:cs="Times New Roman"/>
    </w:rPr>
  </w:style>
  <w:style w:type="character" w:customStyle="1" w:styleId="HeaderChar1">
    <w:name w:val="Header Char1"/>
    <w:basedOn w:val="DefaultParagraphFont"/>
    <w:link w:val="Header"/>
    <w:uiPriority w:val="99"/>
    <w:locked/>
    <w:rsid w:val="00225BB1"/>
    <w:rPr>
      <w:rFonts w:ascii="Times New Roman" w:hAnsi="Times New Roman" w:cs="Times New Roman"/>
      <w:sz w:val="20"/>
      <w:szCs w:val="20"/>
      <w:lang w:eastAsia="ru-RU"/>
    </w:rPr>
  </w:style>
  <w:style w:type="paragraph" w:styleId="BodyText2">
    <w:name w:val="Body Text 2"/>
    <w:basedOn w:val="Normal"/>
    <w:link w:val="BodyText2Char1"/>
    <w:uiPriority w:val="99"/>
    <w:rsid w:val="00225BB1"/>
    <w:pPr>
      <w:jc w:val="right"/>
    </w:pPr>
  </w:style>
  <w:style w:type="character" w:customStyle="1" w:styleId="BodyText2Char">
    <w:name w:val="Body Text 2 Char"/>
    <w:basedOn w:val="DefaultParagraphFont"/>
    <w:link w:val="BodyText2"/>
    <w:uiPriority w:val="99"/>
    <w:locked/>
    <w:rsid w:val="00FB403D"/>
    <w:rPr>
      <w:rFonts w:ascii="Times New Roman" w:hAnsi="Times New Roman" w:cs="Times New Roman"/>
      <w:sz w:val="26"/>
      <w:lang w:eastAsia="ru-RU"/>
    </w:rPr>
  </w:style>
  <w:style w:type="character" w:customStyle="1" w:styleId="BodyText2Char1">
    <w:name w:val="Body Text 2 Char1"/>
    <w:basedOn w:val="DefaultParagraphFont"/>
    <w:link w:val="BodyText2"/>
    <w:uiPriority w:val="99"/>
    <w:locked/>
    <w:rsid w:val="00225BB1"/>
    <w:rPr>
      <w:rFonts w:ascii="Times New Roman" w:hAnsi="Times New Roman" w:cs="Times New Roman"/>
      <w:sz w:val="24"/>
      <w:szCs w:val="24"/>
      <w:lang w:eastAsia="ru-RU"/>
    </w:rPr>
  </w:style>
  <w:style w:type="character" w:styleId="Hyperlink">
    <w:name w:val="Hyperlink"/>
    <w:basedOn w:val="DefaultParagraphFont"/>
    <w:uiPriority w:val="99"/>
    <w:rsid w:val="00225BB1"/>
    <w:rPr>
      <w:rFonts w:cs="Times New Roman"/>
      <w:color w:val="0000FF"/>
      <w:u w:val="single"/>
    </w:rPr>
  </w:style>
  <w:style w:type="paragraph" w:customStyle="1" w:styleId="ConsPlusNormal">
    <w:name w:val="ConsPlusNormal"/>
    <w:link w:val="ConsPlusNormal0"/>
    <w:uiPriority w:val="99"/>
    <w:rsid w:val="00225BB1"/>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FB403D"/>
    <w:rPr>
      <w:rFonts w:ascii="Arial" w:hAnsi="Arial"/>
      <w:sz w:val="22"/>
      <w:lang w:eastAsia="ru-RU"/>
    </w:rPr>
  </w:style>
  <w:style w:type="paragraph" w:styleId="NormalWeb">
    <w:name w:val="Normal (Web)"/>
    <w:basedOn w:val="Normal"/>
    <w:link w:val="NormalWebChar"/>
    <w:uiPriority w:val="99"/>
    <w:rsid w:val="00AC2ACF"/>
    <w:pPr>
      <w:spacing w:before="150" w:after="225"/>
    </w:pPr>
    <w:rPr>
      <w:rFonts w:eastAsia="Calibri"/>
      <w:szCs w:val="20"/>
    </w:rPr>
  </w:style>
  <w:style w:type="character" w:customStyle="1" w:styleId="NormalWebChar">
    <w:name w:val="Normal (Web) Char"/>
    <w:link w:val="NormalWeb"/>
    <w:uiPriority w:val="99"/>
    <w:locked/>
    <w:rsid w:val="00BB07B1"/>
    <w:rPr>
      <w:rFonts w:ascii="Times New Roman" w:hAnsi="Times New Roman"/>
      <w:sz w:val="24"/>
      <w:lang w:eastAsia="ru-RU"/>
    </w:rPr>
  </w:style>
  <w:style w:type="paragraph" w:styleId="BodyText">
    <w:name w:val="Body Text"/>
    <w:aliases w:val="бпОсновной текст"/>
    <w:basedOn w:val="Normal"/>
    <w:link w:val="BodyTextChar1"/>
    <w:uiPriority w:val="99"/>
    <w:rsid w:val="00AC2ACF"/>
    <w:pPr>
      <w:spacing w:after="120" w:line="276" w:lineRule="auto"/>
    </w:pPr>
    <w:rPr>
      <w:rFonts w:ascii="Calibri" w:hAnsi="Calibri"/>
      <w:sz w:val="22"/>
      <w:szCs w:val="22"/>
    </w:rPr>
  </w:style>
  <w:style w:type="character" w:customStyle="1" w:styleId="BodyTextChar">
    <w:name w:val="Body Text Char"/>
    <w:aliases w:val="бпОсновной текст Char"/>
    <w:basedOn w:val="DefaultParagraphFont"/>
    <w:link w:val="BodyText"/>
    <w:uiPriority w:val="99"/>
    <w:locked/>
    <w:rsid w:val="00FB403D"/>
    <w:rPr>
      <w:rFonts w:ascii="Times New Roman" w:hAnsi="Times New Roman" w:cs="Times New Roman"/>
    </w:rPr>
  </w:style>
  <w:style w:type="character" w:customStyle="1" w:styleId="BodyTextChar1">
    <w:name w:val="Body Text Char1"/>
    <w:aliases w:val="бпОсновной текст Char1"/>
    <w:basedOn w:val="DefaultParagraphFont"/>
    <w:link w:val="BodyText"/>
    <w:uiPriority w:val="99"/>
    <w:locked/>
    <w:rsid w:val="00AC2ACF"/>
    <w:rPr>
      <w:rFonts w:eastAsia="Times New Roman" w:cs="Times New Roman"/>
      <w:lang w:eastAsia="ru-RU"/>
    </w:rPr>
  </w:style>
  <w:style w:type="paragraph" w:styleId="BodyTextIndent">
    <w:name w:val="Body Text Indent"/>
    <w:basedOn w:val="Normal"/>
    <w:link w:val="BodyTextIndentChar1"/>
    <w:uiPriority w:val="99"/>
    <w:rsid w:val="002D0BEB"/>
    <w:pPr>
      <w:spacing w:after="120"/>
      <w:ind w:left="283"/>
    </w:pPr>
  </w:style>
  <w:style w:type="character" w:customStyle="1" w:styleId="BodyTextIndentChar">
    <w:name w:val="Body Text Indent Char"/>
    <w:basedOn w:val="DefaultParagraphFont"/>
    <w:link w:val="BodyTextIndent"/>
    <w:uiPriority w:val="99"/>
    <w:locked/>
    <w:rsid w:val="00FB403D"/>
    <w:rPr>
      <w:rFonts w:ascii="Times New Roman" w:hAnsi="Times New Roman" w:cs="Times New Roman"/>
      <w:sz w:val="24"/>
      <w:szCs w:val="24"/>
      <w:lang w:eastAsia="ru-RU"/>
    </w:rPr>
  </w:style>
  <w:style w:type="character" w:customStyle="1" w:styleId="BodyTextIndentChar1">
    <w:name w:val="Body Text Indent Char1"/>
    <w:basedOn w:val="DefaultParagraphFont"/>
    <w:link w:val="BodyTextIndent"/>
    <w:uiPriority w:val="99"/>
    <w:locked/>
    <w:rsid w:val="002D0BEB"/>
    <w:rPr>
      <w:rFonts w:ascii="Times New Roman" w:hAnsi="Times New Roman" w:cs="Times New Roman"/>
      <w:sz w:val="24"/>
      <w:szCs w:val="24"/>
      <w:lang w:eastAsia="ru-RU"/>
    </w:rPr>
  </w:style>
  <w:style w:type="paragraph" w:styleId="BodyTextIndent2">
    <w:name w:val="Body Text Indent 2"/>
    <w:basedOn w:val="Normal"/>
    <w:link w:val="BodyTextIndent2Char1"/>
    <w:uiPriority w:val="99"/>
    <w:rsid w:val="002D0BEB"/>
    <w:pPr>
      <w:spacing w:after="120" w:line="480" w:lineRule="auto"/>
      <w:ind w:left="283"/>
    </w:pPr>
  </w:style>
  <w:style w:type="character" w:customStyle="1" w:styleId="BodyTextIndent2Char">
    <w:name w:val="Body Text Indent 2 Char"/>
    <w:basedOn w:val="DefaultParagraphFont"/>
    <w:link w:val="BodyTextIndent2"/>
    <w:uiPriority w:val="99"/>
    <w:locked/>
    <w:rsid w:val="00FB403D"/>
    <w:rPr>
      <w:rFonts w:ascii="Times New Roman" w:hAnsi="Times New Roman" w:cs="Times New Roman"/>
    </w:rPr>
  </w:style>
  <w:style w:type="character" w:customStyle="1" w:styleId="BodyTextIndent2Char1">
    <w:name w:val="Body Text Indent 2 Char1"/>
    <w:basedOn w:val="DefaultParagraphFont"/>
    <w:link w:val="BodyTextIndent2"/>
    <w:uiPriority w:val="99"/>
    <w:locked/>
    <w:rsid w:val="002D0BEB"/>
    <w:rPr>
      <w:rFonts w:ascii="Times New Roman" w:hAnsi="Times New Roman" w:cs="Times New Roman"/>
      <w:sz w:val="24"/>
      <w:szCs w:val="24"/>
      <w:lang w:eastAsia="ru-RU"/>
    </w:rPr>
  </w:style>
  <w:style w:type="paragraph" w:customStyle="1" w:styleId="ConsPlusNonformat">
    <w:name w:val="ConsPlusNonformat"/>
    <w:uiPriority w:val="99"/>
    <w:rsid w:val="00B4378E"/>
    <w:pPr>
      <w:widowControl w:val="0"/>
      <w:autoSpaceDE w:val="0"/>
      <w:autoSpaceDN w:val="0"/>
      <w:adjustRightInd w:val="0"/>
      <w:jc w:val="center"/>
    </w:pPr>
    <w:rPr>
      <w:rFonts w:ascii="Courier New" w:eastAsia="Times New Roman" w:hAnsi="Courier New" w:cs="Courier New"/>
      <w:sz w:val="20"/>
      <w:szCs w:val="20"/>
    </w:rPr>
  </w:style>
  <w:style w:type="paragraph" w:customStyle="1" w:styleId="ConsPlusCell">
    <w:name w:val="ConsPlusCell"/>
    <w:uiPriority w:val="99"/>
    <w:rsid w:val="00B4378E"/>
    <w:pPr>
      <w:widowControl w:val="0"/>
      <w:autoSpaceDE w:val="0"/>
      <w:autoSpaceDN w:val="0"/>
      <w:adjustRightInd w:val="0"/>
      <w:jc w:val="center"/>
    </w:pPr>
    <w:rPr>
      <w:rFonts w:ascii="Times New Roman" w:eastAsia="Times New Roman" w:hAnsi="Times New Roman"/>
      <w:sz w:val="24"/>
      <w:szCs w:val="24"/>
    </w:rPr>
  </w:style>
  <w:style w:type="character" w:styleId="Strong">
    <w:name w:val="Strong"/>
    <w:basedOn w:val="DefaultParagraphFont"/>
    <w:uiPriority w:val="99"/>
    <w:qFormat/>
    <w:rsid w:val="00EE788E"/>
    <w:rPr>
      <w:rFonts w:cs="Times New Roman"/>
      <w:b/>
      <w:bCs/>
    </w:rPr>
  </w:style>
  <w:style w:type="paragraph" w:styleId="BodyTextIndent3">
    <w:name w:val="Body Text Indent 3"/>
    <w:basedOn w:val="Normal"/>
    <w:link w:val="BodyTextIndent3Char"/>
    <w:uiPriority w:val="99"/>
    <w:rsid w:val="00EE788E"/>
    <w:pPr>
      <w:spacing w:after="120" w:line="276" w:lineRule="auto"/>
      <w:ind w:left="283"/>
      <w:jc w:val="center"/>
    </w:pPr>
    <w:rPr>
      <w:rFonts w:ascii="Calibri" w:hAnsi="Calibri"/>
      <w:sz w:val="16"/>
      <w:szCs w:val="16"/>
    </w:rPr>
  </w:style>
  <w:style w:type="character" w:customStyle="1" w:styleId="BodyTextIndent3Char">
    <w:name w:val="Body Text Indent 3 Char"/>
    <w:basedOn w:val="DefaultParagraphFont"/>
    <w:link w:val="BodyTextIndent3"/>
    <w:uiPriority w:val="99"/>
    <w:locked/>
    <w:rsid w:val="00EE788E"/>
    <w:rPr>
      <w:rFonts w:eastAsia="Times New Roman" w:cs="Times New Roman"/>
      <w:sz w:val="16"/>
      <w:szCs w:val="16"/>
      <w:lang w:eastAsia="ru-RU"/>
    </w:rPr>
  </w:style>
  <w:style w:type="character" w:customStyle="1" w:styleId="a">
    <w:name w:val="a"/>
    <w:basedOn w:val="DefaultParagraphFont"/>
    <w:uiPriority w:val="99"/>
    <w:rsid w:val="00EE788E"/>
    <w:rPr>
      <w:rFonts w:cs="Times New Roman"/>
    </w:rPr>
  </w:style>
  <w:style w:type="paragraph" w:customStyle="1" w:styleId="consplusnonformat0">
    <w:name w:val="consplusnonformat"/>
    <w:basedOn w:val="Normal"/>
    <w:uiPriority w:val="99"/>
    <w:rsid w:val="00EE788E"/>
    <w:pPr>
      <w:spacing w:before="150" w:after="150"/>
    </w:pPr>
  </w:style>
  <w:style w:type="paragraph" w:customStyle="1" w:styleId="conspluscell0">
    <w:name w:val="conspluscell"/>
    <w:basedOn w:val="Normal"/>
    <w:uiPriority w:val="99"/>
    <w:rsid w:val="00EE788E"/>
    <w:pPr>
      <w:spacing w:before="150" w:after="150"/>
    </w:pPr>
  </w:style>
  <w:style w:type="character" w:customStyle="1" w:styleId="rvts7">
    <w:name w:val="rvts7"/>
    <w:basedOn w:val="DefaultParagraphFont"/>
    <w:uiPriority w:val="99"/>
    <w:rsid w:val="00EE788E"/>
    <w:rPr>
      <w:rFonts w:cs="Times New Roman"/>
    </w:rPr>
  </w:style>
  <w:style w:type="paragraph" w:customStyle="1" w:styleId="rvps3">
    <w:name w:val="rvps3"/>
    <w:basedOn w:val="Normal"/>
    <w:uiPriority w:val="99"/>
    <w:rsid w:val="00EE788E"/>
    <w:pPr>
      <w:spacing w:before="100" w:beforeAutospacing="1" w:after="100" w:afterAutospacing="1"/>
    </w:pPr>
    <w:rPr>
      <w:color w:val="000000"/>
    </w:rPr>
  </w:style>
  <w:style w:type="paragraph" w:styleId="ListParagraph">
    <w:name w:val="List Paragraph"/>
    <w:basedOn w:val="Normal"/>
    <w:uiPriority w:val="99"/>
    <w:qFormat/>
    <w:rsid w:val="00B84DB0"/>
    <w:pPr>
      <w:ind w:left="720"/>
      <w:contextualSpacing/>
    </w:pPr>
  </w:style>
  <w:style w:type="paragraph" w:customStyle="1" w:styleId="a0">
    <w:name w:val="Таблицы (моноширинный)"/>
    <w:basedOn w:val="Normal"/>
    <w:next w:val="Normal"/>
    <w:uiPriority w:val="99"/>
    <w:rsid w:val="00D43673"/>
    <w:pPr>
      <w:autoSpaceDE w:val="0"/>
      <w:autoSpaceDN w:val="0"/>
      <w:adjustRightInd w:val="0"/>
      <w:jc w:val="both"/>
    </w:pPr>
    <w:rPr>
      <w:rFonts w:ascii="Courier New" w:hAnsi="Courier New" w:cs="Courier New"/>
      <w:sz w:val="20"/>
      <w:szCs w:val="20"/>
    </w:rPr>
  </w:style>
  <w:style w:type="paragraph" w:customStyle="1" w:styleId="consplustitle">
    <w:name w:val="consplustitle"/>
    <w:basedOn w:val="Normal"/>
    <w:uiPriority w:val="99"/>
    <w:rsid w:val="00D43673"/>
    <w:pPr>
      <w:spacing w:before="100" w:beforeAutospacing="1" w:after="100" w:afterAutospacing="1"/>
    </w:pPr>
  </w:style>
  <w:style w:type="paragraph" w:customStyle="1" w:styleId="ConsTitle">
    <w:name w:val="ConsTitle"/>
    <w:uiPriority w:val="99"/>
    <w:rsid w:val="00D43673"/>
    <w:pPr>
      <w:widowControl w:val="0"/>
      <w:snapToGrid w:val="0"/>
    </w:pPr>
    <w:rPr>
      <w:rFonts w:ascii="Arial" w:eastAsia="Times New Roman" w:hAnsi="Arial"/>
      <w:b/>
      <w:sz w:val="20"/>
      <w:szCs w:val="20"/>
    </w:rPr>
  </w:style>
  <w:style w:type="paragraph" w:customStyle="1" w:styleId="ConsPlusTitle0">
    <w:name w:val="ConsPlusTitle"/>
    <w:uiPriority w:val="99"/>
    <w:rsid w:val="00D43673"/>
    <w:pPr>
      <w:widowControl w:val="0"/>
      <w:autoSpaceDE w:val="0"/>
      <w:autoSpaceDN w:val="0"/>
      <w:adjustRightInd w:val="0"/>
    </w:pPr>
    <w:rPr>
      <w:rFonts w:ascii="Arial" w:eastAsia="Times New Roman" w:hAnsi="Arial" w:cs="Arial"/>
      <w:b/>
      <w:bCs/>
      <w:sz w:val="20"/>
      <w:szCs w:val="20"/>
    </w:rPr>
  </w:style>
  <w:style w:type="paragraph" w:customStyle="1" w:styleId="ConsNormal">
    <w:name w:val="ConsNormal"/>
    <w:link w:val="ConsNormal0"/>
    <w:uiPriority w:val="99"/>
    <w:rsid w:val="00D43673"/>
    <w:pPr>
      <w:widowControl w:val="0"/>
      <w:snapToGrid w:val="0"/>
      <w:ind w:firstLine="720"/>
    </w:pPr>
    <w:rPr>
      <w:rFonts w:ascii="Arial" w:eastAsia="Times New Roman" w:hAnsi="Arial"/>
      <w:sz w:val="20"/>
      <w:szCs w:val="20"/>
    </w:rPr>
  </w:style>
  <w:style w:type="character" w:customStyle="1" w:styleId="ConsNormal0">
    <w:name w:val="ConsNormal Знак"/>
    <w:basedOn w:val="DefaultParagraphFont"/>
    <w:link w:val="ConsNormal"/>
    <w:uiPriority w:val="99"/>
    <w:locked/>
    <w:rsid w:val="004A78ED"/>
    <w:rPr>
      <w:rFonts w:ascii="Arial" w:hAnsi="Arial" w:cs="Times New Roman"/>
      <w:lang w:val="ru-RU" w:eastAsia="ru-RU" w:bidi="ar-SA"/>
    </w:rPr>
  </w:style>
  <w:style w:type="paragraph" w:customStyle="1" w:styleId="Style3">
    <w:name w:val="Style3"/>
    <w:basedOn w:val="Normal"/>
    <w:uiPriority w:val="99"/>
    <w:rsid w:val="00D43673"/>
    <w:pPr>
      <w:widowControl w:val="0"/>
      <w:autoSpaceDE w:val="0"/>
      <w:autoSpaceDN w:val="0"/>
      <w:adjustRightInd w:val="0"/>
      <w:spacing w:line="278" w:lineRule="exact"/>
      <w:ind w:firstLine="730"/>
      <w:jc w:val="both"/>
    </w:pPr>
    <w:rPr>
      <w:rFonts w:ascii="Microsoft Sans Serif" w:hAnsi="Microsoft Sans Serif" w:cs="Microsoft Sans Serif"/>
    </w:rPr>
  </w:style>
  <w:style w:type="character" w:customStyle="1" w:styleId="a1">
    <w:name w:val="Знак Знак"/>
    <w:uiPriority w:val="99"/>
    <w:rsid w:val="00D43673"/>
    <w:rPr>
      <w:sz w:val="24"/>
      <w:lang w:val="ru-RU" w:eastAsia="ru-RU"/>
    </w:rPr>
  </w:style>
  <w:style w:type="character" w:customStyle="1" w:styleId="FontStyle47">
    <w:name w:val="Font Style47"/>
    <w:uiPriority w:val="99"/>
    <w:rsid w:val="00D43673"/>
    <w:rPr>
      <w:rFonts w:ascii="Times New Roman" w:hAnsi="Times New Roman"/>
      <w:sz w:val="22"/>
    </w:rPr>
  </w:style>
  <w:style w:type="character" w:customStyle="1" w:styleId="FontStyle48">
    <w:name w:val="Font Style48"/>
    <w:uiPriority w:val="99"/>
    <w:rsid w:val="00D43673"/>
    <w:rPr>
      <w:rFonts w:ascii="Times New Roman" w:hAnsi="Times New Roman"/>
      <w:b/>
      <w:sz w:val="22"/>
    </w:rPr>
  </w:style>
  <w:style w:type="paragraph" w:customStyle="1" w:styleId="msonormalcxspmiddle">
    <w:name w:val="msonormalcxspmiddle"/>
    <w:basedOn w:val="Normal"/>
    <w:uiPriority w:val="99"/>
    <w:rsid w:val="00AF280E"/>
    <w:pPr>
      <w:spacing w:before="100" w:beforeAutospacing="1" w:after="100" w:afterAutospacing="1"/>
    </w:pPr>
  </w:style>
  <w:style w:type="paragraph" w:customStyle="1" w:styleId="msonormalcxspmiddlecxsplast">
    <w:name w:val="msonormalcxspmiddlecxsplast"/>
    <w:basedOn w:val="Normal"/>
    <w:uiPriority w:val="99"/>
    <w:rsid w:val="00AF280E"/>
    <w:pPr>
      <w:spacing w:before="100" w:beforeAutospacing="1" w:after="100" w:afterAutospacing="1"/>
    </w:pPr>
  </w:style>
  <w:style w:type="paragraph" w:customStyle="1" w:styleId="bt">
    <w:name w:val="bt"/>
    <w:basedOn w:val="Normal"/>
    <w:uiPriority w:val="99"/>
    <w:rsid w:val="00AF280E"/>
    <w:pPr>
      <w:spacing w:before="100" w:beforeAutospacing="1" w:after="100" w:afterAutospacing="1"/>
    </w:pPr>
    <w:rPr>
      <w:rFonts w:eastAsia="Calibri"/>
    </w:rPr>
  </w:style>
  <w:style w:type="paragraph" w:customStyle="1" w:styleId="1">
    <w:name w:val="марк список 1"/>
    <w:basedOn w:val="Normal"/>
    <w:uiPriority w:val="99"/>
    <w:semiHidden/>
    <w:rsid w:val="00AF280E"/>
    <w:pPr>
      <w:tabs>
        <w:tab w:val="left" w:pos="360"/>
      </w:tabs>
      <w:spacing w:before="120" w:after="120"/>
      <w:jc w:val="both"/>
    </w:pPr>
    <w:rPr>
      <w:szCs w:val="20"/>
      <w:lang w:eastAsia="ar-SA"/>
    </w:rPr>
  </w:style>
  <w:style w:type="table" w:styleId="TableGrid">
    <w:name w:val="Table Grid"/>
    <w:aliases w:val="Ф Сетка таблицы"/>
    <w:basedOn w:val="TableNormal"/>
    <w:uiPriority w:val="99"/>
    <w:rsid w:val="006F69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2">
    <w:name w:val="Гипертекстовая ссылка"/>
    <w:basedOn w:val="DefaultParagraphFont"/>
    <w:uiPriority w:val="99"/>
    <w:rsid w:val="006728B5"/>
    <w:rPr>
      <w:rFonts w:cs="Times New Roman"/>
      <w:color w:val="008000"/>
    </w:rPr>
  </w:style>
  <w:style w:type="paragraph" w:customStyle="1" w:styleId="a3">
    <w:name w:val="Заголовок статьи"/>
    <w:basedOn w:val="Normal"/>
    <w:next w:val="Normal"/>
    <w:uiPriority w:val="99"/>
    <w:rsid w:val="005A57D2"/>
    <w:pPr>
      <w:widowControl w:val="0"/>
      <w:autoSpaceDE w:val="0"/>
      <w:autoSpaceDN w:val="0"/>
      <w:adjustRightInd w:val="0"/>
      <w:ind w:left="1612" w:hanging="892"/>
      <w:jc w:val="both"/>
    </w:pPr>
    <w:rPr>
      <w:rFonts w:ascii="Arial" w:eastAsia="Calibri" w:hAnsi="Arial" w:cs="Arial"/>
      <w:sz w:val="20"/>
      <w:szCs w:val="20"/>
    </w:rPr>
  </w:style>
  <w:style w:type="paragraph" w:customStyle="1" w:styleId="a4">
    <w:name w:val="Комментарий"/>
    <w:basedOn w:val="Normal"/>
    <w:next w:val="Normal"/>
    <w:uiPriority w:val="99"/>
    <w:rsid w:val="005A57D2"/>
    <w:pPr>
      <w:widowControl w:val="0"/>
      <w:autoSpaceDE w:val="0"/>
      <w:autoSpaceDN w:val="0"/>
      <w:adjustRightInd w:val="0"/>
      <w:ind w:left="170"/>
      <w:jc w:val="both"/>
    </w:pPr>
    <w:rPr>
      <w:rFonts w:ascii="Arial" w:eastAsia="Calibri" w:hAnsi="Arial" w:cs="Arial"/>
      <w:i/>
      <w:iCs/>
      <w:color w:val="800080"/>
      <w:sz w:val="20"/>
      <w:szCs w:val="20"/>
    </w:rPr>
  </w:style>
  <w:style w:type="character" w:customStyle="1" w:styleId="a5">
    <w:name w:val="Цветовое выделение"/>
    <w:uiPriority w:val="99"/>
    <w:rsid w:val="005A57D2"/>
    <w:rPr>
      <w:b/>
      <w:color w:val="000080"/>
      <w:sz w:val="20"/>
    </w:rPr>
  </w:style>
  <w:style w:type="character" w:customStyle="1" w:styleId="a6">
    <w:name w:val="Не вступил в силу"/>
    <w:basedOn w:val="a5"/>
    <w:uiPriority w:val="99"/>
    <w:rsid w:val="005A57D2"/>
    <w:rPr>
      <w:rFonts w:ascii="Times New Roman" w:hAnsi="Times New Roman" w:cs="Times New Roman"/>
      <w:bCs/>
      <w:color w:val="008080"/>
      <w:szCs w:val="20"/>
    </w:rPr>
  </w:style>
  <w:style w:type="paragraph" w:styleId="NoSpacing">
    <w:name w:val="No Spacing"/>
    <w:uiPriority w:val="99"/>
    <w:qFormat/>
    <w:rsid w:val="000B25A5"/>
    <w:rPr>
      <w:rFonts w:ascii="Times New Roman" w:eastAsia="Times New Roman" w:hAnsi="Times New Roman"/>
      <w:sz w:val="24"/>
      <w:szCs w:val="24"/>
    </w:rPr>
  </w:style>
  <w:style w:type="paragraph" w:customStyle="1" w:styleId="10">
    <w:name w:val="Абзац списка1"/>
    <w:basedOn w:val="Normal"/>
    <w:uiPriority w:val="99"/>
    <w:rsid w:val="008C0B0A"/>
    <w:pPr>
      <w:ind w:left="720"/>
    </w:pPr>
  </w:style>
  <w:style w:type="paragraph" w:customStyle="1" w:styleId="Default">
    <w:name w:val="Default"/>
    <w:uiPriority w:val="99"/>
    <w:rsid w:val="00F02E53"/>
    <w:pPr>
      <w:autoSpaceDE w:val="0"/>
      <w:autoSpaceDN w:val="0"/>
      <w:adjustRightInd w:val="0"/>
    </w:pPr>
    <w:rPr>
      <w:rFonts w:ascii="Times New Roman" w:eastAsia="Times New Roman" w:hAnsi="Times New Roman"/>
      <w:color w:val="000000"/>
      <w:sz w:val="24"/>
      <w:szCs w:val="24"/>
      <w:lang w:eastAsia="en-US"/>
    </w:rPr>
  </w:style>
  <w:style w:type="paragraph" w:customStyle="1" w:styleId="aj">
    <w:name w:val="_aj"/>
    <w:basedOn w:val="Normal"/>
    <w:uiPriority w:val="99"/>
    <w:rsid w:val="00CA4449"/>
    <w:pPr>
      <w:spacing w:after="105"/>
    </w:pPr>
  </w:style>
  <w:style w:type="character" w:styleId="FollowedHyperlink">
    <w:name w:val="FollowedHyperlink"/>
    <w:basedOn w:val="DefaultParagraphFont"/>
    <w:uiPriority w:val="99"/>
    <w:rsid w:val="006B521E"/>
    <w:rPr>
      <w:rFonts w:cs="Times New Roman"/>
      <w:color w:val="800080"/>
      <w:u w:val="single"/>
    </w:rPr>
  </w:style>
  <w:style w:type="paragraph" w:customStyle="1" w:styleId="xl66">
    <w:name w:val="xl66"/>
    <w:basedOn w:val="Normal"/>
    <w:uiPriority w:val="99"/>
    <w:rsid w:val="006B521E"/>
    <w:pPr>
      <w:spacing w:before="100" w:beforeAutospacing="1" w:after="100" w:afterAutospacing="1"/>
      <w:textAlignment w:val="top"/>
    </w:pPr>
  </w:style>
  <w:style w:type="paragraph" w:customStyle="1" w:styleId="xl67">
    <w:name w:val="xl67"/>
    <w:basedOn w:val="Normal"/>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uiPriority w:val="99"/>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style>
  <w:style w:type="paragraph" w:customStyle="1" w:styleId="xl69">
    <w:name w:val="xl69"/>
    <w:basedOn w:val="Normal"/>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Normal"/>
    <w:uiPriority w:val="99"/>
    <w:rsid w:val="006B521E"/>
    <w:pPr>
      <w:spacing w:before="100" w:beforeAutospacing="1" w:after="100" w:afterAutospacing="1"/>
      <w:jc w:val="center"/>
      <w:textAlignment w:val="center"/>
    </w:pPr>
    <w:rPr>
      <w:rFonts w:ascii="Arial" w:hAnsi="Arial" w:cs="Arial"/>
      <w:b/>
      <w:bCs/>
    </w:rPr>
  </w:style>
  <w:style w:type="paragraph" w:customStyle="1" w:styleId="xl71">
    <w:name w:val="xl71"/>
    <w:basedOn w:val="Normal"/>
    <w:uiPriority w:val="99"/>
    <w:rsid w:val="006B521E"/>
    <w:pPr>
      <w:spacing w:before="100" w:beforeAutospacing="1" w:after="100" w:afterAutospacing="1"/>
    </w:pPr>
  </w:style>
  <w:style w:type="paragraph" w:customStyle="1" w:styleId="xl72">
    <w:name w:val="xl72"/>
    <w:basedOn w:val="Normal"/>
    <w:uiPriority w:val="99"/>
    <w:rsid w:val="006B521E"/>
    <w:pPr>
      <w:spacing w:before="100" w:beforeAutospacing="1" w:after="100" w:afterAutospacing="1"/>
      <w:jc w:val="right"/>
    </w:pPr>
    <w:rPr>
      <w:i/>
      <w:iCs/>
    </w:rPr>
  </w:style>
  <w:style w:type="paragraph" w:customStyle="1" w:styleId="xl73">
    <w:name w:val="xl73"/>
    <w:basedOn w:val="Normal"/>
    <w:uiPriority w:val="99"/>
    <w:rsid w:val="006B521E"/>
    <w:pPr>
      <w:spacing w:before="100" w:beforeAutospacing="1" w:after="100" w:afterAutospacing="1"/>
    </w:pPr>
  </w:style>
  <w:style w:type="paragraph" w:customStyle="1" w:styleId="xl74">
    <w:name w:val="xl74"/>
    <w:basedOn w:val="Normal"/>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Normal"/>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Normal"/>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Normal"/>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Normal"/>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9">
    <w:name w:val="xl79"/>
    <w:basedOn w:val="Normal"/>
    <w:uiPriority w:val="99"/>
    <w:rsid w:val="006B521E"/>
    <w:pPr>
      <w:spacing w:before="100" w:beforeAutospacing="1" w:after="100" w:afterAutospacing="1"/>
    </w:pPr>
    <w:rPr>
      <w:b/>
      <w:bCs/>
    </w:rPr>
  </w:style>
  <w:style w:type="paragraph" w:customStyle="1" w:styleId="xl80">
    <w:name w:val="xl80"/>
    <w:basedOn w:val="Normal"/>
    <w:uiPriority w:val="99"/>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1">
    <w:name w:val="xl81"/>
    <w:basedOn w:val="Normal"/>
    <w:uiPriority w:val="99"/>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2">
    <w:name w:val="xl82"/>
    <w:basedOn w:val="Normal"/>
    <w:uiPriority w:val="99"/>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83">
    <w:name w:val="xl83"/>
    <w:basedOn w:val="Normal"/>
    <w:uiPriority w:val="99"/>
    <w:rsid w:val="006B521E"/>
    <w:pPr>
      <w:shd w:val="clear" w:color="000000" w:fill="FFFF00"/>
      <w:spacing w:before="100" w:beforeAutospacing="1" w:after="100" w:afterAutospacing="1"/>
    </w:pPr>
    <w:rPr>
      <w:b/>
      <w:bCs/>
    </w:rPr>
  </w:style>
  <w:style w:type="paragraph" w:customStyle="1" w:styleId="xl84">
    <w:name w:val="xl84"/>
    <w:basedOn w:val="Normal"/>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Normal"/>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6">
    <w:name w:val="xl86"/>
    <w:basedOn w:val="Normal"/>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7">
    <w:name w:val="xl87"/>
    <w:basedOn w:val="Normal"/>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Normal"/>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9">
    <w:name w:val="xl89"/>
    <w:basedOn w:val="Normal"/>
    <w:uiPriority w:val="99"/>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0">
    <w:name w:val="xl90"/>
    <w:basedOn w:val="Normal"/>
    <w:uiPriority w:val="99"/>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1">
    <w:name w:val="xl91"/>
    <w:basedOn w:val="Normal"/>
    <w:uiPriority w:val="99"/>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2">
    <w:name w:val="xl92"/>
    <w:basedOn w:val="Normal"/>
    <w:uiPriority w:val="99"/>
    <w:rsid w:val="006B521E"/>
    <w:pPr>
      <w:shd w:val="clear" w:color="000000" w:fill="CCFFCC"/>
      <w:spacing w:before="100" w:beforeAutospacing="1" w:after="100" w:afterAutospacing="1"/>
    </w:pPr>
  </w:style>
  <w:style w:type="paragraph" w:customStyle="1" w:styleId="xl93">
    <w:name w:val="xl93"/>
    <w:basedOn w:val="Normal"/>
    <w:uiPriority w:val="99"/>
    <w:rsid w:val="006B521E"/>
    <w:pPr>
      <w:shd w:val="clear" w:color="000000" w:fill="99CC00"/>
      <w:spacing w:before="100" w:beforeAutospacing="1" w:after="100" w:afterAutospacing="1"/>
    </w:pPr>
  </w:style>
  <w:style w:type="paragraph" w:customStyle="1" w:styleId="xl94">
    <w:name w:val="xl94"/>
    <w:basedOn w:val="Normal"/>
    <w:uiPriority w:val="99"/>
    <w:rsid w:val="006B521E"/>
    <w:pPr>
      <w:shd w:val="clear" w:color="000000" w:fill="99CC00"/>
      <w:spacing w:before="100" w:beforeAutospacing="1" w:after="100" w:afterAutospacing="1"/>
    </w:pPr>
    <w:rPr>
      <w:b/>
      <w:bCs/>
    </w:rPr>
  </w:style>
  <w:style w:type="paragraph" w:customStyle="1" w:styleId="xl95">
    <w:name w:val="xl95"/>
    <w:basedOn w:val="Normal"/>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6">
    <w:name w:val="xl96"/>
    <w:basedOn w:val="Normal"/>
    <w:uiPriority w:val="99"/>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7">
    <w:name w:val="xl97"/>
    <w:basedOn w:val="Normal"/>
    <w:uiPriority w:val="99"/>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98">
    <w:name w:val="xl98"/>
    <w:basedOn w:val="Normal"/>
    <w:uiPriority w:val="99"/>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style>
  <w:style w:type="paragraph" w:customStyle="1" w:styleId="xl99">
    <w:name w:val="xl99"/>
    <w:basedOn w:val="Normal"/>
    <w:uiPriority w:val="99"/>
    <w:rsid w:val="006B521E"/>
    <w:pPr>
      <w:shd w:val="clear" w:color="000000" w:fill="CCFFCC"/>
      <w:spacing w:before="100" w:beforeAutospacing="1" w:after="100" w:afterAutospacing="1"/>
    </w:pPr>
    <w:rPr>
      <w:b/>
      <w:bCs/>
    </w:rPr>
  </w:style>
  <w:style w:type="paragraph" w:customStyle="1" w:styleId="xl100">
    <w:name w:val="xl100"/>
    <w:basedOn w:val="Normal"/>
    <w:uiPriority w:val="99"/>
    <w:rsid w:val="006B521E"/>
    <w:pPr>
      <w:shd w:val="clear" w:color="000000" w:fill="FFFF99"/>
      <w:spacing w:before="100" w:beforeAutospacing="1" w:after="100" w:afterAutospacing="1"/>
    </w:pPr>
    <w:rPr>
      <w:b/>
      <w:bCs/>
    </w:rPr>
  </w:style>
  <w:style w:type="paragraph" w:customStyle="1" w:styleId="xl101">
    <w:name w:val="xl101"/>
    <w:basedOn w:val="Normal"/>
    <w:uiPriority w:val="99"/>
    <w:rsid w:val="006B521E"/>
    <w:pPr>
      <w:shd w:val="clear" w:color="000000" w:fill="FFFF99"/>
      <w:spacing w:before="100" w:beforeAutospacing="1" w:after="100" w:afterAutospacing="1"/>
    </w:pPr>
  </w:style>
  <w:style w:type="paragraph" w:customStyle="1" w:styleId="xl102">
    <w:name w:val="xl102"/>
    <w:basedOn w:val="Normal"/>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Normal"/>
    <w:uiPriority w:val="99"/>
    <w:rsid w:val="006B521E"/>
    <w:pPr>
      <w:spacing w:before="100" w:beforeAutospacing="1" w:after="100" w:afterAutospacing="1"/>
    </w:pPr>
    <w:rPr>
      <w:color w:val="FF0000"/>
    </w:rPr>
  </w:style>
  <w:style w:type="paragraph" w:customStyle="1" w:styleId="xl104">
    <w:name w:val="xl104"/>
    <w:basedOn w:val="Normal"/>
    <w:uiPriority w:val="99"/>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5">
    <w:name w:val="xl105"/>
    <w:basedOn w:val="Normal"/>
    <w:uiPriority w:val="99"/>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6">
    <w:name w:val="xl106"/>
    <w:basedOn w:val="Normal"/>
    <w:uiPriority w:val="99"/>
    <w:rsid w:val="006B521E"/>
    <w:pPr>
      <w:shd w:val="clear" w:color="000000" w:fill="FFFF00"/>
      <w:spacing w:before="100" w:beforeAutospacing="1" w:after="100" w:afterAutospacing="1"/>
    </w:pPr>
    <w:rPr>
      <w:b/>
      <w:bCs/>
    </w:rPr>
  </w:style>
  <w:style w:type="paragraph" w:customStyle="1" w:styleId="xl107">
    <w:name w:val="xl107"/>
    <w:basedOn w:val="Normal"/>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Normal"/>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Normal"/>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0">
    <w:name w:val="xl110"/>
    <w:basedOn w:val="Normal"/>
    <w:uiPriority w:val="99"/>
    <w:rsid w:val="006B521E"/>
    <w:pPr>
      <w:spacing w:before="100" w:beforeAutospacing="1" w:after="100" w:afterAutospacing="1"/>
    </w:pPr>
    <w:rPr>
      <w:b/>
      <w:bCs/>
    </w:rPr>
  </w:style>
  <w:style w:type="paragraph" w:customStyle="1" w:styleId="xl111">
    <w:name w:val="xl111"/>
    <w:basedOn w:val="Normal"/>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Normal"/>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Normal"/>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4">
    <w:name w:val="xl114"/>
    <w:basedOn w:val="Normal"/>
    <w:uiPriority w:val="99"/>
    <w:rsid w:val="006B521E"/>
    <w:pPr>
      <w:spacing w:before="100" w:beforeAutospacing="1" w:after="100" w:afterAutospacing="1"/>
    </w:pPr>
  </w:style>
  <w:style w:type="paragraph" w:customStyle="1" w:styleId="xl115">
    <w:name w:val="xl115"/>
    <w:basedOn w:val="Normal"/>
    <w:uiPriority w:val="99"/>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6">
    <w:name w:val="xl116"/>
    <w:basedOn w:val="Normal"/>
    <w:uiPriority w:val="99"/>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7">
    <w:name w:val="xl117"/>
    <w:basedOn w:val="Normal"/>
    <w:uiPriority w:val="99"/>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18">
    <w:name w:val="xl118"/>
    <w:basedOn w:val="Normal"/>
    <w:uiPriority w:val="99"/>
    <w:rsid w:val="006B521E"/>
    <w:pPr>
      <w:shd w:val="clear" w:color="000000" w:fill="CCFFCC"/>
      <w:spacing w:before="100" w:beforeAutospacing="1" w:after="100" w:afterAutospacing="1"/>
    </w:pPr>
  </w:style>
  <w:style w:type="paragraph" w:customStyle="1" w:styleId="xl119">
    <w:name w:val="xl119"/>
    <w:basedOn w:val="Normal"/>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Normal"/>
    <w:uiPriority w:val="99"/>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1">
    <w:name w:val="xl121"/>
    <w:basedOn w:val="Normal"/>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Normal"/>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3">
    <w:name w:val="xl123"/>
    <w:basedOn w:val="Normal"/>
    <w:uiPriority w:val="99"/>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24">
    <w:name w:val="xl124"/>
    <w:basedOn w:val="Normal"/>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25">
    <w:name w:val="xl125"/>
    <w:basedOn w:val="Normal"/>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6">
    <w:name w:val="xl126"/>
    <w:basedOn w:val="Normal"/>
    <w:uiPriority w:val="99"/>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7">
    <w:name w:val="xl127"/>
    <w:basedOn w:val="Normal"/>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Normal"/>
    <w:uiPriority w:val="99"/>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29">
    <w:name w:val="xl129"/>
    <w:basedOn w:val="Normal"/>
    <w:uiPriority w:val="99"/>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30">
    <w:name w:val="xl130"/>
    <w:basedOn w:val="Normal"/>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Normal"/>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2">
    <w:name w:val="xl132"/>
    <w:basedOn w:val="Normal"/>
    <w:uiPriority w:val="99"/>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character" w:customStyle="1" w:styleId="FooterChar1">
    <w:name w:val="Footer Char1"/>
    <w:basedOn w:val="DefaultParagraphFont"/>
    <w:link w:val="Footer"/>
    <w:uiPriority w:val="99"/>
    <w:locked/>
    <w:rsid w:val="00212BA0"/>
    <w:rPr>
      <w:rFonts w:eastAsia="Times New Roman" w:cs="Times New Roman"/>
      <w:lang w:eastAsia="ru-RU"/>
    </w:rPr>
  </w:style>
  <w:style w:type="paragraph" w:styleId="Footer">
    <w:name w:val="footer"/>
    <w:basedOn w:val="Normal"/>
    <w:link w:val="FooterChar1"/>
    <w:uiPriority w:val="99"/>
    <w:rsid w:val="00212BA0"/>
    <w:pPr>
      <w:tabs>
        <w:tab w:val="center" w:pos="4677"/>
        <w:tab w:val="right" w:pos="9355"/>
      </w:tabs>
    </w:pPr>
    <w:rPr>
      <w:rFonts w:ascii="Calibri" w:hAnsi="Calibri"/>
      <w:sz w:val="22"/>
      <w:szCs w:val="22"/>
    </w:rPr>
  </w:style>
  <w:style w:type="character" w:customStyle="1" w:styleId="FooterChar">
    <w:name w:val="Footer Char"/>
    <w:basedOn w:val="DefaultParagraphFont"/>
    <w:link w:val="Footer"/>
    <w:uiPriority w:val="99"/>
    <w:locked/>
    <w:rsid w:val="00FB403D"/>
    <w:rPr>
      <w:rFonts w:ascii="Times New Roman" w:hAnsi="Times New Roman" w:cs="Times New Roman"/>
    </w:rPr>
  </w:style>
  <w:style w:type="character" w:customStyle="1" w:styleId="highlight">
    <w:name w:val="highlight"/>
    <w:basedOn w:val="DefaultParagraphFont"/>
    <w:uiPriority w:val="99"/>
    <w:rsid w:val="00212BA0"/>
    <w:rPr>
      <w:rFonts w:cs="Times New Roman"/>
    </w:rPr>
  </w:style>
  <w:style w:type="paragraph" w:customStyle="1" w:styleId="a7">
    <w:name w:val="Текст (лев. подпись)"/>
    <w:basedOn w:val="Normal"/>
    <w:next w:val="Normal"/>
    <w:uiPriority w:val="99"/>
    <w:rsid w:val="00CE7D50"/>
    <w:pPr>
      <w:widowControl w:val="0"/>
      <w:autoSpaceDE w:val="0"/>
      <w:autoSpaceDN w:val="0"/>
      <w:adjustRightInd w:val="0"/>
    </w:pPr>
    <w:rPr>
      <w:rFonts w:ascii="Arial" w:hAnsi="Arial" w:cs="Arial"/>
      <w:sz w:val="20"/>
      <w:szCs w:val="20"/>
    </w:rPr>
  </w:style>
  <w:style w:type="paragraph" w:customStyle="1" w:styleId="a8">
    <w:name w:val="Текст (прав. подпись)"/>
    <w:basedOn w:val="Normal"/>
    <w:next w:val="Normal"/>
    <w:uiPriority w:val="99"/>
    <w:rsid w:val="00CE7D50"/>
    <w:pPr>
      <w:widowControl w:val="0"/>
      <w:autoSpaceDE w:val="0"/>
      <w:autoSpaceDN w:val="0"/>
      <w:adjustRightInd w:val="0"/>
      <w:jc w:val="right"/>
    </w:pPr>
    <w:rPr>
      <w:rFonts w:ascii="Arial" w:hAnsi="Arial" w:cs="Arial"/>
      <w:sz w:val="20"/>
      <w:szCs w:val="20"/>
    </w:rPr>
  </w:style>
  <w:style w:type="paragraph" w:customStyle="1" w:styleId="11">
    <w:name w:val="Обычный1"/>
    <w:link w:val="Normal0"/>
    <w:uiPriority w:val="99"/>
    <w:rsid w:val="00CE7D50"/>
    <w:pPr>
      <w:spacing w:after="200" w:line="276" w:lineRule="auto"/>
    </w:pPr>
    <w:rPr>
      <w:rFonts w:ascii="Times New Roman" w:hAnsi="Times New Roman"/>
    </w:rPr>
  </w:style>
  <w:style w:type="character" w:customStyle="1" w:styleId="Normal0">
    <w:name w:val="Normal Знак"/>
    <w:link w:val="11"/>
    <w:uiPriority w:val="99"/>
    <w:locked/>
    <w:rsid w:val="004A78ED"/>
    <w:rPr>
      <w:rFonts w:ascii="Times New Roman" w:hAnsi="Times New Roman"/>
      <w:sz w:val="22"/>
      <w:lang w:eastAsia="ru-RU"/>
    </w:rPr>
  </w:style>
  <w:style w:type="paragraph" w:styleId="HTMLPreformatted">
    <w:name w:val="HTML Preformatted"/>
    <w:basedOn w:val="Normal"/>
    <w:link w:val="HTMLPreformattedChar1"/>
    <w:uiPriority w:val="99"/>
    <w:rsid w:val="00F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FB403D"/>
    <w:rPr>
      <w:rFonts w:ascii="Courier New" w:hAnsi="Courier New" w:cs="Times New Roman"/>
      <w:sz w:val="20"/>
      <w:lang w:eastAsia="ru-RU"/>
    </w:rPr>
  </w:style>
  <w:style w:type="character" w:customStyle="1" w:styleId="HTMLPreformattedChar1">
    <w:name w:val="HTML Preformatted Char1"/>
    <w:basedOn w:val="DefaultParagraphFont"/>
    <w:link w:val="HTMLPreformatted"/>
    <w:uiPriority w:val="99"/>
    <w:locked/>
    <w:rsid w:val="00FF72A3"/>
    <w:rPr>
      <w:rFonts w:ascii="Courier New" w:hAnsi="Courier New" w:cs="Courier New"/>
      <w:sz w:val="20"/>
      <w:szCs w:val="20"/>
      <w:lang w:eastAsia="ru-RU"/>
    </w:rPr>
  </w:style>
  <w:style w:type="paragraph" w:customStyle="1" w:styleId="2">
    <w:name w:val="Обычный2"/>
    <w:uiPriority w:val="99"/>
    <w:rsid w:val="00004B10"/>
    <w:rPr>
      <w:rFonts w:ascii="Times New Roman" w:eastAsia="Times New Roman" w:hAnsi="Times New Roman"/>
      <w:sz w:val="24"/>
      <w:szCs w:val="20"/>
    </w:rPr>
  </w:style>
  <w:style w:type="paragraph" w:customStyle="1" w:styleId="Style7">
    <w:name w:val="Style7"/>
    <w:basedOn w:val="Normal"/>
    <w:uiPriority w:val="99"/>
    <w:rsid w:val="00B6076B"/>
    <w:pPr>
      <w:widowControl w:val="0"/>
      <w:autoSpaceDE w:val="0"/>
      <w:autoSpaceDN w:val="0"/>
      <w:adjustRightInd w:val="0"/>
      <w:spacing w:line="280" w:lineRule="exact"/>
    </w:pPr>
  </w:style>
  <w:style w:type="character" w:customStyle="1" w:styleId="FontStyle37">
    <w:name w:val="Font Style37"/>
    <w:basedOn w:val="DefaultParagraphFont"/>
    <w:uiPriority w:val="99"/>
    <w:rsid w:val="00B6076B"/>
    <w:rPr>
      <w:rFonts w:ascii="Times New Roman" w:hAnsi="Times New Roman" w:cs="Times New Roman"/>
      <w:sz w:val="22"/>
      <w:szCs w:val="22"/>
    </w:rPr>
  </w:style>
  <w:style w:type="paragraph" w:customStyle="1" w:styleId="Style5">
    <w:name w:val="Style5"/>
    <w:basedOn w:val="Normal"/>
    <w:uiPriority w:val="99"/>
    <w:rsid w:val="00B6076B"/>
    <w:pPr>
      <w:widowControl w:val="0"/>
      <w:autoSpaceDE w:val="0"/>
      <w:autoSpaceDN w:val="0"/>
      <w:adjustRightInd w:val="0"/>
      <w:spacing w:line="291" w:lineRule="exact"/>
      <w:ind w:firstLine="596"/>
    </w:pPr>
  </w:style>
  <w:style w:type="character" w:customStyle="1" w:styleId="FontStyle36">
    <w:name w:val="Font Style36"/>
    <w:basedOn w:val="DefaultParagraphFont"/>
    <w:uiPriority w:val="99"/>
    <w:rsid w:val="00B6076B"/>
    <w:rPr>
      <w:rFonts w:ascii="Times New Roman" w:hAnsi="Times New Roman" w:cs="Times New Roman"/>
      <w:b/>
      <w:bCs/>
      <w:sz w:val="24"/>
      <w:szCs w:val="24"/>
    </w:rPr>
  </w:style>
  <w:style w:type="paragraph" w:customStyle="1" w:styleId="20">
    <w:name w:val="Абзац списка2"/>
    <w:basedOn w:val="Normal"/>
    <w:uiPriority w:val="99"/>
    <w:rsid w:val="00434BBA"/>
    <w:pPr>
      <w:ind w:left="720"/>
    </w:pPr>
  </w:style>
  <w:style w:type="paragraph" w:customStyle="1" w:styleId="a9">
    <w:name w:val="А.Текст"/>
    <w:basedOn w:val="Normal"/>
    <w:uiPriority w:val="99"/>
    <w:rsid w:val="00E86C91"/>
    <w:pPr>
      <w:spacing w:before="240" w:line="360" w:lineRule="auto"/>
      <w:ind w:firstLine="567"/>
      <w:jc w:val="both"/>
    </w:pPr>
    <w:rPr>
      <w:sz w:val="28"/>
      <w:szCs w:val="28"/>
    </w:rPr>
  </w:style>
  <w:style w:type="paragraph" w:customStyle="1" w:styleId="12">
    <w:name w:val="Основной текст с отступом1"/>
    <w:basedOn w:val="Normal"/>
    <w:uiPriority w:val="99"/>
    <w:rsid w:val="00E86C91"/>
    <w:pPr>
      <w:spacing w:after="120"/>
      <w:ind w:left="283"/>
    </w:pPr>
  </w:style>
  <w:style w:type="paragraph" w:customStyle="1" w:styleId="3">
    <w:name w:val="Обычный3"/>
    <w:uiPriority w:val="99"/>
    <w:rsid w:val="0065703B"/>
    <w:rPr>
      <w:rFonts w:ascii="Times New Roman" w:eastAsia="Times New Roman" w:hAnsi="Times New Roman"/>
      <w:sz w:val="24"/>
      <w:szCs w:val="20"/>
    </w:rPr>
  </w:style>
  <w:style w:type="character" w:customStyle="1" w:styleId="13">
    <w:name w:val="Основной текст Знак1"/>
    <w:basedOn w:val="DefaultParagraphFont"/>
    <w:uiPriority w:val="99"/>
    <w:locked/>
    <w:rsid w:val="0065703B"/>
    <w:rPr>
      <w:rFonts w:ascii="Arial" w:hAnsi="Arial" w:cs="Arial"/>
      <w:lang w:val="ru-RU" w:eastAsia="ru-RU" w:bidi="ar-SA"/>
    </w:rPr>
  </w:style>
  <w:style w:type="character" w:customStyle="1" w:styleId="5">
    <w:name w:val="Основной текст (5)_"/>
    <w:basedOn w:val="DefaultParagraphFont"/>
    <w:uiPriority w:val="99"/>
    <w:locked/>
    <w:rsid w:val="0065703B"/>
    <w:rPr>
      <w:rFonts w:cs="Times New Roman"/>
      <w:b/>
      <w:bCs/>
      <w:spacing w:val="1"/>
      <w:sz w:val="25"/>
      <w:szCs w:val="25"/>
      <w:lang w:bidi="ar-SA"/>
    </w:rPr>
  </w:style>
  <w:style w:type="paragraph" w:customStyle="1" w:styleId="aa">
    <w:name w:val="Объект"/>
    <w:basedOn w:val="Normal"/>
    <w:next w:val="Normal"/>
    <w:uiPriority w:val="99"/>
    <w:rsid w:val="00265527"/>
    <w:pPr>
      <w:widowControl w:val="0"/>
      <w:autoSpaceDE w:val="0"/>
      <w:autoSpaceDN w:val="0"/>
      <w:adjustRightInd w:val="0"/>
      <w:ind w:firstLine="720"/>
      <w:jc w:val="both"/>
    </w:pPr>
    <w:rPr>
      <w:rFonts w:ascii="Arial" w:eastAsia="Calibri" w:hAnsi="Arial" w:cs="Arial"/>
      <w:sz w:val="20"/>
      <w:szCs w:val="20"/>
    </w:rPr>
  </w:style>
  <w:style w:type="paragraph" w:styleId="BodyText3">
    <w:name w:val="Body Text 3"/>
    <w:basedOn w:val="Normal"/>
    <w:link w:val="BodyText3Char"/>
    <w:uiPriority w:val="99"/>
    <w:rsid w:val="00265527"/>
    <w:pPr>
      <w:spacing w:after="120"/>
    </w:pPr>
    <w:rPr>
      <w:sz w:val="16"/>
      <w:szCs w:val="16"/>
    </w:rPr>
  </w:style>
  <w:style w:type="character" w:customStyle="1" w:styleId="BodyText3Char">
    <w:name w:val="Body Text 3 Char"/>
    <w:basedOn w:val="DefaultParagraphFont"/>
    <w:link w:val="BodyText3"/>
    <w:uiPriority w:val="99"/>
    <w:locked/>
    <w:rsid w:val="00265527"/>
    <w:rPr>
      <w:rFonts w:ascii="Times New Roman" w:hAnsi="Times New Roman" w:cs="Times New Roman"/>
      <w:sz w:val="16"/>
      <w:szCs w:val="16"/>
      <w:lang w:eastAsia="ru-RU"/>
    </w:rPr>
  </w:style>
  <w:style w:type="paragraph" w:styleId="FootnoteText">
    <w:name w:val="footnote text"/>
    <w:basedOn w:val="Normal"/>
    <w:link w:val="FootnoteTextChar"/>
    <w:uiPriority w:val="99"/>
    <w:rsid w:val="00CB703D"/>
    <w:pPr>
      <w:suppressAutoHyphens/>
      <w:autoSpaceDE w:val="0"/>
    </w:pPr>
    <w:rPr>
      <w:rFonts w:cs="Calibri"/>
      <w:sz w:val="20"/>
      <w:szCs w:val="20"/>
      <w:lang w:eastAsia="ar-SA"/>
    </w:rPr>
  </w:style>
  <w:style w:type="character" w:customStyle="1" w:styleId="FootnoteTextChar">
    <w:name w:val="Footnote Text Char"/>
    <w:basedOn w:val="DefaultParagraphFont"/>
    <w:link w:val="FootnoteText"/>
    <w:uiPriority w:val="99"/>
    <w:locked/>
    <w:rsid w:val="00CB703D"/>
    <w:rPr>
      <w:rFonts w:ascii="Times New Roman" w:hAnsi="Times New Roman" w:cs="Calibri"/>
      <w:sz w:val="20"/>
      <w:szCs w:val="20"/>
      <w:lang w:eastAsia="ar-SA" w:bidi="ar-SA"/>
    </w:rPr>
  </w:style>
  <w:style w:type="paragraph" w:customStyle="1" w:styleId="ab">
    <w:name w:val="Нормальный (таблица)"/>
    <w:basedOn w:val="Normal"/>
    <w:next w:val="Normal"/>
    <w:uiPriority w:val="99"/>
    <w:rsid w:val="00CB703D"/>
    <w:pPr>
      <w:widowControl w:val="0"/>
      <w:suppressAutoHyphens/>
      <w:autoSpaceDE w:val="0"/>
      <w:jc w:val="both"/>
    </w:pPr>
    <w:rPr>
      <w:rFonts w:ascii="Arial" w:hAnsi="Arial" w:cs="Arial"/>
      <w:lang w:eastAsia="ar-SA"/>
    </w:rPr>
  </w:style>
  <w:style w:type="character" w:customStyle="1" w:styleId="ac">
    <w:name w:val="Символ сноски"/>
    <w:uiPriority w:val="99"/>
    <w:rsid w:val="00CB703D"/>
    <w:rPr>
      <w:vertAlign w:val="superscript"/>
    </w:rPr>
  </w:style>
  <w:style w:type="character" w:customStyle="1" w:styleId="iceouttxt1">
    <w:name w:val="iceouttxt1"/>
    <w:basedOn w:val="DefaultParagraphFont"/>
    <w:uiPriority w:val="99"/>
    <w:rsid w:val="00CB703D"/>
    <w:rPr>
      <w:rFonts w:ascii="Arial" w:hAnsi="Arial" w:cs="Arial"/>
      <w:color w:val="666666"/>
      <w:sz w:val="17"/>
      <w:szCs w:val="17"/>
    </w:rPr>
  </w:style>
  <w:style w:type="paragraph" w:styleId="BalloonText">
    <w:name w:val="Balloon Text"/>
    <w:basedOn w:val="Normal"/>
    <w:link w:val="BalloonTextChar1"/>
    <w:uiPriority w:val="99"/>
    <w:semiHidden/>
    <w:rsid w:val="00947270"/>
    <w:rPr>
      <w:rFonts w:ascii="Tahoma" w:hAnsi="Tahoma" w:cs="Tahoma"/>
      <w:sz w:val="16"/>
      <w:szCs w:val="16"/>
    </w:rPr>
  </w:style>
  <w:style w:type="character" w:customStyle="1" w:styleId="BalloonTextChar">
    <w:name w:val="Balloon Text Char"/>
    <w:basedOn w:val="DefaultParagraphFont"/>
    <w:link w:val="BalloonText"/>
    <w:uiPriority w:val="99"/>
    <w:locked/>
    <w:rsid w:val="00FB403D"/>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947270"/>
    <w:rPr>
      <w:rFonts w:ascii="Tahoma" w:hAnsi="Tahoma" w:cs="Tahoma"/>
      <w:sz w:val="16"/>
      <w:szCs w:val="16"/>
      <w:lang w:eastAsia="ru-RU"/>
    </w:rPr>
  </w:style>
  <w:style w:type="character" w:customStyle="1" w:styleId="21">
    <w:name w:val="Основной текст (2)_"/>
    <w:basedOn w:val="DefaultParagraphFont"/>
    <w:link w:val="22"/>
    <w:uiPriority w:val="99"/>
    <w:locked/>
    <w:rsid w:val="00FE7BB2"/>
    <w:rPr>
      <w:rFonts w:ascii="Tahoma" w:hAnsi="Tahoma" w:cs="Tahoma"/>
      <w:sz w:val="13"/>
      <w:szCs w:val="13"/>
      <w:shd w:val="clear" w:color="auto" w:fill="FFFFFF"/>
    </w:rPr>
  </w:style>
  <w:style w:type="paragraph" w:customStyle="1" w:styleId="22">
    <w:name w:val="Основной текст (2)"/>
    <w:basedOn w:val="Normal"/>
    <w:link w:val="21"/>
    <w:uiPriority w:val="99"/>
    <w:rsid w:val="00FE7BB2"/>
    <w:pPr>
      <w:shd w:val="clear" w:color="auto" w:fill="FFFFFF"/>
      <w:spacing w:before="480" w:after="120" w:line="240" w:lineRule="atLeast"/>
    </w:pPr>
    <w:rPr>
      <w:rFonts w:ascii="Tahoma" w:eastAsia="Calibri" w:hAnsi="Tahoma" w:cs="Tahoma"/>
      <w:sz w:val="13"/>
      <w:szCs w:val="13"/>
      <w:lang w:eastAsia="en-US"/>
    </w:rPr>
  </w:style>
  <w:style w:type="character" w:customStyle="1" w:styleId="14">
    <w:name w:val="Заголовок №1_"/>
    <w:basedOn w:val="DefaultParagraphFont"/>
    <w:link w:val="15"/>
    <w:uiPriority w:val="99"/>
    <w:locked/>
    <w:rsid w:val="00FE7BB2"/>
    <w:rPr>
      <w:rFonts w:ascii="Tahoma" w:hAnsi="Tahoma" w:cs="Tahoma"/>
      <w:spacing w:val="10"/>
      <w:shd w:val="clear" w:color="auto" w:fill="FFFFFF"/>
    </w:rPr>
  </w:style>
  <w:style w:type="paragraph" w:customStyle="1" w:styleId="15">
    <w:name w:val="Заголовок №1"/>
    <w:basedOn w:val="Normal"/>
    <w:link w:val="14"/>
    <w:uiPriority w:val="99"/>
    <w:rsid w:val="00FE7BB2"/>
    <w:pPr>
      <w:shd w:val="clear" w:color="auto" w:fill="FFFFFF"/>
      <w:spacing w:line="370" w:lineRule="exact"/>
      <w:outlineLvl w:val="0"/>
    </w:pPr>
    <w:rPr>
      <w:rFonts w:ascii="Tahoma" w:eastAsia="Calibri" w:hAnsi="Tahoma" w:cs="Tahoma"/>
      <w:spacing w:val="10"/>
      <w:sz w:val="22"/>
      <w:szCs w:val="22"/>
      <w:lang w:eastAsia="en-US"/>
    </w:rPr>
  </w:style>
  <w:style w:type="character" w:customStyle="1" w:styleId="30">
    <w:name w:val="Заголовок №3_"/>
    <w:basedOn w:val="DefaultParagraphFont"/>
    <w:link w:val="31"/>
    <w:uiPriority w:val="99"/>
    <w:locked/>
    <w:rsid w:val="00FE7BB2"/>
    <w:rPr>
      <w:rFonts w:ascii="Times New Roman" w:hAnsi="Times New Roman" w:cs="Times New Roman"/>
      <w:sz w:val="25"/>
      <w:szCs w:val="25"/>
      <w:shd w:val="clear" w:color="auto" w:fill="FFFFFF"/>
    </w:rPr>
  </w:style>
  <w:style w:type="paragraph" w:customStyle="1" w:styleId="31">
    <w:name w:val="Заголовок №3"/>
    <w:basedOn w:val="Normal"/>
    <w:link w:val="30"/>
    <w:uiPriority w:val="99"/>
    <w:rsid w:val="00FE7BB2"/>
    <w:pPr>
      <w:shd w:val="clear" w:color="auto" w:fill="FFFFFF"/>
      <w:spacing w:line="370" w:lineRule="exact"/>
      <w:outlineLvl w:val="2"/>
    </w:pPr>
    <w:rPr>
      <w:rFonts w:eastAsia="Calibri"/>
      <w:sz w:val="25"/>
      <w:szCs w:val="25"/>
      <w:lang w:eastAsia="en-US"/>
    </w:rPr>
  </w:style>
  <w:style w:type="character" w:customStyle="1" w:styleId="32">
    <w:name w:val="Заголовок №3 (2)_"/>
    <w:basedOn w:val="DefaultParagraphFont"/>
    <w:link w:val="320"/>
    <w:uiPriority w:val="99"/>
    <w:locked/>
    <w:rsid w:val="00FE7BB2"/>
    <w:rPr>
      <w:rFonts w:ascii="Times New Roman" w:hAnsi="Times New Roman" w:cs="Times New Roman"/>
      <w:spacing w:val="10"/>
      <w:sz w:val="21"/>
      <w:szCs w:val="21"/>
      <w:shd w:val="clear" w:color="auto" w:fill="FFFFFF"/>
    </w:rPr>
  </w:style>
  <w:style w:type="paragraph" w:customStyle="1" w:styleId="320">
    <w:name w:val="Заголовок №3 (2)"/>
    <w:basedOn w:val="Normal"/>
    <w:link w:val="32"/>
    <w:uiPriority w:val="99"/>
    <w:rsid w:val="00FE7BB2"/>
    <w:pPr>
      <w:shd w:val="clear" w:color="auto" w:fill="FFFFFF"/>
      <w:spacing w:line="370" w:lineRule="exact"/>
      <w:outlineLvl w:val="2"/>
    </w:pPr>
    <w:rPr>
      <w:rFonts w:eastAsia="Calibri"/>
      <w:spacing w:val="10"/>
      <w:sz w:val="21"/>
      <w:szCs w:val="21"/>
      <w:lang w:eastAsia="en-US"/>
    </w:rPr>
  </w:style>
  <w:style w:type="paragraph" w:styleId="PlainText">
    <w:name w:val="Plain Text"/>
    <w:basedOn w:val="Normal"/>
    <w:link w:val="PlainTextChar"/>
    <w:uiPriority w:val="99"/>
    <w:rsid w:val="00BB07B1"/>
    <w:rPr>
      <w:rFonts w:ascii="Courier New" w:hAnsi="Courier New"/>
      <w:sz w:val="20"/>
      <w:szCs w:val="20"/>
    </w:rPr>
  </w:style>
  <w:style w:type="character" w:customStyle="1" w:styleId="PlainTextChar">
    <w:name w:val="Plain Text Char"/>
    <w:basedOn w:val="DefaultParagraphFont"/>
    <w:link w:val="PlainText"/>
    <w:uiPriority w:val="99"/>
    <w:locked/>
    <w:rsid w:val="00BB07B1"/>
    <w:rPr>
      <w:rFonts w:ascii="Courier New" w:hAnsi="Courier New" w:cs="Times New Roman"/>
      <w:sz w:val="20"/>
      <w:szCs w:val="20"/>
      <w:lang w:eastAsia="ru-RU"/>
    </w:rPr>
  </w:style>
  <w:style w:type="character" w:customStyle="1" w:styleId="4-123">
    <w:name w:val="Заг4 - Пункт нумерованный 1.2.3. Знак"/>
    <w:link w:val="4-1230"/>
    <w:uiPriority w:val="99"/>
    <w:locked/>
    <w:rsid w:val="00BB07B1"/>
    <w:rPr>
      <w:sz w:val="24"/>
    </w:rPr>
  </w:style>
  <w:style w:type="paragraph" w:customStyle="1" w:styleId="4-1230">
    <w:name w:val="Заг4 - Пункт нумерованный 1.2.3."/>
    <w:basedOn w:val="BodyText"/>
    <w:link w:val="4-123"/>
    <w:uiPriority w:val="99"/>
    <w:rsid w:val="00BB07B1"/>
    <w:pPr>
      <w:tabs>
        <w:tab w:val="left" w:pos="1134"/>
      </w:tabs>
      <w:spacing w:after="0" w:line="240" w:lineRule="auto"/>
      <w:jc w:val="both"/>
      <w:outlineLvl w:val="3"/>
    </w:pPr>
    <w:rPr>
      <w:rFonts w:eastAsia="Calibri"/>
      <w:sz w:val="24"/>
      <w:szCs w:val="20"/>
    </w:rPr>
  </w:style>
  <w:style w:type="paragraph" w:customStyle="1" w:styleId="s1">
    <w:name w:val="s_1"/>
    <w:basedOn w:val="Normal"/>
    <w:uiPriority w:val="99"/>
    <w:rsid w:val="00BB07B1"/>
    <w:pPr>
      <w:spacing w:before="100" w:beforeAutospacing="1" w:after="100" w:afterAutospacing="1"/>
    </w:pPr>
  </w:style>
  <w:style w:type="character" w:customStyle="1" w:styleId="blk">
    <w:name w:val="blk"/>
    <w:basedOn w:val="DefaultParagraphFont"/>
    <w:uiPriority w:val="99"/>
    <w:rsid w:val="00BB07B1"/>
    <w:rPr>
      <w:rFonts w:cs="Times New Roman"/>
    </w:rPr>
  </w:style>
  <w:style w:type="character" w:customStyle="1" w:styleId="apple-converted-space">
    <w:name w:val="apple-converted-space"/>
    <w:uiPriority w:val="99"/>
    <w:rsid w:val="00BB07B1"/>
  </w:style>
  <w:style w:type="paragraph" w:customStyle="1" w:styleId="16">
    <w:name w:val="Знак1"/>
    <w:basedOn w:val="Normal"/>
    <w:uiPriority w:val="99"/>
    <w:rsid w:val="00BB07B1"/>
    <w:pPr>
      <w:spacing w:after="160" w:line="240" w:lineRule="exact"/>
    </w:pPr>
    <w:rPr>
      <w:rFonts w:ascii="Verdana" w:hAnsi="Verdana"/>
      <w:sz w:val="20"/>
      <w:szCs w:val="20"/>
      <w:lang w:val="en-US" w:eastAsia="en-US"/>
    </w:rPr>
  </w:style>
  <w:style w:type="paragraph" w:customStyle="1" w:styleId="ad">
    <w:name w:val="Знак"/>
    <w:basedOn w:val="Normal"/>
    <w:uiPriority w:val="99"/>
    <w:rsid w:val="00BB07B1"/>
    <w:pPr>
      <w:widowControl w:val="0"/>
      <w:adjustRightInd w:val="0"/>
      <w:spacing w:after="160" w:line="240" w:lineRule="exact"/>
      <w:jc w:val="right"/>
    </w:pPr>
    <w:rPr>
      <w:sz w:val="20"/>
      <w:szCs w:val="20"/>
      <w:lang w:val="en-GB" w:eastAsia="en-US"/>
    </w:rPr>
  </w:style>
  <w:style w:type="paragraph" w:customStyle="1" w:styleId="ae">
    <w:name w:val="Îáû÷íûé"/>
    <w:uiPriority w:val="99"/>
    <w:rsid w:val="00BB07B1"/>
    <w:pPr>
      <w:widowControl w:val="0"/>
    </w:pPr>
    <w:rPr>
      <w:rFonts w:ascii="Times New Roman" w:eastAsia="Times New Roman" w:hAnsi="Times New Roman"/>
      <w:sz w:val="28"/>
      <w:szCs w:val="20"/>
    </w:rPr>
  </w:style>
  <w:style w:type="paragraph" w:customStyle="1" w:styleId="Iauiue">
    <w:name w:val="Iau?iue"/>
    <w:uiPriority w:val="99"/>
    <w:rsid w:val="00BB07B1"/>
    <w:pPr>
      <w:widowControl w:val="0"/>
    </w:pPr>
    <w:rPr>
      <w:rFonts w:ascii="Times New Roman" w:eastAsia="Times New Roman" w:hAnsi="Times New Roman"/>
      <w:sz w:val="20"/>
      <w:szCs w:val="20"/>
    </w:rPr>
  </w:style>
  <w:style w:type="paragraph" w:customStyle="1" w:styleId="nienie">
    <w:name w:val="nienie"/>
    <w:basedOn w:val="Iauiue"/>
    <w:uiPriority w:val="99"/>
    <w:rsid w:val="00BB07B1"/>
    <w:pPr>
      <w:keepLines/>
      <w:ind w:left="709" w:hanging="284"/>
      <w:jc w:val="both"/>
    </w:pPr>
    <w:rPr>
      <w:rFonts w:ascii="Peterburg" w:hAnsi="Peterburg"/>
      <w:sz w:val="24"/>
    </w:rPr>
  </w:style>
  <w:style w:type="paragraph" w:customStyle="1" w:styleId="Iniiaiieoaenonionooiii2">
    <w:name w:val="Iniiaiie oaeno n ionooiii 2"/>
    <w:basedOn w:val="Iauiue"/>
    <w:uiPriority w:val="99"/>
    <w:rsid w:val="00BB07B1"/>
    <w:pPr>
      <w:widowControl/>
      <w:ind w:firstLine="284"/>
      <w:jc w:val="both"/>
    </w:pPr>
    <w:rPr>
      <w:rFonts w:ascii="Peterburg" w:hAnsi="Peterburg"/>
    </w:rPr>
  </w:style>
  <w:style w:type="paragraph" w:customStyle="1" w:styleId="xl301">
    <w:name w:val="xl301"/>
    <w:basedOn w:val="Normal"/>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02">
    <w:name w:val="xl302"/>
    <w:basedOn w:val="Normal"/>
    <w:uiPriority w:val="99"/>
    <w:rsid w:val="004A262C"/>
    <w:pPr>
      <w:spacing w:before="100" w:beforeAutospacing="1" w:after="100" w:afterAutospacing="1"/>
    </w:pPr>
    <w:rPr>
      <w:rFonts w:ascii="Arial" w:hAnsi="Arial" w:cs="Arial"/>
      <w:b/>
      <w:bCs/>
    </w:rPr>
  </w:style>
  <w:style w:type="paragraph" w:customStyle="1" w:styleId="xl303">
    <w:name w:val="xl303"/>
    <w:basedOn w:val="Normal"/>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304">
    <w:name w:val="xl304"/>
    <w:basedOn w:val="Normal"/>
    <w:uiPriority w:val="99"/>
    <w:rsid w:val="004A262C"/>
    <w:pPr>
      <w:spacing w:before="100" w:beforeAutospacing="1" w:after="100" w:afterAutospacing="1"/>
      <w:textAlignment w:val="top"/>
    </w:pPr>
  </w:style>
  <w:style w:type="paragraph" w:customStyle="1" w:styleId="xl305">
    <w:name w:val="xl305"/>
    <w:basedOn w:val="Normal"/>
    <w:uiPriority w:val="99"/>
    <w:rsid w:val="004A262C"/>
    <w:pPr>
      <w:spacing w:before="100" w:beforeAutospacing="1" w:after="100" w:afterAutospacing="1"/>
    </w:pPr>
    <w:rPr>
      <w:rFonts w:ascii="Arial" w:hAnsi="Arial" w:cs="Arial"/>
    </w:rPr>
  </w:style>
  <w:style w:type="paragraph" w:customStyle="1" w:styleId="xl306">
    <w:name w:val="xl306"/>
    <w:basedOn w:val="Normal"/>
    <w:uiPriority w:val="99"/>
    <w:rsid w:val="004A262C"/>
    <w:pPr>
      <w:spacing w:before="100" w:beforeAutospacing="1" w:after="100" w:afterAutospacing="1"/>
      <w:jc w:val="center"/>
    </w:pPr>
  </w:style>
  <w:style w:type="paragraph" w:customStyle="1" w:styleId="xl307">
    <w:name w:val="xl307"/>
    <w:basedOn w:val="Normal"/>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08">
    <w:name w:val="xl308"/>
    <w:basedOn w:val="Normal"/>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09">
    <w:name w:val="xl309"/>
    <w:basedOn w:val="Normal"/>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10">
    <w:name w:val="xl310"/>
    <w:basedOn w:val="Normal"/>
    <w:uiPriority w:val="99"/>
    <w:rsid w:val="004A262C"/>
    <w:pPr>
      <w:spacing w:before="100" w:beforeAutospacing="1" w:after="100" w:afterAutospacing="1"/>
    </w:pPr>
  </w:style>
  <w:style w:type="paragraph" w:customStyle="1" w:styleId="xl311">
    <w:name w:val="xl311"/>
    <w:basedOn w:val="Normal"/>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312">
    <w:name w:val="xl312"/>
    <w:basedOn w:val="Normal"/>
    <w:uiPriority w:val="99"/>
    <w:rsid w:val="004A262C"/>
    <w:pPr>
      <w:spacing w:before="100" w:beforeAutospacing="1" w:after="100" w:afterAutospacing="1"/>
    </w:pPr>
    <w:rPr>
      <w:rFonts w:ascii="Arial" w:hAnsi="Arial" w:cs="Arial"/>
      <w:sz w:val="16"/>
      <w:szCs w:val="16"/>
    </w:rPr>
  </w:style>
  <w:style w:type="paragraph" w:customStyle="1" w:styleId="xl313">
    <w:name w:val="xl313"/>
    <w:basedOn w:val="Normal"/>
    <w:uiPriority w:val="99"/>
    <w:rsid w:val="004A262C"/>
    <w:pPr>
      <w:spacing w:before="100" w:beforeAutospacing="1" w:after="100" w:afterAutospacing="1"/>
      <w:jc w:val="center"/>
    </w:pPr>
    <w:rPr>
      <w:rFonts w:ascii="Arial" w:hAnsi="Arial" w:cs="Arial"/>
      <w:b/>
      <w:bCs/>
    </w:rPr>
  </w:style>
  <w:style w:type="paragraph" w:customStyle="1" w:styleId="xl314">
    <w:name w:val="xl314"/>
    <w:basedOn w:val="Normal"/>
    <w:uiPriority w:val="99"/>
    <w:rsid w:val="004A262C"/>
    <w:pPr>
      <w:spacing w:before="100" w:beforeAutospacing="1" w:after="100" w:afterAutospacing="1"/>
      <w:textAlignment w:val="top"/>
    </w:pPr>
    <w:rPr>
      <w:sz w:val="16"/>
      <w:szCs w:val="16"/>
    </w:rPr>
  </w:style>
  <w:style w:type="paragraph" w:customStyle="1" w:styleId="xl315">
    <w:name w:val="xl315"/>
    <w:basedOn w:val="Normal"/>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16">
    <w:name w:val="xl316"/>
    <w:basedOn w:val="Normal"/>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17">
    <w:name w:val="xl317"/>
    <w:basedOn w:val="Normal"/>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8">
    <w:name w:val="xl318"/>
    <w:basedOn w:val="Normal"/>
    <w:uiPriority w:val="99"/>
    <w:rsid w:val="004A262C"/>
    <w:pPr>
      <w:spacing w:before="100" w:beforeAutospacing="1" w:after="100" w:afterAutospacing="1"/>
      <w:jc w:val="center"/>
    </w:pPr>
  </w:style>
  <w:style w:type="paragraph" w:customStyle="1" w:styleId="xl319">
    <w:name w:val="xl319"/>
    <w:basedOn w:val="Normal"/>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20">
    <w:name w:val="xl320"/>
    <w:basedOn w:val="Normal"/>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1">
    <w:name w:val="xl321"/>
    <w:basedOn w:val="Normal"/>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2">
    <w:name w:val="xl322"/>
    <w:basedOn w:val="Normal"/>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3">
    <w:name w:val="xl323"/>
    <w:basedOn w:val="Normal"/>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4">
    <w:name w:val="xl324"/>
    <w:basedOn w:val="Normal"/>
    <w:uiPriority w:val="99"/>
    <w:rsid w:val="004A26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325">
    <w:name w:val="xl325"/>
    <w:basedOn w:val="Normal"/>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Normal"/>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7">
    <w:name w:val="xl327"/>
    <w:basedOn w:val="Normal"/>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8">
    <w:name w:val="xl328"/>
    <w:basedOn w:val="Normal"/>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9">
    <w:name w:val="xl329"/>
    <w:basedOn w:val="Normal"/>
    <w:uiPriority w:val="99"/>
    <w:rsid w:val="004A26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330">
    <w:name w:val="xl330"/>
    <w:basedOn w:val="Normal"/>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1">
    <w:name w:val="xl331"/>
    <w:basedOn w:val="Normal"/>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32">
    <w:name w:val="xl332"/>
    <w:basedOn w:val="Normal"/>
    <w:uiPriority w:val="99"/>
    <w:rsid w:val="004A262C"/>
    <w:pPr>
      <w:spacing w:before="100" w:beforeAutospacing="1" w:after="100" w:afterAutospacing="1"/>
    </w:pPr>
    <w:rPr>
      <w:rFonts w:ascii="Arial" w:hAnsi="Arial" w:cs="Arial"/>
      <w:b/>
      <w:bCs/>
    </w:rPr>
  </w:style>
  <w:style w:type="paragraph" w:customStyle="1" w:styleId="xl333">
    <w:name w:val="xl333"/>
    <w:basedOn w:val="Normal"/>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34">
    <w:name w:val="xl334"/>
    <w:basedOn w:val="Normal"/>
    <w:uiPriority w:val="99"/>
    <w:rsid w:val="004A262C"/>
    <w:pPr>
      <w:spacing w:before="100" w:beforeAutospacing="1" w:after="100" w:afterAutospacing="1"/>
    </w:pPr>
  </w:style>
  <w:style w:type="paragraph" w:customStyle="1" w:styleId="xl335">
    <w:name w:val="xl335"/>
    <w:basedOn w:val="Normal"/>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336">
    <w:name w:val="xl336"/>
    <w:basedOn w:val="Normal"/>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337">
    <w:name w:val="xl337"/>
    <w:basedOn w:val="Normal"/>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style>
  <w:style w:type="paragraph" w:customStyle="1" w:styleId="xl338">
    <w:name w:val="xl338"/>
    <w:basedOn w:val="Normal"/>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color w:val="FF0000"/>
    </w:rPr>
  </w:style>
  <w:style w:type="paragraph" w:customStyle="1" w:styleId="xl339">
    <w:name w:val="xl339"/>
    <w:basedOn w:val="Normal"/>
    <w:uiPriority w:val="99"/>
    <w:rsid w:val="004A26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style>
  <w:style w:type="paragraph" w:customStyle="1" w:styleId="xl340">
    <w:name w:val="xl340"/>
    <w:basedOn w:val="Normal"/>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style>
  <w:style w:type="paragraph" w:customStyle="1" w:styleId="xl341">
    <w:name w:val="xl341"/>
    <w:basedOn w:val="Normal"/>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color w:val="FF0000"/>
    </w:rPr>
  </w:style>
  <w:style w:type="paragraph" w:customStyle="1" w:styleId="xl342">
    <w:name w:val="xl342"/>
    <w:basedOn w:val="Normal"/>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343">
    <w:name w:val="xl343"/>
    <w:basedOn w:val="Normal"/>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344">
    <w:name w:val="xl344"/>
    <w:basedOn w:val="Normal"/>
    <w:uiPriority w:val="99"/>
    <w:rsid w:val="004A262C"/>
    <w:pPr>
      <w:spacing w:before="100" w:beforeAutospacing="1" w:after="100" w:afterAutospacing="1"/>
    </w:pPr>
    <w:rPr>
      <w:rFonts w:ascii="Arial" w:hAnsi="Arial" w:cs="Arial"/>
      <w:sz w:val="16"/>
      <w:szCs w:val="16"/>
    </w:rPr>
  </w:style>
  <w:style w:type="paragraph" w:customStyle="1" w:styleId="xl345">
    <w:name w:val="xl345"/>
    <w:basedOn w:val="Normal"/>
    <w:uiPriority w:val="99"/>
    <w:rsid w:val="004A262C"/>
    <w:pPr>
      <w:spacing w:before="100" w:beforeAutospacing="1" w:after="100" w:afterAutospacing="1"/>
      <w:textAlignment w:val="top"/>
    </w:pPr>
  </w:style>
  <w:style w:type="paragraph" w:customStyle="1" w:styleId="xl346">
    <w:name w:val="xl346"/>
    <w:basedOn w:val="Normal"/>
    <w:uiPriority w:val="99"/>
    <w:rsid w:val="004A262C"/>
    <w:pPr>
      <w:spacing w:before="100" w:beforeAutospacing="1" w:after="100" w:afterAutospacing="1"/>
      <w:textAlignment w:val="top"/>
    </w:pPr>
    <w:rPr>
      <w:sz w:val="16"/>
      <w:szCs w:val="16"/>
    </w:rPr>
  </w:style>
  <w:style w:type="paragraph" w:customStyle="1" w:styleId="xl347">
    <w:name w:val="xl347"/>
    <w:basedOn w:val="Normal"/>
    <w:uiPriority w:val="99"/>
    <w:rsid w:val="004A262C"/>
    <w:pPr>
      <w:spacing w:before="100" w:beforeAutospacing="1" w:after="100" w:afterAutospacing="1"/>
      <w:jc w:val="center"/>
      <w:textAlignment w:val="center"/>
    </w:pPr>
    <w:rPr>
      <w:rFonts w:ascii="Arial" w:hAnsi="Arial" w:cs="Arial"/>
      <w:b/>
      <w:bCs/>
    </w:rPr>
  </w:style>
  <w:style w:type="paragraph" w:customStyle="1" w:styleId="xl348">
    <w:name w:val="xl348"/>
    <w:basedOn w:val="Normal"/>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9">
    <w:name w:val="xl349"/>
    <w:basedOn w:val="Normal"/>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50">
    <w:name w:val="xl350"/>
    <w:basedOn w:val="Normal"/>
    <w:uiPriority w:val="99"/>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351">
    <w:name w:val="xl351"/>
    <w:basedOn w:val="Normal"/>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352">
    <w:name w:val="xl352"/>
    <w:basedOn w:val="Normal"/>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53">
    <w:name w:val="xl353"/>
    <w:basedOn w:val="Normal"/>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354">
    <w:name w:val="xl354"/>
    <w:basedOn w:val="Normal"/>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55">
    <w:name w:val="xl355"/>
    <w:basedOn w:val="Normal"/>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356">
    <w:name w:val="xl356"/>
    <w:basedOn w:val="Normal"/>
    <w:uiPriority w:val="99"/>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357">
    <w:name w:val="xl357"/>
    <w:basedOn w:val="Normal"/>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58">
    <w:name w:val="xl358"/>
    <w:basedOn w:val="Normal"/>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59">
    <w:name w:val="xl359"/>
    <w:basedOn w:val="Normal"/>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360">
    <w:name w:val="xl360"/>
    <w:basedOn w:val="Normal"/>
    <w:uiPriority w:val="99"/>
    <w:rsid w:val="004A262C"/>
    <w:pPr>
      <w:spacing w:before="100" w:beforeAutospacing="1" w:after="100" w:afterAutospacing="1"/>
    </w:pPr>
    <w:rPr>
      <w:rFonts w:ascii="Arial" w:hAnsi="Arial" w:cs="Arial"/>
      <w:sz w:val="16"/>
      <w:szCs w:val="16"/>
    </w:rPr>
  </w:style>
  <w:style w:type="paragraph" w:customStyle="1" w:styleId="xl361">
    <w:name w:val="xl361"/>
    <w:basedOn w:val="Normal"/>
    <w:uiPriority w:val="99"/>
    <w:rsid w:val="004A262C"/>
    <w:pPr>
      <w:spacing w:before="100" w:beforeAutospacing="1" w:after="100" w:afterAutospacing="1"/>
      <w:textAlignment w:val="top"/>
    </w:pPr>
  </w:style>
  <w:style w:type="paragraph" w:customStyle="1" w:styleId="xl362">
    <w:name w:val="xl362"/>
    <w:basedOn w:val="Normal"/>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3">
    <w:name w:val="xl363"/>
    <w:basedOn w:val="Normal"/>
    <w:uiPriority w:val="99"/>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364">
    <w:name w:val="xl364"/>
    <w:basedOn w:val="Normal"/>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65">
    <w:name w:val="xl365"/>
    <w:basedOn w:val="Normal"/>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6">
    <w:name w:val="xl366"/>
    <w:basedOn w:val="Normal"/>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67">
    <w:name w:val="xl367"/>
    <w:basedOn w:val="Normal"/>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368">
    <w:name w:val="xl368"/>
    <w:basedOn w:val="Normal"/>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9">
    <w:name w:val="xl369"/>
    <w:basedOn w:val="Normal"/>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0">
    <w:name w:val="xl370"/>
    <w:basedOn w:val="Normal"/>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color w:val="0000FF"/>
    </w:rPr>
  </w:style>
  <w:style w:type="paragraph" w:customStyle="1" w:styleId="xl371">
    <w:name w:val="xl371"/>
    <w:basedOn w:val="Normal"/>
    <w:uiPriority w:val="99"/>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372">
    <w:name w:val="xl372"/>
    <w:basedOn w:val="Normal"/>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3">
    <w:name w:val="xl373"/>
    <w:basedOn w:val="Normal"/>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4">
    <w:name w:val="xl374"/>
    <w:basedOn w:val="Normal"/>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5">
    <w:name w:val="xl375"/>
    <w:basedOn w:val="Normal"/>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376">
    <w:name w:val="xl376"/>
    <w:basedOn w:val="Normal"/>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7">
    <w:name w:val="xl377"/>
    <w:basedOn w:val="Normal"/>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8">
    <w:name w:val="xl378"/>
    <w:basedOn w:val="Normal"/>
    <w:uiPriority w:val="99"/>
    <w:rsid w:val="004A262C"/>
    <w:pPr>
      <w:spacing w:before="100" w:beforeAutospacing="1" w:after="100" w:afterAutospacing="1"/>
      <w:textAlignment w:val="top"/>
    </w:pPr>
    <w:rPr>
      <w:sz w:val="16"/>
      <w:szCs w:val="16"/>
    </w:rPr>
  </w:style>
  <w:style w:type="character" w:customStyle="1" w:styleId="210">
    <w:name w:val="Основной текст 2 Знак1"/>
    <w:basedOn w:val="DefaultParagraphFont"/>
    <w:uiPriority w:val="99"/>
    <w:rsid w:val="00CD55DC"/>
    <w:rPr>
      <w:rFonts w:cs="Times New Roman"/>
      <w:sz w:val="24"/>
      <w:szCs w:val="24"/>
      <w:lang w:val="ru-RU" w:eastAsia="ru-RU" w:bidi="ar-SA"/>
    </w:rPr>
  </w:style>
  <w:style w:type="paragraph" w:customStyle="1" w:styleId="17">
    <w:name w:val="Без интервала1"/>
    <w:uiPriority w:val="99"/>
    <w:rsid w:val="00CD55DC"/>
    <w:rPr>
      <w:rFonts w:ascii="Times New Roman" w:hAnsi="Times New Roman"/>
      <w:sz w:val="24"/>
      <w:szCs w:val="24"/>
    </w:rPr>
  </w:style>
  <w:style w:type="paragraph" w:customStyle="1" w:styleId="ConsNonformat">
    <w:name w:val="ConsNonformat"/>
    <w:link w:val="ConsNonformat0"/>
    <w:uiPriority w:val="99"/>
    <w:rsid w:val="004A78ED"/>
    <w:pPr>
      <w:widowControl w:val="0"/>
      <w:autoSpaceDE w:val="0"/>
      <w:autoSpaceDN w:val="0"/>
      <w:adjustRightInd w:val="0"/>
    </w:pPr>
    <w:rPr>
      <w:rFonts w:ascii="Courier New" w:eastAsia="Times New Roman" w:hAnsi="Courier New" w:cs="Courier New"/>
      <w:sz w:val="20"/>
      <w:szCs w:val="20"/>
    </w:rPr>
  </w:style>
  <w:style w:type="character" w:customStyle="1" w:styleId="ConsNonformat0">
    <w:name w:val="ConsNonformat Знак"/>
    <w:basedOn w:val="DefaultParagraphFont"/>
    <w:link w:val="ConsNonformat"/>
    <w:uiPriority w:val="99"/>
    <w:locked/>
    <w:rsid w:val="004A78ED"/>
    <w:rPr>
      <w:rFonts w:ascii="Courier New" w:hAnsi="Courier New" w:cs="Courier New"/>
      <w:lang w:val="ru-RU" w:eastAsia="ru-RU" w:bidi="ar-SA"/>
    </w:rPr>
  </w:style>
  <w:style w:type="paragraph" w:styleId="TOC1">
    <w:name w:val="toc 1"/>
    <w:basedOn w:val="Normal"/>
    <w:next w:val="Normal"/>
    <w:autoRedefine/>
    <w:uiPriority w:val="99"/>
    <w:rsid w:val="004A78ED"/>
    <w:pPr>
      <w:spacing w:before="120" w:after="120"/>
    </w:pPr>
    <w:rPr>
      <w:b/>
      <w:bCs/>
      <w:caps/>
      <w:sz w:val="20"/>
      <w:szCs w:val="20"/>
    </w:rPr>
  </w:style>
  <w:style w:type="character" w:customStyle="1" w:styleId="CommentTextChar">
    <w:name w:val="Comment Text Char"/>
    <w:basedOn w:val="DefaultParagraphFont"/>
    <w:link w:val="CommentText"/>
    <w:uiPriority w:val="99"/>
    <w:semiHidden/>
    <w:locked/>
    <w:rsid w:val="004A78ED"/>
    <w:rPr>
      <w:rFonts w:ascii="Times New Roman" w:hAnsi="Times New Roman" w:cs="Times New Roman"/>
      <w:sz w:val="20"/>
      <w:szCs w:val="20"/>
      <w:lang w:eastAsia="ru-RU"/>
    </w:rPr>
  </w:style>
  <w:style w:type="paragraph" w:styleId="CommentText">
    <w:name w:val="annotation text"/>
    <w:basedOn w:val="Normal"/>
    <w:link w:val="CommentTextChar"/>
    <w:uiPriority w:val="99"/>
    <w:semiHidden/>
    <w:rsid w:val="004A78ED"/>
    <w:rPr>
      <w:sz w:val="20"/>
      <w:szCs w:val="20"/>
    </w:rPr>
  </w:style>
  <w:style w:type="character" w:customStyle="1" w:styleId="CommentTextChar1">
    <w:name w:val="Comment Text Char1"/>
    <w:basedOn w:val="DefaultParagraphFont"/>
    <w:link w:val="CommentText"/>
    <w:uiPriority w:val="99"/>
    <w:semiHidden/>
    <w:locked/>
    <w:rPr>
      <w:rFonts w:ascii="Times New Roman" w:hAnsi="Times New Roman" w:cs="Times New Roman"/>
      <w:sz w:val="20"/>
      <w:szCs w:val="20"/>
    </w:rPr>
  </w:style>
  <w:style w:type="paragraph" w:styleId="ListBullet2">
    <w:name w:val="List Bullet 2"/>
    <w:basedOn w:val="Normal"/>
    <w:autoRedefine/>
    <w:uiPriority w:val="99"/>
    <w:semiHidden/>
    <w:rsid w:val="004A78ED"/>
    <w:pPr>
      <w:widowControl w:val="0"/>
      <w:autoSpaceDE w:val="0"/>
      <w:autoSpaceDN w:val="0"/>
      <w:adjustRightInd w:val="0"/>
      <w:spacing w:before="120" w:line="360" w:lineRule="auto"/>
      <w:jc w:val="both"/>
    </w:pPr>
    <w:rPr>
      <w:sz w:val="28"/>
      <w:szCs w:val="20"/>
    </w:rPr>
  </w:style>
  <w:style w:type="character" w:customStyle="1" w:styleId="DocumentMapChar">
    <w:name w:val="Document Map Char"/>
    <w:basedOn w:val="DefaultParagraphFont"/>
    <w:link w:val="DocumentMap"/>
    <w:uiPriority w:val="99"/>
    <w:semiHidden/>
    <w:locked/>
    <w:rsid w:val="004A78ED"/>
    <w:rPr>
      <w:rFonts w:ascii="Tahoma" w:hAnsi="Tahoma" w:cs="Tahoma"/>
      <w:sz w:val="20"/>
      <w:szCs w:val="20"/>
      <w:shd w:val="clear" w:color="auto" w:fill="000080"/>
      <w:lang w:eastAsia="ru-RU"/>
    </w:rPr>
  </w:style>
  <w:style w:type="paragraph" w:styleId="DocumentMap">
    <w:name w:val="Document Map"/>
    <w:basedOn w:val="Normal"/>
    <w:link w:val="DocumentMapChar"/>
    <w:uiPriority w:val="99"/>
    <w:semiHidden/>
    <w:rsid w:val="004A78ED"/>
    <w:pPr>
      <w:shd w:val="clear" w:color="auto" w:fill="000080"/>
    </w:pPr>
    <w:rPr>
      <w:rFonts w:ascii="Tahoma" w:hAnsi="Tahoma" w:cs="Tahoma"/>
      <w:sz w:val="20"/>
      <w:szCs w:val="20"/>
    </w:rPr>
  </w:style>
  <w:style w:type="character" w:customStyle="1" w:styleId="DocumentMapChar1">
    <w:name w:val="Document Map Char1"/>
    <w:basedOn w:val="DefaultParagraphFont"/>
    <w:link w:val="DocumentMap"/>
    <w:uiPriority w:val="99"/>
    <w:semiHidden/>
    <w:locked/>
    <w:rPr>
      <w:rFonts w:ascii="Times New Roman" w:hAnsi="Times New Roman" w:cs="Times New Roman"/>
      <w:sz w:val="2"/>
    </w:rPr>
  </w:style>
  <w:style w:type="character" w:customStyle="1" w:styleId="CommentSubjectChar">
    <w:name w:val="Comment Subject Char"/>
    <w:basedOn w:val="CommentTextChar"/>
    <w:link w:val="CommentSubject"/>
    <w:uiPriority w:val="99"/>
    <w:semiHidden/>
    <w:locked/>
    <w:rsid w:val="004A78ED"/>
    <w:rPr>
      <w:b/>
      <w:bCs/>
    </w:rPr>
  </w:style>
  <w:style w:type="paragraph" w:styleId="CommentSubject">
    <w:name w:val="annotation subject"/>
    <w:basedOn w:val="CommentText"/>
    <w:next w:val="CommentText"/>
    <w:link w:val="CommentSubjectChar"/>
    <w:uiPriority w:val="99"/>
    <w:semiHidden/>
    <w:rsid w:val="004A78ED"/>
    <w:rPr>
      <w:b/>
      <w:bCs/>
    </w:rPr>
  </w:style>
  <w:style w:type="character" w:customStyle="1" w:styleId="CommentSubjectChar1">
    <w:name w:val="Comment Subject Char1"/>
    <w:basedOn w:val="CommentTextChar"/>
    <w:link w:val="CommentSubject"/>
    <w:uiPriority w:val="99"/>
    <w:semiHidden/>
    <w:locked/>
    <w:rPr>
      <w:b/>
      <w:bCs/>
    </w:rPr>
  </w:style>
  <w:style w:type="paragraph" w:customStyle="1" w:styleId="af">
    <w:name w:val="основной"/>
    <w:basedOn w:val="Normal"/>
    <w:uiPriority w:val="99"/>
    <w:rsid w:val="004A78ED"/>
    <w:pPr>
      <w:keepNext/>
    </w:pPr>
    <w:rPr>
      <w:szCs w:val="20"/>
    </w:rPr>
  </w:style>
  <w:style w:type="paragraph" w:customStyle="1" w:styleId="23">
    <w:name w:val="Îñíîâíîé òåêñò 2"/>
    <w:basedOn w:val="ae"/>
    <w:uiPriority w:val="99"/>
    <w:rsid w:val="004A78ED"/>
    <w:pPr>
      <w:ind w:firstLine="720"/>
      <w:jc w:val="both"/>
    </w:pPr>
    <w:rPr>
      <w:b/>
      <w:color w:val="000000"/>
      <w:sz w:val="24"/>
      <w:lang w:val="en-US"/>
    </w:rPr>
  </w:style>
  <w:style w:type="paragraph" w:customStyle="1" w:styleId="18">
    <w:name w:val="çàãîëîâîê 1"/>
    <w:basedOn w:val="ae"/>
    <w:next w:val="ae"/>
    <w:uiPriority w:val="99"/>
    <w:rsid w:val="004A78ED"/>
    <w:pPr>
      <w:keepNext/>
    </w:pPr>
  </w:style>
  <w:style w:type="paragraph" w:customStyle="1" w:styleId="af0">
    <w:name w:val="Îñíîâíîé òåêñò"/>
    <w:basedOn w:val="ae"/>
    <w:uiPriority w:val="99"/>
    <w:rsid w:val="004A78ED"/>
    <w:pPr>
      <w:tabs>
        <w:tab w:val="left" w:leader="dot" w:pos="9072"/>
      </w:tabs>
      <w:jc w:val="both"/>
    </w:pPr>
    <w:rPr>
      <w:b/>
      <w:sz w:val="24"/>
    </w:rPr>
  </w:style>
  <w:style w:type="paragraph" w:customStyle="1" w:styleId="caaieiaie2">
    <w:name w:val="caaieiaie 2"/>
    <w:basedOn w:val="Iauiue"/>
    <w:next w:val="Iauiue"/>
    <w:uiPriority w:val="99"/>
    <w:rsid w:val="004A78ED"/>
    <w:pPr>
      <w:keepNext/>
      <w:keepLines/>
      <w:spacing w:before="240" w:after="60"/>
      <w:jc w:val="center"/>
    </w:pPr>
    <w:rPr>
      <w:rFonts w:ascii="Peterburg" w:hAnsi="Peterburg"/>
      <w:b/>
      <w:sz w:val="24"/>
    </w:rPr>
  </w:style>
  <w:style w:type="paragraph" w:customStyle="1" w:styleId="Heading">
    <w:name w:val="Heading"/>
    <w:uiPriority w:val="99"/>
    <w:rsid w:val="004A78ED"/>
    <w:pPr>
      <w:snapToGrid w:val="0"/>
    </w:pPr>
    <w:rPr>
      <w:rFonts w:ascii="Arial" w:eastAsia="Times New Roman" w:hAnsi="Arial"/>
      <w:b/>
      <w:szCs w:val="20"/>
    </w:rPr>
  </w:style>
  <w:style w:type="paragraph" w:customStyle="1" w:styleId="310">
    <w:name w:val="Основной текст с отступом 31"/>
    <w:basedOn w:val="Normal"/>
    <w:uiPriority w:val="99"/>
    <w:rsid w:val="004A78ED"/>
    <w:pPr>
      <w:tabs>
        <w:tab w:val="left" w:pos="709"/>
      </w:tabs>
      <w:ind w:firstLine="709"/>
      <w:jc w:val="both"/>
    </w:pPr>
    <w:rPr>
      <w:rFonts w:ascii="TimesET" w:eastAsia="Calibri" w:hAnsi="TimesET"/>
      <w:szCs w:val="20"/>
    </w:rPr>
  </w:style>
  <w:style w:type="paragraph" w:customStyle="1" w:styleId="txt">
    <w:name w:val="txt"/>
    <w:basedOn w:val="Normal"/>
    <w:uiPriority w:val="99"/>
    <w:rsid w:val="004A78ED"/>
    <w:pPr>
      <w:spacing w:before="15" w:after="15"/>
      <w:ind w:left="15" w:right="15"/>
      <w:jc w:val="both"/>
    </w:pPr>
    <w:rPr>
      <w:rFonts w:ascii="Verdana" w:hAnsi="Verdana"/>
      <w:color w:val="000000"/>
      <w:sz w:val="17"/>
      <w:szCs w:val="17"/>
    </w:rPr>
  </w:style>
  <w:style w:type="paragraph" w:customStyle="1" w:styleId="19">
    <w:name w:val="З1"/>
    <w:basedOn w:val="Normal"/>
    <w:next w:val="Normal"/>
    <w:uiPriority w:val="99"/>
    <w:rsid w:val="004A78ED"/>
    <w:pPr>
      <w:snapToGrid w:val="0"/>
      <w:spacing w:line="360" w:lineRule="auto"/>
      <w:ind w:firstLine="748"/>
      <w:jc w:val="both"/>
    </w:pPr>
    <w:rPr>
      <w:b/>
    </w:rPr>
  </w:style>
  <w:style w:type="paragraph" w:customStyle="1" w:styleId="Normal10-02">
    <w:name w:val="Normal + 10 пт полужирный По центру Слева:  -02 см Справ..."/>
    <w:basedOn w:val="11"/>
    <w:uiPriority w:val="99"/>
    <w:rsid w:val="004A78ED"/>
    <w:pPr>
      <w:ind w:left="-113" w:right="-113"/>
      <w:jc w:val="center"/>
    </w:pPr>
    <w:rPr>
      <w:b/>
      <w:bCs/>
      <w:sz w:val="20"/>
      <w:szCs w:val="24"/>
    </w:rPr>
  </w:style>
  <w:style w:type="paragraph" w:customStyle="1" w:styleId="af1">
    <w:name w:val="курсив для заголов об"/>
    <w:basedOn w:val="Normal"/>
    <w:uiPriority w:val="99"/>
    <w:rsid w:val="004A78ED"/>
    <w:pPr>
      <w:widowControl w:val="0"/>
      <w:autoSpaceDE w:val="0"/>
      <w:autoSpaceDN w:val="0"/>
      <w:adjustRightInd w:val="0"/>
      <w:spacing w:before="240" w:after="120" w:line="360" w:lineRule="auto"/>
      <w:ind w:firstLine="567"/>
      <w:jc w:val="center"/>
    </w:pPr>
    <w:rPr>
      <w:rFonts w:ascii="Arial" w:hAnsi="Arial"/>
      <w:b/>
      <w:i/>
      <w:sz w:val="22"/>
      <w:szCs w:val="20"/>
    </w:rPr>
  </w:style>
  <w:style w:type="paragraph" w:customStyle="1" w:styleId="Normal10-022">
    <w:name w:val="Стиль Normal + 10 пт полужирный По центру Слева:  -02 см Справ...2"/>
    <w:basedOn w:val="11"/>
    <w:uiPriority w:val="99"/>
    <w:rsid w:val="004A78ED"/>
    <w:pPr>
      <w:snapToGrid w:val="0"/>
      <w:ind w:left="-113" w:right="-113"/>
      <w:jc w:val="center"/>
    </w:pPr>
    <w:rPr>
      <w:b/>
      <w:bCs/>
      <w:sz w:val="20"/>
      <w:szCs w:val="24"/>
    </w:rPr>
  </w:style>
  <w:style w:type="paragraph" w:customStyle="1" w:styleId="211">
    <w:name w:val="Основной текст с отступом 21"/>
    <w:basedOn w:val="Normal"/>
    <w:uiPriority w:val="99"/>
    <w:rsid w:val="004A78ED"/>
    <w:pPr>
      <w:widowControl w:val="0"/>
      <w:overflowPunct w:val="0"/>
      <w:autoSpaceDE w:val="0"/>
      <w:autoSpaceDN w:val="0"/>
      <w:adjustRightInd w:val="0"/>
      <w:spacing w:before="120" w:after="120"/>
      <w:ind w:firstLine="284"/>
      <w:jc w:val="both"/>
    </w:pPr>
    <w:rPr>
      <w:szCs w:val="20"/>
    </w:rPr>
  </w:style>
  <w:style w:type="paragraph" w:customStyle="1" w:styleId="af2">
    <w:name w:val="Обычный текст"/>
    <w:basedOn w:val="Normal"/>
    <w:uiPriority w:val="99"/>
    <w:rsid w:val="004A78ED"/>
    <w:pPr>
      <w:ind w:firstLine="709"/>
      <w:jc w:val="both"/>
    </w:pPr>
    <w:rPr>
      <w:lang w:val="en-US" w:eastAsia="ar-SA"/>
    </w:rPr>
  </w:style>
  <w:style w:type="paragraph" w:customStyle="1" w:styleId="Style8">
    <w:name w:val="Style8"/>
    <w:basedOn w:val="Normal"/>
    <w:uiPriority w:val="99"/>
    <w:rsid w:val="00FB403D"/>
    <w:pPr>
      <w:spacing w:line="206" w:lineRule="exact"/>
    </w:pPr>
    <w:rPr>
      <w:sz w:val="20"/>
      <w:szCs w:val="20"/>
    </w:rPr>
  </w:style>
  <w:style w:type="paragraph" w:customStyle="1" w:styleId="Style10">
    <w:name w:val="Style10"/>
    <w:basedOn w:val="Normal"/>
    <w:uiPriority w:val="99"/>
    <w:rsid w:val="00FB403D"/>
    <w:pPr>
      <w:spacing w:line="202" w:lineRule="exact"/>
      <w:jc w:val="both"/>
    </w:pPr>
    <w:rPr>
      <w:sz w:val="20"/>
      <w:szCs w:val="20"/>
    </w:rPr>
  </w:style>
  <w:style w:type="paragraph" w:customStyle="1" w:styleId="Style20">
    <w:name w:val="Style20"/>
    <w:basedOn w:val="Normal"/>
    <w:uiPriority w:val="99"/>
    <w:rsid w:val="00FB403D"/>
    <w:pPr>
      <w:spacing w:line="205" w:lineRule="exact"/>
      <w:jc w:val="both"/>
    </w:pPr>
    <w:rPr>
      <w:sz w:val="20"/>
      <w:szCs w:val="20"/>
    </w:rPr>
  </w:style>
  <w:style w:type="paragraph" w:customStyle="1" w:styleId="Style0">
    <w:name w:val="Style0"/>
    <w:basedOn w:val="Normal"/>
    <w:uiPriority w:val="99"/>
    <w:rsid w:val="00FB403D"/>
    <w:rPr>
      <w:sz w:val="20"/>
      <w:szCs w:val="20"/>
    </w:rPr>
  </w:style>
  <w:style w:type="character" w:customStyle="1" w:styleId="CharStyle5">
    <w:name w:val="CharStyle5"/>
    <w:basedOn w:val="DefaultParagraphFont"/>
    <w:uiPriority w:val="99"/>
    <w:rsid w:val="00FB403D"/>
    <w:rPr>
      <w:rFonts w:ascii="Times New Roman" w:hAnsi="Times New Roman" w:cs="Times New Roman"/>
      <w:sz w:val="16"/>
      <w:szCs w:val="16"/>
    </w:rPr>
  </w:style>
  <w:style w:type="character" w:customStyle="1" w:styleId="CharStyle6">
    <w:name w:val="CharStyle6"/>
    <w:basedOn w:val="DefaultParagraphFont"/>
    <w:uiPriority w:val="99"/>
    <w:rsid w:val="00FB403D"/>
    <w:rPr>
      <w:rFonts w:ascii="Times New Roman" w:hAnsi="Times New Roman" w:cs="Times New Roman"/>
      <w:b/>
      <w:bCs/>
      <w:sz w:val="16"/>
      <w:szCs w:val="16"/>
    </w:rPr>
  </w:style>
  <w:style w:type="character" w:customStyle="1" w:styleId="CharStyle0">
    <w:name w:val="CharStyle0"/>
    <w:basedOn w:val="DefaultParagraphFont"/>
    <w:uiPriority w:val="99"/>
    <w:rsid w:val="00FB403D"/>
    <w:rPr>
      <w:rFonts w:ascii="Times New Roman" w:hAnsi="Times New Roman" w:cs="Times New Roman"/>
      <w:b/>
      <w:bCs/>
      <w:sz w:val="14"/>
      <w:szCs w:val="14"/>
    </w:rPr>
  </w:style>
  <w:style w:type="paragraph" w:customStyle="1" w:styleId="a10">
    <w:name w:val="a1"/>
    <w:basedOn w:val="Normal"/>
    <w:uiPriority w:val="99"/>
    <w:rsid w:val="00FB403D"/>
    <w:pPr>
      <w:spacing w:before="100" w:beforeAutospacing="1" w:after="100" w:afterAutospacing="1"/>
    </w:pPr>
  </w:style>
  <w:style w:type="paragraph" w:customStyle="1" w:styleId="a20">
    <w:name w:val="a2"/>
    <w:basedOn w:val="Normal"/>
    <w:uiPriority w:val="99"/>
    <w:rsid w:val="00FB403D"/>
    <w:pPr>
      <w:spacing w:before="100" w:beforeAutospacing="1" w:after="100" w:afterAutospacing="1"/>
    </w:pPr>
  </w:style>
  <w:style w:type="character" w:customStyle="1" w:styleId="af3">
    <w:name w:val="Основной текст_"/>
    <w:basedOn w:val="DefaultParagraphFont"/>
    <w:link w:val="1a"/>
    <w:uiPriority w:val="99"/>
    <w:locked/>
    <w:rsid w:val="00FB403D"/>
    <w:rPr>
      <w:rFonts w:ascii="Times New Roman" w:hAnsi="Times New Roman" w:cs="Times New Roman"/>
      <w:shd w:val="clear" w:color="auto" w:fill="FFFFFF"/>
    </w:rPr>
  </w:style>
  <w:style w:type="paragraph" w:customStyle="1" w:styleId="1a">
    <w:name w:val="Основной текст1"/>
    <w:basedOn w:val="Normal"/>
    <w:link w:val="af3"/>
    <w:uiPriority w:val="99"/>
    <w:rsid w:val="00FB403D"/>
    <w:pPr>
      <w:widowControl w:val="0"/>
      <w:shd w:val="clear" w:color="auto" w:fill="FFFFFF"/>
      <w:spacing w:before="360" w:line="240" w:lineRule="atLeast"/>
      <w:jc w:val="center"/>
    </w:pPr>
    <w:rPr>
      <w:sz w:val="22"/>
      <w:szCs w:val="22"/>
      <w:lang w:eastAsia="en-US"/>
    </w:rPr>
  </w:style>
  <w:style w:type="paragraph" w:customStyle="1" w:styleId="af4">
    <w:name w:val="Прижатый влево"/>
    <w:basedOn w:val="Normal"/>
    <w:next w:val="Normal"/>
    <w:uiPriority w:val="99"/>
    <w:rsid w:val="00FB403D"/>
    <w:pPr>
      <w:widowControl w:val="0"/>
      <w:autoSpaceDE w:val="0"/>
      <w:autoSpaceDN w:val="0"/>
      <w:adjustRightInd w:val="0"/>
    </w:pPr>
    <w:rPr>
      <w:rFonts w:ascii="Arial" w:hAnsi="Arial" w:cs="Arial"/>
    </w:rPr>
  </w:style>
  <w:style w:type="paragraph" w:styleId="Title">
    <w:name w:val="Title"/>
    <w:basedOn w:val="Normal"/>
    <w:link w:val="TitleChar1"/>
    <w:uiPriority w:val="99"/>
    <w:qFormat/>
    <w:rsid w:val="00FB403D"/>
    <w:pPr>
      <w:ind w:left="4510"/>
      <w:jc w:val="center"/>
    </w:pPr>
    <w:rPr>
      <w:sz w:val="26"/>
      <w:szCs w:val="26"/>
      <w:lang w:eastAsia="en-US"/>
    </w:rPr>
  </w:style>
  <w:style w:type="character" w:customStyle="1" w:styleId="TitleChar">
    <w:name w:val="Title Char"/>
    <w:basedOn w:val="DefaultParagraphFont"/>
    <w:link w:val="Title"/>
    <w:uiPriority w:val="99"/>
    <w:locked/>
    <w:rsid w:val="00FB403D"/>
    <w:rPr>
      <w:rFonts w:ascii="Times New Roman" w:hAnsi="Times New Roman" w:cs="Times New Roman"/>
      <w:sz w:val="26"/>
    </w:rPr>
  </w:style>
  <w:style w:type="character" w:customStyle="1" w:styleId="TitleChar1">
    <w:name w:val="Title Char1"/>
    <w:basedOn w:val="DefaultParagraphFont"/>
    <w:link w:val="Title"/>
    <w:uiPriority w:val="99"/>
    <w:locked/>
    <w:rsid w:val="00FB403D"/>
    <w:rPr>
      <w:rFonts w:ascii="Times New Roman" w:hAnsi="Times New Roman" w:cs="Times New Roman"/>
      <w:sz w:val="26"/>
      <w:szCs w:val="26"/>
    </w:rPr>
  </w:style>
  <w:style w:type="character" w:customStyle="1" w:styleId="1b">
    <w:name w:val="Замещающий текст1"/>
    <w:basedOn w:val="DefaultParagraphFont"/>
    <w:uiPriority w:val="99"/>
    <w:rsid w:val="00FB403D"/>
    <w:rPr>
      <w:rFonts w:ascii="Times New Roman" w:hAnsi="Times New Roman" w:cs="Times New Roman"/>
      <w:color w:val="808080"/>
    </w:rPr>
  </w:style>
  <w:style w:type="paragraph" w:customStyle="1" w:styleId="1c">
    <w:name w:val="Текст выноски1"/>
    <w:basedOn w:val="Normal"/>
    <w:uiPriority w:val="99"/>
    <w:rsid w:val="00FB403D"/>
    <w:rPr>
      <w:rFonts w:ascii="Tahoma" w:hAnsi="Tahoma" w:cs="Tahoma"/>
      <w:sz w:val="16"/>
      <w:szCs w:val="16"/>
      <w:lang w:eastAsia="en-US"/>
    </w:rPr>
  </w:style>
  <w:style w:type="paragraph" w:customStyle="1" w:styleId="Point">
    <w:name w:val="Point"/>
    <w:basedOn w:val="Normal"/>
    <w:uiPriority w:val="99"/>
    <w:rsid w:val="00FB403D"/>
    <w:pPr>
      <w:spacing w:before="120" w:line="288" w:lineRule="auto"/>
      <w:ind w:firstLine="720"/>
      <w:jc w:val="both"/>
    </w:pPr>
  </w:style>
  <w:style w:type="character" w:customStyle="1" w:styleId="PointChar">
    <w:name w:val="Point Char"/>
    <w:uiPriority w:val="99"/>
    <w:rsid w:val="00FB403D"/>
    <w:rPr>
      <w:rFonts w:ascii="Times New Roman" w:hAnsi="Times New Roman"/>
      <w:sz w:val="24"/>
      <w:lang w:eastAsia="ru-RU"/>
    </w:rPr>
  </w:style>
  <w:style w:type="paragraph" w:customStyle="1" w:styleId="std">
    <w:name w:val="std"/>
    <w:basedOn w:val="Normal"/>
    <w:uiPriority w:val="99"/>
    <w:rsid w:val="00FB403D"/>
  </w:style>
  <w:style w:type="character" w:customStyle="1" w:styleId="apple-style-span">
    <w:name w:val="apple-style-span"/>
    <w:basedOn w:val="DefaultParagraphFont"/>
    <w:uiPriority w:val="99"/>
    <w:rsid w:val="00FB403D"/>
    <w:rPr>
      <w:rFonts w:cs="Times New Roman"/>
    </w:rPr>
  </w:style>
  <w:style w:type="paragraph" w:customStyle="1" w:styleId="24">
    <w:name w:val="Список_маркир.2"/>
    <w:basedOn w:val="Normal"/>
    <w:uiPriority w:val="99"/>
    <w:rsid w:val="00FB403D"/>
    <w:pPr>
      <w:tabs>
        <w:tab w:val="num" w:pos="1021"/>
      </w:tabs>
      <w:spacing w:line="360" w:lineRule="auto"/>
      <w:ind w:firstLine="567"/>
      <w:jc w:val="both"/>
    </w:pPr>
  </w:style>
  <w:style w:type="paragraph" w:customStyle="1" w:styleId="af5">
    <w:name w:val="ñïèñîê"/>
    <w:basedOn w:val="Normal"/>
    <w:uiPriority w:val="99"/>
    <w:rsid w:val="00FB403D"/>
    <w:pPr>
      <w:keepLines/>
      <w:widowControl w:val="0"/>
      <w:ind w:left="709" w:hanging="284"/>
      <w:jc w:val="both"/>
    </w:pPr>
    <w:rPr>
      <w:rFonts w:ascii="Peterburg" w:hAnsi="Peterburg"/>
      <w:szCs w:val="20"/>
    </w:rPr>
  </w:style>
  <w:style w:type="paragraph" w:customStyle="1" w:styleId="50">
    <w:name w:val="çàãîëîâîê 5"/>
    <w:basedOn w:val="Normal"/>
    <w:next w:val="Normal"/>
    <w:uiPriority w:val="99"/>
    <w:rsid w:val="00FB403D"/>
    <w:pPr>
      <w:keepNext/>
      <w:widowControl w:val="0"/>
      <w:ind w:firstLine="567"/>
      <w:jc w:val="both"/>
    </w:pPr>
    <w:rPr>
      <w:b/>
      <w:sz w:val="20"/>
      <w:szCs w:val="20"/>
      <w:u w:val="single"/>
    </w:rPr>
  </w:style>
  <w:style w:type="paragraph" w:customStyle="1" w:styleId="af6">
    <w:name w:val="Стиль"/>
    <w:uiPriority w:val="99"/>
    <w:rsid w:val="00FB403D"/>
    <w:rPr>
      <w:rFonts w:ascii="Times New Roman" w:eastAsia="Times New Roman" w:hAnsi="Times New Roman"/>
      <w:sz w:val="24"/>
      <w:szCs w:val="20"/>
    </w:rPr>
  </w:style>
  <w:style w:type="character" w:styleId="PageNumber">
    <w:name w:val="page number"/>
    <w:basedOn w:val="DefaultParagraphFont"/>
    <w:uiPriority w:val="99"/>
    <w:rsid w:val="00FB403D"/>
    <w:rPr>
      <w:rFonts w:cs="Times New Roman"/>
    </w:rPr>
  </w:style>
  <w:style w:type="paragraph" w:customStyle="1" w:styleId="u">
    <w:name w:val="u"/>
    <w:basedOn w:val="Normal"/>
    <w:uiPriority w:val="99"/>
    <w:rsid w:val="00FB403D"/>
    <w:pPr>
      <w:ind w:firstLine="390"/>
      <w:jc w:val="both"/>
    </w:pPr>
  </w:style>
  <w:style w:type="paragraph" w:customStyle="1" w:styleId="0">
    <w:name w:val="Заг 0"/>
    <w:basedOn w:val="Normal"/>
    <w:link w:val="00"/>
    <w:uiPriority w:val="99"/>
    <w:rsid w:val="00FB403D"/>
    <w:pPr>
      <w:autoSpaceDE w:val="0"/>
      <w:autoSpaceDN w:val="0"/>
      <w:adjustRightInd w:val="0"/>
      <w:spacing w:before="240" w:after="240"/>
      <w:jc w:val="center"/>
    </w:pPr>
    <w:rPr>
      <w:rFonts w:ascii="Arial CYR" w:eastAsia="Calibri" w:hAnsi="Arial CYR"/>
      <w:b/>
      <w:sz w:val="32"/>
      <w:szCs w:val="20"/>
    </w:rPr>
  </w:style>
  <w:style w:type="character" w:customStyle="1" w:styleId="00">
    <w:name w:val="Заг 0 Знак"/>
    <w:link w:val="0"/>
    <w:uiPriority w:val="99"/>
    <w:locked/>
    <w:rsid w:val="00FB403D"/>
    <w:rPr>
      <w:rFonts w:ascii="Arial CYR" w:hAnsi="Arial CYR"/>
      <w:b/>
      <w:sz w:val="32"/>
      <w:lang w:eastAsia="ru-RU"/>
    </w:rPr>
  </w:style>
  <w:style w:type="paragraph" w:customStyle="1" w:styleId="1d">
    <w:name w:val="Заг 1"/>
    <w:basedOn w:val="Normal"/>
    <w:link w:val="1e"/>
    <w:uiPriority w:val="99"/>
    <w:rsid w:val="00FB403D"/>
    <w:pPr>
      <w:spacing w:before="360"/>
      <w:jc w:val="center"/>
    </w:pPr>
    <w:rPr>
      <w:rFonts w:ascii="Arial CYR" w:eastAsia="Calibri" w:hAnsi="Arial CYR"/>
      <w:szCs w:val="20"/>
    </w:rPr>
  </w:style>
  <w:style w:type="character" w:customStyle="1" w:styleId="1e">
    <w:name w:val="Заг 1 Знак"/>
    <w:link w:val="1d"/>
    <w:uiPriority w:val="99"/>
    <w:locked/>
    <w:rsid w:val="00FB403D"/>
    <w:rPr>
      <w:rFonts w:ascii="Arial CYR" w:hAnsi="Arial CYR"/>
      <w:sz w:val="24"/>
      <w:lang w:eastAsia="ru-RU"/>
    </w:rPr>
  </w:style>
  <w:style w:type="paragraph" w:customStyle="1" w:styleId="01">
    <w:name w:val="Заг 0 ВерхРег"/>
    <w:basedOn w:val="0"/>
    <w:link w:val="02"/>
    <w:uiPriority w:val="99"/>
    <w:rsid w:val="00FB403D"/>
    <w:pPr>
      <w:spacing w:before="480" w:after="360"/>
    </w:pPr>
    <w:rPr>
      <w:caps/>
    </w:rPr>
  </w:style>
  <w:style w:type="character" w:customStyle="1" w:styleId="02">
    <w:name w:val="Заг 0 ВерхРег Знак"/>
    <w:link w:val="01"/>
    <w:uiPriority w:val="99"/>
    <w:locked/>
    <w:rsid w:val="00FB403D"/>
    <w:rPr>
      <w:rFonts w:ascii="Arial CYR" w:hAnsi="Arial CYR"/>
      <w:b/>
      <w:caps/>
      <w:sz w:val="32"/>
      <w:lang w:eastAsia="ru-RU"/>
    </w:rPr>
  </w:style>
  <w:style w:type="character" w:styleId="Emphasis">
    <w:name w:val="Emphasis"/>
    <w:basedOn w:val="DefaultParagraphFont"/>
    <w:uiPriority w:val="99"/>
    <w:qFormat/>
    <w:rsid w:val="00FB403D"/>
    <w:rPr>
      <w:rFonts w:cs="Times New Roman"/>
      <w:i/>
    </w:rPr>
  </w:style>
  <w:style w:type="character" w:styleId="IntenseEmphasis">
    <w:name w:val="Intense Emphasis"/>
    <w:basedOn w:val="DefaultParagraphFont"/>
    <w:uiPriority w:val="99"/>
    <w:qFormat/>
    <w:rsid w:val="00FB403D"/>
    <w:rPr>
      <w:rFonts w:cs="Times New Roman"/>
      <w:b/>
      <w:i/>
      <w:color w:val="4F81BD"/>
    </w:rPr>
  </w:style>
  <w:style w:type="paragraph" w:customStyle="1" w:styleId="1f">
    <w:name w:val="Список маркированный 1"/>
    <w:basedOn w:val="ConsPlusNormal"/>
    <w:link w:val="1f0"/>
    <w:uiPriority w:val="99"/>
    <w:rsid w:val="00FB403D"/>
    <w:rPr>
      <w:sz w:val="20"/>
      <w:szCs w:val="20"/>
    </w:rPr>
  </w:style>
  <w:style w:type="character" w:customStyle="1" w:styleId="1f0">
    <w:name w:val="Список маркированный 1 Знак"/>
    <w:link w:val="1f"/>
    <w:uiPriority w:val="99"/>
    <w:locked/>
    <w:rsid w:val="00FB403D"/>
    <w:rPr>
      <w:rFonts w:ascii="Arial" w:hAnsi="Arial"/>
      <w:sz w:val="20"/>
      <w:lang w:eastAsia="ru-RU"/>
    </w:rPr>
  </w:style>
  <w:style w:type="paragraph" w:customStyle="1" w:styleId="1-I">
    <w:name w:val="Заг1 - Часть I"/>
    <w:aliases w:val="II,III,IV,V..."/>
    <w:basedOn w:val="Normal"/>
    <w:link w:val="1-I0"/>
    <w:uiPriority w:val="99"/>
    <w:rsid w:val="00FB403D"/>
    <w:pPr>
      <w:tabs>
        <w:tab w:val="left" w:pos="1843"/>
      </w:tabs>
      <w:spacing w:before="360" w:after="120"/>
      <w:ind w:left="1429" w:hanging="360"/>
      <w:outlineLvl w:val="0"/>
    </w:pPr>
    <w:rPr>
      <w:rFonts w:ascii="Arial" w:eastAsia="Calibri" w:hAnsi="Arial"/>
      <w:b/>
      <w:caps/>
      <w:szCs w:val="20"/>
    </w:rPr>
  </w:style>
  <w:style w:type="character" w:customStyle="1" w:styleId="1-I0">
    <w:name w:val="Заг1 - Часть I Знак"/>
    <w:aliases w:val="II Знак,III Знак,IV Знак,V... Знак"/>
    <w:link w:val="1-I"/>
    <w:uiPriority w:val="99"/>
    <w:locked/>
    <w:rsid w:val="00FB403D"/>
    <w:rPr>
      <w:rFonts w:ascii="Arial" w:hAnsi="Arial"/>
      <w:b/>
      <w:caps/>
      <w:sz w:val="24"/>
      <w:lang w:eastAsia="ru-RU"/>
    </w:rPr>
  </w:style>
  <w:style w:type="paragraph" w:customStyle="1" w:styleId="2-1">
    <w:name w:val="Заг2 - Глава 1"/>
    <w:aliases w:val="2,3"/>
    <w:basedOn w:val="Normal"/>
    <w:link w:val="2-10"/>
    <w:uiPriority w:val="99"/>
    <w:rsid w:val="00FB403D"/>
    <w:pPr>
      <w:tabs>
        <w:tab w:val="left" w:pos="1843"/>
      </w:tabs>
      <w:spacing w:before="480" w:after="120"/>
      <w:ind w:left="1353" w:hanging="360"/>
      <w:outlineLvl w:val="1"/>
    </w:pPr>
    <w:rPr>
      <w:rFonts w:eastAsia="Calibri"/>
      <w:b/>
      <w:smallCaps/>
      <w:szCs w:val="20"/>
    </w:rPr>
  </w:style>
  <w:style w:type="character" w:customStyle="1" w:styleId="2-10">
    <w:name w:val="Заг2 - Глава 1 Знак"/>
    <w:aliases w:val="2 Знак,3 Знак"/>
    <w:link w:val="2-1"/>
    <w:uiPriority w:val="99"/>
    <w:locked/>
    <w:rsid w:val="00FB403D"/>
    <w:rPr>
      <w:rFonts w:ascii="Times New Roman" w:hAnsi="Times New Roman"/>
      <w:b/>
      <w:smallCaps/>
      <w:sz w:val="24"/>
      <w:lang w:eastAsia="ru-RU"/>
    </w:rPr>
  </w:style>
  <w:style w:type="paragraph" w:customStyle="1" w:styleId="2-">
    <w:name w:val="Заг2 - без номера"/>
    <w:basedOn w:val="2-1"/>
    <w:link w:val="2-0"/>
    <w:uiPriority w:val="99"/>
    <w:rsid w:val="00FB403D"/>
    <w:pPr>
      <w:ind w:left="709" w:firstLine="0"/>
    </w:pPr>
  </w:style>
  <w:style w:type="character" w:customStyle="1" w:styleId="2-0">
    <w:name w:val="Заг2 - без номера Знак"/>
    <w:basedOn w:val="2-10"/>
    <w:link w:val="2-"/>
    <w:uiPriority w:val="99"/>
    <w:locked/>
    <w:rsid w:val="00FB403D"/>
    <w:rPr>
      <w:rFonts w:cs="Times New Roman"/>
      <w:szCs w:val="24"/>
    </w:rPr>
  </w:style>
  <w:style w:type="paragraph" w:customStyle="1" w:styleId="3-">
    <w:name w:val="Заг3 - Статья"/>
    <w:basedOn w:val="Normal"/>
    <w:link w:val="3-0"/>
    <w:uiPriority w:val="99"/>
    <w:rsid w:val="00FB403D"/>
    <w:pPr>
      <w:keepNext/>
      <w:keepLines/>
      <w:spacing w:before="360" w:after="120"/>
      <w:ind w:left="360" w:hanging="360"/>
      <w:outlineLvl w:val="2"/>
    </w:pPr>
    <w:rPr>
      <w:rFonts w:ascii="Arial" w:eastAsia="Calibri" w:hAnsi="Arial"/>
      <w:i/>
      <w:szCs w:val="20"/>
    </w:rPr>
  </w:style>
  <w:style w:type="character" w:customStyle="1" w:styleId="3-0">
    <w:name w:val="Заг3 - Статья Знак"/>
    <w:link w:val="3-"/>
    <w:uiPriority w:val="99"/>
    <w:locked/>
    <w:rsid w:val="00FB403D"/>
    <w:rPr>
      <w:rFonts w:ascii="Arial" w:hAnsi="Arial"/>
      <w:i/>
      <w:sz w:val="24"/>
      <w:lang w:eastAsia="ru-RU"/>
    </w:rPr>
  </w:style>
  <w:style w:type="paragraph" w:customStyle="1" w:styleId="25">
    <w:name w:val="Список маркированный 2"/>
    <w:basedOn w:val="1f"/>
    <w:link w:val="26"/>
    <w:uiPriority w:val="99"/>
    <w:rsid w:val="00FB403D"/>
    <w:pPr>
      <w:widowControl/>
      <w:tabs>
        <w:tab w:val="num" w:pos="720"/>
      </w:tabs>
      <w:ind w:left="720" w:hanging="360"/>
      <w:jc w:val="both"/>
    </w:pPr>
    <w:rPr>
      <w:rFonts w:ascii="Times New Roman" w:hAnsi="Times New Roman"/>
      <w:sz w:val="24"/>
    </w:rPr>
  </w:style>
  <w:style w:type="character" w:customStyle="1" w:styleId="26">
    <w:name w:val="Список маркированный 2 Знак"/>
    <w:link w:val="25"/>
    <w:uiPriority w:val="99"/>
    <w:locked/>
    <w:rsid w:val="00FB403D"/>
    <w:rPr>
      <w:rFonts w:ascii="Times New Roman" w:hAnsi="Times New Roman"/>
      <w:sz w:val="24"/>
      <w:lang w:eastAsia="ru-RU"/>
    </w:rPr>
  </w:style>
  <w:style w:type="paragraph" w:customStyle="1" w:styleId="2-123">
    <w:name w:val="Список нумерованный 2 - 1)2)3)"/>
    <w:basedOn w:val="BodyText"/>
    <w:link w:val="2-1230"/>
    <w:uiPriority w:val="99"/>
    <w:rsid w:val="00FB403D"/>
    <w:pPr>
      <w:tabs>
        <w:tab w:val="left" w:pos="1134"/>
      </w:tabs>
      <w:spacing w:after="0" w:line="240" w:lineRule="auto"/>
      <w:ind w:left="1429" w:hanging="360"/>
      <w:jc w:val="both"/>
    </w:pPr>
    <w:rPr>
      <w:rFonts w:ascii="Times New Roman" w:eastAsia="Calibri" w:hAnsi="Times New Roman"/>
      <w:sz w:val="24"/>
      <w:szCs w:val="20"/>
    </w:rPr>
  </w:style>
  <w:style w:type="character" w:customStyle="1" w:styleId="2-1230">
    <w:name w:val="Список нумерованный 2 - 1)2)3) Знак"/>
    <w:link w:val="2-123"/>
    <w:uiPriority w:val="99"/>
    <w:locked/>
    <w:rsid w:val="00FB403D"/>
    <w:rPr>
      <w:rFonts w:ascii="Times New Roman" w:hAnsi="Times New Roman"/>
      <w:sz w:val="24"/>
      <w:lang w:eastAsia="ru-RU"/>
    </w:rPr>
  </w:style>
  <w:style w:type="paragraph" w:customStyle="1" w:styleId="-">
    <w:name w:val="Таблица - шапка норм"/>
    <w:basedOn w:val="Normal"/>
    <w:uiPriority w:val="99"/>
    <w:rsid w:val="00FB403D"/>
    <w:pPr>
      <w:jc w:val="center"/>
    </w:pPr>
    <w:rPr>
      <w:rFonts w:ascii="Arial" w:hAnsi="Arial"/>
      <w:bCs/>
      <w:sz w:val="20"/>
      <w:szCs w:val="20"/>
    </w:rPr>
  </w:style>
  <w:style w:type="character" w:customStyle="1" w:styleId="-0">
    <w:name w:val="Таблица - раздел"/>
    <w:uiPriority w:val="99"/>
    <w:rsid w:val="00FB403D"/>
    <w:rPr>
      <w:rFonts w:ascii="Arial" w:hAnsi="Arial"/>
      <w:b/>
    </w:rPr>
  </w:style>
  <w:style w:type="paragraph" w:customStyle="1" w:styleId="-1">
    <w:name w:val="Таблица - текст основной"/>
    <w:basedOn w:val="Normal"/>
    <w:link w:val="-2"/>
    <w:uiPriority w:val="99"/>
    <w:rsid w:val="00FB403D"/>
    <w:rPr>
      <w:rFonts w:ascii="Arial" w:eastAsia="Calibri" w:hAnsi="Arial"/>
      <w:szCs w:val="20"/>
    </w:rPr>
  </w:style>
  <w:style w:type="character" w:customStyle="1" w:styleId="-2">
    <w:name w:val="Таблица - текст основной Знак"/>
    <w:link w:val="-1"/>
    <w:uiPriority w:val="99"/>
    <w:locked/>
    <w:rsid w:val="00FB403D"/>
    <w:rPr>
      <w:rFonts w:ascii="Arial" w:hAnsi="Arial"/>
      <w:sz w:val="24"/>
      <w:lang w:eastAsia="ru-RU"/>
    </w:rPr>
  </w:style>
  <w:style w:type="paragraph" w:styleId="Caption">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Normal"/>
    <w:next w:val="Normal"/>
    <w:uiPriority w:val="99"/>
    <w:qFormat/>
    <w:rsid w:val="00FB403D"/>
    <w:pPr>
      <w:spacing w:before="240" w:after="120"/>
    </w:pPr>
    <w:rPr>
      <w:b/>
      <w:bCs/>
      <w:szCs w:val="20"/>
    </w:rPr>
  </w:style>
  <w:style w:type="paragraph" w:customStyle="1" w:styleId="5-">
    <w:name w:val="Заг5 - Используемые обозначения"/>
    <w:basedOn w:val="BodyText"/>
    <w:link w:val="5-0"/>
    <w:uiPriority w:val="99"/>
    <w:rsid w:val="00FB403D"/>
    <w:pPr>
      <w:pageBreakBefore/>
      <w:spacing w:before="360" w:after="240" w:line="240" w:lineRule="auto"/>
      <w:ind w:left="709"/>
      <w:jc w:val="both"/>
      <w:outlineLvl w:val="4"/>
    </w:pPr>
    <w:rPr>
      <w:rFonts w:ascii="Times New Roman" w:hAnsi="Times New Roman"/>
      <w:i/>
      <w:sz w:val="24"/>
      <w:szCs w:val="24"/>
    </w:rPr>
  </w:style>
  <w:style w:type="character" w:customStyle="1" w:styleId="5-0">
    <w:name w:val="Заг5 - Используемые обозначения Знак"/>
    <w:basedOn w:val="3-0"/>
    <w:link w:val="5-"/>
    <w:uiPriority w:val="99"/>
    <w:locked/>
    <w:rsid w:val="00FB403D"/>
    <w:rPr>
      <w:rFonts w:ascii="Times New Roman" w:hAnsi="Times New Roman" w:cs="Times New Roman"/>
      <w:szCs w:val="24"/>
    </w:rPr>
  </w:style>
  <w:style w:type="paragraph" w:customStyle="1" w:styleId="33">
    <w:name w:val="Псевдосписок 3 а) б) в)"/>
    <w:basedOn w:val="BodyText"/>
    <w:link w:val="34"/>
    <w:uiPriority w:val="99"/>
    <w:rsid w:val="00FB403D"/>
    <w:pPr>
      <w:spacing w:after="0" w:line="240" w:lineRule="auto"/>
      <w:ind w:left="1134" w:firstLine="284"/>
      <w:jc w:val="both"/>
    </w:pPr>
    <w:rPr>
      <w:rFonts w:ascii="Times New Roman" w:hAnsi="Times New Roman"/>
      <w:sz w:val="24"/>
      <w:szCs w:val="24"/>
    </w:rPr>
  </w:style>
  <w:style w:type="character" w:customStyle="1" w:styleId="34">
    <w:name w:val="Псевдосписок 3 а) б) в) Знак"/>
    <w:basedOn w:val="BodyTextChar1"/>
    <w:link w:val="33"/>
    <w:uiPriority w:val="99"/>
    <w:locked/>
    <w:rsid w:val="00FB403D"/>
    <w:rPr>
      <w:rFonts w:ascii="Times New Roman" w:hAnsi="Times New Roman"/>
      <w:sz w:val="24"/>
      <w:szCs w:val="24"/>
    </w:rPr>
  </w:style>
  <w:style w:type="paragraph" w:customStyle="1" w:styleId="27">
    <w:name w:val="Псевдосписок 2 а) б) в)"/>
    <w:basedOn w:val="33"/>
    <w:link w:val="28"/>
    <w:uiPriority w:val="99"/>
    <w:rsid w:val="00FB403D"/>
    <w:pPr>
      <w:ind w:left="709" w:firstLine="425"/>
    </w:pPr>
  </w:style>
  <w:style w:type="character" w:customStyle="1" w:styleId="28">
    <w:name w:val="Псевдосписок 2 а) б) в) Знак"/>
    <w:basedOn w:val="34"/>
    <w:link w:val="27"/>
    <w:uiPriority w:val="99"/>
    <w:locked/>
    <w:rsid w:val="00FB403D"/>
  </w:style>
  <w:style w:type="character" w:customStyle="1" w:styleId="spelle">
    <w:name w:val="spelle"/>
    <w:basedOn w:val="DefaultParagraphFont"/>
    <w:uiPriority w:val="99"/>
    <w:rsid w:val="00FB403D"/>
    <w:rPr>
      <w:rFonts w:cs="Times New Roman"/>
    </w:rPr>
  </w:style>
  <w:style w:type="paragraph" w:customStyle="1" w:styleId="CEC00D05F4354E1094F28D836D46DBBF">
    <w:name w:val="CEC00D05F4354E1094F28D836D46DBBF"/>
    <w:uiPriority w:val="99"/>
    <w:rsid w:val="00FB403D"/>
    <w:pPr>
      <w:spacing w:after="200" w:line="276" w:lineRule="auto"/>
    </w:pPr>
    <w:rPr>
      <w:rFonts w:eastAsia="Times New Roman"/>
    </w:rPr>
  </w:style>
  <w:style w:type="paragraph" w:customStyle="1" w:styleId="stylet3">
    <w:name w:val="stylet3"/>
    <w:basedOn w:val="Normal"/>
    <w:uiPriority w:val="99"/>
    <w:rsid w:val="00FB403D"/>
    <w:pPr>
      <w:spacing w:before="100" w:beforeAutospacing="1" w:after="100" w:afterAutospacing="1"/>
    </w:pPr>
  </w:style>
  <w:style w:type="character" w:customStyle="1" w:styleId="printhtml1">
    <w:name w:val="print_html1"/>
    <w:basedOn w:val="DefaultParagraphFont"/>
    <w:uiPriority w:val="99"/>
    <w:rsid w:val="00FB403D"/>
    <w:rPr>
      <w:rFonts w:cs="Times New Roman"/>
    </w:rPr>
  </w:style>
  <w:style w:type="character" w:customStyle="1" w:styleId="printpdf1">
    <w:name w:val="print_pdf1"/>
    <w:basedOn w:val="DefaultParagraphFont"/>
    <w:uiPriority w:val="99"/>
    <w:rsid w:val="00FB403D"/>
    <w:rPr>
      <w:rFonts w:cs="Times New Roman"/>
    </w:rPr>
  </w:style>
  <w:style w:type="character" w:customStyle="1" w:styleId="mw-headline">
    <w:name w:val="mw-headline"/>
    <w:basedOn w:val="DefaultParagraphFont"/>
    <w:uiPriority w:val="99"/>
    <w:rsid w:val="00FB403D"/>
    <w:rPr>
      <w:rFonts w:cs="Times New Roman"/>
    </w:rPr>
  </w:style>
  <w:style w:type="paragraph" w:styleId="List">
    <w:name w:val="List"/>
    <w:basedOn w:val="Normal"/>
    <w:uiPriority w:val="99"/>
    <w:rsid w:val="00FB403D"/>
    <w:pPr>
      <w:autoSpaceDE w:val="0"/>
      <w:autoSpaceDN w:val="0"/>
      <w:ind w:left="283" w:hanging="283"/>
    </w:pPr>
    <w:rPr>
      <w:b/>
      <w:bCs/>
    </w:rPr>
  </w:style>
  <w:style w:type="paragraph" w:customStyle="1" w:styleId="110">
    <w:name w:val="......... 11"/>
    <w:basedOn w:val="Default"/>
    <w:next w:val="Default"/>
    <w:uiPriority w:val="99"/>
    <w:rsid w:val="00FB403D"/>
    <w:pPr>
      <w:spacing w:after="160"/>
    </w:pPr>
    <w:rPr>
      <w:rFonts w:ascii="Arial" w:hAnsi="Arial"/>
      <w:color w:val="auto"/>
      <w:lang w:eastAsia="ru-RU"/>
    </w:rPr>
  </w:style>
  <w:style w:type="paragraph" w:customStyle="1" w:styleId="af7">
    <w:name w:val="......."/>
    <w:basedOn w:val="Default"/>
    <w:next w:val="Default"/>
    <w:uiPriority w:val="99"/>
    <w:rsid w:val="00FB403D"/>
    <w:pPr>
      <w:spacing w:before="120" w:after="120"/>
    </w:pPr>
    <w:rPr>
      <w:rFonts w:ascii="Arial" w:hAnsi="Arial"/>
      <w:color w:val="auto"/>
      <w:lang w:eastAsia="ru-RU"/>
    </w:rPr>
  </w:style>
  <w:style w:type="paragraph" w:customStyle="1" w:styleId="af8">
    <w:name w:val="...... .........."/>
    <w:basedOn w:val="Default"/>
    <w:next w:val="Default"/>
    <w:uiPriority w:val="99"/>
    <w:rsid w:val="00FB403D"/>
    <w:pPr>
      <w:spacing w:after="60"/>
    </w:pPr>
    <w:rPr>
      <w:rFonts w:ascii="Arial" w:hAnsi="Arial"/>
      <w:color w:val="auto"/>
      <w:lang w:eastAsia="ru-RU"/>
    </w:rPr>
  </w:style>
  <w:style w:type="paragraph" w:customStyle="1" w:styleId="af9">
    <w:name w:val="....... . .........."/>
    <w:basedOn w:val="Default"/>
    <w:next w:val="Default"/>
    <w:uiPriority w:val="99"/>
    <w:rsid w:val="00FB403D"/>
    <w:rPr>
      <w:rFonts w:ascii="Arial" w:hAnsi="Arial"/>
      <w:color w:val="auto"/>
      <w:lang w:eastAsia="ru-RU"/>
    </w:rPr>
  </w:style>
  <w:style w:type="paragraph" w:customStyle="1" w:styleId="I">
    <w:name w:val="...... I"/>
    <w:basedOn w:val="Default"/>
    <w:next w:val="Default"/>
    <w:uiPriority w:val="99"/>
    <w:rsid w:val="00FB403D"/>
    <w:pPr>
      <w:spacing w:before="60"/>
    </w:pPr>
    <w:rPr>
      <w:rFonts w:ascii="Arial" w:hAnsi="Arial"/>
      <w:color w:val="auto"/>
      <w:lang w:eastAsia="ru-RU"/>
    </w:rPr>
  </w:style>
  <w:style w:type="paragraph" w:customStyle="1" w:styleId="consnonformat1">
    <w:name w:val="consnonformat"/>
    <w:basedOn w:val="Normal"/>
    <w:uiPriority w:val="99"/>
    <w:rsid w:val="00FB403D"/>
    <w:pPr>
      <w:spacing w:before="100" w:beforeAutospacing="1" w:after="100" w:afterAutospacing="1"/>
    </w:pPr>
  </w:style>
  <w:style w:type="paragraph" w:customStyle="1" w:styleId="consnormal1">
    <w:name w:val="consnormal"/>
    <w:basedOn w:val="Normal"/>
    <w:uiPriority w:val="99"/>
    <w:rsid w:val="00FB403D"/>
    <w:pPr>
      <w:spacing w:before="100" w:beforeAutospacing="1" w:after="100" w:afterAutospacing="1"/>
    </w:pPr>
  </w:style>
  <w:style w:type="paragraph" w:customStyle="1" w:styleId="afa">
    <w:name w:val="Информация об изменениях документа"/>
    <w:basedOn w:val="a4"/>
    <w:next w:val="Normal"/>
    <w:uiPriority w:val="99"/>
    <w:rsid w:val="00FB403D"/>
    <w:pPr>
      <w:widowControl/>
      <w:ind w:left="0"/>
    </w:pPr>
    <w:rPr>
      <w:rFonts w:eastAsia="Times New Roman" w:cs="Times New Roman"/>
      <w:color w:val="353842"/>
      <w:sz w:val="24"/>
      <w:szCs w:val="24"/>
      <w:shd w:val="clear" w:color="auto" w:fill="F0F0F0"/>
    </w:rPr>
  </w:style>
  <w:style w:type="character" w:customStyle="1" w:styleId="29">
    <w:name w:val="Знак Знак2"/>
    <w:basedOn w:val="DefaultParagraphFont"/>
    <w:uiPriority w:val="99"/>
    <w:rsid w:val="00FB403D"/>
    <w:rPr>
      <w:rFonts w:cs="Times New Roman"/>
      <w:sz w:val="24"/>
      <w:szCs w:val="24"/>
      <w:lang w:val="ru-RU" w:eastAsia="ru-RU" w:bidi="ar-SA"/>
    </w:rPr>
  </w:style>
  <w:style w:type="paragraph" w:customStyle="1" w:styleId="xl133">
    <w:name w:val="xl133"/>
    <w:basedOn w:val="Normal"/>
    <w:uiPriority w:val="99"/>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134">
    <w:name w:val="xl134"/>
    <w:basedOn w:val="Normal"/>
    <w:uiPriority w:val="99"/>
    <w:rsid w:val="00FB40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35">
    <w:name w:val="xl135"/>
    <w:basedOn w:val="Normal"/>
    <w:uiPriority w:val="99"/>
    <w:rsid w:val="00FB403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6">
    <w:name w:val="xl136"/>
    <w:basedOn w:val="Normal"/>
    <w:uiPriority w:val="99"/>
    <w:rsid w:val="00FB40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Normal"/>
    <w:uiPriority w:val="99"/>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38">
    <w:name w:val="xl138"/>
    <w:basedOn w:val="Normal"/>
    <w:uiPriority w:val="99"/>
    <w:rsid w:val="00FB40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9">
    <w:name w:val="xl139"/>
    <w:basedOn w:val="Normal"/>
    <w:uiPriority w:val="99"/>
    <w:rsid w:val="00FB40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40">
    <w:name w:val="xl140"/>
    <w:basedOn w:val="Normal"/>
    <w:uiPriority w:val="99"/>
    <w:rsid w:val="00FB403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41">
    <w:name w:val="xl141"/>
    <w:basedOn w:val="Normal"/>
    <w:uiPriority w:val="99"/>
    <w:rsid w:val="00FB403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42">
    <w:name w:val="xl142"/>
    <w:basedOn w:val="Normal"/>
    <w:uiPriority w:val="99"/>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43">
    <w:name w:val="xl143"/>
    <w:basedOn w:val="Normal"/>
    <w:uiPriority w:val="99"/>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144">
    <w:name w:val="xl144"/>
    <w:basedOn w:val="Normal"/>
    <w:uiPriority w:val="99"/>
    <w:rsid w:val="00FB40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5">
    <w:name w:val="xl145"/>
    <w:basedOn w:val="Normal"/>
    <w:uiPriority w:val="99"/>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46">
    <w:name w:val="xl146"/>
    <w:basedOn w:val="Normal"/>
    <w:uiPriority w:val="99"/>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color w:val="0000FF"/>
    </w:rPr>
  </w:style>
  <w:style w:type="paragraph" w:customStyle="1" w:styleId="xl147">
    <w:name w:val="xl147"/>
    <w:basedOn w:val="Normal"/>
    <w:uiPriority w:val="99"/>
    <w:rsid w:val="00FB40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48">
    <w:name w:val="xl148"/>
    <w:basedOn w:val="Normal"/>
    <w:uiPriority w:val="99"/>
    <w:rsid w:val="00FB403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9">
    <w:name w:val="xl149"/>
    <w:basedOn w:val="Normal"/>
    <w:uiPriority w:val="99"/>
    <w:rsid w:val="00FB403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Normal"/>
    <w:uiPriority w:val="99"/>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51">
    <w:name w:val="xl151"/>
    <w:basedOn w:val="Normal"/>
    <w:uiPriority w:val="99"/>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35">
    <w:name w:val="Абзац списка3"/>
    <w:basedOn w:val="Normal"/>
    <w:uiPriority w:val="99"/>
    <w:rsid w:val="00FB403D"/>
    <w:pPr>
      <w:ind w:left="720"/>
    </w:pPr>
  </w:style>
  <w:style w:type="paragraph" w:customStyle="1" w:styleId="4">
    <w:name w:val="Абзац списка4"/>
    <w:basedOn w:val="Normal"/>
    <w:uiPriority w:val="99"/>
    <w:rsid w:val="00FB403D"/>
    <w:pPr>
      <w:ind w:left="720"/>
    </w:pPr>
  </w:style>
  <w:style w:type="paragraph" w:customStyle="1" w:styleId="xl152">
    <w:name w:val="xl152"/>
    <w:basedOn w:val="Normal"/>
    <w:uiPriority w:val="99"/>
    <w:rsid w:val="00FB403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3">
    <w:name w:val="xl153"/>
    <w:basedOn w:val="Normal"/>
    <w:uiPriority w:val="99"/>
    <w:rsid w:val="00FB40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Normal"/>
    <w:uiPriority w:val="99"/>
    <w:rsid w:val="00FB403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5">
    <w:name w:val="xl155"/>
    <w:basedOn w:val="Normal"/>
    <w:uiPriority w:val="99"/>
    <w:rsid w:val="00FB40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Normal"/>
    <w:uiPriority w:val="99"/>
    <w:rsid w:val="00FB403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57">
    <w:name w:val="xl157"/>
    <w:basedOn w:val="Normal"/>
    <w:uiPriority w:val="99"/>
    <w:rsid w:val="00FB403D"/>
    <w:pPr>
      <w:pBdr>
        <w:top w:val="single" w:sz="4" w:space="0" w:color="auto"/>
        <w:bottom w:val="single" w:sz="4" w:space="0" w:color="auto"/>
      </w:pBdr>
      <w:spacing w:before="100" w:beforeAutospacing="1" w:after="100" w:afterAutospacing="1"/>
      <w:jc w:val="center"/>
      <w:textAlignment w:val="center"/>
    </w:pPr>
  </w:style>
  <w:style w:type="paragraph" w:customStyle="1" w:styleId="xl158">
    <w:name w:val="xl158"/>
    <w:basedOn w:val="Normal"/>
    <w:uiPriority w:val="99"/>
    <w:rsid w:val="00FB403D"/>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ConsPlusTitlePage">
    <w:name w:val="ConsPlusTitlePage"/>
    <w:uiPriority w:val="99"/>
    <w:rsid w:val="009E34AB"/>
    <w:pPr>
      <w:widowControl w:val="0"/>
      <w:autoSpaceDE w:val="0"/>
      <w:autoSpaceDN w:val="0"/>
    </w:pPr>
    <w:rPr>
      <w:rFonts w:ascii="Tahoma" w:hAnsi="Tahoma" w:cs="Tahoma"/>
      <w:sz w:val="20"/>
      <w:szCs w:val="20"/>
    </w:rPr>
  </w:style>
  <w:style w:type="paragraph" w:customStyle="1" w:styleId="311">
    <w:name w:val="Основной текст 31"/>
    <w:basedOn w:val="Normal"/>
    <w:uiPriority w:val="99"/>
    <w:rsid w:val="009E34AB"/>
    <w:pPr>
      <w:overflowPunct w:val="0"/>
      <w:autoSpaceDE w:val="0"/>
      <w:autoSpaceDN w:val="0"/>
      <w:adjustRightInd w:val="0"/>
      <w:jc w:val="center"/>
      <w:textAlignment w:val="baseline"/>
    </w:pPr>
    <w:rPr>
      <w:rFonts w:eastAsia="Calibri"/>
      <w:sz w:val="32"/>
      <w:szCs w:val="20"/>
    </w:rPr>
  </w:style>
  <w:style w:type="character" w:customStyle="1" w:styleId="1f1">
    <w:name w:val="Основной текст с отступом Знак1"/>
    <w:basedOn w:val="DefaultParagraphFont"/>
    <w:uiPriority w:val="99"/>
    <w:locked/>
    <w:rsid w:val="009E34AB"/>
    <w:rPr>
      <w:rFonts w:ascii="Times New Roman" w:hAnsi="Times New Roman" w:cs="Times New Roman"/>
      <w:bCs/>
      <w:sz w:val="28"/>
      <w:szCs w:val="28"/>
    </w:rPr>
  </w:style>
  <w:style w:type="paragraph" w:styleId="Subtitle">
    <w:name w:val="Subtitle"/>
    <w:basedOn w:val="Normal"/>
    <w:next w:val="Normal"/>
    <w:link w:val="SubtitleChar"/>
    <w:uiPriority w:val="99"/>
    <w:qFormat/>
    <w:rsid w:val="009E34AB"/>
    <w:pPr>
      <w:numPr>
        <w:ilvl w:val="1"/>
      </w:numPr>
      <w:spacing w:after="160" w:line="259" w:lineRule="auto"/>
    </w:pPr>
    <w:rPr>
      <w:rFonts w:ascii="Calibri" w:eastAsia="Calibri" w:hAnsi="Calibri"/>
      <w:color w:val="5A5A5A"/>
      <w:spacing w:val="15"/>
      <w:sz w:val="20"/>
      <w:szCs w:val="20"/>
    </w:rPr>
  </w:style>
  <w:style w:type="character" w:customStyle="1" w:styleId="SubtitleChar">
    <w:name w:val="Subtitle Char"/>
    <w:basedOn w:val="DefaultParagraphFont"/>
    <w:link w:val="Subtitle"/>
    <w:uiPriority w:val="99"/>
    <w:locked/>
    <w:rsid w:val="009E34AB"/>
    <w:rPr>
      <w:rFonts w:ascii="Calibri" w:hAnsi="Calibri" w:cs="Times New Roman"/>
      <w:color w:val="5A5A5A"/>
      <w:spacing w:val="15"/>
      <w:sz w:val="20"/>
      <w:szCs w:val="20"/>
      <w:lang w:eastAsia="ru-RU"/>
    </w:rPr>
  </w:style>
  <w:style w:type="paragraph" w:customStyle="1" w:styleId="212">
    <w:name w:val="Цитата 21"/>
    <w:basedOn w:val="Normal"/>
    <w:next w:val="Normal"/>
    <w:link w:val="QuoteChar"/>
    <w:uiPriority w:val="99"/>
    <w:rsid w:val="009E34AB"/>
    <w:pPr>
      <w:spacing w:before="200" w:after="160" w:line="259" w:lineRule="auto"/>
      <w:ind w:left="864" w:right="864"/>
    </w:pPr>
    <w:rPr>
      <w:rFonts w:ascii="Calibri" w:eastAsia="Calibri" w:hAnsi="Calibri"/>
      <w:i/>
      <w:iCs/>
      <w:color w:val="404040"/>
      <w:sz w:val="20"/>
      <w:szCs w:val="20"/>
    </w:rPr>
  </w:style>
  <w:style w:type="character" w:customStyle="1" w:styleId="QuoteChar">
    <w:name w:val="Quote Char"/>
    <w:basedOn w:val="DefaultParagraphFont"/>
    <w:link w:val="212"/>
    <w:uiPriority w:val="99"/>
    <w:locked/>
    <w:rsid w:val="009E34AB"/>
    <w:rPr>
      <w:rFonts w:ascii="Calibri" w:hAnsi="Calibri" w:cs="Times New Roman"/>
      <w:i/>
      <w:iCs/>
      <w:color w:val="404040"/>
      <w:sz w:val="20"/>
      <w:szCs w:val="20"/>
      <w:lang w:eastAsia="ru-RU"/>
    </w:rPr>
  </w:style>
  <w:style w:type="paragraph" w:customStyle="1" w:styleId="1f2">
    <w:name w:val="Выделенная цитата1"/>
    <w:basedOn w:val="Normal"/>
    <w:next w:val="Normal"/>
    <w:link w:val="IntenseQuoteChar"/>
    <w:uiPriority w:val="99"/>
    <w:rsid w:val="009E34AB"/>
    <w:pPr>
      <w:pBdr>
        <w:top w:val="single" w:sz="4" w:space="10" w:color="404040"/>
        <w:bottom w:val="single" w:sz="4" w:space="10" w:color="404040"/>
      </w:pBdr>
      <w:spacing w:before="360" w:after="360" w:line="259" w:lineRule="auto"/>
      <w:ind w:left="864" w:right="864"/>
      <w:jc w:val="center"/>
    </w:pPr>
    <w:rPr>
      <w:rFonts w:ascii="Calibri" w:eastAsia="Calibri" w:hAnsi="Calibri"/>
      <w:i/>
      <w:iCs/>
      <w:color w:val="404040"/>
      <w:sz w:val="20"/>
      <w:szCs w:val="20"/>
    </w:rPr>
  </w:style>
  <w:style w:type="character" w:customStyle="1" w:styleId="IntenseQuoteChar">
    <w:name w:val="Intense Quote Char"/>
    <w:basedOn w:val="DefaultParagraphFont"/>
    <w:link w:val="1f2"/>
    <w:uiPriority w:val="99"/>
    <w:locked/>
    <w:rsid w:val="009E34AB"/>
    <w:rPr>
      <w:rFonts w:ascii="Calibri" w:hAnsi="Calibri" w:cs="Times New Roman"/>
      <w:i/>
      <w:iCs/>
      <w:color w:val="404040"/>
      <w:sz w:val="20"/>
      <w:szCs w:val="20"/>
      <w:lang w:eastAsia="ru-RU"/>
    </w:rPr>
  </w:style>
  <w:style w:type="character" w:customStyle="1" w:styleId="1f3">
    <w:name w:val="Слабое выделение1"/>
    <w:basedOn w:val="DefaultParagraphFont"/>
    <w:uiPriority w:val="99"/>
    <w:rsid w:val="009E34AB"/>
    <w:rPr>
      <w:rFonts w:cs="Times New Roman"/>
      <w:i/>
      <w:color w:val="404040"/>
    </w:rPr>
  </w:style>
  <w:style w:type="character" w:customStyle="1" w:styleId="1f4">
    <w:name w:val="Сильное выделение1"/>
    <w:basedOn w:val="DefaultParagraphFont"/>
    <w:uiPriority w:val="99"/>
    <w:rsid w:val="009E34AB"/>
    <w:rPr>
      <w:rFonts w:cs="Times New Roman"/>
      <w:b/>
      <w:i/>
      <w:color w:val="auto"/>
    </w:rPr>
  </w:style>
  <w:style w:type="character" w:customStyle="1" w:styleId="1f5">
    <w:name w:val="Слабая ссылка1"/>
    <w:basedOn w:val="DefaultParagraphFont"/>
    <w:uiPriority w:val="99"/>
    <w:rsid w:val="009E34AB"/>
    <w:rPr>
      <w:rFonts w:cs="Times New Roman"/>
      <w:smallCaps/>
      <w:color w:val="404040"/>
    </w:rPr>
  </w:style>
  <w:style w:type="character" w:customStyle="1" w:styleId="1f6">
    <w:name w:val="Сильная ссылка1"/>
    <w:basedOn w:val="DefaultParagraphFont"/>
    <w:uiPriority w:val="99"/>
    <w:rsid w:val="009E34AB"/>
    <w:rPr>
      <w:rFonts w:cs="Times New Roman"/>
      <w:b/>
      <w:smallCaps/>
      <w:color w:val="404040"/>
      <w:spacing w:val="5"/>
    </w:rPr>
  </w:style>
  <w:style w:type="character" w:customStyle="1" w:styleId="1f7">
    <w:name w:val="Название книги1"/>
    <w:basedOn w:val="DefaultParagraphFont"/>
    <w:uiPriority w:val="99"/>
    <w:rsid w:val="009E34AB"/>
    <w:rPr>
      <w:rFonts w:cs="Times New Roman"/>
      <w:b/>
      <w:i/>
      <w:spacing w:val="5"/>
    </w:rPr>
  </w:style>
  <w:style w:type="paragraph" w:customStyle="1" w:styleId="1f8">
    <w:name w:val="Заголовок оглавления1"/>
    <w:basedOn w:val="Heading1"/>
    <w:next w:val="Normal"/>
    <w:uiPriority w:val="99"/>
    <w:rsid w:val="009E34AB"/>
    <w:pPr>
      <w:spacing w:before="240" w:line="259" w:lineRule="auto"/>
      <w:outlineLvl w:val="9"/>
    </w:pPr>
    <w:rPr>
      <w:rFonts w:ascii="Calibri Light" w:eastAsia="SimSun" w:hAnsi="Calibri Light"/>
      <w:b w:val="0"/>
      <w:bCs w:val="0"/>
      <w:color w:val="262626"/>
      <w:sz w:val="32"/>
      <w:szCs w:val="32"/>
    </w:rPr>
  </w:style>
  <w:style w:type="paragraph" w:customStyle="1" w:styleId="1f9">
    <w:name w:val="нум список 1"/>
    <w:basedOn w:val="Normal"/>
    <w:uiPriority w:val="99"/>
    <w:rsid w:val="009E34AB"/>
    <w:pPr>
      <w:tabs>
        <w:tab w:val="left" w:pos="360"/>
      </w:tabs>
      <w:spacing w:before="120" w:after="120"/>
      <w:jc w:val="both"/>
    </w:pPr>
    <w:rPr>
      <w:rFonts w:eastAsia="Calibri"/>
      <w:szCs w:val="20"/>
      <w:lang w:eastAsia="ar-SA"/>
    </w:rPr>
  </w:style>
  <w:style w:type="paragraph" w:customStyle="1" w:styleId="213">
    <w:name w:val="Основной текст 21"/>
    <w:basedOn w:val="Normal"/>
    <w:uiPriority w:val="99"/>
    <w:rsid w:val="009E34AB"/>
    <w:pPr>
      <w:numPr>
        <w:ilvl w:val="12"/>
      </w:numPr>
      <w:spacing w:after="120"/>
      <w:jc w:val="both"/>
    </w:pPr>
    <w:rPr>
      <w:rFonts w:ascii="Peterburg" w:eastAsia="Calibri" w:hAnsi="Peterburg"/>
      <w:sz w:val="28"/>
      <w:szCs w:val="20"/>
    </w:rPr>
  </w:style>
  <w:style w:type="paragraph" w:customStyle="1" w:styleId="afb">
    <w:name w:val="Готовый"/>
    <w:basedOn w:val="11"/>
    <w:uiPriority w:val="99"/>
    <w:rsid w:val="009E34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customStyle="1" w:styleId="afc">
    <w:name w:val="Текст (справка)"/>
    <w:basedOn w:val="Normal"/>
    <w:next w:val="Normal"/>
    <w:uiPriority w:val="99"/>
    <w:rsid w:val="009E34AB"/>
    <w:pPr>
      <w:widowControl w:val="0"/>
      <w:autoSpaceDE w:val="0"/>
      <w:autoSpaceDN w:val="0"/>
      <w:adjustRightInd w:val="0"/>
      <w:ind w:left="170" w:right="170"/>
    </w:pPr>
    <w:rPr>
      <w:rFonts w:ascii="Arial" w:eastAsia="Calibri" w:hAnsi="Arial" w:cs="Arial"/>
      <w:sz w:val="20"/>
      <w:szCs w:val="20"/>
    </w:rPr>
  </w:style>
  <w:style w:type="paragraph" w:styleId="ListNumber">
    <w:name w:val="List Number"/>
    <w:basedOn w:val="Normal"/>
    <w:uiPriority w:val="99"/>
    <w:rsid w:val="009E34AB"/>
    <w:pPr>
      <w:spacing w:before="120" w:after="120"/>
      <w:jc w:val="both"/>
    </w:pPr>
    <w:rPr>
      <w:rFonts w:eastAsia="Calibri"/>
    </w:rPr>
  </w:style>
  <w:style w:type="paragraph" w:customStyle="1" w:styleId="2a">
    <w:name w:val="Основной текст2"/>
    <w:basedOn w:val="Normal"/>
    <w:uiPriority w:val="99"/>
    <w:rsid w:val="009E34AB"/>
    <w:pPr>
      <w:jc w:val="both"/>
    </w:pPr>
    <w:rPr>
      <w:rFonts w:ascii="Peterburg" w:eastAsia="Calibri" w:hAnsi="Peterburg"/>
      <w:szCs w:val="20"/>
    </w:rPr>
  </w:style>
  <w:style w:type="paragraph" w:customStyle="1" w:styleId="xl65">
    <w:name w:val="xl65"/>
    <w:basedOn w:val="Normal"/>
    <w:uiPriority w:val="99"/>
    <w:rsid w:val="00BC68D0"/>
    <w:pPr>
      <w:spacing w:before="100" w:beforeAutospacing="1" w:after="100" w:afterAutospacing="1"/>
      <w:jc w:val="center"/>
    </w:pPr>
  </w:style>
  <w:style w:type="paragraph" w:styleId="BlockText">
    <w:name w:val="Block Text"/>
    <w:basedOn w:val="Normal"/>
    <w:uiPriority w:val="99"/>
    <w:rsid w:val="006415C3"/>
    <w:pPr>
      <w:suppressAutoHyphens/>
      <w:spacing w:after="222"/>
      <w:ind w:left="3740" w:right="5"/>
    </w:pPr>
    <w:rPr>
      <w:sz w:val="22"/>
      <w:szCs w:val="20"/>
    </w:rPr>
  </w:style>
  <w:style w:type="character" w:customStyle="1" w:styleId="FontStyle12">
    <w:name w:val="Font Style12"/>
    <w:uiPriority w:val="99"/>
    <w:rsid w:val="00474F0E"/>
    <w:rPr>
      <w:rFonts w:ascii="Times New Roman" w:hAnsi="Times New Roman"/>
      <w:sz w:val="24"/>
    </w:rPr>
  </w:style>
  <w:style w:type="paragraph" w:customStyle="1" w:styleId="consplusnormal1">
    <w:name w:val="consplusnormal"/>
    <w:basedOn w:val="Normal"/>
    <w:uiPriority w:val="99"/>
    <w:rsid w:val="00541464"/>
    <w:pPr>
      <w:spacing w:before="100" w:beforeAutospacing="1" w:after="100" w:afterAutospacing="1"/>
    </w:pPr>
  </w:style>
  <w:style w:type="paragraph" w:customStyle="1" w:styleId="stylet1">
    <w:name w:val="stylet1"/>
    <w:basedOn w:val="Normal"/>
    <w:uiPriority w:val="99"/>
    <w:rsid w:val="00541464"/>
    <w:pPr>
      <w:spacing w:before="100" w:beforeAutospacing="1" w:after="100" w:afterAutospacing="1"/>
    </w:pPr>
  </w:style>
  <w:style w:type="character" w:customStyle="1" w:styleId="36">
    <w:name w:val="Основной текст (3)_"/>
    <w:link w:val="37"/>
    <w:uiPriority w:val="99"/>
    <w:locked/>
    <w:rsid w:val="00541464"/>
    <w:rPr>
      <w:rFonts w:ascii="Arial" w:hAnsi="Arial"/>
      <w:sz w:val="16"/>
      <w:shd w:val="clear" w:color="auto" w:fill="FFFFFF"/>
    </w:rPr>
  </w:style>
  <w:style w:type="paragraph" w:customStyle="1" w:styleId="37">
    <w:name w:val="Основной текст (3)"/>
    <w:basedOn w:val="Normal"/>
    <w:link w:val="36"/>
    <w:uiPriority w:val="99"/>
    <w:rsid w:val="00541464"/>
    <w:pPr>
      <w:shd w:val="clear" w:color="auto" w:fill="FFFFFF"/>
      <w:spacing w:before="240" w:after="600" w:line="206" w:lineRule="exact"/>
    </w:pPr>
    <w:rPr>
      <w:rFonts w:ascii="Arial" w:eastAsia="Calibri" w:hAnsi="Arial"/>
      <w:sz w:val="16"/>
      <w:szCs w:val="20"/>
      <w:shd w:val="clear" w:color="auto" w:fill="FFFFFF"/>
    </w:rPr>
  </w:style>
  <w:style w:type="paragraph" w:customStyle="1" w:styleId="ListParagraph1">
    <w:name w:val="List Paragraph1"/>
    <w:basedOn w:val="Normal"/>
    <w:uiPriority w:val="99"/>
    <w:rsid w:val="00541464"/>
    <w:pPr>
      <w:ind w:left="720"/>
      <w:contextualSpacing/>
    </w:pPr>
    <w:rPr>
      <w:rFonts w:eastAsia="Calibri"/>
    </w:rPr>
  </w:style>
  <w:style w:type="paragraph" w:customStyle="1" w:styleId="afd">
    <w:name w:val="Содержимое таблицы"/>
    <w:basedOn w:val="Normal"/>
    <w:uiPriority w:val="99"/>
    <w:rsid w:val="00541464"/>
    <w:pPr>
      <w:suppressLineNumbers/>
      <w:suppressAutoHyphens/>
    </w:pPr>
    <w:rPr>
      <w:rFonts w:eastAsia="Calibri"/>
      <w:lang w:eastAsia="ar-SA"/>
    </w:rPr>
  </w:style>
  <w:style w:type="paragraph" w:customStyle="1" w:styleId="headertext">
    <w:name w:val="headertext"/>
    <w:basedOn w:val="Normal"/>
    <w:uiPriority w:val="99"/>
    <w:rsid w:val="00541464"/>
    <w:pPr>
      <w:spacing w:before="100" w:beforeAutospacing="1" w:after="100" w:afterAutospacing="1"/>
    </w:pPr>
    <w:rPr>
      <w:rFonts w:eastAsia="Calibri"/>
    </w:rPr>
  </w:style>
  <w:style w:type="paragraph" w:customStyle="1" w:styleId="formattext">
    <w:name w:val="formattext"/>
    <w:basedOn w:val="Normal"/>
    <w:uiPriority w:val="99"/>
    <w:rsid w:val="00541464"/>
    <w:pPr>
      <w:spacing w:before="100" w:beforeAutospacing="1" w:after="100" w:afterAutospacing="1"/>
    </w:pPr>
    <w:rPr>
      <w:rFonts w:eastAsia="Calibri"/>
    </w:rPr>
  </w:style>
  <w:style w:type="paragraph" w:customStyle="1" w:styleId="Standard">
    <w:name w:val="Standard"/>
    <w:uiPriority w:val="99"/>
    <w:rsid w:val="00541464"/>
    <w:pPr>
      <w:suppressAutoHyphens/>
      <w:textAlignment w:val="baseline"/>
    </w:pPr>
    <w:rPr>
      <w:rFonts w:ascii="Times New Roman" w:hAnsi="Times New Roman"/>
      <w:kern w:val="1"/>
      <w:sz w:val="24"/>
      <w:szCs w:val="24"/>
      <w:lang w:eastAsia="zh-CN"/>
    </w:rPr>
  </w:style>
  <w:style w:type="paragraph" w:customStyle="1" w:styleId="1KGK9">
    <w:name w:val="1KG=K9"/>
    <w:uiPriority w:val="99"/>
    <w:rsid w:val="00541464"/>
    <w:pPr>
      <w:suppressAutoHyphens/>
      <w:textAlignment w:val="baseline"/>
    </w:pPr>
    <w:rPr>
      <w:rFonts w:ascii="MS Sans Serif" w:eastAsia="Times New Roman" w:hAnsi="MS Sans Serif"/>
      <w:kern w:val="1"/>
      <w:sz w:val="24"/>
      <w:szCs w:val="20"/>
      <w:lang w:eastAsia="zh-CN"/>
    </w:rPr>
  </w:style>
  <w:style w:type="paragraph" w:customStyle="1" w:styleId="afe">
    <w:name w:val="текст_реф_ау"/>
    <w:basedOn w:val="Normal"/>
    <w:uiPriority w:val="99"/>
    <w:rsid w:val="00541464"/>
    <w:pPr>
      <w:spacing w:line="312" w:lineRule="auto"/>
      <w:ind w:firstLine="720"/>
      <w:jc w:val="both"/>
    </w:pPr>
    <w:rPr>
      <w:rFonts w:eastAsia="Calibri"/>
      <w:spacing w:val="-2"/>
      <w:sz w:val="28"/>
      <w:szCs w:val="20"/>
    </w:rPr>
  </w:style>
  <w:style w:type="paragraph" w:styleId="TOC2">
    <w:name w:val="toc 2"/>
    <w:basedOn w:val="Normal"/>
    <w:next w:val="Normal"/>
    <w:autoRedefine/>
    <w:uiPriority w:val="99"/>
    <w:rsid w:val="00541464"/>
    <w:pPr>
      <w:tabs>
        <w:tab w:val="left" w:pos="1260"/>
        <w:tab w:val="right" w:leader="dot" w:pos="9639"/>
      </w:tabs>
      <w:spacing w:line="288" w:lineRule="auto"/>
      <w:ind w:left="238"/>
    </w:pPr>
    <w:rPr>
      <w:rFonts w:eastAsia="Calibri"/>
      <w:smallCaps/>
      <w:sz w:val="20"/>
      <w:szCs w:val="20"/>
    </w:rPr>
  </w:style>
  <w:style w:type="paragraph" w:customStyle="1" w:styleId="HeadDoc">
    <w:name w:val="HeadDoc"/>
    <w:uiPriority w:val="99"/>
    <w:rsid w:val="00541464"/>
    <w:pPr>
      <w:keepLines/>
      <w:overflowPunct w:val="0"/>
      <w:autoSpaceDE w:val="0"/>
      <w:autoSpaceDN w:val="0"/>
      <w:adjustRightInd w:val="0"/>
      <w:jc w:val="both"/>
    </w:pPr>
    <w:rPr>
      <w:rFonts w:ascii="Times New Roman" w:hAnsi="Times New Roman"/>
      <w:sz w:val="28"/>
      <w:szCs w:val="20"/>
    </w:rPr>
  </w:style>
  <w:style w:type="paragraph" w:customStyle="1" w:styleId="NoSpacing1">
    <w:name w:val="No Spacing1"/>
    <w:uiPriority w:val="99"/>
    <w:rsid w:val="00541464"/>
  </w:style>
  <w:style w:type="paragraph" w:customStyle="1" w:styleId="Iauiue1">
    <w:name w:val="Iau?iue1"/>
    <w:uiPriority w:val="99"/>
    <w:rsid w:val="00541464"/>
    <w:pPr>
      <w:overflowPunct w:val="0"/>
      <w:autoSpaceDE w:val="0"/>
      <w:autoSpaceDN w:val="0"/>
      <w:adjustRightInd w:val="0"/>
      <w:jc w:val="both"/>
      <w:textAlignment w:val="baseline"/>
    </w:pPr>
    <w:rPr>
      <w:rFonts w:ascii="Arial" w:hAnsi="Arial"/>
      <w:sz w:val="24"/>
      <w:szCs w:val="20"/>
      <w:lang w:val="en-US"/>
    </w:rPr>
  </w:style>
  <w:style w:type="paragraph" w:customStyle="1" w:styleId="CharChar">
    <w:name w:val="Char Char Знак"/>
    <w:basedOn w:val="Normal"/>
    <w:uiPriority w:val="99"/>
    <w:rsid w:val="00541464"/>
    <w:pPr>
      <w:spacing w:after="160" w:line="240" w:lineRule="exact"/>
    </w:pPr>
    <w:rPr>
      <w:rFonts w:ascii="Tahoma" w:eastAsia="Calibri" w:hAnsi="Tahoma"/>
      <w:sz w:val="20"/>
      <w:szCs w:val="20"/>
      <w:lang w:val="en-US" w:eastAsia="en-US"/>
    </w:rPr>
  </w:style>
  <w:style w:type="paragraph" w:customStyle="1" w:styleId="P16">
    <w:name w:val="P16"/>
    <w:basedOn w:val="Normal"/>
    <w:hidden/>
    <w:uiPriority w:val="99"/>
    <w:rsid w:val="00541464"/>
    <w:pPr>
      <w:widowControl w:val="0"/>
      <w:autoSpaceDE w:val="0"/>
      <w:autoSpaceDN w:val="0"/>
      <w:adjustRightInd w:val="0"/>
      <w:ind w:firstLine="720"/>
      <w:jc w:val="distribute"/>
    </w:pPr>
    <w:rPr>
      <w:rFonts w:ascii="Arial" w:hAnsi="Arial" w:cs="Tahoma"/>
      <w:sz w:val="20"/>
      <w:szCs w:val="20"/>
    </w:rPr>
  </w:style>
  <w:style w:type="paragraph" w:customStyle="1" w:styleId="Caaieaao">
    <w:name w:val="Caaiea?ao"/>
    <w:basedOn w:val="Heading3"/>
    <w:uiPriority w:val="99"/>
    <w:rsid w:val="00541464"/>
    <w:pPr>
      <w:keepLines w:val="0"/>
      <w:widowControl w:val="0"/>
      <w:spacing w:before="120" w:after="240"/>
      <w:outlineLvl w:val="9"/>
    </w:pPr>
    <w:rPr>
      <w:rFonts w:ascii="Arial" w:hAnsi="Arial"/>
      <w:bCs w:val="0"/>
      <w:color w:val="auto"/>
      <w:sz w:val="22"/>
      <w:szCs w:val="20"/>
    </w:rPr>
  </w:style>
  <w:style w:type="paragraph" w:customStyle="1" w:styleId="Oaaeeoa">
    <w:name w:val="Oaaeeoa"/>
    <w:basedOn w:val="MessageHeader"/>
    <w:uiPriority w:val="99"/>
    <w:rsid w:val="00541464"/>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MessageHeader">
    <w:name w:val="Message Header"/>
    <w:basedOn w:val="Normal"/>
    <w:link w:val="MessageHeaderChar"/>
    <w:uiPriority w:val="99"/>
    <w:semiHidden/>
    <w:rsid w:val="0054146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MessageHeaderChar">
    <w:name w:val="Message Header Char"/>
    <w:basedOn w:val="DefaultParagraphFont"/>
    <w:link w:val="MessageHeader"/>
    <w:uiPriority w:val="99"/>
    <w:semiHidden/>
    <w:locked/>
    <w:rsid w:val="00541464"/>
    <w:rPr>
      <w:rFonts w:ascii="Cambria" w:hAnsi="Cambria" w:cs="Times New Roman"/>
      <w:sz w:val="24"/>
      <w:szCs w:val="24"/>
      <w:shd w:val="pct20" w:color="auto" w:fill="auto"/>
      <w:lang w:eastAsia="ru-RU"/>
    </w:rPr>
  </w:style>
  <w:style w:type="paragraph" w:customStyle="1" w:styleId="1fa">
    <w:name w:val="заголовок 1"/>
    <w:basedOn w:val="Normal"/>
    <w:next w:val="Normal"/>
    <w:uiPriority w:val="99"/>
    <w:rsid w:val="00541464"/>
    <w:pPr>
      <w:keepNext/>
      <w:tabs>
        <w:tab w:val="left" w:pos="709"/>
      </w:tabs>
      <w:overflowPunct w:val="0"/>
      <w:autoSpaceDE w:val="0"/>
      <w:autoSpaceDN w:val="0"/>
      <w:adjustRightInd w:val="0"/>
      <w:jc w:val="center"/>
      <w:textAlignment w:val="baseline"/>
    </w:pPr>
    <w:rPr>
      <w:rFonts w:eastAsia="Calibri"/>
      <w:b/>
      <w:sz w:val="22"/>
      <w:szCs w:val="20"/>
    </w:rPr>
  </w:style>
  <w:style w:type="paragraph" w:styleId="TOC3">
    <w:name w:val="toc 3"/>
    <w:basedOn w:val="Normal"/>
    <w:next w:val="Normal"/>
    <w:autoRedefine/>
    <w:uiPriority w:val="99"/>
    <w:rsid w:val="00541464"/>
    <w:pPr>
      <w:spacing w:after="100"/>
      <w:ind w:left="480"/>
    </w:pPr>
    <w:rPr>
      <w:rFonts w:eastAsia="Calibri"/>
    </w:rPr>
  </w:style>
  <w:style w:type="paragraph" w:customStyle="1" w:styleId="aff">
    <w:name w:val="в) Подраздел"/>
    <w:basedOn w:val="Heading2"/>
    <w:next w:val="Normal"/>
    <w:link w:val="aff0"/>
    <w:uiPriority w:val="99"/>
    <w:rsid w:val="00541464"/>
    <w:pPr>
      <w:spacing w:after="120" w:line="276" w:lineRule="auto"/>
      <w:ind w:firstLine="709"/>
      <w:jc w:val="both"/>
    </w:pPr>
    <w:rPr>
      <w:rFonts w:ascii="Times New Roman" w:hAnsi="Times New Roman"/>
      <w:bCs w:val="0"/>
      <w:color w:val="00519A"/>
      <w:sz w:val="20"/>
      <w:szCs w:val="20"/>
    </w:rPr>
  </w:style>
  <w:style w:type="character" w:customStyle="1" w:styleId="aff0">
    <w:name w:val="в) Подраздел Знак"/>
    <w:link w:val="aff"/>
    <w:uiPriority w:val="99"/>
    <w:locked/>
    <w:rsid w:val="00541464"/>
    <w:rPr>
      <w:rFonts w:ascii="Times New Roman" w:hAnsi="Times New Roman"/>
      <w:b/>
      <w:color w:val="00519A"/>
      <w:sz w:val="20"/>
      <w:lang w:eastAsia="ru-RU"/>
    </w:rPr>
  </w:style>
  <w:style w:type="paragraph" w:customStyle="1" w:styleId="aff1">
    <w:name w:val="г) Заголовок"/>
    <w:basedOn w:val="Normal"/>
    <w:uiPriority w:val="99"/>
    <w:rsid w:val="00541464"/>
    <w:pPr>
      <w:keepNext/>
      <w:keepLines/>
      <w:spacing w:line="276" w:lineRule="auto"/>
      <w:ind w:firstLine="709"/>
      <w:contextualSpacing/>
      <w:jc w:val="both"/>
      <w:outlineLvl w:val="2"/>
    </w:pPr>
    <w:rPr>
      <w:rFonts w:eastAsia="Calibri"/>
      <w:b/>
      <w:bCs/>
      <w:color w:val="00519A"/>
    </w:rPr>
  </w:style>
  <w:style w:type="paragraph" w:customStyle="1" w:styleId="aff2">
    <w:name w:val="д) Позаголовок"/>
    <w:basedOn w:val="aff1"/>
    <w:next w:val="Normal"/>
    <w:uiPriority w:val="99"/>
    <w:rsid w:val="00541464"/>
    <w:pPr>
      <w:outlineLvl w:val="3"/>
    </w:pPr>
    <w:rPr>
      <w:i/>
      <w:iCs/>
    </w:rPr>
  </w:style>
  <w:style w:type="paragraph" w:customStyle="1" w:styleId="-10">
    <w:name w:val="з) Список - буллиты 1"/>
    <w:basedOn w:val="Normal"/>
    <w:link w:val="-11"/>
    <w:autoRedefine/>
    <w:uiPriority w:val="99"/>
    <w:rsid w:val="00541464"/>
    <w:pPr>
      <w:spacing w:line="276" w:lineRule="auto"/>
      <w:ind w:left="1080" w:hanging="360"/>
      <w:contextualSpacing/>
      <w:jc w:val="both"/>
    </w:pPr>
    <w:rPr>
      <w:sz w:val="20"/>
      <w:szCs w:val="20"/>
    </w:rPr>
  </w:style>
  <w:style w:type="character" w:customStyle="1" w:styleId="-11">
    <w:name w:val="з) Список - буллиты 1 Знак"/>
    <w:link w:val="-10"/>
    <w:uiPriority w:val="99"/>
    <w:locked/>
    <w:rsid w:val="00541464"/>
    <w:rPr>
      <w:rFonts w:ascii="Times New Roman" w:hAnsi="Times New Roman"/>
      <w:sz w:val="20"/>
      <w:lang w:eastAsia="ru-RU"/>
    </w:rPr>
  </w:style>
  <w:style w:type="paragraph" w:customStyle="1" w:styleId="-20">
    <w:name w:val="и) Список - буллиты 2"/>
    <w:basedOn w:val="Normal"/>
    <w:link w:val="-21"/>
    <w:uiPriority w:val="99"/>
    <w:rsid w:val="00541464"/>
    <w:pPr>
      <w:spacing w:line="276" w:lineRule="auto"/>
      <w:ind w:left="1440" w:hanging="360"/>
      <w:contextualSpacing/>
      <w:jc w:val="both"/>
    </w:pPr>
    <w:rPr>
      <w:sz w:val="20"/>
      <w:szCs w:val="20"/>
    </w:rPr>
  </w:style>
  <w:style w:type="character" w:customStyle="1" w:styleId="-21">
    <w:name w:val="и) Список - буллиты 2 Знак"/>
    <w:link w:val="-20"/>
    <w:uiPriority w:val="99"/>
    <w:locked/>
    <w:rsid w:val="00541464"/>
    <w:rPr>
      <w:rFonts w:ascii="Times New Roman" w:hAnsi="Times New Roman"/>
      <w:sz w:val="20"/>
      <w:lang w:eastAsia="ru-RU"/>
    </w:rPr>
  </w:style>
  <w:style w:type="paragraph" w:customStyle="1" w:styleId="aff3">
    <w:name w:val="к) Ненумерованный заголовок"/>
    <w:basedOn w:val="Normal"/>
    <w:next w:val="Normal"/>
    <w:link w:val="aff4"/>
    <w:uiPriority w:val="99"/>
    <w:rsid w:val="00541464"/>
    <w:pPr>
      <w:keepNext/>
      <w:keepLines/>
      <w:spacing w:line="276" w:lineRule="auto"/>
      <w:ind w:firstLine="709"/>
      <w:jc w:val="both"/>
    </w:pPr>
    <w:rPr>
      <w:b/>
      <w:sz w:val="20"/>
      <w:szCs w:val="20"/>
    </w:rPr>
  </w:style>
  <w:style w:type="character" w:customStyle="1" w:styleId="aff4">
    <w:name w:val="к) Ненумерованный заголовок Знак"/>
    <w:link w:val="aff3"/>
    <w:uiPriority w:val="99"/>
    <w:locked/>
    <w:rsid w:val="00541464"/>
    <w:rPr>
      <w:rFonts w:ascii="Times New Roman" w:hAnsi="Times New Roman"/>
      <w:b/>
      <w:sz w:val="20"/>
      <w:lang w:eastAsia="ru-RU"/>
    </w:rPr>
  </w:style>
  <w:style w:type="paragraph" w:customStyle="1" w:styleId="2b">
    <w:name w:val="?????? 2"/>
    <w:basedOn w:val="Normal"/>
    <w:uiPriority w:val="99"/>
    <w:rsid w:val="00541464"/>
    <w:pPr>
      <w:widowControl w:val="0"/>
      <w:suppressAutoHyphens/>
      <w:autoSpaceDE w:val="0"/>
      <w:ind w:left="566" w:hanging="283"/>
    </w:pPr>
    <w:rPr>
      <w:rFonts w:eastAsia="Calibri"/>
      <w:kern w:val="1"/>
      <w:lang w:eastAsia="hi-IN" w:bidi="hi-IN"/>
    </w:rPr>
  </w:style>
  <w:style w:type="paragraph" w:customStyle="1" w:styleId="p6">
    <w:name w:val="p6"/>
    <w:basedOn w:val="Normal"/>
    <w:uiPriority w:val="99"/>
    <w:rsid w:val="00541464"/>
    <w:pPr>
      <w:spacing w:before="100" w:beforeAutospacing="1" w:after="100" w:afterAutospacing="1"/>
    </w:pPr>
    <w:rPr>
      <w:rFonts w:eastAsia="Calibri"/>
    </w:rPr>
  </w:style>
  <w:style w:type="paragraph" w:customStyle="1" w:styleId="P2">
    <w:name w:val="P2"/>
    <w:basedOn w:val="Normal"/>
    <w:hidden/>
    <w:uiPriority w:val="99"/>
    <w:rsid w:val="00541464"/>
    <w:pPr>
      <w:adjustRightInd w:val="0"/>
    </w:pPr>
    <w:rPr>
      <w:rFonts w:eastAsia="Calibri"/>
      <w:szCs w:val="20"/>
    </w:rPr>
  </w:style>
  <w:style w:type="character" w:customStyle="1" w:styleId="T6">
    <w:name w:val="T6"/>
    <w:hidden/>
    <w:uiPriority w:val="99"/>
    <w:rsid w:val="00541464"/>
    <w:rPr>
      <w:b/>
    </w:rPr>
  </w:style>
  <w:style w:type="paragraph" w:customStyle="1" w:styleId="P60">
    <w:name w:val="P6"/>
    <w:basedOn w:val="Normal"/>
    <w:hidden/>
    <w:uiPriority w:val="99"/>
    <w:rsid w:val="00541464"/>
    <w:pPr>
      <w:adjustRightInd w:val="0"/>
    </w:pPr>
    <w:rPr>
      <w:rFonts w:eastAsia="Calibri"/>
      <w:b/>
      <w:szCs w:val="20"/>
    </w:rPr>
  </w:style>
  <w:style w:type="paragraph" w:customStyle="1" w:styleId="P3">
    <w:name w:val="P3"/>
    <w:basedOn w:val="Normal"/>
    <w:hidden/>
    <w:uiPriority w:val="99"/>
    <w:rsid w:val="00541464"/>
    <w:pPr>
      <w:adjustRightInd w:val="0"/>
    </w:pPr>
    <w:rPr>
      <w:rFonts w:eastAsia="Calibri"/>
      <w:b/>
      <w:szCs w:val="20"/>
    </w:rPr>
  </w:style>
  <w:style w:type="paragraph" w:customStyle="1" w:styleId="P5">
    <w:name w:val="P5"/>
    <w:basedOn w:val="Standard"/>
    <w:hidden/>
    <w:uiPriority w:val="99"/>
    <w:rsid w:val="00541464"/>
    <w:pPr>
      <w:suppressAutoHyphens w:val="0"/>
      <w:adjustRightInd w:val="0"/>
      <w:textAlignment w:val="auto"/>
    </w:pPr>
    <w:rPr>
      <w:kern w:val="0"/>
      <w:szCs w:val="20"/>
      <w:lang w:eastAsia="ru-RU"/>
    </w:rPr>
  </w:style>
  <w:style w:type="paragraph" w:customStyle="1" w:styleId="rtecenter">
    <w:name w:val="rtecenter"/>
    <w:basedOn w:val="Normal"/>
    <w:uiPriority w:val="99"/>
    <w:rsid w:val="00541464"/>
    <w:pPr>
      <w:spacing w:before="100" w:beforeAutospacing="1" w:after="100" w:afterAutospacing="1"/>
    </w:pPr>
    <w:rPr>
      <w:rFonts w:eastAsia="Calibri"/>
    </w:rPr>
  </w:style>
  <w:style w:type="paragraph" w:customStyle="1" w:styleId="HEADERTEXT0">
    <w:name w:val=".HEADERTEXT"/>
    <w:uiPriority w:val="99"/>
    <w:rsid w:val="00541464"/>
    <w:pPr>
      <w:widowControl w:val="0"/>
      <w:autoSpaceDE w:val="0"/>
      <w:autoSpaceDN w:val="0"/>
      <w:adjustRightInd w:val="0"/>
    </w:pPr>
    <w:rPr>
      <w:rFonts w:ascii="Times New Roman" w:hAnsi="Times New Roman"/>
      <w:color w:val="2B4279"/>
      <w:sz w:val="24"/>
      <w:szCs w:val="24"/>
    </w:rPr>
  </w:style>
  <w:style w:type="character" w:customStyle="1" w:styleId="w">
    <w:name w:val="w"/>
    <w:uiPriority w:val="99"/>
    <w:rsid w:val="00541464"/>
  </w:style>
  <w:style w:type="paragraph" w:customStyle="1" w:styleId="TableParagraph">
    <w:name w:val="Table Paragraph"/>
    <w:basedOn w:val="Normal"/>
    <w:uiPriority w:val="99"/>
    <w:rsid w:val="00541464"/>
    <w:pPr>
      <w:widowControl w:val="0"/>
      <w:spacing w:before="94"/>
      <w:ind w:right="106"/>
      <w:jc w:val="center"/>
    </w:pPr>
    <w:rPr>
      <w:rFonts w:ascii="Calibri" w:hAnsi="Calibri" w:cs="Calibri"/>
      <w:sz w:val="22"/>
      <w:szCs w:val="22"/>
      <w:lang w:val="en-US" w:eastAsia="en-US"/>
    </w:rPr>
  </w:style>
  <w:style w:type="paragraph" w:customStyle="1" w:styleId="130">
    <w:name w:val="13"/>
    <w:basedOn w:val="Normal"/>
    <w:uiPriority w:val="99"/>
    <w:rsid w:val="00541464"/>
    <w:rPr>
      <w:rFonts w:eastAsia="Calibri"/>
      <w:sz w:val="28"/>
      <w:szCs w:val="28"/>
    </w:rPr>
  </w:style>
  <w:style w:type="paragraph" w:customStyle="1" w:styleId="ConsPlusDocList">
    <w:name w:val="ConsPlusDocList"/>
    <w:next w:val="Normal"/>
    <w:uiPriority w:val="99"/>
    <w:rsid w:val="00541464"/>
    <w:pPr>
      <w:widowControl w:val="0"/>
      <w:suppressAutoHyphens/>
      <w:autoSpaceDE w:val="0"/>
    </w:pPr>
    <w:rPr>
      <w:rFonts w:ascii="Arial" w:eastAsia="Times New Roman" w:hAnsi="Arial" w:cs="Arial"/>
      <w:kern w:val="2"/>
      <w:sz w:val="20"/>
      <w:szCs w:val="20"/>
      <w:lang w:eastAsia="zh-CN"/>
    </w:rPr>
  </w:style>
  <w:style w:type="paragraph" w:customStyle="1" w:styleId="ConsPlusDocList1">
    <w:name w:val="ConsPlusDocList1"/>
    <w:next w:val="Normal"/>
    <w:uiPriority w:val="99"/>
    <w:rsid w:val="00541464"/>
    <w:pPr>
      <w:widowControl w:val="0"/>
      <w:suppressAutoHyphens/>
      <w:autoSpaceDE w:val="0"/>
    </w:pPr>
    <w:rPr>
      <w:rFonts w:ascii="Arial" w:eastAsia="Times New Roman" w:hAnsi="Arial" w:cs="Arial"/>
      <w:kern w:val="2"/>
      <w:sz w:val="20"/>
      <w:szCs w:val="20"/>
      <w:lang w:eastAsia="zh-CN"/>
    </w:rPr>
  </w:style>
  <w:style w:type="paragraph" w:customStyle="1" w:styleId="ConsPlusCell1">
    <w:name w:val="ConsPlusCell1"/>
    <w:next w:val="Normal"/>
    <w:uiPriority w:val="99"/>
    <w:rsid w:val="00541464"/>
    <w:pPr>
      <w:widowControl w:val="0"/>
      <w:suppressAutoHyphens/>
      <w:autoSpaceDE w:val="0"/>
    </w:pPr>
    <w:rPr>
      <w:rFonts w:ascii="Arial" w:eastAsia="Times New Roman" w:hAnsi="Arial" w:cs="Arial"/>
      <w:kern w:val="2"/>
      <w:sz w:val="20"/>
      <w:szCs w:val="20"/>
      <w:lang w:eastAsia="zh-CN"/>
    </w:rPr>
  </w:style>
  <w:style w:type="character" w:customStyle="1" w:styleId="S">
    <w:name w:val="S_Обычный Знак"/>
    <w:link w:val="S0"/>
    <w:uiPriority w:val="99"/>
    <w:locked/>
    <w:rsid w:val="00541464"/>
    <w:rPr>
      <w:color w:val="000000"/>
      <w:sz w:val="24"/>
      <w:lang w:eastAsia="ar-SA" w:bidi="ar-SA"/>
    </w:rPr>
  </w:style>
  <w:style w:type="paragraph" w:customStyle="1" w:styleId="S0">
    <w:name w:val="S_Обычный"/>
    <w:basedOn w:val="Normal"/>
    <w:link w:val="S"/>
    <w:uiPriority w:val="99"/>
    <w:rsid w:val="00541464"/>
    <w:pPr>
      <w:suppressAutoHyphens/>
      <w:spacing w:before="120" w:line="360" w:lineRule="auto"/>
      <w:ind w:firstLine="709"/>
      <w:jc w:val="both"/>
    </w:pPr>
    <w:rPr>
      <w:rFonts w:ascii="Calibri" w:eastAsia="Calibri" w:hAnsi="Calibri"/>
      <w:color w:val="000000"/>
      <w:szCs w:val="20"/>
      <w:lang w:eastAsia="ar-SA"/>
    </w:rPr>
  </w:style>
  <w:style w:type="paragraph" w:customStyle="1" w:styleId="100">
    <w:name w:val="Табличный_слева_10"/>
    <w:basedOn w:val="Normal"/>
    <w:uiPriority w:val="99"/>
    <w:rsid w:val="00541464"/>
    <w:rPr>
      <w:rFonts w:eastAsia="Calibri"/>
      <w:sz w:val="20"/>
      <w:szCs w:val="20"/>
    </w:rPr>
  </w:style>
  <w:style w:type="paragraph" w:customStyle="1" w:styleId="101">
    <w:name w:val="Табличный_заголовки_10"/>
    <w:basedOn w:val="Normal"/>
    <w:uiPriority w:val="99"/>
    <w:rsid w:val="00541464"/>
    <w:pPr>
      <w:spacing w:before="120" w:after="60"/>
      <w:ind w:firstLine="567"/>
      <w:jc w:val="center"/>
    </w:pPr>
    <w:rPr>
      <w:rFonts w:eastAsia="Calibri"/>
      <w:b/>
      <w:bCs/>
      <w:sz w:val="20"/>
      <w:szCs w:val="20"/>
    </w:rPr>
  </w:style>
  <w:style w:type="character" w:customStyle="1" w:styleId="aff5">
    <w:name w:val="Абзац Знак"/>
    <w:link w:val="aff6"/>
    <w:uiPriority w:val="99"/>
    <w:locked/>
    <w:rsid w:val="00541464"/>
    <w:rPr>
      <w:sz w:val="24"/>
    </w:rPr>
  </w:style>
  <w:style w:type="paragraph" w:customStyle="1" w:styleId="aff6">
    <w:name w:val="Абзац"/>
    <w:basedOn w:val="Normal"/>
    <w:link w:val="aff5"/>
    <w:uiPriority w:val="99"/>
    <w:rsid w:val="00541464"/>
    <w:pPr>
      <w:spacing w:line="360" w:lineRule="auto"/>
      <w:ind w:firstLine="567"/>
      <w:jc w:val="both"/>
    </w:pPr>
    <w:rPr>
      <w:rFonts w:ascii="Calibri" w:eastAsia="Calibri" w:hAnsi="Calibri"/>
      <w:szCs w:val="20"/>
    </w:rPr>
  </w:style>
  <w:style w:type="paragraph" w:customStyle="1" w:styleId="1fb">
    <w:name w:val="Стиль1"/>
    <w:basedOn w:val="Normal"/>
    <w:uiPriority w:val="99"/>
    <w:rsid w:val="00541464"/>
    <w:pPr>
      <w:tabs>
        <w:tab w:val="left" w:pos="720"/>
      </w:tabs>
      <w:spacing w:line="276" w:lineRule="auto"/>
      <w:ind w:left="-57" w:right="-57" w:firstLine="709"/>
      <w:jc w:val="both"/>
    </w:pPr>
    <w:rPr>
      <w:rFonts w:eastAsia="Calibri"/>
      <w:spacing w:val="-10"/>
    </w:rPr>
  </w:style>
  <w:style w:type="character" w:customStyle="1" w:styleId="num">
    <w:name w:val="num"/>
    <w:uiPriority w:val="99"/>
    <w:rsid w:val="00541464"/>
  </w:style>
  <w:style w:type="character" w:customStyle="1" w:styleId="aff7">
    <w:name w:val="Утратил силу"/>
    <w:uiPriority w:val="99"/>
    <w:rsid w:val="00541464"/>
    <w:rPr>
      <w:strike/>
      <w:color w:val="666600"/>
    </w:rPr>
  </w:style>
  <w:style w:type="paragraph" w:customStyle="1" w:styleId="2c">
    <w:name w:val="Без интервала2"/>
    <w:uiPriority w:val="99"/>
    <w:rsid w:val="00541464"/>
    <w:pPr>
      <w:jc w:val="center"/>
    </w:pPr>
    <w:rPr>
      <w:rFonts w:eastAsia="Times New Roman"/>
      <w:lang w:eastAsia="en-US"/>
    </w:rPr>
  </w:style>
  <w:style w:type="paragraph" w:customStyle="1" w:styleId="2d">
    <w:name w:val="Заголовок оглавления2"/>
    <w:basedOn w:val="Heading1"/>
    <w:next w:val="Normal"/>
    <w:uiPriority w:val="99"/>
    <w:rsid w:val="00541464"/>
    <w:pPr>
      <w:spacing w:before="240" w:line="256" w:lineRule="auto"/>
      <w:outlineLvl w:val="9"/>
    </w:pPr>
    <w:rPr>
      <w:rFonts w:ascii="Calibri Light" w:eastAsia="Calibri" w:hAnsi="Calibri Light" w:cs="Calibri Light"/>
      <w:b w:val="0"/>
      <w:bCs w:val="0"/>
      <w:color w:val="2E74B5"/>
      <w:sz w:val="32"/>
      <w:szCs w:val="32"/>
    </w:rPr>
  </w:style>
  <w:style w:type="paragraph" w:customStyle="1" w:styleId="Style11">
    <w:name w:val="Style11"/>
    <w:basedOn w:val="Normal"/>
    <w:uiPriority w:val="99"/>
    <w:rsid w:val="00FF0DC1"/>
    <w:pPr>
      <w:widowControl w:val="0"/>
      <w:autoSpaceDE w:val="0"/>
      <w:autoSpaceDN w:val="0"/>
      <w:adjustRightInd w:val="0"/>
      <w:spacing w:line="278" w:lineRule="exact"/>
      <w:ind w:firstLine="542"/>
      <w:jc w:val="both"/>
    </w:pPr>
  </w:style>
  <w:style w:type="character" w:customStyle="1" w:styleId="FontStyle24">
    <w:name w:val="Font Style24"/>
    <w:basedOn w:val="DefaultParagraphFont"/>
    <w:uiPriority w:val="99"/>
    <w:rsid w:val="00FF0DC1"/>
    <w:rPr>
      <w:rFonts w:ascii="Times New Roman" w:hAnsi="Times New Roman" w:cs="Times New Roman"/>
      <w:b/>
      <w:bCs/>
      <w:sz w:val="22"/>
      <w:szCs w:val="22"/>
    </w:rPr>
  </w:style>
  <w:style w:type="character" w:customStyle="1" w:styleId="FontStyle25">
    <w:name w:val="Font Style25"/>
    <w:basedOn w:val="DefaultParagraphFont"/>
    <w:uiPriority w:val="99"/>
    <w:rsid w:val="00FF0DC1"/>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50676875">
      <w:marLeft w:val="0"/>
      <w:marRight w:val="0"/>
      <w:marTop w:val="0"/>
      <w:marBottom w:val="0"/>
      <w:divBdr>
        <w:top w:val="none" w:sz="0" w:space="0" w:color="auto"/>
        <w:left w:val="none" w:sz="0" w:space="0" w:color="auto"/>
        <w:bottom w:val="none" w:sz="0" w:space="0" w:color="auto"/>
        <w:right w:val="none" w:sz="0" w:space="0" w:color="auto"/>
      </w:divBdr>
    </w:div>
    <w:div w:id="150676876">
      <w:marLeft w:val="0"/>
      <w:marRight w:val="0"/>
      <w:marTop w:val="0"/>
      <w:marBottom w:val="0"/>
      <w:divBdr>
        <w:top w:val="none" w:sz="0" w:space="0" w:color="auto"/>
        <w:left w:val="none" w:sz="0" w:space="0" w:color="auto"/>
        <w:bottom w:val="none" w:sz="0" w:space="0" w:color="auto"/>
        <w:right w:val="none" w:sz="0" w:space="0" w:color="auto"/>
      </w:divBdr>
    </w:div>
    <w:div w:id="150676877">
      <w:marLeft w:val="0"/>
      <w:marRight w:val="0"/>
      <w:marTop w:val="0"/>
      <w:marBottom w:val="0"/>
      <w:divBdr>
        <w:top w:val="none" w:sz="0" w:space="0" w:color="auto"/>
        <w:left w:val="none" w:sz="0" w:space="0" w:color="auto"/>
        <w:bottom w:val="none" w:sz="0" w:space="0" w:color="auto"/>
        <w:right w:val="none" w:sz="0" w:space="0" w:color="auto"/>
      </w:divBdr>
    </w:div>
    <w:div w:id="150676878">
      <w:marLeft w:val="0"/>
      <w:marRight w:val="0"/>
      <w:marTop w:val="0"/>
      <w:marBottom w:val="0"/>
      <w:divBdr>
        <w:top w:val="none" w:sz="0" w:space="0" w:color="auto"/>
        <w:left w:val="none" w:sz="0" w:space="0" w:color="auto"/>
        <w:bottom w:val="none" w:sz="0" w:space="0" w:color="auto"/>
        <w:right w:val="none" w:sz="0" w:space="0" w:color="auto"/>
      </w:divBdr>
    </w:div>
    <w:div w:id="150676879">
      <w:marLeft w:val="0"/>
      <w:marRight w:val="0"/>
      <w:marTop w:val="0"/>
      <w:marBottom w:val="0"/>
      <w:divBdr>
        <w:top w:val="none" w:sz="0" w:space="0" w:color="auto"/>
        <w:left w:val="none" w:sz="0" w:space="0" w:color="auto"/>
        <w:bottom w:val="none" w:sz="0" w:space="0" w:color="auto"/>
        <w:right w:val="none" w:sz="0" w:space="0" w:color="auto"/>
      </w:divBdr>
    </w:div>
    <w:div w:id="150676880">
      <w:marLeft w:val="0"/>
      <w:marRight w:val="0"/>
      <w:marTop w:val="0"/>
      <w:marBottom w:val="0"/>
      <w:divBdr>
        <w:top w:val="none" w:sz="0" w:space="0" w:color="auto"/>
        <w:left w:val="none" w:sz="0" w:space="0" w:color="auto"/>
        <w:bottom w:val="none" w:sz="0" w:space="0" w:color="auto"/>
        <w:right w:val="none" w:sz="0" w:space="0" w:color="auto"/>
      </w:divBdr>
    </w:div>
    <w:div w:id="150676881">
      <w:marLeft w:val="0"/>
      <w:marRight w:val="0"/>
      <w:marTop w:val="0"/>
      <w:marBottom w:val="0"/>
      <w:divBdr>
        <w:top w:val="none" w:sz="0" w:space="0" w:color="auto"/>
        <w:left w:val="none" w:sz="0" w:space="0" w:color="auto"/>
        <w:bottom w:val="none" w:sz="0" w:space="0" w:color="auto"/>
        <w:right w:val="none" w:sz="0" w:space="0" w:color="auto"/>
      </w:divBdr>
    </w:div>
    <w:div w:id="150676882">
      <w:marLeft w:val="0"/>
      <w:marRight w:val="0"/>
      <w:marTop w:val="0"/>
      <w:marBottom w:val="0"/>
      <w:divBdr>
        <w:top w:val="none" w:sz="0" w:space="0" w:color="auto"/>
        <w:left w:val="none" w:sz="0" w:space="0" w:color="auto"/>
        <w:bottom w:val="none" w:sz="0" w:space="0" w:color="auto"/>
        <w:right w:val="none" w:sz="0" w:space="0" w:color="auto"/>
      </w:divBdr>
    </w:div>
    <w:div w:id="150676883">
      <w:marLeft w:val="0"/>
      <w:marRight w:val="0"/>
      <w:marTop w:val="0"/>
      <w:marBottom w:val="0"/>
      <w:divBdr>
        <w:top w:val="none" w:sz="0" w:space="0" w:color="auto"/>
        <w:left w:val="none" w:sz="0" w:space="0" w:color="auto"/>
        <w:bottom w:val="none" w:sz="0" w:space="0" w:color="auto"/>
        <w:right w:val="none" w:sz="0" w:space="0" w:color="auto"/>
      </w:divBdr>
    </w:div>
    <w:div w:id="150676884">
      <w:marLeft w:val="0"/>
      <w:marRight w:val="0"/>
      <w:marTop w:val="0"/>
      <w:marBottom w:val="0"/>
      <w:divBdr>
        <w:top w:val="none" w:sz="0" w:space="0" w:color="auto"/>
        <w:left w:val="none" w:sz="0" w:space="0" w:color="auto"/>
        <w:bottom w:val="none" w:sz="0" w:space="0" w:color="auto"/>
        <w:right w:val="none" w:sz="0" w:space="0" w:color="auto"/>
      </w:divBdr>
    </w:div>
    <w:div w:id="150676885">
      <w:marLeft w:val="0"/>
      <w:marRight w:val="0"/>
      <w:marTop w:val="0"/>
      <w:marBottom w:val="0"/>
      <w:divBdr>
        <w:top w:val="none" w:sz="0" w:space="0" w:color="auto"/>
        <w:left w:val="none" w:sz="0" w:space="0" w:color="auto"/>
        <w:bottom w:val="none" w:sz="0" w:space="0" w:color="auto"/>
        <w:right w:val="none" w:sz="0" w:space="0" w:color="auto"/>
      </w:divBdr>
    </w:div>
    <w:div w:id="150676886">
      <w:marLeft w:val="0"/>
      <w:marRight w:val="0"/>
      <w:marTop w:val="0"/>
      <w:marBottom w:val="0"/>
      <w:divBdr>
        <w:top w:val="none" w:sz="0" w:space="0" w:color="auto"/>
        <w:left w:val="none" w:sz="0" w:space="0" w:color="auto"/>
        <w:bottom w:val="none" w:sz="0" w:space="0" w:color="auto"/>
        <w:right w:val="none" w:sz="0" w:space="0" w:color="auto"/>
      </w:divBdr>
    </w:div>
    <w:div w:id="150676887">
      <w:marLeft w:val="0"/>
      <w:marRight w:val="0"/>
      <w:marTop w:val="0"/>
      <w:marBottom w:val="0"/>
      <w:divBdr>
        <w:top w:val="none" w:sz="0" w:space="0" w:color="auto"/>
        <w:left w:val="none" w:sz="0" w:space="0" w:color="auto"/>
        <w:bottom w:val="none" w:sz="0" w:space="0" w:color="auto"/>
        <w:right w:val="none" w:sz="0" w:space="0" w:color="auto"/>
      </w:divBdr>
    </w:div>
    <w:div w:id="150676888">
      <w:marLeft w:val="0"/>
      <w:marRight w:val="0"/>
      <w:marTop w:val="0"/>
      <w:marBottom w:val="0"/>
      <w:divBdr>
        <w:top w:val="none" w:sz="0" w:space="0" w:color="auto"/>
        <w:left w:val="none" w:sz="0" w:space="0" w:color="auto"/>
        <w:bottom w:val="none" w:sz="0" w:space="0" w:color="auto"/>
        <w:right w:val="none" w:sz="0" w:space="0" w:color="auto"/>
      </w:divBdr>
    </w:div>
    <w:div w:id="150676889">
      <w:marLeft w:val="0"/>
      <w:marRight w:val="0"/>
      <w:marTop w:val="0"/>
      <w:marBottom w:val="0"/>
      <w:divBdr>
        <w:top w:val="none" w:sz="0" w:space="0" w:color="auto"/>
        <w:left w:val="none" w:sz="0" w:space="0" w:color="auto"/>
        <w:bottom w:val="none" w:sz="0" w:space="0" w:color="auto"/>
        <w:right w:val="none" w:sz="0" w:space="0" w:color="auto"/>
      </w:divBdr>
    </w:div>
    <w:div w:id="150676890">
      <w:marLeft w:val="0"/>
      <w:marRight w:val="0"/>
      <w:marTop w:val="0"/>
      <w:marBottom w:val="0"/>
      <w:divBdr>
        <w:top w:val="none" w:sz="0" w:space="0" w:color="auto"/>
        <w:left w:val="none" w:sz="0" w:space="0" w:color="auto"/>
        <w:bottom w:val="none" w:sz="0" w:space="0" w:color="auto"/>
        <w:right w:val="none" w:sz="0" w:space="0" w:color="auto"/>
      </w:divBdr>
    </w:div>
    <w:div w:id="150676891">
      <w:marLeft w:val="0"/>
      <w:marRight w:val="0"/>
      <w:marTop w:val="0"/>
      <w:marBottom w:val="0"/>
      <w:divBdr>
        <w:top w:val="none" w:sz="0" w:space="0" w:color="auto"/>
        <w:left w:val="none" w:sz="0" w:space="0" w:color="auto"/>
        <w:bottom w:val="none" w:sz="0" w:space="0" w:color="auto"/>
        <w:right w:val="none" w:sz="0" w:space="0" w:color="auto"/>
      </w:divBdr>
    </w:div>
    <w:div w:id="150676892">
      <w:marLeft w:val="0"/>
      <w:marRight w:val="0"/>
      <w:marTop w:val="0"/>
      <w:marBottom w:val="0"/>
      <w:divBdr>
        <w:top w:val="none" w:sz="0" w:space="0" w:color="auto"/>
        <w:left w:val="none" w:sz="0" w:space="0" w:color="auto"/>
        <w:bottom w:val="none" w:sz="0" w:space="0" w:color="auto"/>
        <w:right w:val="none" w:sz="0" w:space="0" w:color="auto"/>
      </w:divBdr>
    </w:div>
    <w:div w:id="150676893">
      <w:marLeft w:val="0"/>
      <w:marRight w:val="0"/>
      <w:marTop w:val="0"/>
      <w:marBottom w:val="0"/>
      <w:divBdr>
        <w:top w:val="none" w:sz="0" w:space="0" w:color="auto"/>
        <w:left w:val="none" w:sz="0" w:space="0" w:color="auto"/>
        <w:bottom w:val="none" w:sz="0" w:space="0" w:color="auto"/>
        <w:right w:val="none" w:sz="0" w:space="0" w:color="auto"/>
      </w:divBdr>
    </w:div>
    <w:div w:id="150676894">
      <w:marLeft w:val="0"/>
      <w:marRight w:val="0"/>
      <w:marTop w:val="0"/>
      <w:marBottom w:val="0"/>
      <w:divBdr>
        <w:top w:val="none" w:sz="0" w:space="0" w:color="auto"/>
        <w:left w:val="none" w:sz="0" w:space="0" w:color="auto"/>
        <w:bottom w:val="none" w:sz="0" w:space="0" w:color="auto"/>
        <w:right w:val="none" w:sz="0" w:space="0" w:color="auto"/>
      </w:divBdr>
    </w:div>
    <w:div w:id="150676895">
      <w:marLeft w:val="0"/>
      <w:marRight w:val="0"/>
      <w:marTop w:val="0"/>
      <w:marBottom w:val="0"/>
      <w:divBdr>
        <w:top w:val="none" w:sz="0" w:space="0" w:color="auto"/>
        <w:left w:val="none" w:sz="0" w:space="0" w:color="auto"/>
        <w:bottom w:val="none" w:sz="0" w:space="0" w:color="auto"/>
        <w:right w:val="none" w:sz="0" w:space="0" w:color="auto"/>
      </w:divBdr>
    </w:div>
    <w:div w:id="150676896">
      <w:marLeft w:val="0"/>
      <w:marRight w:val="0"/>
      <w:marTop w:val="0"/>
      <w:marBottom w:val="0"/>
      <w:divBdr>
        <w:top w:val="none" w:sz="0" w:space="0" w:color="auto"/>
        <w:left w:val="none" w:sz="0" w:space="0" w:color="auto"/>
        <w:bottom w:val="none" w:sz="0" w:space="0" w:color="auto"/>
        <w:right w:val="none" w:sz="0" w:space="0" w:color="auto"/>
      </w:divBdr>
    </w:div>
    <w:div w:id="150676897">
      <w:marLeft w:val="0"/>
      <w:marRight w:val="0"/>
      <w:marTop w:val="0"/>
      <w:marBottom w:val="0"/>
      <w:divBdr>
        <w:top w:val="none" w:sz="0" w:space="0" w:color="auto"/>
        <w:left w:val="none" w:sz="0" w:space="0" w:color="auto"/>
        <w:bottom w:val="none" w:sz="0" w:space="0" w:color="auto"/>
        <w:right w:val="none" w:sz="0" w:space="0" w:color="auto"/>
      </w:divBdr>
    </w:div>
    <w:div w:id="150676898">
      <w:marLeft w:val="0"/>
      <w:marRight w:val="0"/>
      <w:marTop w:val="0"/>
      <w:marBottom w:val="0"/>
      <w:divBdr>
        <w:top w:val="none" w:sz="0" w:space="0" w:color="auto"/>
        <w:left w:val="none" w:sz="0" w:space="0" w:color="auto"/>
        <w:bottom w:val="none" w:sz="0" w:space="0" w:color="auto"/>
        <w:right w:val="none" w:sz="0" w:space="0" w:color="auto"/>
      </w:divBdr>
    </w:div>
    <w:div w:id="150676899">
      <w:marLeft w:val="0"/>
      <w:marRight w:val="0"/>
      <w:marTop w:val="0"/>
      <w:marBottom w:val="0"/>
      <w:divBdr>
        <w:top w:val="none" w:sz="0" w:space="0" w:color="auto"/>
        <w:left w:val="none" w:sz="0" w:space="0" w:color="auto"/>
        <w:bottom w:val="none" w:sz="0" w:space="0" w:color="auto"/>
        <w:right w:val="none" w:sz="0" w:space="0" w:color="auto"/>
      </w:divBdr>
    </w:div>
    <w:div w:id="150676900">
      <w:marLeft w:val="0"/>
      <w:marRight w:val="0"/>
      <w:marTop w:val="0"/>
      <w:marBottom w:val="0"/>
      <w:divBdr>
        <w:top w:val="none" w:sz="0" w:space="0" w:color="auto"/>
        <w:left w:val="none" w:sz="0" w:space="0" w:color="auto"/>
        <w:bottom w:val="none" w:sz="0" w:space="0" w:color="auto"/>
        <w:right w:val="none" w:sz="0" w:space="0" w:color="auto"/>
      </w:divBdr>
    </w:div>
    <w:div w:id="150676901">
      <w:marLeft w:val="0"/>
      <w:marRight w:val="0"/>
      <w:marTop w:val="0"/>
      <w:marBottom w:val="0"/>
      <w:divBdr>
        <w:top w:val="none" w:sz="0" w:space="0" w:color="auto"/>
        <w:left w:val="none" w:sz="0" w:space="0" w:color="auto"/>
        <w:bottom w:val="none" w:sz="0" w:space="0" w:color="auto"/>
        <w:right w:val="none" w:sz="0" w:space="0" w:color="auto"/>
      </w:divBdr>
    </w:div>
    <w:div w:id="150676902">
      <w:marLeft w:val="0"/>
      <w:marRight w:val="0"/>
      <w:marTop w:val="0"/>
      <w:marBottom w:val="0"/>
      <w:divBdr>
        <w:top w:val="none" w:sz="0" w:space="0" w:color="auto"/>
        <w:left w:val="none" w:sz="0" w:space="0" w:color="auto"/>
        <w:bottom w:val="none" w:sz="0" w:space="0" w:color="auto"/>
        <w:right w:val="none" w:sz="0" w:space="0" w:color="auto"/>
      </w:divBdr>
    </w:div>
    <w:div w:id="150676903">
      <w:marLeft w:val="0"/>
      <w:marRight w:val="0"/>
      <w:marTop w:val="0"/>
      <w:marBottom w:val="0"/>
      <w:divBdr>
        <w:top w:val="none" w:sz="0" w:space="0" w:color="auto"/>
        <w:left w:val="none" w:sz="0" w:space="0" w:color="auto"/>
        <w:bottom w:val="none" w:sz="0" w:space="0" w:color="auto"/>
        <w:right w:val="none" w:sz="0" w:space="0" w:color="auto"/>
      </w:divBdr>
    </w:div>
    <w:div w:id="150676904">
      <w:marLeft w:val="0"/>
      <w:marRight w:val="0"/>
      <w:marTop w:val="0"/>
      <w:marBottom w:val="0"/>
      <w:divBdr>
        <w:top w:val="none" w:sz="0" w:space="0" w:color="auto"/>
        <w:left w:val="none" w:sz="0" w:space="0" w:color="auto"/>
        <w:bottom w:val="none" w:sz="0" w:space="0" w:color="auto"/>
        <w:right w:val="none" w:sz="0" w:space="0" w:color="auto"/>
      </w:divBdr>
    </w:div>
    <w:div w:id="150676905">
      <w:marLeft w:val="0"/>
      <w:marRight w:val="0"/>
      <w:marTop w:val="0"/>
      <w:marBottom w:val="0"/>
      <w:divBdr>
        <w:top w:val="none" w:sz="0" w:space="0" w:color="auto"/>
        <w:left w:val="none" w:sz="0" w:space="0" w:color="auto"/>
        <w:bottom w:val="none" w:sz="0" w:space="0" w:color="auto"/>
        <w:right w:val="none" w:sz="0" w:space="0" w:color="auto"/>
      </w:divBdr>
    </w:div>
    <w:div w:id="150676906">
      <w:marLeft w:val="0"/>
      <w:marRight w:val="0"/>
      <w:marTop w:val="0"/>
      <w:marBottom w:val="0"/>
      <w:divBdr>
        <w:top w:val="none" w:sz="0" w:space="0" w:color="auto"/>
        <w:left w:val="none" w:sz="0" w:space="0" w:color="auto"/>
        <w:bottom w:val="none" w:sz="0" w:space="0" w:color="auto"/>
        <w:right w:val="none" w:sz="0" w:space="0" w:color="auto"/>
      </w:divBdr>
    </w:div>
    <w:div w:id="150676907">
      <w:marLeft w:val="0"/>
      <w:marRight w:val="0"/>
      <w:marTop w:val="0"/>
      <w:marBottom w:val="0"/>
      <w:divBdr>
        <w:top w:val="none" w:sz="0" w:space="0" w:color="auto"/>
        <w:left w:val="none" w:sz="0" w:space="0" w:color="auto"/>
        <w:bottom w:val="none" w:sz="0" w:space="0" w:color="auto"/>
        <w:right w:val="none" w:sz="0" w:space="0" w:color="auto"/>
      </w:divBdr>
    </w:div>
    <w:div w:id="150676908">
      <w:marLeft w:val="0"/>
      <w:marRight w:val="0"/>
      <w:marTop w:val="0"/>
      <w:marBottom w:val="0"/>
      <w:divBdr>
        <w:top w:val="none" w:sz="0" w:space="0" w:color="auto"/>
        <w:left w:val="none" w:sz="0" w:space="0" w:color="auto"/>
        <w:bottom w:val="none" w:sz="0" w:space="0" w:color="auto"/>
        <w:right w:val="none" w:sz="0" w:space="0" w:color="auto"/>
      </w:divBdr>
    </w:div>
    <w:div w:id="150676909">
      <w:marLeft w:val="0"/>
      <w:marRight w:val="0"/>
      <w:marTop w:val="0"/>
      <w:marBottom w:val="0"/>
      <w:divBdr>
        <w:top w:val="none" w:sz="0" w:space="0" w:color="auto"/>
        <w:left w:val="none" w:sz="0" w:space="0" w:color="auto"/>
        <w:bottom w:val="none" w:sz="0" w:space="0" w:color="auto"/>
        <w:right w:val="none" w:sz="0" w:space="0" w:color="auto"/>
      </w:divBdr>
    </w:div>
    <w:div w:id="150676910">
      <w:marLeft w:val="0"/>
      <w:marRight w:val="0"/>
      <w:marTop w:val="0"/>
      <w:marBottom w:val="0"/>
      <w:divBdr>
        <w:top w:val="none" w:sz="0" w:space="0" w:color="auto"/>
        <w:left w:val="none" w:sz="0" w:space="0" w:color="auto"/>
        <w:bottom w:val="none" w:sz="0" w:space="0" w:color="auto"/>
        <w:right w:val="none" w:sz="0" w:space="0" w:color="auto"/>
      </w:divBdr>
    </w:div>
    <w:div w:id="150676911">
      <w:marLeft w:val="0"/>
      <w:marRight w:val="0"/>
      <w:marTop w:val="0"/>
      <w:marBottom w:val="0"/>
      <w:divBdr>
        <w:top w:val="none" w:sz="0" w:space="0" w:color="auto"/>
        <w:left w:val="none" w:sz="0" w:space="0" w:color="auto"/>
        <w:bottom w:val="none" w:sz="0" w:space="0" w:color="auto"/>
        <w:right w:val="none" w:sz="0" w:space="0" w:color="auto"/>
      </w:divBdr>
    </w:div>
    <w:div w:id="150676912">
      <w:marLeft w:val="0"/>
      <w:marRight w:val="0"/>
      <w:marTop w:val="0"/>
      <w:marBottom w:val="0"/>
      <w:divBdr>
        <w:top w:val="none" w:sz="0" w:space="0" w:color="auto"/>
        <w:left w:val="none" w:sz="0" w:space="0" w:color="auto"/>
        <w:bottom w:val="none" w:sz="0" w:space="0" w:color="auto"/>
        <w:right w:val="none" w:sz="0" w:space="0" w:color="auto"/>
      </w:divBdr>
    </w:div>
    <w:div w:id="150676913">
      <w:marLeft w:val="0"/>
      <w:marRight w:val="0"/>
      <w:marTop w:val="0"/>
      <w:marBottom w:val="0"/>
      <w:divBdr>
        <w:top w:val="none" w:sz="0" w:space="0" w:color="auto"/>
        <w:left w:val="none" w:sz="0" w:space="0" w:color="auto"/>
        <w:bottom w:val="none" w:sz="0" w:space="0" w:color="auto"/>
        <w:right w:val="none" w:sz="0" w:space="0" w:color="auto"/>
      </w:divBdr>
    </w:div>
    <w:div w:id="150676914">
      <w:marLeft w:val="0"/>
      <w:marRight w:val="0"/>
      <w:marTop w:val="0"/>
      <w:marBottom w:val="0"/>
      <w:divBdr>
        <w:top w:val="none" w:sz="0" w:space="0" w:color="auto"/>
        <w:left w:val="none" w:sz="0" w:space="0" w:color="auto"/>
        <w:bottom w:val="none" w:sz="0" w:space="0" w:color="auto"/>
        <w:right w:val="none" w:sz="0" w:space="0" w:color="auto"/>
      </w:divBdr>
    </w:div>
    <w:div w:id="150676915">
      <w:marLeft w:val="0"/>
      <w:marRight w:val="0"/>
      <w:marTop w:val="0"/>
      <w:marBottom w:val="0"/>
      <w:divBdr>
        <w:top w:val="none" w:sz="0" w:space="0" w:color="auto"/>
        <w:left w:val="none" w:sz="0" w:space="0" w:color="auto"/>
        <w:bottom w:val="none" w:sz="0" w:space="0" w:color="auto"/>
        <w:right w:val="none" w:sz="0" w:space="0" w:color="auto"/>
      </w:divBdr>
    </w:div>
    <w:div w:id="150676916">
      <w:marLeft w:val="0"/>
      <w:marRight w:val="0"/>
      <w:marTop w:val="0"/>
      <w:marBottom w:val="0"/>
      <w:divBdr>
        <w:top w:val="none" w:sz="0" w:space="0" w:color="auto"/>
        <w:left w:val="none" w:sz="0" w:space="0" w:color="auto"/>
        <w:bottom w:val="none" w:sz="0" w:space="0" w:color="auto"/>
        <w:right w:val="none" w:sz="0" w:space="0" w:color="auto"/>
      </w:divBdr>
    </w:div>
    <w:div w:id="150676917">
      <w:marLeft w:val="0"/>
      <w:marRight w:val="0"/>
      <w:marTop w:val="0"/>
      <w:marBottom w:val="0"/>
      <w:divBdr>
        <w:top w:val="none" w:sz="0" w:space="0" w:color="auto"/>
        <w:left w:val="none" w:sz="0" w:space="0" w:color="auto"/>
        <w:bottom w:val="none" w:sz="0" w:space="0" w:color="auto"/>
        <w:right w:val="none" w:sz="0" w:space="0" w:color="auto"/>
      </w:divBdr>
    </w:div>
    <w:div w:id="150676918">
      <w:marLeft w:val="0"/>
      <w:marRight w:val="0"/>
      <w:marTop w:val="0"/>
      <w:marBottom w:val="0"/>
      <w:divBdr>
        <w:top w:val="none" w:sz="0" w:space="0" w:color="auto"/>
        <w:left w:val="none" w:sz="0" w:space="0" w:color="auto"/>
        <w:bottom w:val="none" w:sz="0" w:space="0" w:color="auto"/>
        <w:right w:val="none" w:sz="0" w:space="0" w:color="auto"/>
      </w:divBdr>
    </w:div>
    <w:div w:id="150676919">
      <w:marLeft w:val="0"/>
      <w:marRight w:val="0"/>
      <w:marTop w:val="0"/>
      <w:marBottom w:val="0"/>
      <w:divBdr>
        <w:top w:val="none" w:sz="0" w:space="0" w:color="auto"/>
        <w:left w:val="none" w:sz="0" w:space="0" w:color="auto"/>
        <w:bottom w:val="none" w:sz="0" w:space="0" w:color="auto"/>
        <w:right w:val="none" w:sz="0" w:space="0" w:color="auto"/>
      </w:divBdr>
    </w:div>
    <w:div w:id="150676920">
      <w:marLeft w:val="0"/>
      <w:marRight w:val="0"/>
      <w:marTop w:val="0"/>
      <w:marBottom w:val="0"/>
      <w:divBdr>
        <w:top w:val="none" w:sz="0" w:space="0" w:color="auto"/>
        <w:left w:val="none" w:sz="0" w:space="0" w:color="auto"/>
        <w:bottom w:val="none" w:sz="0" w:space="0" w:color="auto"/>
        <w:right w:val="none" w:sz="0" w:space="0" w:color="auto"/>
      </w:divBdr>
    </w:div>
    <w:div w:id="150676921">
      <w:marLeft w:val="0"/>
      <w:marRight w:val="0"/>
      <w:marTop w:val="0"/>
      <w:marBottom w:val="0"/>
      <w:divBdr>
        <w:top w:val="none" w:sz="0" w:space="0" w:color="auto"/>
        <w:left w:val="none" w:sz="0" w:space="0" w:color="auto"/>
        <w:bottom w:val="none" w:sz="0" w:space="0" w:color="auto"/>
        <w:right w:val="none" w:sz="0" w:space="0" w:color="auto"/>
      </w:divBdr>
    </w:div>
    <w:div w:id="150676922">
      <w:marLeft w:val="0"/>
      <w:marRight w:val="0"/>
      <w:marTop w:val="0"/>
      <w:marBottom w:val="0"/>
      <w:divBdr>
        <w:top w:val="none" w:sz="0" w:space="0" w:color="auto"/>
        <w:left w:val="none" w:sz="0" w:space="0" w:color="auto"/>
        <w:bottom w:val="none" w:sz="0" w:space="0" w:color="auto"/>
        <w:right w:val="none" w:sz="0" w:space="0" w:color="auto"/>
      </w:divBdr>
    </w:div>
    <w:div w:id="150676923">
      <w:marLeft w:val="0"/>
      <w:marRight w:val="0"/>
      <w:marTop w:val="0"/>
      <w:marBottom w:val="0"/>
      <w:divBdr>
        <w:top w:val="none" w:sz="0" w:space="0" w:color="auto"/>
        <w:left w:val="none" w:sz="0" w:space="0" w:color="auto"/>
        <w:bottom w:val="none" w:sz="0" w:space="0" w:color="auto"/>
        <w:right w:val="none" w:sz="0" w:space="0" w:color="auto"/>
      </w:divBdr>
    </w:div>
    <w:div w:id="150676924">
      <w:marLeft w:val="0"/>
      <w:marRight w:val="0"/>
      <w:marTop w:val="0"/>
      <w:marBottom w:val="0"/>
      <w:divBdr>
        <w:top w:val="none" w:sz="0" w:space="0" w:color="auto"/>
        <w:left w:val="none" w:sz="0" w:space="0" w:color="auto"/>
        <w:bottom w:val="none" w:sz="0" w:space="0" w:color="auto"/>
        <w:right w:val="none" w:sz="0" w:space="0" w:color="auto"/>
      </w:divBdr>
    </w:div>
    <w:div w:id="150676925">
      <w:marLeft w:val="0"/>
      <w:marRight w:val="0"/>
      <w:marTop w:val="0"/>
      <w:marBottom w:val="0"/>
      <w:divBdr>
        <w:top w:val="none" w:sz="0" w:space="0" w:color="auto"/>
        <w:left w:val="none" w:sz="0" w:space="0" w:color="auto"/>
        <w:bottom w:val="none" w:sz="0" w:space="0" w:color="auto"/>
        <w:right w:val="none" w:sz="0" w:space="0" w:color="auto"/>
      </w:divBdr>
    </w:div>
    <w:div w:id="150676926">
      <w:marLeft w:val="0"/>
      <w:marRight w:val="0"/>
      <w:marTop w:val="0"/>
      <w:marBottom w:val="0"/>
      <w:divBdr>
        <w:top w:val="none" w:sz="0" w:space="0" w:color="auto"/>
        <w:left w:val="none" w:sz="0" w:space="0" w:color="auto"/>
        <w:bottom w:val="none" w:sz="0" w:space="0" w:color="auto"/>
        <w:right w:val="none" w:sz="0" w:space="0" w:color="auto"/>
      </w:divBdr>
    </w:div>
    <w:div w:id="150676927">
      <w:marLeft w:val="0"/>
      <w:marRight w:val="0"/>
      <w:marTop w:val="0"/>
      <w:marBottom w:val="0"/>
      <w:divBdr>
        <w:top w:val="none" w:sz="0" w:space="0" w:color="auto"/>
        <w:left w:val="none" w:sz="0" w:space="0" w:color="auto"/>
        <w:bottom w:val="none" w:sz="0" w:space="0" w:color="auto"/>
        <w:right w:val="none" w:sz="0" w:space="0" w:color="auto"/>
      </w:divBdr>
    </w:div>
    <w:div w:id="150676928">
      <w:marLeft w:val="0"/>
      <w:marRight w:val="0"/>
      <w:marTop w:val="0"/>
      <w:marBottom w:val="0"/>
      <w:divBdr>
        <w:top w:val="none" w:sz="0" w:space="0" w:color="auto"/>
        <w:left w:val="none" w:sz="0" w:space="0" w:color="auto"/>
        <w:bottom w:val="none" w:sz="0" w:space="0" w:color="auto"/>
        <w:right w:val="none" w:sz="0" w:space="0" w:color="auto"/>
      </w:divBdr>
    </w:div>
    <w:div w:id="150676929">
      <w:marLeft w:val="0"/>
      <w:marRight w:val="0"/>
      <w:marTop w:val="0"/>
      <w:marBottom w:val="0"/>
      <w:divBdr>
        <w:top w:val="none" w:sz="0" w:space="0" w:color="auto"/>
        <w:left w:val="none" w:sz="0" w:space="0" w:color="auto"/>
        <w:bottom w:val="none" w:sz="0" w:space="0" w:color="auto"/>
        <w:right w:val="none" w:sz="0" w:space="0" w:color="auto"/>
      </w:divBdr>
    </w:div>
    <w:div w:id="150676930">
      <w:marLeft w:val="0"/>
      <w:marRight w:val="0"/>
      <w:marTop w:val="0"/>
      <w:marBottom w:val="0"/>
      <w:divBdr>
        <w:top w:val="none" w:sz="0" w:space="0" w:color="auto"/>
        <w:left w:val="none" w:sz="0" w:space="0" w:color="auto"/>
        <w:bottom w:val="none" w:sz="0" w:space="0" w:color="auto"/>
        <w:right w:val="none" w:sz="0" w:space="0" w:color="auto"/>
      </w:divBdr>
    </w:div>
    <w:div w:id="150676931">
      <w:marLeft w:val="0"/>
      <w:marRight w:val="0"/>
      <w:marTop w:val="0"/>
      <w:marBottom w:val="0"/>
      <w:divBdr>
        <w:top w:val="none" w:sz="0" w:space="0" w:color="auto"/>
        <w:left w:val="none" w:sz="0" w:space="0" w:color="auto"/>
        <w:bottom w:val="none" w:sz="0" w:space="0" w:color="auto"/>
        <w:right w:val="none" w:sz="0" w:space="0" w:color="auto"/>
      </w:divBdr>
    </w:div>
    <w:div w:id="150676932">
      <w:marLeft w:val="0"/>
      <w:marRight w:val="0"/>
      <w:marTop w:val="0"/>
      <w:marBottom w:val="0"/>
      <w:divBdr>
        <w:top w:val="none" w:sz="0" w:space="0" w:color="auto"/>
        <w:left w:val="none" w:sz="0" w:space="0" w:color="auto"/>
        <w:bottom w:val="none" w:sz="0" w:space="0" w:color="auto"/>
        <w:right w:val="none" w:sz="0" w:space="0" w:color="auto"/>
      </w:divBdr>
    </w:div>
    <w:div w:id="150676933">
      <w:marLeft w:val="0"/>
      <w:marRight w:val="0"/>
      <w:marTop w:val="0"/>
      <w:marBottom w:val="0"/>
      <w:divBdr>
        <w:top w:val="none" w:sz="0" w:space="0" w:color="auto"/>
        <w:left w:val="none" w:sz="0" w:space="0" w:color="auto"/>
        <w:bottom w:val="none" w:sz="0" w:space="0" w:color="auto"/>
        <w:right w:val="none" w:sz="0" w:space="0" w:color="auto"/>
      </w:divBdr>
    </w:div>
    <w:div w:id="150676934">
      <w:marLeft w:val="0"/>
      <w:marRight w:val="0"/>
      <w:marTop w:val="0"/>
      <w:marBottom w:val="0"/>
      <w:divBdr>
        <w:top w:val="none" w:sz="0" w:space="0" w:color="auto"/>
        <w:left w:val="none" w:sz="0" w:space="0" w:color="auto"/>
        <w:bottom w:val="none" w:sz="0" w:space="0" w:color="auto"/>
        <w:right w:val="none" w:sz="0" w:space="0" w:color="auto"/>
      </w:divBdr>
    </w:div>
    <w:div w:id="150676935">
      <w:marLeft w:val="0"/>
      <w:marRight w:val="0"/>
      <w:marTop w:val="0"/>
      <w:marBottom w:val="0"/>
      <w:divBdr>
        <w:top w:val="none" w:sz="0" w:space="0" w:color="auto"/>
        <w:left w:val="none" w:sz="0" w:space="0" w:color="auto"/>
        <w:bottom w:val="none" w:sz="0" w:space="0" w:color="auto"/>
        <w:right w:val="none" w:sz="0" w:space="0" w:color="auto"/>
      </w:divBdr>
    </w:div>
    <w:div w:id="150676936">
      <w:marLeft w:val="0"/>
      <w:marRight w:val="0"/>
      <w:marTop w:val="0"/>
      <w:marBottom w:val="0"/>
      <w:divBdr>
        <w:top w:val="none" w:sz="0" w:space="0" w:color="auto"/>
        <w:left w:val="none" w:sz="0" w:space="0" w:color="auto"/>
        <w:bottom w:val="none" w:sz="0" w:space="0" w:color="auto"/>
        <w:right w:val="none" w:sz="0" w:space="0" w:color="auto"/>
      </w:divBdr>
    </w:div>
    <w:div w:id="150676937">
      <w:marLeft w:val="0"/>
      <w:marRight w:val="0"/>
      <w:marTop w:val="0"/>
      <w:marBottom w:val="0"/>
      <w:divBdr>
        <w:top w:val="none" w:sz="0" w:space="0" w:color="auto"/>
        <w:left w:val="none" w:sz="0" w:space="0" w:color="auto"/>
        <w:bottom w:val="none" w:sz="0" w:space="0" w:color="auto"/>
        <w:right w:val="none" w:sz="0" w:space="0" w:color="auto"/>
      </w:divBdr>
    </w:div>
    <w:div w:id="150676938">
      <w:marLeft w:val="0"/>
      <w:marRight w:val="0"/>
      <w:marTop w:val="0"/>
      <w:marBottom w:val="0"/>
      <w:divBdr>
        <w:top w:val="none" w:sz="0" w:space="0" w:color="auto"/>
        <w:left w:val="none" w:sz="0" w:space="0" w:color="auto"/>
        <w:bottom w:val="none" w:sz="0" w:space="0" w:color="auto"/>
        <w:right w:val="none" w:sz="0" w:space="0" w:color="auto"/>
      </w:divBdr>
    </w:div>
    <w:div w:id="150676939">
      <w:marLeft w:val="0"/>
      <w:marRight w:val="0"/>
      <w:marTop w:val="0"/>
      <w:marBottom w:val="0"/>
      <w:divBdr>
        <w:top w:val="none" w:sz="0" w:space="0" w:color="auto"/>
        <w:left w:val="none" w:sz="0" w:space="0" w:color="auto"/>
        <w:bottom w:val="none" w:sz="0" w:space="0" w:color="auto"/>
        <w:right w:val="none" w:sz="0" w:space="0" w:color="auto"/>
      </w:divBdr>
    </w:div>
    <w:div w:id="150676940">
      <w:marLeft w:val="0"/>
      <w:marRight w:val="0"/>
      <w:marTop w:val="0"/>
      <w:marBottom w:val="0"/>
      <w:divBdr>
        <w:top w:val="none" w:sz="0" w:space="0" w:color="auto"/>
        <w:left w:val="none" w:sz="0" w:space="0" w:color="auto"/>
        <w:bottom w:val="none" w:sz="0" w:space="0" w:color="auto"/>
        <w:right w:val="none" w:sz="0" w:space="0" w:color="auto"/>
      </w:divBdr>
    </w:div>
    <w:div w:id="150676941">
      <w:marLeft w:val="0"/>
      <w:marRight w:val="0"/>
      <w:marTop w:val="0"/>
      <w:marBottom w:val="0"/>
      <w:divBdr>
        <w:top w:val="none" w:sz="0" w:space="0" w:color="auto"/>
        <w:left w:val="none" w:sz="0" w:space="0" w:color="auto"/>
        <w:bottom w:val="none" w:sz="0" w:space="0" w:color="auto"/>
        <w:right w:val="none" w:sz="0" w:space="0" w:color="auto"/>
      </w:divBdr>
    </w:div>
    <w:div w:id="150676942">
      <w:marLeft w:val="0"/>
      <w:marRight w:val="0"/>
      <w:marTop w:val="0"/>
      <w:marBottom w:val="0"/>
      <w:divBdr>
        <w:top w:val="none" w:sz="0" w:space="0" w:color="auto"/>
        <w:left w:val="none" w:sz="0" w:space="0" w:color="auto"/>
        <w:bottom w:val="none" w:sz="0" w:space="0" w:color="auto"/>
        <w:right w:val="none" w:sz="0" w:space="0" w:color="auto"/>
      </w:divBdr>
    </w:div>
    <w:div w:id="150676943">
      <w:marLeft w:val="0"/>
      <w:marRight w:val="0"/>
      <w:marTop w:val="0"/>
      <w:marBottom w:val="0"/>
      <w:divBdr>
        <w:top w:val="none" w:sz="0" w:space="0" w:color="auto"/>
        <w:left w:val="none" w:sz="0" w:space="0" w:color="auto"/>
        <w:bottom w:val="none" w:sz="0" w:space="0" w:color="auto"/>
        <w:right w:val="none" w:sz="0" w:space="0" w:color="auto"/>
      </w:divBdr>
    </w:div>
    <w:div w:id="150676944">
      <w:marLeft w:val="0"/>
      <w:marRight w:val="0"/>
      <w:marTop w:val="0"/>
      <w:marBottom w:val="0"/>
      <w:divBdr>
        <w:top w:val="none" w:sz="0" w:space="0" w:color="auto"/>
        <w:left w:val="none" w:sz="0" w:space="0" w:color="auto"/>
        <w:bottom w:val="none" w:sz="0" w:space="0" w:color="auto"/>
        <w:right w:val="none" w:sz="0" w:space="0" w:color="auto"/>
      </w:divBdr>
    </w:div>
    <w:div w:id="150676945">
      <w:marLeft w:val="0"/>
      <w:marRight w:val="0"/>
      <w:marTop w:val="0"/>
      <w:marBottom w:val="0"/>
      <w:divBdr>
        <w:top w:val="none" w:sz="0" w:space="0" w:color="auto"/>
        <w:left w:val="none" w:sz="0" w:space="0" w:color="auto"/>
        <w:bottom w:val="none" w:sz="0" w:space="0" w:color="auto"/>
        <w:right w:val="none" w:sz="0" w:space="0" w:color="auto"/>
      </w:divBdr>
    </w:div>
    <w:div w:id="150676946">
      <w:marLeft w:val="0"/>
      <w:marRight w:val="0"/>
      <w:marTop w:val="0"/>
      <w:marBottom w:val="0"/>
      <w:divBdr>
        <w:top w:val="none" w:sz="0" w:space="0" w:color="auto"/>
        <w:left w:val="none" w:sz="0" w:space="0" w:color="auto"/>
        <w:bottom w:val="none" w:sz="0" w:space="0" w:color="auto"/>
        <w:right w:val="none" w:sz="0" w:space="0" w:color="auto"/>
      </w:divBdr>
    </w:div>
    <w:div w:id="150676947">
      <w:marLeft w:val="0"/>
      <w:marRight w:val="0"/>
      <w:marTop w:val="0"/>
      <w:marBottom w:val="0"/>
      <w:divBdr>
        <w:top w:val="none" w:sz="0" w:space="0" w:color="auto"/>
        <w:left w:val="none" w:sz="0" w:space="0" w:color="auto"/>
        <w:bottom w:val="none" w:sz="0" w:space="0" w:color="auto"/>
        <w:right w:val="none" w:sz="0" w:space="0" w:color="auto"/>
      </w:divBdr>
    </w:div>
    <w:div w:id="150676948">
      <w:marLeft w:val="0"/>
      <w:marRight w:val="0"/>
      <w:marTop w:val="0"/>
      <w:marBottom w:val="0"/>
      <w:divBdr>
        <w:top w:val="none" w:sz="0" w:space="0" w:color="auto"/>
        <w:left w:val="none" w:sz="0" w:space="0" w:color="auto"/>
        <w:bottom w:val="none" w:sz="0" w:space="0" w:color="auto"/>
        <w:right w:val="none" w:sz="0" w:space="0" w:color="auto"/>
      </w:divBdr>
    </w:div>
    <w:div w:id="150676949">
      <w:marLeft w:val="0"/>
      <w:marRight w:val="0"/>
      <w:marTop w:val="0"/>
      <w:marBottom w:val="0"/>
      <w:divBdr>
        <w:top w:val="none" w:sz="0" w:space="0" w:color="auto"/>
        <w:left w:val="none" w:sz="0" w:space="0" w:color="auto"/>
        <w:bottom w:val="none" w:sz="0" w:space="0" w:color="auto"/>
        <w:right w:val="none" w:sz="0" w:space="0" w:color="auto"/>
      </w:divBdr>
    </w:div>
    <w:div w:id="150676950">
      <w:marLeft w:val="0"/>
      <w:marRight w:val="0"/>
      <w:marTop w:val="0"/>
      <w:marBottom w:val="0"/>
      <w:divBdr>
        <w:top w:val="none" w:sz="0" w:space="0" w:color="auto"/>
        <w:left w:val="none" w:sz="0" w:space="0" w:color="auto"/>
        <w:bottom w:val="none" w:sz="0" w:space="0" w:color="auto"/>
        <w:right w:val="none" w:sz="0" w:space="0" w:color="auto"/>
      </w:divBdr>
    </w:div>
    <w:div w:id="150676951">
      <w:marLeft w:val="0"/>
      <w:marRight w:val="0"/>
      <w:marTop w:val="0"/>
      <w:marBottom w:val="0"/>
      <w:divBdr>
        <w:top w:val="none" w:sz="0" w:space="0" w:color="auto"/>
        <w:left w:val="none" w:sz="0" w:space="0" w:color="auto"/>
        <w:bottom w:val="none" w:sz="0" w:space="0" w:color="auto"/>
        <w:right w:val="none" w:sz="0" w:space="0" w:color="auto"/>
      </w:divBdr>
    </w:div>
    <w:div w:id="150676952">
      <w:marLeft w:val="0"/>
      <w:marRight w:val="0"/>
      <w:marTop w:val="0"/>
      <w:marBottom w:val="0"/>
      <w:divBdr>
        <w:top w:val="none" w:sz="0" w:space="0" w:color="auto"/>
        <w:left w:val="none" w:sz="0" w:space="0" w:color="auto"/>
        <w:bottom w:val="none" w:sz="0" w:space="0" w:color="auto"/>
        <w:right w:val="none" w:sz="0" w:space="0" w:color="auto"/>
      </w:divBdr>
    </w:div>
    <w:div w:id="1506769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260</TotalTime>
  <Pages>18</Pages>
  <Words>6061</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1</cp:lastModifiedBy>
  <cp:revision>12</cp:revision>
  <dcterms:created xsi:type="dcterms:W3CDTF">2017-12-28T11:38:00Z</dcterms:created>
  <dcterms:modified xsi:type="dcterms:W3CDTF">2018-09-19T10:02:00Z</dcterms:modified>
</cp:coreProperties>
</file>