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F90F5C" w:rsidRDefault="00F90F5C" w:rsidP="00736852">
      <w:pPr>
        <w:tabs>
          <w:tab w:val="left" w:pos="3969"/>
        </w:tabs>
        <w:ind w:right="4817"/>
        <w:rPr>
          <w:b/>
        </w:rPr>
      </w:pPr>
      <w:bookmarkStart w:id="0" w:name="_GoBack"/>
      <w:bookmarkEnd w:id="0"/>
    </w:p>
    <w:p w:rsidR="00F90F5C" w:rsidRDefault="00F90F5C" w:rsidP="00736852">
      <w:pPr>
        <w:tabs>
          <w:tab w:val="left" w:pos="3969"/>
        </w:tabs>
        <w:ind w:right="4817"/>
        <w:rPr>
          <w:b/>
        </w:rPr>
      </w:pPr>
    </w:p>
    <w:p w:rsidR="00F90F5C" w:rsidRDefault="00F90F5C" w:rsidP="00736852">
      <w:pPr>
        <w:tabs>
          <w:tab w:val="left" w:pos="3969"/>
        </w:tabs>
        <w:ind w:right="4817"/>
        <w:rPr>
          <w:b/>
        </w:rPr>
      </w:pPr>
      <w:r>
        <w:rPr>
          <w:b/>
        </w:rPr>
        <w:t>ПРОЕКТ постановления</w:t>
      </w:r>
    </w:p>
    <w:p w:rsidR="00F90F5C" w:rsidRDefault="00F90F5C" w:rsidP="00736852">
      <w:pPr>
        <w:tabs>
          <w:tab w:val="left" w:pos="3969"/>
        </w:tabs>
        <w:ind w:right="4817"/>
        <w:rPr>
          <w:b/>
        </w:rPr>
      </w:pPr>
    </w:p>
    <w:p w:rsidR="00EC4365" w:rsidRPr="005E694C" w:rsidRDefault="00EC4365" w:rsidP="00736852">
      <w:pPr>
        <w:tabs>
          <w:tab w:val="left" w:pos="3969"/>
        </w:tabs>
        <w:ind w:right="4817"/>
        <w:rPr>
          <w:b/>
        </w:rPr>
      </w:pPr>
      <w:r w:rsidRPr="005E694C">
        <w:rPr>
          <w:b/>
        </w:rPr>
        <w:t xml:space="preserve">Об утверждении административного регламента администрации </w:t>
      </w:r>
      <w:r w:rsidR="0096624C">
        <w:rPr>
          <w:b/>
        </w:rPr>
        <w:t>Исаковского сельского</w:t>
      </w:r>
      <w:r w:rsidRPr="005E694C">
        <w:rPr>
          <w:b/>
        </w:rPr>
        <w:t xml:space="preserve"> поселения </w:t>
      </w:r>
      <w:r w:rsidR="0096624C">
        <w:rPr>
          <w:b/>
        </w:rPr>
        <w:t>Красноармейского</w:t>
      </w:r>
      <w:r w:rsidRPr="005E694C">
        <w:rPr>
          <w:b/>
        </w:rPr>
        <w:t xml:space="preserve"> района Чувашской Республики по предоставлению муниципальной услуги «Выдача </w:t>
      </w:r>
      <w:r w:rsidR="00B861F1" w:rsidRPr="005E694C">
        <w:rPr>
          <w:b/>
        </w:rPr>
        <w:t xml:space="preserve">уведомления о </w:t>
      </w:r>
      <w:proofErr w:type="gramStart"/>
      <w:r w:rsidR="00B861F1" w:rsidRPr="005E694C">
        <w:rPr>
          <w:b/>
        </w:rPr>
        <w:t>планируемых</w:t>
      </w:r>
      <w:proofErr w:type="gramEnd"/>
      <w:r w:rsidR="00B861F1" w:rsidRPr="005E694C">
        <w:rPr>
          <w:b/>
        </w:rPr>
        <w:t xml:space="preserve">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w:t>
      </w:r>
      <w:r w:rsidR="003408F0">
        <w:t>Организации</w:t>
      </w:r>
      <w:r w:rsidRPr="00776CA7">
        <w:t xml:space="preserve"> предоставления государственных и муниципальных услуг»,  администрация </w:t>
      </w:r>
      <w:r w:rsidR="0096624C">
        <w:t>Исаковского сельского</w:t>
      </w:r>
      <w:r>
        <w:t xml:space="preserve"> поселения </w:t>
      </w:r>
      <w:r w:rsidR="0096624C">
        <w:t>Красноармейского</w:t>
      </w:r>
      <w:r w:rsidRPr="00776CA7">
        <w:t xml:space="preserve">  района  </w:t>
      </w:r>
      <w:proofErr w:type="gramStart"/>
      <w:r w:rsidRPr="00776CA7">
        <w:t>п</w:t>
      </w:r>
      <w:proofErr w:type="gramEnd"/>
      <w:r w:rsidRPr="00776CA7">
        <w:t xml:space="preserve"> о с т а н о в л я е т:</w:t>
      </w:r>
    </w:p>
    <w:p w:rsidR="00A42822" w:rsidRPr="00776CA7" w:rsidRDefault="00A42822" w:rsidP="005E694C">
      <w:pPr>
        <w:adjustRightInd w:val="0"/>
        <w:ind w:right="282"/>
        <w:jc w:val="both"/>
      </w:pPr>
    </w:p>
    <w:p w:rsidR="00A42822" w:rsidRDefault="0096624C" w:rsidP="00A42822">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1.Утвердить а</w:t>
      </w:r>
      <w:r w:rsidR="00EC4365" w:rsidRPr="00776CA7">
        <w:rPr>
          <w:rFonts w:ascii="Times New Roman" w:hAnsi="Times New Roman" w:cs="Times New Roman"/>
          <w:b w:val="0"/>
          <w:sz w:val="24"/>
          <w:szCs w:val="24"/>
        </w:rPr>
        <w:t xml:space="preserve">дминистративный регламент администрации </w:t>
      </w:r>
      <w:r>
        <w:rPr>
          <w:rFonts w:ascii="Times New Roman" w:hAnsi="Times New Roman" w:cs="Times New Roman"/>
          <w:b w:val="0"/>
          <w:sz w:val="24"/>
          <w:szCs w:val="24"/>
        </w:rPr>
        <w:t>Исаковского сельского</w:t>
      </w:r>
      <w:r w:rsidR="00EC4365">
        <w:rPr>
          <w:rFonts w:ascii="Times New Roman" w:hAnsi="Times New Roman" w:cs="Times New Roman"/>
          <w:b w:val="0"/>
          <w:sz w:val="24"/>
          <w:szCs w:val="24"/>
        </w:rPr>
        <w:t xml:space="preserve"> поселения </w:t>
      </w:r>
      <w:r>
        <w:rPr>
          <w:rFonts w:ascii="Times New Roman" w:hAnsi="Times New Roman" w:cs="Times New Roman"/>
          <w:b w:val="0"/>
          <w:sz w:val="24"/>
          <w:szCs w:val="24"/>
        </w:rPr>
        <w:t>Красноармейского</w:t>
      </w:r>
      <w:r w:rsidR="00EC4365">
        <w:rPr>
          <w:rFonts w:ascii="Times New Roman" w:hAnsi="Times New Roman" w:cs="Times New Roman"/>
          <w:b w:val="0"/>
          <w:sz w:val="24"/>
          <w:szCs w:val="24"/>
        </w:rPr>
        <w:t xml:space="preserve">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 xml:space="preserve">уведомления о </w:t>
      </w:r>
      <w:proofErr w:type="gramStart"/>
      <w:r w:rsidR="00731759" w:rsidRPr="00731759">
        <w:rPr>
          <w:rFonts w:ascii="Times New Roman" w:hAnsi="Times New Roman" w:cs="Times New Roman"/>
          <w:b w:val="0"/>
          <w:sz w:val="24"/>
          <w:szCs w:val="24"/>
        </w:rPr>
        <w:t>планируемых</w:t>
      </w:r>
      <w:proofErr w:type="gramEnd"/>
      <w:r w:rsidR="00731759" w:rsidRPr="00731759">
        <w:rPr>
          <w:rFonts w:ascii="Times New Roman" w:hAnsi="Times New Roman" w:cs="Times New Roman"/>
          <w:b w:val="0"/>
          <w:sz w:val="24"/>
          <w:szCs w:val="24"/>
        </w:rPr>
        <w:t xml:space="preserve">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r w:rsidR="00A42822">
        <w:rPr>
          <w:rFonts w:ascii="Times New Roman" w:hAnsi="Times New Roman" w:cs="Times New Roman"/>
          <w:b w:val="0"/>
          <w:sz w:val="24"/>
          <w:szCs w:val="24"/>
        </w:rPr>
        <w:t>.</w:t>
      </w:r>
    </w:p>
    <w:p w:rsidR="00EC4365" w:rsidRPr="00776CA7" w:rsidRDefault="00A42822" w:rsidP="005E694C">
      <w:pPr>
        <w:pStyle w:val="ConsPlusTitle"/>
        <w:widowControl/>
        <w:ind w:right="282" w:firstLine="540"/>
        <w:jc w:val="both"/>
        <w:rPr>
          <w:rStyle w:val="aff7"/>
          <w:rFonts w:ascii="Times New Roman" w:hAnsi="Times New Roman"/>
          <w:color w:val="auto"/>
          <w:sz w:val="24"/>
          <w:szCs w:val="24"/>
          <w:u w:val="none"/>
        </w:rPr>
      </w:pPr>
      <w:bookmarkStart w:id="1" w:name="sub_2"/>
      <w:r>
        <w:rPr>
          <w:rStyle w:val="aff7"/>
          <w:rFonts w:ascii="Times New Roman" w:hAnsi="Times New Roman"/>
          <w:color w:val="auto"/>
          <w:sz w:val="24"/>
          <w:szCs w:val="24"/>
          <w:u w:val="none"/>
        </w:rPr>
        <w:t>2</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9"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w:t>
      </w:r>
      <w:r w:rsidR="00940127">
        <w:rPr>
          <w:rStyle w:val="aff7"/>
          <w:rFonts w:ascii="Times New Roman" w:hAnsi="Times New Roman"/>
          <w:color w:val="auto"/>
          <w:sz w:val="24"/>
          <w:szCs w:val="24"/>
          <w:u w:val="none"/>
        </w:rPr>
        <w:t>в периодическом печатном издании «Исаковский вестник»</w:t>
      </w:r>
      <w:r w:rsidR="00EC4365" w:rsidRPr="00776CA7">
        <w:rPr>
          <w:rStyle w:val="aff7"/>
          <w:rFonts w:ascii="Times New Roman" w:hAnsi="Times New Roman"/>
          <w:color w:val="auto"/>
          <w:sz w:val="24"/>
          <w:szCs w:val="24"/>
          <w:u w:val="none"/>
        </w:rPr>
        <w:t>.</w:t>
      </w:r>
    </w:p>
    <w:bookmarkEnd w:id="1"/>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D053AF" w:rsidRDefault="00EC4365" w:rsidP="005E694C">
      <w:pPr>
        <w:pStyle w:val="23"/>
        <w:spacing w:after="0" w:line="276" w:lineRule="auto"/>
        <w:ind w:right="57"/>
        <w:jc w:val="both"/>
      </w:pPr>
      <w:r>
        <w:t xml:space="preserve">Глава </w:t>
      </w:r>
      <w:r w:rsidR="005614D0">
        <w:t>Исаковского</w:t>
      </w:r>
    </w:p>
    <w:p w:rsidR="00EC4365" w:rsidRDefault="00EC4365" w:rsidP="005E694C">
      <w:pPr>
        <w:pStyle w:val="23"/>
        <w:spacing w:after="0" w:line="276" w:lineRule="auto"/>
        <w:ind w:right="57"/>
        <w:jc w:val="both"/>
      </w:pPr>
      <w:r>
        <w:t>сельского поселения</w:t>
      </w:r>
      <w:r w:rsidRPr="00D053AF">
        <w:tab/>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w:t>
      </w:r>
      <w:r w:rsidR="005614D0">
        <w:t>Г.Г. Ефимова</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C4365" w:rsidRPr="007B2694" w:rsidRDefault="005614D0" w:rsidP="00EC4365">
      <w:pPr>
        <w:widowControl w:val="0"/>
        <w:autoSpaceDE w:val="0"/>
        <w:autoSpaceDN w:val="0"/>
        <w:adjustRightInd w:val="0"/>
        <w:rPr>
          <w:bCs/>
          <w:sz w:val="16"/>
          <w:szCs w:val="16"/>
        </w:rPr>
      </w:pPr>
      <w:r>
        <w:rPr>
          <w:bCs/>
          <w:sz w:val="16"/>
          <w:szCs w:val="16"/>
        </w:rPr>
        <w:t xml:space="preserve"> </w:t>
      </w:r>
    </w:p>
    <w:p w:rsidR="00EC4365" w:rsidRDefault="00EC4365"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5614D0" w:rsidRDefault="005614D0"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96624C" w:rsidP="000F47EE">
      <w:pPr>
        <w:pStyle w:val="ConsPlusTitle"/>
        <w:widowControl/>
        <w:jc w:val="right"/>
        <w:rPr>
          <w:rFonts w:ascii="Times New Roman" w:hAnsi="Times New Roman" w:cs="Times New Roman"/>
          <w:b w:val="0"/>
          <w:szCs w:val="22"/>
        </w:rPr>
      </w:pPr>
      <w:r>
        <w:rPr>
          <w:rFonts w:ascii="Times New Roman" w:hAnsi="Times New Roman" w:cs="Times New Roman"/>
          <w:b w:val="0"/>
          <w:szCs w:val="22"/>
        </w:rPr>
        <w:t>Исаковского сельского</w:t>
      </w:r>
      <w:r w:rsidR="00662380" w:rsidRPr="002F5EC7">
        <w:rPr>
          <w:rFonts w:ascii="Times New Roman" w:hAnsi="Times New Roman" w:cs="Times New Roman"/>
          <w:b w:val="0"/>
          <w:szCs w:val="22"/>
        </w:rPr>
        <w:t xml:space="preserve"> поселения</w:t>
      </w:r>
      <w:r w:rsidR="00646D41" w:rsidRPr="002F5EC7">
        <w:rPr>
          <w:rFonts w:ascii="Times New Roman" w:hAnsi="Times New Roman" w:cs="Times New Roman"/>
          <w:b w:val="0"/>
          <w:szCs w:val="22"/>
        </w:rPr>
        <w:t xml:space="preserve"> </w:t>
      </w:r>
    </w:p>
    <w:p w:rsidR="00646D41" w:rsidRPr="002F5EC7" w:rsidRDefault="0096624C" w:rsidP="00646D41">
      <w:pPr>
        <w:pStyle w:val="ConsPlusTitle"/>
        <w:widowControl/>
        <w:jc w:val="right"/>
        <w:rPr>
          <w:rFonts w:ascii="Times New Roman" w:hAnsi="Times New Roman" w:cs="Times New Roman"/>
          <w:b w:val="0"/>
          <w:szCs w:val="22"/>
        </w:rPr>
      </w:pPr>
      <w:r>
        <w:rPr>
          <w:rFonts w:ascii="Times New Roman" w:hAnsi="Times New Roman" w:cs="Times New Roman"/>
          <w:b w:val="0"/>
          <w:szCs w:val="22"/>
        </w:rPr>
        <w:t>Красноармейского</w:t>
      </w:r>
      <w:r w:rsidR="00646D41" w:rsidRPr="002F5EC7">
        <w:rPr>
          <w:rFonts w:ascii="Times New Roman" w:hAnsi="Times New Roman" w:cs="Times New Roman"/>
          <w:b w:val="0"/>
          <w:szCs w:val="22"/>
        </w:rPr>
        <w:t xml:space="preserve">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r w:rsidR="005614D0">
        <w:rPr>
          <w:rFonts w:ascii="Times New Roman" w:hAnsi="Times New Roman" w:cs="Times New Roman"/>
          <w:b w:val="0"/>
          <w:szCs w:val="22"/>
        </w:rPr>
        <w:t xml:space="preserve"> </w:t>
      </w:r>
      <w:r w:rsidR="00AD59EB">
        <w:rPr>
          <w:rFonts w:ascii="Times New Roman" w:hAnsi="Times New Roman" w:cs="Times New Roman"/>
          <w:b w:val="0"/>
          <w:szCs w:val="22"/>
        </w:rPr>
        <w:t>.</w:t>
      </w:r>
      <w:r w:rsidR="000C1E64" w:rsidRPr="002F5EC7">
        <w:rPr>
          <w:rFonts w:ascii="Times New Roman" w:hAnsi="Times New Roman" w:cs="Times New Roman"/>
          <w:b w:val="0"/>
          <w:szCs w:val="22"/>
        </w:rPr>
        <w:t>201</w:t>
      </w:r>
      <w:r w:rsidR="00A4259B" w:rsidRPr="002F5EC7">
        <w:rPr>
          <w:rFonts w:ascii="Times New Roman" w:hAnsi="Times New Roman" w:cs="Times New Roman"/>
          <w:b w:val="0"/>
          <w:szCs w:val="22"/>
        </w:rPr>
        <w:t>8</w:t>
      </w:r>
      <w:r w:rsidR="000C1E64" w:rsidRPr="002F5EC7">
        <w:rPr>
          <w:rFonts w:ascii="Times New Roman" w:hAnsi="Times New Roman" w:cs="Times New Roman"/>
          <w:b w:val="0"/>
          <w:szCs w:val="22"/>
        </w:rPr>
        <w:t xml:space="preserve"> </w:t>
      </w:r>
      <w:r w:rsidRPr="002F5EC7">
        <w:rPr>
          <w:rFonts w:ascii="Times New Roman" w:hAnsi="Times New Roman" w:cs="Times New Roman"/>
          <w:b w:val="0"/>
          <w:szCs w:val="22"/>
        </w:rPr>
        <w:t>г.</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r w:rsidR="005614D0">
        <w:rPr>
          <w:rFonts w:ascii="Times New Roman" w:hAnsi="Times New Roman" w:cs="Times New Roman"/>
          <w:b w:val="0"/>
          <w:szCs w:val="22"/>
        </w:rPr>
        <w:t xml:space="preserve"> </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96624C">
        <w:rPr>
          <w:b/>
          <w:bCs/>
          <w:sz w:val="22"/>
          <w:szCs w:val="22"/>
        </w:rPr>
        <w:t>ИСАКОВСКОГО СЕЛЬСКОГО</w:t>
      </w:r>
      <w:r w:rsidR="000F47EE" w:rsidRPr="002F5EC7">
        <w:rPr>
          <w:b/>
          <w:bCs/>
          <w:sz w:val="22"/>
          <w:szCs w:val="22"/>
        </w:rPr>
        <w:t xml:space="preserve"> ПОСЕЛЕНИЯ </w:t>
      </w:r>
      <w:r w:rsidR="00662380" w:rsidRPr="002F5EC7">
        <w:rPr>
          <w:b/>
          <w:bCs/>
          <w:sz w:val="22"/>
          <w:szCs w:val="22"/>
        </w:rPr>
        <w:t xml:space="preserve"> </w:t>
      </w:r>
      <w:r w:rsidR="0096624C">
        <w:rPr>
          <w:b/>
          <w:bCs/>
          <w:sz w:val="22"/>
          <w:szCs w:val="22"/>
        </w:rPr>
        <w:t>КРАСНОАРМЕЙСКОГО</w:t>
      </w:r>
      <w:r w:rsidR="00662380" w:rsidRPr="002F5EC7">
        <w:rPr>
          <w:b/>
          <w:bCs/>
          <w:sz w:val="22"/>
          <w:szCs w:val="22"/>
        </w:rPr>
        <w:t xml:space="preserve"> РАЙОНА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w:t>
      </w:r>
      <w:proofErr w:type="gramStart"/>
      <w:r w:rsidR="00435AE3" w:rsidRPr="002F5EC7">
        <w:rPr>
          <w:b/>
          <w:bCs/>
          <w:sz w:val="22"/>
          <w:szCs w:val="22"/>
        </w:rPr>
        <w:t>ПЛАНИРУЕМЫХ</w:t>
      </w:r>
      <w:proofErr w:type="gramEnd"/>
      <w:r w:rsidR="00435AE3" w:rsidRPr="002F5EC7">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2" w:name="Par55"/>
      <w:bookmarkEnd w:id="2"/>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r w:rsidR="0096624C">
        <w:rPr>
          <w:sz w:val="22"/>
          <w:szCs w:val="22"/>
        </w:rPr>
        <w:t>Исаковского сельского</w:t>
      </w:r>
      <w:r w:rsidR="00662380" w:rsidRPr="002F5EC7">
        <w:rPr>
          <w:sz w:val="22"/>
          <w:szCs w:val="22"/>
        </w:rPr>
        <w:t xml:space="preserve"> поселения </w:t>
      </w:r>
      <w:r w:rsidR="0096624C">
        <w:rPr>
          <w:sz w:val="22"/>
          <w:szCs w:val="22"/>
        </w:rPr>
        <w:t>Красноармейского</w:t>
      </w:r>
      <w:r w:rsidR="00662380" w:rsidRPr="002F5EC7">
        <w:rPr>
          <w:sz w:val="22"/>
          <w:szCs w:val="22"/>
        </w:rPr>
        <w:t xml:space="preserve"> района </w:t>
      </w:r>
      <w:r w:rsidRPr="002F5EC7">
        <w:rPr>
          <w:sz w:val="22"/>
          <w:szCs w:val="22"/>
        </w:rPr>
        <w:t xml:space="preserve">(далее - </w:t>
      </w:r>
      <w:r w:rsidR="005614D0">
        <w:rPr>
          <w:sz w:val="22"/>
          <w:szCs w:val="22"/>
        </w:rPr>
        <w:t>Администрация</w:t>
      </w:r>
      <w:r w:rsidRPr="002F5EC7">
        <w:rPr>
          <w:sz w:val="22"/>
          <w:szCs w:val="22"/>
        </w:rPr>
        <w:t>),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w:t>
      </w:r>
      <w:r w:rsidR="008B747C">
        <w:rPr>
          <w:sz w:val="22"/>
          <w:szCs w:val="22"/>
        </w:rPr>
        <w:t>органов</w:t>
      </w:r>
      <w:r w:rsidRPr="002F5EC7">
        <w:rPr>
          <w:sz w:val="22"/>
          <w:szCs w:val="22"/>
        </w:rPr>
        <w:t>, предоставляющих муниципальные услуги</w:t>
      </w:r>
      <w:proofErr w:type="gramEnd"/>
      <w:r w:rsidRPr="002F5EC7">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5EC7">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3" w:name="Par61"/>
      <w:bookmarkEnd w:id="3"/>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F337F2"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sidR="0096624C">
        <w:rPr>
          <w:rFonts w:ascii="Times New Roman" w:hAnsi="Times New Roman" w:cs="Times New Roman"/>
          <w:szCs w:val="22"/>
        </w:rPr>
        <w:t>Исаковского сельского</w:t>
      </w:r>
      <w:r w:rsidR="00662380"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0F47EE" w:rsidRPr="002F5EC7">
        <w:rPr>
          <w:rFonts w:ascii="Times New Roman" w:hAnsi="Times New Roman" w:cs="Times New Roman"/>
          <w:szCs w:val="22"/>
        </w:rPr>
        <w:t xml:space="preserve"> поселения </w:t>
      </w:r>
      <w:r w:rsidR="00E1621A" w:rsidRPr="002F5EC7">
        <w:rPr>
          <w:rFonts w:ascii="Times New Roman" w:hAnsi="Times New Roman" w:cs="Times New Roman"/>
          <w:szCs w:val="22"/>
        </w:rPr>
        <w:t xml:space="preserve"> </w:t>
      </w:r>
      <w:r w:rsidR="0096624C">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0F47EE" w:rsidRPr="002F5EC7">
        <w:rPr>
          <w:rFonts w:ascii="Times New Roman" w:hAnsi="Times New Roman" w:cs="Times New Roman"/>
          <w:szCs w:val="22"/>
        </w:rPr>
        <w:t xml:space="preserve"> поселения </w:t>
      </w:r>
      <w:r w:rsidRPr="002F5EC7">
        <w:rPr>
          <w:rFonts w:ascii="Times New Roman" w:hAnsi="Times New Roman" w:cs="Times New Roman"/>
          <w:szCs w:val="22"/>
        </w:rPr>
        <w:t xml:space="preserve"> </w:t>
      </w:r>
      <w:r w:rsidR="0096624C">
        <w:rPr>
          <w:rFonts w:ascii="Times New Roman" w:hAnsi="Times New Roman" w:cs="Times New Roman"/>
          <w:szCs w:val="22"/>
        </w:rPr>
        <w:lastRenderedPageBreak/>
        <w:t>Красноармейского</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w:t>
      </w:r>
      <w:r w:rsidR="008B747C">
        <w:rPr>
          <w:rFonts w:ascii="Times New Roman" w:hAnsi="Times New Roman" w:cs="Times New Roman"/>
          <w:szCs w:val="22"/>
        </w:rPr>
        <w:t>Органов</w:t>
      </w:r>
      <w:r w:rsidRPr="002F5EC7">
        <w:rPr>
          <w:rFonts w:ascii="Times New Roman" w:hAnsi="Times New Roman" w:cs="Times New Roman"/>
          <w:szCs w:val="22"/>
        </w:rPr>
        <w:t xml:space="preserve"> 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r w:rsidR="0096624C">
        <w:rPr>
          <w:rFonts w:ascii="Times New Roman" w:hAnsi="Times New Roman" w:cs="Times New Roman"/>
          <w:szCs w:val="22"/>
        </w:rPr>
        <w:t>Исаковского сельского</w:t>
      </w:r>
      <w:r w:rsidR="000F47EE"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proofErr w:type="gram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администраци</w:t>
      </w:r>
      <w:r w:rsidR="008B747C">
        <w:rPr>
          <w:rFonts w:ascii="Times New Roman" w:hAnsi="Times New Roman" w:cs="Times New Roman"/>
          <w:szCs w:val="22"/>
        </w:rPr>
        <w:t>ей</w:t>
      </w:r>
      <w:r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662380"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96624C">
        <w:rPr>
          <w:rFonts w:ascii="Times New Roman" w:hAnsi="Times New Roman" w:cs="Times New Roman"/>
          <w:szCs w:val="22"/>
        </w:rPr>
        <w:t>Исаковского сельского</w:t>
      </w:r>
      <w:r w:rsidR="000F47EE"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Информирование заинтересованных лиц </w:t>
      </w:r>
      <w:r w:rsidR="008B747C">
        <w:rPr>
          <w:rFonts w:ascii="Times New Roman" w:hAnsi="Times New Roman" w:cs="Times New Roman"/>
          <w:szCs w:val="22"/>
        </w:rPr>
        <w:t>орган</w:t>
      </w:r>
      <w:r w:rsidRPr="002F5EC7">
        <w:rPr>
          <w:rFonts w:ascii="Times New Roman" w:hAnsi="Times New Roman" w:cs="Times New Roman"/>
          <w:szCs w:val="22"/>
        </w:rPr>
        <w:t>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96624C">
        <w:rPr>
          <w:rFonts w:ascii="Times New Roman" w:hAnsi="Times New Roman" w:cs="Times New Roman"/>
          <w:szCs w:val="22"/>
        </w:rPr>
        <w:t>Исаковского сельского</w:t>
      </w:r>
      <w:r w:rsidR="00662380"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96624C">
        <w:rPr>
          <w:rFonts w:ascii="Times New Roman" w:hAnsi="Times New Roman" w:cs="Times New Roman"/>
          <w:szCs w:val="22"/>
        </w:rPr>
        <w:t>Исаковского сельского</w:t>
      </w:r>
      <w:r w:rsidR="00662380"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CB1571" w:rsidRPr="002F5EC7">
        <w:rPr>
          <w:rFonts w:ascii="Times New Roman" w:hAnsi="Times New Roman" w:cs="Times New Roman"/>
          <w:szCs w:val="22"/>
        </w:rPr>
        <w:t xml:space="preserve"> поселения</w:t>
      </w:r>
      <w:r w:rsidR="00E1621A" w:rsidRPr="002F5EC7">
        <w:rPr>
          <w:rFonts w:ascii="Times New Roman" w:hAnsi="Times New Roman" w:cs="Times New Roman"/>
          <w:szCs w:val="22"/>
        </w:rPr>
        <w:t xml:space="preserve"> </w:t>
      </w:r>
      <w:r w:rsidR="0096624C">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CB1571" w:rsidRPr="002F5EC7">
        <w:rPr>
          <w:rFonts w:ascii="Times New Roman" w:hAnsi="Times New Roman" w:cs="Times New Roman"/>
          <w:szCs w:val="22"/>
        </w:rPr>
        <w:t xml:space="preserve"> поселения </w:t>
      </w:r>
      <w:r w:rsidR="00E1621A" w:rsidRPr="002F5EC7">
        <w:rPr>
          <w:rFonts w:ascii="Times New Roman" w:hAnsi="Times New Roman" w:cs="Times New Roman"/>
          <w:szCs w:val="22"/>
        </w:rPr>
        <w:t xml:space="preserve"> </w:t>
      </w:r>
      <w:r w:rsidR="0096624C">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CB1571" w:rsidRPr="002F5EC7">
        <w:rPr>
          <w:rFonts w:ascii="Times New Roman" w:hAnsi="Times New Roman" w:cs="Times New Roman"/>
          <w:szCs w:val="22"/>
        </w:rPr>
        <w:t xml:space="preserve"> поселения </w:t>
      </w:r>
      <w:r w:rsidR="00E1621A" w:rsidRPr="002F5EC7">
        <w:rPr>
          <w:rFonts w:ascii="Times New Roman" w:hAnsi="Times New Roman" w:cs="Times New Roman"/>
          <w:szCs w:val="22"/>
        </w:rPr>
        <w:t xml:space="preserve"> </w:t>
      </w:r>
      <w:r w:rsidR="0096624C">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федеральных </w:t>
      </w:r>
      <w:r w:rsidR="008B747C">
        <w:rPr>
          <w:rFonts w:ascii="Times New Roman" w:hAnsi="Times New Roman" w:cs="Times New Roman"/>
          <w:szCs w:val="22"/>
        </w:rPr>
        <w:t>Органов</w:t>
      </w:r>
      <w:r w:rsidRPr="002F5EC7">
        <w:rPr>
          <w:rFonts w:ascii="Times New Roman" w:hAnsi="Times New Roman" w:cs="Times New Roman"/>
          <w:szCs w:val="22"/>
        </w:rPr>
        <w:t xml:space="preserve"> исполнительной власти, </w:t>
      </w:r>
      <w:r w:rsidR="008B747C">
        <w:rPr>
          <w:rFonts w:ascii="Times New Roman" w:hAnsi="Times New Roman" w:cs="Times New Roman"/>
          <w:szCs w:val="22"/>
        </w:rPr>
        <w:t>Органов</w:t>
      </w:r>
      <w:r w:rsidRPr="002F5EC7">
        <w:rPr>
          <w:rFonts w:ascii="Times New Roman" w:hAnsi="Times New Roman" w:cs="Times New Roman"/>
          <w:szCs w:val="22"/>
        </w:rPr>
        <w:t xml:space="preserve"> государственных внебюджетных фондов, </w:t>
      </w:r>
      <w:r w:rsidR="008B747C">
        <w:rPr>
          <w:rFonts w:ascii="Times New Roman" w:hAnsi="Times New Roman" w:cs="Times New Roman"/>
          <w:szCs w:val="22"/>
        </w:rPr>
        <w:t>Органов</w:t>
      </w:r>
      <w:r w:rsidRPr="002F5EC7">
        <w:rPr>
          <w:rFonts w:ascii="Times New Roman" w:hAnsi="Times New Roman" w:cs="Times New Roman"/>
          <w:szCs w:val="22"/>
        </w:rPr>
        <w:t xml:space="preserve"> исполнительной власти Чувашской Республики, </w:t>
      </w:r>
      <w:r w:rsidR="008B747C">
        <w:rPr>
          <w:rFonts w:ascii="Times New Roman" w:hAnsi="Times New Roman" w:cs="Times New Roman"/>
          <w:szCs w:val="22"/>
        </w:rPr>
        <w:t>Органов</w:t>
      </w:r>
      <w:r w:rsidRPr="002F5EC7">
        <w:rPr>
          <w:rFonts w:ascii="Times New Roman" w:hAnsi="Times New Roman" w:cs="Times New Roman"/>
          <w:szCs w:val="22"/>
        </w:rPr>
        <w:t xml:space="preserve"> местного самоуправления,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8B747C"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местах, в которых можно получить информацию о правилах предоставления муниципальной услуги, </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документы, необходимые для предоставления муниципальной услуги и находящиеся в распоряжении федеральных </w:t>
      </w:r>
      <w:r w:rsidR="008B747C">
        <w:rPr>
          <w:rFonts w:ascii="Times New Roman" w:hAnsi="Times New Roman" w:cs="Times New Roman"/>
          <w:szCs w:val="22"/>
        </w:rPr>
        <w:t>органов</w:t>
      </w:r>
      <w:r w:rsidRPr="002F5EC7">
        <w:rPr>
          <w:rFonts w:ascii="Times New Roman" w:hAnsi="Times New Roman" w:cs="Times New Roman"/>
          <w:szCs w:val="22"/>
        </w:rPr>
        <w:t xml:space="preserve"> исполнительной власти, </w:t>
      </w:r>
      <w:r w:rsidR="008B747C">
        <w:rPr>
          <w:rFonts w:ascii="Times New Roman" w:hAnsi="Times New Roman" w:cs="Times New Roman"/>
          <w:szCs w:val="22"/>
        </w:rPr>
        <w:t>органов</w:t>
      </w:r>
      <w:r w:rsidRPr="002F5EC7">
        <w:rPr>
          <w:rFonts w:ascii="Times New Roman" w:hAnsi="Times New Roman" w:cs="Times New Roman"/>
          <w:szCs w:val="22"/>
        </w:rPr>
        <w:t xml:space="preserve"> государственных внебюджетных фондов, </w:t>
      </w:r>
      <w:r w:rsidR="008B747C">
        <w:rPr>
          <w:rFonts w:ascii="Times New Roman" w:hAnsi="Times New Roman" w:cs="Times New Roman"/>
          <w:szCs w:val="22"/>
        </w:rPr>
        <w:t>органов</w:t>
      </w:r>
      <w:r w:rsidRPr="002F5EC7">
        <w:rPr>
          <w:rFonts w:ascii="Times New Roman" w:hAnsi="Times New Roman" w:cs="Times New Roman"/>
          <w:szCs w:val="22"/>
        </w:rPr>
        <w:t xml:space="preserve"> исполнительной власти Чувашской Республики, </w:t>
      </w:r>
      <w:r w:rsidR="008B747C">
        <w:rPr>
          <w:rFonts w:ascii="Times New Roman" w:hAnsi="Times New Roman" w:cs="Times New Roman"/>
          <w:szCs w:val="22"/>
        </w:rPr>
        <w:t>органов</w:t>
      </w:r>
      <w:r w:rsidRPr="002F5EC7">
        <w:rPr>
          <w:rFonts w:ascii="Times New Roman" w:hAnsi="Times New Roman" w:cs="Times New Roman"/>
          <w:szCs w:val="22"/>
        </w:rPr>
        <w:t xml:space="preserve">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6624C">
        <w:rPr>
          <w:rFonts w:ascii="Times New Roman" w:hAnsi="Times New Roman" w:cs="Times New Roman"/>
          <w:szCs w:val="22"/>
        </w:rPr>
        <w:t>Исаковского сельского</w:t>
      </w:r>
      <w:r w:rsidR="00CB1571" w:rsidRPr="002F5EC7">
        <w:rPr>
          <w:rFonts w:ascii="Times New Roman" w:hAnsi="Times New Roman" w:cs="Times New Roman"/>
          <w:szCs w:val="22"/>
        </w:rPr>
        <w:t xml:space="preserve"> поселения </w:t>
      </w:r>
      <w:r w:rsidR="00E1621A" w:rsidRPr="002F5EC7">
        <w:rPr>
          <w:rFonts w:ascii="Times New Roman" w:hAnsi="Times New Roman" w:cs="Times New Roman"/>
          <w:szCs w:val="22"/>
        </w:rPr>
        <w:t xml:space="preserve"> </w:t>
      </w:r>
      <w:r w:rsidR="0096624C">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информация о внутриведомственных и межведомственных административных процедурах, подлежащих выполнению </w:t>
      </w:r>
      <w:r w:rsidR="009169E6">
        <w:rPr>
          <w:rFonts w:ascii="Times New Roman" w:hAnsi="Times New Roman" w:cs="Times New Roman"/>
          <w:szCs w:val="22"/>
        </w:rPr>
        <w:t>органом</w:t>
      </w:r>
      <w:r w:rsidRPr="002F5EC7">
        <w:rPr>
          <w:rFonts w:ascii="Times New Roman" w:hAnsi="Times New Roman" w:cs="Times New Roman"/>
          <w:szCs w:val="22"/>
        </w:rPr>
        <w:t>,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w:t>
      </w:r>
      <w:r w:rsidRPr="002F5EC7">
        <w:rPr>
          <w:rFonts w:ascii="Times New Roman" w:hAnsi="Times New Roman" w:cs="Times New Roman"/>
          <w:szCs w:val="22"/>
        </w:rPr>
        <w:lastRenderedPageBreak/>
        <w:t>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Ответы на письменные обращения заинтересованных лиц </w:t>
      </w:r>
      <w:proofErr w:type="gramStart"/>
      <w:r w:rsidRPr="002F5EC7">
        <w:rPr>
          <w:rFonts w:ascii="Times New Roman" w:hAnsi="Times New Roman" w:cs="Times New Roman"/>
          <w:szCs w:val="22"/>
        </w:rPr>
        <w:t>направляются в письменном виде и должны</w:t>
      </w:r>
      <w:proofErr w:type="gramEnd"/>
      <w:r w:rsidRPr="002F5EC7">
        <w:rPr>
          <w:rFonts w:ascii="Times New Roman" w:hAnsi="Times New Roman" w:cs="Times New Roman"/>
          <w:szCs w:val="22"/>
        </w:rPr>
        <w:t xml:space="preserve">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9169E6">
        <w:rPr>
          <w:b/>
          <w:color w:val="000000" w:themeColor="text1"/>
          <w:sz w:val="22"/>
          <w:szCs w:val="22"/>
        </w:rPr>
        <w:t>а</w:t>
      </w:r>
      <w:r w:rsidR="005614D0">
        <w:rPr>
          <w:b/>
          <w:color w:val="000000" w:themeColor="text1"/>
          <w:sz w:val="22"/>
          <w:szCs w:val="22"/>
        </w:rPr>
        <w:t>дминистраци</w:t>
      </w:r>
      <w:r w:rsidR="009169E6">
        <w:rPr>
          <w:b/>
          <w:color w:val="000000" w:themeColor="text1"/>
          <w:sz w:val="22"/>
          <w:szCs w:val="22"/>
        </w:rPr>
        <w:t>и</w:t>
      </w:r>
      <w:r w:rsidRPr="002F5EC7">
        <w:rPr>
          <w:b/>
          <w:color w:val="000000" w:themeColor="text1"/>
          <w:sz w:val="22"/>
          <w:szCs w:val="22"/>
        </w:rPr>
        <w:t xml:space="preserve">, </w:t>
      </w:r>
      <w:proofErr w:type="gramStart"/>
      <w:r w:rsidRPr="002F5EC7">
        <w:rPr>
          <w:b/>
          <w:color w:val="000000" w:themeColor="text1"/>
          <w:sz w:val="22"/>
          <w:szCs w:val="22"/>
        </w:rPr>
        <w:t>предоставляющего</w:t>
      </w:r>
      <w:proofErr w:type="gramEnd"/>
      <w:r w:rsidRPr="002F5EC7">
        <w:rPr>
          <w:b/>
          <w:color w:val="000000" w:themeColor="text1"/>
          <w:sz w:val="22"/>
          <w:szCs w:val="22"/>
        </w:rPr>
        <w:t xml:space="preserve">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96624C">
        <w:rPr>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0096624C">
        <w:rPr>
          <w:rFonts w:ascii="Times New Roman" w:hAnsi="Times New Roman"/>
        </w:rPr>
        <w:t>Исаковского сельского</w:t>
      </w:r>
      <w:r w:rsidRPr="002F5EC7">
        <w:rPr>
          <w:rFonts w:ascii="Times New Roman" w:hAnsi="Times New Roman"/>
        </w:rPr>
        <w:t xml:space="preserve"> поселения </w:t>
      </w:r>
      <w:r w:rsidR="0096624C">
        <w:rPr>
          <w:rFonts w:ascii="Times New Roman" w:hAnsi="Times New Roman"/>
        </w:rPr>
        <w:t>Красноармейского</w:t>
      </w:r>
      <w:r w:rsidRPr="002F5EC7">
        <w:rPr>
          <w:rFonts w:ascii="Times New Roman" w:hAnsi="Times New Roman"/>
        </w:rPr>
        <w:t xml:space="preserve">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96624C">
        <w:rPr>
          <w:sz w:val="22"/>
          <w:szCs w:val="22"/>
        </w:rPr>
        <w:t>Исаковского сельского</w:t>
      </w:r>
      <w:r w:rsidR="00EB2FD7" w:rsidRPr="002F5EC7">
        <w:rPr>
          <w:color w:val="000000" w:themeColor="text1"/>
          <w:sz w:val="22"/>
          <w:szCs w:val="22"/>
        </w:rPr>
        <w:t xml:space="preserve"> поселения </w:t>
      </w:r>
      <w:r w:rsidR="0096624C">
        <w:rPr>
          <w:color w:val="000000" w:themeColor="text1"/>
          <w:sz w:val="22"/>
          <w:szCs w:val="22"/>
        </w:rPr>
        <w:t>Красноармейского</w:t>
      </w:r>
      <w:r w:rsidR="00EB2FD7" w:rsidRPr="002F5EC7">
        <w:rPr>
          <w:color w:val="000000" w:themeColor="text1"/>
          <w:sz w:val="22"/>
          <w:szCs w:val="22"/>
        </w:rPr>
        <w:t xml:space="preserve">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2.2.1. Государственные и муниципальные </w:t>
      </w:r>
      <w:r w:rsidR="009169E6">
        <w:rPr>
          <w:b/>
          <w:color w:val="000000" w:themeColor="text1"/>
          <w:sz w:val="22"/>
          <w:szCs w:val="22"/>
        </w:rPr>
        <w:t>орган</w:t>
      </w:r>
      <w:r w:rsidRPr="002F5EC7">
        <w:rPr>
          <w:b/>
          <w:color w:val="000000" w:themeColor="text1"/>
          <w:sz w:val="22"/>
          <w:szCs w:val="22"/>
        </w:rPr>
        <w:t xml:space="preserve">ы и </w:t>
      </w:r>
      <w:r w:rsidR="003408F0">
        <w:rPr>
          <w:b/>
          <w:color w:val="000000" w:themeColor="text1"/>
          <w:sz w:val="22"/>
          <w:szCs w:val="22"/>
        </w:rPr>
        <w:t>организации</w:t>
      </w:r>
      <w:r w:rsidRPr="002F5EC7">
        <w:rPr>
          <w:b/>
          <w:color w:val="000000" w:themeColor="text1"/>
          <w:sz w:val="22"/>
          <w:szCs w:val="22"/>
        </w:rPr>
        <w:t>,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w:t>
      </w:r>
      <w:r w:rsidR="009169E6">
        <w:rPr>
          <w:rFonts w:eastAsia="Calibri"/>
          <w:kern w:val="2"/>
          <w:sz w:val="22"/>
          <w:szCs w:val="22"/>
          <w:lang w:eastAsia="en-US"/>
        </w:rPr>
        <w:t>орган</w:t>
      </w:r>
      <w:r w:rsidRPr="002F5EC7">
        <w:rPr>
          <w:rFonts w:eastAsia="Calibri"/>
          <w:kern w:val="2"/>
          <w:sz w:val="22"/>
          <w:szCs w:val="22"/>
          <w:lang w:eastAsia="en-US"/>
        </w:rPr>
        <w:t xml:space="preserve">ами, </w:t>
      </w:r>
      <w:r w:rsidR="009169E6">
        <w:rPr>
          <w:rFonts w:eastAsia="Calibri"/>
          <w:kern w:val="2"/>
          <w:sz w:val="22"/>
          <w:szCs w:val="22"/>
          <w:lang w:eastAsia="en-US"/>
        </w:rPr>
        <w:t>организ</w:t>
      </w:r>
      <w:r w:rsidRPr="002F5EC7">
        <w:rPr>
          <w:rFonts w:eastAsia="Calibri"/>
          <w:kern w:val="2"/>
          <w:sz w:val="22"/>
          <w:szCs w:val="22"/>
          <w:lang w:eastAsia="en-US"/>
        </w:rPr>
        <w:t>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lastRenderedPageBreak/>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комитетом по управлению муниципальным имуществом </w:t>
      </w:r>
      <w:r w:rsidR="0096624C">
        <w:rPr>
          <w:rFonts w:eastAsia="Calibri"/>
          <w:kern w:val="2"/>
          <w:sz w:val="22"/>
          <w:szCs w:val="22"/>
          <w:lang w:eastAsia="en-US"/>
        </w:rPr>
        <w:t>Красноармейского</w:t>
      </w:r>
      <w:r w:rsidRPr="002F5EC7">
        <w:rPr>
          <w:rFonts w:eastAsia="Calibri"/>
          <w:kern w:val="2"/>
          <w:sz w:val="22"/>
          <w:szCs w:val="22"/>
          <w:lang w:eastAsia="en-US"/>
        </w:rPr>
        <w:t xml:space="preserve"> района; </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96624C">
        <w:rPr>
          <w:rFonts w:eastAsia="Calibri"/>
          <w:kern w:val="2"/>
          <w:sz w:val="22"/>
          <w:szCs w:val="22"/>
          <w:lang w:eastAsia="en-US"/>
        </w:rPr>
        <w:t>Красноармейского</w:t>
      </w:r>
      <w:r w:rsidR="00662380" w:rsidRPr="002F5EC7">
        <w:rPr>
          <w:rFonts w:eastAsia="Calibri"/>
          <w:kern w:val="2"/>
          <w:sz w:val="22"/>
          <w:szCs w:val="22"/>
          <w:lang w:eastAsia="en-US"/>
        </w:rPr>
        <w:t xml:space="preserve"> района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w:t>
      </w:r>
      <w:proofErr w:type="spellStart"/>
      <w:r w:rsidRPr="002F5EC7">
        <w:rPr>
          <w:rFonts w:eastAsia="Calibri"/>
          <w:sz w:val="22"/>
          <w:szCs w:val="22"/>
        </w:rPr>
        <w:t>Чувашэнерго</w:t>
      </w:r>
      <w:proofErr w:type="spellEnd"/>
      <w:r w:rsidRPr="002F5EC7">
        <w:rPr>
          <w:rFonts w:eastAsia="Calibri"/>
          <w:sz w:val="22"/>
          <w:szCs w:val="22"/>
        </w:rPr>
        <w:t>"</w:t>
      </w:r>
    </w:p>
    <w:p w:rsidR="00FB7C03" w:rsidRPr="002F5EC7" w:rsidRDefault="00FB7C03" w:rsidP="009169E6">
      <w:pPr>
        <w:ind w:firstLine="720"/>
        <w:rPr>
          <w:sz w:val="22"/>
          <w:szCs w:val="22"/>
        </w:rPr>
      </w:pPr>
      <w:r w:rsidRPr="002F5EC7">
        <w:rPr>
          <w:sz w:val="22"/>
          <w:szCs w:val="22"/>
        </w:rPr>
        <w:t xml:space="preserve">- </w:t>
      </w:r>
      <w:r w:rsidRPr="002F5EC7">
        <w:rPr>
          <w:color w:val="000000"/>
          <w:spacing w:val="-1"/>
          <w:sz w:val="22"/>
          <w:szCs w:val="22"/>
        </w:rPr>
        <w:t xml:space="preserve">ЛТЦ </w:t>
      </w:r>
      <w:r w:rsidR="009169E6">
        <w:rPr>
          <w:color w:val="000000"/>
          <w:spacing w:val="-1"/>
          <w:sz w:val="22"/>
          <w:szCs w:val="22"/>
        </w:rPr>
        <w:t>Красноармейский</w:t>
      </w:r>
      <w:r w:rsidRPr="002F5EC7">
        <w:rPr>
          <w:color w:val="000000"/>
          <w:spacing w:val="-1"/>
          <w:sz w:val="22"/>
          <w:szCs w:val="22"/>
        </w:rPr>
        <w:t xml:space="preserve"> в ЧР ПАО </w:t>
      </w:r>
      <w:r w:rsidRPr="002F5EC7">
        <w:rPr>
          <w:color w:val="000000"/>
          <w:spacing w:val="-2"/>
          <w:sz w:val="22"/>
          <w:szCs w:val="22"/>
        </w:rPr>
        <w:t>«Ростелеком»</w:t>
      </w:r>
      <w:r w:rsidRPr="002F5EC7">
        <w:rPr>
          <w:sz w:val="22"/>
          <w:szCs w:val="22"/>
        </w:rPr>
        <w:t>;</w:t>
      </w:r>
      <w:r w:rsidRPr="002F5EC7">
        <w:rPr>
          <w:sz w:val="22"/>
          <w:szCs w:val="22"/>
        </w:rPr>
        <w:br/>
        <w:t xml:space="preserve">           </w:t>
      </w:r>
      <w:r w:rsidR="009169E6">
        <w:rPr>
          <w:sz w:val="22"/>
          <w:szCs w:val="22"/>
        </w:rPr>
        <w:t xml:space="preserve"> </w:t>
      </w:r>
      <w:r w:rsidRPr="002F5EC7">
        <w:rPr>
          <w:sz w:val="22"/>
          <w:szCs w:val="22"/>
        </w:rPr>
        <w:t xml:space="preserve">- </w:t>
      </w:r>
      <w:r w:rsidR="009169E6">
        <w:rPr>
          <w:sz w:val="22"/>
          <w:szCs w:val="22"/>
        </w:rPr>
        <w:t xml:space="preserve"> </w:t>
      </w:r>
      <w:r w:rsidRPr="002F5EC7">
        <w:rPr>
          <w:sz w:val="22"/>
          <w:szCs w:val="22"/>
        </w:rPr>
        <w:t>ОАО «Газпром распределение Чебоксары»;</w:t>
      </w:r>
    </w:p>
    <w:p w:rsidR="00FB7C03" w:rsidRPr="002F5EC7" w:rsidRDefault="009169E6" w:rsidP="009169E6">
      <w:pPr>
        <w:ind w:firstLine="720"/>
        <w:jc w:val="both"/>
        <w:rPr>
          <w:sz w:val="22"/>
          <w:szCs w:val="22"/>
        </w:rPr>
      </w:pPr>
      <w:r>
        <w:rPr>
          <w:sz w:val="22"/>
          <w:szCs w:val="22"/>
        </w:rPr>
        <w:t xml:space="preserve">- МУП </w:t>
      </w:r>
      <w:r w:rsidR="00FB7C03" w:rsidRPr="002F5EC7">
        <w:rPr>
          <w:sz w:val="22"/>
          <w:szCs w:val="22"/>
        </w:rPr>
        <w:t>ЖКХ</w:t>
      </w:r>
      <w:r w:rsidR="003E1A4A" w:rsidRPr="002F5EC7">
        <w:rPr>
          <w:sz w:val="22"/>
          <w:szCs w:val="22"/>
        </w:rPr>
        <w:t xml:space="preserve"> </w:t>
      </w:r>
      <w:r w:rsidR="0096624C">
        <w:rPr>
          <w:sz w:val="22"/>
          <w:szCs w:val="22"/>
        </w:rPr>
        <w:t>Красноармейского</w:t>
      </w:r>
      <w:r w:rsidR="003E1A4A" w:rsidRPr="002F5EC7">
        <w:rPr>
          <w:sz w:val="22"/>
          <w:szCs w:val="22"/>
        </w:rPr>
        <w:t xml:space="preserve"> района;</w:t>
      </w:r>
    </w:p>
    <w:p w:rsidR="00FB7C03" w:rsidRPr="002F5EC7" w:rsidRDefault="00FB7C03" w:rsidP="00FB7C03">
      <w:pPr>
        <w:ind w:firstLine="720"/>
        <w:jc w:val="both"/>
        <w:rPr>
          <w:sz w:val="22"/>
          <w:szCs w:val="22"/>
        </w:rPr>
      </w:pPr>
      <w:r w:rsidRPr="002F5EC7">
        <w:rPr>
          <w:sz w:val="22"/>
          <w:szCs w:val="22"/>
        </w:rPr>
        <w:t xml:space="preserve">- МУП  «БТИ» </w:t>
      </w:r>
      <w:r w:rsidR="0096624C">
        <w:rPr>
          <w:sz w:val="22"/>
          <w:szCs w:val="22"/>
        </w:rPr>
        <w:t>Красноармейского</w:t>
      </w:r>
      <w:r w:rsidRPr="002F5EC7">
        <w:rPr>
          <w:sz w:val="22"/>
          <w:szCs w:val="22"/>
        </w:rPr>
        <w:t xml:space="preserve"> района;</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xml:space="preserve">- и другими </w:t>
      </w:r>
      <w:r w:rsidR="00E53943">
        <w:rPr>
          <w:spacing w:val="-3"/>
          <w:sz w:val="22"/>
          <w:szCs w:val="22"/>
        </w:rPr>
        <w:t>орган</w:t>
      </w:r>
      <w:r w:rsidRPr="002F5EC7">
        <w:rPr>
          <w:spacing w:val="-3"/>
          <w:sz w:val="22"/>
          <w:szCs w:val="22"/>
        </w:rPr>
        <w:t>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 xml:space="preserve">При подаче заявления с документами на предоставление муниципальной услуги в </w:t>
      </w:r>
      <w:r w:rsidR="005614D0">
        <w:rPr>
          <w:color w:val="000000" w:themeColor="text1"/>
          <w:sz w:val="22"/>
          <w:szCs w:val="22"/>
        </w:rPr>
        <w:t>Администрация</w:t>
      </w:r>
      <w:r w:rsidRPr="002F5EC7">
        <w:rPr>
          <w:color w:val="000000" w:themeColor="text1"/>
          <w:sz w:val="22"/>
          <w:szCs w:val="22"/>
        </w:rPr>
        <w:t xml:space="preserve">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E53943">
        <w:rPr>
          <w:color w:val="000000" w:themeColor="text1"/>
          <w:sz w:val="22"/>
          <w:szCs w:val="22"/>
        </w:rPr>
        <w:t>орган</w:t>
      </w:r>
      <w:r w:rsidRPr="002F5EC7">
        <w:rPr>
          <w:color w:val="000000" w:themeColor="text1"/>
          <w:sz w:val="22"/>
          <w:szCs w:val="22"/>
        </w:rPr>
        <w:t xml:space="preserve">ы исполнительной власти, иные </w:t>
      </w:r>
      <w:r w:rsidR="00E53943">
        <w:rPr>
          <w:color w:val="000000" w:themeColor="text1"/>
          <w:sz w:val="22"/>
          <w:szCs w:val="22"/>
        </w:rPr>
        <w:t>орган</w:t>
      </w:r>
      <w:r w:rsidRPr="002F5EC7">
        <w:rPr>
          <w:color w:val="000000" w:themeColor="text1"/>
          <w:sz w:val="22"/>
          <w:szCs w:val="22"/>
        </w:rPr>
        <w:t xml:space="preserve">ы местного самоуправления и </w:t>
      </w:r>
      <w:r w:rsidR="003408F0">
        <w:rPr>
          <w:color w:val="000000" w:themeColor="text1"/>
          <w:sz w:val="22"/>
          <w:szCs w:val="22"/>
        </w:rPr>
        <w:t>организации</w:t>
      </w:r>
      <w:r w:rsidRPr="002F5EC7">
        <w:rPr>
          <w:color w:val="000000" w:themeColor="text1"/>
          <w:sz w:val="22"/>
          <w:szCs w:val="22"/>
        </w:rPr>
        <w:t>,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EB2FD7"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w:t>
      </w:r>
      <w:proofErr w:type="gramStart"/>
      <w:r w:rsidR="00ED1B92" w:rsidRPr="002F5EC7">
        <w:rPr>
          <w:color w:val="000000" w:themeColor="text1"/>
          <w:sz w:val="22"/>
          <w:szCs w:val="22"/>
        </w:rPr>
        <w:t>не</w:t>
      </w:r>
      <w:r w:rsidR="00ED1B92" w:rsidRPr="002F5EC7">
        <w:rPr>
          <w:color w:val="22272F"/>
          <w:sz w:val="22"/>
          <w:szCs w:val="22"/>
        </w:rPr>
        <w:t xml:space="preserve"> соответствии</w:t>
      </w:r>
      <w:proofErr w:type="gramEnd"/>
      <w:r w:rsidR="00ED1B92" w:rsidRPr="002F5EC7">
        <w:rPr>
          <w:color w:val="22272F"/>
          <w:sz w:val="22"/>
          <w:szCs w:val="22"/>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F337F2" w:rsidP="00B64993">
      <w:pPr>
        <w:pStyle w:val="ConsPlusNormal"/>
        <w:ind w:firstLine="540"/>
        <w:jc w:val="both"/>
        <w:rPr>
          <w:rFonts w:ascii="Times New Roman" w:hAnsi="Times New Roman" w:cs="Times New Roman"/>
          <w:szCs w:val="22"/>
        </w:rPr>
      </w:pPr>
      <w:hyperlink r:id="rId11"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w:t>
      </w:r>
      <w:r w:rsidR="003408F0">
        <w:rPr>
          <w:rFonts w:ascii="Times New Roman" w:hAnsi="Times New Roman" w:cs="Times New Roman"/>
          <w:szCs w:val="22"/>
        </w:rPr>
        <w:t>Организации</w:t>
      </w:r>
      <w:r w:rsidRPr="002F5EC7">
        <w:rPr>
          <w:rFonts w:ascii="Times New Roman" w:hAnsi="Times New Roman" w:cs="Times New Roman"/>
          <w:szCs w:val="22"/>
        </w:rPr>
        <w:t xml:space="preserve">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w:t>
      </w:r>
      <w:r w:rsidRPr="002F5EC7">
        <w:rPr>
          <w:rFonts w:ascii="Times New Roman" w:hAnsi="Times New Roman" w:cs="Times New Roman"/>
          <w:szCs w:val="22"/>
        </w:rPr>
        <w:lastRenderedPageBreak/>
        <w:t xml:space="preserve">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w:t>
      </w:r>
      <w:proofErr w:type="spellStart"/>
      <w:r w:rsidR="005614D0">
        <w:rPr>
          <w:rFonts w:ascii="Times New Roman" w:hAnsi="Times New Roman" w:cs="Times New Roman"/>
          <w:szCs w:val="22"/>
        </w:rPr>
        <w:t>Администрация</w:t>
      </w:r>
      <w:r w:rsidRPr="002F5EC7">
        <w:rPr>
          <w:rFonts w:ascii="Times New Roman" w:hAnsi="Times New Roman" w:cs="Times New Roman"/>
          <w:szCs w:val="22"/>
        </w:rPr>
        <w:t>изациях</w:t>
      </w:r>
      <w:proofErr w:type="spellEnd"/>
      <w:r w:rsidRPr="002F5EC7">
        <w:rPr>
          <w:rFonts w:ascii="Times New Roman" w:hAnsi="Times New Roman" w:cs="Times New Roman"/>
          <w:szCs w:val="22"/>
        </w:rPr>
        <w:t xml:space="preserve">"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w:t>
      </w:r>
      <w:r w:rsidR="003408F0">
        <w:rPr>
          <w:rFonts w:ascii="Times New Roman" w:hAnsi="Times New Roman" w:cs="Times New Roman"/>
          <w:szCs w:val="22"/>
        </w:rPr>
        <w:t>Организации</w:t>
      </w:r>
      <w:r w:rsidRPr="002F5EC7">
        <w:rPr>
          <w:rFonts w:ascii="Times New Roman" w:hAnsi="Times New Roman" w:cs="Times New Roman"/>
          <w:szCs w:val="22"/>
        </w:rPr>
        <w:t xml:space="preserve">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F337F2"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F337F2"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 xml:space="preserve">Правил </w:t>
      </w:r>
      <w:r w:rsidR="003408F0">
        <w:rPr>
          <w:rFonts w:ascii="Times New Roman" w:hAnsi="Times New Roman" w:cs="Times New Roman"/>
          <w:szCs w:val="22"/>
        </w:rPr>
        <w:t>организации</w:t>
      </w:r>
      <w:r w:rsidR="00B64993" w:rsidRPr="002F5EC7">
        <w:rPr>
          <w:rFonts w:ascii="Times New Roman" w:hAnsi="Times New Roman" w:cs="Times New Roman"/>
          <w:szCs w:val="22"/>
        </w:rPr>
        <w:t xml:space="preserve">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F337F2"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F337F2"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F337F2" w:rsidP="00B64993">
      <w:pPr>
        <w:pStyle w:val="ConsPlusNormal"/>
        <w:ind w:firstLine="540"/>
        <w:jc w:val="both"/>
        <w:rPr>
          <w:rFonts w:ascii="Times New Roman" w:hAnsi="Times New Roman" w:cs="Times New Roman"/>
          <w:szCs w:val="22"/>
        </w:rPr>
      </w:pPr>
      <w:hyperlink r:id="rId25"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 xml:space="preserve">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w:t>
      </w:r>
      <w:r w:rsidRPr="002F5EC7">
        <w:rPr>
          <w:sz w:val="22"/>
          <w:szCs w:val="22"/>
        </w:rPr>
        <w:lastRenderedPageBreak/>
        <w:t>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r w:rsidR="0096624C">
        <w:rPr>
          <w:bCs/>
          <w:sz w:val="22"/>
          <w:szCs w:val="22"/>
        </w:rPr>
        <w:t>Исаковского сельского</w:t>
      </w:r>
      <w:r w:rsidR="00662380" w:rsidRPr="002F5EC7">
        <w:rPr>
          <w:bCs/>
          <w:sz w:val="22"/>
          <w:szCs w:val="22"/>
        </w:rPr>
        <w:t xml:space="preserve"> поселения </w:t>
      </w:r>
      <w:r w:rsidR="0096624C">
        <w:rPr>
          <w:bCs/>
          <w:sz w:val="22"/>
          <w:szCs w:val="22"/>
        </w:rPr>
        <w:t>Красноармейского</w:t>
      </w:r>
      <w:r w:rsidR="00662380" w:rsidRPr="002F5EC7">
        <w:rPr>
          <w:bCs/>
          <w:sz w:val="22"/>
          <w:szCs w:val="22"/>
        </w:rPr>
        <w:t xml:space="preserve"> района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w:t>
      </w:r>
      <w:r w:rsidR="005614D0">
        <w:rPr>
          <w:color w:val="000000" w:themeColor="text1"/>
          <w:sz w:val="22"/>
          <w:szCs w:val="22"/>
        </w:rPr>
        <w:t>Администраци</w:t>
      </w:r>
      <w:r w:rsidR="00E53943">
        <w:rPr>
          <w:color w:val="000000" w:themeColor="text1"/>
          <w:sz w:val="22"/>
          <w:szCs w:val="22"/>
        </w:rPr>
        <w:t>ю</w:t>
      </w:r>
      <w:r w:rsidRPr="002F5EC7">
        <w:rPr>
          <w:color w:val="000000" w:themeColor="text1"/>
          <w:sz w:val="22"/>
          <w:szCs w:val="22"/>
        </w:rPr>
        <w:t xml:space="preserve">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решениям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4" w:name="P234"/>
      <w:bookmarkEnd w:id="4"/>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w:t>
      </w:r>
      <w:r w:rsidR="003408F0">
        <w:rPr>
          <w:rFonts w:ascii="Times New Roman" w:hAnsi="Times New Roman" w:cs="Times New Roman"/>
          <w:szCs w:val="22"/>
        </w:rPr>
        <w:t>организации</w:t>
      </w:r>
      <w:r w:rsidRPr="002F5EC7">
        <w:rPr>
          <w:rFonts w:ascii="Times New Roman" w:hAnsi="Times New Roman" w:cs="Times New Roman"/>
          <w:szCs w:val="22"/>
        </w:rPr>
        <w:t xml:space="preserve"> предоставления государственных и муниципальных услуг». </w:t>
      </w:r>
    </w:p>
    <w:p w:rsidR="00F06FCC" w:rsidRPr="00EC0C96" w:rsidRDefault="00B64993" w:rsidP="00EC0C96">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7"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w:t>
      </w:r>
      <w:r w:rsidR="006A3482" w:rsidRPr="002F5EC7">
        <w:rPr>
          <w:color w:val="22272F"/>
          <w:sz w:val="22"/>
          <w:szCs w:val="22"/>
        </w:rPr>
        <w:lastRenderedPageBreak/>
        <w:t>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w:t>
      </w:r>
      <w:r w:rsidR="008B747C">
        <w:rPr>
          <w:b/>
          <w:color w:val="000000" w:themeColor="text1"/>
          <w:sz w:val="22"/>
          <w:szCs w:val="22"/>
        </w:rPr>
        <w:t>Органов</w:t>
      </w:r>
      <w:r w:rsidRPr="002F5EC7">
        <w:rPr>
          <w:b/>
          <w:color w:val="000000" w:themeColor="text1"/>
          <w:sz w:val="22"/>
          <w:szCs w:val="22"/>
        </w:rPr>
        <w:t xml:space="preserve">, </w:t>
      </w:r>
      <w:r w:rsidR="008B747C">
        <w:rPr>
          <w:b/>
          <w:color w:val="000000" w:themeColor="text1"/>
          <w:sz w:val="22"/>
          <w:szCs w:val="22"/>
        </w:rPr>
        <w:t>Органов</w:t>
      </w:r>
      <w:r w:rsidRPr="002F5EC7">
        <w:rPr>
          <w:b/>
          <w:color w:val="000000" w:themeColor="text1"/>
          <w:sz w:val="22"/>
          <w:szCs w:val="22"/>
        </w:rPr>
        <w:t xml:space="preserve"> местного    самоуправления     и    иных </w:t>
      </w:r>
      <w:r w:rsidR="008B747C">
        <w:rPr>
          <w:b/>
          <w:color w:val="000000" w:themeColor="text1"/>
          <w:sz w:val="22"/>
          <w:szCs w:val="22"/>
        </w:rPr>
        <w:t>Органов</w:t>
      </w:r>
      <w:r w:rsidRPr="002F5EC7">
        <w:rPr>
          <w:b/>
          <w:color w:val="000000" w:themeColor="text1"/>
          <w:sz w:val="22"/>
          <w:szCs w:val="22"/>
        </w:rPr>
        <w:t>,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 xml:space="preserve">В соответствии с Федеральным законом от 27.07.2010 № 210-ФЗ «Об </w:t>
      </w:r>
      <w:r w:rsidR="003408F0">
        <w:rPr>
          <w:rFonts w:cs="Arial"/>
          <w:bCs/>
          <w:color w:val="000000" w:themeColor="text1"/>
          <w:sz w:val="22"/>
          <w:szCs w:val="22"/>
        </w:rPr>
        <w:t>организации</w:t>
      </w:r>
      <w:r w:rsidRPr="002F5EC7">
        <w:rPr>
          <w:rFonts w:cs="Arial"/>
          <w:bCs/>
          <w:color w:val="000000" w:themeColor="text1"/>
          <w:sz w:val="22"/>
          <w:szCs w:val="22"/>
        </w:rPr>
        <w:t xml:space="preserve"> предоставления государственных и муниципальных услуг» (далее – Федеральный закон № 210-ФЗ) при предоставлении муниципальной услуги </w:t>
      </w:r>
      <w:r w:rsidR="005614D0">
        <w:rPr>
          <w:rFonts w:cs="Arial"/>
          <w:bCs/>
          <w:color w:val="000000" w:themeColor="text1"/>
          <w:sz w:val="22"/>
          <w:szCs w:val="22"/>
        </w:rPr>
        <w:t>Администрация</w:t>
      </w:r>
      <w:r w:rsidRPr="002F5EC7">
        <w:rPr>
          <w:rFonts w:cs="Arial"/>
          <w:bCs/>
          <w:color w:val="000000" w:themeColor="text1"/>
          <w:sz w:val="22"/>
          <w:szCs w:val="22"/>
        </w:rPr>
        <w:t xml:space="preserve">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w:t>
      </w:r>
      <w:r w:rsidR="003408F0">
        <w:rPr>
          <w:rFonts w:cs="Arial"/>
          <w:color w:val="000000" w:themeColor="text1"/>
          <w:sz w:val="22"/>
          <w:szCs w:val="22"/>
        </w:rPr>
        <w:t>орган</w:t>
      </w:r>
      <w:r w:rsidRPr="002F5EC7">
        <w:rPr>
          <w:rFonts w:cs="Arial"/>
          <w:color w:val="000000" w:themeColor="text1"/>
          <w:sz w:val="22"/>
          <w:szCs w:val="22"/>
        </w:rPr>
        <w:t xml:space="preserve">ах, </w:t>
      </w:r>
      <w:r w:rsidR="003408F0">
        <w:rPr>
          <w:rFonts w:cs="Arial"/>
          <w:color w:val="000000" w:themeColor="text1"/>
          <w:sz w:val="22"/>
          <w:szCs w:val="22"/>
        </w:rPr>
        <w:t>органах местно</w:t>
      </w:r>
      <w:r w:rsidRPr="002F5EC7">
        <w:rPr>
          <w:rFonts w:cs="Arial"/>
          <w:color w:val="000000" w:themeColor="text1"/>
          <w:sz w:val="22"/>
          <w:szCs w:val="22"/>
        </w:rPr>
        <w:t xml:space="preserve">го самоуправления и подведомственных государственным </w:t>
      </w:r>
      <w:r w:rsidR="003408F0">
        <w:rPr>
          <w:rFonts w:cs="Arial"/>
          <w:color w:val="000000" w:themeColor="text1"/>
          <w:sz w:val="22"/>
          <w:szCs w:val="22"/>
        </w:rPr>
        <w:t>орган</w:t>
      </w:r>
      <w:r w:rsidRPr="002F5EC7">
        <w:rPr>
          <w:rFonts w:cs="Arial"/>
          <w:color w:val="000000" w:themeColor="text1"/>
          <w:sz w:val="22"/>
          <w:szCs w:val="22"/>
        </w:rPr>
        <w:t xml:space="preserve">ам или </w:t>
      </w:r>
      <w:r w:rsidR="003408F0">
        <w:rPr>
          <w:rFonts w:cs="Arial"/>
          <w:color w:val="000000" w:themeColor="text1"/>
          <w:sz w:val="22"/>
          <w:szCs w:val="22"/>
        </w:rPr>
        <w:t>организация</w:t>
      </w:r>
      <w:r w:rsidR="00EB37B0">
        <w:rPr>
          <w:rFonts w:cs="Arial"/>
          <w:color w:val="000000" w:themeColor="text1"/>
          <w:sz w:val="22"/>
          <w:szCs w:val="22"/>
        </w:rPr>
        <w:t>м</w:t>
      </w:r>
      <w:r w:rsidRPr="002F5EC7">
        <w:rPr>
          <w:rFonts w:cs="Arial"/>
          <w:color w:val="000000" w:themeColor="text1"/>
          <w:sz w:val="22"/>
          <w:szCs w:val="22"/>
        </w:rPr>
        <w:t xml:space="preserve">,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w:t>
      </w:r>
      <w:proofErr w:type="gramStart"/>
      <w:r w:rsidRPr="002F5EC7">
        <w:rPr>
          <w:color w:val="000000" w:themeColor="text1"/>
          <w:sz w:val="22"/>
          <w:szCs w:val="22"/>
        </w:rPr>
        <w:t>исполнительный</w:t>
      </w:r>
      <w:proofErr w:type="gramEnd"/>
      <w:r w:rsidRPr="002F5EC7">
        <w:rPr>
          <w:color w:val="000000" w:themeColor="text1"/>
          <w:sz w:val="22"/>
          <w:szCs w:val="22"/>
        </w:rPr>
        <w:t xml:space="preserve"> </w:t>
      </w:r>
      <w:r w:rsidR="00EB37B0">
        <w:rPr>
          <w:color w:val="000000" w:themeColor="text1"/>
          <w:sz w:val="22"/>
          <w:szCs w:val="22"/>
        </w:rPr>
        <w:t>орган</w:t>
      </w:r>
      <w:r w:rsidRPr="002F5EC7">
        <w:rPr>
          <w:color w:val="000000" w:themeColor="text1"/>
          <w:sz w:val="22"/>
          <w:szCs w:val="22"/>
        </w:rPr>
        <w:t xml:space="preserve"> государственной власти или </w:t>
      </w:r>
      <w:r w:rsidR="005614D0">
        <w:rPr>
          <w:color w:val="000000" w:themeColor="text1"/>
          <w:sz w:val="22"/>
          <w:szCs w:val="22"/>
        </w:rPr>
        <w:t>Администрация</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 xml:space="preserve">запрашивает такие документы или сведения, содержащиеся в них, в соответствующих </w:t>
      </w:r>
      <w:r w:rsidR="00EB37B0">
        <w:rPr>
          <w:color w:val="000000" w:themeColor="text1"/>
          <w:sz w:val="22"/>
          <w:szCs w:val="22"/>
        </w:rPr>
        <w:t>организаци</w:t>
      </w:r>
      <w:r w:rsidR="005614D0">
        <w:rPr>
          <w:color w:val="000000" w:themeColor="text1"/>
          <w:sz w:val="22"/>
          <w:szCs w:val="22"/>
        </w:rPr>
        <w:t>я</w:t>
      </w:r>
      <w:r w:rsidR="001214CC" w:rsidRPr="002F5EC7">
        <w:rPr>
          <w:color w:val="000000" w:themeColor="text1"/>
          <w:sz w:val="22"/>
          <w:szCs w:val="22"/>
        </w:rPr>
        <w:t>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w:t>
      </w:r>
      <w:r w:rsidR="005614D0">
        <w:rPr>
          <w:bCs/>
          <w:color w:val="000000" w:themeColor="text1"/>
          <w:sz w:val="22"/>
          <w:szCs w:val="22"/>
        </w:rPr>
        <w:t>Администраци</w:t>
      </w:r>
      <w:r w:rsidR="00EB37B0">
        <w:rPr>
          <w:bCs/>
          <w:color w:val="000000" w:themeColor="text1"/>
          <w:sz w:val="22"/>
          <w:szCs w:val="22"/>
        </w:rPr>
        <w:t>и</w:t>
      </w:r>
      <w:r w:rsidRPr="002F5EC7">
        <w:rPr>
          <w:bCs/>
          <w:color w:val="000000" w:themeColor="text1"/>
          <w:sz w:val="22"/>
          <w:szCs w:val="22"/>
        </w:rPr>
        <w:t xml:space="preserve">, МФЦ, а также - </w:t>
      </w:r>
      <w:r w:rsidRPr="002F5EC7">
        <w:rPr>
          <w:bCs/>
          <w:color w:val="000000" w:themeColor="text1"/>
          <w:sz w:val="22"/>
          <w:szCs w:val="22"/>
        </w:rPr>
        <w:lastRenderedPageBreak/>
        <w:t>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EB37B0">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предоставляющих государственные услуги, </w:t>
      </w:r>
      <w:r w:rsidR="00EB37B0">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предоставляющих муниципальные услуги, иных государственных </w:t>
      </w:r>
      <w:r w:rsidR="00EB37B0">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w:t>
      </w:r>
      <w:r w:rsidR="00EB37B0">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местного самоуправления либо подведомственных государственным </w:t>
      </w:r>
      <w:r w:rsidR="00EB37B0">
        <w:rPr>
          <w:color w:val="000000" w:themeColor="text1"/>
          <w:sz w:val="22"/>
          <w:szCs w:val="22"/>
        </w:rPr>
        <w:t>организ</w:t>
      </w:r>
      <w:r w:rsidR="005614D0">
        <w:rPr>
          <w:color w:val="000000" w:themeColor="text1"/>
          <w:sz w:val="22"/>
          <w:szCs w:val="22"/>
        </w:rPr>
        <w:t>ация</w:t>
      </w:r>
      <w:r w:rsidRPr="002F5EC7">
        <w:rPr>
          <w:color w:val="000000" w:themeColor="text1"/>
          <w:sz w:val="22"/>
          <w:szCs w:val="22"/>
        </w:rPr>
        <w:t xml:space="preserve">м или </w:t>
      </w:r>
      <w:r w:rsidR="005614D0">
        <w:rPr>
          <w:color w:val="000000" w:themeColor="text1"/>
          <w:sz w:val="22"/>
          <w:szCs w:val="22"/>
        </w:rPr>
        <w:t>Администраци</w:t>
      </w:r>
      <w:r w:rsidR="00EB37B0">
        <w:rPr>
          <w:color w:val="000000" w:themeColor="text1"/>
          <w:sz w:val="22"/>
          <w:szCs w:val="22"/>
        </w:rPr>
        <w:t>и</w:t>
      </w:r>
      <w:r w:rsidRPr="002F5EC7">
        <w:rPr>
          <w:color w:val="000000" w:themeColor="text1"/>
          <w:sz w:val="22"/>
          <w:szCs w:val="22"/>
        </w:rPr>
        <w:t>,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2F5EC7">
        <w:rPr>
          <w:color w:val="000000" w:themeColor="text1"/>
          <w:sz w:val="22"/>
          <w:szCs w:val="22"/>
        </w:rPr>
        <w:t xml:space="preserve"> </w:t>
      </w:r>
      <w:proofErr w:type="gramStart"/>
      <w:r w:rsidRPr="002F5EC7">
        <w:rPr>
          <w:color w:val="000000" w:themeColor="text1"/>
          <w:sz w:val="22"/>
          <w:szCs w:val="22"/>
        </w:rPr>
        <w:t>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w:t>
      </w:r>
      <w:r w:rsidR="005614D0">
        <w:rPr>
          <w:color w:val="000000" w:themeColor="text1"/>
          <w:sz w:val="22"/>
          <w:szCs w:val="22"/>
        </w:rPr>
        <w:t>Администраци</w:t>
      </w:r>
      <w:r w:rsidR="00EB37B0">
        <w:rPr>
          <w:color w:val="000000" w:themeColor="text1"/>
          <w:sz w:val="22"/>
          <w:szCs w:val="22"/>
        </w:rPr>
        <w:t>ю</w:t>
      </w:r>
      <w:r w:rsidRPr="002F5EC7">
        <w:rPr>
          <w:color w:val="000000" w:themeColor="text1"/>
          <w:sz w:val="22"/>
          <w:szCs w:val="22"/>
        </w:rPr>
        <w:t>,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5" w:name="P193"/>
      <w:bookmarkEnd w:id="5"/>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EB37B0">
        <w:rPr>
          <w:b/>
          <w:color w:val="000000" w:themeColor="text1"/>
          <w:sz w:val="22"/>
          <w:szCs w:val="22"/>
        </w:rPr>
        <w:t>организ</w:t>
      </w:r>
      <w:r w:rsidRPr="002F5EC7">
        <w:rPr>
          <w:b/>
          <w:color w:val="000000" w:themeColor="text1"/>
          <w:sz w:val="22"/>
          <w:szCs w:val="22"/>
        </w:rPr>
        <w:t>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96624C">
        <w:rPr>
          <w:sz w:val="22"/>
          <w:szCs w:val="22"/>
        </w:rPr>
        <w:t>Исаковского сельского</w:t>
      </w:r>
      <w:r w:rsidR="00211D71" w:rsidRPr="002F5EC7">
        <w:rPr>
          <w:color w:val="000000" w:themeColor="text1"/>
          <w:sz w:val="22"/>
          <w:szCs w:val="22"/>
        </w:rPr>
        <w:t xml:space="preserve"> поселения </w:t>
      </w:r>
      <w:r w:rsidR="00E1621A" w:rsidRPr="002F5EC7">
        <w:rPr>
          <w:color w:val="000000" w:themeColor="text1"/>
          <w:sz w:val="22"/>
          <w:szCs w:val="22"/>
        </w:rPr>
        <w:t xml:space="preserve">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на Едином портале</w:t>
      </w:r>
      <w:r w:rsidR="00A848C8" w:rsidRPr="002F5EC7">
        <w:rPr>
          <w:color w:val="000000" w:themeColor="text1"/>
          <w:sz w:val="22"/>
          <w:szCs w:val="22"/>
        </w:rPr>
        <w:t xml:space="preserve"> </w:t>
      </w:r>
      <w:r w:rsidR="00A848C8" w:rsidRPr="002F5EC7">
        <w:rPr>
          <w:color w:val="000000" w:themeColor="text1"/>
          <w:sz w:val="22"/>
          <w:szCs w:val="22"/>
        </w:rPr>
        <w:lastRenderedPageBreak/>
        <w:t xml:space="preserve">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EB37B0" w:rsidP="00B64993">
      <w:pPr>
        <w:widowControl w:val="0"/>
        <w:tabs>
          <w:tab w:val="left" w:pos="854"/>
        </w:tabs>
        <w:autoSpaceDE w:val="0"/>
        <w:autoSpaceDN w:val="0"/>
        <w:adjustRightInd w:val="0"/>
        <w:ind w:firstLine="567"/>
        <w:jc w:val="both"/>
        <w:rPr>
          <w:color w:val="000000" w:themeColor="text1"/>
          <w:sz w:val="22"/>
          <w:szCs w:val="22"/>
        </w:rPr>
      </w:pPr>
      <w:r>
        <w:rPr>
          <w:color w:val="000000" w:themeColor="text1"/>
          <w:sz w:val="22"/>
          <w:szCs w:val="22"/>
        </w:rPr>
        <w:t>органи</w:t>
      </w:r>
      <w:r w:rsidR="00B64993" w:rsidRPr="002F5EC7">
        <w:rPr>
          <w:color w:val="000000" w:themeColor="text1"/>
          <w:sz w:val="22"/>
          <w:szCs w:val="22"/>
        </w:rPr>
        <w:t>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запрашивает, в том числе в электронной форме, необходимые для рассмотрения заявления документы и материалы в других государственных </w:t>
      </w:r>
      <w:r w:rsidR="00EB37B0">
        <w:rPr>
          <w:color w:val="000000" w:themeColor="text1"/>
          <w:sz w:val="22"/>
          <w:szCs w:val="22"/>
        </w:rPr>
        <w:t>орган</w:t>
      </w:r>
      <w:r w:rsidRPr="002F5EC7">
        <w:rPr>
          <w:color w:val="000000" w:themeColor="text1"/>
          <w:sz w:val="22"/>
          <w:szCs w:val="22"/>
        </w:rPr>
        <w:t xml:space="preserve">ах, </w:t>
      </w:r>
      <w:r w:rsidR="005614D0">
        <w:rPr>
          <w:color w:val="000000" w:themeColor="text1"/>
          <w:sz w:val="22"/>
          <w:szCs w:val="22"/>
        </w:rPr>
        <w:t>Администраци</w:t>
      </w:r>
      <w:r w:rsidR="00EB37B0">
        <w:rPr>
          <w:color w:val="000000" w:themeColor="text1"/>
          <w:sz w:val="22"/>
          <w:szCs w:val="22"/>
        </w:rPr>
        <w:t>и</w:t>
      </w:r>
      <w:r w:rsidRPr="002F5EC7">
        <w:rPr>
          <w:color w:val="000000" w:themeColor="text1"/>
          <w:sz w:val="22"/>
          <w:szCs w:val="22"/>
        </w:rPr>
        <w:t xml:space="preserve">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давать правовую оценку любых обстоятельств и событий, в том числе решений, действий (бездействия) государственных </w:t>
      </w:r>
      <w:r w:rsidR="009C14B1">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w:t>
      </w:r>
      <w:r w:rsidR="009C14B1">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совершать на документах заявителей распорядительные надписи, давать указания государственным </w:t>
      </w:r>
      <w:r w:rsidR="00EB37B0">
        <w:rPr>
          <w:color w:val="000000" w:themeColor="text1"/>
          <w:sz w:val="22"/>
          <w:szCs w:val="22"/>
        </w:rPr>
        <w:t>орган</w:t>
      </w:r>
      <w:r w:rsidRPr="002F5EC7">
        <w:rPr>
          <w:color w:val="000000" w:themeColor="text1"/>
          <w:sz w:val="22"/>
          <w:szCs w:val="22"/>
        </w:rPr>
        <w:t xml:space="preserve">ам, </w:t>
      </w:r>
      <w:r w:rsidR="005614D0">
        <w:rPr>
          <w:color w:val="000000" w:themeColor="text1"/>
          <w:sz w:val="22"/>
          <w:szCs w:val="22"/>
        </w:rPr>
        <w:t>Администраци</w:t>
      </w:r>
      <w:r w:rsidR="009C14B1">
        <w:rPr>
          <w:color w:val="000000" w:themeColor="text1"/>
          <w:sz w:val="22"/>
          <w:szCs w:val="22"/>
        </w:rPr>
        <w:t>и</w:t>
      </w:r>
      <w:r w:rsidRPr="002F5EC7">
        <w:rPr>
          <w:color w:val="000000" w:themeColor="text1"/>
          <w:sz w:val="22"/>
          <w:szCs w:val="22"/>
        </w:rPr>
        <w:t xml:space="preserve"> или должностным лицам или каким-либо иным способом влиять на последующие решения государственных </w:t>
      </w:r>
      <w:r w:rsidR="009C14B1">
        <w:rPr>
          <w:color w:val="000000" w:themeColor="text1"/>
          <w:sz w:val="22"/>
          <w:szCs w:val="22"/>
        </w:rPr>
        <w:t>о</w:t>
      </w:r>
      <w:r w:rsidR="008B747C">
        <w:rPr>
          <w:color w:val="000000" w:themeColor="text1"/>
          <w:sz w:val="22"/>
          <w:szCs w:val="22"/>
        </w:rPr>
        <w:t>рганов</w:t>
      </w:r>
      <w:r w:rsidRPr="002F5EC7">
        <w:rPr>
          <w:color w:val="000000" w:themeColor="text1"/>
          <w:sz w:val="22"/>
          <w:szCs w:val="22"/>
        </w:rPr>
        <w:t xml:space="preserve">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взаимодействие с </w:t>
      </w:r>
      <w:r w:rsidR="005614D0">
        <w:rPr>
          <w:rFonts w:ascii="Times New Roman" w:hAnsi="Times New Roman" w:cs="Times New Roman"/>
          <w:szCs w:val="22"/>
        </w:rPr>
        <w:t>Администраци</w:t>
      </w:r>
      <w:r w:rsidR="009C14B1">
        <w:rPr>
          <w:rFonts w:ascii="Times New Roman" w:hAnsi="Times New Roman" w:cs="Times New Roman"/>
          <w:szCs w:val="22"/>
        </w:rPr>
        <w:t>ей</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предоставляющим</w:t>
      </w:r>
      <w:proofErr w:type="gramEnd"/>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w:t>
      </w:r>
      <w:r w:rsidR="009C14B1">
        <w:rPr>
          <w:sz w:val="22"/>
          <w:szCs w:val="22"/>
        </w:rPr>
        <w:t>орган</w:t>
      </w:r>
      <w:r w:rsidRPr="002F5EC7">
        <w:rPr>
          <w:sz w:val="22"/>
          <w:szCs w:val="22"/>
        </w:rPr>
        <w:t>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4) прием и регистрация </w:t>
      </w:r>
      <w:r w:rsidR="009C14B1">
        <w:rPr>
          <w:sz w:val="22"/>
          <w:szCs w:val="22"/>
        </w:rPr>
        <w:t>орган</w:t>
      </w:r>
      <w:r w:rsidRPr="002F5EC7">
        <w:rPr>
          <w:sz w:val="22"/>
          <w:szCs w:val="22"/>
        </w:rPr>
        <w:t>ом (</w:t>
      </w:r>
      <w:r w:rsidR="009C14B1">
        <w:rPr>
          <w:sz w:val="22"/>
          <w:szCs w:val="22"/>
        </w:rPr>
        <w:t>органи</w:t>
      </w:r>
      <w:r w:rsidRPr="002F5EC7">
        <w:rPr>
          <w:sz w:val="22"/>
          <w:szCs w:val="22"/>
        </w:rPr>
        <w:t>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6) взаимодействие </w:t>
      </w:r>
      <w:r w:rsidR="009C14B1">
        <w:rPr>
          <w:sz w:val="22"/>
          <w:szCs w:val="22"/>
        </w:rPr>
        <w:t>о</w:t>
      </w:r>
      <w:r w:rsidR="008B747C">
        <w:rPr>
          <w:sz w:val="22"/>
          <w:szCs w:val="22"/>
        </w:rPr>
        <w:t>рганов</w:t>
      </w:r>
      <w:r w:rsidRPr="002F5EC7">
        <w:rPr>
          <w:sz w:val="22"/>
          <w:szCs w:val="22"/>
        </w:rPr>
        <w:t xml:space="preserve">, предоставляющих муниципальные услуги, иных государственных </w:t>
      </w:r>
      <w:r w:rsidR="009C14B1">
        <w:rPr>
          <w:sz w:val="22"/>
          <w:szCs w:val="22"/>
        </w:rPr>
        <w:t>о</w:t>
      </w:r>
      <w:r w:rsidR="008B747C">
        <w:rPr>
          <w:sz w:val="22"/>
          <w:szCs w:val="22"/>
        </w:rPr>
        <w:t>рганов</w:t>
      </w:r>
      <w:r w:rsidRPr="002F5EC7">
        <w:rPr>
          <w:sz w:val="22"/>
          <w:szCs w:val="22"/>
        </w:rPr>
        <w:t xml:space="preserve">, </w:t>
      </w:r>
      <w:r w:rsidR="009C14B1">
        <w:rPr>
          <w:sz w:val="22"/>
          <w:szCs w:val="22"/>
        </w:rPr>
        <w:t>органи</w:t>
      </w:r>
      <w:r w:rsidRPr="002F5EC7">
        <w:rPr>
          <w:sz w:val="22"/>
          <w:szCs w:val="22"/>
        </w:rPr>
        <w:t>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96624C">
        <w:rPr>
          <w:sz w:val="22"/>
          <w:szCs w:val="22"/>
        </w:rPr>
        <w:t>Исаковского сельского</w:t>
      </w:r>
      <w:r w:rsidR="00812138" w:rsidRPr="002F5EC7">
        <w:rPr>
          <w:sz w:val="22"/>
          <w:szCs w:val="22"/>
        </w:rPr>
        <w:t xml:space="preserve"> поселения</w:t>
      </w:r>
      <w:r w:rsidR="00E1621A" w:rsidRPr="002F5EC7">
        <w:rPr>
          <w:sz w:val="22"/>
          <w:szCs w:val="22"/>
        </w:rPr>
        <w:t xml:space="preserve"> </w:t>
      </w:r>
      <w:r w:rsidR="0096624C">
        <w:rPr>
          <w:sz w:val="22"/>
          <w:szCs w:val="22"/>
        </w:rPr>
        <w:t>Красноармейского</w:t>
      </w:r>
      <w:r w:rsidR="00E1621A" w:rsidRPr="002F5EC7">
        <w:rPr>
          <w:sz w:val="22"/>
          <w:szCs w:val="22"/>
        </w:rPr>
        <w:t xml:space="preserve">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w:t>
      </w:r>
      <w:r w:rsidR="001729C1">
        <w:rPr>
          <w:sz w:val="22"/>
          <w:szCs w:val="22"/>
        </w:rPr>
        <w:t>органо</w:t>
      </w:r>
      <w:r w:rsidRPr="002F5EC7">
        <w:rPr>
          <w:sz w:val="22"/>
          <w:szCs w:val="22"/>
        </w:rPr>
        <w:t>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2F5EC7">
        <w:rPr>
          <w:bCs/>
          <w:sz w:val="22"/>
          <w:szCs w:val="22"/>
        </w:rPr>
        <w:lastRenderedPageBreak/>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w:t>
      </w:r>
      <w:r w:rsidR="001729C1">
        <w:rPr>
          <w:bCs/>
          <w:sz w:val="22"/>
          <w:szCs w:val="22"/>
        </w:rPr>
        <w:t>орган</w:t>
      </w:r>
      <w:r w:rsidRPr="002F5EC7">
        <w:rPr>
          <w:bCs/>
          <w:sz w:val="22"/>
          <w:szCs w:val="22"/>
        </w:rPr>
        <w:t>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формирование и направление межведомственных запросов в </w:t>
      </w:r>
      <w:r w:rsidR="001729C1">
        <w:rPr>
          <w:color w:val="000000" w:themeColor="text1"/>
          <w:sz w:val="22"/>
          <w:szCs w:val="22"/>
        </w:rPr>
        <w:t>орган</w:t>
      </w:r>
      <w:r w:rsidRPr="002F5EC7">
        <w:rPr>
          <w:color w:val="000000" w:themeColor="text1"/>
          <w:sz w:val="22"/>
          <w:szCs w:val="22"/>
        </w:rPr>
        <w:t>ы (</w:t>
      </w:r>
      <w:r w:rsidR="003408F0">
        <w:rPr>
          <w:color w:val="000000" w:themeColor="text1"/>
          <w:sz w:val="22"/>
          <w:szCs w:val="22"/>
        </w:rPr>
        <w:t>Организации</w:t>
      </w:r>
      <w:r w:rsidRPr="002F5EC7">
        <w:rPr>
          <w:color w:val="000000" w:themeColor="text1"/>
          <w:sz w:val="22"/>
          <w:szCs w:val="22"/>
        </w:rPr>
        <w:t>),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6" w:name="Par353"/>
      <w:bookmarkEnd w:id="6"/>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ar358"/>
      <w:bookmarkEnd w:id="7"/>
      <w:r w:rsidRPr="002F5EC7">
        <w:rPr>
          <w:color w:val="000000" w:themeColor="text1"/>
          <w:sz w:val="22"/>
          <w:szCs w:val="22"/>
        </w:rPr>
        <w:t xml:space="preserve">Специалист, осуществляющий прием документов, проверяет срок действия документа, наличие записи об </w:t>
      </w:r>
      <w:r w:rsidR="001729C1">
        <w:rPr>
          <w:color w:val="000000" w:themeColor="text1"/>
          <w:sz w:val="22"/>
          <w:szCs w:val="22"/>
        </w:rPr>
        <w:t>орган</w:t>
      </w:r>
      <w:r w:rsidRPr="002F5EC7">
        <w:rPr>
          <w:color w:val="000000" w:themeColor="text1"/>
          <w:sz w:val="22"/>
          <w:szCs w:val="22"/>
        </w:rPr>
        <w:t>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8" w:name="P367"/>
      <w:bookmarkEnd w:id="8"/>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96624C">
        <w:rPr>
          <w:sz w:val="22"/>
          <w:szCs w:val="22"/>
        </w:rPr>
        <w:t>Исаковского сельского</w:t>
      </w:r>
      <w:r w:rsidR="00211D71" w:rsidRPr="002F5EC7">
        <w:rPr>
          <w:color w:val="000000" w:themeColor="text1"/>
          <w:sz w:val="22"/>
          <w:szCs w:val="22"/>
        </w:rPr>
        <w:t xml:space="preserve"> поселения </w:t>
      </w:r>
      <w:r w:rsidRPr="002F5EC7">
        <w:rPr>
          <w:color w:val="000000" w:themeColor="text1"/>
          <w:sz w:val="22"/>
          <w:szCs w:val="22"/>
        </w:rPr>
        <w:t xml:space="preserve">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96624C">
        <w:rPr>
          <w:sz w:val="22"/>
          <w:szCs w:val="22"/>
        </w:rPr>
        <w:t>Исаковского сельского</w:t>
      </w:r>
      <w:r w:rsidR="00211D71" w:rsidRPr="002F5EC7">
        <w:rPr>
          <w:color w:val="000000"/>
          <w:sz w:val="22"/>
          <w:szCs w:val="22"/>
        </w:rPr>
        <w:t xml:space="preserve"> поселения </w:t>
      </w:r>
      <w:r w:rsidR="0096624C">
        <w:rPr>
          <w:color w:val="000000"/>
          <w:sz w:val="22"/>
          <w:szCs w:val="22"/>
        </w:rPr>
        <w:t>Красноармейского</w:t>
      </w:r>
      <w:r w:rsidR="00CC31B9" w:rsidRPr="002F5EC7">
        <w:rPr>
          <w:color w:val="000000"/>
          <w:sz w:val="22"/>
          <w:szCs w:val="22"/>
        </w:rPr>
        <w:t xml:space="preserve"> района</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96624C">
        <w:rPr>
          <w:rFonts w:ascii="Times New Roman" w:hAnsi="Times New Roman" w:cs="Times New Roman"/>
          <w:szCs w:val="22"/>
        </w:rPr>
        <w:t>Исаковского сельского</w:t>
      </w:r>
      <w:r w:rsidR="00662380" w:rsidRPr="002F5EC7">
        <w:rPr>
          <w:rFonts w:ascii="Times New Roman" w:hAnsi="Times New Roman" w:cs="Times New Roman"/>
          <w:szCs w:val="22"/>
        </w:rPr>
        <w:t xml:space="preserve"> поселения </w:t>
      </w:r>
      <w:r w:rsidR="0096624C">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w:t>
      </w:r>
      <w:proofErr w:type="gramStart"/>
      <w:r w:rsidRPr="002F5EC7">
        <w:rPr>
          <w:color w:val="000000" w:themeColor="text1"/>
          <w:sz w:val="22"/>
          <w:szCs w:val="22"/>
        </w:rPr>
        <w:t>в</w:t>
      </w:r>
      <w:proofErr w:type="gramEnd"/>
      <w:r w:rsidRPr="002F5EC7">
        <w:rPr>
          <w:color w:val="000000" w:themeColor="text1"/>
          <w:sz w:val="22"/>
          <w:szCs w:val="22"/>
        </w:rPr>
        <w:t xml:space="preserve"> </w:t>
      </w:r>
      <w:proofErr w:type="gramStart"/>
      <w:r w:rsidR="005614D0">
        <w:rPr>
          <w:color w:val="000000" w:themeColor="text1"/>
          <w:sz w:val="22"/>
          <w:szCs w:val="22"/>
        </w:rPr>
        <w:t>Администрация</w:t>
      </w:r>
      <w:proofErr w:type="gramEnd"/>
      <w:r w:rsidRPr="002F5EC7">
        <w:rPr>
          <w:color w:val="000000" w:themeColor="text1"/>
          <w:sz w:val="22"/>
          <w:szCs w:val="22"/>
        </w:rPr>
        <w:t xml:space="preserve">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После регистрации заявления специалист МФЦ в течение одного рабочего дня </w:t>
      </w:r>
      <w:r w:rsidR="00FB5B55">
        <w:rPr>
          <w:color w:val="000000" w:themeColor="text1"/>
          <w:sz w:val="22"/>
          <w:szCs w:val="22"/>
        </w:rPr>
        <w:t>органи</w:t>
      </w:r>
      <w:r w:rsidRPr="002F5EC7">
        <w:rPr>
          <w:color w:val="000000" w:themeColor="text1"/>
          <w:sz w:val="22"/>
          <w:szCs w:val="22"/>
        </w:rPr>
        <w:t xml:space="preserve">зует доставку предоставленного заявителем пакета документов из МФЦ в </w:t>
      </w:r>
      <w:r w:rsidR="005614D0">
        <w:rPr>
          <w:color w:val="000000" w:themeColor="text1"/>
          <w:sz w:val="22"/>
          <w:szCs w:val="22"/>
        </w:rPr>
        <w:t>Администраци</w:t>
      </w:r>
      <w:r w:rsidR="00FB5B55">
        <w:rPr>
          <w:color w:val="000000" w:themeColor="text1"/>
          <w:sz w:val="22"/>
          <w:szCs w:val="22"/>
        </w:rPr>
        <w:t>ю мест</w:t>
      </w:r>
      <w:r w:rsidRPr="002F5EC7">
        <w:rPr>
          <w:color w:val="000000" w:themeColor="text1"/>
          <w:sz w:val="22"/>
          <w:szCs w:val="22"/>
        </w:rPr>
        <w:t xml:space="preserve">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9" w:name="Par384"/>
      <w:bookmarkEnd w:id="9"/>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 xml:space="preserve">Формирование и направление запросов в </w:t>
      </w:r>
      <w:r w:rsidR="00FB5B55">
        <w:rPr>
          <w:b/>
          <w:color w:val="000000" w:themeColor="text1"/>
          <w:sz w:val="22"/>
          <w:szCs w:val="22"/>
        </w:rPr>
        <w:t>орган</w:t>
      </w:r>
      <w:r w:rsidRPr="002F5EC7">
        <w:rPr>
          <w:b/>
          <w:color w:val="000000" w:themeColor="text1"/>
          <w:sz w:val="22"/>
          <w:szCs w:val="22"/>
        </w:rPr>
        <w:t>ы (</w:t>
      </w:r>
      <w:r w:rsidR="003408F0">
        <w:rPr>
          <w:b/>
          <w:color w:val="000000" w:themeColor="text1"/>
          <w:sz w:val="22"/>
          <w:szCs w:val="22"/>
        </w:rPr>
        <w:t>Организации</w:t>
      </w:r>
      <w:r w:rsidRPr="002F5EC7">
        <w:rPr>
          <w:b/>
          <w:color w:val="000000" w:themeColor="text1"/>
          <w:sz w:val="22"/>
          <w:szCs w:val="22"/>
        </w:rPr>
        <w:t>),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w:t>
      </w:r>
      <w:r w:rsidR="00FB5B55">
        <w:rPr>
          <w:color w:val="000000" w:themeColor="text1"/>
          <w:sz w:val="22"/>
          <w:szCs w:val="22"/>
        </w:rPr>
        <w:t>орган</w:t>
      </w:r>
      <w:r w:rsidRPr="002F5EC7">
        <w:rPr>
          <w:color w:val="000000" w:themeColor="text1"/>
          <w:sz w:val="22"/>
          <w:szCs w:val="22"/>
        </w:rPr>
        <w:t>ы (</w:t>
      </w:r>
      <w:r w:rsidR="003408F0">
        <w:rPr>
          <w:color w:val="000000" w:themeColor="text1"/>
          <w:sz w:val="22"/>
          <w:szCs w:val="22"/>
        </w:rPr>
        <w:t>Организации</w:t>
      </w:r>
      <w:r w:rsidRPr="002F5EC7">
        <w:rPr>
          <w:color w:val="000000" w:themeColor="text1"/>
          <w:sz w:val="22"/>
          <w:szCs w:val="22"/>
        </w:rPr>
        <w:t xml:space="preserve">),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w:t>
      </w:r>
      <w:r w:rsidR="00FB5B55">
        <w:rPr>
          <w:color w:val="000000" w:themeColor="text1"/>
          <w:sz w:val="22"/>
          <w:szCs w:val="22"/>
        </w:rPr>
        <w:t>орган</w:t>
      </w:r>
      <w:r w:rsidRPr="002F5EC7">
        <w:rPr>
          <w:color w:val="000000" w:themeColor="text1"/>
          <w:sz w:val="22"/>
          <w:szCs w:val="22"/>
        </w:rPr>
        <w:t xml:space="preserve">ы, </w:t>
      </w:r>
      <w:r w:rsidR="00FB5B55">
        <w:rPr>
          <w:color w:val="000000" w:themeColor="text1"/>
          <w:sz w:val="22"/>
          <w:szCs w:val="22"/>
        </w:rPr>
        <w:t>орган</w:t>
      </w:r>
      <w:r w:rsidRPr="002F5EC7">
        <w:rPr>
          <w:color w:val="000000" w:themeColor="text1"/>
          <w:sz w:val="22"/>
          <w:szCs w:val="22"/>
        </w:rPr>
        <w:t xml:space="preserve">ы местного самоуправления и подведомственные государственным </w:t>
      </w:r>
      <w:r w:rsidR="00FB5B55">
        <w:rPr>
          <w:color w:val="000000" w:themeColor="text1"/>
          <w:sz w:val="22"/>
          <w:szCs w:val="22"/>
        </w:rPr>
        <w:t>орган</w:t>
      </w:r>
      <w:r w:rsidRPr="002F5EC7">
        <w:rPr>
          <w:color w:val="000000" w:themeColor="text1"/>
          <w:sz w:val="22"/>
          <w:szCs w:val="22"/>
        </w:rPr>
        <w:t xml:space="preserve">ам или </w:t>
      </w:r>
      <w:r w:rsidR="00FB5B55">
        <w:rPr>
          <w:color w:val="000000" w:themeColor="text1"/>
          <w:sz w:val="22"/>
          <w:szCs w:val="22"/>
        </w:rPr>
        <w:t>орган</w:t>
      </w:r>
      <w:r w:rsidRPr="002F5EC7">
        <w:rPr>
          <w:color w:val="000000" w:themeColor="text1"/>
          <w:sz w:val="22"/>
          <w:szCs w:val="22"/>
        </w:rPr>
        <w:t>ам местного самоуправления, в распоряжении которых</w:t>
      </w:r>
      <w:proofErr w:type="gramEnd"/>
      <w:r w:rsidRPr="002F5EC7">
        <w:rPr>
          <w:color w:val="000000" w:themeColor="text1"/>
          <w:sz w:val="22"/>
          <w:szCs w:val="22"/>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w:t>
      </w:r>
      <w:r w:rsidRPr="002F5EC7">
        <w:rPr>
          <w:color w:val="000000" w:themeColor="text1"/>
          <w:sz w:val="22"/>
          <w:szCs w:val="22"/>
        </w:rPr>
        <w:lastRenderedPageBreak/>
        <w:t xml:space="preserve">взаимодействия, в том числе с использованием единой системы межведомственного электронного взаимодействия в государственных </w:t>
      </w:r>
      <w:r w:rsidR="00FB5B55">
        <w:rPr>
          <w:color w:val="000000" w:themeColor="text1"/>
          <w:sz w:val="22"/>
          <w:szCs w:val="22"/>
        </w:rPr>
        <w:t>орган</w:t>
      </w:r>
      <w:r w:rsidRPr="002F5EC7">
        <w:rPr>
          <w:color w:val="000000" w:themeColor="text1"/>
          <w:sz w:val="22"/>
          <w:szCs w:val="22"/>
        </w:rPr>
        <w:t xml:space="preserve">ах, </w:t>
      </w:r>
      <w:r w:rsidR="00FB5B55">
        <w:rPr>
          <w:color w:val="000000" w:themeColor="text1"/>
          <w:sz w:val="22"/>
          <w:szCs w:val="22"/>
        </w:rPr>
        <w:t>орган</w:t>
      </w:r>
      <w:r w:rsidRPr="002F5EC7">
        <w:rPr>
          <w:color w:val="000000" w:themeColor="text1"/>
          <w:sz w:val="22"/>
          <w:szCs w:val="22"/>
        </w:rPr>
        <w:t xml:space="preserve">ах местного самоуправления и подведомственных государственным </w:t>
      </w:r>
      <w:r w:rsidR="00FB5B55">
        <w:rPr>
          <w:color w:val="000000" w:themeColor="text1"/>
          <w:sz w:val="22"/>
          <w:szCs w:val="22"/>
        </w:rPr>
        <w:t>орган</w:t>
      </w:r>
      <w:r w:rsidRPr="002F5EC7">
        <w:rPr>
          <w:color w:val="000000" w:themeColor="text1"/>
          <w:sz w:val="22"/>
          <w:szCs w:val="22"/>
        </w:rPr>
        <w:t xml:space="preserve">ам или </w:t>
      </w:r>
      <w:r w:rsidR="00FB5B55">
        <w:rPr>
          <w:color w:val="000000" w:themeColor="text1"/>
          <w:sz w:val="22"/>
          <w:szCs w:val="22"/>
        </w:rPr>
        <w:t>орган</w:t>
      </w:r>
      <w:r w:rsidRPr="002F5EC7">
        <w:rPr>
          <w:color w:val="000000" w:themeColor="text1"/>
          <w:sz w:val="22"/>
          <w:szCs w:val="22"/>
        </w:rPr>
        <w:t>ам местного самоуправления, в распоряжении которых находятся указанные документы в срок не позднее трех рабочих дней со дня получения</w:t>
      </w:r>
      <w:proofErr w:type="gramEnd"/>
      <w:r w:rsidRPr="002F5EC7">
        <w:rPr>
          <w:color w:val="000000" w:themeColor="text1"/>
          <w:sz w:val="22"/>
          <w:szCs w:val="22"/>
        </w:rPr>
        <w:t xml:space="preserve"> </w:t>
      </w:r>
      <w:proofErr w:type="gramStart"/>
      <w:r w:rsidRPr="002F5EC7">
        <w:rPr>
          <w:color w:val="000000" w:themeColor="text1"/>
          <w:sz w:val="22"/>
          <w:szCs w:val="22"/>
        </w:rPr>
        <w:t>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наименование </w:t>
      </w:r>
      <w:r w:rsidR="00FB5B55">
        <w:rPr>
          <w:color w:val="000000" w:themeColor="text1"/>
          <w:sz w:val="22"/>
          <w:szCs w:val="22"/>
        </w:rPr>
        <w:t>орган</w:t>
      </w:r>
      <w:r w:rsidRPr="002F5EC7">
        <w:rPr>
          <w:color w:val="000000" w:themeColor="text1"/>
          <w:sz w:val="22"/>
          <w:szCs w:val="22"/>
        </w:rPr>
        <w:t>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наименование </w:t>
      </w:r>
      <w:r w:rsidR="00FB5B55">
        <w:rPr>
          <w:color w:val="000000" w:themeColor="text1"/>
          <w:sz w:val="22"/>
          <w:szCs w:val="22"/>
        </w:rPr>
        <w:t>орган</w:t>
      </w:r>
      <w:r w:rsidRPr="002F5EC7">
        <w:rPr>
          <w:color w:val="000000" w:themeColor="text1"/>
          <w:sz w:val="22"/>
          <w:szCs w:val="22"/>
        </w:rPr>
        <w:t>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xml:space="preserve">, ответственным за межведомственное информационное взаимодействие, межведомственного запроса в </w:t>
      </w:r>
      <w:proofErr w:type="gramStart"/>
      <w:r w:rsidRPr="002F5EC7">
        <w:rPr>
          <w:color w:val="000000" w:themeColor="text1"/>
          <w:sz w:val="22"/>
          <w:szCs w:val="22"/>
        </w:rPr>
        <w:t>соответствующий</w:t>
      </w:r>
      <w:proofErr w:type="gramEnd"/>
      <w:r w:rsidRPr="002F5EC7">
        <w:rPr>
          <w:color w:val="000000" w:themeColor="text1"/>
          <w:sz w:val="22"/>
          <w:szCs w:val="22"/>
        </w:rPr>
        <w:t xml:space="preserve"> </w:t>
      </w:r>
      <w:r w:rsidR="00FB5B55">
        <w:rPr>
          <w:color w:val="000000" w:themeColor="text1"/>
          <w:sz w:val="22"/>
          <w:szCs w:val="22"/>
        </w:rPr>
        <w:t>организации</w:t>
      </w:r>
      <w:r w:rsidRPr="002F5EC7">
        <w:rPr>
          <w:color w:val="000000" w:themeColor="text1"/>
          <w:sz w:val="22"/>
          <w:szCs w:val="22"/>
        </w:rPr>
        <w:t>.</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0" w:name="Par402"/>
      <w:bookmarkEnd w:id="10"/>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96624C">
        <w:rPr>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2F5EC7">
        <w:rPr>
          <w:color w:val="22272F"/>
          <w:sz w:val="22"/>
          <w:szCs w:val="22"/>
        </w:rPr>
        <w:lastRenderedPageBreak/>
        <w:t>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w:t>
      </w:r>
      <w:r w:rsidR="00FB5B55">
        <w:rPr>
          <w:color w:val="22272F"/>
          <w:sz w:val="22"/>
          <w:szCs w:val="22"/>
        </w:rPr>
        <w:t>орган</w:t>
      </w:r>
      <w:r w:rsidRPr="002F5EC7">
        <w:rPr>
          <w:color w:val="22272F"/>
          <w:sz w:val="22"/>
          <w:szCs w:val="22"/>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r w:rsidR="0096624C">
        <w:rPr>
          <w:color w:val="22272F"/>
          <w:sz w:val="22"/>
          <w:szCs w:val="22"/>
        </w:rPr>
        <w:t>Исаковского сельского</w:t>
      </w:r>
      <w:r w:rsidR="00E160A0" w:rsidRPr="002F5EC7">
        <w:rPr>
          <w:color w:val="22272F"/>
          <w:sz w:val="22"/>
          <w:szCs w:val="22"/>
        </w:rPr>
        <w:t xml:space="preserve"> поселения</w:t>
      </w:r>
      <w:r w:rsidR="00E23D98" w:rsidRPr="002F5EC7">
        <w:rPr>
          <w:color w:val="22272F"/>
          <w:sz w:val="22"/>
          <w:szCs w:val="22"/>
        </w:rPr>
        <w:t>:</w:t>
      </w:r>
      <w:proofErr w:type="gramEnd"/>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w:t>
      </w:r>
      <w:proofErr w:type="gramStart"/>
      <w:r w:rsidRPr="002F5EC7">
        <w:rPr>
          <w:color w:val="22272F"/>
          <w:sz w:val="22"/>
          <w:szCs w:val="22"/>
        </w:rPr>
        <w:t>в</w:t>
      </w:r>
      <w:proofErr w:type="gramEnd"/>
      <w:r w:rsidRPr="002F5EC7">
        <w:rPr>
          <w:color w:val="22272F"/>
          <w:sz w:val="22"/>
          <w:szCs w:val="22"/>
        </w:rPr>
        <w:t xml:space="preserve"> </w:t>
      </w:r>
      <w:proofErr w:type="gramStart"/>
      <w:r w:rsidR="005614D0">
        <w:rPr>
          <w:color w:val="22272F"/>
          <w:sz w:val="22"/>
          <w:szCs w:val="22"/>
        </w:rPr>
        <w:t>Администрация</w:t>
      </w:r>
      <w:proofErr w:type="gramEnd"/>
      <w:r w:rsidRPr="002F5EC7">
        <w:rPr>
          <w:color w:val="22272F"/>
          <w:sz w:val="22"/>
          <w:szCs w:val="22"/>
        </w:rPr>
        <w:t xml:space="preserve">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w:t>
      </w:r>
      <w:r w:rsidR="003408F0">
        <w:rPr>
          <w:color w:val="000000" w:themeColor="text1"/>
          <w:sz w:val="22"/>
          <w:szCs w:val="22"/>
        </w:rPr>
        <w:t>Организации</w:t>
      </w:r>
      <w:r w:rsidR="00B64993" w:rsidRPr="002F5EC7">
        <w:rPr>
          <w:color w:val="000000" w:themeColor="text1"/>
          <w:sz w:val="22"/>
          <w:szCs w:val="22"/>
        </w:rPr>
        <w:t xml:space="preserve">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lastRenderedPageBreak/>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r w:rsidR="0096624C">
        <w:rPr>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662380" w:rsidRPr="002F5EC7">
        <w:rPr>
          <w:color w:val="000000" w:themeColor="text1"/>
          <w:sz w:val="22"/>
          <w:szCs w:val="22"/>
        </w:rPr>
        <w:t xml:space="preserve">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roofErr w:type="gramEnd"/>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96624C">
        <w:rPr>
          <w:sz w:val="22"/>
          <w:szCs w:val="22"/>
        </w:rPr>
        <w:t>Исаковского сельского</w:t>
      </w:r>
      <w:r w:rsidR="00503EDC" w:rsidRPr="002F5EC7">
        <w:rPr>
          <w:color w:val="000000" w:themeColor="text1"/>
          <w:sz w:val="22"/>
          <w:szCs w:val="22"/>
        </w:rPr>
        <w:t xml:space="preserve">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r w:rsidR="0096624C">
        <w:rPr>
          <w:sz w:val="22"/>
          <w:szCs w:val="22"/>
        </w:rPr>
        <w:t>Красноармейского</w:t>
      </w:r>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bookmarkStart w:id="11" w:name="OLE_LINK26"/>
      <w:bookmarkStart w:id="12" w:name="OLE_LINK27"/>
      <w:r w:rsidR="0096624C">
        <w:rPr>
          <w:sz w:val="22"/>
          <w:szCs w:val="22"/>
        </w:rPr>
        <w:t>Исаковского сельского</w:t>
      </w:r>
      <w:r w:rsidR="005F2FBE" w:rsidRPr="002F5EC7">
        <w:rPr>
          <w:color w:val="000000" w:themeColor="text1"/>
          <w:sz w:val="22"/>
          <w:szCs w:val="22"/>
        </w:rPr>
        <w:t xml:space="preserve"> поселения</w:t>
      </w:r>
      <w:bookmarkEnd w:id="11"/>
      <w:bookmarkEnd w:id="12"/>
      <w:r w:rsidR="005F2FBE" w:rsidRPr="002F5EC7">
        <w:rPr>
          <w:color w:val="000000" w:themeColor="text1"/>
          <w:sz w:val="22"/>
          <w:szCs w:val="22"/>
        </w:rPr>
        <w:t xml:space="preserve">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96624C">
        <w:rPr>
          <w:color w:val="000000" w:themeColor="text1"/>
          <w:sz w:val="22"/>
          <w:szCs w:val="22"/>
        </w:rPr>
        <w:t>Исаковского сельского</w:t>
      </w:r>
      <w:r w:rsidR="00503EDC" w:rsidRPr="002F5EC7">
        <w:rPr>
          <w:color w:val="000000" w:themeColor="text1"/>
          <w:sz w:val="22"/>
          <w:szCs w:val="22"/>
        </w:rPr>
        <w:t xml:space="preserve">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3" w:name="Par409"/>
      <w:bookmarkEnd w:id="13"/>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96624C">
        <w:rPr>
          <w:sz w:val="22"/>
          <w:szCs w:val="22"/>
        </w:rPr>
        <w:t>Исаковского сельского</w:t>
      </w:r>
      <w:r w:rsidR="00503EDC" w:rsidRPr="002F5EC7">
        <w:rPr>
          <w:color w:val="000000" w:themeColor="text1"/>
          <w:sz w:val="22"/>
          <w:szCs w:val="22"/>
        </w:rPr>
        <w:t xml:space="preserve">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4" w:name="OLE_LINK16"/>
      <w:bookmarkStart w:id="15" w:name="OLE_LINK17"/>
      <w:r w:rsidR="0096624C">
        <w:rPr>
          <w:sz w:val="22"/>
          <w:szCs w:val="22"/>
        </w:rPr>
        <w:t>Исаковского сельского</w:t>
      </w:r>
      <w:r w:rsidR="00662380" w:rsidRPr="002F5EC7">
        <w:rPr>
          <w:color w:val="000000" w:themeColor="text1"/>
          <w:sz w:val="22"/>
          <w:szCs w:val="22"/>
        </w:rPr>
        <w:t xml:space="preserve"> поселения </w:t>
      </w:r>
      <w:bookmarkEnd w:id="14"/>
      <w:bookmarkEnd w:id="15"/>
      <w:r w:rsidR="0096624C">
        <w:rPr>
          <w:color w:val="000000" w:themeColor="text1"/>
          <w:sz w:val="22"/>
          <w:szCs w:val="22"/>
        </w:rPr>
        <w:t>Красноармейского</w:t>
      </w:r>
      <w:r w:rsidR="00662380" w:rsidRPr="002F5EC7">
        <w:rPr>
          <w:color w:val="000000" w:themeColor="text1"/>
          <w:sz w:val="22"/>
          <w:szCs w:val="22"/>
        </w:rPr>
        <w:t xml:space="preserve"> района</w:t>
      </w:r>
      <w:r w:rsidRPr="002F5EC7">
        <w:rPr>
          <w:rFonts w:eastAsia="Calibri"/>
          <w:color w:val="000000" w:themeColor="text1"/>
          <w:sz w:val="22"/>
          <w:szCs w:val="22"/>
          <w:lang w:eastAsia="en-US"/>
        </w:rPr>
        <w:t>, но не позднее 7</w:t>
      </w:r>
      <w:proofErr w:type="gramEnd"/>
      <w:r w:rsidRPr="002F5EC7">
        <w:rPr>
          <w:rFonts w:eastAsia="Calibri"/>
          <w:color w:val="000000" w:themeColor="text1"/>
          <w:sz w:val="22"/>
          <w:szCs w:val="22"/>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96624C">
        <w:rPr>
          <w:sz w:val="22"/>
          <w:szCs w:val="22"/>
        </w:rPr>
        <w:t>Исаковского сельского</w:t>
      </w:r>
      <w:r w:rsidR="00662380" w:rsidRPr="002F5EC7">
        <w:rPr>
          <w:color w:val="000000" w:themeColor="text1"/>
          <w:sz w:val="22"/>
          <w:szCs w:val="22"/>
        </w:rPr>
        <w:t xml:space="preserve"> поселения </w:t>
      </w:r>
      <w:r w:rsidRPr="002F5EC7">
        <w:rPr>
          <w:color w:val="000000" w:themeColor="text1"/>
          <w:sz w:val="22"/>
          <w:szCs w:val="22"/>
        </w:rPr>
        <w:t xml:space="preserve">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r w:rsidR="0096624C">
        <w:rPr>
          <w:sz w:val="22"/>
          <w:szCs w:val="22"/>
        </w:rPr>
        <w:t>Исаковского сельского</w:t>
      </w:r>
      <w:r w:rsidR="00B93F21" w:rsidRPr="002F5EC7">
        <w:rPr>
          <w:color w:val="000000" w:themeColor="text1"/>
          <w:sz w:val="22"/>
          <w:szCs w:val="22"/>
        </w:rPr>
        <w:t xml:space="preserve"> поселения</w:t>
      </w:r>
      <w:r w:rsidRPr="002F5EC7">
        <w:rPr>
          <w:color w:val="000000" w:themeColor="text1"/>
          <w:sz w:val="22"/>
          <w:szCs w:val="22"/>
        </w:rPr>
        <w:t xml:space="preserve">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4) в срок, указанный в </w:t>
      </w:r>
      <w:hyperlink r:id="rId38" w:anchor="/document/12138258/entry/51109" w:history="1">
        <w:r w:rsidRPr="002F5EC7">
          <w:rPr>
            <w:rStyle w:val="a6"/>
            <w:rFonts w:eastAsia="SimSun"/>
            <w:color w:val="551A8B"/>
            <w:sz w:val="22"/>
            <w:szCs w:val="22"/>
            <w:u w:val="none"/>
          </w:rPr>
          <w:t>части 9</w:t>
        </w:r>
      </w:hyperlink>
      <w:r w:rsidRPr="002F5EC7">
        <w:rPr>
          <w:color w:val="22272F"/>
          <w:sz w:val="22"/>
          <w:szCs w:val="22"/>
        </w:rPr>
        <w:t xml:space="preserve">  статьи 51.1 Градостроительного кодекса, от </w:t>
      </w:r>
      <w:r w:rsidR="00FB5B55">
        <w:rPr>
          <w:color w:val="22272F"/>
          <w:sz w:val="22"/>
          <w:szCs w:val="22"/>
        </w:rPr>
        <w:t>орган</w:t>
      </w:r>
      <w:r w:rsidRPr="002F5EC7">
        <w:rPr>
          <w:color w:val="22272F"/>
          <w:sz w:val="22"/>
          <w:szCs w:val="22"/>
        </w:rPr>
        <w:t>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предусмотренному </w:t>
      </w:r>
      <w:hyperlink r:id="rId40"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 xml:space="preserve">Уполномоченные на выдачу разрешений на строительство федеральный </w:t>
      </w:r>
      <w:r w:rsidR="005614D0">
        <w:rPr>
          <w:color w:val="22272F"/>
          <w:sz w:val="22"/>
          <w:szCs w:val="22"/>
        </w:rPr>
        <w:t>Администрация</w:t>
      </w:r>
      <w:r w:rsidR="008C150D" w:rsidRPr="00EC6F53">
        <w:rPr>
          <w:color w:val="22272F"/>
          <w:sz w:val="22"/>
          <w:szCs w:val="22"/>
        </w:rPr>
        <w:t xml:space="preserve"> исполнительной власти, </w:t>
      </w:r>
      <w:r w:rsidR="005614D0">
        <w:rPr>
          <w:color w:val="22272F"/>
          <w:sz w:val="22"/>
          <w:szCs w:val="22"/>
        </w:rPr>
        <w:t>Администрация</w:t>
      </w:r>
      <w:r w:rsidR="008C150D" w:rsidRPr="00EC6F53">
        <w:rPr>
          <w:color w:val="22272F"/>
          <w:sz w:val="22"/>
          <w:szCs w:val="22"/>
        </w:rPr>
        <w:t xml:space="preserve"> исполнительной</w:t>
      </w:r>
      <w:r w:rsidR="008C150D" w:rsidRPr="002F5EC7">
        <w:rPr>
          <w:color w:val="22272F"/>
          <w:sz w:val="22"/>
          <w:szCs w:val="22"/>
        </w:rPr>
        <w:t xml:space="preserve"> власти субъекта Российской Федерации или </w:t>
      </w:r>
      <w:r w:rsidR="005614D0">
        <w:rPr>
          <w:color w:val="22272F"/>
          <w:sz w:val="22"/>
          <w:szCs w:val="22"/>
        </w:rPr>
        <w:t>Администрация</w:t>
      </w:r>
      <w:r w:rsidR="008C150D" w:rsidRPr="002F5EC7">
        <w:rPr>
          <w:color w:val="22272F"/>
          <w:sz w:val="22"/>
          <w:szCs w:val="22"/>
        </w:rPr>
        <w:t xml:space="preserve"> местного самоуправления в сроки, указанные в </w:t>
      </w:r>
      <w:hyperlink r:id="rId41"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2"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w:t>
      </w:r>
      <w:r w:rsidR="008C150D" w:rsidRPr="002F5EC7">
        <w:rPr>
          <w:color w:val="22272F"/>
          <w:sz w:val="22"/>
          <w:szCs w:val="22"/>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1) </w:t>
      </w:r>
      <w:proofErr w:type="gramStart"/>
      <w:r w:rsidRPr="002F5EC7">
        <w:rPr>
          <w:color w:val="22272F"/>
          <w:sz w:val="22"/>
          <w:szCs w:val="22"/>
        </w:rPr>
        <w:t>в</w:t>
      </w:r>
      <w:proofErr w:type="gramEnd"/>
      <w:r w:rsidRPr="002F5EC7">
        <w:rPr>
          <w:color w:val="22272F"/>
          <w:sz w:val="22"/>
          <w:szCs w:val="22"/>
        </w:rPr>
        <w:t xml:space="preserve"> </w:t>
      </w:r>
      <w:proofErr w:type="gramStart"/>
      <w:r w:rsidR="005614D0">
        <w:rPr>
          <w:color w:val="22272F"/>
          <w:sz w:val="22"/>
          <w:szCs w:val="22"/>
        </w:rPr>
        <w:t>Администрация</w:t>
      </w:r>
      <w:proofErr w:type="gramEnd"/>
      <w:r w:rsidRPr="002F5EC7">
        <w:rPr>
          <w:color w:val="22272F"/>
          <w:sz w:val="22"/>
          <w:szCs w:val="22"/>
        </w:rPr>
        <w:t xml:space="preserve">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3"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 xml:space="preserve">2) в федеральный </w:t>
      </w:r>
      <w:r w:rsidR="005614D0">
        <w:rPr>
          <w:color w:val="22272F"/>
          <w:sz w:val="22"/>
          <w:szCs w:val="22"/>
        </w:rPr>
        <w:t>Администрация</w:t>
      </w:r>
      <w:r w:rsidRPr="002F5EC7">
        <w:rPr>
          <w:color w:val="22272F"/>
          <w:sz w:val="22"/>
          <w:szCs w:val="22"/>
        </w:rPr>
        <w:t xml:space="preserve"> исполнительной власти, уполномоченный на осуществление государственного земельного надзора, </w:t>
      </w:r>
      <w:r w:rsidR="005614D0">
        <w:rPr>
          <w:color w:val="22272F"/>
          <w:sz w:val="22"/>
          <w:szCs w:val="22"/>
        </w:rPr>
        <w:t>Администрация</w:t>
      </w:r>
      <w:r w:rsidRPr="002F5EC7">
        <w:rPr>
          <w:color w:val="22272F"/>
          <w:sz w:val="22"/>
          <w:szCs w:val="22"/>
        </w:rPr>
        <w:t xml:space="preserve">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5"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3) </w:t>
      </w:r>
      <w:proofErr w:type="gramStart"/>
      <w:r w:rsidRPr="002F5EC7">
        <w:rPr>
          <w:color w:val="22272F"/>
          <w:sz w:val="22"/>
          <w:szCs w:val="22"/>
        </w:rPr>
        <w:t>в</w:t>
      </w:r>
      <w:proofErr w:type="gramEnd"/>
      <w:r w:rsidRPr="002F5EC7">
        <w:rPr>
          <w:color w:val="22272F"/>
          <w:sz w:val="22"/>
          <w:szCs w:val="22"/>
        </w:rPr>
        <w:t xml:space="preserve"> </w:t>
      </w:r>
      <w:proofErr w:type="gramStart"/>
      <w:r w:rsidR="005614D0">
        <w:rPr>
          <w:color w:val="22272F"/>
          <w:sz w:val="22"/>
          <w:szCs w:val="22"/>
        </w:rPr>
        <w:t>Администрация</w:t>
      </w:r>
      <w:proofErr w:type="gramEnd"/>
      <w:r w:rsidRPr="002F5EC7">
        <w:rPr>
          <w:color w:val="22272F"/>
          <w:sz w:val="22"/>
          <w:szCs w:val="22"/>
        </w:rPr>
        <w:t xml:space="preserve">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6"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w:t>
      </w:r>
      <w:r w:rsidR="00FB5B55">
        <w:rPr>
          <w:color w:val="22272F"/>
          <w:sz w:val="22"/>
          <w:szCs w:val="22"/>
        </w:rPr>
        <w:t>орган</w:t>
      </w:r>
      <w:r w:rsidR="008C150D" w:rsidRPr="002F5EC7">
        <w:rPr>
          <w:color w:val="22272F"/>
          <w:sz w:val="22"/>
          <w:szCs w:val="22"/>
        </w:rPr>
        <w:t xml:space="preserve">а исполнительной власти, </w:t>
      </w:r>
      <w:r w:rsidR="007F71BD">
        <w:rPr>
          <w:color w:val="22272F"/>
          <w:sz w:val="22"/>
          <w:szCs w:val="22"/>
        </w:rPr>
        <w:t>орган</w:t>
      </w:r>
      <w:r w:rsidR="008C150D" w:rsidRPr="002F5EC7">
        <w:rPr>
          <w:color w:val="22272F"/>
          <w:sz w:val="22"/>
          <w:szCs w:val="22"/>
        </w:rPr>
        <w:t xml:space="preserve">а исполнительной власти субъекта Российской Федерации или </w:t>
      </w:r>
      <w:r w:rsidR="007F71BD">
        <w:rPr>
          <w:color w:val="22272F"/>
          <w:sz w:val="22"/>
          <w:szCs w:val="22"/>
        </w:rPr>
        <w:t>орган</w:t>
      </w:r>
      <w:r w:rsidR="008C150D" w:rsidRPr="002F5EC7">
        <w:rPr>
          <w:color w:val="22272F"/>
          <w:sz w:val="22"/>
          <w:szCs w:val="22"/>
        </w:rPr>
        <w:t>а местного самоуправления либо не</w:t>
      </w:r>
      <w:r w:rsidR="00EA1CA7" w:rsidRPr="002F5EC7">
        <w:rPr>
          <w:color w:val="22272F"/>
          <w:sz w:val="22"/>
          <w:szCs w:val="22"/>
        </w:rPr>
        <w:t xml:space="preserve"> </w:t>
      </w:r>
      <w:r w:rsidR="008C150D" w:rsidRPr="002F5EC7">
        <w:rPr>
          <w:color w:val="22272F"/>
          <w:sz w:val="22"/>
          <w:szCs w:val="22"/>
        </w:rPr>
        <w:t xml:space="preserve">направление указанными </w:t>
      </w:r>
      <w:r w:rsidR="007F71BD">
        <w:rPr>
          <w:color w:val="22272F"/>
          <w:sz w:val="22"/>
          <w:szCs w:val="22"/>
        </w:rPr>
        <w:t>орган</w:t>
      </w:r>
      <w:r w:rsidR="008C150D" w:rsidRPr="002F5EC7">
        <w:rPr>
          <w:color w:val="22272F"/>
          <w:sz w:val="22"/>
          <w:szCs w:val="22"/>
        </w:rPr>
        <w:t>ами</w:t>
      </w:r>
      <w:proofErr w:type="gramEnd"/>
      <w:r w:rsidR="008C150D" w:rsidRPr="002F5EC7">
        <w:rPr>
          <w:color w:val="22272F"/>
          <w:sz w:val="22"/>
          <w:szCs w:val="22"/>
        </w:rPr>
        <w:t xml:space="preserve"> </w:t>
      </w:r>
      <w:proofErr w:type="gramStart"/>
      <w:r w:rsidR="008C150D" w:rsidRPr="002F5EC7">
        <w:rPr>
          <w:color w:val="22272F"/>
          <w:sz w:val="22"/>
          <w:szCs w:val="22"/>
        </w:rPr>
        <w:t>в срок, предусмотренный </w:t>
      </w:r>
      <w:hyperlink r:id="rId47"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8"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w:t>
      </w:r>
      <w:r w:rsidR="007F71BD">
        <w:rPr>
          <w:color w:val="22272F"/>
          <w:sz w:val="22"/>
          <w:szCs w:val="22"/>
        </w:rPr>
        <w:t>орган</w:t>
      </w:r>
      <w:r w:rsidR="008C150D" w:rsidRPr="002F5EC7">
        <w:rPr>
          <w:color w:val="22272F"/>
          <w:sz w:val="22"/>
          <w:szCs w:val="22"/>
        </w:rPr>
        <w:t>ами строительства или реконструкции объекта индивидуального жилищного строительства или садового дома и</w:t>
      </w:r>
      <w:proofErr w:type="gramEnd"/>
      <w:r w:rsidR="008C150D"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9"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1"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2"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xml:space="preserve"> об этом в уполномоченные на выдачу разрешений на строительство федеральный </w:t>
      </w:r>
      <w:r w:rsidR="005614D0">
        <w:rPr>
          <w:color w:val="22272F"/>
          <w:sz w:val="22"/>
          <w:szCs w:val="22"/>
        </w:rPr>
        <w:t>Администрация</w:t>
      </w:r>
      <w:r w:rsidR="008C150D" w:rsidRPr="002F5EC7">
        <w:rPr>
          <w:color w:val="22272F"/>
          <w:sz w:val="22"/>
          <w:szCs w:val="22"/>
        </w:rPr>
        <w:t xml:space="preserve"> исполнительной власти, </w:t>
      </w:r>
      <w:r w:rsidR="005614D0">
        <w:rPr>
          <w:color w:val="22272F"/>
          <w:sz w:val="22"/>
          <w:szCs w:val="22"/>
        </w:rPr>
        <w:t>Администрация</w:t>
      </w:r>
      <w:r w:rsidR="008C150D" w:rsidRPr="002F5EC7">
        <w:rPr>
          <w:color w:val="22272F"/>
          <w:sz w:val="22"/>
          <w:szCs w:val="22"/>
        </w:rPr>
        <w:t xml:space="preserve"> исполнительной власти субъекта Российской Федерации или </w:t>
      </w:r>
      <w:r w:rsidR="005614D0">
        <w:rPr>
          <w:color w:val="22272F"/>
          <w:sz w:val="22"/>
          <w:szCs w:val="22"/>
        </w:rPr>
        <w:t>Администрация</w:t>
      </w:r>
      <w:r w:rsidR="008C150D" w:rsidRPr="002F5EC7">
        <w:rPr>
          <w:color w:val="22272F"/>
          <w:sz w:val="22"/>
          <w:szCs w:val="22"/>
        </w:rPr>
        <w:t xml:space="preserve"> местного самоуправления с указанием изменяемых параметров.</w:t>
      </w:r>
      <w:proofErr w:type="gramEnd"/>
      <w:r w:rsidR="008C150D" w:rsidRPr="002F5EC7">
        <w:rPr>
          <w:color w:val="22272F"/>
          <w:sz w:val="22"/>
          <w:szCs w:val="22"/>
        </w:rPr>
        <w:t xml:space="preserve"> Рассмотрение указанного уведомления осуществляется в соответствии с </w:t>
      </w:r>
      <w:hyperlink r:id="rId53" w:anchor="/document/12138258/entry/51104" w:history="1">
        <w:r w:rsidR="008C150D" w:rsidRPr="002F5EC7">
          <w:rPr>
            <w:rStyle w:val="a6"/>
            <w:rFonts w:eastAsia="SimSun"/>
            <w:color w:val="551A8B"/>
            <w:sz w:val="22"/>
            <w:szCs w:val="22"/>
            <w:u w:val="none"/>
          </w:rPr>
          <w:t>частями 4 - 13</w:t>
        </w:r>
      </w:hyperlink>
      <w:r w:rsidR="00A77812">
        <w:rPr>
          <w:rStyle w:val="a6"/>
          <w:rFonts w:eastAsia="SimSun"/>
          <w:color w:val="551A8B"/>
          <w:sz w:val="22"/>
          <w:szCs w:val="22"/>
          <w:u w:val="none"/>
        </w:rPr>
        <w:t xml:space="preserve"> </w:t>
      </w:r>
      <w:r w:rsidR="008C150D" w:rsidRPr="002F5EC7">
        <w:rPr>
          <w:color w:val="22272F"/>
          <w:sz w:val="22"/>
          <w:szCs w:val="22"/>
        </w:rPr>
        <w:t xml:space="preserve">настоящей статьи. Форма указанного уведомления утверждается федеральным </w:t>
      </w:r>
      <w:r w:rsidR="007F71BD">
        <w:rPr>
          <w:color w:val="22272F"/>
          <w:sz w:val="22"/>
          <w:szCs w:val="22"/>
        </w:rPr>
        <w:t>орган</w:t>
      </w:r>
      <w:r w:rsidR="008C150D" w:rsidRPr="002F5EC7">
        <w:rPr>
          <w:color w:val="22272F"/>
          <w:sz w:val="22"/>
          <w:szCs w:val="22"/>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w:t>
      </w:r>
      <w:r w:rsidR="00A77812">
        <w:rPr>
          <w:color w:val="22272F"/>
          <w:sz w:val="22"/>
          <w:szCs w:val="22"/>
        </w:rPr>
        <w:t>орган</w:t>
      </w:r>
      <w:r w:rsidR="008C150D" w:rsidRPr="002F5EC7">
        <w:rPr>
          <w:color w:val="22272F"/>
          <w:sz w:val="22"/>
          <w:szCs w:val="22"/>
        </w:rPr>
        <w:t xml:space="preserve">а исполнительной власти, </w:t>
      </w:r>
      <w:r w:rsidR="00A77812">
        <w:rPr>
          <w:color w:val="22272F"/>
          <w:sz w:val="22"/>
          <w:szCs w:val="22"/>
        </w:rPr>
        <w:t>орган</w:t>
      </w:r>
      <w:r w:rsidR="008C150D" w:rsidRPr="002F5EC7">
        <w:rPr>
          <w:color w:val="22272F"/>
          <w:sz w:val="22"/>
          <w:szCs w:val="22"/>
        </w:rPr>
        <w:t xml:space="preserve">а исполнительной власти субъекта Российской Федерации или </w:t>
      </w:r>
      <w:r w:rsidR="00A77812">
        <w:rPr>
          <w:color w:val="22272F"/>
          <w:sz w:val="22"/>
          <w:szCs w:val="22"/>
        </w:rPr>
        <w:t>орган</w:t>
      </w:r>
      <w:r w:rsidR="008C150D" w:rsidRPr="002F5EC7">
        <w:rPr>
          <w:color w:val="22272F"/>
          <w:sz w:val="22"/>
          <w:szCs w:val="22"/>
        </w:rPr>
        <w:t>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 xml:space="preserve">указанными </w:t>
      </w:r>
      <w:r w:rsidR="00A77812">
        <w:rPr>
          <w:color w:val="22272F"/>
          <w:sz w:val="22"/>
          <w:szCs w:val="22"/>
        </w:rPr>
        <w:t>орган</w:t>
      </w:r>
      <w:r w:rsidR="008C150D" w:rsidRPr="002F5EC7">
        <w:rPr>
          <w:color w:val="22272F"/>
          <w:sz w:val="22"/>
          <w:szCs w:val="22"/>
        </w:rPr>
        <w:t>ами в срок, предусмотренный </w:t>
      </w:r>
      <w:hyperlink r:id="rId54"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5"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008C150D" w:rsidRPr="002F5EC7">
        <w:rPr>
          <w:color w:val="22272F"/>
          <w:sz w:val="22"/>
          <w:szCs w:val="22"/>
        </w:rPr>
        <w:lastRenderedPageBreak/>
        <w:t>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2F5EC7">
        <w:rPr>
          <w:color w:val="22272F"/>
          <w:sz w:val="22"/>
          <w:szCs w:val="22"/>
        </w:rPr>
        <w:t xml:space="preserve"> </w:t>
      </w:r>
      <w:proofErr w:type="gramStart"/>
      <w:r w:rsidR="008C150D" w:rsidRPr="002F5EC7">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2F5EC7">
        <w:rPr>
          <w:color w:val="22272F"/>
          <w:sz w:val="22"/>
          <w:szCs w:val="22"/>
        </w:rPr>
        <w:t xml:space="preserve"> </w:t>
      </w:r>
      <w:proofErr w:type="gramStart"/>
      <w:r w:rsidR="008C150D" w:rsidRPr="002F5EC7">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 xml:space="preserve">при условии, что судом будет установлена вина должностного лица </w:t>
      </w:r>
      <w:r w:rsidR="00A77812">
        <w:rPr>
          <w:color w:val="22272F"/>
          <w:sz w:val="22"/>
          <w:szCs w:val="22"/>
        </w:rPr>
        <w:t>орган</w:t>
      </w:r>
      <w:r w:rsidR="008C150D" w:rsidRPr="002F5EC7">
        <w:rPr>
          <w:color w:val="22272F"/>
          <w:sz w:val="22"/>
          <w:szCs w:val="22"/>
        </w:rPr>
        <w:t xml:space="preserve">а государственной власти или </w:t>
      </w:r>
      <w:r w:rsidR="00A77812">
        <w:rPr>
          <w:color w:val="22272F"/>
          <w:sz w:val="22"/>
          <w:szCs w:val="22"/>
        </w:rPr>
        <w:t>орган</w:t>
      </w:r>
      <w:r w:rsidR="008C150D" w:rsidRPr="002F5EC7">
        <w:rPr>
          <w:color w:val="22272F"/>
          <w:sz w:val="22"/>
          <w:szCs w:val="22"/>
        </w:rPr>
        <w:t>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93209C"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93209C" w:rsidRPr="00F90F5C">
        <w:rPr>
          <w:color w:val="000000"/>
          <w:sz w:val="22"/>
          <w:szCs w:val="22"/>
        </w:rPr>
        <w:t>нормативных документов в сфере документации и информации</w:t>
      </w:r>
      <w:r w:rsidR="00B64993" w:rsidRPr="00F90F5C">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6" w:name="P428"/>
      <w:bookmarkEnd w:id="16"/>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96624C">
        <w:rPr>
          <w:color w:val="000000" w:themeColor="text1"/>
          <w:sz w:val="22"/>
          <w:szCs w:val="22"/>
        </w:rPr>
        <w:t>Исаковского сельского</w:t>
      </w:r>
      <w:r w:rsidR="00B93F21" w:rsidRPr="002F5EC7">
        <w:rPr>
          <w:color w:val="000000" w:themeColor="text1"/>
          <w:sz w:val="22"/>
          <w:szCs w:val="22"/>
        </w:rPr>
        <w:t xml:space="preserve">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7" w:name="P431"/>
      <w:bookmarkEnd w:id="17"/>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8" w:name="P433"/>
      <w:bookmarkEnd w:id="18"/>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w:t>
      </w:r>
      <w:r w:rsidRPr="002F5EC7">
        <w:rPr>
          <w:color w:val="000000" w:themeColor="text1"/>
          <w:sz w:val="22"/>
          <w:szCs w:val="22"/>
        </w:rPr>
        <w:lastRenderedPageBreak/>
        <w:t>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9" w:name="P434"/>
      <w:bookmarkEnd w:id="19"/>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0" w:name="P435"/>
      <w:bookmarkEnd w:id="20"/>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96624C">
        <w:rPr>
          <w:rFonts w:ascii="Times New Roman" w:hAnsi="Times New Roman" w:cs="Times New Roman"/>
          <w:szCs w:val="22"/>
        </w:rPr>
        <w:t>Исаковского сельского</w:t>
      </w:r>
      <w:r w:rsidR="00B93F21" w:rsidRPr="002F5EC7">
        <w:rPr>
          <w:rFonts w:ascii="Times New Roman" w:hAnsi="Times New Roman" w:cs="Times New Roman"/>
          <w:color w:val="000000" w:themeColor="text1"/>
          <w:szCs w:val="22"/>
        </w:rPr>
        <w:t xml:space="preserve"> поселения </w:t>
      </w:r>
      <w:r w:rsidR="0096624C">
        <w:rPr>
          <w:rFonts w:ascii="Times New Roman" w:hAnsi="Times New Roman" w:cs="Times New Roman"/>
          <w:color w:val="000000" w:themeColor="text1"/>
          <w:szCs w:val="22"/>
        </w:rPr>
        <w:lastRenderedPageBreak/>
        <w:t>Красноармейского</w:t>
      </w:r>
      <w:r w:rsidR="00CC31B9" w:rsidRPr="002F5EC7">
        <w:rPr>
          <w:rFonts w:ascii="Times New Roman" w:hAnsi="Times New Roman" w:cs="Times New Roman"/>
          <w:color w:val="000000" w:themeColor="text1"/>
          <w:szCs w:val="22"/>
        </w:rPr>
        <w:t xml:space="preserve">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предусмотренных </w:t>
      </w:r>
      <w:hyperlink r:id="rId60"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2"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3"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w:t>
      </w:r>
      <w:r w:rsidR="0093209C">
        <w:rPr>
          <w:rFonts w:ascii="Times New Roman" w:hAnsi="Times New Roman" w:cs="Times New Roman"/>
          <w:color w:val="000000" w:themeColor="text1"/>
          <w:szCs w:val="22"/>
        </w:rPr>
        <w:t>о</w:t>
      </w:r>
      <w:r w:rsidR="003408F0">
        <w:rPr>
          <w:rFonts w:ascii="Times New Roman" w:hAnsi="Times New Roman" w:cs="Times New Roman"/>
          <w:color w:val="000000" w:themeColor="text1"/>
          <w:szCs w:val="22"/>
        </w:rPr>
        <w:t>рганизации</w:t>
      </w:r>
      <w:r w:rsidRPr="002F5EC7">
        <w:rPr>
          <w:rFonts w:ascii="Times New Roman" w:hAnsi="Times New Roman" w:cs="Times New Roman"/>
          <w:color w:val="000000" w:themeColor="text1"/>
          <w:szCs w:val="22"/>
        </w:rPr>
        <w:t xml:space="preserve">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96624C">
        <w:rPr>
          <w:rFonts w:ascii="Times New Roman" w:hAnsi="Times New Roman" w:cs="Times New Roman"/>
          <w:szCs w:val="22"/>
        </w:rPr>
        <w:t>Исаковского сельского</w:t>
      </w:r>
      <w:r w:rsidR="00B93F21" w:rsidRPr="002F5EC7">
        <w:rPr>
          <w:rFonts w:ascii="Times New Roman" w:hAnsi="Times New Roman" w:cs="Times New Roman"/>
          <w:szCs w:val="22"/>
        </w:rPr>
        <w:t xml:space="preserve"> поселения </w:t>
      </w:r>
      <w:r w:rsidRPr="002F5EC7">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 xml:space="preserve">Уведомление о завершении выполнения </w:t>
      </w:r>
      <w:r w:rsidR="0093209C">
        <w:rPr>
          <w:bCs/>
          <w:sz w:val="22"/>
          <w:szCs w:val="22"/>
        </w:rPr>
        <w:t>орган</w:t>
      </w:r>
      <w:r w:rsidRPr="002F5EC7">
        <w:rPr>
          <w:bCs/>
          <w:sz w:val="22"/>
          <w:szCs w:val="22"/>
        </w:rPr>
        <w:t>ом (</w:t>
      </w:r>
      <w:r w:rsidR="0093209C">
        <w:rPr>
          <w:bCs/>
          <w:sz w:val="22"/>
          <w:szCs w:val="22"/>
        </w:rPr>
        <w:t>организац</w:t>
      </w:r>
      <w:r w:rsidRPr="002F5EC7">
        <w:rPr>
          <w:bCs/>
          <w:sz w:val="22"/>
          <w:szCs w:val="22"/>
        </w:rPr>
        <w:t>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46"/>
      <w:bookmarkEnd w:id="21"/>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96624C">
        <w:rPr>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r w:rsidR="0096624C">
        <w:rPr>
          <w:sz w:val="22"/>
          <w:szCs w:val="22"/>
        </w:rPr>
        <w:t>Исаковского сельского</w:t>
      </w:r>
      <w:r w:rsidR="00B93F21" w:rsidRPr="002F5EC7">
        <w:rPr>
          <w:color w:val="000000" w:themeColor="text1"/>
          <w:sz w:val="22"/>
          <w:szCs w:val="22"/>
        </w:rPr>
        <w:t xml:space="preserve"> поселения</w:t>
      </w:r>
      <w:r w:rsidRPr="002F5EC7">
        <w:rPr>
          <w:color w:val="000000" w:themeColor="text1"/>
          <w:sz w:val="22"/>
          <w:szCs w:val="22"/>
        </w:rPr>
        <w:t xml:space="preserve">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r w:rsidR="0096624C">
        <w:rPr>
          <w:sz w:val="22"/>
          <w:szCs w:val="22"/>
        </w:rPr>
        <w:t>Исаковского сельского</w:t>
      </w:r>
      <w:r w:rsidR="00B93F21" w:rsidRPr="002F5EC7">
        <w:rPr>
          <w:color w:val="000000" w:themeColor="text1"/>
          <w:sz w:val="22"/>
          <w:szCs w:val="22"/>
        </w:rPr>
        <w:t xml:space="preserve"> поселения </w:t>
      </w:r>
      <w:r w:rsidRPr="002F5EC7">
        <w:rPr>
          <w:color w:val="000000" w:themeColor="text1"/>
          <w:sz w:val="22"/>
          <w:szCs w:val="22"/>
        </w:rPr>
        <w:t xml:space="preserve">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xml:space="preserve">, не явился в администрацию </w:t>
      </w:r>
      <w:r w:rsidR="0096624C">
        <w:rPr>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AB4102"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93209C" w:rsidRPr="00F90F5C">
        <w:rPr>
          <w:sz w:val="22"/>
          <w:szCs w:val="22"/>
        </w:rPr>
        <w:t>нормативных документов в сфере документации и информации</w:t>
      </w:r>
      <w:r w:rsidRPr="00F90F5C">
        <w:rPr>
          <w:sz w:val="22"/>
          <w:szCs w:val="22"/>
        </w:rPr>
        <w:t>.</w:t>
      </w:r>
      <w:proofErr w:type="gramEnd"/>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465"/>
      <w:bookmarkEnd w:id="22"/>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r w:rsidR="0096624C">
        <w:rPr>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00B64993" w:rsidRPr="002F5EC7">
        <w:rPr>
          <w:color w:val="000000" w:themeColor="text1"/>
          <w:sz w:val="22"/>
          <w:szCs w:val="22"/>
        </w:rPr>
        <w:t>не менее</w:t>
      </w:r>
      <w:proofErr w:type="gramStart"/>
      <w:r>
        <w:rPr>
          <w:color w:val="000000" w:themeColor="text1"/>
          <w:sz w:val="22"/>
          <w:szCs w:val="22"/>
        </w:rPr>
        <w:t>,</w:t>
      </w:r>
      <w:proofErr w:type="gramEnd"/>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3" w:name="P473"/>
      <w:bookmarkEnd w:id="23"/>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w:t>
      </w:r>
      <w:r w:rsidR="005614D0">
        <w:rPr>
          <w:color w:val="000000" w:themeColor="text1"/>
          <w:sz w:val="22"/>
          <w:szCs w:val="22"/>
        </w:rPr>
        <w:t>Администраци</w:t>
      </w:r>
      <w:r w:rsidR="00AB4102">
        <w:rPr>
          <w:color w:val="000000" w:themeColor="text1"/>
          <w:sz w:val="22"/>
          <w:szCs w:val="22"/>
        </w:rPr>
        <w:t>и</w:t>
      </w:r>
      <w:r w:rsidRPr="002F5EC7">
        <w:rPr>
          <w:color w:val="000000" w:themeColor="text1"/>
          <w:sz w:val="22"/>
          <w:szCs w:val="22"/>
        </w:rPr>
        <w:t xml:space="preserve">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482"/>
      <w:bookmarkEnd w:id="24"/>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96624C">
        <w:rPr>
          <w:sz w:val="22"/>
          <w:szCs w:val="22"/>
        </w:rPr>
        <w:t>Исаковского сельского</w:t>
      </w:r>
      <w:r w:rsidR="00641626" w:rsidRPr="002F5EC7">
        <w:rPr>
          <w:color w:val="000000" w:themeColor="text1"/>
          <w:sz w:val="22"/>
          <w:szCs w:val="22"/>
        </w:rPr>
        <w:t xml:space="preserve">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lastRenderedPageBreak/>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формирование и направление запросов в </w:t>
      </w:r>
      <w:r w:rsidR="00AB4102">
        <w:rPr>
          <w:color w:val="000000" w:themeColor="text1"/>
          <w:sz w:val="22"/>
          <w:szCs w:val="22"/>
        </w:rPr>
        <w:t>орган</w:t>
      </w:r>
      <w:r w:rsidRPr="002F5EC7">
        <w:rPr>
          <w:color w:val="000000" w:themeColor="text1"/>
          <w:sz w:val="22"/>
          <w:szCs w:val="22"/>
        </w:rPr>
        <w:t>ы (</w:t>
      </w:r>
      <w:r w:rsidR="003408F0">
        <w:rPr>
          <w:color w:val="000000" w:themeColor="text1"/>
          <w:sz w:val="22"/>
          <w:szCs w:val="22"/>
        </w:rPr>
        <w:t>Организации</w:t>
      </w:r>
      <w:r w:rsidRPr="002F5EC7">
        <w:rPr>
          <w:color w:val="000000" w:themeColor="text1"/>
          <w:sz w:val="22"/>
          <w:szCs w:val="22"/>
        </w:rPr>
        <w:t>),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5" w:name="P500"/>
      <w:bookmarkEnd w:id="25"/>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w:t>
      </w:r>
      <w:proofErr w:type="gramStart"/>
      <w:r w:rsidRPr="002F5EC7">
        <w:rPr>
          <w:color w:val="000000" w:themeColor="text1"/>
          <w:sz w:val="22"/>
          <w:szCs w:val="22"/>
        </w:rPr>
        <w:t xml:space="preserve">регистрируется специалистом </w:t>
      </w:r>
      <w:r w:rsidR="00AB4102">
        <w:rPr>
          <w:color w:val="000000" w:themeColor="text1"/>
          <w:sz w:val="22"/>
          <w:szCs w:val="22"/>
        </w:rPr>
        <w:t>орган</w:t>
      </w:r>
      <w:r w:rsidRPr="002F5EC7">
        <w:rPr>
          <w:color w:val="000000" w:themeColor="text1"/>
          <w:sz w:val="22"/>
          <w:szCs w:val="22"/>
        </w:rPr>
        <w:t>а  в системе электронного документооборота с присвоением регистрационного номера и даты получения и в этот же день передается</w:t>
      </w:r>
      <w:proofErr w:type="gramEnd"/>
      <w:r w:rsidRPr="002F5EC7">
        <w:rPr>
          <w:color w:val="000000" w:themeColor="text1"/>
          <w:sz w:val="22"/>
          <w:szCs w:val="22"/>
        </w:rPr>
        <w:t xml:space="preserve">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6" w:name="P507"/>
      <w:bookmarkEnd w:id="26"/>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3.3.2. Формирование и направление запросов в </w:t>
      </w:r>
      <w:r w:rsidR="00AB4102">
        <w:rPr>
          <w:b/>
          <w:color w:val="000000" w:themeColor="text1"/>
          <w:sz w:val="22"/>
          <w:szCs w:val="22"/>
        </w:rPr>
        <w:t>орган</w:t>
      </w:r>
      <w:r w:rsidRPr="002F5EC7">
        <w:rPr>
          <w:b/>
          <w:color w:val="000000" w:themeColor="text1"/>
          <w:sz w:val="22"/>
          <w:szCs w:val="22"/>
        </w:rPr>
        <w:t>ы (</w:t>
      </w:r>
      <w:r w:rsidR="003408F0">
        <w:rPr>
          <w:b/>
          <w:color w:val="000000" w:themeColor="text1"/>
          <w:sz w:val="22"/>
          <w:szCs w:val="22"/>
        </w:rPr>
        <w:t>Организации</w:t>
      </w:r>
      <w:r w:rsidRPr="002F5EC7">
        <w:rPr>
          <w:b/>
          <w:color w:val="000000" w:themeColor="text1"/>
          <w:sz w:val="22"/>
          <w:szCs w:val="22"/>
        </w:rPr>
        <w:t>),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w:t>
      </w:r>
      <w:r w:rsidR="00AB4102">
        <w:rPr>
          <w:color w:val="000000" w:themeColor="text1"/>
          <w:sz w:val="22"/>
          <w:szCs w:val="22"/>
        </w:rPr>
        <w:t>орган</w:t>
      </w:r>
      <w:r w:rsidR="00B64993" w:rsidRPr="002F5EC7">
        <w:rPr>
          <w:color w:val="000000" w:themeColor="text1"/>
          <w:sz w:val="22"/>
          <w:szCs w:val="22"/>
        </w:rPr>
        <w:t>ы (</w:t>
      </w:r>
      <w:r w:rsidR="003408F0">
        <w:rPr>
          <w:color w:val="000000" w:themeColor="text1"/>
          <w:sz w:val="22"/>
          <w:szCs w:val="22"/>
        </w:rPr>
        <w:t>Организации</w:t>
      </w:r>
      <w:r w:rsidR="00B64993" w:rsidRPr="002F5EC7">
        <w:rPr>
          <w:color w:val="000000" w:themeColor="text1"/>
          <w:sz w:val="22"/>
          <w:szCs w:val="22"/>
        </w:rPr>
        <w:t xml:space="preserve">),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w:t>
      </w:r>
      <w:r w:rsidR="00AB4102">
        <w:rPr>
          <w:color w:val="000000" w:themeColor="text1"/>
          <w:sz w:val="22"/>
          <w:szCs w:val="22"/>
        </w:rPr>
        <w:t>орган</w:t>
      </w:r>
      <w:r w:rsidR="00B64993" w:rsidRPr="002F5EC7">
        <w:rPr>
          <w:color w:val="000000" w:themeColor="text1"/>
          <w:sz w:val="22"/>
          <w:szCs w:val="22"/>
        </w:rPr>
        <w:t xml:space="preserve">ы, </w:t>
      </w:r>
      <w:r w:rsidR="00AB4102">
        <w:rPr>
          <w:color w:val="000000" w:themeColor="text1"/>
          <w:sz w:val="22"/>
          <w:szCs w:val="22"/>
        </w:rPr>
        <w:t>орган</w:t>
      </w:r>
      <w:r w:rsidR="00B64993" w:rsidRPr="002F5EC7">
        <w:rPr>
          <w:color w:val="000000" w:themeColor="text1"/>
          <w:sz w:val="22"/>
          <w:szCs w:val="22"/>
        </w:rPr>
        <w:t xml:space="preserve">ы местного самоуправления и подведомственные государственным </w:t>
      </w:r>
      <w:r w:rsidR="00AB4102">
        <w:rPr>
          <w:color w:val="000000" w:themeColor="text1"/>
          <w:sz w:val="22"/>
          <w:szCs w:val="22"/>
        </w:rPr>
        <w:t>орган</w:t>
      </w:r>
      <w:r w:rsidR="00B64993" w:rsidRPr="002F5EC7">
        <w:rPr>
          <w:color w:val="000000" w:themeColor="text1"/>
          <w:sz w:val="22"/>
          <w:szCs w:val="22"/>
        </w:rPr>
        <w:t xml:space="preserve">ам или </w:t>
      </w:r>
      <w:r w:rsidR="00AB4102">
        <w:rPr>
          <w:color w:val="000000" w:themeColor="text1"/>
          <w:sz w:val="22"/>
          <w:szCs w:val="22"/>
        </w:rPr>
        <w:t>орган</w:t>
      </w:r>
      <w:r w:rsidR="00B64993" w:rsidRPr="002F5EC7">
        <w:rPr>
          <w:color w:val="000000" w:themeColor="text1"/>
          <w:sz w:val="22"/>
          <w:szCs w:val="22"/>
        </w:rPr>
        <w:t xml:space="preserve">ам местного самоуправления </w:t>
      </w:r>
      <w:r w:rsidR="00AB4102">
        <w:rPr>
          <w:color w:val="000000" w:themeColor="text1"/>
          <w:sz w:val="22"/>
          <w:szCs w:val="22"/>
        </w:rPr>
        <w:t>о</w:t>
      </w:r>
      <w:r w:rsidR="003408F0">
        <w:rPr>
          <w:color w:val="000000" w:themeColor="text1"/>
          <w:sz w:val="22"/>
          <w:szCs w:val="22"/>
        </w:rPr>
        <w:t>рганизации</w:t>
      </w:r>
      <w:r w:rsidR="00B64993" w:rsidRPr="002F5EC7">
        <w:rPr>
          <w:color w:val="000000" w:themeColor="text1"/>
          <w:sz w:val="22"/>
          <w:szCs w:val="22"/>
        </w:rPr>
        <w:t>,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w:t>
      </w:r>
      <w:r w:rsidR="00B64993" w:rsidRPr="002F5EC7">
        <w:rPr>
          <w:color w:val="000000" w:themeColor="text1"/>
          <w:sz w:val="22"/>
          <w:szCs w:val="22"/>
        </w:rPr>
        <w:lastRenderedPageBreak/>
        <w:t>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w:t>
      </w:r>
      <w:r w:rsidR="005614D0">
        <w:rPr>
          <w:color w:val="000000" w:themeColor="text1"/>
          <w:sz w:val="22"/>
          <w:szCs w:val="22"/>
        </w:rPr>
        <w:t>Администраци</w:t>
      </w:r>
      <w:r w:rsidR="00AB4102">
        <w:rPr>
          <w:color w:val="000000" w:themeColor="text1"/>
          <w:sz w:val="22"/>
          <w:szCs w:val="22"/>
        </w:rPr>
        <w:t>и</w:t>
      </w:r>
      <w:r w:rsidR="00FA4225" w:rsidRPr="002F5EC7">
        <w:rPr>
          <w:color w:val="000000" w:themeColor="text1"/>
          <w:sz w:val="22"/>
          <w:szCs w:val="22"/>
        </w:rPr>
        <w:t xml:space="preserve">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w:t>
      </w:r>
      <w:r w:rsidR="00AB4102">
        <w:rPr>
          <w:color w:val="000000" w:themeColor="text1"/>
          <w:sz w:val="22"/>
          <w:szCs w:val="22"/>
        </w:rPr>
        <w:t>орган</w:t>
      </w:r>
      <w:r w:rsidRPr="002F5EC7">
        <w:rPr>
          <w:color w:val="000000" w:themeColor="text1"/>
          <w:sz w:val="22"/>
          <w:szCs w:val="22"/>
        </w:rPr>
        <w:t xml:space="preserve">ах, </w:t>
      </w:r>
      <w:r w:rsidR="00AB4102">
        <w:rPr>
          <w:color w:val="000000" w:themeColor="text1"/>
          <w:sz w:val="22"/>
          <w:szCs w:val="22"/>
        </w:rPr>
        <w:t>орган</w:t>
      </w:r>
      <w:r w:rsidRPr="002F5EC7">
        <w:rPr>
          <w:color w:val="000000" w:themeColor="text1"/>
          <w:sz w:val="22"/>
          <w:szCs w:val="22"/>
        </w:rPr>
        <w:t xml:space="preserve">ах местного самоуправления и подведомственных государственным </w:t>
      </w:r>
      <w:r w:rsidR="00AB4102">
        <w:rPr>
          <w:color w:val="000000" w:themeColor="text1"/>
          <w:sz w:val="22"/>
          <w:szCs w:val="22"/>
        </w:rPr>
        <w:t>орган</w:t>
      </w:r>
      <w:r w:rsidRPr="002F5EC7">
        <w:rPr>
          <w:color w:val="000000" w:themeColor="text1"/>
          <w:sz w:val="22"/>
          <w:szCs w:val="22"/>
        </w:rPr>
        <w:t xml:space="preserve">ам или </w:t>
      </w:r>
      <w:r w:rsidR="00AB4102">
        <w:rPr>
          <w:color w:val="000000" w:themeColor="text1"/>
          <w:sz w:val="22"/>
          <w:szCs w:val="22"/>
        </w:rPr>
        <w:t>орган</w:t>
      </w:r>
      <w:r w:rsidRPr="002F5EC7">
        <w:rPr>
          <w:color w:val="000000" w:themeColor="text1"/>
          <w:sz w:val="22"/>
          <w:szCs w:val="22"/>
        </w:rPr>
        <w:t>ам местного самоуправления, в распоряжении которых находятся указанные документы в срок не позднее трех рабочих дней со дня получения заявления</w:t>
      </w:r>
      <w:proofErr w:type="gramEnd"/>
      <w:r w:rsidRPr="002F5EC7">
        <w:rPr>
          <w:color w:val="000000" w:themeColor="text1"/>
          <w:sz w:val="22"/>
          <w:szCs w:val="22"/>
        </w:rPr>
        <w:t xml:space="preserve">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наименование </w:t>
      </w:r>
      <w:r w:rsidR="00AB4102">
        <w:rPr>
          <w:color w:val="000000" w:themeColor="text1"/>
          <w:sz w:val="22"/>
          <w:szCs w:val="22"/>
        </w:rPr>
        <w:t>орган</w:t>
      </w:r>
      <w:r w:rsidRPr="002F5EC7">
        <w:rPr>
          <w:color w:val="000000" w:themeColor="text1"/>
          <w:sz w:val="22"/>
          <w:szCs w:val="22"/>
        </w:rPr>
        <w:t>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наименование </w:t>
      </w:r>
      <w:r w:rsidR="00AB4102">
        <w:rPr>
          <w:color w:val="000000" w:themeColor="text1"/>
          <w:sz w:val="22"/>
          <w:szCs w:val="22"/>
        </w:rPr>
        <w:t>орган</w:t>
      </w:r>
      <w:r w:rsidRPr="002F5EC7">
        <w:rPr>
          <w:color w:val="000000" w:themeColor="text1"/>
          <w:sz w:val="22"/>
          <w:szCs w:val="22"/>
        </w:rPr>
        <w:t>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Результатом административной процедуры является направление специалистом </w:t>
      </w:r>
      <w:r w:rsidR="00AB4102">
        <w:rPr>
          <w:color w:val="000000" w:themeColor="text1"/>
          <w:sz w:val="22"/>
          <w:szCs w:val="22"/>
        </w:rPr>
        <w:t>администрации</w:t>
      </w:r>
      <w:r w:rsidRPr="002F5EC7">
        <w:rPr>
          <w:color w:val="000000" w:themeColor="text1"/>
          <w:sz w:val="22"/>
          <w:szCs w:val="22"/>
        </w:rPr>
        <w:t xml:space="preserve"> ответственным за межведомственное информационное взаимодействие, межведомственного запроса в </w:t>
      </w:r>
      <w:proofErr w:type="gramStart"/>
      <w:r w:rsidRPr="002F5EC7">
        <w:rPr>
          <w:color w:val="000000" w:themeColor="text1"/>
          <w:sz w:val="22"/>
          <w:szCs w:val="22"/>
        </w:rPr>
        <w:t>соответствующ</w:t>
      </w:r>
      <w:r w:rsidR="00AB4102">
        <w:rPr>
          <w:color w:val="000000" w:themeColor="text1"/>
          <w:sz w:val="22"/>
          <w:szCs w:val="22"/>
        </w:rPr>
        <w:t>и</w:t>
      </w:r>
      <w:r w:rsidRPr="002F5EC7">
        <w:rPr>
          <w:color w:val="000000" w:themeColor="text1"/>
          <w:sz w:val="22"/>
          <w:szCs w:val="22"/>
        </w:rPr>
        <w:t>й</w:t>
      </w:r>
      <w:proofErr w:type="gramEnd"/>
      <w:r w:rsidRPr="002F5EC7">
        <w:rPr>
          <w:color w:val="000000" w:themeColor="text1"/>
          <w:sz w:val="22"/>
          <w:szCs w:val="22"/>
        </w:rPr>
        <w:t xml:space="preserve"> </w:t>
      </w:r>
      <w:r w:rsidR="00AB4102">
        <w:rPr>
          <w:color w:val="000000" w:themeColor="text1"/>
          <w:sz w:val="22"/>
          <w:szCs w:val="22"/>
        </w:rPr>
        <w:t>орган</w:t>
      </w:r>
      <w:r w:rsidRPr="002F5EC7">
        <w:rPr>
          <w:color w:val="000000" w:themeColor="text1"/>
          <w:sz w:val="22"/>
          <w:szCs w:val="22"/>
        </w:rPr>
        <w:t xml:space="preserve"> (</w:t>
      </w:r>
      <w:r w:rsidR="00AB4102">
        <w:rPr>
          <w:color w:val="000000" w:themeColor="text1"/>
          <w:sz w:val="22"/>
          <w:szCs w:val="22"/>
        </w:rPr>
        <w:t>организац</w:t>
      </w:r>
      <w:r w:rsidRPr="002F5EC7">
        <w:rPr>
          <w:color w:val="000000" w:themeColor="text1"/>
          <w:sz w:val="22"/>
          <w:szCs w:val="22"/>
        </w:rPr>
        <w:t>и</w:t>
      </w:r>
      <w:r w:rsidR="00AB4102">
        <w:rPr>
          <w:color w:val="000000" w:themeColor="text1"/>
          <w:sz w:val="22"/>
          <w:szCs w:val="22"/>
        </w:rPr>
        <w:t>ю</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направление межведомственного запроса в </w:t>
      </w:r>
      <w:proofErr w:type="gramStart"/>
      <w:r w:rsidRPr="002F5EC7">
        <w:rPr>
          <w:color w:val="000000" w:themeColor="text1"/>
          <w:sz w:val="22"/>
          <w:szCs w:val="22"/>
        </w:rPr>
        <w:t>соответствующий</w:t>
      </w:r>
      <w:proofErr w:type="gramEnd"/>
      <w:r w:rsidRPr="002F5EC7">
        <w:rPr>
          <w:color w:val="000000" w:themeColor="text1"/>
          <w:sz w:val="22"/>
          <w:szCs w:val="22"/>
        </w:rPr>
        <w:t xml:space="preserve"> </w:t>
      </w:r>
      <w:r w:rsidR="00AB4102">
        <w:rPr>
          <w:color w:val="000000" w:themeColor="text1"/>
          <w:sz w:val="22"/>
          <w:szCs w:val="22"/>
        </w:rPr>
        <w:t>орган</w:t>
      </w:r>
      <w:r w:rsidRPr="002F5EC7">
        <w:rPr>
          <w:color w:val="000000" w:themeColor="text1"/>
          <w:sz w:val="22"/>
          <w:szCs w:val="22"/>
        </w:rPr>
        <w:t xml:space="preserve"> (</w:t>
      </w:r>
      <w:r w:rsidR="00AB4102">
        <w:rPr>
          <w:color w:val="000000" w:themeColor="text1"/>
          <w:sz w:val="22"/>
          <w:szCs w:val="22"/>
        </w:rPr>
        <w:t>организа</w:t>
      </w:r>
      <w:r w:rsidR="005614D0">
        <w:rPr>
          <w:color w:val="000000" w:themeColor="text1"/>
          <w:sz w:val="22"/>
          <w:szCs w:val="22"/>
        </w:rPr>
        <w:t>ци</w:t>
      </w:r>
      <w:r w:rsidRPr="002F5EC7">
        <w:rPr>
          <w:color w:val="000000" w:themeColor="text1"/>
          <w:sz w:val="22"/>
          <w:szCs w:val="22"/>
        </w:rPr>
        <w:t>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7" w:name="P522"/>
      <w:bookmarkEnd w:id="27"/>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срок не более 6 рабочих дней со дня получения уведомления специалист </w:t>
      </w:r>
      <w:r w:rsidR="005614D0">
        <w:rPr>
          <w:color w:val="000000" w:themeColor="text1"/>
          <w:sz w:val="22"/>
          <w:szCs w:val="22"/>
        </w:rPr>
        <w:t>Администраци</w:t>
      </w:r>
      <w:r w:rsidR="00EC0C96">
        <w:rPr>
          <w:color w:val="000000" w:themeColor="text1"/>
          <w:sz w:val="22"/>
          <w:szCs w:val="22"/>
        </w:rPr>
        <w:t>и</w:t>
      </w:r>
      <w:r w:rsidRPr="002F5EC7">
        <w:rPr>
          <w:color w:val="000000" w:themeColor="text1"/>
          <w:sz w:val="22"/>
          <w:szCs w:val="22"/>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w:t>
      </w:r>
      <w:r w:rsidR="005614D0">
        <w:rPr>
          <w:color w:val="000000" w:themeColor="text1"/>
          <w:sz w:val="22"/>
          <w:szCs w:val="22"/>
        </w:rPr>
        <w:t>Администраци</w:t>
      </w:r>
      <w:r w:rsidR="00AB4102">
        <w:rPr>
          <w:color w:val="000000" w:themeColor="text1"/>
          <w:sz w:val="22"/>
          <w:szCs w:val="22"/>
        </w:rPr>
        <w:t>и</w:t>
      </w:r>
      <w:r w:rsidRPr="002F5EC7">
        <w:rPr>
          <w:color w:val="000000" w:themeColor="text1"/>
          <w:sz w:val="22"/>
          <w:szCs w:val="22"/>
        </w:rPr>
        <w:t xml:space="preserve">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w:t>
      </w:r>
      <w:r w:rsidR="005614D0">
        <w:rPr>
          <w:color w:val="000000" w:themeColor="text1"/>
          <w:sz w:val="22"/>
          <w:szCs w:val="22"/>
        </w:rPr>
        <w:t>Администраци</w:t>
      </w:r>
      <w:r w:rsidR="00AB4102">
        <w:rPr>
          <w:color w:val="000000" w:themeColor="text1"/>
          <w:sz w:val="22"/>
          <w:szCs w:val="22"/>
        </w:rPr>
        <w:t>и</w:t>
      </w:r>
      <w:r w:rsidRPr="002F5EC7">
        <w:rPr>
          <w:color w:val="000000" w:themeColor="text1"/>
          <w:sz w:val="22"/>
          <w:szCs w:val="22"/>
        </w:rPr>
        <w:t xml:space="preserve">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w:t>
      </w:r>
      <w:r w:rsidRPr="002F5EC7">
        <w:rPr>
          <w:color w:val="000000" w:themeColor="text1"/>
          <w:sz w:val="22"/>
          <w:szCs w:val="22"/>
        </w:rPr>
        <w:lastRenderedPageBreak/>
        <w:t xml:space="preserve">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96624C">
        <w:rPr>
          <w:sz w:val="22"/>
          <w:szCs w:val="22"/>
        </w:rPr>
        <w:t>Исаковского сельского</w:t>
      </w:r>
      <w:r w:rsidR="005F2FBE" w:rsidRPr="002F5EC7">
        <w:rPr>
          <w:color w:val="000000" w:themeColor="text1"/>
          <w:sz w:val="22"/>
          <w:szCs w:val="22"/>
        </w:rPr>
        <w:t xml:space="preserve">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5614D0">
        <w:rPr>
          <w:color w:val="000000" w:themeColor="text1"/>
          <w:sz w:val="22"/>
          <w:szCs w:val="22"/>
        </w:rPr>
        <w:t>Администрация</w:t>
      </w:r>
      <w:r w:rsidR="002B5C90" w:rsidRPr="002F5EC7">
        <w:rPr>
          <w:color w:val="000000" w:themeColor="text1"/>
          <w:sz w:val="22"/>
          <w:szCs w:val="22"/>
        </w:rPr>
        <w:t xml:space="preserve"> (администрация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w:t>
      </w:r>
      <w:r w:rsidR="005614D0">
        <w:rPr>
          <w:color w:val="000000" w:themeColor="text1"/>
          <w:sz w:val="22"/>
          <w:szCs w:val="22"/>
        </w:rPr>
        <w:t>Администрация</w:t>
      </w:r>
      <w:r w:rsidRPr="002F5EC7">
        <w:rPr>
          <w:color w:val="000000" w:themeColor="text1"/>
          <w:sz w:val="22"/>
          <w:szCs w:val="22"/>
        </w:rPr>
        <w:t xml:space="preserve"> исполнительной власти или </w:t>
      </w:r>
      <w:r w:rsidR="005614D0">
        <w:rPr>
          <w:color w:val="000000" w:themeColor="text1"/>
          <w:sz w:val="22"/>
          <w:szCs w:val="22"/>
        </w:rPr>
        <w:t>Администрация</w:t>
      </w:r>
      <w:r w:rsidRPr="002F5EC7">
        <w:rPr>
          <w:color w:val="000000" w:themeColor="text1"/>
          <w:sz w:val="22"/>
          <w:szCs w:val="22"/>
        </w:rPr>
        <w:t xml:space="preserve">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w:t>
      </w:r>
      <w:r w:rsidR="005614D0">
        <w:rPr>
          <w:color w:val="000000" w:themeColor="text1"/>
          <w:sz w:val="22"/>
          <w:szCs w:val="22"/>
        </w:rPr>
        <w:t>Администрация</w:t>
      </w:r>
      <w:r w:rsidRPr="002F5EC7">
        <w:rPr>
          <w:color w:val="000000" w:themeColor="text1"/>
          <w:sz w:val="22"/>
          <w:szCs w:val="22"/>
        </w:rPr>
        <w:t xml:space="preserve">,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8" w:name="P535"/>
      <w:bookmarkEnd w:id="28"/>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w:t>
      </w:r>
      <w:r w:rsidR="006B3B82" w:rsidRPr="002F5EC7">
        <w:rPr>
          <w:color w:val="000000" w:themeColor="text1"/>
          <w:sz w:val="22"/>
          <w:szCs w:val="22"/>
        </w:rPr>
        <w:lastRenderedPageBreak/>
        <w:t xml:space="preserve">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96624C">
        <w:rPr>
          <w:color w:val="000000" w:themeColor="text1"/>
          <w:sz w:val="22"/>
          <w:szCs w:val="22"/>
        </w:rPr>
        <w:t>Исаковского сельского</w:t>
      </w:r>
      <w:r w:rsidR="00965108">
        <w:rPr>
          <w:color w:val="000000" w:themeColor="text1"/>
          <w:sz w:val="22"/>
          <w:szCs w:val="22"/>
        </w:rPr>
        <w:t xml:space="preserve">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Плановые и внеплановые проверки полноты и качества предоставления муниципальной услуги </w:t>
      </w:r>
      <w:r w:rsidR="00015758">
        <w:rPr>
          <w:color w:val="000000" w:themeColor="text1"/>
          <w:sz w:val="22"/>
          <w:szCs w:val="22"/>
        </w:rPr>
        <w:t>органи</w:t>
      </w:r>
      <w:r w:rsidRPr="002F5EC7">
        <w:rPr>
          <w:color w:val="000000" w:themeColor="text1"/>
          <w:sz w:val="22"/>
          <w:szCs w:val="22"/>
        </w:rPr>
        <w:t>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w:t>
      </w:r>
      <w:r w:rsidR="00015758">
        <w:rPr>
          <w:b/>
          <w:color w:val="000000" w:themeColor="text1"/>
          <w:sz w:val="22"/>
          <w:szCs w:val="22"/>
        </w:rPr>
        <w:t>организа</w:t>
      </w:r>
      <w:r w:rsidRPr="002F5EC7">
        <w:rPr>
          <w:b/>
          <w:color w:val="000000" w:themeColor="text1"/>
          <w:sz w:val="22"/>
          <w:szCs w:val="22"/>
        </w:rPr>
        <w:t>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Контроль со стороны граждан, их объединений и </w:t>
      </w:r>
      <w:r w:rsidR="00015758">
        <w:rPr>
          <w:color w:val="000000" w:themeColor="text1"/>
          <w:sz w:val="22"/>
          <w:szCs w:val="22"/>
        </w:rPr>
        <w:t>организ</w:t>
      </w:r>
      <w:r w:rsidRPr="002F5EC7">
        <w:rPr>
          <w:color w:val="000000" w:themeColor="text1"/>
          <w:sz w:val="22"/>
          <w:szCs w:val="22"/>
        </w:rPr>
        <w:t xml:space="preserve">аций осуществляется путем участия в опросах (в том числе электронных), форумах и анкетировании по вопросам удовлетворенности </w:t>
      </w:r>
      <w:r w:rsidRPr="002F5EC7">
        <w:rPr>
          <w:color w:val="000000" w:themeColor="text1"/>
          <w:sz w:val="22"/>
          <w:szCs w:val="22"/>
        </w:rPr>
        <w:lastRenderedPageBreak/>
        <w:t>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96624C">
        <w:rPr>
          <w:b/>
          <w:sz w:val="22"/>
          <w:szCs w:val="22"/>
        </w:rPr>
        <w:t>Исаковского сельского</w:t>
      </w:r>
      <w:r w:rsidR="00FA4225" w:rsidRPr="002F5EC7">
        <w:rPr>
          <w:b/>
          <w:color w:val="000000" w:themeColor="text1"/>
          <w:sz w:val="22"/>
          <w:szCs w:val="22"/>
        </w:rPr>
        <w:t xml:space="preserve"> поселения </w:t>
      </w:r>
      <w:r w:rsidR="0096624C">
        <w:rPr>
          <w:b/>
          <w:color w:val="000000" w:themeColor="text1"/>
          <w:sz w:val="22"/>
          <w:szCs w:val="22"/>
        </w:rPr>
        <w:t>Красноармейского</w:t>
      </w:r>
      <w:r w:rsidR="00E1621A" w:rsidRPr="002F5EC7">
        <w:rPr>
          <w:b/>
          <w:color w:val="000000" w:themeColor="text1"/>
          <w:sz w:val="22"/>
          <w:szCs w:val="22"/>
        </w:rPr>
        <w:t xml:space="preserve">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 Информация для заявителя о его праве подать жалобу на решение и</w:t>
      </w:r>
      <w:r w:rsidR="00015758">
        <w:rPr>
          <w:b/>
          <w:color w:val="000000" w:themeColor="text1"/>
          <w:sz w:val="22"/>
          <w:szCs w:val="22"/>
        </w:rPr>
        <w:t xml:space="preserve"> </w:t>
      </w:r>
      <w:r w:rsidRPr="002F5EC7">
        <w:rPr>
          <w:b/>
          <w:color w:val="000000" w:themeColor="text1"/>
          <w:sz w:val="22"/>
          <w:szCs w:val="22"/>
        </w:rPr>
        <w:t xml:space="preserve">(или)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96624C">
        <w:rPr>
          <w:b/>
          <w:color w:val="000000" w:themeColor="text1"/>
          <w:sz w:val="22"/>
          <w:szCs w:val="22"/>
        </w:rPr>
        <w:t>Исаковского сельского</w:t>
      </w:r>
      <w:r w:rsidR="004555AB" w:rsidRPr="002F5EC7">
        <w:rPr>
          <w:b/>
          <w:color w:val="000000" w:themeColor="text1"/>
          <w:sz w:val="22"/>
          <w:szCs w:val="22"/>
        </w:rPr>
        <w:t xml:space="preserve"> поселения </w:t>
      </w:r>
      <w:r w:rsidR="0096624C">
        <w:rPr>
          <w:b/>
          <w:color w:val="000000" w:themeColor="text1"/>
          <w:sz w:val="22"/>
          <w:szCs w:val="22"/>
        </w:rPr>
        <w:t>Красноармейского</w:t>
      </w:r>
      <w:r w:rsidR="00E1621A" w:rsidRPr="002F5EC7">
        <w:rPr>
          <w:b/>
          <w:color w:val="000000" w:themeColor="text1"/>
          <w:sz w:val="22"/>
          <w:szCs w:val="22"/>
        </w:rPr>
        <w:t xml:space="preserve">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2F5EC7">
          <w:rPr>
            <w:color w:val="000000" w:themeColor="text1"/>
            <w:sz w:val="22"/>
            <w:szCs w:val="22"/>
          </w:rPr>
          <w:t>статьями 11.1</w:t>
        </w:r>
      </w:hyperlink>
      <w:r w:rsidRPr="002F5EC7">
        <w:rPr>
          <w:color w:val="000000" w:themeColor="text1"/>
          <w:sz w:val="22"/>
          <w:szCs w:val="22"/>
        </w:rPr>
        <w:t xml:space="preserve"> и </w:t>
      </w:r>
      <w:hyperlink r:id="rId65"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отказ </w:t>
      </w:r>
      <w:r w:rsidR="00015758">
        <w:rPr>
          <w:color w:val="000000" w:themeColor="text1"/>
          <w:sz w:val="22"/>
          <w:szCs w:val="22"/>
        </w:rPr>
        <w:t>орган</w:t>
      </w:r>
      <w:r w:rsidRPr="002F5EC7">
        <w:rPr>
          <w:color w:val="000000" w:themeColor="text1"/>
          <w:sz w:val="22"/>
          <w:szCs w:val="22"/>
        </w:rPr>
        <w:t>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w:t>
      </w:r>
      <w:r w:rsidR="00015758">
        <w:rPr>
          <w:b/>
          <w:color w:val="000000" w:themeColor="text1"/>
          <w:sz w:val="22"/>
          <w:szCs w:val="22"/>
        </w:rPr>
        <w:t>Орган</w:t>
      </w:r>
      <w:r w:rsidRPr="002F5EC7">
        <w:rPr>
          <w:b/>
          <w:color w:val="000000" w:themeColor="text1"/>
          <w:sz w:val="22"/>
          <w:szCs w:val="22"/>
        </w:rPr>
        <w:t>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96624C">
        <w:rPr>
          <w:color w:val="000000" w:themeColor="text1"/>
          <w:sz w:val="22"/>
          <w:szCs w:val="22"/>
        </w:rPr>
        <w:t>Исаковского сельского</w:t>
      </w:r>
      <w:r w:rsidR="001B5090">
        <w:rPr>
          <w:color w:val="000000" w:themeColor="text1"/>
          <w:sz w:val="22"/>
          <w:szCs w:val="22"/>
        </w:rPr>
        <w:t xml:space="preserve">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w:t>
      </w:r>
      <w:r w:rsidR="00015758">
        <w:rPr>
          <w:color w:val="000000" w:themeColor="text1"/>
          <w:sz w:val="22"/>
          <w:szCs w:val="22"/>
        </w:rPr>
        <w:t>орган</w:t>
      </w:r>
      <w:r w:rsidRPr="002F5EC7">
        <w:rPr>
          <w:color w:val="000000" w:themeColor="text1"/>
          <w:sz w:val="22"/>
          <w:szCs w:val="22"/>
        </w:rPr>
        <w:t>ом (далее – информационная система досудебного (внесудебного</w:t>
      </w:r>
      <w:proofErr w:type="gramEnd"/>
      <w:r w:rsidRPr="002F5EC7">
        <w:rPr>
          <w:color w:val="000000" w:themeColor="text1"/>
          <w:sz w:val="22"/>
          <w:szCs w:val="22"/>
        </w:rPr>
        <w:t xml:space="preserve">)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 xml:space="preserve">Жалоба в соответствии с Федеральным </w:t>
      </w:r>
      <w:hyperlink r:id="rId66"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662380" w:rsidRPr="002F5EC7">
        <w:rPr>
          <w:color w:val="000000" w:themeColor="text1"/>
          <w:sz w:val="22"/>
          <w:szCs w:val="22"/>
        </w:rPr>
        <w:t xml:space="preserve"> поселения </w:t>
      </w:r>
      <w:r w:rsidR="0096624C">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w:t>
      </w:r>
      <w:r w:rsidR="00E1621A" w:rsidRPr="002F5EC7">
        <w:rPr>
          <w:color w:val="000000" w:themeColor="text1"/>
          <w:sz w:val="22"/>
          <w:szCs w:val="22"/>
        </w:rPr>
        <w:t xml:space="preserve">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представлена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w:t>
      </w:r>
      <w:proofErr w:type="gramStart"/>
      <w:r w:rsidRPr="002F5EC7">
        <w:rPr>
          <w:color w:val="000000" w:themeColor="text1"/>
          <w:sz w:val="22"/>
          <w:szCs w:val="22"/>
        </w:rPr>
        <w:t>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proofErr w:type="gramEnd"/>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7"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2F5EC7">
        <w:rPr>
          <w:color w:val="000000" w:themeColor="text1"/>
          <w:sz w:val="22"/>
          <w:szCs w:val="22"/>
        </w:rPr>
        <w:lastRenderedPageBreak/>
        <w:t xml:space="preserve">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административного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xml:space="preserve">, наделенное полномочиями по рассмотрению жалоб, незамедлительно направляет имеющиеся материалы в </w:t>
      </w:r>
      <w:r w:rsidR="00015758">
        <w:rPr>
          <w:color w:val="000000" w:themeColor="text1"/>
          <w:sz w:val="22"/>
          <w:szCs w:val="22"/>
        </w:rPr>
        <w:t>органы</w:t>
      </w:r>
      <w:r w:rsidRPr="002F5EC7">
        <w:rPr>
          <w:color w:val="000000" w:themeColor="text1"/>
          <w:sz w:val="22"/>
          <w:szCs w:val="22"/>
        </w:rPr>
        <w:t xml:space="preserve">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w:t>
      </w:r>
      <w:r w:rsidR="00E1621A" w:rsidRPr="002F5EC7">
        <w:rPr>
          <w:color w:val="000000" w:themeColor="text1"/>
          <w:sz w:val="22"/>
          <w:szCs w:val="22"/>
        </w:rPr>
        <w:t xml:space="preserve">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96624C">
        <w:rPr>
          <w:color w:val="000000" w:themeColor="text1"/>
          <w:sz w:val="22"/>
          <w:szCs w:val="22"/>
        </w:rPr>
        <w:t>Исаковского сельского</w:t>
      </w:r>
      <w:r w:rsidR="004555AB" w:rsidRPr="002F5EC7">
        <w:rPr>
          <w:color w:val="000000" w:themeColor="text1"/>
          <w:sz w:val="22"/>
          <w:szCs w:val="22"/>
        </w:rPr>
        <w:t xml:space="preserve"> поселения </w:t>
      </w:r>
      <w:r w:rsidR="0096624C">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8"/>
          <w:pgSz w:w="11906" w:h="16838"/>
          <w:pgMar w:top="510" w:right="567" w:bottom="510" w:left="1701" w:header="709" w:footer="709" w:gutter="0"/>
          <w:cols w:space="708"/>
          <w:docGrid w:linePitch="360"/>
        </w:sectPr>
      </w:pPr>
    </w:p>
    <w:p w:rsidR="00B64993" w:rsidRPr="00EC0C96" w:rsidRDefault="00B64993" w:rsidP="0075642A">
      <w:pPr>
        <w:keepNext/>
        <w:keepLines/>
        <w:ind w:firstLine="5245"/>
        <w:contextualSpacing/>
        <w:jc w:val="right"/>
        <w:outlineLvl w:val="2"/>
        <w:rPr>
          <w:rFonts w:eastAsia="Arial Unicode MS"/>
          <w:bCs/>
          <w:color w:val="000000" w:themeColor="text1"/>
          <w:sz w:val="18"/>
          <w:szCs w:val="18"/>
        </w:rPr>
      </w:pPr>
      <w:r w:rsidRPr="00EC0C96">
        <w:rPr>
          <w:rFonts w:eastAsia="SimSun"/>
          <w:bCs/>
          <w:color w:val="000000" w:themeColor="text1"/>
          <w:sz w:val="18"/>
          <w:szCs w:val="18"/>
        </w:rPr>
        <w:lastRenderedPageBreak/>
        <w:t>Приложение № 1</w:t>
      </w:r>
    </w:p>
    <w:p w:rsidR="006F7C0E" w:rsidRPr="00EC0C96" w:rsidRDefault="006F7C0E" w:rsidP="006F7C0E">
      <w:pPr>
        <w:ind w:left="-108" w:firstLine="142"/>
        <w:jc w:val="right"/>
        <w:rPr>
          <w:rStyle w:val="aff7"/>
          <w:b w:val="0"/>
          <w:color w:val="auto"/>
          <w:sz w:val="18"/>
          <w:szCs w:val="18"/>
          <w:u w:val="none"/>
        </w:rPr>
      </w:pPr>
      <w:bookmarkStart w:id="29" w:name="OLE_LINK9"/>
      <w:bookmarkStart w:id="30" w:name="OLE_LINK10"/>
      <w:r w:rsidRPr="00EC0C96">
        <w:rPr>
          <w:rStyle w:val="aff1"/>
          <w:b w:val="0"/>
          <w:color w:val="auto"/>
          <w:sz w:val="18"/>
          <w:szCs w:val="18"/>
        </w:rPr>
        <w:t xml:space="preserve">к </w:t>
      </w:r>
      <w:r w:rsidRPr="00EC0C96">
        <w:rPr>
          <w:rStyle w:val="aff7"/>
          <w:b w:val="0"/>
          <w:color w:val="auto"/>
          <w:sz w:val="18"/>
          <w:szCs w:val="18"/>
          <w:u w:val="none"/>
        </w:rPr>
        <w:t xml:space="preserve">Административному регламенту администрации </w:t>
      </w:r>
    </w:p>
    <w:bookmarkEnd w:id="29"/>
    <w:bookmarkEnd w:id="30"/>
    <w:p w:rsidR="00E65655" w:rsidRPr="002F5EC7" w:rsidRDefault="00E65655" w:rsidP="00EC0C96">
      <w:pPr>
        <w:autoSpaceDE w:val="0"/>
        <w:autoSpaceDN w:val="0"/>
        <w:adjustRightInd w:val="0"/>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r w:rsidR="0096624C">
        <w:rPr>
          <w:b/>
          <w:color w:val="000000" w:themeColor="text1"/>
          <w:sz w:val="22"/>
          <w:szCs w:val="22"/>
        </w:rPr>
        <w:t>Исаковского сельского</w:t>
      </w:r>
      <w:r w:rsidR="00641626" w:rsidRPr="002F5EC7">
        <w:rPr>
          <w:b/>
          <w:color w:val="000000" w:themeColor="text1"/>
          <w:sz w:val="22"/>
          <w:szCs w:val="22"/>
        </w:rPr>
        <w:t xml:space="preserve"> поселения </w:t>
      </w:r>
      <w:r w:rsidR="0096624C">
        <w:rPr>
          <w:b/>
          <w:sz w:val="22"/>
          <w:szCs w:val="22"/>
        </w:rPr>
        <w:t>Красноармейского</w:t>
      </w:r>
      <w:r w:rsidR="0075642A" w:rsidRPr="002F5EC7">
        <w:rPr>
          <w:b/>
          <w:sz w:val="22"/>
          <w:szCs w:val="22"/>
        </w:rPr>
        <w:t xml:space="preserve">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007DA8" w:rsidRPr="00EC0C96" w:rsidRDefault="00007DA8" w:rsidP="00007DA8">
      <w:pPr>
        <w:ind w:firstLine="720"/>
        <w:jc w:val="both"/>
        <w:rPr>
          <w:b/>
          <w:bCs/>
          <w:sz w:val="20"/>
          <w:szCs w:val="20"/>
        </w:rPr>
      </w:pPr>
      <w:r w:rsidRPr="00EC0C96">
        <w:rPr>
          <w:b/>
          <w:bCs/>
          <w:sz w:val="20"/>
          <w:szCs w:val="20"/>
        </w:rPr>
        <w:t xml:space="preserve">Администрация Исаковского сельского поселения Красноармейского района </w:t>
      </w:r>
    </w:p>
    <w:p w:rsidR="00007DA8" w:rsidRPr="00EC0C96" w:rsidRDefault="00007DA8" w:rsidP="00007DA8">
      <w:pPr>
        <w:jc w:val="both"/>
        <w:rPr>
          <w:bCs/>
          <w:sz w:val="20"/>
          <w:szCs w:val="20"/>
        </w:rPr>
      </w:pPr>
      <w:r w:rsidRPr="00EC0C96">
        <w:rPr>
          <w:bCs/>
          <w:sz w:val="20"/>
          <w:szCs w:val="20"/>
        </w:rPr>
        <w:t>Адрес: 429631, Чувашская Республика, Красноармейский район,</w:t>
      </w:r>
    </w:p>
    <w:p w:rsidR="00007DA8" w:rsidRPr="00EC0C96" w:rsidRDefault="00007DA8" w:rsidP="00007DA8">
      <w:pPr>
        <w:jc w:val="both"/>
        <w:rPr>
          <w:bCs/>
          <w:sz w:val="20"/>
          <w:szCs w:val="20"/>
        </w:rPr>
      </w:pPr>
      <w:r w:rsidRPr="00EC0C96">
        <w:rPr>
          <w:bCs/>
          <w:sz w:val="20"/>
          <w:szCs w:val="20"/>
        </w:rPr>
        <w:t xml:space="preserve">                           с. Исаково, ул. Садовая, дом 21</w:t>
      </w:r>
    </w:p>
    <w:p w:rsidR="00007DA8" w:rsidRPr="00EC0C96" w:rsidRDefault="00007DA8" w:rsidP="00007DA8">
      <w:pPr>
        <w:ind w:firstLine="720"/>
        <w:jc w:val="both"/>
        <w:rPr>
          <w:rFonts w:eastAsia="Arial Unicode MS"/>
          <w:sz w:val="20"/>
          <w:szCs w:val="20"/>
        </w:rPr>
      </w:pPr>
      <w:r w:rsidRPr="00EC0C96">
        <w:rPr>
          <w:bCs/>
          <w:sz w:val="20"/>
          <w:szCs w:val="20"/>
        </w:rPr>
        <w:t xml:space="preserve">Адрес сайта в сети </w:t>
      </w:r>
      <w:r w:rsidRPr="00EC0C96">
        <w:rPr>
          <w:rFonts w:eastAsia="Arial Unicode MS"/>
          <w:sz w:val="20"/>
          <w:szCs w:val="20"/>
          <w:lang w:val="en-US"/>
        </w:rPr>
        <w:t>Internet</w:t>
      </w:r>
      <w:r w:rsidRPr="00EC0C96">
        <w:rPr>
          <w:rFonts w:eastAsia="Arial Unicode MS"/>
          <w:sz w:val="20"/>
          <w:szCs w:val="20"/>
        </w:rPr>
        <w:t xml:space="preserve"> – http://gov.cap.ru/Default.aspx?gov_id=390</w:t>
      </w:r>
    </w:p>
    <w:p w:rsidR="00007DA8" w:rsidRPr="00EC0C96" w:rsidRDefault="00007DA8" w:rsidP="00007DA8">
      <w:pPr>
        <w:ind w:firstLine="720"/>
        <w:jc w:val="both"/>
        <w:rPr>
          <w:color w:val="000000"/>
          <w:sz w:val="20"/>
          <w:szCs w:val="20"/>
        </w:rPr>
      </w:pPr>
      <w:r w:rsidRPr="00EC0C96">
        <w:rPr>
          <w:sz w:val="20"/>
          <w:szCs w:val="20"/>
        </w:rPr>
        <w:t xml:space="preserve">Адрес электронной почты: </w:t>
      </w:r>
      <w:r w:rsidRPr="00EC0C96">
        <w:rPr>
          <w:sz w:val="20"/>
          <w:szCs w:val="20"/>
          <w:lang w:val="en-US"/>
        </w:rPr>
        <w:t>E</w:t>
      </w:r>
      <w:r w:rsidRPr="00EC0C96">
        <w:rPr>
          <w:sz w:val="20"/>
          <w:szCs w:val="20"/>
        </w:rPr>
        <w:t>-</w:t>
      </w:r>
      <w:r w:rsidRPr="00EC0C96">
        <w:rPr>
          <w:sz w:val="20"/>
          <w:szCs w:val="20"/>
          <w:lang w:val="en-US"/>
        </w:rPr>
        <w:t>mail</w:t>
      </w:r>
      <w:r w:rsidRPr="00EC0C96">
        <w:rPr>
          <w:sz w:val="20"/>
          <w:szCs w:val="20"/>
        </w:rPr>
        <w:t xml:space="preserve">: </w:t>
      </w:r>
      <w:hyperlink r:id="rId69" w:history="1">
        <w:r w:rsidRPr="00EC0C96">
          <w:rPr>
            <w:rStyle w:val="a6"/>
            <w:sz w:val="20"/>
            <w:szCs w:val="20"/>
          </w:rPr>
          <w:t>sao-isakovo@cap.ru</w:t>
        </w:r>
      </w:hyperlink>
      <w:r w:rsidRPr="00EC0C96">
        <w:rPr>
          <w:color w:val="000000"/>
          <w:sz w:val="20"/>
          <w:szCs w:val="20"/>
        </w:rPr>
        <w:t xml:space="preserve"> </w:t>
      </w:r>
    </w:p>
    <w:p w:rsidR="00007DA8" w:rsidRPr="00EC0C96" w:rsidRDefault="00007DA8" w:rsidP="00007DA8">
      <w:pPr>
        <w:ind w:firstLine="720"/>
        <w:jc w:val="both"/>
        <w:rPr>
          <w:color w:val="000000"/>
          <w:sz w:val="20"/>
          <w:szCs w:val="20"/>
        </w:rPr>
      </w:pPr>
    </w:p>
    <w:tbl>
      <w:tblPr>
        <w:tblW w:w="9073" w:type="dxa"/>
        <w:tblInd w:w="108" w:type="dxa"/>
        <w:tblLayout w:type="fixed"/>
        <w:tblLook w:val="0000" w:firstRow="0" w:lastRow="0" w:firstColumn="0" w:lastColumn="0" w:noHBand="0" w:noVBand="0"/>
      </w:tblPr>
      <w:tblGrid>
        <w:gridCol w:w="4962"/>
        <w:gridCol w:w="2127"/>
        <w:gridCol w:w="1984"/>
      </w:tblGrid>
      <w:tr w:rsidR="00007DA8" w:rsidRPr="00EC0C96" w:rsidTr="00EC0C96">
        <w:tc>
          <w:tcPr>
            <w:tcW w:w="4962" w:type="dxa"/>
            <w:tcBorders>
              <w:top w:val="single" w:sz="4" w:space="0" w:color="000000"/>
              <w:left w:val="single" w:sz="4" w:space="0" w:color="000000"/>
              <w:bottom w:val="single" w:sz="4" w:space="0" w:color="000000"/>
            </w:tcBorders>
          </w:tcPr>
          <w:p w:rsidR="00007DA8" w:rsidRPr="00EC0C96" w:rsidRDefault="00007DA8" w:rsidP="00EC0C96">
            <w:pPr>
              <w:snapToGrid w:val="0"/>
              <w:jc w:val="both"/>
              <w:rPr>
                <w:sz w:val="20"/>
                <w:szCs w:val="20"/>
              </w:rPr>
            </w:pPr>
            <w:r w:rsidRPr="00EC0C96">
              <w:rPr>
                <w:sz w:val="20"/>
                <w:szCs w:val="20"/>
              </w:rPr>
              <w:t>Должность</w:t>
            </w:r>
          </w:p>
        </w:tc>
        <w:tc>
          <w:tcPr>
            <w:tcW w:w="2127" w:type="dxa"/>
            <w:tcBorders>
              <w:top w:val="single" w:sz="4" w:space="0" w:color="000000"/>
              <w:left w:val="single" w:sz="4" w:space="0" w:color="000000"/>
              <w:bottom w:val="single" w:sz="4" w:space="0" w:color="000000"/>
            </w:tcBorders>
          </w:tcPr>
          <w:p w:rsidR="00007DA8" w:rsidRPr="00EC0C96" w:rsidRDefault="00007DA8" w:rsidP="00EC0C96">
            <w:pPr>
              <w:snapToGrid w:val="0"/>
              <w:jc w:val="both"/>
              <w:rPr>
                <w:sz w:val="20"/>
                <w:szCs w:val="20"/>
              </w:rPr>
            </w:pPr>
            <w:r w:rsidRPr="00EC0C96">
              <w:rPr>
                <w:sz w:val="20"/>
                <w:szCs w:val="20"/>
              </w:rPr>
              <w:t>Служебный телефон</w:t>
            </w:r>
          </w:p>
        </w:tc>
        <w:tc>
          <w:tcPr>
            <w:tcW w:w="1984" w:type="dxa"/>
            <w:tcBorders>
              <w:top w:val="single" w:sz="4" w:space="0" w:color="000000"/>
              <w:left w:val="single" w:sz="4" w:space="0" w:color="000000"/>
              <w:bottom w:val="single" w:sz="4" w:space="0" w:color="000000"/>
              <w:right w:val="single" w:sz="4" w:space="0" w:color="000000"/>
            </w:tcBorders>
          </w:tcPr>
          <w:p w:rsidR="00007DA8" w:rsidRPr="00EC0C96" w:rsidRDefault="00007DA8" w:rsidP="00EC0C96">
            <w:pPr>
              <w:snapToGrid w:val="0"/>
              <w:jc w:val="both"/>
              <w:rPr>
                <w:sz w:val="20"/>
                <w:szCs w:val="20"/>
              </w:rPr>
            </w:pPr>
            <w:r w:rsidRPr="00EC0C96">
              <w:rPr>
                <w:sz w:val="20"/>
                <w:szCs w:val="20"/>
              </w:rPr>
              <w:t>График работы</w:t>
            </w:r>
          </w:p>
        </w:tc>
      </w:tr>
      <w:tr w:rsidR="00007DA8" w:rsidRPr="00EC0C96" w:rsidTr="00EC0C96">
        <w:tc>
          <w:tcPr>
            <w:tcW w:w="4962" w:type="dxa"/>
            <w:tcBorders>
              <w:top w:val="single" w:sz="4" w:space="0" w:color="000000"/>
              <w:left w:val="single" w:sz="4" w:space="0" w:color="000000"/>
              <w:bottom w:val="single" w:sz="4" w:space="0" w:color="000000"/>
            </w:tcBorders>
          </w:tcPr>
          <w:p w:rsidR="00007DA8" w:rsidRPr="00EC0C96" w:rsidRDefault="00007DA8" w:rsidP="00EC0C96">
            <w:pPr>
              <w:snapToGrid w:val="0"/>
              <w:rPr>
                <w:sz w:val="20"/>
                <w:szCs w:val="20"/>
              </w:rPr>
            </w:pPr>
            <w:r w:rsidRPr="00EC0C96">
              <w:rPr>
                <w:sz w:val="20"/>
                <w:szCs w:val="20"/>
              </w:rPr>
              <w:t xml:space="preserve">Глава  </w:t>
            </w:r>
            <w:r w:rsidRPr="00EC0C96">
              <w:rPr>
                <w:bCs/>
                <w:sz w:val="20"/>
                <w:szCs w:val="20"/>
              </w:rPr>
              <w:t>Исаковского сельского поселения</w:t>
            </w:r>
            <w:r w:rsidRPr="00EC0C96">
              <w:rPr>
                <w:sz w:val="20"/>
                <w:szCs w:val="20"/>
              </w:rPr>
              <w:t xml:space="preserve">   Красноармейского района</w:t>
            </w:r>
          </w:p>
        </w:tc>
        <w:tc>
          <w:tcPr>
            <w:tcW w:w="2127" w:type="dxa"/>
            <w:tcBorders>
              <w:top w:val="single" w:sz="4" w:space="0" w:color="000000"/>
              <w:left w:val="single" w:sz="4" w:space="0" w:color="000000"/>
              <w:bottom w:val="single" w:sz="4" w:space="0" w:color="000000"/>
            </w:tcBorders>
          </w:tcPr>
          <w:p w:rsidR="00007DA8" w:rsidRPr="00EC0C96" w:rsidRDefault="00007DA8" w:rsidP="00EC0C96">
            <w:pPr>
              <w:snapToGrid w:val="0"/>
              <w:jc w:val="both"/>
              <w:rPr>
                <w:sz w:val="20"/>
                <w:szCs w:val="20"/>
              </w:rPr>
            </w:pPr>
            <w:r w:rsidRPr="00EC0C96">
              <w:rPr>
                <w:sz w:val="20"/>
                <w:szCs w:val="20"/>
              </w:rPr>
              <w:t>8(83530)  30-2-72</w:t>
            </w:r>
          </w:p>
          <w:p w:rsidR="00007DA8" w:rsidRPr="00EC0C96" w:rsidRDefault="00007DA8" w:rsidP="00EC0C96">
            <w:pPr>
              <w:pStyle w:val="a7"/>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007DA8" w:rsidRPr="00EC0C96" w:rsidRDefault="00007DA8" w:rsidP="00EC0C96">
            <w:pPr>
              <w:jc w:val="both"/>
              <w:rPr>
                <w:sz w:val="20"/>
                <w:szCs w:val="20"/>
              </w:rPr>
            </w:pPr>
            <w:r w:rsidRPr="00EC0C96">
              <w:rPr>
                <w:sz w:val="20"/>
                <w:szCs w:val="20"/>
              </w:rPr>
              <w:t>по графику</w:t>
            </w:r>
          </w:p>
        </w:tc>
      </w:tr>
      <w:tr w:rsidR="00007DA8" w:rsidRPr="00EC0C96" w:rsidTr="00EC0C96">
        <w:tc>
          <w:tcPr>
            <w:tcW w:w="4962" w:type="dxa"/>
            <w:tcBorders>
              <w:top w:val="single" w:sz="4" w:space="0" w:color="000000"/>
              <w:left w:val="single" w:sz="4" w:space="0" w:color="000000"/>
              <w:bottom w:val="single" w:sz="4" w:space="0" w:color="000000"/>
            </w:tcBorders>
          </w:tcPr>
          <w:p w:rsidR="00007DA8" w:rsidRPr="00EC0C96" w:rsidRDefault="00007DA8" w:rsidP="00EC0C96">
            <w:pPr>
              <w:snapToGrid w:val="0"/>
              <w:rPr>
                <w:sz w:val="20"/>
                <w:szCs w:val="20"/>
              </w:rPr>
            </w:pPr>
            <w:r w:rsidRPr="00EC0C96">
              <w:rPr>
                <w:sz w:val="20"/>
                <w:szCs w:val="20"/>
              </w:rPr>
              <w:t xml:space="preserve">Ведущий специалист-эксперт </w:t>
            </w:r>
          </w:p>
        </w:tc>
        <w:tc>
          <w:tcPr>
            <w:tcW w:w="2127" w:type="dxa"/>
            <w:tcBorders>
              <w:top w:val="single" w:sz="4" w:space="0" w:color="000000"/>
              <w:left w:val="single" w:sz="4" w:space="0" w:color="000000"/>
              <w:bottom w:val="single" w:sz="4" w:space="0" w:color="000000"/>
            </w:tcBorders>
          </w:tcPr>
          <w:p w:rsidR="00007DA8" w:rsidRPr="00EC0C96" w:rsidRDefault="00007DA8" w:rsidP="00EC0C96">
            <w:pPr>
              <w:snapToGrid w:val="0"/>
              <w:jc w:val="both"/>
              <w:rPr>
                <w:sz w:val="20"/>
                <w:szCs w:val="20"/>
              </w:rPr>
            </w:pPr>
            <w:r w:rsidRPr="00EC0C96">
              <w:rPr>
                <w:sz w:val="20"/>
                <w:szCs w:val="20"/>
              </w:rPr>
              <w:t>8(83530)  30-2-72</w:t>
            </w:r>
          </w:p>
          <w:p w:rsidR="00007DA8" w:rsidRPr="00EC0C96" w:rsidRDefault="00007DA8" w:rsidP="00EC0C96">
            <w:pPr>
              <w:pStyle w:val="a7"/>
              <w:snapToGrid w:val="0"/>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007DA8" w:rsidRPr="00EC0C96" w:rsidRDefault="00007DA8" w:rsidP="00EC0C96">
            <w:pPr>
              <w:snapToGrid w:val="0"/>
              <w:jc w:val="both"/>
              <w:rPr>
                <w:sz w:val="20"/>
                <w:szCs w:val="20"/>
              </w:rPr>
            </w:pPr>
            <w:r w:rsidRPr="00EC0C96">
              <w:rPr>
                <w:sz w:val="20"/>
                <w:szCs w:val="20"/>
              </w:rPr>
              <w:t>по графику</w:t>
            </w:r>
          </w:p>
        </w:tc>
      </w:tr>
    </w:tbl>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r w:rsidR="0096624C">
        <w:rPr>
          <w:b/>
          <w:sz w:val="22"/>
          <w:szCs w:val="22"/>
        </w:rPr>
        <w:t>Исаковского сельского</w:t>
      </w:r>
      <w:r w:rsidR="00E65655" w:rsidRPr="002F5EC7">
        <w:rPr>
          <w:b/>
          <w:sz w:val="22"/>
          <w:szCs w:val="22"/>
        </w:rPr>
        <w:t xml:space="preserve">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96624C">
        <w:rPr>
          <w:b/>
          <w:sz w:val="22"/>
          <w:szCs w:val="22"/>
        </w:rPr>
        <w:t>Красноармейского</w:t>
      </w:r>
      <w:r w:rsidR="00E1621A" w:rsidRPr="002F5EC7">
        <w:rPr>
          <w:b/>
          <w:sz w:val="22"/>
          <w:szCs w:val="22"/>
        </w:rPr>
        <w:t xml:space="preserve">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EC0C96" w:rsidRDefault="00B64993" w:rsidP="00123806">
            <w:pPr>
              <w:widowControl w:val="0"/>
              <w:autoSpaceDE w:val="0"/>
              <w:autoSpaceDN w:val="0"/>
              <w:adjustRightInd w:val="0"/>
              <w:outlineLvl w:val="1"/>
              <w:rPr>
                <w:sz w:val="20"/>
                <w:szCs w:val="20"/>
              </w:rPr>
            </w:pPr>
            <w:r w:rsidRPr="00EC0C96">
              <w:rPr>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EC0C96" w:rsidRDefault="00E65655" w:rsidP="00123806">
            <w:pPr>
              <w:widowControl w:val="0"/>
              <w:autoSpaceDE w:val="0"/>
              <w:autoSpaceDN w:val="0"/>
              <w:adjustRightInd w:val="0"/>
              <w:outlineLvl w:val="1"/>
              <w:rPr>
                <w:sz w:val="20"/>
                <w:szCs w:val="20"/>
              </w:rPr>
            </w:pPr>
            <w:r w:rsidRPr="00EC0C96">
              <w:rPr>
                <w:sz w:val="20"/>
                <w:szCs w:val="20"/>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EC0C96" w:rsidRDefault="00B64993" w:rsidP="00123806">
            <w:pPr>
              <w:widowControl w:val="0"/>
              <w:autoSpaceDE w:val="0"/>
              <w:autoSpaceDN w:val="0"/>
              <w:adjustRightInd w:val="0"/>
              <w:outlineLvl w:val="1"/>
              <w:rPr>
                <w:sz w:val="20"/>
                <w:szCs w:val="20"/>
              </w:rPr>
            </w:pPr>
            <w:r w:rsidRPr="00EC0C96">
              <w:rPr>
                <w:sz w:val="20"/>
                <w:szCs w:val="20"/>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EC0C96" w:rsidRDefault="00B64993" w:rsidP="00123806">
            <w:pPr>
              <w:widowControl w:val="0"/>
              <w:autoSpaceDE w:val="0"/>
              <w:autoSpaceDN w:val="0"/>
              <w:adjustRightInd w:val="0"/>
              <w:outlineLvl w:val="1"/>
              <w:rPr>
                <w:sz w:val="20"/>
                <w:szCs w:val="20"/>
              </w:rPr>
            </w:pPr>
            <w:r w:rsidRPr="00EC0C96">
              <w:rPr>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EC0C96" w:rsidRDefault="00E62525" w:rsidP="00123806">
            <w:pPr>
              <w:widowControl w:val="0"/>
              <w:autoSpaceDE w:val="0"/>
              <w:autoSpaceDN w:val="0"/>
              <w:adjustRightInd w:val="0"/>
              <w:outlineLvl w:val="1"/>
              <w:rPr>
                <w:sz w:val="20"/>
                <w:szCs w:val="20"/>
              </w:rPr>
            </w:pPr>
            <w:bookmarkStart w:id="31" w:name="OLE_LINK1"/>
            <w:bookmarkStart w:id="32" w:name="OLE_LINK2"/>
            <w:r w:rsidRPr="00EC0C96">
              <w:rPr>
                <w:sz w:val="20"/>
                <w:szCs w:val="20"/>
              </w:rPr>
              <w:t>12.00-13.00</w:t>
            </w:r>
            <w:bookmarkEnd w:id="31"/>
            <w:bookmarkEnd w:id="32"/>
          </w:p>
        </w:tc>
        <w:tc>
          <w:tcPr>
            <w:tcW w:w="1642" w:type="pct"/>
            <w:tcBorders>
              <w:top w:val="single" w:sz="4" w:space="0" w:color="auto"/>
              <w:left w:val="single" w:sz="4" w:space="0" w:color="auto"/>
              <w:bottom w:val="single" w:sz="4" w:space="0" w:color="auto"/>
              <w:right w:val="single" w:sz="4" w:space="0" w:color="auto"/>
            </w:tcBorders>
          </w:tcPr>
          <w:p w:rsidR="00B64993" w:rsidRPr="00EC0C96" w:rsidRDefault="00E62525" w:rsidP="00123806">
            <w:pPr>
              <w:widowControl w:val="0"/>
              <w:autoSpaceDE w:val="0"/>
              <w:autoSpaceDN w:val="0"/>
              <w:adjustRightInd w:val="0"/>
              <w:outlineLvl w:val="1"/>
              <w:rPr>
                <w:sz w:val="20"/>
                <w:szCs w:val="20"/>
              </w:rPr>
            </w:pPr>
            <w:bookmarkStart w:id="33" w:name="OLE_LINK6"/>
            <w:bookmarkStart w:id="34" w:name="OLE_LINK7"/>
            <w:bookmarkStart w:id="35" w:name="OLE_LINK8"/>
            <w:r w:rsidRPr="00EC0C96">
              <w:rPr>
                <w:sz w:val="20"/>
                <w:szCs w:val="20"/>
              </w:rPr>
              <w:t>8.00-12.00, 13.00-17.00</w:t>
            </w:r>
            <w:bookmarkEnd w:id="33"/>
            <w:bookmarkEnd w:id="34"/>
            <w:bookmarkEnd w:id="35"/>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EC0C96" w:rsidRDefault="00E62525" w:rsidP="00123806">
            <w:pPr>
              <w:widowControl w:val="0"/>
              <w:autoSpaceDE w:val="0"/>
              <w:autoSpaceDN w:val="0"/>
              <w:adjustRightInd w:val="0"/>
              <w:outlineLvl w:val="1"/>
              <w:rPr>
                <w:sz w:val="20"/>
                <w:szCs w:val="20"/>
              </w:rPr>
            </w:pPr>
            <w:r w:rsidRPr="00EC0C96">
              <w:rPr>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EC0C96" w:rsidRDefault="00E62525" w:rsidP="00123806">
            <w:pPr>
              <w:widowControl w:val="0"/>
              <w:autoSpaceDE w:val="0"/>
              <w:autoSpaceDN w:val="0"/>
              <w:adjustRightInd w:val="0"/>
              <w:outlineLvl w:val="1"/>
              <w:rPr>
                <w:sz w:val="20"/>
                <w:szCs w:val="20"/>
              </w:rPr>
            </w:pPr>
            <w:r w:rsidRPr="00EC0C96">
              <w:rPr>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bookmarkStart w:id="36" w:name="OLE_LINK4"/>
            <w:bookmarkStart w:id="37" w:name="OLE_LINK5"/>
            <w:r w:rsidRPr="00EC0C96">
              <w:rPr>
                <w:sz w:val="20"/>
                <w:szCs w:val="20"/>
              </w:rPr>
              <w:t>12.00-13.00</w:t>
            </w:r>
            <w:bookmarkEnd w:id="36"/>
            <w:bookmarkEnd w:id="37"/>
          </w:p>
        </w:tc>
        <w:tc>
          <w:tcPr>
            <w:tcW w:w="1642"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EC0C96" w:rsidRDefault="00E62525" w:rsidP="00123806">
            <w:pPr>
              <w:widowControl w:val="0"/>
              <w:autoSpaceDE w:val="0"/>
              <w:autoSpaceDN w:val="0"/>
              <w:adjustRightInd w:val="0"/>
              <w:outlineLvl w:val="1"/>
              <w:rPr>
                <w:sz w:val="20"/>
                <w:szCs w:val="20"/>
              </w:rPr>
            </w:pPr>
            <w:r w:rsidRPr="00EC0C96">
              <w:rPr>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EC0C96" w:rsidRDefault="00E62525" w:rsidP="00123806">
            <w:pPr>
              <w:widowControl w:val="0"/>
              <w:autoSpaceDE w:val="0"/>
              <w:autoSpaceDN w:val="0"/>
              <w:adjustRightInd w:val="0"/>
              <w:outlineLvl w:val="1"/>
              <w:rPr>
                <w:sz w:val="20"/>
                <w:szCs w:val="20"/>
              </w:rPr>
            </w:pPr>
            <w:r w:rsidRPr="00EC0C96">
              <w:rPr>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EC0C96" w:rsidRDefault="00E62525" w:rsidP="00662380">
            <w:pPr>
              <w:rPr>
                <w:sz w:val="20"/>
                <w:szCs w:val="20"/>
              </w:rPr>
            </w:pPr>
            <w:r w:rsidRPr="00EC0C96">
              <w:rPr>
                <w:sz w:val="20"/>
                <w:szCs w:val="20"/>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EC0C96" w:rsidRDefault="00B64993" w:rsidP="00123806">
            <w:pPr>
              <w:widowControl w:val="0"/>
              <w:autoSpaceDE w:val="0"/>
              <w:autoSpaceDN w:val="0"/>
              <w:adjustRightInd w:val="0"/>
              <w:outlineLvl w:val="1"/>
              <w:rPr>
                <w:sz w:val="20"/>
                <w:szCs w:val="20"/>
              </w:rPr>
            </w:pPr>
            <w:r w:rsidRPr="00EC0C96">
              <w:rPr>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EC0C96" w:rsidRDefault="00007DA8" w:rsidP="00123806">
            <w:pPr>
              <w:widowControl w:val="0"/>
              <w:autoSpaceDE w:val="0"/>
              <w:autoSpaceDN w:val="0"/>
              <w:adjustRightInd w:val="0"/>
              <w:outlineLvl w:val="1"/>
              <w:rPr>
                <w:sz w:val="20"/>
                <w:szCs w:val="20"/>
              </w:rPr>
            </w:pPr>
            <w:r w:rsidRPr="00EC0C96">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B64993" w:rsidRPr="00EC0C96" w:rsidRDefault="00B64993" w:rsidP="00123806">
            <w:pPr>
              <w:widowControl w:val="0"/>
              <w:autoSpaceDE w:val="0"/>
              <w:autoSpaceDN w:val="0"/>
              <w:adjustRightInd w:val="0"/>
              <w:outlineLvl w:val="1"/>
              <w:rPr>
                <w:sz w:val="20"/>
                <w:szCs w:val="20"/>
              </w:rPr>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EC0C96" w:rsidRDefault="00B64993" w:rsidP="00123806">
            <w:pPr>
              <w:widowControl w:val="0"/>
              <w:autoSpaceDE w:val="0"/>
              <w:autoSpaceDN w:val="0"/>
              <w:adjustRightInd w:val="0"/>
              <w:outlineLvl w:val="1"/>
              <w:rPr>
                <w:sz w:val="20"/>
                <w:szCs w:val="20"/>
              </w:rPr>
            </w:pPr>
            <w:r w:rsidRPr="00EC0C96">
              <w:rPr>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EC0C96" w:rsidRDefault="00007DA8" w:rsidP="00123806">
            <w:pPr>
              <w:widowControl w:val="0"/>
              <w:autoSpaceDE w:val="0"/>
              <w:autoSpaceDN w:val="0"/>
              <w:adjustRightInd w:val="0"/>
              <w:outlineLvl w:val="1"/>
              <w:rPr>
                <w:sz w:val="20"/>
                <w:szCs w:val="20"/>
              </w:rPr>
            </w:pPr>
            <w:r w:rsidRPr="00EC0C96">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B64993" w:rsidRPr="00EC0C96" w:rsidRDefault="00B64993" w:rsidP="00123806">
            <w:pPr>
              <w:widowControl w:val="0"/>
              <w:autoSpaceDE w:val="0"/>
              <w:autoSpaceDN w:val="0"/>
              <w:adjustRightInd w:val="0"/>
              <w:outlineLvl w:val="1"/>
              <w:rPr>
                <w:sz w:val="20"/>
                <w:szCs w:val="20"/>
              </w:rPr>
            </w:pPr>
          </w:p>
        </w:tc>
      </w:tr>
    </w:tbl>
    <w:p w:rsidR="00B64993" w:rsidRPr="002F5EC7" w:rsidRDefault="00B64993" w:rsidP="00EC0C96">
      <w:pPr>
        <w:widowControl w:val="0"/>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007DA8" w:rsidRDefault="00007DA8" w:rsidP="00007DA8">
      <w:pPr>
        <w:widowControl w:val="0"/>
        <w:autoSpaceDE w:val="0"/>
        <w:autoSpaceDN w:val="0"/>
        <w:jc w:val="center"/>
        <w:outlineLvl w:val="2"/>
        <w:rPr>
          <w:sz w:val="20"/>
          <w:szCs w:val="20"/>
        </w:rPr>
      </w:pPr>
      <w:r>
        <w:rPr>
          <w:sz w:val="20"/>
          <w:szCs w:val="20"/>
        </w:rPr>
        <w:t>Автономное учреждение "Многофункциональный центр</w:t>
      </w:r>
    </w:p>
    <w:p w:rsidR="00007DA8" w:rsidRDefault="00007DA8" w:rsidP="00007DA8">
      <w:pPr>
        <w:widowControl w:val="0"/>
        <w:autoSpaceDE w:val="0"/>
        <w:autoSpaceDN w:val="0"/>
        <w:jc w:val="center"/>
        <w:rPr>
          <w:sz w:val="20"/>
          <w:szCs w:val="20"/>
        </w:rPr>
      </w:pPr>
      <w:r>
        <w:rPr>
          <w:sz w:val="20"/>
          <w:szCs w:val="20"/>
        </w:rPr>
        <w:t>предоставления государственных и муниципальных услуг"</w:t>
      </w:r>
    </w:p>
    <w:p w:rsidR="00007DA8" w:rsidRDefault="00007DA8" w:rsidP="00007DA8">
      <w:pPr>
        <w:widowControl w:val="0"/>
        <w:autoSpaceDE w:val="0"/>
        <w:autoSpaceDN w:val="0"/>
        <w:jc w:val="center"/>
        <w:rPr>
          <w:sz w:val="20"/>
          <w:szCs w:val="20"/>
        </w:rPr>
      </w:pPr>
      <w:r>
        <w:rPr>
          <w:sz w:val="20"/>
          <w:szCs w:val="20"/>
        </w:rPr>
        <w:t>муниципального образования Красноармейского района Чувашской Республики</w:t>
      </w:r>
    </w:p>
    <w:p w:rsidR="00007DA8" w:rsidRDefault="00007DA8" w:rsidP="00007DA8">
      <w:pPr>
        <w:widowControl w:val="0"/>
        <w:autoSpaceDE w:val="0"/>
        <w:autoSpaceDN w:val="0"/>
        <w:jc w:val="both"/>
        <w:rPr>
          <w:sz w:val="20"/>
          <w:szCs w:val="20"/>
        </w:rPr>
      </w:pPr>
    </w:p>
    <w:p w:rsidR="00007DA8" w:rsidRDefault="00007DA8" w:rsidP="00007DA8">
      <w:pPr>
        <w:widowControl w:val="0"/>
        <w:autoSpaceDE w:val="0"/>
        <w:autoSpaceDN w:val="0"/>
        <w:ind w:firstLine="540"/>
        <w:jc w:val="both"/>
        <w:rPr>
          <w:sz w:val="20"/>
          <w:szCs w:val="20"/>
        </w:rPr>
      </w:pPr>
      <w:r>
        <w:rPr>
          <w:sz w:val="20"/>
          <w:szCs w:val="20"/>
        </w:rPr>
        <w:t xml:space="preserve">Адрес: 429620, с. Красноармейское, ул. Ленина,26/1, </w:t>
      </w:r>
    </w:p>
    <w:p w:rsidR="00007DA8" w:rsidRDefault="00007DA8" w:rsidP="00007DA8">
      <w:pPr>
        <w:widowControl w:val="0"/>
        <w:autoSpaceDE w:val="0"/>
        <w:autoSpaceDN w:val="0"/>
        <w:ind w:firstLine="540"/>
        <w:jc w:val="both"/>
        <w:rPr>
          <w:sz w:val="20"/>
          <w:szCs w:val="20"/>
        </w:rPr>
      </w:pPr>
      <w:r>
        <w:rPr>
          <w:sz w:val="20"/>
          <w:szCs w:val="20"/>
        </w:rPr>
        <w:t>Адрес сайта в сети Интернет:</w:t>
      </w:r>
    </w:p>
    <w:p w:rsidR="00007DA8" w:rsidRDefault="00F337F2" w:rsidP="00007DA8">
      <w:pPr>
        <w:widowControl w:val="0"/>
        <w:autoSpaceDE w:val="0"/>
        <w:autoSpaceDN w:val="0"/>
        <w:jc w:val="both"/>
        <w:rPr>
          <w:sz w:val="20"/>
          <w:szCs w:val="20"/>
        </w:rPr>
      </w:pPr>
      <w:hyperlink r:id="rId70" w:history="1">
        <w:r w:rsidR="00007DA8">
          <w:rPr>
            <w:rStyle w:val="a6"/>
            <w:rFonts w:eastAsiaTheme="majorEastAsia"/>
            <w:color w:val="auto"/>
            <w:sz w:val="20"/>
            <w:szCs w:val="20"/>
          </w:rPr>
          <w:t>http://gov.cap.ru/SiteMap.aspx?gov_id=67&amp;id=1542481&amp;title=M№ogofu№kcio№alj№ij_ce№tr_Kras№oarmejskogo_rajo№a</w:t>
        </w:r>
      </w:hyperlink>
    </w:p>
    <w:p w:rsidR="00007DA8" w:rsidRDefault="00007DA8" w:rsidP="00007DA8">
      <w:pPr>
        <w:widowControl w:val="0"/>
        <w:autoSpaceDE w:val="0"/>
        <w:autoSpaceDN w:val="0"/>
        <w:ind w:firstLine="540"/>
        <w:jc w:val="both"/>
        <w:rPr>
          <w:sz w:val="20"/>
          <w:szCs w:val="20"/>
        </w:rPr>
      </w:pPr>
      <w:r>
        <w:rPr>
          <w:sz w:val="20"/>
          <w:szCs w:val="20"/>
        </w:rPr>
        <w:t xml:space="preserve">Адрес электронной </w:t>
      </w:r>
      <w:proofErr w:type="spellStart"/>
      <w:r>
        <w:rPr>
          <w:sz w:val="20"/>
          <w:szCs w:val="20"/>
        </w:rPr>
        <w:t>почты:</w:t>
      </w:r>
      <w:hyperlink r:id="rId71" w:history="1">
        <w:r>
          <w:rPr>
            <w:rStyle w:val="a6"/>
            <w:rFonts w:eastAsiaTheme="majorEastAsia"/>
          </w:rPr>
          <w:t>mfc-dir-krarm@cap.ru</w:t>
        </w:r>
        <w:proofErr w:type="spellEnd"/>
      </w:hyperlink>
    </w:p>
    <w:p w:rsidR="00007DA8" w:rsidRDefault="00007DA8" w:rsidP="00007DA8">
      <w:pPr>
        <w:widowControl w:val="0"/>
        <w:autoSpaceDE w:val="0"/>
        <w:autoSpaceDN w:val="0"/>
        <w:jc w:val="both"/>
        <w:rPr>
          <w:sz w:val="20"/>
          <w:szCs w:val="20"/>
        </w:rPr>
      </w:pPr>
    </w:p>
    <w:tbl>
      <w:tblPr>
        <w:tblW w:w="95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5"/>
        <w:gridCol w:w="4095"/>
      </w:tblGrid>
      <w:tr w:rsidR="00007DA8" w:rsidTr="00007DA8">
        <w:tc>
          <w:tcPr>
            <w:tcW w:w="5404" w:type="dxa"/>
            <w:tcBorders>
              <w:top w:val="single" w:sz="4" w:space="0" w:color="auto"/>
              <w:left w:val="single" w:sz="4" w:space="0" w:color="auto"/>
              <w:bottom w:val="single" w:sz="4" w:space="0" w:color="auto"/>
              <w:right w:val="single" w:sz="4" w:space="0" w:color="auto"/>
            </w:tcBorders>
            <w:hideMark/>
          </w:tcPr>
          <w:p w:rsidR="00007DA8" w:rsidRDefault="00007DA8">
            <w:pPr>
              <w:widowControl w:val="0"/>
              <w:autoSpaceDE w:val="0"/>
              <w:autoSpaceDN w:val="0"/>
              <w:jc w:val="center"/>
              <w:rPr>
                <w:sz w:val="20"/>
                <w:szCs w:val="20"/>
              </w:rPr>
            </w:pPr>
            <w:r>
              <w:rPr>
                <w:sz w:val="20"/>
                <w:szCs w:val="20"/>
              </w:rPr>
              <w:t>Должность</w:t>
            </w:r>
          </w:p>
        </w:tc>
        <w:tc>
          <w:tcPr>
            <w:tcW w:w="4094" w:type="dxa"/>
            <w:tcBorders>
              <w:top w:val="single" w:sz="4" w:space="0" w:color="auto"/>
              <w:left w:val="single" w:sz="4" w:space="0" w:color="auto"/>
              <w:bottom w:val="single" w:sz="4" w:space="0" w:color="auto"/>
              <w:right w:val="single" w:sz="4" w:space="0" w:color="auto"/>
            </w:tcBorders>
            <w:hideMark/>
          </w:tcPr>
          <w:p w:rsidR="00007DA8" w:rsidRDefault="00007DA8">
            <w:pPr>
              <w:widowControl w:val="0"/>
              <w:autoSpaceDE w:val="0"/>
              <w:autoSpaceDN w:val="0"/>
              <w:jc w:val="center"/>
              <w:rPr>
                <w:sz w:val="20"/>
                <w:szCs w:val="20"/>
              </w:rPr>
            </w:pPr>
            <w:r>
              <w:rPr>
                <w:sz w:val="20"/>
                <w:szCs w:val="20"/>
              </w:rPr>
              <w:t>Контактный телефон</w:t>
            </w:r>
          </w:p>
        </w:tc>
      </w:tr>
      <w:tr w:rsidR="00007DA8" w:rsidTr="00007DA8">
        <w:tc>
          <w:tcPr>
            <w:tcW w:w="5404" w:type="dxa"/>
            <w:tcBorders>
              <w:top w:val="single" w:sz="4" w:space="0" w:color="auto"/>
              <w:left w:val="single" w:sz="4" w:space="0" w:color="auto"/>
              <w:bottom w:val="single" w:sz="4" w:space="0" w:color="auto"/>
              <w:right w:val="single" w:sz="4" w:space="0" w:color="auto"/>
            </w:tcBorders>
            <w:hideMark/>
          </w:tcPr>
          <w:p w:rsidR="00007DA8" w:rsidRDefault="00007DA8">
            <w:pPr>
              <w:widowControl w:val="0"/>
              <w:autoSpaceDE w:val="0"/>
              <w:autoSpaceDN w:val="0"/>
              <w:jc w:val="both"/>
              <w:rPr>
                <w:sz w:val="20"/>
                <w:szCs w:val="20"/>
              </w:rPr>
            </w:pPr>
            <w:r>
              <w:rPr>
                <w:sz w:val="20"/>
                <w:szCs w:val="20"/>
              </w:rPr>
              <w:t xml:space="preserve">Директор </w:t>
            </w:r>
          </w:p>
        </w:tc>
        <w:tc>
          <w:tcPr>
            <w:tcW w:w="4094" w:type="dxa"/>
            <w:tcBorders>
              <w:top w:val="single" w:sz="4" w:space="0" w:color="auto"/>
              <w:left w:val="single" w:sz="4" w:space="0" w:color="auto"/>
              <w:bottom w:val="single" w:sz="4" w:space="0" w:color="auto"/>
              <w:right w:val="single" w:sz="4" w:space="0" w:color="auto"/>
            </w:tcBorders>
            <w:hideMark/>
          </w:tcPr>
          <w:p w:rsidR="00007DA8" w:rsidRDefault="00007DA8">
            <w:pPr>
              <w:widowControl w:val="0"/>
              <w:autoSpaceDE w:val="0"/>
              <w:autoSpaceDN w:val="0"/>
              <w:jc w:val="center"/>
              <w:rPr>
                <w:sz w:val="20"/>
                <w:szCs w:val="20"/>
              </w:rPr>
            </w:pPr>
            <w:r>
              <w:rPr>
                <w:sz w:val="20"/>
                <w:szCs w:val="20"/>
              </w:rPr>
              <w:t>(83530) 2-11-22</w:t>
            </w:r>
          </w:p>
        </w:tc>
      </w:tr>
    </w:tbl>
    <w:p w:rsidR="00007DA8" w:rsidRDefault="00007DA8" w:rsidP="00007DA8">
      <w:pPr>
        <w:widowControl w:val="0"/>
        <w:autoSpaceDE w:val="0"/>
        <w:autoSpaceDN w:val="0"/>
        <w:ind w:firstLine="540"/>
        <w:jc w:val="both"/>
        <w:rPr>
          <w:sz w:val="20"/>
          <w:szCs w:val="20"/>
        </w:rPr>
      </w:pPr>
      <w:r>
        <w:rPr>
          <w:sz w:val="20"/>
          <w:szCs w:val="20"/>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EC0C96" w:rsidRDefault="000622E5" w:rsidP="00326A72">
      <w:pPr>
        <w:jc w:val="right"/>
        <w:rPr>
          <w:color w:val="000000" w:themeColor="text1"/>
          <w:sz w:val="18"/>
          <w:szCs w:val="18"/>
        </w:rPr>
      </w:pPr>
      <w:r w:rsidRPr="00EC0C96">
        <w:rPr>
          <w:color w:val="000000" w:themeColor="text1"/>
          <w:sz w:val="18"/>
          <w:szCs w:val="18"/>
        </w:rPr>
        <w:lastRenderedPageBreak/>
        <w:t xml:space="preserve">                                                                                                                              </w:t>
      </w:r>
    </w:p>
    <w:p w:rsidR="00EC0C96" w:rsidRDefault="00EC0C96" w:rsidP="00326A72">
      <w:pPr>
        <w:jc w:val="right"/>
        <w:rPr>
          <w:color w:val="000000" w:themeColor="text1"/>
          <w:sz w:val="18"/>
          <w:szCs w:val="18"/>
        </w:rPr>
      </w:pPr>
    </w:p>
    <w:p w:rsidR="00EC0C96" w:rsidRDefault="00EC0C96" w:rsidP="00326A72">
      <w:pPr>
        <w:jc w:val="right"/>
        <w:rPr>
          <w:color w:val="000000" w:themeColor="text1"/>
          <w:sz w:val="18"/>
          <w:szCs w:val="18"/>
        </w:rPr>
      </w:pPr>
    </w:p>
    <w:p w:rsidR="000622E5" w:rsidRPr="00EC0C96" w:rsidRDefault="000622E5" w:rsidP="00326A72">
      <w:pPr>
        <w:jc w:val="right"/>
        <w:rPr>
          <w:rStyle w:val="aff1"/>
          <w:b w:val="0"/>
          <w:color w:val="auto"/>
          <w:sz w:val="18"/>
          <w:szCs w:val="18"/>
        </w:rPr>
      </w:pPr>
      <w:r w:rsidRPr="00EC0C96">
        <w:rPr>
          <w:color w:val="000000" w:themeColor="text1"/>
          <w:sz w:val="18"/>
          <w:szCs w:val="18"/>
        </w:rPr>
        <w:t xml:space="preserve"> Приложение №2</w:t>
      </w:r>
    </w:p>
    <w:p w:rsidR="000622E5" w:rsidRPr="00EC0C96" w:rsidRDefault="000622E5" w:rsidP="00326A72">
      <w:pPr>
        <w:ind w:left="-108" w:firstLine="142"/>
        <w:jc w:val="right"/>
        <w:rPr>
          <w:rStyle w:val="aff7"/>
          <w:b w:val="0"/>
          <w:color w:val="auto"/>
          <w:sz w:val="18"/>
          <w:szCs w:val="18"/>
          <w:u w:val="none"/>
        </w:rPr>
      </w:pPr>
      <w:r w:rsidRPr="00EC0C96">
        <w:rPr>
          <w:rStyle w:val="aff1"/>
          <w:b w:val="0"/>
          <w:color w:val="auto"/>
          <w:sz w:val="18"/>
          <w:szCs w:val="18"/>
        </w:rPr>
        <w:t xml:space="preserve">к </w:t>
      </w:r>
      <w:r w:rsidRPr="00EC0C96">
        <w:rPr>
          <w:rStyle w:val="aff7"/>
          <w:b w:val="0"/>
          <w:color w:val="auto"/>
          <w:sz w:val="18"/>
          <w:szCs w:val="18"/>
          <w:u w:val="none"/>
        </w:rPr>
        <w:t xml:space="preserve">Административному регламенту администрации </w:t>
      </w:r>
    </w:p>
    <w:p w:rsidR="00EC0C96" w:rsidRDefault="000622E5" w:rsidP="000622E5">
      <w:pPr>
        <w:pStyle w:val="s3"/>
        <w:jc w:val="center"/>
        <w:rPr>
          <w:b/>
          <w:sz w:val="22"/>
          <w:szCs w:val="22"/>
        </w:rPr>
      </w:pPr>
      <w:r w:rsidRPr="002F5EC7">
        <w:rPr>
          <w:b/>
          <w:sz w:val="22"/>
          <w:szCs w:val="22"/>
        </w:rPr>
        <w:t xml:space="preserve">Уведомление </w:t>
      </w:r>
    </w:p>
    <w:p w:rsidR="000622E5" w:rsidRPr="002F5EC7" w:rsidRDefault="000622E5" w:rsidP="000622E5">
      <w:pPr>
        <w:pStyle w:val="s3"/>
        <w:jc w:val="center"/>
        <w:rPr>
          <w:b/>
          <w:sz w:val="22"/>
          <w:szCs w:val="22"/>
        </w:rPr>
      </w:pPr>
      <w:r w:rsidRPr="002F5EC7">
        <w:rPr>
          <w:b/>
          <w:sz w:val="22"/>
          <w:szCs w:val="22"/>
        </w:rPr>
        <w:t>о планируемых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696E86" w:rsidRDefault="000622E5" w:rsidP="00696E86">
      <w:pPr>
        <w:pStyle w:val="HTML"/>
        <w:jc w:val="center"/>
        <w:rPr>
          <w:rFonts w:ascii="Times New Roman" w:hAnsi="Times New Roman" w:cs="Times New Roman"/>
          <w:sz w:val="16"/>
          <w:szCs w:val="16"/>
        </w:rPr>
      </w:pPr>
      <w:r w:rsidRPr="00696E86">
        <w:rPr>
          <w:rFonts w:ascii="Times New Roman" w:hAnsi="Times New Roman" w:cs="Times New Roman"/>
          <w:sz w:val="16"/>
          <w:szCs w:val="16"/>
        </w:rPr>
        <w:t>(наименование уполномоченного на выдачу разрешений на строительство</w:t>
      </w:r>
      <w:r w:rsidR="00BC2C59" w:rsidRPr="00696E86">
        <w:rPr>
          <w:rFonts w:ascii="Times New Roman" w:hAnsi="Times New Roman" w:cs="Times New Roman"/>
          <w:sz w:val="16"/>
          <w:szCs w:val="16"/>
        </w:rPr>
        <w:t xml:space="preserve"> </w:t>
      </w:r>
      <w:r w:rsidRPr="00696E86">
        <w:rPr>
          <w:rFonts w:ascii="Times New Roman" w:hAnsi="Times New Roman" w:cs="Times New Roman"/>
          <w:sz w:val="16"/>
          <w:szCs w:val="16"/>
        </w:rPr>
        <w:t xml:space="preserve"> федерального </w:t>
      </w:r>
      <w:r w:rsidR="00007DA8" w:rsidRPr="00696E86">
        <w:rPr>
          <w:rFonts w:ascii="Times New Roman" w:hAnsi="Times New Roman" w:cs="Times New Roman"/>
          <w:sz w:val="16"/>
          <w:szCs w:val="16"/>
        </w:rPr>
        <w:t>Орган</w:t>
      </w:r>
      <w:r w:rsidRPr="00696E86">
        <w:rPr>
          <w:rFonts w:ascii="Times New Roman" w:hAnsi="Times New Roman" w:cs="Times New Roman"/>
          <w:sz w:val="16"/>
          <w:szCs w:val="16"/>
        </w:rPr>
        <w:t xml:space="preserve"> исполнительной власти,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 исполнительной власти</w:t>
      </w:r>
      <w:r w:rsidR="00BC2C59" w:rsidRPr="00696E86">
        <w:rPr>
          <w:rFonts w:ascii="Times New Roman" w:hAnsi="Times New Roman" w:cs="Times New Roman"/>
          <w:sz w:val="16"/>
          <w:szCs w:val="16"/>
        </w:rPr>
        <w:t xml:space="preserve"> </w:t>
      </w:r>
      <w:r w:rsidRPr="00696E86">
        <w:rPr>
          <w:rFonts w:ascii="Times New Roman" w:hAnsi="Times New Roman" w:cs="Times New Roman"/>
          <w:sz w:val="16"/>
          <w:szCs w:val="16"/>
        </w:rPr>
        <w:t xml:space="preserve">субъекта Российской Федерации,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5"/>
        <w:gridCol w:w="5017"/>
        <w:gridCol w:w="4033"/>
      </w:tblGrid>
      <w:tr w:rsidR="000622E5" w:rsidRPr="002F5EC7" w:rsidTr="005E694C">
        <w:trPr>
          <w:tblCellSpacing w:w="15" w:type="dxa"/>
        </w:trPr>
        <w:tc>
          <w:tcPr>
            <w:tcW w:w="10185" w:type="dxa"/>
            <w:gridSpan w:val="3"/>
            <w:tcBorders>
              <w:bottom w:val="single" w:sz="6" w:space="0" w:color="000000"/>
            </w:tcBorders>
            <w:hideMark/>
          </w:tcPr>
          <w:p w:rsidR="000622E5" w:rsidRPr="00696E86" w:rsidRDefault="000622E5" w:rsidP="00A42822">
            <w:pPr>
              <w:pStyle w:val="s1"/>
              <w:jc w:val="center"/>
              <w:rPr>
                <w:sz w:val="20"/>
                <w:szCs w:val="20"/>
              </w:rPr>
            </w:pPr>
            <w:r w:rsidRPr="00696E86">
              <w:rPr>
                <w:sz w:val="20"/>
                <w:szCs w:val="20"/>
              </w:rPr>
              <w:t>1. Сведения о застройщике</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696E86" w:rsidRDefault="000622E5" w:rsidP="005E694C">
            <w:pPr>
              <w:pStyle w:val="s16"/>
              <w:rPr>
                <w:sz w:val="20"/>
                <w:szCs w:val="20"/>
              </w:rPr>
            </w:pPr>
            <w:r w:rsidRPr="00696E86">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696E86" w:rsidRDefault="000622E5" w:rsidP="00A42822">
            <w:pPr>
              <w:pStyle w:val="empty"/>
              <w:jc w:val="center"/>
              <w:rPr>
                <w:sz w:val="20"/>
                <w:szCs w:val="20"/>
              </w:rPr>
            </w:pPr>
            <w:r w:rsidRPr="00696E86">
              <w:rPr>
                <w:rStyle w:val="s11"/>
                <w:sz w:val="20"/>
                <w:szCs w:val="20"/>
              </w:rPr>
              <w:t>2. Сведения о земельном участке</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2.4</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696E86" w:rsidRDefault="000622E5" w:rsidP="00A42822">
            <w:pPr>
              <w:pStyle w:val="empty"/>
              <w:jc w:val="center"/>
              <w:rPr>
                <w:sz w:val="20"/>
                <w:szCs w:val="20"/>
              </w:rPr>
            </w:pPr>
            <w:r w:rsidRPr="00696E86">
              <w:rPr>
                <w:rStyle w:val="s11"/>
                <w:sz w:val="20"/>
                <w:szCs w:val="20"/>
              </w:rPr>
              <w:t>3. Сведения об об</w:t>
            </w:r>
            <w:r w:rsidR="00A42822" w:rsidRPr="00696E86">
              <w:rPr>
                <w:rStyle w:val="s11"/>
                <w:sz w:val="20"/>
                <w:szCs w:val="20"/>
              </w:rPr>
              <w:t>ъекте капитального строительства</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696E86" w:rsidRDefault="000622E5" w:rsidP="005E694C">
            <w:pPr>
              <w:pStyle w:val="s16"/>
              <w:rPr>
                <w:sz w:val="20"/>
                <w:szCs w:val="20"/>
              </w:rPr>
            </w:pPr>
            <w:r w:rsidRPr="00696E86">
              <w:rPr>
                <w:sz w:val="20"/>
                <w:szCs w:val="20"/>
              </w:rPr>
              <w:t xml:space="preserve">Сведения о </w:t>
            </w:r>
            <w:proofErr w:type="gramStart"/>
            <w:r w:rsidRPr="00696E86">
              <w:rPr>
                <w:sz w:val="20"/>
                <w:szCs w:val="20"/>
              </w:rPr>
              <w:t>решении</w:t>
            </w:r>
            <w:proofErr w:type="gramEnd"/>
            <w:r w:rsidRPr="00696E86">
              <w:rPr>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696E86" w:rsidRDefault="000622E5" w:rsidP="005E694C">
            <w:pPr>
              <w:pStyle w:val="s16"/>
              <w:rPr>
                <w:sz w:val="20"/>
                <w:szCs w:val="20"/>
              </w:rPr>
            </w:pPr>
            <w:r w:rsidRPr="00696E86">
              <w:rPr>
                <w:sz w:val="20"/>
                <w:szCs w:val="20"/>
              </w:rPr>
              <w:t xml:space="preserve">Сведения о типовом </w:t>
            </w:r>
            <w:proofErr w:type="gramStart"/>
            <w:r w:rsidRPr="00696E86">
              <w:rPr>
                <w:sz w:val="20"/>
                <w:szCs w:val="20"/>
              </w:rPr>
              <w:t>архитектурном решении</w:t>
            </w:r>
            <w:proofErr w:type="gramEnd"/>
            <w:r w:rsidRPr="00696E86">
              <w:rPr>
                <w:sz w:val="20"/>
                <w:szCs w:val="20"/>
              </w:rPr>
              <w:t xml:space="preserve"> объекта капитального строительства, в случае строительства или реконструкции такого объекта в границах территории </w:t>
            </w:r>
            <w:r w:rsidRPr="00696E86">
              <w:rPr>
                <w:sz w:val="20"/>
                <w:szCs w:val="20"/>
              </w:rPr>
              <w:lastRenderedPageBreak/>
              <w:t>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lastRenderedPageBreak/>
              <w:t> </w:t>
            </w:r>
          </w:p>
        </w:tc>
      </w:tr>
      <w:tr w:rsidR="000622E5" w:rsidRPr="002F5EC7" w:rsidTr="005E694C">
        <w:trPr>
          <w:tblCellSpacing w:w="15" w:type="dxa"/>
        </w:trPr>
        <w:tc>
          <w:tcPr>
            <w:tcW w:w="10185" w:type="dxa"/>
            <w:gridSpan w:val="3"/>
            <w:hideMark/>
          </w:tcPr>
          <w:p w:rsidR="000622E5" w:rsidRPr="00696E86" w:rsidRDefault="000622E5" w:rsidP="00EC0C96">
            <w:pPr>
              <w:pStyle w:val="s1"/>
              <w:rPr>
                <w:sz w:val="20"/>
                <w:szCs w:val="20"/>
              </w:rPr>
            </w:pPr>
            <w:r w:rsidRPr="00696E86">
              <w:rPr>
                <w:rStyle w:val="s11"/>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0622E5" w:rsidRPr="00696E86" w:rsidRDefault="000622E5" w:rsidP="005E694C">
            <w:pPr>
              <w:pStyle w:val="empty"/>
              <w:rPr>
                <w:sz w:val="20"/>
                <w:szCs w:val="20"/>
              </w:rPr>
            </w:pPr>
            <w:r w:rsidRPr="00696E86">
              <w:rPr>
                <w:sz w:val="20"/>
                <w:szCs w:val="20"/>
              </w:rPr>
              <w:t> </w:t>
            </w:r>
          </w:p>
          <w:p w:rsidR="00EC0C96" w:rsidRPr="00696E86" w:rsidRDefault="00EC0C96" w:rsidP="005E694C">
            <w:pPr>
              <w:pStyle w:val="empty"/>
              <w:rPr>
                <w:sz w:val="20"/>
                <w:szCs w:val="20"/>
              </w:rPr>
            </w:pPr>
          </w:p>
          <w:p w:rsidR="00EC0C96" w:rsidRPr="00696E86" w:rsidRDefault="00EC0C96" w:rsidP="005E694C">
            <w:pPr>
              <w:pStyle w:val="empty"/>
              <w:rPr>
                <w:sz w:val="20"/>
                <w:szCs w:val="20"/>
              </w:rPr>
            </w:pPr>
          </w:p>
          <w:p w:rsidR="00EC0C96" w:rsidRPr="00696E86" w:rsidRDefault="00EC0C96" w:rsidP="005E694C">
            <w:pPr>
              <w:pStyle w:val="empty"/>
              <w:rPr>
                <w:sz w:val="20"/>
                <w:szCs w:val="20"/>
              </w:rPr>
            </w:pPr>
          </w:p>
          <w:p w:rsidR="000622E5" w:rsidRPr="00696E86" w:rsidRDefault="000622E5" w:rsidP="00BC2C59">
            <w:pPr>
              <w:pStyle w:val="empty"/>
              <w:rPr>
                <w:sz w:val="20"/>
                <w:szCs w:val="20"/>
              </w:rPr>
            </w:pPr>
          </w:p>
        </w:tc>
      </w:tr>
    </w:tbl>
    <w:p w:rsidR="000622E5" w:rsidRPr="00696E86" w:rsidRDefault="000622E5" w:rsidP="000622E5">
      <w:pPr>
        <w:pStyle w:val="HTML"/>
        <w:rPr>
          <w:rFonts w:ascii="Times New Roman" w:hAnsi="Times New Roman" w:cs="Times New Roman"/>
        </w:rPr>
      </w:pPr>
      <w:r w:rsidRPr="00696E86">
        <w:rPr>
          <w:rFonts w:ascii="Times New Roman" w:hAnsi="Times New Roman" w:cs="Times New Roman"/>
        </w:rPr>
        <w:t>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A42822" w:rsidRDefault="000622E5" w:rsidP="005B0001">
      <w:pPr>
        <w:pStyle w:val="HTML"/>
        <w:jc w:val="both"/>
        <w:rPr>
          <w:rFonts w:ascii="Times New Roman" w:hAnsi="Times New Roman" w:cs="Times New Roman"/>
          <w:sz w:val="18"/>
          <w:szCs w:val="18"/>
        </w:rPr>
      </w:pPr>
      <w:r w:rsidRPr="002F5EC7">
        <w:rPr>
          <w:rFonts w:ascii="Times New Roman" w:hAnsi="Times New Roman" w:cs="Times New Roman"/>
          <w:sz w:val="22"/>
          <w:szCs w:val="22"/>
        </w:rPr>
        <w:t xml:space="preserve">     </w:t>
      </w:r>
      <w:r w:rsidRPr="00A42822">
        <w:rPr>
          <w:rFonts w:ascii="Times New Roman" w:hAnsi="Times New Roman" w:cs="Times New Roman"/>
          <w:sz w:val="18"/>
          <w:szCs w:val="18"/>
        </w:rPr>
        <w:t>Уведомление о соответствии указанных в  уведомлении  о   планируемых</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строительстве  или  реконструкции  объекта  индивидуального     жилищного</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строительства  или  садового  дома  параметров  объекта   индивидуального</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жилищного строительства или садового  дома  установленным    параметрам и</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допустимости размещения объекта индивидуального жилищного   строительства</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 xml:space="preserve">или садового дома на земельном участке либо о несоответствии указанных  </w:t>
      </w:r>
      <w:proofErr w:type="gramStart"/>
      <w:r w:rsidRPr="00A42822">
        <w:rPr>
          <w:rFonts w:ascii="Times New Roman" w:hAnsi="Times New Roman" w:cs="Times New Roman"/>
          <w:sz w:val="18"/>
          <w:szCs w:val="18"/>
        </w:rPr>
        <w:t>в</w:t>
      </w:r>
      <w:proofErr w:type="gramEnd"/>
    </w:p>
    <w:p w:rsidR="000622E5" w:rsidRPr="00A42822" w:rsidRDefault="000622E5" w:rsidP="005B0001">
      <w:pPr>
        <w:pStyle w:val="HTML"/>
        <w:jc w:val="both"/>
        <w:rPr>
          <w:rFonts w:ascii="Times New Roman" w:hAnsi="Times New Roman" w:cs="Times New Roman"/>
          <w:sz w:val="18"/>
          <w:szCs w:val="18"/>
        </w:rPr>
      </w:pPr>
      <w:proofErr w:type="gramStart"/>
      <w:r w:rsidRPr="00A42822">
        <w:rPr>
          <w:rFonts w:ascii="Times New Roman" w:hAnsi="Times New Roman" w:cs="Times New Roman"/>
          <w:sz w:val="18"/>
          <w:szCs w:val="18"/>
        </w:rPr>
        <w:t>уведомлении  о  планируемых  строительстве  или  реконструкции    объекта</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индивидуального жилищного строительства  или  садового  дома   параметров</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объекта  индивидуального  жилищного  строительства  или   садового   дома</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установленным  параметрам  и  (или)  недопустимости  размещения   объекта</w:t>
      </w:r>
      <w:r w:rsidR="00AE0D70" w:rsidRPr="00A42822">
        <w:rPr>
          <w:rFonts w:ascii="Times New Roman" w:hAnsi="Times New Roman" w:cs="Times New Roman"/>
          <w:sz w:val="18"/>
          <w:szCs w:val="18"/>
        </w:rPr>
        <w:t xml:space="preserve"> </w:t>
      </w:r>
      <w:r w:rsidRPr="00A42822">
        <w:rPr>
          <w:rFonts w:ascii="Times New Roman" w:hAnsi="Times New Roman" w:cs="Times New Roman"/>
          <w:sz w:val="18"/>
          <w:szCs w:val="18"/>
        </w:rPr>
        <w:t xml:space="preserve">индивидуального жилищного </w:t>
      </w:r>
      <w:r w:rsidR="00696E86">
        <w:rPr>
          <w:rFonts w:ascii="Times New Roman" w:hAnsi="Times New Roman" w:cs="Times New Roman"/>
          <w:sz w:val="18"/>
          <w:szCs w:val="18"/>
        </w:rPr>
        <w:t xml:space="preserve"> </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A42822" w:rsidRDefault="000622E5" w:rsidP="005B0001">
      <w:pPr>
        <w:pStyle w:val="HTML"/>
        <w:jc w:val="both"/>
        <w:rPr>
          <w:rFonts w:ascii="Times New Roman" w:hAnsi="Times New Roman" w:cs="Times New Roman"/>
          <w:sz w:val="16"/>
          <w:szCs w:val="16"/>
        </w:rPr>
      </w:pPr>
      <w:r w:rsidRPr="00A42822">
        <w:rPr>
          <w:rFonts w:ascii="Times New Roman" w:hAnsi="Times New Roman" w:cs="Times New Roman"/>
          <w:sz w:val="16"/>
          <w:szCs w:val="16"/>
        </w:rPr>
        <w:t>(путем направления на почтовый адрес и (или) адрес электронной почты  или</w:t>
      </w:r>
      <w:r w:rsidR="008E63F1" w:rsidRPr="00A42822">
        <w:rPr>
          <w:rFonts w:ascii="Times New Roman" w:hAnsi="Times New Roman" w:cs="Times New Roman"/>
          <w:sz w:val="16"/>
          <w:szCs w:val="16"/>
        </w:rPr>
        <w:t xml:space="preserve"> </w:t>
      </w:r>
      <w:r w:rsidRPr="00A42822">
        <w:rPr>
          <w:rFonts w:ascii="Times New Roman" w:hAnsi="Times New Roman" w:cs="Times New Roman"/>
          <w:sz w:val="16"/>
          <w:szCs w:val="16"/>
        </w:rPr>
        <w:t>нарочным  в  уполномоченном  на  выдачу  разрешений  на     строительство</w:t>
      </w:r>
      <w:r w:rsidR="008E63F1" w:rsidRPr="00A42822">
        <w:rPr>
          <w:rFonts w:ascii="Times New Roman" w:hAnsi="Times New Roman" w:cs="Times New Roman"/>
          <w:sz w:val="16"/>
          <w:szCs w:val="16"/>
        </w:rPr>
        <w:t xml:space="preserve"> </w:t>
      </w:r>
      <w:r w:rsidRPr="00A42822">
        <w:rPr>
          <w:rFonts w:ascii="Times New Roman" w:hAnsi="Times New Roman" w:cs="Times New Roman"/>
          <w:sz w:val="16"/>
          <w:szCs w:val="16"/>
        </w:rPr>
        <w:t xml:space="preserve">федеральном </w:t>
      </w:r>
      <w:r w:rsidR="00FA4A24" w:rsidRPr="00A42822">
        <w:rPr>
          <w:rFonts w:ascii="Times New Roman" w:hAnsi="Times New Roman" w:cs="Times New Roman"/>
          <w:sz w:val="16"/>
          <w:szCs w:val="16"/>
        </w:rPr>
        <w:t>орган</w:t>
      </w:r>
      <w:r w:rsidRPr="00A42822">
        <w:rPr>
          <w:rFonts w:ascii="Times New Roman" w:hAnsi="Times New Roman" w:cs="Times New Roman"/>
          <w:sz w:val="16"/>
          <w:szCs w:val="16"/>
        </w:rPr>
        <w:t xml:space="preserve">е исполнительной власти, </w:t>
      </w:r>
      <w:r w:rsidR="00FA4A24" w:rsidRPr="00A42822">
        <w:rPr>
          <w:rFonts w:ascii="Times New Roman" w:hAnsi="Times New Roman" w:cs="Times New Roman"/>
          <w:sz w:val="16"/>
          <w:szCs w:val="16"/>
        </w:rPr>
        <w:t>орган</w:t>
      </w:r>
      <w:r w:rsidRPr="00A42822">
        <w:rPr>
          <w:rFonts w:ascii="Times New Roman" w:hAnsi="Times New Roman" w:cs="Times New Roman"/>
          <w:sz w:val="16"/>
          <w:szCs w:val="16"/>
        </w:rPr>
        <w:t>е  исполнительной   власти</w:t>
      </w:r>
      <w:r w:rsidR="008E63F1" w:rsidRPr="00A42822">
        <w:rPr>
          <w:rFonts w:ascii="Times New Roman" w:hAnsi="Times New Roman" w:cs="Times New Roman"/>
          <w:sz w:val="16"/>
          <w:szCs w:val="16"/>
        </w:rPr>
        <w:t xml:space="preserve"> </w:t>
      </w:r>
      <w:r w:rsidRPr="00A42822">
        <w:rPr>
          <w:rFonts w:ascii="Times New Roman" w:hAnsi="Times New Roman" w:cs="Times New Roman"/>
          <w:sz w:val="16"/>
          <w:szCs w:val="16"/>
        </w:rPr>
        <w:t xml:space="preserve">субъекта Российской Федерации или </w:t>
      </w:r>
      <w:r w:rsidR="00FA4A24" w:rsidRPr="00A42822">
        <w:rPr>
          <w:rFonts w:ascii="Times New Roman" w:hAnsi="Times New Roman" w:cs="Times New Roman"/>
          <w:sz w:val="16"/>
          <w:szCs w:val="16"/>
        </w:rPr>
        <w:t>орган</w:t>
      </w:r>
      <w:r w:rsidRPr="00A42822">
        <w:rPr>
          <w:rFonts w:ascii="Times New Roman" w:hAnsi="Times New Roman" w:cs="Times New Roman"/>
          <w:sz w:val="16"/>
          <w:szCs w:val="16"/>
        </w:rPr>
        <w:t>е местного самоуправления, в   том</w:t>
      </w:r>
      <w:r w:rsidR="008E63F1" w:rsidRPr="00A42822">
        <w:rPr>
          <w:rFonts w:ascii="Times New Roman" w:hAnsi="Times New Roman" w:cs="Times New Roman"/>
          <w:sz w:val="16"/>
          <w:szCs w:val="16"/>
        </w:rPr>
        <w:t xml:space="preserve"> </w:t>
      </w:r>
      <w:r w:rsidRPr="00A42822">
        <w:rPr>
          <w:rFonts w:ascii="Times New Roman" w:hAnsi="Times New Roman" w:cs="Times New Roman"/>
          <w:sz w:val="16"/>
          <w:szCs w:val="16"/>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696E86" w:rsidRDefault="000622E5" w:rsidP="005B0001">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                                        (объект индивидуального жилищного</w:t>
      </w:r>
      <w:r w:rsidR="008E63F1" w:rsidRPr="00696E86">
        <w:rPr>
          <w:rFonts w:ascii="Times New Roman" w:hAnsi="Times New Roman" w:cs="Times New Roman"/>
          <w:sz w:val="16"/>
          <w:szCs w:val="16"/>
        </w:rPr>
        <w:t xml:space="preserve"> </w:t>
      </w:r>
      <w:r w:rsidRPr="00696E86">
        <w:rPr>
          <w:rFonts w:ascii="Times New Roman" w:hAnsi="Times New Roman" w:cs="Times New Roman"/>
          <w:sz w:val="16"/>
          <w:szCs w:val="16"/>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EC0C96"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696E86" w:rsidRDefault="000622E5" w:rsidP="00696E86">
      <w:pPr>
        <w:pStyle w:val="HTML"/>
        <w:jc w:val="center"/>
        <w:rPr>
          <w:rFonts w:ascii="Times New Roman" w:hAnsi="Times New Roman" w:cs="Times New Roman"/>
          <w:sz w:val="16"/>
          <w:szCs w:val="16"/>
        </w:rPr>
      </w:pPr>
      <w:proofErr w:type="gramStart"/>
      <w:r w:rsidRPr="00696E86">
        <w:rPr>
          <w:rFonts w:ascii="Times New Roman" w:hAnsi="Times New Roman" w:cs="Times New Roman"/>
          <w:sz w:val="16"/>
          <w:szCs w:val="16"/>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A42822" w:rsidRDefault="000622E5" w:rsidP="005B0001">
      <w:pPr>
        <w:pStyle w:val="HTML"/>
        <w:jc w:val="both"/>
        <w:rPr>
          <w:rFonts w:ascii="Times New Roman" w:hAnsi="Times New Roman" w:cs="Times New Roman"/>
          <w:sz w:val="16"/>
          <w:szCs w:val="16"/>
        </w:rPr>
      </w:pPr>
      <w:proofErr w:type="gramStart"/>
      <w:r w:rsidRPr="00A42822">
        <w:rPr>
          <w:rFonts w:ascii="Times New Roman" w:hAnsi="Times New Roman" w:cs="Times New Roman"/>
          <w:sz w:val="16"/>
          <w:szCs w:val="16"/>
        </w:rPr>
        <w:t xml:space="preserve">(должность, в случае если          </w:t>
      </w:r>
      <w:r w:rsidR="008E63F1" w:rsidRPr="00A42822">
        <w:rPr>
          <w:rFonts w:ascii="Times New Roman" w:hAnsi="Times New Roman" w:cs="Times New Roman"/>
          <w:sz w:val="16"/>
          <w:szCs w:val="16"/>
        </w:rPr>
        <w:t xml:space="preserve">        </w:t>
      </w:r>
      <w:r w:rsidRPr="00A42822">
        <w:rPr>
          <w:rFonts w:ascii="Times New Roman" w:hAnsi="Times New Roman" w:cs="Times New Roman"/>
          <w:sz w:val="16"/>
          <w:szCs w:val="16"/>
        </w:rPr>
        <w:t xml:space="preserve">(подпись)     </w:t>
      </w:r>
      <w:r w:rsidR="008E63F1" w:rsidRPr="00A42822">
        <w:rPr>
          <w:rFonts w:ascii="Times New Roman" w:hAnsi="Times New Roman" w:cs="Times New Roman"/>
          <w:sz w:val="16"/>
          <w:szCs w:val="16"/>
        </w:rPr>
        <w:t xml:space="preserve">            </w:t>
      </w:r>
      <w:r w:rsidRPr="00A42822">
        <w:rPr>
          <w:rFonts w:ascii="Times New Roman" w:hAnsi="Times New Roman" w:cs="Times New Roman"/>
          <w:sz w:val="16"/>
          <w:szCs w:val="16"/>
        </w:rPr>
        <w:t xml:space="preserve">  (расшифровка подписи)</w:t>
      </w:r>
      <w:proofErr w:type="gramEnd"/>
    </w:p>
    <w:p w:rsidR="000622E5" w:rsidRPr="00A42822" w:rsidRDefault="000622E5" w:rsidP="005B0001">
      <w:pPr>
        <w:pStyle w:val="HTML"/>
        <w:jc w:val="both"/>
        <w:rPr>
          <w:rFonts w:ascii="Times New Roman" w:hAnsi="Times New Roman" w:cs="Times New Roman"/>
          <w:sz w:val="16"/>
          <w:szCs w:val="16"/>
        </w:rPr>
      </w:pPr>
      <w:r w:rsidRPr="00A42822">
        <w:rPr>
          <w:rFonts w:ascii="Times New Roman" w:hAnsi="Times New Roman" w:cs="Times New Roman"/>
          <w:sz w:val="16"/>
          <w:szCs w:val="16"/>
        </w:rPr>
        <w:t xml:space="preserve"> застройщиком является</w:t>
      </w:r>
    </w:p>
    <w:p w:rsidR="000622E5" w:rsidRPr="00A42822" w:rsidRDefault="000622E5" w:rsidP="005B0001">
      <w:pPr>
        <w:pStyle w:val="HTML"/>
        <w:jc w:val="both"/>
        <w:rPr>
          <w:rFonts w:ascii="Times New Roman" w:hAnsi="Times New Roman" w:cs="Times New Roman"/>
          <w:sz w:val="16"/>
          <w:szCs w:val="16"/>
        </w:rPr>
      </w:pPr>
      <w:r w:rsidRPr="00A42822">
        <w:rPr>
          <w:rFonts w:ascii="Times New Roman" w:hAnsi="Times New Roman" w:cs="Times New Roman"/>
          <w:sz w:val="16"/>
          <w:szCs w:val="16"/>
        </w:rPr>
        <w:t xml:space="preserve">   юридическое лицо)</w:t>
      </w:r>
    </w:p>
    <w:p w:rsidR="000622E5" w:rsidRPr="00A42822" w:rsidRDefault="000622E5" w:rsidP="005B0001">
      <w:pPr>
        <w:pStyle w:val="HTML"/>
        <w:jc w:val="both"/>
        <w:rPr>
          <w:rFonts w:ascii="Times New Roman" w:hAnsi="Times New Roman" w:cs="Times New Roman"/>
          <w:sz w:val="16"/>
          <w:szCs w:val="16"/>
        </w:rPr>
      </w:pPr>
      <w:r w:rsidRPr="00A42822">
        <w:rPr>
          <w:rFonts w:ascii="Times New Roman" w:hAnsi="Times New Roman" w:cs="Times New Roman"/>
          <w:sz w:val="16"/>
          <w:szCs w:val="16"/>
        </w:rPr>
        <w:t xml:space="preserve">         М.П.</w:t>
      </w:r>
    </w:p>
    <w:p w:rsidR="000622E5" w:rsidRPr="00A42822" w:rsidRDefault="000622E5" w:rsidP="005B0001">
      <w:pPr>
        <w:pStyle w:val="HTML"/>
        <w:jc w:val="both"/>
        <w:rPr>
          <w:rFonts w:ascii="Times New Roman" w:hAnsi="Times New Roman" w:cs="Times New Roman"/>
          <w:sz w:val="16"/>
          <w:szCs w:val="16"/>
        </w:rPr>
      </w:pPr>
      <w:r w:rsidRPr="00A42822">
        <w:rPr>
          <w:rFonts w:ascii="Times New Roman" w:hAnsi="Times New Roman" w:cs="Times New Roman"/>
          <w:sz w:val="16"/>
          <w:szCs w:val="16"/>
        </w:rPr>
        <w:t xml:space="preserve">    (при наличии)</w:t>
      </w:r>
    </w:p>
    <w:p w:rsidR="00EC0C96" w:rsidRDefault="00EC0C96" w:rsidP="005B0001">
      <w:pPr>
        <w:pStyle w:val="HTML"/>
        <w:jc w:val="both"/>
        <w:rPr>
          <w:rFonts w:ascii="Times New Roman" w:hAnsi="Times New Roman" w:cs="Times New Roman"/>
          <w:sz w:val="22"/>
          <w:szCs w:val="22"/>
        </w:rPr>
      </w:pPr>
    </w:p>
    <w:p w:rsidR="00EC0C96" w:rsidRDefault="00EC0C96" w:rsidP="005B0001">
      <w:pPr>
        <w:pStyle w:val="HTML"/>
        <w:jc w:val="both"/>
        <w:rPr>
          <w:rFonts w:ascii="Times New Roman" w:hAnsi="Times New Roman" w:cs="Times New Roman"/>
          <w:sz w:val="22"/>
          <w:szCs w:val="22"/>
        </w:rPr>
      </w:pP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w:t>
      </w:r>
      <w:r w:rsidR="00696E86">
        <w:rPr>
          <w:rFonts w:ascii="Times New Roman" w:hAnsi="Times New Roman" w:cs="Times New Roman"/>
          <w:sz w:val="22"/>
          <w:szCs w:val="22"/>
        </w:rPr>
        <w:t>______________________________</w:t>
      </w:r>
    </w:p>
    <w:p w:rsidR="000622E5" w:rsidRPr="00A42822" w:rsidRDefault="000622E5" w:rsidP="005B0001">
      <w:pPr>
        <w:pStyle w:val="HTML"/>
        <w:jc w:val="both"/>
        <w:rPr>
          <w:rFonts w:ascii="Times New Roman" w:hAnsi="Times New Roman" w:cs="Times New Roman"/>
          <w:sz w:val="16"/>
          <w:szCs w:val="16"/>
        </w:rPr>
      </w:pPr>
      <w:proofErr w:type="gramStart"/>
      <w:r w:rsidRPr="00A42822">
        <w:rPr>
          <w:rFonts w:ascii="Times New Roman" w:hAnsi="Times New Roman" w:cs="Times New Roman"/>
          <w:sz w:val="16"/>
          <w:szCs w:val="16"/>
        </w:rPr>
        <w:t xml:space="preserve">(документы, предусмотренные  </w:t>
      </w:r>
      <w:hyperlink r:id="rId72" w:anchor="/document/12138258/entry/51103" w:history="1">
        <w:r w:rsidRPr="00A42822">
          <w:rPr>
            <w:rStyle w:val="a6"/>
            <w:rFonts w:ascii="Times New Roman" w:eastAsia="SimSun" w:hAnsi="Times New Roman" w:cs="Times New Roman"/>
            <w:sz w:val="16"/>
            <w:szCs w:val="16"/>
          </w:rPr>
          <w:t>частью  3  статьи  51.1</w:t>
        </w:r>
      </w:hyperlink>
      <w:r w:rsidRPr="00A42822">
        <w:rPr>
          <w:rFonts w:ascii="Times New Roman" w:hAnsi="Times New Roman" w:cs="Times New Roman"/>
          <w:sz w:val="16"/>
          <w:szCs w:val="16"/>
        </w:rPr>
        <w:t xml:space="preserve">   Градостроительного</w:t>
      </w:r>
      <w:proofErr w:type="gramEnd"/>
    </w:p>
    <w:p w:rsidR="000622E5" w:rsidRPr="00A42822" w:rsidRDefault="000622E5" w:rsidP="005B0001">
      <w:pPr>
        <w:pStyle w:val="HTML"/>
        <w:jc w:val="both"/>
        <w:rPr>
          <w:rFonts w:ascii="Times New Roman" w:hAnsi="Times New Roman" w:cs="Times New Roman"/>
          <w:sz w:val="16"/>
          <w:szCs w:val="16"/>
        </w:rPr>
      </w:pPr>
      <w:proofErr w:type="gramStart"/>
      <w:r w:rsidRPr="00A42822">
        <w:rPr>
          <w:rFonts w:ascii="Times New Roman" w:hAnsi="Times New Roman" w:cs="Times New Roman"/>
          <w:sz w:val="16"/>
          <w:szCs w:val="16"/>
        </w:rPr>
        <w:t>кодекса  Российской  Федерации  (Собрание  законодательства    Российской</w:t>
      </w:r>
      <w:proofErr w:type="gramEnd"/>
    </w:p>
    <w:p w:rsidR="000622E5" w:rsidRPr="00A42822" w:rsidRDefault="000622E5" w:rsidP="000622E5">
      <w:pPr>
        <w:pStyle w:val="HTML"/>
        <w:rPr>
          <w:rFonts w:ascii="Times New Roman" w:hAnsi="Times New Roman" w:cs="Times New Roman"/>
          <w:sz w:val="16"/>
          <w:szCs w:val="16"/>
        </w:rPr>
      </w:pPr>
      <w:proofErr w:type="gramStart"/>
      <w:r w:rsidRPr="00A42822">
        <w:rPr>
          <w:rFonts w:ascii="Times New Roman" w:hAnsi="Times New Roman" w:cs="Times New Roman"/>
          <w:sz w:val="16"/>
          <w:szCs w:val="16"/>
        </w:rPr>
        <w:t>Федерации, 2005, N 1, ст. 16; 2018, N 32, ст. 5133, 5135)</w:t>
      </w:r>
      <w:proofErr w:type="gramEnd"/>
    </w:p>
    <w:p w:rsidR="00B20514" w:rsidRPr="00A42822" w:rsidRDefault="00B20514" w:rsidP="00B20514">
      <w:pPr>
        <w:pStyle w:val="ConsPlusNormal"/>
        <w:rPr>
          <w:rFonts w:ascii="Times New Roman" w:hAnsi="Times New Roman" w:cs="Times New Roman"/>
          <w:color w:val="000000" w:themeColor="text1"/>
          <w:sz w:val="16"/>
          <w:szCs w:val="16"/>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495197" w:rsidRDefault="0050139B" w:rsidP="00495197">
      <w:pPr>
        <w:pStyle w:val="ConsPlusNormal"/>
        <w:jc w:val="right"/>
        <w:rPr>
          <w:rFonts w:ascii="Times New Roman" w:hAnsi="Times New Roman" w:cs="Times New Roman"/>
          <w:color w:val="000000" w:themeColor="text1"/>
          <w:sz w:val="18"/>
          <w:szCs w:val="18"/>
        </w:rPr>
      </w:pPr>
      <w:r w:rsidRPr="00495197">
        <w:rPr>
          <w:rFonts w:ascii="Times New Roman" w:hAnsi="Times New Roman" w:cs="Times New Roman"/>
          <w:color w:val="000000" w:themeColor="text1"/>
          <w:sz w:val="18"/>
          <w:szCs w:val="18"/>
        </w:rPr>
        <w:t xml:space="preserve">                                                                                                                              </w:t>
      </w:r>
      <w:r w:rsidR="00B20514" w:rsidRPr="00495197">
        <w:rPr>
          <w:rFonts w:ascii="Times New Roman" w:hAnsi="Times New Roman" w:cs="Times New Roman"/>
          <w:color w:val="000000" w:themeColor="text1"/>
          <w:sz w:val="18"/>
          <w:szCs w:val="18"/>
        </w:rPr>
        <w:t xml:space="preserve"> Приложение №3</w:t>
      </w:r>
    </w:p>
    <w:p w:rsidR="00B20514" w:rsidRPr="00495197" w:rsidRDefault="00B20514" w:rsidP="00495197">
      <w:pPr>
        <w:ind w:left="-108" w:firstLine="142"/>
        <w:jc w:val="right"/>
        <w:rPr>
          <w:rStyle w:val="aff7"/>
          <w:b w:val="0"/>
          <w:color w:val="auto"/>
          <w:sz w:val="18"/>
          <w:szCs w:val="18"/>
          <w:u w:val="none"/>
        </w:rPr>
      </w:pPr>
      <w:r w:rsidRPr="00495197">
        <w:rPr>
          <w:rStyle w:val="aff1"/>
          <w:b w:val="0"/>
          <w:color w:val="auto"/>
          <w:sz w:val="18"/>
          <w:szCs w:val="18"/>
        </w:rPr>
        <w:t xml:space="preserve">к </w:t>
      </w:r>
      <w:r w:rsidRPr="00495197">
        <w:rPr>
          <w:rStyle w:val="aff7"/>
          <w:b w:val="0"/>
          <w:color w:val="auto"/>
          <w:sz w:val="18"/>
          <w:szCs w:val="18"/>
          <w:u w:val="none"/>
        </w:rPr>
        <w:t xml:space="preserve">Административному регламенту администрации </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8" w:name="P866"/>
      <w:bookmarkStart w:id="39" w:name="OLE_LINK13"/>
      <w:bookmarkStart w:id="40" w:name="OLE_LINK14"/>
      <w:bookmarkEnd w:id="38"/>
      <w:r w:rsidRPr="00EF5C86">
        <w:rPr>
          <w:rFonts w:ascii="Times New Roman" w:hAnsi="Times New Roman" w:cs="Times New Roman"/>
          <w:color w:val="000000" w:themeColor="text1"/>
          <w:sz w:val="24"/>
          <w:szCs w:val="24"/>
        </w:rPr>
        <w:t xml:space="preserve">Администрация </w:t>
      </w:r>
      <w:r w:rsidR="00495197">
        <w:rPr>
          <w:rFonts w:ascii="Times New Roman" w:hAnsi="Times New Roman" w:cs="Times New Roman"/>
          <w:color w:val="000000" w:themeColor="text1"/>
          <w:sz w:val="24"/>
          <w:szCs w:val="24"/>
        </w:rPr>
        <w:t>Исаковского</w:t>
      </w:r>
      <w:r w:rsidRPr="00EF5C86">
        <w:rPr>
          <w:rFonts w:ascii="Times New Roman" w:hAnsi="Times New Roman" w:cs="Times New Roman"/>
          <w:color w:val="000000" w:themeColor="text1"/>
          <w:sz w:val="24"/>
          <w:szCs w:val="24"/>
        </w:rPr>
        <w:t xml:space="preserve">  сельского поселения </w:t>
      </w:r>
      <w:r w:rsidR="0096624C">
        <w:rPr>
          <w:rFonts w:ascii="Times New Roman" w:hAnsi="Times New Roman" w:cs="Times New Roman"/>
          <w:color w:val="000000" w:themeColor="text1"/>
          <w:sz w:val="24"/>
          <w:szCs w:val="24"/>
        </w:rPr>
        <w:t>Красноармейского</w:t>
      </w:r>
      <w:r w:rsidRPr="00EF5C86">
        <w:rPr>
          <w:rFonts w:ascii="Times New Roman" w:hAnsi="Times New Roman" w:cs="Times New Roman"/>
          <w:color w:val="000000" w:themeColor="text1"/>
          <w:sz w:val="24"/>
          <w:szCs w:val="24"/>
        </w:rPr>
        <w:t xml:space="preserve"> района</w:t>
      </w:r>
      <w:bookmarkEnd w:id="39"/>
      <w:bookmarkEnd w:id="40"/>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w:t>
      </w:r>
      <w:r w:rsidR="00FA4A24">
        <w:rPr>
          <w:rFonts w:ascii="Times New Roman" w:hAnsi="Times New Roman" w:cs="Times New Roman"/>
        </w:rPr>
        <w:t>органа</w:t>
      </w:r>
      <w:r w:rsidRPr="00AE0D70">
        <w:rPr>
          <w:rFonts w:ascii="Times New Roman" w:hAnsi="Times New Roman" w:cs="Times New Roman"/>
        </w:rPr>
        <w:t xml:space="preserve"> исполнительной власти, </w:t>
      </w:r>
      <w:r w:rsidR="00FA4A24">
        <w:rPr>
          <w:rFonts w:ascii="Times New Roman" w:hAnsi="Times New Roman" w:cs="Times New Roman"/>
        </w:rPr>
        <w:t>орган</w:t>
      </w:r>
      <w:r w:rsidRPr="00AE0D70">
        <w:rPr>
          <w:rFonts w:ascii="Times New Roman" w:hAnsi="Times New Roman" w:cs="Times New Roman"/>
        </w:rPr>
        <w:t>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w:t>
      </w:r>
      <w:r w:rsidR="00FA4A24">
        <w:rPr>
          <w:rFonts w:ascii="Times New Roman" w:hAnsi="Times New Roman" w:cs="Times New Roman"/>
        </w:rPr>
        <w:t>орган</w:t>
      </w:r>
      <w:r w:rsidRPr="00AE0D70">
        <w:rPr>
          <w:rFonts w:ascii="Times New Roman" w:hAnsi="Times New Roman" w:cs="Times New Roman"/>
        </w:rPr>
        <w:t>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Адрес электронной почты (при</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наличии):___________________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Default="00B20514" w:rsidP="00A42822">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Уведомление о соответствии указанных в уведомлении о планируемых</w:t>
      </w:r>
      <w:r w:rsidR="00A42822">
        <w:rPr>
          <w:rFonts w:ascii="Times New Roman" w:hAnsi="Times New Roman" w:cs="Times New Roman"/>
          <w:b/>
          <w:sz w:val="22"/>
          <w:szCs w:val="22"/>
        </w:rPr>
        <w:t xml:space="preserve"> </w:t>
      </w:r>
      <w:r w:rsidRPr="00F43B88">
        <w:rPr>
          <w:rFonts w:ascii="Times New Roman" w:hAnsi="Times New Roman" w:cs="Times New Roman"/>
          <w:b/>
          <w:sz w:val="22"/>
          <w:szCs w:val="22"/>
        </w:rPr>
        <w:t>строительстве или реконструкции объекта индивидуального жилищного</w:t>
      </w:r>
      <w:r w:rsidR="00A42822">
        <w:rPr>
          <w:rFonts w:ascii="Times New Roman" w:hAnsi="Times New Roman" w:cs="Times New Roman"/>
          <w:b/>
          <w:sz w:val="22"/>
          <w:szCs w:val="22"/>
        </w:rPr>
        <w:t xml:space="preserve"> </w:t>
      </w:r>
      <w:r w:rsidRPr="00F43B88">
        <w:rPr>
          <w:rFonts w:ascii="Times New Roman" w:hAnsi="Times New Roman" w:cs="Times New Roman"/>
          <w:b/>
          <w:sz w:val="22"/>
          <w:szCs w:val="22"/>
        </w:rPr>
        <w:t>строительства или садового дома параметров объекта индивидуального</w:t>
      </w:r>
      <w:r w:rsidR="00A42822">
        <w:rPr>
          <w:rFonts w:ascii="Times New Roman" w:hAnsi="Times New Roman" w:cs="Times New Roman"/>
          <w:b/>
          <w:sz w:val="22"/>
          <w:szCs w:val="22"/>
        </w:rPr>
        <w:t xml:space="preserve"> </w:t>
      </w:r>
      <w:r w:rsidRPr="00F43B88">
        <w:rPr>
          <w:rFonts w:ascii="Times New Roman" w:hAnsi="Times New Roman" w:cs="Times New Roman"/>
          <w:b/>
          <w:sz w:val="22"/>
          <w:szCs w:val="22"/>
        </w:rPr>
        <w:t>жилищного строительства или садового дома установленным параметрам и</w:t>
      </w:r>
      <w:r w:rsidR="00A42822">
        <w:rPr>
          <w:rFonts w:ascii="Times New Roman" w:hAnsi="Times New Roman" w:cs="Times New Roman"/>
          <w:b/>
          <w:sz w:val="22"/>
          <w:szCs w:val="22"/>
        </w:rPr>
        <w:t xml:space="preserve"> </w:t>
      </w:r>
      <w:r w:rsidRPr="00F43B88">
        <w:rPr>
          <w:rFonts w:ascii="Times New Roman" w:hAnsi="Times New Roman" w:cs="Times New Roman"/>
          <w:b/>
          <w:sz w:val="22"/>
          <w:szCs w:val="22"/>
        </w:rPr>
        <w:t>допустимости размещения объекта индивидуального жилищного</w:t>
      </w:r>
      <w:r w:rsidR="00A42822">
        <w:rPr>
          <w:rFonts w:ascii="Times New Roman" w:hAnsi="Times New Roman" w:cs="Times New Roman"/>
          <w:b/>
          <w:sz w:val="22"/>
          <w:szCs w:val="22"/>
        </w:rPr>
        <w:t xml:space="preserve"> </w:t>
      </w:r>
      <w:r w:rsidRPr="00F43B88">
        <w:rPr>
          <w:rFonts w:ascii="Times New Roman" w:hAnsi="Times New Roman" w:cs="Times New Roman"/>
          <w:b/>
          <w:sz w:val="22"/>
          <w:szCs w:val="22"/>
        </w:rPr>
        <w:t>строительства или садового дома на земельном участке</w:t>
      </w:r>
      <w:proofErr w:type="gramEnd"/>
    </w:p>
    <w:p w:rsidR="00A42822" w:rsidRPr="00F43B88" w:rsidRDefault="00A42822" w:rsidP="00A42822">
      <w:pPr>
        <w:pStyle w:val="HTML"/>
        <w:jc w:val="center"/>
        <w:rPr>
          <w:rFonts w:ascii="Times New Roman" w:hAnsi="Times New Roman" w:cs="Times New Roman"/>
          <w:b/>
          <w:sz w:val="22"/>
          <w:szCs w:val="22"/>
        </w:rPr>
      </w:pP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(должность уполномоченного лица     (подпись)    (расшифровка подписи)</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на строительство федерального </w:t>
      </w:r>
      <w:r w:rsidR="00FA4A24">
        <w:rPr>
          <w:rFonts w:ascii="Times New Roman" w:hAnsi="Times New Roman" w:cs="Times New Roman"/>
          <w:sz w:val="24"/>
          <w:szCs w:val="24"/>
        </w:rPr>
        <w:t>орган</w:t>
      </w:r>
      <w:r w:rsidRPr="00EF5C86">
        <w:rPr>
          <w:rFonts w:ascii="Times New Roman" w:hAnsi="Times New Roman" w:cs="Times New Roman"/>
          <w:sz w:val="24"/>
          <w:szCs w:val="24"/>
        </w:rPr>
        <w:t>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w:t>
      </w:r>
      <w:r w:rsidR="00FA4A24">
        <w:rPr>
          <w:rFonts w:ascii="Times New Roman" w:hAnsi="Times New Roman" w:cs="Times New Roman"/>
          <w:sz w:val="24"/>
          <w:szCs w:val="24"/>
        </w:rPr>
        <w:t>орган</w:t>
      </w:r>
      <w:r w:rsidRPr="00EF5C86">
        <w:rPr>
          <w:rFonts w:ascii="Times New Roman" w:hAnsi="Times New Roman" w:cs="Times New Roman"/>
          <w:sz w:val="24"/>
          <w:szCs w:val="24"/>
        </w:rPr>
        <w:t>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Российской Федерации, </w:t>
      </w:r>
      <w:r w:rsidR="00FA4A24">
        <w:rPr>
          <w:rFonts w:ascii="Times New Roman" w:hAnsi="Times New Roman" w:cs="Times New Roman"/>
          <w:sz w:val="24"/>
          <w:szCs w:val="24"/>
        </w:rPr>
        <w:t xml:space="preserve"> орган</w:t>
      </w:r>
      <w:r w:rsidRPr="00EF5C86">
        <w:rPr>
          <w:rFonts w:ascii="Times New Roman" w:hAnsi="Times New Roman" w:cs="Times New Roman"/>
          <w:sz w:val="24"/>
          <w:szCs w:val="24"/>
        </w:rPr>
        <w:t>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EC0C96">
          <w:pgSz w:w="11905" w:h="16838"/>
          <w:pgMar w:top="0" w:right="850" w:bottom="867" w:left="1701" w:header="0" w:footer="0" w:gutter="0"/>
          <w:cols w:space="720"/>
        </w:sectPr>
      </w:pPr>
    </w:p>
    <w:p w:rsidR="00696E86" w:rsidRDefault="006804F0" w:rsidP="00495197">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6804F0" w:rsidRPr="00495197" w:rsidRDefault="006804F0" w:rsidP="00495197">
      <w:pPr>
        <w:pStyle w:val="ConsPlusNormal"/>
        <w:jc w:val="right"/>
        <w:rPr>
          <w:rFonts w:ascii="Times New Roman" w:hAnsi="Times New Roman" w:cs="Times New Roman"/>
          <w:color w:val="000000" w:themeColor="text1"/>
          <w:sz w:val="18"/>
          <w:szCs w:val="18"/>
        </w:rPr>
      </w:pPr>
      <w:r w:rsidRPr="00495197">
        <w:rPr>
          <w:rFonts w:ascii="Times New Roman" w:hAnsi="Times New Roman" w:cs="Times New Roman"/>
          <w:color w:val="000000" w:themeColor="text1"/>
          <w:sz w:val="18"/>
          <w:szCs w:val="18"/>
        </w:rPr>
        <w:t>Приложение №4</w:t>
      </w:r>
    </w:p>
    <w:p w:rsidR="006804F0" w:rsidRPr="00495197" w:rsidRDefault="006804F0" w:rsidP="00495197">
      <w:pPr>
        <w:ind w:left="-108" w:firstLine="142"/>
        <w:jc w:val="right"/>
        <w:rPr>
          <w:rStyle w:val="aff7"/>
          <w:b w:val="0"/>
          <w:color w:val="auto"/>
          <w:sz w:val="18"/>
          <w:szCs w:val="18"/>
          <w:u w:val="none"/>
        </w:rPr>
      </w:pPr>
      <w:r w:rsidRPr="00495197">
        <w:rPr>
          <w:rStyle w:val="aff1"/>
          <w:b w:val="0"/>
          <w:color w:val="auto"/>
          <w:sz w:val="18"/>
          <w:szCs w:val="18"/>
        </w:rPr>
        <w:t xml:space="preserve">к </w:t>
      </w:r>
      <w:r w:rsidRPr="00495197">
        <w:rPr>
          <w:rStyle w:val="aff7"/>
          <w:b w:val="0"/>
          <w:color w:val="auto"/>
          <w:sz w:val="18"/>
          <w:szCs w:val="18"/>
          <w:u w:val="none"/>
        </w:rPr>
        <w:t xml:space="preserve">Административному регламенту администрации </w:t>
      </w:r>
    </w:p>
    <w:p w:rsidR="00A42822" w:rsidRDefault="00A42822" w:rsidP="006804F0">
      <w:pPr>
        <w:pStyle w:val="HTML"/>
        <w:rPr>
          <w:rFonts w:ascii="Times New Roman" w:hAnsi="Times New Roman" w:cs="Times New Roman"/>
          <w:sz w:val="22"/>
          <w:szCs w:val="22"/>
        </w:rPr>
      </w:pP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696E86" w:rsidRDefault="006804F0" w:rsidP="006804F0">
      <w:pPr>
        <w:pStyle w:val="HTML"/>
        <w:rPr>
          <w:rFonts w:ascii="Times New Roman" w:hAnsi="Times New Roman" w:cs="Times New Roman"/>
          <w:sz w:val="16"/>
          <w:szCs w:val="16"/>
        </w:rPr>
      </w:pPr>
      <w:r w:rsidRPr="00696E86">
        <w:rPr>
          <w:rFonts w:ascii="Times New Roman" w:hAnsi="Times New Roman" w:cs="Times New Roman"/>
          <w:sz w:val="16"/>
          <w:szCs w:val="16"/>
        </w:rPr>
        <w:t xml:space="preserve">   наименование уполномоченного на выдачу разрешений на строительство</w:t>
      </w:r>
    </w:p>
    <w:p w:rsidR="006804F0" w:rsidRPr="00696E86" w:rsidRDefault="006804F0" w:rsidP="006804F0">
      <w:pPr>
        <w:pStyle w:val="HTML"/>
        <w:rPr>
          <w:rFonts w:ascii="Times New Roman" w:hAnsi="Times New Roman" w:cs="Times New Roman"/>
          <w:sz w:val="16"/>
          <w:szCs w:val="16"/>
        </w:rPr>
      </w:pPr>
      <w:r w:rsidRPr="00696E86">
        <w:rPr>
          <w:rFonts w:ascii="Times New Roman" w:hAnsi="Times New Roman" w:cs="Times New Roman"/>
          <w:sz w:val="16"/>
          <w:szCs w:val="16"/>
        </w:rPr>
        <w:t xml:space="preserve"> федерального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 xml:space="preserve">а исполнительной власти,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 исполнительной власти</w:t>
      </w:r>
    </w:p>
    <w:p w:rsidR="006804F0" w:rsidRPr="00696E86" w:rsidRDefault="006804F0" w:rsidP="006804F0">
      <w:pPr>
        <w:pStyle w:val="HTML"/>
        <w:rPr>
          <w:rFonts w:ascii="Times New Roman" w:hAnsi="Times New Roman" w:cs="Times New Roman"/>
          <w:sz w:val="16"/>
          <w:szCs w:val="16"/>
        </w:rPr>
      </w:pPr>
      <w:r w:rsidRPr="00696E86">
        <w:rPr>
          <w:rFonts w:ascii="Times New Roman" w:hAnsi="Times New Roman" w:cs="Times New Roman"/>
          <w:sz w:val="16"/>
          <w:szCs w:val="16"/>
        </w:rPr>
        <w:t xml:space="preserve">      субъекта Российской Федерации,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 местного самоуправления</w:t>
      </w:r>
    </w:p>
    <w:p w:rsidR="006804F0" w:rsidRPr="00696E86" w:rsidRDefault="006804F0" w:rsidP="00137438">
      <w:pPr>
        <w:pStyle w:val="HTML"/>
        <w:rPr>
          <w:rFonts w:ascii="Times New Roman" w:hAnsi="Times New Roman" w:cs="Times New Roman"/>
        </w:rPr>
      </w:pPr>
      <w:r w:rsidRPr="00696E86">
        <w:rPr>
          <w:rFonts w:ascii="Times New Roman" w:hAnsi="Times New Roman" w:cs="Times New Roman"/>
          <w:sz w:val="16"/>
          <w:szCs w:val="16"/>
        </w:rPr>
        <w:t xml:space="preserve">                                      </w:t>
      </w:r>
      <w:r w:rsidR="00137438" w:rsidRPr="00696E86">
        <w:rPr>
          <w:rFonts w:ascii="Times New Roman" w:hAnsi="Times New Roman" w:cs="Times New Roman"/>
          <w:sz w:val="16"/>
          <w:szCs w:val="16"/>
        </w:rPr>
        <w:t xml:space="preserve">                                                                   </w:t>
      </w:r>
      <w:r w:rsidRPr="00696E86">
        <w:rPr>
          <w:rFonts w:ascii="Times New Roman" w:hAnsi="Times New Roman" w:cs="Times New Roman"/>
          <w:sz w:val="16"/>
          <w:szCs w:val="16"/>
        </w:rPr>
        <w:t xml:space="preserve">       </w:t>
      </w:r>
      <w:r w:rsidRPr="00696E86">
        <w:rPr>
          <w:rFonts w:ascii="Times New Roman" w:hAnsi="Times New Roman" w:cs="Times New Roman"/>
        </w:rPr>
        <w:t>Кому:</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____________________________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____________________________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____________________________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Почтовый адрес:_____________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____________________________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____________________________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w:t>
      </w:r>
      <w:proofErr w:type="gramStart"/>
      <w:r w:rsidRPr="00696E86">
        <w:rPr>
          <w:rFonts w:ascii="Times New Roman" w:hAnsi="Times New Roman" w:cs="Times New Roman"/>
        </w:rPr>
        <w:t>Адрес электронной почты (при</w:t>
      </w:r>
      <w:proofErr w:type="gramEnd"/>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w:t>
      </w:r>
      <w:proofErr w:type="gramStart"/>
      <w:r w:rsidRPr="00696E86">
        <w:rPr>
          <w:rFonts w:ascii="Times New Roman" w:hAnsi="Times New Roman" w:cs="Times New Roman"/>
        </w:rPr>
        <w:t>наличии</w:t>
      </w:r>
      <w:proofErr w:type="gramEnd"/>
      <w:r w:rsidRPr="00696E86">
        <w:rPr>
          <w:rFonts w:ascii="Times New Roman" w:hAnsi="Times New Roman" w:cs="Times New Roman"/>
        </w:rPr>
        <w:t>):___________________</w:t>
      </w:r>
    </w:p>
    <w:p w:rsidR="006804F0" w:rsidRPr="00696E86" w:rsidRDefault="006804F0" w:rsidP="009A1CC5">
      <w:pPr>
        <w:pStyle w:val="HTML"/>
        <w:jc w:val="right"/>
        <w:rPr>
          <w:rFonts w:ascii="Times New Roman" w:hAnsi="Times New Roman" w:cs="Times New Roman"/>
        </w:rPr>
      </w:pPr>
      <w:r w:rsidRPr="00696E86">
        <w:rPr>
          <w:rFonts w:ascii="Times New Roman" w:hAnsi="Times New Roman" w:cs="Times New Roman"/>
        </w:rPr>
        <w:t xml:space="preserve">                                             ____________________________</w:t>
      </w:r>
    </w:p>
    <w:p w:rsidR="00BE08B1" w:rsidRPr="00696E86" w:rsidRDefault="00BE08B1" w:rsidP="009A1CC5">
      <w:pPr>
        <w:pStyle w:val="HTML"/>
        <w:jc w:val="right"/>
        <w:rPr>
          <w:rFonts w:ascii="Times New Roman" w:hAnsi="Times New Roman" w:cs="Times New Roman"/>
        </w:rPr>
      </w:pPr>
    </w:p>
    <w:p w:rsidR="006804F0" w:rsidRPr="00696E86" w:rsidRDefault="006804F0" w:rsidP="00A42822">
      <w:pPr>
        <w:pStyle w:val="HTML"/>
        <w:jc w:val="center"/>
        <w:rPr>
          <w:rFonts w:ascii="Times New Roman" w:hAnsi="Times New Roman" w:cs="Times New Roman"/>
          <w:b/>
        </w:rPr>
      </w:pPr>
      <w:proofErr w:type="gramStart"/>
      <w:r w:rsidRPr="00696E86">
        <w:rPr>
          <w:rFonts w:ascii="Times New Roman" w:hAnsi="Times New Roman" w:cs="Times New Roman"/>
          <w:b/>
        </w:rPr>
        <w:t>Уведомление о несоответствии указанных в уведомлении о планируемых</w:t>
      </w:r>
      <w:r w:rsidR="00A42822" w:rsidRPr="00696E86">
        <w:rPr>
          <w:rFonts w:ascii="Times New Roman" w:hAnsi="Times New Roman" w:cs="Times New Roman"/>
          <w:b/>
        </w:rPr>
        <w:t xml:space="preserve"> </w:t>
      </w:r>
      <w:r w:rsidRPr="00696E86">
        <w:rPr>
          <w:rFonts w:ascii="Times New Roman" w:hAnsi="Times New Roman" w:cs="Times New Roman"/>
          <w:b/>
        </w:rPr>
        <w:t>строительстве или реконструкции объекта индивидуального жилищного</w:t>
      </w:r>
      <w:r w:rsidR="00A42822" w:rsidRPr="00696E86">
        <w:rPr>
          <w:rFonts w:ascii="Times New Roman" w:hAnsi="Times New Roman" w:cs="Times New Roman"/>
          <w:b/>
        </w:rPr>
        <w:t xml:space="preserve"> </w:t>
      </w:r>
      <w:r w:rsidRPr="00696E86">
        <w:rPr>
          <w:rFonts w:ascii="Times New Roman" w:hAnsi="Times New Roman" w:cs="Times New Roman"/>
          <w:b/>
        </w:rPr>
        <w:t>строительства или садового дома параметров объекта индивидуального</w:t>
      </w:r>
      <w:r w:rsidR="00A42822" w:rsidRPr="00696E86">
        <w:rPr>
          <w:rFonts w:ascii="Times New Roman" w:hAnsi="Times New Roman" w:cs="Times New Roman"/>
          <w:b/>
        </w:rPr>
        <w:t xml:space="preserve"> </w:t>
      </w:r>
      <w:r w:rsidRPr="00696E86">
        <w:rPr>
          <w:rFonts w:ascii="Times New Roman" w:hAnsi="Times New Roman" w:cs="Times New Roman"/>
          <w:b/>
        </w:rPr>
        <w:t>жилищного строительства или садового дома установленным параметрам</w:t>
      </w:r>
      <w:r w:rsidR="00A42822" w:rsidRPr="00696E86">
        <w:rPr>
          <w:rFonts w:ascii="Times New Roman" w:hAnsi="Times New Roman" w:cs="Times New Roman"/>
          <w:b/>
        </w:rPr>
        <w:t xml:space="preserve"> </w:t>
      </w:r>
      <w:r w:rsidRPr="00696E86">
        <w:rPr>
          <w:rFonts w:ascii="Times New Roman" w:hAnsi="Times New Roman" w:cs="Times New Roman"/>
          <w:b/>
        </w:rPr>
        <w:t>и (или) недопустимости размещения объекта индивидуального жилищного</w:t>
      </w:r>
      <w:r w:rsidR="00A42822" w:rsidRPr="00696E86">
        <w:rPr>
          <w:rFonts w:ascii="Times New Roman" w:hAnsi="Times New Roman" w:cs="Times New Roman"/>
          <w:b/>
        </w:rPr>
        <w:t xml:space="preserve"> </w:t>
      </w:r>
      <w:r w:rsidRPr="00696E86">
        <w:rPr>
          <w:rFonts w:ascii="Times New Roman" w:hAnsi="Times New Roman" w:cs="Times New Roman"/>
          <w:b/>
        </w:rPr>
        <w:t>строительства или садового дома на земельном участке</w:t>
      </w:r>
      <w:proofErr w:type="gramEnd"/>
    </w:p>
    <w:p w:rsidR="006804F0" w:rsidRPr="00696E86" w:rsidRDefault="006804F0" w:rsidP="006804F0">
      <w:pPr>
        <w:pStyle w:val="HTML"/>
        <w:rPr>
          <w:rFonts w:ascii="Times New Roman" w:hAnsi="Times New Roman" w:cs="Times New Roman"/>
        </w:rPr>
      </w:pPr>
      <w:r w:rsidRPr="00696E86">
        <w:rPr>
          <w:rFonts w:ascii="Times New Roman" w:hAnsi="Times New Roman" w:cs="Times New Roman"/>
        </w:rPr>
        <w:t xml:space="preserve">"___"____________ 20__ г.                           </w:t>
      </w:r>
      <w:r w:rsidR="008E63F1" w:rsidRPr="00696E86">
        <w:rPr>
          <w:rFonts w:ascii="Times New Roman" w:hAnsi="Times New Roman" w:cs="Times New Roman"/>
        </w:rPr>
        <w:t xml:space="preserve">                                                         </w:t>
      </w:r>
      <w:r w:rsidRPr="00696E86">
        <w:rPr>
          <w:rFonts w:ascii="Times New Roman" w:hAnsi="Times New Roman" w:cs="Times New Roman"/>
        </w:rPr>
        <w:t xml:space="preserve">     N ______________</w:t>
      </w:r>
    </w:p>
    <w:p w:rsidR="006804F0" w:rsidRPr="00696E86" w:rsidRDefault="006804F0" w:rsidP="00495197">
      <w:pPr>
        <w:pStyle w:val="HTML"/>
        <w:jc w:val="both"/>
        <w:rPr>
          <w:rFonts w:ascii="Times New Roman" w:hAnsi="Times New Roman" w:cs="Times New Roman"/>
        </w:rPr>
      </w:pPr>
      <w:proofErr w:type="gramStart"/>
      <w:r w:rsidRPr="00696E86">
        <w:rPr>
          <w:rFonts w:ascii="Times New Roman" w:hAnsi="Times New Roman" w:cs="Times New Roman"/>
        </w:rPr>
        <w:t>По результатам рассмотрения уведомления о планируемых строительстве   или</w:t>
      </w:r>
      <w:r w:rsidR="008E63F1" w:rsidRPr="00696E86">
        <w:rPr>
          <w:rFonts w:ascii="Times New Roman" w:hAnsi="Times New Roman" w:cs="Times New Roman"/>
        </w:rPr>
        <w:t xml:space="preserve"> </w:t>
      </w:r>
      <w:r w:rsidRPr="00696E86">
        <w:rPr>
          <w:rFonts w:ascii="Times New Roman" w:hAnsi="Times New Roman" w:cs="Times New Roman"/>
        </w:rPr>
        <w:t>реконструкции  объекта  индивидуального  жилищного   строительства    или</w:t>
      </w:r>
      <w:r w:rsidR="008E63F1" w:rsidRPr="00696E86">
        <w:rPr>
          <w:rFonts w:ascii="Times New Roman" w:hAnsi="Times New Roman" w:cs="Times New Roman"/>
        </w:rPr>
        <w:t xml:space="preserve"> </w:t>
      </w:r>
      <w:r w:rsidRPr="00696E86">
        <w:rPr>
          <w:rFonts w:ascii="Times New Roman" w:hAnsi="Times New Roman" w:cs="Times New Roman"/>
        </w:rPr>
        <w:t>садового дома  или  уведомления  об  изменении  параметров   планируемого</w:t>
      </w:r>
      <w:r w:rsidR="008E63F1" w:rsidRPr="00696E86">
        <w:rPr>
          <w:rFonts w:ascii="Times New Roman" w:hAnsi="Times New Roman" w:cs="Times New Roman"/>
        </w:rPr>
        <w:t xml:space="preserve"> </w:t>
      </w:r>
      <w:r w:rsidRPr="00696E86">
        <w:rPr>
          <w:rFonts w:ascii="Times New Roman" w:hAnsi="Times New Roman" w:cs="Times New Roman"/>
        </w:rPr>
        <w:t xml:space="preserve">строительства  или  реконструкции  объекта  </w:t>
      </w:r>
      <w:r w:rsidR="008E63F1" w:rsidRPr="00696E86">
        <w:rPr>
          <w:rFonts w:ascii="Times New Roman" w:hAnsi="Times New Roman" w:cs="Times New Roman"/>
        </w:rPr>
        <w:t>и</w:t>
      </w:r>
      <w:r w:rsidRPr="00696E86">
        <w:rPr>
          <w:rFonts w:ascii="Times New Roman" w:hAnsi="Times New Roman" w:cs="Times New Roman"/>
        </w:rPr>
        <w:t>ндивидуального     жилищного</w:t>
      </w:r>
      <w:r w:rsidR="008E63F1" w:rsidRPr="00696E86">
        <w:rPr>
          <w:rFonts w:ascii="Times New Roman" w:hAnsi="Times New Roman" w:cs="Times New Roman"/>
        </w:rPr>
        <w:t xml:space="preserve"> </w:t>
      </w:r>
      <w:r w:rsidRPr="00696E86">
        <w:rPr>
          <w:rFonts w:ascii="Times New Roman" w:hAnsi="Times New Roman" w:cs="Times New Roman"/>
        </w:rPr>
        <w:t>строительства или садового дома (далее - уведомление),</w:t>
      </w:r>
      <w:proofErr w:type="gramEnd"/>
    </w:p>
    <w:p w:rsidR="006804F0" w:rsidRPr="00696E86" w:rsidRDefault="008E63F1" w:rsidP="00495197">
      <w:pPr>
        <w:pStyle w:val="HTML"/>
        <w:jc w:val="both"/>
        <w:rPr>
          <w:rFonts w:ascii="Times New Roman" w:hAnsi="Times New Roman" w:cs="Times New Roman"/>
        </w:rPr>
      </w:pPr>
      <w:r w:rsidRPr="00696E86">
        <w:rPr>
          <w:rFonts w:ascii="Times New Roman" w:hAnsi="Times New Roman" w:cs="Times New Roman"/>
        </w:rPr>
        <w:t>Н</w:t>
      </w:r>
      <w:r w:rsidR="006804F0" w:rsidRPr="00696E86">
        <w:rPr>
          <w:rFonts w:ascii="Times New Roman" w:hAnsi="Times New Roman" w:cs="Times New Roman"/>
        </w:rPr>
        <w:t>аправленного</w:t>
      </w:r>
      <w:r w:rsidRPr="00696E86">
        <w:rPr>
          <w:rFonts w:ascii="Times New Roman" w:hAnsi="Times New Roman" w:cs="Times New Roman"/>
        </w:rPr>
        <w:t xml:space="preserve"> </w:t>
      </w:r>
      <w:r w:rsidR="006804F0" w:rsidRPr="00696E86">
        <w:rPr>
          <w:rFonts w:ascii="Times New Roman" w:hAnsi="Times New Roman" w:cs="Times New Roman"/>
        </w:rPr>
        <w:t>(дата направления уведомления)           ________________________________</w:t>
      </w:r>
    </w:p>
    <w:p w:rsidR="006804F0" w:rsidRPr="00696E86" w:rsidRDefault="008E63F1" w:rsidP="00495197">
      <w:pPr>
        <w:pStyle w:val="HTML"/>
        <w:jc w:val="both"/>
        <w:rPr>
          <w:rFonts w:ascii="Times New Roman" w:hAnsi="Times New Roman" w:cs="Times New Roman"/>
        </w:rPr>
      </w:pPr>
      <w:r w:rsidRPr="00696E86">
        <w:rPr>
          <w:rFonts w:ascii="Times New Roman" w:hAnsi="Times New Roman" w:cs="Times New Roman"/>
        </w:rPr>
        <w:t>З</w:t>
      </w:r>
      <w:r w:rsidR="006804F0" w:rsidRPr="00696E86">
        <w:rPr>
          <w:rFonts w:ascii="Times New Roman" w:hAnsi="Times New Roman" w:cs="Times New Roman"/>
        </w:rPr>
        <w:t>арегистрированного</w:t>
      </w:r>
      <w:r w:rsidRPr="00696E86">
        <w:rPr>
          <w:rFonts w:ascii="Times New Roman" w:hAnsi="Times New Roman" w:cs="Times New Roman"/>
        </w:rPr>
        <w:t xml:space="preserve"> </w:t>
      </w:r>
      <w:r w:rsidR="006804F0" w:rsidRPr="00696E86">
        <w:rPr>
          <w:rFonts w:ascii="Times New Roman" w:hAnsi="Times New Roman" w:cs="Times New Roman"/>
        </w:rPr>
        <w:t xml:space="preserve">(дата и номер регистрации уведомления)   </w:t>
      </w:r>
      <w:r w:rsidRPr="00696E86">
        <w:rPr>
          <w:rFonts w:ascii="Times New Roman" w:hAnsi="Times New Roman" w:cs="Times New Roman"/>
        </w:rPr>
        <w:t>_____________________________</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уведомляем:</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1) о  несоответствии  параметров,  указанных  в  уведомлении   предельным</w:t>
      </w:r>
      <w:r w:rsidR="008E63F1" w:rsidRPr="00696E86">
        <w:rPr>
          <w:rFonts w:ascii="Times New Roman" w:hAnsi="Times New Roman" w:cs="Times New Roman"/>
        </w:rPr>
        <w:t xml:space="preserve"> </w:t>
      </w:r>
      <w:r w:rsidRPr="00696E86">
        <w:rPr>
          <w:rFonts w:ascii="Times New Roman" w:hAnsi="Times New Roman" w:cs="Times New Roman"/>
        </w:rPr>
        <w:t>параметрам разрешенного строительства, реконструкции объекта капитального</w:t>
      </w:r>
      <w:r w:rsidR="008E63F1" w:rsidRPr="00696E86">
        <w:rPr>
          <w:rFonts w:ascii="Times New Roman" w:hAnsi="Times New Roman" w:cs="Times New Roman"/>
        </w:rPr>
        <w:t xml:space="preserve"> </w:t>
      </w:r>
      <w:r w:rsidRPr="00696E86">
        <w:rPr>
          <w:rFonts w:ascii="Times New Roman" w:hAnsi="Times New Roman" w:cs="Times New Roman"/>
        </w:rPr>
        <w:t>строительства по следующим основаниям:</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sz w:val="16"/>
          <w:szCs w:val="16"/>
        </w:rPr>
      </w:pPr>
      <w:proofErr w:type="gramStart"/>
      <w:r w:rsidRPr="00696E86">
        <w:rPr>
          <w:rFonts w:ascii="Times New Roman" w:hAnsi="Times New Roman" w:cs="Times New Roman"/>
          <w:sz w:val="16"/>
          <w:szCs w:val="16"/>
        </w:rPr>
        <w:t xml:space="preserve">(сведения   о   предельных   параметрах   </w:t>
      </w:r>
      <w:r w:rsidR="00495197" w:rsidRPr="00696E86">
        <w:rPr>
          <w:rFonts w:ascii="Times New Roman" w:hAnsi="Times New Roman" w:cs="Times New Roman"/>
          <w:sz w:val="16"/>
          <w:szCs w:val="16"/>
        </w:rPr>
        <w:t xml:space="preserve">разрешенного     строительства, </w:t>
      </w:r>
      <w:r w:rsidRPr="00696E86">
        <w:rPr>
          <w:rFonts w:ascii="Times New Roman" w:hAnsi="Times New Roman" w:cs="Times New Roman"/>
          <w:sz w:val="16"/>
          <w:szCs w:val="16"/>
        </w:rPr>
        <w:t>реконструкции объектов капитального строит</w:t>
      </w:r>
      <w:r w:rsidR="00495197" w:rsidRPr="00696E86">
        <w:rPr>
          <w:rFonts w:ascii="Times New Roman" w:hAnsi="Times New Roman" w:cs="Times New Roman"/>
          <w:sz w:val="16"/>
          <w:szCs w:val="16"/>
        </w:rPr>
        <w:t xml:space="preserve">ельства,  которые   установлены </w:t>
      </w:r>
      <w:r w:rsidRPr="00696E86">
        <w:rPr>
          <w:rFonts w:ascii="Times New Roman" w:hAnsi="Times New Roman" w:cs="Times New Roman"/>
          <w:sz w:val="16"/>
          <w:szCs w:val="16"/>
        </w:rPr>
        <w:t xml:space="preserve">правилами землепользования  и  застройки, </w:t>
      </w:r>
      <w:r w:rsidR="00495197" w:rsidRPr="00696E86">
        <w:rPr>
          <w:rFonts w:ascii="Times New Roman" w:hAnsi="Times New Roman" w:cs="Times New Roman"/>
          <w:sz w:val="16"/>
          <w:szCs w:val="16"/>
        </w:rPr>
        <w:t xml:space="preserve"> документацией  по   планировке </w:t>
      </w:r>
      <w:r w:rsidRPr="00696E86">
        <w:rPr>
          <w:rFonts w:ascii="Times New Roman" w:hAnsi="Times New Roman" w:cs="Times New Roman"/>
          <w:sz w:val="16"/>
          <w:szCs w:val="16"/>
        </w:rPr>
        <w:t>территории,  или  об  обязательных  требов</w:t>
      </w:r>
      <w:r w:rsidR="00495197" w:rsidRPr="00696E86">
        <w:rPr>
          <w:rFonts w:ascii="Times New Roman" w:hAnsi="Times New Roman" w:cs="Times New Roman"/>
          <w:sz w:val="16"/>
          <w:szCs w:val="16"/>
        </w:rPr>
        <w:t xml:space="preserve">аниях  к  параметрам   объектов </w:t>
      </w:r>
      <w:r w:rsidRPr="00696E86">
        <w:rPr>
          <w:rFonts w:ascii="Times New Roman" w:hAnsi="Times New Roman" w:cs="Times New Roman"/>
          <w:sz w:val="16"/>
          <w:szCs w:val="16"/>
        </w:rPr>
        <w:t xml:space="preserve">капитального  строительства,  которые   установлены     </w:t>
      </w:r>
      <w:hyperlink r:id="rId73" w:anchor="/document/12138258/entry/30" w:history="1">
        <w:r w:rsidRPr="00696E86">
          <w:rPr>
            <w:rStyle w:val="a6"/>
            <w:rFonts w:ascii="Times New Roman" w:eastAsia="SimSun" w:hAnsi="Times New Roman" w:cs="Times New Roman"/>
            <w:sz w:val="16"/>
            <w:szCs w:val="16"/>
          </w:rPr>
          <w:t>Градостроительным</w:t>
        </w:r>
      </w:hyperlink>
      <w:r w:rsidR="00495197" w:rsidRPr="00696E86">
        <w:rPr>
          <w:rFonts w:ascii="Times New Roman" w:hAnsi="Times New Roman" w:cs="Times New Roman"/>
          <w:sz w:val="16"/>
          <w:szCs w:val="16"/>
        </w:rPr>
        <w:t xml:space="preserve"> </w:t>
      </w:r>
      <w:r w:rsidRPr="00696E86">
        <w:rPr>
          <w:rStyle w:val="s11"/>
          <w:rFonts w:ascii="Times New Roman" w:eastAsia="SimSun" w:hAnsi="Times New Roman" w:cs="Times New Roman"/>
          <w:sz w:val="16"/>
          <w:szCs w:val="16"/>
        </w:rPr>
        <w:t>кодексом</w:t>
      </w:r>
      <w:r w:rsidRPr="00696E86">
        <w:rPr>
          <w:rFonts w:ascii="Times New Roman" w:hAnsi="Times New Roman" w:cs="Times New Roman"/>
          <w:sz w:val="16"/>
          <w:szCs w:val="16"/>
        </w:rPr>
        <w:t xml:space="preserve">  Российской  Федерации  (Собрание</w:t>
      </w:r>
      <w:r w:rsidR="00495197" w:rsidRPr="00696E86">
        <w:rPr>
          <w:rFonts w:ascii="Times New Roman" w:hAnsi="Times New Roman" w:cs="Times New Roman"/>
          <w:sz w:val="16"/>
          <w:szCs w:val="16"/>
        </w:rPr>
        <w:t xml:space="preserve">  законодательства   Российской </w:t>
      </w:r>
      <w:r w:rsidRPr="00696E86">
        <w:rPr>
          <w:rFonts w:ascii="Times New Roman" w:hAnsi="Times New Roman" w:cs="Times New Roman"/>
          <w:sz w:val="16"/>
          <w:szCs w:val="16"/>
        </w:rPr>
        <w:t>Федерации, 2005, N 1, ст. 16;</w:t>
      </w:r>
      <w:proofErr w:type="gramEnd"/>
      <w:r w:rsidRPr="00696E86">
        <w:rPr>
          <w:rFonts w:ascii="Times New Roman" w:hAnsi="Times New Roman" w:cs="Times New Roman"/>
          <w:sz w:val="16"/>
          <w:szCs w:val="16"/>
        </w:rPr>
        <w:t xml:space="preserve"> </w:t>
      </w:r>
      <w:proofErr w:type="gramStart"/>
      <w:r w:rsidRPr="00696E86">
        <w:rPr>
          <w:rFonts w:ascii="Times New Roman" w:hAnsi="Times New Roman" w:cs="Times New Roman"/>
          <w:sz w:val="16"/>
          <w:szCs w:val="16"/>
        </w:rPr>
        <w:t xml:space="preserve">2018, N 32, </w:t>
      </w:r>
      <w:r w:rsidR="00495197" w:rsidRPr="00696E86">
        <w:rPr>
          <w:rFonts w:ascii="Times New Roman" w:hAnsi="Times New Roman" w:cs="Times New Roman"/>
          <w:sz w:val="16"/>
          <w:szCs w:val="16"/>
        </w:rPr>
        <w:t xml:space="preserve">ст. 5135), другими федеральными </w:t>
      </w:r>
      <w:r w:rsidRPr="00696E86">
        <w:rPr>
          <w:rFonts w:ascii="Times New Roman" w:hAnsi="Times New Roman" w:cs="Times New Roman"/>
          <w:sz w:val="16"/>
          <w:szCs w:val="16"/>
        </w:rPr>
        <w:t>законами, действующими на дату поступления</w:t>
      </w:r>
      <w:r w:rsidR="00495197" w:rsidRPr="00696E86">
        <w:rPr>
          <w:rFonts w:ascii="Times New Roman" w:hAnsi="Times New Roman" w:cs="Times New Roman"/>
          <w:sz w:val="16"/>
          <w:szCs w:val="16"/>
        </w:rPr>
        <w:t xml:space="preserve">  уведомления,   и  которым  не </w:t>
      </w:r>
      <w:r w:rsidRPr="00696E86">
        <w:rPr>
          <w:rFonts w:ascii="Times New Roman" w:hAnsi="Times New Roman" w:cs="Times New Roman"/>
          <w:sz w:val="16"/>
          <w:szCs w:val="16"/>
        </w:rPr>
        <w:t>соответствуют параметры объекта индивидуал</w:t>
      </w:r>
      <w:r w:rsidR="00495197" w:rsidRPr="00696E86">
        <w:rPr>
          <w:rFonts w:ascii="Times New Roman" w:hAnsi="Times New Roman" w:cs="Times New Roman"/>
          <w:sz w:val="16"/>
          <w:szCs w:val="16"/>
        </w:rPr>
        <w:t xml:space="preserve">ьного жилищного   строительства </w:t>
      </w:r>
      <w:r w:rsidRPr="00696E86">
        <w:rPr>
          <w:rFonts w:ascii="Times New Roman" w:hAnsi="Times New Roman" w:cs="Times New Roman"/>
          <w:sz w:val="16"/>
          <w:szCs w:val="16"/>
        </w:rPr>
        <w:t>или садового дома, указанные в уведомлении)</w:t>
      </w:r>
      <w:proofErr w:type="gramEnd"/>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2)  о  недопустимости  размещения  объекта</w:t>
      </w:r>
      <w:r w:rsidR="00495197" w:rsidRPr="00696E86">
        <w:rPr>
          <w:rFonts w:ascii="Times New Roman" w:hAnsi="Times New Roman" w:cs="Times New Roman"/>
        </w:rPr>
        <w:t xml:space="preserve">  индивидуального     жилищного </w:t>
      </w:r>
      <w:r w:rsidRPr="00696E86">
        <w:rPr>
          <w:rFonts w:ascii="Times New Roman" w:hAnsi="Times New Roman" w:cs="Times New Roman"/>
        </w:rPr>
        <w:t>строительства или  садового  дома  на  земельном  участке  по   следу</w:t>
      </w:r>
      <w:r w:rsidR="00495197" w:rsidRPr="00696E86">
        <w:rPr>
          <w:rFonts w:ascii="Times New Roman" w:hAnsi="Times New Roman" w:cs="Times New Roman"/>
        </w:rPr>
        <w:t xml:space="preserve">ющим </w:t>
      </w:r>
      <w:r w:rsidRPr="00696E86">
        <w:rPr>
          <w:rFonts w:ascii="Times New Roman" w:hAnsi="Times New Roman" w:cs="Times New Roman"/>
        </w:rPr>
        <w:t>основаниям:</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(сведения о видах разрешенного использован</w:t>
      </w:r>
      <w:r w:rsidR="00495197" w:rsidRPr="00696E86">
        <w:rPr>
          <w:rFonts w:ascii="Times New Roman" w:hAnsi="Times New Roman" w:cs="Times New Roman"/>
          <w:sz w:val="16"/>
          <w:szCs w:val="16"/>
        </w:rPr>
        <w:t xml:space="preserve">ия земельного участка и   (или) </w:t>
      </w:r>
      <w:r w:rsidRPr="00696E86">
        <w:rPr>
          <w:rFonts w:ascii="Times New Roman" w:hAnsi="Times New Roman" w:cs="Times New Roman"/>
          <w:sz w:val="16"/>
          <w:szCs w:val="16"/>
        </w:rPr>
        <w:t xml:space="preserve">ограничениях,  установленных  в  соответствии  с   </w:t>
      </w:r>
      <w:hyperlink r:id="rId74" w:anchor="/document/12124624/entry/2" w:history="1">
        <w:r w:rsidRPr="00696E86">
          <w:rPr>
            <w:rStyle w:val="a6"/>
            <w:rFonts w:ascii="Times New Roman" w:eastAsia="SimSun" w:hAnsi="Times New Roman" w:cs="Times New Roman"/>
            <w:color w:val="auto"/>
            <w:sz w:val="16"/>
            <w:szCs w:val="16"/>
            <w:u w:val="none"/>
          </w:rPr>
          <w:t>земельным</w:t>
        </w:r>
      </w:hyperlink>
      <w:r w:rsidRPr="00696E86">
        <w:rPr>
          <w:rFonts w:ascii="Times New Roman" w:hAnsi="Times New Roman" w:cs="Times New Roman"/>
          <w:sz w:val="16"/>
          <w:szCs w:val="16"/>
        </w:rPr>
        <w:t xml:space="preserve">  </w:t>
      </w:r>
      <w:r w:rsidR="00495197" w:rsidRPr="00696E86">
        <w:rPr>
          <w:rFonts w:ascii="Times New Roman" w:hAnsi="Times New Roman" w:cs="Times New Roman"/>
          <w:sz w:val="16"/>
          <w:szCs w:val="16"/>
        </w:rPr>
        <w:t xml:space="preserve">  и    иным </w:t>
      </w:r>
      <w:r w:rsidRPr="00696E86">
        <w:rPr>
          <w:rFonts w:ascii="Times New Roman" w:hAnsi="Times New Roman" w:cs="Times New Roman"/>
          <w:sz w:val="16"/>
          <w:szCs w:val="16"/>
        </w:rPr>
        <w:t>законодательством Российской Федерации и д</w:t>
      </w:r>
      <w:r w:rsidR="00495197" w:rsidRPr="00696E86">
        <w:rPr>
          <w:rFonts w:ascii="Times New Roman" w:hAnsi="Times New Roman" w:cs="Times New Roman"/>
          <w:sz w:val="16"/>
          <w:szCs w:val="16"/>
        </w:rPr>
        <w:t xml:space="preserve">ействующими на дату поступления </w:t>
      </w:r>
      <w:r w:rsidRPr="00696E86">
        <w:rPr>
          <w:rFonts w:ascii="Times New Roman" w:hAnsi="Times New Roman" w:cs="Times New Roman"/>
          <w:sz w:val="16"/>
          <w:szCs w:val="16"/>
        </w:rPr>
        <w:t>уведомления)</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3) о том, что уведомление подано или  напр</w:t>
      </w:r>
      <w:r w:rsidR="00495197" w:rsidRPr="00696E86">
        <w:rPr>
          <w:rFonts w:ascii="Times New Roman" w:hAnsi="Times New Roman" w:cs="Times New Roman"/>
        </w:rPr>
        <w:t xml:space="preserve">авлено  лицом,  не   являющимся </w:t>
      </w:r>
      <w:r w:rsidRPr="00696E86">
        <w:rPr>
          <w:rFonts w:ascii="Times New Roman" w:hAnsi="Times New Roman" w:cs="Times New Roman"/>
        </w:rPr>
        <w:t>застройщиком в связи с отсутствием прав на</w:t>
      </w:r>
      <w:r w:rsidR="00495197" w:rsidRPr="00696E86">
        <w:rPr>
          <w:rFonts w:ascii="Times New Roman" w:hAnsi="Times New Roman" w:cs="Times New Roman"/>
        </w:rPr>
        <w:t xml:space="preserve"> земельный участок по следующим </w:t>
      </w:r>
      <w:r w:rsidRPr="00696E86">
        <w:rPr>
          <w:rFonts w:ascii="Times New Roman" w:hAnsi="Times New Roman" w:cs="Times New Roman"/>
        </w:rPr>
        <w:t>основаниям:</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(сведения о том,  что  лицо,  подавшее  или  направившее    уведомление о</w:t>
      </w:r>
      <w:r w:rsidR="00495197" w:rsidRPr="00696E86">
        <w:rPr>
          <w:rFonts w:ascii="Times New Roman" w:hAnsi="Times New Roman" w:cs="Times New Roman"/>
          <w:sz w:val="16"/>
          <w:szCs w:val="16"/>
        </w:rPr>
        <w:t xml:space="preserve"> </w:t>
      </w:r>
      <w:r w:rsidRPr="00696E86">
        <w:rPr>
          <w:rFonts w:ascii="Times New Roman" w:hAnsi="Times New Roman" w:cs="Times New Roman"/>
          <w:sz w:val="16"/>
          <w:szCs w:val="16"/>
        </w:rPr>
        <w:t>планируемом строительстве, не является зас</w:t>
      </w:r>
      <w:r w:rsidR="00495197" w:rsidRPr="00696E86">
        <w:rPr>
          <w:rFonts w:ascii="Times New Roman" w:hAnsi="Times New Roman" w:cs="Times New Roman"/>
          <w:sz w:val="16"/>
          <w:szCs w:val="16"/>
        </w:rPr>
        <w:t xml:space="preserve">тройщиком в связи с отсутствием </w:t>
      </w:r>
      <w:r w:rsidRPr="00696E86">
        <w:rPr>
          <w:rFonts w:ascii="Times New Roman" w:hAnsi="Times New Roman" w:cs="Times New Roman"/>
          <w:sz w:val="16"/>
          <w:szCs w:val="16"/>
        </w:rPr>
        <w:t>у него прав на земельный участок)</w:t>
      </w:r>
    </w:p>
    <w:p w:rsidR="006804F0" w:rsidRPr="00696E86" w:rsidRDefault="006804F0" w:rsidP="00495197">
      <w:pPr>
        <w:pStyle w:val="HTML"/>
        <w:jc w:val="both"/>
        <w:rPr>
          <w:rFonts w:ascii="Times New Roman" w:hAnsi="Times New Roman" w:cs="Times New Roman"/>
        </w:rPr>
      </w:pPr>
      <w:proofErr w:type="gramStart"/>
      <w:r w:rsidRPr="00696E86">
        <w:rPr>
          <w:rFonts w:ascii="Times New Roman" w:hAnsi="Times New Roman" w:cs="Times New Roman"/>
        </w:rPr>
        <w:t>4) о несоответствии описания  внешнего  облика  объекта   индивидуального</w:t>
      </w:r>
      <w:r w:rsidR="00CD504A" w:rsidRPr="00696E86">
        <w:rPr>
          <w:rFonts w:ascii="Times New Roman" w:hAnsi="Times New Roman" w:cs="Times New Roman"/>
        </w:rPr>
        <w:t xml:space="preserve"> </w:t>
      </w:r>
      <w:r w:rsidRPr="00696E86">
        <w:rPr>
          <w:rFonts w:ascii="Times New Roman" w:hAnsi="Times New Roman" w:cs="Times New Roman"/>
        </w:rPr>
        <w:t>жилищного строительства или садового дома предмету охраны   исторического</w:t>
      </w:r>
      <w:r w:rsidR="00CD504A" w:rsidRPr="00696E86">
        <w:rPr>
          <w:rFonts w:ascii="Times New Roman" w:hAnsi="Times New Roman" w:cs="Times New Roman"/>
        </w:rPr>
        <w:t xml:space="preserve"> </w:t>
      </w:r>
      <w:r w:rsidRPr="00696E86">
        <w:rPr>
          <w:rFonts w:ascii="Times New Roman" w:hAnsi="Times New Roman" w:cs="Times New Roman"/>
        </w:rPr>
        <w:t>поселения и требованиям к архитектурным решениям  объектов   капитального</w:t>
      </w:r>
      <w:r w:rsidR="00CD504A" w:rsidRPr="00696E86">
        <w:rPr>
          <w:rFonts w:ascii="Times New Roman" w:hAnsi="Times New Roman" w:cs="Times New Roman"/>
        </w:rPr>
        <w:t xml:space="preserve"> </w:t>
      </w:r>
      <w:r w:rsidRPr="00696E86">
        <w:rPr>
          <w:rFonts w:ascii="Times New Roman" w:hAnsi="Times New Roman" w:cs="Times New Roman"/>
        </w:rPr>
        <w:t>строительства, установленным градостроительным регламентом  применительно</w:t>
      </w:r>
      <w:r w:rsidR="00CD504A" w:rsidRPr="00696E86">
        <w:rPr>
          <w:rFonts w:ascii="Times New Roman" w:hAnsi="Times New Roman" w:cs="Times New Roman"/>
        </w:rPr>
        <w:t xml:space="preserve"> </w:t>
      </w:r>
      <w:r w:rsidRPr="00696E86">
        <w:rPr>
          <w:rFonts w:ascii="Times New Roman" w:hAnsi="Times New Roman" w:cs="Times New Roman"/>
        </w:rPr>
        <w:t>к территориальной зоне, расположенной в границах территории исторического</w:t>
      </w:r>
      <w:r w:rsidR="00CD504A" w:rsidRPr="00696E86">
        <w:rPr>
          <w:rFonts w:ascii="Times New Roman" w:hAnsi="Times New Roman" w:cs="Times New Roman"/>
        </w:rPr>
        <w:t xml:space="preserve"> </w:t>
      </w:r>
      <w:r w:rsidRPr="00696E86">
        <w:rPr>
          <w:rFonts w:ascii="Times New Roman" w:hAnsi="Times New Roman" w:cs="Times New Roman"/>
        </w:rPr>
        <w:t>поселения  федерального  или  регионального   значения   по     следующим</w:t>
      </w:r>
      <w:r w:rsidR="00CD504A" w:rsidRPr="00696E86">
        <w:rPr>
          <w:rFonts w:ascii="Times New Roman" w:hAnsi="Times New Roman" w:cs="Times New Roman"/>
        </w:rPr>
        <w:t xml:space="preserve"> </w:t>
      </w:r>
      <w:r w:rsidRPr="00696E86">
        <w:rPr>
          <w:rFonts w:ascii="Times New Roman" w:hAnsi="Times New Roman" w:cs="Times New Roman"/>
        </w:rPr>
        <w:t>основаниям:</w:t>
      </w:r>
      <w:proofErr w:type="gramEnd"/>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(реквизиты уведомления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 исполнительной власти субъекта   Российской</w:t>
      </w:r>
      <w:r w:rsidR="00CD504A" w:rsidRPr="00696E86">
        <w:rPr>
          <w:rFonts w:ascii="Times New Roman" w:hAnsi="Times New Roman" w:cs="Times New Roman"/>
          <w:sz w:val="16"/>
          <w:szCs w:val="16"/>
        </w:rPr>
        <w:t xml:space="preserve"> </w:t>
      </w:r>
      <w:r w:rsidRPr="00696E86">
        <w:rPr>
          <w:rFonts w:ascii="Times New Roman" w:hAnsi="Times New Roman" w:cs="Times New Roman"/>
          <w:sz w:val="16"/>
          <w:szCs w:val="16"/>
        </w:rPr>
        <w:t>Федерации,  уполномоченного  в  области  охраны  объектов     культурного</w:t>
      </w:r>
      <w:r w:rsidR="00CD504A" w:rsidRPr="00696E86">
        <w:rPr>
          <w:rFonts w:ascii="Times New Roman" w:hAnsi="Times New Roman" w:cs="Times New Roman"/>
          <w:sz w:val="16"/>
          <w:szCs w:val="16"/>
        </w:rPr>
        <w:t xml:space="preserve"> </w:t>
      </w:r>
      <w:r w:rsidRPr="00696E86">
        <w:rPr>
          <w:rFonts w:ascii="Times New Roman" w:hAnsi="Times New Roman" w:cs="Times New Roman"/>
          <w:sz w:val="16"/>
          <w:szCs w:val="16"/>
        </w:rPr>
        <w:t>наследия)</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  ____________  _____________________</w:t>
      </w:r>
    </w:p>
    <w:p w:rsidR="00495197" w:rsidRPr="00696E86" w:rsidRDefault="006804F0" w:rsidP="00495197">
      <w:pPr>
        <w:pStyle w:val="HTML"/>
        <w:jc w:val="both"/>
        <w:rPr>
          <w:rFonts w:ascii="Times New Roman" w:hAnsi="Times New Roman" w:cs="Times New Roman"/>
        </w:rPr>
      </w:pPr>
      <w:r w:rsidRPr="00696E86">
        <w:rPr>
          <w:rFonts w:ascii="Times New Roman" w:hAnsi="Times New Roman" w:cs="Times New Roman"/>
        </w:rPr>
        <w:t xml:space="preserve">   </w:t>
      </w:r>
      <w:proofErr w:type="gramStart"/>
      <w:r w:rsidRPr="00696E86">
        <w:rPr>
          <w:rFonts w:ascii="Times New Roman" w:hAnsi="Times New Roman" w:cs="Times New Roman"/>
        </w:rPr>
        <w:t>(должность уполномоченного лица     (подпись)    (расшифровка подписи)</w:t>
      </w:r>
      <w:proofErr w:type="gramEnd"/>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уполномоченного на выдачу разрешений</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на строительство федерального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    исполнительной власти,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   исполнительной власти субъекта</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    Российской Федерации, </w:t>
      </w:r>
      <w:r w:rsidR="00FA4A24" w:rsidRPr="00696E86">
        <w:rPr>
          <w:rFonts w:ascii="Times New Roman" w:hAnsi="Times New Roman" w:cs="Times New Roman"/>
          <w:sz w:val="16"/>
          <w:szCs w:val="16"/>
        </w:rPr>
        <w:t>орган</w:t>
      </w:r>
      <w:r w:rsidRPr="00696E86">
        <w:rPr>
          <w:rFonts w:ascii="Times New Roman" w:hAnsi="Times New Roman" w:cs="Times New Roman"/>
          <w:sz w:val="16"/>
          <w:szCs w:val="16"/>
        </w:rPr>
        <w:t>а</w:t>
      </w:r>
    </w:p>
    <w:p w:rsidR="006804F0" w:rsidRPr="00696E86" w:rsidRDefault="006804F0" w:rsidP="00495197">
      <w:pPr>
        <w:pStyle w:val="HTML"/>
        <w:jc w:val="both"/>
        <w:rPr>
          <w:rFonts w:ascii="Times New Roman" w:hAnsi="Times New Roman" w:cs="Times New Roman"/>
          <w:sz w:val="16"/>
          <w:szCs w:val="16"/>
        </w:rPr>
      </w:pPr>
      <w:r w:rsidRPr="00696E86">
        <w:rPr>
          <w:rFonts w:ascii="Times New Roman" w:hAnsi="Times New Roman" w:cs="Times New Roman"/>
          <w:sz w:val="16"/>
          <w:szCs w:val="16"/>
        </w:rPr>
        <w:t xml:space="preserve">      местного самоуправления)</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М.П.</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К настоящему уведомлению прилагаются:</w:t>
      </w:r>
    </w:p>
    <w:p w:rsidR="006804F0" w:rsidRPr="00696E86" w:rsidRDefault="006804F0" w:rsidP="00495197">
      <w:pPr>
        <w:pStyle w:val="HTML"/>
        <w:jc w:val="both"/>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96E86" w:rsidRDefault="00696E86" w:rsidP="00696E86">
      <w:pPr>
        <w:pStyle w:val="ConsPlusNormal"/>
        <w:ind w:left="4956" w:firstLine="708"/>
        <w:rPr>
          <w:rFonts w:ascii="Times New Roman" w:hAnsi="Times New Roman" w:cs="Times New Roman"/>
          <w:color w:val="000000" w:themeColor="text1"/>
          <w:sz w:val="18"/>
          <w:szCs w:val="18"/>
        </w:rPr>
      </w:pPr>
    </w:p>
    <w:p w:rsidR="00696E86" w:rsidRDefault="00696E86" w:rsidP="00696E86">
      <w:pPr>
        <w:pStyle w:val="ConsPlusNormal"/>
        <w:ind w:left="4956" w:firstLine="708"/>
        <w:rPr>
          <w:rFonts w:ascii="Times New Roman" w:hAnsi="Times New Roman" w:cs="Times New Roman"/>
          <w:color w:val="000000" w:themeColor="text1"/>
          <w:sz w:val="18"/>
          <w:szCs w:val="18"/>
        </w:rPr>
      </w:pPr>
    </w:p>
    <w:p w:rsidR="00696E86" w:rsidRDefault="00696E86" w:rsidP="00696E86">
      <w:pPr>
        <w:pStyle w:val="ConsPlusNormal"/>
        <w:ind w:left="4956" w:firstLine="708"/>
        <w:rPr>
          <w:rFonts w:ascii="Times New Roman" w:hAnsi="Times New Roman" w:cs="Times New Roman"/>
          <w:color w:val="000000" w:themeColor="text1"/>
          <w:sz w:val="18"/>
          <w:szCs w:val="18"/>
        </w:rPr>
      </w:pPr>
    </w:p>
    <w:p w:rsidR="00696E86" w:rsidRDefault="00696E86" w:rsidP="00696E86">
      <w:pPr>
        <w:pStyle w:val="ConsPlusNormal"/>
        <w:ind w:left="4956" w:firstLine="708"/>
        <w:rPr>
          <w:rFonts w:ascii="Times New Roman" w:hAnsi="Times New Roman" w:cs="Times New Roman"/>
          <w:color w:val="000000" w:themeColor="text1"/>
          <w:sz w:val="18"/>
          <w:szCs w:val="18"/>
        </w:rPr>
      </w:pPr>
    </w:p>
    <w:p w:rsidR="00696E86" w:rsidRDefault="00696E86" w:rsidP="00696E86">
      <w:pPr>
        <w:pStyle w:val="ConsPlusNormal"/>
        <w:ind w:left="4956" w:firstLine="708"/>
        <w:rPr>
          <w:rFonts w:ascii="Times New Roman" w:hAnsi="Times New Roman" w:cs="Times New Roman"/>
          <w:color w:val="000000" w:themeColor="text1"/>
          <w:sz w:val="18"/>
          <w:szCs w:val="18"/>
        </w:rPr>
      </w:pPr>
    </w:p>
    <w:p w:rsidR="00696E86" w:rsidRDefault="00696E86" w:rsidP="00696E86">
      <w:pPr>
        <w:pStyle w:val="ConsPlusNormal"/>
        <w:ind w:left="4956" w:firstLine="708"/>
        <w:jc w:val="right"/>
        <w:rPr>
          <w:rFonts w:ascii="Times New Roman" w:hAnsi="Times New Roman" w:cs="Times New Roman"/>
          <w:color w:val="000000" w:themeColor="text1"/>
          <w:sz w:val="18"/>
          <w:szCs w:val="18"/>
        </w:rPr>
      </w:pPr>
    </w:p>
    <w:p w:rsidR="00696E86" w:rsidRPr="00495197" w:rsidRDefault="00696E86" w:rsidP="00696E86">
      <w:pPr>
        <w:pStyle w:val="ConsPlusNormal"/>
        <w:ind w:left="4956" w:firstLine="708"/>
        <w:jc w:val="right"/>
        <w:rPr>
          <w:rFonts w:ascii="Times New Roman" w:hAnsi="Times New Roman" w:cs="Times New Roman"/>
          <w:color w:val="000000" w:themeColor="text1"/>
          <w:sz w:val="18"/>
          <w:szCs w:val="18"/>
        </w:rPr>
      </w:pPr>
      <w:r w:rsidRPr="00495197">
        <w:rPr>
          <w:rFonts w:ascii="Times New Roman" w:hAnsi="Times New Roman" w:cs="Times New Roman"/>
          <w:color w:val="000000" w:themeColor="text1"/>
          <w:sz w:val="18"/>
          <w:szCs w:val="18"/>
        </w:rPr>
        <w:t>Приложение №5</w:t>
      </w:r>
    </w:p>
    <w:p w:rsidR="00696E86" w:rsidRPr="00495197" w:rsidRDefault="00696E86" w:rsidP="00696E86">
      <w:pPr>
        <w:ind w:left="-108" w:firstLine="142"/>
        <w:jc w:val="right"/>
        <w:rPr>
          <w:rStyle w:val="aff7"/>
          <w:b w:val="0"/>
          <w:color w:val="auto"/>
          <w:sz w:val="18"/>
          <w:szCs w:val="18"/>
          <w:u w:val="none"/>
        </w:rPr>
      </w:pPr>
      <w:bookmarkStart w:id="41" w:name="P1227"/>
      <w:bookmarkStart w:id="42" w:name="OLE_LINK11"/>
      <w:bookmarkStart w:id="43" w:name="OLE_LINK12"/>
      <w:bookmarkEnd w:id="41"/>
      <w:r w:rsidRPr="00495197">
        <w:rPr>
          <w:rStyle w:val="aff1"/>
          <w:b w:val="0"/>
          <w:color w:val="auto"/>
          <w:sz w:val="18"/>
          <w:szCs w:val="18"/>
        </w:rPr>
        <w:t xml:space="preserve">к </w:t>
      </w:r>
      <w:r w:rsidRPr="00495197">
        <w:rPr>
          <w:rStyle w:val="aff7"/>
          <w:b w:val="0"/>
          <w:color w:val="auto"/>
          <w:sz w:val="18"/>
          <w:szCs w:val="18"/>
          <w:u w:val="none"/>
        </w:rPr>
        <w:t xml:space="preserve">Административному регламенту администрации </w:t>
      </w:r>
    </w:p>
    <w:p w:rsidR="00696E86" w:rsidRPr="00495197" w:rsidRDefault="00696E86" w:rsidP="00696E86">
      <w:pPr>
        <w:ind w:left="-108" w:firstLine="142"/>
        <w:jc w:val="right"/>
        <w:rPr>
          <w:rFonts w:eastAsia="Calibri"/>
          <w:b/>
          <w:bCs/>
          <w:sz w:val="18"/>
          <w:szCs w:val="18"/>
          <w:lang w:eastAsia="en-US"/>
        </w:rPr>
      </w:pPr>
      <w:r w:rsidRPr="00495197">
        <w:rPr>
          <w:rStyle w:val="aff7"/>
          <w:b w:val="0"/>
          <w:color w:val="auto"/>
          <w:sz w:val="18"/>
          <w:szCs w:val="18"/>
          <w:u w:val="none"/>
        </w:rPr>
        <w:t xml:space="preserve"> </w:t>
      </w:r>
      <w:bookmarkEnd w:id="42"/>
      <w:bookmarkEnd w:id="43"/>
    </w:p>
    <w:p w:rsidR="00696E86" w:rsidRPr="00696E86" w:rsidRDefault="00696E86" w:rsidP="00696E86">
      <w:pPr>
        <w:pStyle w:val="ConsPlusNormal"/>
        <w:jc w:val="right"/>
        <w:rPr>
          <w:rFonts w:ascii="Times New Roman" w:hAnsi="Times New Roman" w:cs="Times New Roman"/>
          <w:color w:val="000000" w:themeColor="text1"/>
          <w:sz w:val="20"/>
        </w:rPr>
      </w:pPr>
    </w:p>
    <w:p w:rsidR="00696E86" w:rsidRPr="00696E86" w:rsidRDefault="00696E86" w:rsidP="00696E86">
      <w:pPr>
        <w:pStyle w:val="ConsPlusNonformat"/>
        <w:jc w:val="center"/>
        <w:rPr>
          <w:rFonts w:ascii="Times New Roman" w:hAnsi="Times New Roman" w:cs="Times New Roman"/>
          <w:color w:val="000000" w:themeColor="text1"/>
        </w:rPr>
      </w:pPr>
      <w:r w:rsidRPr="00696E86">
        <w:rPr>
          <w:rFonts w:ascii="Times New Roman" w:hAnsi="Times New Roman" w:cs="Times New Roman"/>
          <w:color w:val="000000" w:themeColor="text1"/>
        </w:rPr>
        <w:t>Администрация Исаковского сельского поселения</w:t>
      </w:r>
    </w:p>
    <w:p w:rsidR="00696E86" w:rsidRPr="00696E86" w:rsidRDefault="00696E86" w:rsidP="00696E86">
      <w:pPr>
        <w:pStyle w:val="ConsPlusNonformat"/>
        <w:jc w:val="center"/>
        <w:rPr>
          <w:rFonts w:ascii="Times New Roman" w:hAnsi="Times New Roman" w:cs="Times New Roman"/>
          <w:b/>
          <w:color w:val="000000" w:themeColor="text1"/>
        </w:rPr>
      </w:pPr>
    </w:p>
    <w:p w:rsidR="00696E86" w:rsidRPr="00696E86" w:rsidRDefault="00696E86" w:rsidP="00696E86">
      <w:pPr>
        <w:pStyle w:val="HTML"/>
        <w:jc w:val="center"/>
        <w:rPr>
          <w:rFonts w:ascii="Times New Roman" w:hAnsi="Times New Roman" w:cs="Times New Roman"/>
          <w:b/>
        </w:rPr>
      </w:pPr>
      <w:r w:rsidRPr="00696E86">
        <w:rPr>
          <w:rFonts w:ascii="Times New Roman" w:hAnsi="Times New Roman" w:cs="Times New Roman"/>
          <w:b/>
        </w:rPr>
        <w:t>Уведомление об изменении параметров планируемого строительства или</w:t>
      </w:r>
    </w:p>
    <w:p w:rsidR="00696E86" w:rsidRPr="00696E86" w:rsidRDefault="00696E86" w:rsidP="00696E86">
      <w:pPr>
        <w:pStyle w:val="HTML"/>
        <w:jc w:val="center"/>
        <w:rPr>
          <w:rFonts w:ascii="Times New Roman" w:hAnsi="Times New Roman" w:cs="Times New Roman"/>
          <w:b/>
        </w:rPr>
      </w:pPr>
      <w:r w:rsidRPr="00696E86">
        <w:rPr>
          <w:rFonts w:ascii="Times New Roman" w:hAnsi="Times New Roman" w:cs="Times New Roman"/>
          <w:b/>
        </w:rPr>
        <w:t>реконструкции объекта индивидуального жилищного строительства или</w:t>
      </w:r>
    </w:p>
    <w:p w:rsidR="00696E86" w:rsidRPr="00696E86" w:rsidRDefault="00696E86" w:rsidP="00696E86">
      <w:pPr>
        <w:pStyle w:val="HTML"/>
        <w:jc w:val="center"/>
        <w:rPr>
          <w:rFonts w:ascii="Times New Roman" w:hAnsi="Times New Roman" w:cs="Times New Roman"/>
          <w:b/>
        </w:rPr>
      </w:pPr>
      <w:r w:rsidRPr="00696E86">
        <w:rPr>
          <w:rFonts w:ascii="Times New Roman" w:hAnsi="Times New Roman" w:cs="Times New Roman"/>
          <w:b/>
        </w:rPr>
        <w:t>садового дома</w:t>
      </w:r>
    </w:p>
    <w:p w:rsidR="00696E86" w:rsidRPr="00696E86" w:rsidRDefault="00696E86" w:rsidP="00696E86">
      <w:pPr>
        <w:pStyle w:val="HTML"/>
      </w:pPr>
      <w:r w:rsidRPr="00696E86">
        <w:t xml:space="preserve">                                                "___"____________ 20__ г.</w:t>
      </w:r>
    </w:p>
    <w:p w:rsidR="00696E86" w:rsidRPr="00696E86" w:rsidRDefault="00696E86" w:rsidP="00696E86">
      <w:pPr>
        <w:pStyle w:val="HTML"/>
        <w:jc w:val="center"/>
        <w:rPr>
          <w:rFonts w:ascii="Times New Roman" w:hAnsi="Times New Roman" w:cs="Times New Roman"/>
        </w:rPr>
      </w:pPr>
      <w:r w:rsidRPr="00696E86">
        <w:rPr>
          <w:rFonts w:ascii="Times New Roman" w:hAnsi="Times New Roman" w:cs="Times New Roman"/>
        </w:rPr>
        <w:t>_________________________________________________________________________</w:t>
      </w:r>
    </w:p>
    <w:p w:rsidR="00696E86" w:rsidRPr="00696E86" w:rsidRDefault="00696E86" w:rsidP="00696E86">
      <w:pPr>
        <w:pStyle w:val="HTML"/>
        <w:jc w:val="center"/>
        <w:rPr>
          <w:rFonts w:ascii="Times New Roman" w:hAnsi="Times New Roman" w:cs="Times New Roman"/>
          <w:sz w:val="16"/>
          <w:szCs w:val="16"/>
        </w:rPr>
      </w:pPr>
      <w:r w:rsidRPr="00696E86">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2"/>
        <w:gridCol w:w="3340"/>
        <w:gridCol w:w="1673"/>
        <w:gridCol w:w="1116"/>
        <w:gridCol w:w="2775"/>
        <w:gridCol w:w="149"/>
      </w:tblGrid>
      <w:tr w:rsidR="00696E86" w:rsidRPr="00696E86" w:rsidTr="00696E86">
        <w:trPr>
          <w:tblCellSpacing w:w="15" w:type="dxa"/>
        </w:trPr>
        <w:tc>
          <w:tcPr>
            <w:tcW w:w="10185" w:type="dxa"/>
            <w:gridSpan w:val="6"/>
            <w:tcBorders>
              <w:bottom w:val="single" w:sz="6" w:space="0" w:color="000000"/>
            </w:tcBorders>
            <w:hideMark/>
          </w:tcPr>
          <w:p w:rsidR="00696E86" w:rsidRPr="00696E86" w:rsidRDefault="00696E86" w:rsidP="00696E86">
            <w:pPr>
              <w:pStyle w:val="s1"/>
              <w:jc w:val="center"/>
              <w:rPr>
                <w:sz w:val="20"/>
                <w:szCs w:val="20"/>
              </w:rPr>
            </w:pPr>
            <w:r w:rsidRPr="00696E86">
              <w:rPr>
                <w:sz w:val="20"/>
                <w:szCs w:val="20"/>
              </w:rPr>
              <w:t>1. Сведения о застройщике:</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1.1</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1.1.1</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1.1.2</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Место жительства</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1.1.3</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1.2</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1.2.1</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Наименование</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1.2.2</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Место нахождения</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1.2.3</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bottom w:val="single" w:sz="6" w:space="0" w:color="000000"/>
            </w:tcBorders>
            <w:hideMark/>
          </w:tcPr>
          <w:p w:rsidR="00696E86" w:rsidRPr="00696E86" w:rsidRDefault="00696E86" w:rsidP="00696E86">
            <w:pPr>
              <w:pStyle w:val="s16"/>
              <w:rPr>
                <w:sz w:val="20"/>
                <w:szCs w:val="20"/>
              </w:rPr>
            </w:pPr>
            <w:r w:rsidRPr="00696E86">
              <w:rPr>
                <w:sz w:val="20"/>
                <w:szCs w:val="20"/>
              </w:rPr>
              <w:t>1.2.4</w:t>
            </w:r>
          </w:p>
        </w:tc>
        <w:tc>
          <w:tcPr>
            <w:tcW w:w="5010" w:type="dxa"/>
            <w:gridSpan w:val="2"/>
            <w:tcBorders>
              <w:top w:val="single" w:sz="6" w:space="0" w:color="000000"/>
              <w:left w:val="single" w:sz="6" w:space="0" w:color="000000"/>
              <w:bottom w:val="single" w:sz="6" w:space="0" w:color="000000"/>
            </w:tcBorders>
            <w:hideMark/>
          </w:tcPr>
          <w:p w:rsidR="00696E86" w:rsidRPr="00696E86" w:rsidRDefault="00696E86" w:rsidP="00696E86">
            <w:pPr>
              <w:pStyle w:val="s16"/>
              <w:rPr>
                <w:sz w:val="20"/>
                <w:szCs w:val="20"/>
              </w:rPr>
            </w:pPr>
            <w:r w:rsidRPr="00696E86">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185" w:type="dxa"/>
            <w:gridSpan w:val="6"/>
            <w:tcBorders>
              <w:top w:val="single" w:sz="6" w:space="0" w:color="000000"/>
              <w:bottom w:val="single" w:sz="6" w:space="0" w:color="000000"/>
            </w:tcBorders>
            <w:hideMark/>
          </w:tcPr>
          <w:p w:rsidR="00696E86" w:rsidRPr="00696E86" w:rsidRDefault="00696E86" w:rsidP="00696E86">
            <w:pPr>
              <w:pStyle w:val="empty"/>
              <w:jc w:val="center"/>
              <w:rPr>
                <w:sz w:val="20"/>
                <w:szCs w:val="20"/>
              </w:rPr>
            </w:pPr>
            <w:r w:rsidRPr="00696E86">
              <w:rPr>
                <w:sz w:val="20"/>
                <w:szCs w:val="20"/>
              </w:rPr>
              <w:t>2. Сведения о земельном участке</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2.1</w:t>
            </w:r>
          </w:p>
        </w:tc>
        <w:tc>
          <w:tcPr>
            <w:tcW w:w="5010" w:type="dxa"/>
            <w:gridSpan w:val="2"/>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95" w:type="dxa"/>
            <w:tcBorders>
              <w:top w:val="single" w:sz="6" w:space="0" w:color="000000"/>
              <w:left w:val="single" w:sz="6" w:space="0" w:color="000000"/>
              <w:bottom w:val="single" w:sz="6" w:space="0" w:color="000000"/>
            </w:tcBorders>
            <w:hideMark/>
          </w:tcPr>
          <w:p w:rsidR="00696E86" w:rsidRPr="00696E86" w:rsidRDefault="00696E86" w:rsidP="00696E86">
            <w:pPr>
              <w:pStyle w:val="s16"/>
              <w:rPr>
                <w:sz w:val="20"/>
                <w:szCs w:val="20"/>
              </w:rPr>
            </w:pPr>
            <w:r w:rsidRPr="00696E86">
              <w:rPr>
                <w:sz w:val="20"/>
                <w:szCs w:val="20"/>
              </w:rPr>
              <w:t>2.2</w:t>
            </w:r>
          </w:p>
        </w:tc>
        <w:tc>
          <w:tcPr>
            <w:tcW w:w="5010" w:type="dxa"/>
            <w:gridSpan w:val="2"/>
            <w:tcBorders>
              <w:top w:val="single" w:sz="6" w:space="0" w:color="000000"/>
              <w:left w:val="single" w:sz="6" w:space="0" w:color="000000"/>
              <w:bottom w:val="single" w:sz="6" w:space="0" w:color="000000"/>
            </w:tcBorders>
            <w:hideMark/>
          </w:tcPr>
          <w:p w:rsidR="00696E86" w:rsidRPr="00696E86" w:rsidRDefault="00696E86" w:rsidP="00696E86">
            <w:pPr>
              <w:pStyle w:val="s16"/>
              <w:rPr>
                <w:sz w:val="20"/>
                <w:szCs w:val="20"/>
              </w:rPr>
            </w:pPr>
            <w:r w:rsidRPr="00696E86">
              <w:rPr>
                <w:sz w:val="20"/>
                <w:szCs w:val="20"/>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r>
      <w:tr w:rsidR="00696E86" w:rsidRPr="00696E86" w:rsidTr="00696E86">
        <w:trPr>
          <w:tblCellSpacing w:w="15" w:type="dxa"/>
        </w:trPr>
        <w:tc>
          <w:tcPr>
            <w:tcW w:w="10185" w:type="dxa"/>
            <w:gridSpan w:val="6"/>
            <w:tcBorders>
              <w:top w:val="single" w:sz="6" w:space="0" w:color="000000"/>
              <w:bottom w:val="single" w:sz="6" w:space="0" w:color="000000"/>
            </w:tcBorders>
            <w:hideMark/>
          </w:tcPr>
          <w:p w:rsidR="00696E86" w:rsidRPr="00696E86" w:rsidRDefault="00696E86" w:rsidP="00696E86">
            <w:pPr>
              <w:pStyle w:val="empty"/>
              <w:jc w:val="center"/>
              <w:rPr>
                <w:sz w:val="20"/>
                <w:szCs w:val="20"/>
              </w:rPr>
            </w:pPr>
            <w:r w:rsidRPr="00696E86">
              <w:rPr>
                <w:sz w:val="20"/>
                <w:szCs w:val="20"/>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
              <w:jc w:val="center"/>
              <w:rPr>
                <w:sz w:val="20"/>
                <w:szCs w:val="20"/>
              </w:rPr>
            </w:pPr>
            <w:r w:rsidRPr="00696E86">
              <w:rPr>
                <w:sz w:val="20"/>
                <w:szCs w:val="20"/>
              </w:rPr>
              <w:t>N</w:t>
            </w:r>
          </w:p>
          <w:p w:rsidR="00696E86" w:rsidRPr="00696E86" w:rsidRDefault="00696E86" w:rsidP="00696E86">
            <w:pPr>
              <w:pStyle w:val="s1"/>
              <w:jc w:val="center"/>
              <w:rPr>
                <w:sz w:val="20"/>
                <w:szCs w:val="20"/>
              </w:rPr>
            </w:pPr>
            <w:proofErr w:type="gramStart"/>
            <w:r w:rsidRPr="00696E86">
              <w:rPr>
                <w:rStyle w:val="s11"/>
                <w:rFonts w:eastAsia="SimSun"/>
                <w:sz w:val="20"/>
                <w:szCs w:val="20"/>
              </w:rPr>
              <w:t>п</w:t>
            </w:r>
            <w:proofErr w:type="gramEnd"/>
            <w:r w:rsidRPr="00696E86">
              <w:rPr>
                <w:rStyle w:val="s11"/>
                <w:rFonts w:eastAsia="SimSun"/>
                <w:sz w:val="20"/>
                <w:szCs w:val="20"/>
              </w:rPr>
              <w:t>/п</w:t>
            </w:r>
          </w:p>
        </w:tc>
        <w:tc>
          <w:tcPr>
            <w:tcW w:w="3330" w:type="dxa"/>
            <w:tcBorders>
              <w:top w:val="single" w:sz="6" w:space="0" w:color="000000"/>
              <w:left w:val="single" w:sz="6" w:space="0" w:color="000000"/>
            </w:tcBorders>
            <w:hideMark/>
          </w:tcPr>
          <w:p w:rsidR="00696E86" w:rsidRPr="00696E86" w:rsidRDefault="00696E86" w:rsidP="00696E86">
            <w:pPr>
              <w:pStyle w:val="s1"/>
              <w:jc w:val="center"/>
              <w:rPr>
                <w:sz w:val="20"/>
                <w:szCs w:val="20"/>
              </w:rPr>
            </w:pPr>
            <w:r w:rsidRPr="00696E86">
              <w:rPr>
                <w:rStyle w:val="s11"/>
                <w:rFonts w:eastAsia="SimSun"/>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696E86" w:rsidRPr="00696E86" w:rsidRDefault="00696E86" w:rsidP="00696E86">
            <w:pPr>
              <w:pStyle w:val="s1"/>
              <w:jc w:val="center"/>
              <w:rPr>
                <w:sz w:val="20"/>
                <w:szCs w:val="20"/>
              </w:rPr>
            </w:pPr>
            <w:proofErr w:type="gramStart"/>
            <w:r w:rsidRPr="00696E86">
              <w:rPr>
                <w:rStyle w:val="s11"/>
                <w:rFonts w:eastAsia="SimSun"/>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roofErr w:type="gramEnd"/>
          </w:p>
        </w:tc>
        <w:tc>
          <w:tcPr>
            <w:tcW w:w="2760" w:type="dxa"/>
            <w:tcBorders>
              <w:top w:val="single" w:sz="6" w:space="0" w:color="000000"/>
              <w:left w:val="single" w:sz="6" w:space="0" w:color="000000"/>
              <w:right w:val="single" w:sz="6" w:space="0" w:color="000000"/>
            </w:tcBorders>
            <w:hideMark/>
          </w:tcPr>
          <w:p w:rsidR="00696E86" w:rsidRPr="00696E86" w:rsidRDefault="00696E86" w:rsidP="00696E86">
            <w:pPr>
              <w:pStyle w:val="s1"/>
              <w:jc w:val="center"/>
              <w:rPr>
                <w:sz w:val="20"/>
                <w:szCs w:val="20"/>
              </w:rPr>
            </w:pPr>
            <w:r w:rsidRPr="00696E86">
              <w:rPr>
                <w:rStyle w:val="s11"/>
                <w:rFonts w:eastAsia="SimSun"/>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696E86" w:rsidRPr="00696E86" w:rsidRDefault="00696E86" w:rsidP="00696E86">
            <w:pPr>
              <w:rPr>
                <w:sz w:val="20"/>
                <w:szCs w:val="20"/>
              </w:rPr>
            </w:pP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3.1</w:t>
            </w:r>
          </w:p>
        </w:tc>
        <w:tc>
          <w:tcPr>
            <w:tcW w:w="3330"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Количество надземных этажей</w:t>
            </w:r>
          </w:p>
        </w:tc>
        <w:tc>
          <w:tcPr>
            <w:tcW w:w="2775" w:type="dxa"/>
            <w:gridSpan w:val="2"/>
            <w:tcBorders>
              <w:top w:val="single" w:sz="6" w:space="0" w:color="000000"/>
              <w:lef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2760" w:type="dxa"/>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0" w:type="auto"/>
            <w:vAlign w:val="center"/>
            <w:hideMark/>
          </w:tcPr>
          <w:p w:rsidR="00696E86" w:rsidRPr="00696E86" w:rsidRDefault="00696E86" w:rsidP="00696E86">
            <w:pPr>
              <w:rPr>
                <w:sz w:val="20"/>
                <w:szCs w:val="20"/>
              </w:rPr>
            </w:pP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3.2</w:t>
            </w:r>
          </w:p>
        </w:tc>
        <w:tc>
          <w:tcPr>
            <w:tcW w:w="3330"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Высота</w:t>
            </w:r>
          </w:p>
        </w:tc>
        <w:tc>
          <w:tcPr>
            <w:tcW w:w="2775" w:type="dxa"/>
            <w:gridSpan w:val="2"/>
            <w:tcBorders>
              <w:top w:val="single" w:sz="6" w:space="0" w:color="000000"/>
              <w:lef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2760" w:type="dxa"/>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0" w:type="auto"/>
            <w:vAlign w:val="center"/>
            <w:hideMark/>
          </w:tcPr>
          <w:p w:rsidR="00696E86" w:rsidRPr="00696E86" w:rsidRDefault="00696E86" w:rsidP="00696E86">
            <w:pPr>
              <w:rPr>
                <w:sz w:val="20"/>
                <w:szCs w:val="20"/>
              </w:rPr>
            </w:pPr>
          </w:p>
        </w:tc>
      </w:tr>
      <w:tr w:rsidR="00696E86" w:rsidRPr="00696E86" w:rsidTr="00696E86">
        <w:trPr>
          <w:tblCellSpacing w:w="15" w:type="dxa"/>
        </w:trPr>
        <w:tc>
          <w:tcPr>
            <w:tcW w:w="1095"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3.3</w:t>
            </w:r>
          </w:p>
        </w:tc>
        <w:tc>
          <w:tcPr>
            <w:tcW w:w="3330" w:type="dxa"/>
            <w:tcBorders>
              <w:top w:val="single" w:sz="6" w:space="0" w:color="000000"/>
              <w:left w:val="single" w:sz="6" w:space="0" w:color="000000"/>
            </w:tcBorders>
            <w:hideMark/>
          </w:tcPr>
          <w:p w:rsidR="00696E86" w:rsidRPr="00696E86" w:rsidRDefault="00696E86" w:rsidP="00696E86">
            <w:pPr>
              <w:pStyle w:val="s16"/>
              <w:rPr>
                <w:sz w:val="20"/>
                <w:szCs w:val="20"/>
              </w:rPr>
            </w:pPr>
            <w:r w:rsidRPr="00696E86">
              <w:rPr>
                <w:sz w:val="20"/>
                <w:szCs w:val="20"/>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2760" w:type="dxa"/>
            <w:tcBorders>
              <w:top w:val="single" w:sz="6" w:space="0" w:color="000000"/>
              <w:left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0" w:type="auto"/>
            <w:vAlign w:val="center"/>
            <w:hideMark/>
          </w:tcPr>
          <w:p w:rsidR="00696E86" w:rsidRPr="00696E86" w:rsidRDefault="00696E86" w:rsidP="00696E86">
            <w:pPr>
              <w:rPr>
                <w:sz w:val="20"/>
                <w:szCs w:val="20"/>
              </w:rPr>
            </w:pPr>
          </w:p>
        </w:tc>
      </w:tr>
      <w:tr w:rsidR="00696E86" w:rsidRPr="00696E86" w:rsidTr="00696E86">
        <w:trPr>
          <w:tblCellSpacing w:w="15" w:type="dxa"/>
        </w:trPr>
        <w:tc>
          <w:tcPr>
            <w:tcW w:w="1095" w:type="dxa"/>
            <w:tcBorders>
              <w:top w:val="single" w:sz="6" w:space="0" w:color="000000"/>
              <w:left w:val="single" w:sz="6" w:space="0" w:color="000000"/>
              <w:bottom w:val="single" w:sz="6" w:space="0" w:color="000000"/>
            </w:tcBorders>
            <w:hideMark/>
          </w:tcPr>
          <w:p w:rsidR="00696E86" w:rsidRPr="00696E86" w:rsidRDefault="00696E86" w:rsidP="00696E86">
            <w:pPr>
              <w:pStyle w:val="s16"/>
              <w:rPr>
                <w:sz w:val="20"/>
                <w:szCs w:val="20"/>
              </w:rPr>
            </w:pPr>
            <w:r w:rsidRPr="00696E86">
              <w:rPr>
                <w:sz w:val="20"/>
                <w:szCs w:val="20"/>
              </w:rPr>
              <w:t>3.4</w:t>
            </w:r>
          </w:p>
        </w:tc>
        <w:tc>
          <w:tcPr>
            <w:tcW w:w="3330" w:type="dxa"/>
            <w:tcBorders>
              <w:top w:val="single" w:sz="6" w:space="0" w:color="000000"/>
              <w:left w:val="single" w:sz="6" w:space="0" w:color="000000"/>
              <w:bottom w:val="single" w:sz="6" w:space="0" w:color="000000"/>
            </w:tcBorders>
            <w:hideMark/>
          </w:tcPr>
          <w:p w:rsidR="00696E86" w:rsidRPr="00696E86" w:rsidRDefault="00696E86" w:rsidP="00696E86">
            <w:pPr>
              <w:pStyle w:val="s16"/>
              <w:rPr>
                <w:sz w:val="20"/>
                <w:szCs w:val="20"/>
              </w:rPr>
            </w:pPr>
            <w:r w:rsidRPr="00696E86">
              <w:rPr>
                <w:sz w:val="20"/>
                <w:szCs w:val="20"/>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2760" w:type="dxa"/>
            <w:tcBorders>
              <w:top w:val="single" w:sz="6" w:space="0" w:color="000000"/>
              <w:left w:val="single" w:sz="6" w:space="0" w:color="000000"/>
              <w:bottom w:val="single" w:sz="6" w:space="0" w:color="000000"/>
              <w:right w:val="single" w:sz="6" w:space="0" w:color="000000"/>
            </w:tcBorders>
            <w:hideMark/>
          </w:tcPr>
          <w:p w:rsidR="00696E86" w:rsidRPr="00696E86" w:rsidRDefault="00696E86" w:rsidP="00696E86">
            <w:pPr>
              <w:pStyle w:val="empty"/>
              <w:rPr>
                <w:sz w:val="20"/>
                <w:szCs w:val="20"/>
              </w:rPr>
            </w:pPr>
            <w:r w:rsidRPr="00696E86">
              <w:rPr>
                <w:sz w:val="20"/>
                <w:szCs w:val="20"/>
              </w:rPr>
              <w:t> </w:t>
            </w:r>
          </w:p>
        </w:tc>
        <w:tc>
          <w:tcPr>
            <w:tcW w:w="0" w:type="auto"/>
            <w:vAlign w:val="center"/>
            <w:hideMark/>
          </w:tcPr>
          <w:p w:rsidR="00696E86" w:rsidRPr="00696E86" w:rsidRDefault="00696E86" w:rsidP="00696E86">
            <w:pPr>
              <w:rPr>
                <w:sz w:val="20"/>
                <w:szCs w:val="20"/>
              </w:rPr>
            </w:pPr>
          </w:p>
        </w:tc>
      </w:tr>
      <w:tr w:rsidR="00696E86" w:rsidRPr="00696E86" w:rsidTr="00696E86">
        <w:trPr>
          <w:tblCellSpacing w:w="15" w:type="dxa"/>
        </w:trPr>
        <w:tc>
          <w:tcPr>
            <w:tcW w:w="10050" w:type="dxa"/>
            <w:gridSpan w:val="5"/>
            <w:tcBorders>
              <w:top w:val="single" w:sz="6" w:space="0" w:color="000000"/>
              <w:bottom w:val="single" w:sz="6" w:space="0" w:color="000000"/>
            </w:tcBorders>
            <w:hideMark/>
          </w:tcPr>
          <w:p w:rsidR="00696E86" w:rsidRDefault="00696E86" w:rsidP="00696E86">
            <w:pPr>
              <w:pStyle w:val="empty"/>
              <w:rPr>
                <w:sz w:val="20"/>
                <w:szCs w:val="20"/>
              </w:rPr>
            </w:pPr>
            <w:r w:rsidRPr="00696E86">
              <w:rPr>
                <w:sz w:val="20"/>
                <w:szCs w:val="20"/>
              </w:rPr>
              <w:t> </w:t>
            </w:r>
          </w:p>
          <w:p w:rsidR="00696E86" w:rsidRPr="00696E86" w:rsidRDefault="00696E86" w:rsidP="00696E86">
            <w:pPr>
              <w:pStyle w:val="empty"/>
              <w:rPr>
                <w:sz w:val="20"/>
                <w:szCs w:val="20"/>
              </w:rPr>
            </w:pPr>
            <w:r w:rsidRPr="00696E86">
              <w:rPr>
                <w:sz w:val="20"/>
                <w:szCs w:val="20"/>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5" w:anchor="/document/72063774/entry/4033" w:history="1">
              <w:r w:rsidRPr="00696E86">
                <w:rPr>
                  <w:rStyle w:val="a6"/>
                  <w:rFonts w:eastAsia="SimSun"/>
                  <w:sz w:val="20"/>
                  <w:szCs w:val="20"/>
                </w:rPr>
                <w:t>пунктом 3.3</w:t>
              </w:r>
            </w:hyperlink>
            <w:r w:rsidRPr="00696E86">
              <w:rPr>
                <w:sz w:val="20"/>
                <w:szCs w:val="20"/>
              </w:rPr>
              <w:t xml:space="preserve"> Формы настоящего уведомления об изменении параметров планируемого строительства или </w:t>
            </w:r>
            <w:r w:rsidRPr="00696E86">
              <w:rPr>
                <w:sz w:val="20"/>
                <w:szCs w:val="20"/>
              </w:rPr>
              <w:lastRenderedPageBreak/>
              <w:t>реконструкции объекта индивидуального жилищного строительства или садового дома)</w:t>
            </w:r>
          </w:p>
        </w:tc>
        <w:tc>
          <w:tcPr>
            <w:tcW w:w="0" w:type="auto"/>
            <w:vAlign w:val="center"/>
            <w:hideMark/>
          </w:tcPr>
          <w:p w:rsidR="00696E86" w:rsidRPr="00696E86" w:rsidRDefault="00696E86" w:rsidP="00696E86">
            <w:pPr>
              <w:rPr>
                <w:sz w:val="20"/>
                <w:szCs w:val="20"/>
              </w:rPr>
            </w:pPr>
          </w:p>
        </w:tc>
      </w:tr>
      <w:tr w:rsidR="00696E86" w:rsidRPr="00F1772B" w:rsidTr="00696E86">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696E86" w:rsidRPr="00F1772B" w:rsidRDefault="00696E86" w:rsidP="00696E86">
            <w:pPr>
              <w:pStyle w:val="empty"/>
            </w:pPr>
            <w:r w:rsidRPr="00F1772B">
              <w:rPr>
                <w:sz w:val="22"/>
                <w:szCs w:val="22"/>
              </w:rPr>
              <w:lastRenderedPageBreak/>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p w:rsidR="00696E86" w:rsidRPr="00F1772B" w:rsidRDefault="00696E86" w:rsidP="00696E86">
            <w:pPr>
              <w:pStyle w:val="empty"/>
            </w:pPr>
            <w:r w:rsidRPr="00F1772B">
              <w:rPr>
                <w:sz w:val="22"/>
                <w:szCs w:val="22"/>
              </w:rPr>
              <w:t> </w:t>
            </w:r>
          </w:p>
        </w:tc>
        <w:tc>
          <w:tcPr>
            <w:tcW w:w="0" w:type="auto"/>
            <w:vAlign w:val="center"/>
            <w:hideMark/>
          </w:tcPr>
          <w:p w:rsidR="00696E86" w:rsidRPr="00F1772B" w:rsidRDefault="00696E86" w:rsidP="00696E86"/>
        </w:tc>
      </w:tr>
    </w:tbl>
    <w:p w:rsidR="00696E86" w:rsidRPr="00A42822" w:rsidRDefault="00696E86" w:rsidP="00696E86">
      <w:pPr>
        <w:pStyle w:val="HTML"/>
        <w:rPr>
          <w:rFonts w:ascii="Times New Roman" w:hAnsi="Times New Roman" w:cs="Times New Roman"/>
        </w:rPr>
      </w:pPr>
      <w:r w:rsidRPr="00A42822">
        <w:rPr>
          <w:rFonts w:ascii="Times New Roman" w:hAnsi="Times New Roman" w:cs="Times New Roman"/>
        </w:rPr>
        <w:t>Почтовый адрес и (или) адрес электронной почты для связи:</w:t>
      </w:r>
    </w:p>
    <w:p w:rsidR="00696E86" w:rsidRPr="00A42822" w:rsidRDefault="00696E86" w:rsidP="00696E86">
      <w:pPr>
        <w:pStyle w:val="HTML"/>
        <w:rPr>
          <w:rFonts w:ascii="Times New Roman" w:hAnsi="Times New Roman" w:cs="Times New Roman"/>
        </w:rPr>
      </w:pPr>
      <w:r w:rsidRPr="00A42822">
        <w:rPr>
          <w:rFonts w:ascii="Times New Roman" w:hAnsi="Times New Roman" w:cs="Times New Roman"/>
        </w:rPr>
        <w:t>_____________________________________________________________________________________________</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 xml:space="preserve">     </w:t>
      </w:r>
      <w:proofErr w:type="gramStart"/>
      <w:r w:rsidRPr="00A42822">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p>
    <w:p w:rsidR="00696E86" w:rsidRPr="00A42822" w:rsidRDefault="00696E86" w:rsidP="00696E86">
      <w:pPr>
        <w:pStyle w:val="HTML"/>
        <w:jc w:val="both"/>
        <w:rPr>
          <w:rFonts w:ascii="Times New Roman" w:hAnsi="Times New Roman" w:cs="Times New Roman"/>
        </w:rPr>
      </w:pPr>
      <w:proofErr w:type="gramStart"/>
      <w:r w:rsidRPr="00A42822">
        <w:rPr>
          <w:rFonts w:ascii="Times New Roman" w:hAnsi="Times New Roman" w:cs="Times New Roman"/>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______________________________________________________________________________________________</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органа исполнительной власти, органа исполнительной   власти субъекта Российской Федерации или органа местного самоуправления, в   том числе через многофункциональный центр)</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Настоящим уведомлением я _____________________________________________________________________</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_______________________________________________________________________________________________</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 xml:space="preserve">                 </w:t>
      </w:r>
      <w:proofErr w:type="gramStart"/>
      <w:r w:rsidRPr="00A42822">
        <w:rPr>
          <w:rFonts w:ascii="Times New Roman" w:hAnsi="Times New Roman" w:cs="Times New Roman"/>
        </w:rPr>
        <w:t>(фамилия, имя, отчество (при наличии)</w:t>
      </w:r>
      <w:proofErr w:type="gramEnd"/>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__________________________     ________________    ______________________</w:t>
      </w:r>
    </w:p>
    <w:p w:rsidR="00696E86" w:rsidRPr="00A42822" w:rsidRDefault="00696E86" w:rsidP="00696E86">
      <w:pPr>
        <w:pStyle w:val="HTML"/>
        <w:jc w:val="both"/>
        <w:rPr>
          <w:rFonts w:ascii="Times New Roman" w:hAnsi="Times New Roman" w:cs="Times New Roman"/>
        </w:rPr>
      </w:pPr>
      <w:proofErr w:type="gramStart"/>
      <w:r w:rsidRPr="00A42822">
        <w:rPr>
          <w:rFonts w:ascii="Times New Roman" w:hAnsi="Times New Roman" w:cs="Times New Roman"/>
        </w:rPr>
        <w:t>(должность, в случае если          (подпись)       (расшифровка подписи)</w:t>
      </w:r>
      <w:proofErr w:type="gramEnd"/>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 xml:space="preserve"> застройщиком является</w:t>
      </w:r>
    </w:p>
    <w:p w:rsidR="00696E86" w:rsidRPr="00A42822" w:rsidRDefault="00696E86" w:rsidP="00696E86">
      <w:pPr>
        <w:pStyle w:val="HTML"/>
        <w:jc w:val="both"/>
        <w:rPr>
          <w:rFonts w:ascii="Times New Roman" w:hAnsi="Times New Roman" w:cs="Times New Roman"/>
        </w:rPr>
      </w:pPr>
      <w:r w:rsidRPr="00A42822">
        <w:rPr>
          <w:rFonts w:ascii="Times New Roman" w:hAnsi="Times New Roman" w:cs="Times New Roman"/>
        </w:rPr>
        <w:t xml:space="preserve">   юридическое лицо)</w:t>
      </w:r>
    </w:p>
    <w:p w:rsidR="00696E86" w:rsidRPr="00A42822" w:rsidRDefault="00696E86" w:rsidP="00696E86">
      <w:pPr>
        <w:pStyle w:val="HTML"/>
        <w:rPr>
          <w:rFonts w:ascii="Times New Roman" w:hAnsi="Times New Roman" w:cs="Times New Roman"/>
        </w:rPr>
      </w:pPr>
      <w:r w:rsidRPr="00A42822">
        <w:rPr>
          <w:rFonts w:ascii="Times New Roman" w:hAnsi="Times New Roman" w:cs="Times New Roman"/>
        </w:rPr>
        <w:t xml:space="preserve">         М.П.</w:t>
      </w:r>
    </w:p>
    <w:p w:rsidR="00696E86" w:rsidRPr="00A42822" w:rsidRDefault="00696E86" w:rsidP="00696E86">
      <w:pPr>
        <w:ind w:left="-108" w:firstLine="142"/>
        <w:jc w:val="right"/>
        <w:rPr>
          <w:rFonts w:eastAsia="Courier New"/>
          <w:color w:val="000000" w:themeColor="text1"/>
          <w:kern w:val="1"/>
          <w:sz w:val="20"/>
          <w:szCs w:val="20"/>
        </w:rPr>
      </w:pPr>
    </w:p>
    <w:p w:rsidR="00696E86" w:rsidRPr="00A42822" w:rsidRDefault="00696E86" w:rsidP="00696E86">
      <w:pPr>
        <w:ind w:left="-108" w:firstLine="142"/>
        <w:jc w:val="right"/>
        <w:rPr>
          <w:rFonts w:eastAsia="Courier New"/>
          <w:color w:val="000000" w:themeColor="text1"/>
          <w:kern w:val="1"/>
          <w:sz w:val="20"/>
          <w:szCs w:val="20"/>
        </w:rPr>
      </w:pPr>
    </w:p>
    <w:p w:rsidR="00696E86" w:rsidRPr="00A42822" w:rsidRDefault="00696E86" w:rsidP="00696E86">
      <w:pPr>
        <w:ind w:left="-108" w:firstLine="142"/>
        <w:jc w:val="right"/>
        <w:rPr>
          <w:rFonts w:eastAsia="Courier New"/>
          <w:color w:val="000000" w:themeColor="text1"/>
          <w:kern w:val="1"/>
          <w:sz w:val="20"/>
          <w:szCs w:val="20"/>
        </w:rPr>
      </w:pPr>
    </w:p>
    <w:p w:rsidR="00696E86" w:rsidRPr="00A42822" w:rsidRDefault="00696E86" w:rsidP="00696E86">
      <w:pPr>
        <w:rPr>
          <w:color w:val="000000" w:themeColor="text1"/>
          <w:sz w:val="20"/>
          <w:szCs w:val="20"/>
        </w:rPr>
        <w:sectPr w:rsidR="00696E86" w:rsidRPr="00A42822" w:rsidSect="00696E86">
          <w:pgSz w:w="11905" w:h="16838"/>
          <w:pgMar w:top="0" w:right="720" w:bottom="720" w:left="720" w:header="0" w:footer="0" w:gutter="0"/>
          <w:cols w:space="720"/>
          <w:docGrid w:linePitch="326"/>
        </w:sectPr>
      </w:pPr>
    </w:p>
    <w:p w:rsidR="006804F0" w:rsidRPr="00F93556" w:rsidRDefault="006804F0" w:rsidP="00495197">
      <w:pPr>
        <w:pStyle w:val="HTML"/>
        <w:jc w:val="both"/>
        <w:rPr>
          <w:rFonts w:ascii="Times New Roman" w:hAnsi="Times New Roman" w:cs="Times New Roman"/>
          <w:color w:val="000000" w:themeColor="text1"/>
          <w:sz w:val="22"/>
          <w:szCs w:val="22"/>
        </w:rPr>
      </w:pPr>
    </w:p>
    <w:p w:rsidR="006804F0" w:rsidRPr="00F93556" w:rsidRDefault="006804F0" w:rsidP="00495197">
      <w:pPr>
        <w:overflowPunct w:val="0"/>
        <w:autoSpaceDE w:val="0"/>
        <w:autoSpaceDN w:val="0"/>
        <w:adjustRightInd w:val="0"/>
        <w:jc w:val="both"/>
        <w:textAlignment w:val="baseline"/>
        <w:rPr>
          <w:color w:val="000000" w:themeColor="text1"/>
          <w:sz w:val="22"/>
          <w:szCs w:val="22"/>
        </w:rPr>
      </w:pPr>
    </w:p>
    <w:p w:rsidR="00B64993" w:rsidRPr="00495197" w:rsidRDefault="00252E8E" w:rsidP="00696E86">
      <w:pPr>
        <w:pStyle w:val="ConsPlusNormal"/>
        <w:jc w:val="right"/>
        <w:rPr>
          <w:rFonts w:ascii="Times New Roman" w:hAnsi="Times New Roman" w:cs="Times New Roman"/>
          <w:color w:val="000000" w:themeColor="text1"/>
          <w:sz w:val="18"/>
          <w:szCs w:val="18"/>
        </w:rPr>
      </w:pPr>
      <w:r>
        <w:rPr>
          <w:color w:val="000000" w:themeColor="text1"/>
        </w:rPr>
        <w:t xml:space="preserve">                                </w:t>
      </w:r>
      <w:r w:rsidR="00696E86">
        <w:rPr>
          <w:color w:val="000000" w:themeColor="text1"/>
        </w:rPr>
        <w:tab/>
      </w:r>
      <w:r w:rsidR="00696E86">
        <w:rPr>
          <w:color w:val="000000" w:themeColor="text1"/>
        </w:rPr>
        <w:tab/>
      </w:r>
      <w:r w:rsidR="00985B75" w:rsidRPr="00495197">
        <w:rPr>
          <w:rFonts w:ascii="Times New Roman" w:hAnsi="Times New Roman" w:cs="Times New Roman"/>
          <w:color w:val="000000" w:themeColor="text1"/>
          <w:sz w:val="18"/>
          <w:szCs w:val="18"/>
        </w:rPr>
        <w:t>Приложение №6</w:t>
      </w:r>
    </w:p>
    <w:p w:rsidR="00E62525" w:rsidRPr="00495197" w:rsidRDefault="00E62525" w:rsidP="00696E86">
      <w:pPr>
        <w:ind w:left="-108" w:firstLine="142"/>
        <w:jc w:val="right"/>
        <w:rPr>
          <w:rStyle w:val="aff7"/>
          <w:b w:val="0"/>
          <w:color w:val="auto"/>
          <w:sz w:val="18"/>
          <w:szCs w:val="18"/>
          <w:u w:val="none"/>
        </w:rPr>
      </w:pPr>
      <w:r w:rsidRPr="00495197">
        <w:rPr>
          <w:rStyle w:val="aff1"/>
          <w:b w:val="0"/>
          <w:color w:val="auto"/>
          <w:sz w:val="18"/>
          <w:szCs w:val="18"/>
        </w:rPr>
        <w:t xml:space="preserve">к </w:t>
      </w:r>
      <w:r w:rsidRPr="00495197">
        <w:rPr>
          <w:rStyle w:val="aff7"/>
          <w:b w:val="0"/>
          <w:color w:val="auto"/>
          <w:sz w:val="18"/>
          <w:szCs w:val="18"/>
          <w:u w:val="none"/>
        </w:rPr>
        <w:t xml:space="preserve">Административному регламенту администрации </w:t>
      </w:r>
    </w:p>
    <w:p w:rsidR="00B64993" w:rsidRPr="00DD0D33" w:rsidRDefault="00B64993" w:rsidP="00B64993">
      <w:pPr>
        <w:pStyle w:val="31"/>
        <w:ind w:left="9540"/>
        <w:jc w:val="left"/>
        <w:rPr>
          <w:color w:val="000000" w:themeColor="text1"/>
          <w:sz w:val="24"/>
        </w:rPr>
      </w:pPr>
      <w:bookmarkStart w:id="44" w:name="P1120"/>
      <w:bookmarkEnd w:id="44"/>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96624C">
        <w:rPr>
          <w:b/>
          <w:color w:val="000000" w:themeColor="text1"/>
          <w:sz w:val="24"/>
        </w:rPr>
        <w:t>Исаковского сельского</w:t>
      </w:r>
      <w:r w:rsidR="00E65655">
        <w:rPr>
          <w:b/>
          <w:color w:val="000000" w:themeColor="text1"/>
          <w:sz w:val="24"/>
        </w:rPr>
        <w:t xml:space="preserve"> поселения </w:t>
      </w:r>
      <w:r w:rsidR="0096624C">
        <w:rPr>
          <w:b/>
          <w:color w:val="000000" w:themeColor="text1"/>
          <w:sz w:val="24"/>
        </w:rPr>
        <w:t>Красноармейского</w:t>
      </w:r>
      <w:r w:rsidR="00E65655">
        <w:rPr>
          <w:b/>
          <w:color w:val="000000" w:themeColor="text1"/>
          <w:sz w:val="24"/>
        </w:rPr>
        <w:t xml:space="preserve">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5614D0" w:rsidP="00B64993">
      <w:pPr>
        <w:pStyle w:val="ConsPlusNormal"/>
        <w:ind w:firstLine="540"/>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Pr="009226DB" w:rsidRDefault="00696E86"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696E86" w:rsidRDefault="00696E86"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484.85pt;margin-top:4.6pt;width:126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3wIAAJkFAAAOAAAAZHJzL2Uyb0RvYy54bWysVNuO0zAQfUfiHyy/d5P03mjTVbfbIiQu&#10;Ky2IZzd2GovEDrbbZEFISLwi8Ql8BC+Iy35D+keMnTZ0WR4QIpGimXh8fGbmeE7PqjxDW6Y0lyLC&#10;wYmPEROxpFysI/z82bIzxkgbIijJpGARvmYan03v3zsti5B1ZSozyhQCEKHDsohwakwRep6OU5YT&#10;fSILJmAxkSonBly19qgiJaDnmdf1/aFXSkULJWOmNfy9aBbx1OEnCYvN0yTRzKAswsDNuK9y35X9&#10;etNTEq4VKVIe72mQf2CREy7g0BbqghiCNorfgcp5rKSWiTmJZe7JJOExczlANoH/WzZXKSmYywWK&#10;o4u2TPr/wcZPtpcKcRrh3hAjQXLoUf1p9273sf5e3+ze15/rm/rb7kP9o/5Sf0XdwFasLHQIG6+K&#10;S2Vz1sUjGb/USMh5SsSazZSSZcoIBZ4u3ru1wToatqJV+VhSOI9sjHTFqxKVW0AoC6pcj67bHrHK&#10;oBh+BkPfh8ZjFMNa0J2MJn3XRY+Eh+2F0uYBkzmyRoQViMDBk+0jbYA+hB5CHH2ZcbrkWeYctV7N&#10;M4W2BASzdI/NGLbo47BMoDLCk0F34JBvreljCN89f4LIuQHlZzyP8LgNIqGt20JQp0tDeNbYcH4m&#10;LD/mNN3kAV5lwHT/oTxOb29my4E/6vfGndFo0Ov0ewu/cz5ezjuzeTAcjhbn8/NF8NayDvphyill&#10;YuEw9UH+Qf/v5LW/iI1w2wvQErSs5AZyvEppiSi3regNJqAgcOAGdkdN1ohkaxgdsVEYKWlecJM6&#10;3dvOW4xb5Rz79t2Xs0V3/Tk62LuTWxNRQamgkoeqOVlaJTaKNtWq2ot7Jek1CBToOBXCfAMjleo1&#10;RiXMigjrVxuiGEbZQwEit4PlYKiDsToYRMSwNcIGo8acm2YAbQrF1ykgBy5RIWdwERLuJGovScMC&#10;KFsH7r8jv59VdsAc+y7q10Sd/gQAAP//AwBQSwMEFAAGAAgAAAAhAJL52DXhAAAACgEAAA8AAABk&#10;cnMvZG93bnJldi54bWxMj0FPwzAMhe9I/IfISNxY2gKFlaYTQtoFxARlQhyzxmsLjVM1Wdfx6+ed&#10;4Gb7Pb33OV9MthMjDr51pCCeRSCQKmdaqhWsP5ZX9yB80GR05wgVHNDDojg/y3Vm3J7ecSxDLTiE&#10;fKYVNCH0mZS+atBqP3M9EmtbN1gdeB1qaQa953DbySSKUml1S9zQ6B6fGqx+yp3l3pv+e716Xi1f&#10;D7+fo397+Spvt06py4vp8QFEwCn8meGEz+hQMNPG7ch40SmYp/M7tvKQgDjpSRLzYaMgia9TkEUu&#10;/79QHAEAAP//AwBQSwECLQAUAAYACAAAACEAtoM4kv4AAADhAQAAEwAAAAAAAAAAAAAAAAAAAAAA&#10;W0NvbnRlbnRfVHlwZXNdLnhtbFBLAQItABQABgAIAAAAIQA4/SH/1gAAAJQBAAALAAAAAAAAAAAA&#10;AAAAAC8BAABfcmVscy8ucmVsc1BLAQItABQABgAIAAAAIQD8SU+E3wIAAJkFAAAOAAAAAAAAAAAA&#10;AAAAAC4CAABkcnMvZTJvRG9jLnhtbFBLAQItABQABgAIAAAAIQCS+dg14QAAAAoBAAAPAAAAAAAA&#10;AAAAAAAAADkFAABkcnMvZG93bnJldi54bWxQSwUGAAAAAAQABADzAAAARwYAAAAA&#10;">
                <v:textbox inset="0,0,0,0">
                  <w:txbxContent>
                    <w:p w:rsidR="00EC0C96" w:rsidRPr="009226DB" w:rsidRDefault="00EC0C96"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EC0C96" w:rsidRDefault="00EC0C96" w:rsidP="00B64993">
                      <w:pPr>
                        <w:jc w:val="center"/>
                        <w:rPr>
                          <w:sz w:val="16"/>
                        </w:rPr>
                      </w:pPr>
                    </w:p>
                  </w:txbxContent>
                </v:textbox>
              </v:rect>
            </w:pict>
          </mc:Fallback>
        </mc:AlternateContent>
      </w:r>
    </w:p>
    <w:p w:rsidR="00B64993" w:rsidRPr="00DD0D33" w:rsidRDefault="005614D0" w:rsidP="00B64993">
      <w:pPr>
        <w:pStyle w:val="ConsPlusNormal"/>
        <w:ind w:firstLine="540"/>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8098155</wp:posOffset>
                </wp:positionH>
                <wp:positionV relativeFrom="paragraph">
                  <wp:posOffset>99695</wp:posOffset>
                </wp:positionV>
                <wp:extent cx="1232535" cy="949325"/>
                <wp:effectExtent l="0" t="0" r="2476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696E86" w:rsidRPr="004E4914" w:rsidRDefault="00696E86"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696E86" w:rsidRPr="0000404B" w:rsidRDefault="00696E86" w:rsidP="00B64993">
                            <w:pPr>
                              <w:ind w:left="-98" w:right="-137"/>
                              <w:jc w:val="center"/>
                              <w:rPr>
                                <w:sz w:val="17"/>
                                <w:szCs w:val="17"/>
                              </w:rPr>
                            </w:pPr>
                          </w:p>
                          <w:p w:rsidR="00696E86" w:rsidRPr="0000404B" w:rsidRDefault="00696E86" w:rsidP="00B64993">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637.65pt;margin-top:7.85pt;width:97.05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veTAIAAGEEAAAOAAAAZHJzL2Uyb0RvYy54bWysVM2O0zAQviPxDpbvNG22hW3UdLXqUoS0&#10;wEoLD+A4TmPh2GbsNllOSHtF4hF4CC6In32G9I2YON1u+REHRA6WxzPzzcw3M5mdNJUiGwFOGp3S&#10;0WBIidDc5FKvUvrq5fLBMSXOM50zZbRI6ZVw9GR+/96stomITWlULoAgiHZJbVNaem+TKHK8FBVz&#10;A2OFRmVhoGIeRVhFObAa0SsVxcPhw6g2kFswXDiHr2e9ks4DflEI7l8UhROeqJRibj6cEM6sO6P5&#10;jCUrYLaUfJcG+4csKiY1Bt1DnTHPyBrkb1CV5GCcKfyAmyoyRSG5CDVgNaPhL9VclsyKUAuS4+ye&#10;Jvf/YPnzzQUQmac0jinRrMIetR+377Yf2m/tzfa6/dTetF+379vv7ef2C0EjZKy2LkHHS3sBXc3O&#10;nhv+2hFtFiXTK3EKYOpSsBzzHHX20U8OneDQlWT1M5NjPLb2JpDXFFB1gEgLaUKPrvY9Eo0nHB9H&#10;8VE8OZpQwlE3HU9RCiFYcuttwfknwlSku6QUcAYCOtucO99lw5Jbk5C9UTJfSqWCAKtsoYBsGM7L&#10;Mnw7dHdopjSpMfoEY/8dYhi+P0FU0uPgK1ml9HhvxJKOtsc6D2PpmVT9HVNWesdjR13fAt9kTWhd&#10;ILmjNTP5FRILpp9z3Eu8lAbeUlLjjKfUvVkzEJSopxqbMx2Nx91SBGE8eRSjAIea7FDDNEeolHpK&#10;+uvC94u0tiBXJUYaBTa0OcWGFjJwfZfVLn2c49CC3c51i3IoB6u7P8P8Bw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G86q95MAgAAYQQAAA4AAAAAAAAAAAAAAAAALgIAAGRycy9lMm9Eb2MueG1sUEsBAi0AFAAGAAgA&#10;AAAhAHOhR1PgAAAADAEAAA8AAAAAAAAAAAAAAAAApgQAAGRycy9kb3ducmV2LnhtbFBLBQYAAAAA&#10;BAAEAPMAAACzBQAAAAA=&#10;">
                <v:textbox>
                  <w:txbxContent>
                    <w:p w:rsidR="00EC0C96" w:rsidRPr="004E4914" w:rsidRDefault="00EC0C96"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EC0C96" w:rsidRPr="0000404B" w:rsidRDefault="00EC0C96" w:rsidP="00B64993">
                      <w:pPr>
                        <w:ind w:left="-98" w:right="-137"/>
                        <w:jc w:val="center"/>
                        <w:rPr>
                          <w:sz w:val="17"/>
                          <w:szCs w:val="17"/>
                        </w:rPr>
                      </w:pPr>
                    </w:p>
                    <w:p w:rsidR="00EC0C96" w:rsidRPr="0000404B" w:rsidRDefault="00EC0C96" w:rsidP="00B64993">
                      <w:pPr>
                        <w:ind w:left="-98" w:right="-137"/>
                        <w:jc w:val="center"/>
                        <w:rPr>
                          <w:b/>
                          <w:sz w:val="17"/>
                          <w:szCs w:val="17"/>
                        </w:rPr>
                      </w:pPr>
                    </w:p>
                  </w:txbxContent>
                </v:textbox>
              </v:rect>
            </w:pict>
          </mc:Fallback>
        </mc:AlternateContent>
      </w:r>
      <w:r>
        <w:rPr>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33655</wp:posOffset>
                </wp:positionV>
                <wp:extent cx="1501140" cy="786130"/>
                <wp:effectExtent l="0" t="0" r="22860" b="13970"/>
                <wp:wrapNone/>
                <wp:docPr id="21"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696E86" w:rsidRDefault="00696E86" w:rsidP="00B64993">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8" style="position:absolute;left:0;text-align:left;margin-left:-8.7pt;margin-top:2.65pt;width:118.2pt;height: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vkMA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yjmzoiWN9l/33/ff9j9YPo38dM4XlPbg7jF26N0dyE+eWVg0wq7VDSJ0jRIVVZXH/OzJheh4&#10;uspW3VuoCF1sAiSqdjW2EZBIYLukyONJEbULTNLPfDLM8zEJJyl2eXWRv0ySZaI43nbow2sFLYtG&#10;yZUx2vlImijE9s6HWJAojlmpATC6WmpjkoPr1cIg2woakGX6Ug/U53masawr+XQymiTkJzF/DjFM&#10;398gEDa2SuMWyXp1sIPQprepSmMP7EXCeuLDbrXr5TlKsYLqkehE6GeZdo+MBvALZx3Nccn9541A&#10;xZl5Y0mSaT6O/IXkjCeXI3LwPLI6jwgrCarkgbPeXIR+WTYO9bqhl/JEgIUbkrHWid4ocV/VoXya&#10;1cT6Ya/iMpz7KevX9s9/Ag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BCefvkMAIAAEUEAAAOAAAAAAAAAAAAAAAAAC4C&#10;AABkcnMvZTJvRG9jLnhtbFBLAQItABQABgAIAAAAIQC1e8wN3wAAAAkBAAAPAAAAAAAAAAAAAAAA&#10;AIoEAABkcnMvZG93bnJldi54bWxQSwUGAAAAAAQABADzAAAAlgUAAAAA&#10;">
                <v:textbox>
                  <w:txbxContent>
                    <w:p w:rsidR="00EC0C96" w:rsidRDefault="00EC0C96" w:rsidP="00B64993">
                      <w:pPr>
                        <w:jc w:val="center"/>
                      </w:pPr>
                      <w:r>
                        <w:t xml:space="preserve">                   Застройщик</w:t>
                      </w:r>
                    </w:p>
                  </w:txbxContent>
                </v:textbox>
              </v:oval>
            </w:pict>
          </mc:Fallback>
        </mc:AlternateContent>
      </w:r>
      <w:r w:rsidR="00B64993" w:rsidRPr="00DD0D33">
        <w:rPr>
          <w:color w:val="000000" w:themeColor="text1"/>
        </w:rPr>
        <w:tab/>
      </w:r>
    </w:p>
    <w:p w:rsidR="00B64993" w:rsidRPr="00DD0D33" w:rsidRDefault="005614D0" w:rsidP="00B64993">
      <w:pPr>
        <w:pStyle w:val="ConsPlusNormal"/>
        <w:ind w:firstLine="540"/>
        <w:jc w:val="both"/>
        <w:rPr>
          <w:color w:val="000000" w:themeColor="text1"/>
        </w:rPr>
      </w:pPr>
      <w:r>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2179955</wp:posOffset>
                </wp:positionH>
                <wp:positionV relativeFrom="paragraph">
                  <wp:posOffset>48260</wp:posOffset>
                </wp:positionV>
                <wp:extent cx="1714500" cy="829945"/>
                <wp:effectExtent l="0" t="0" r="1905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Pr="004E4914" w:rsidRDefault="00696E86"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696E86" w:rsidRPr="004E4914" w:rsidRDefault="00696E86" w:rsidP="00B64993">
                            <w:pPr>
                              <w:tabs>
                                <w:tab w:val="num" w:pos="1260"/>
                                <w:tab w:val="num" w:pos="1560"/>
                              </w:tabs>
                              <w:jc w:val="center"/>
                              <w:rPr>
                                <w:b/>
                                <w:bCs/>
                                <w:sz w:val="16"/>
                              </w:rPr>
                            </w:pPr>
                          </w:p>
                          <w:p w:rsidR="00696E86" w:rsidRPr="0000404B" w:rsidRDefault="00696E86" w:rsidP="00B64993">
                            <w:pPr>
                              <w:jc w:val="center"/>
                            </w:pPr>
                          </w:p>
                          <w:p w:rsidR="00696E86" w:rsidRDefault="00696E86" w:rsidP="00B64993">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71.65pt;margin-top:3.8pt;width:135pt;height:6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EC0C96" w:rsidRPr="004E4914" w:rsidRDefault="00EC0C96"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EC0C96" w:rsidRPr="004E4914" w:rsidRDefault="00EC0C96" w:rsidP="00B64993">
                      <w:pPr>
                        <w:tabs>
                          <w:tab w:val="num" w:pos="1260"/>
                          <w:tab w:val="num" w:pos="1560"/>
                        </w:tabs>
                        <w:jc w:val="center"/>
                        <w:rPr>
                          <w:b/>
                          <w:bCs/>
                          <w:sz w:val="16"/>
                        </w:rPr>
                      </w:pPr>
                    </w:p>
                    <w:p w:rsidR="00EC0C96" w:rsidRPr="0000404B" w:rsidRDefault="00EC0C96" w:rsidP="00B64993">
                      <w:pPr>
                        <w:jc w:val="center"/>
                      </w:pPr>
                    </w:p>
                    <w:p w:rsidR="00EC0C96" w:rsidRDefault="00EC0C96" w:rsidP="00B64993">
                      <w:pPr>
                        <w:ind w:right="-660"/>
                      </w:pPr>
                    </w:p>
                  </w:txbxContent>
                </v:textbox>
              </v:rect>
            </w:pict>
          </mc:Fallback>
        </mc:AlternateContent>
      </w:r>
    </w:p>
    <w:p w:rsidR="00B64993" w:rsidRPr="00DD0D33" w:rsidRDefault="005614D0" w:rsidP="00B64993">
      <w:pPr>
        <w:pStyle w:val="ConsPlusNormal"/>
        <w:ind w:firstLine="540"/>
        <w:jc w:val="both"/>
        <w:rPr>
          <w:color w:val="000000" w:themeColor="text1"/>
        </w:rPr>
      </w:pPr>
      <w:r>
        <w:rPr>
          <w:noProof/>
          <w:color w:val="000000" w:themeColor="text1"/>
        </w:rPr>
        <mc:AlternateContent>
          <mc:Choice Requires="wps">
            <w:drawing>
              <wp:anchor distT="0" distB="0" distL="114300" distR="114300" simplePos="0" relativeHeight="251654144" behindDoc="0" locked="0" layoutInCell="0" allowOverlap="1">
                <wp:simplePos x="0" y="0"/>
                <wp:positionH relativeFrom="column">
                  <wp:posOffset>1143000</wp:posOffset>
                </wp:positionH>
                <wp:positionV relativeFrom="paragraph">
                  <wp:posOffset>144780</wp:posOffset>
                </wp:positionV>
                <wp:extent cx="1143000" cy="228600"/>
                <wp:effectExtent l="0" t="0" r="0" b="0"/>
                <wp:wrapNone/>
                <wp:docPr id="1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E86" w:rsidRPr="00EC7762" w:rsidRDefault="00696E86" w:rsidP="00B64993">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0pt;margin-top:11.4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En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phhxUgNH3YerN1fvu6/d96u33cfue/fl6l33rfvUfUb+yFSsbVQE&#10;F580Z9JgVs2pyJ4rxEVSEr6mMylFW1KSQ56+8XdvXDAbBVfRqn0ocniPnGthi7cpZG0CQlnQxnJ0&#10;ueeIbjTK4ND3g6HnAZUZfBsMwjHY5gkS7W43Uun7VNTIGDGWoAEbnVycKt277lzMY1ykrKrgnEQV&#10;v3EAMfsTaoXU3yYRZAKm8TQ5WZJfTb3pMlyGgRMMxksn8BYLZ5YmgTNO/cloMVwkycJ/bbLwg6hk&#10;eU65eXQnOD/4M0K30u+lspecEhXLTTiTkpLrVVJJdEFA8Kn9bctz4ObeTMNWD7DcguQPAm8+mDrp&#10;OJw4QRqMnOnECx3Pn86nYy+YBov0JqRTxum/Q0Kt4dxi+S0wEIDRQE/mATAS1UzDPKlYHeNw70Qi&#10;o8Ylzy3LmrCqtw/qYHL/dR1m6cibBMPQmUxGQycYLj1nHqaJM0v88XiynCfz5S1ql1Yu6t9LYQk5&#10;0N5Bvts3rlMGse6EadvNdFjfqXqz2tgOD0zBTPetRH4J/ScFtAd0EoxvMEohX2LUwiiMsXpxTiTF&#10;qHrAoYfN3NwZcmesdgbhGVyNscaoNxPdz9fzRrJ1CZF9yyYXM+jzgtkWvM4CEJgNjDeLZTuKzfw8&#10;3Fuv6z+Mkx8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FdiEScNAwAAeAYAAA4AAAAAAAAAAAAAAAAALgIAAGRycy9lMm9E&#10;b2MueG1sUEsBAi0AFAAGAAgAAAAhAIf8MqHcAAAACQEAAA8AAAAAAAAAAAAAAAAAZwUAAGRycy9k&#10;b3ducmV2LnhtbFBLBQYAAAAABAAEAPMAAABwBgAAAAA=&#10;" o:allowincell="f" filled="f" stroked="f" strokeweight="0">
                <v:textbox inset="0,0,0,0">
                  <w:txbxContent>
                    <w:p w:rsidR="00EC0C96" w:rsidRPr="00EC7762" w:rsidRDefault="00EC0C96" w:rsidP="00B64993">
                      <w:pPr>
                        <w:jc w:val="center"/>
                        <w:rPr>
                          <w:sz w:val="18"/>
                        </w:rPr>
                      </w:pPr>
                      <w:r w:rsidRPr="00EC7762">
                        <w:rPr>
                          <w:sz w:val="18"/>
                        </w:rPr>
                        <w:t>Документы</w:t>
                      </w:r>
                    </w:p>
                  </w:txbxContent>
                </v:textbox>
              </v:rect>
            </w:pict>
          </mc:Fallback>
        </mc:AlternateContent>
      </w:r>
      <w:r w:rsidR="00B64993" w:rsidRPr="00DD0D33">
        <w:rPr>
          <w:b/>
          <w:color w:val="000000" w:themeColor="text1"/>
        </w:rPr>
        <w:t xml:space="preserve">              </w:t>
      </w: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4294967295" distB="4294967295" distL="114300" distR="114300" simplePos="0" relativeHeight="251666432" behindDoc="0" locked="0" layoutInCell="1" allowOverlap="1">
                <wp:simplePos x="0" y="0"/>
                <wp:positionH relativeFrom="column">
                  <wp:posOffset>3879850</wp:posOffset>
                </wp:positionH>
                <wp:positionV relativeFrom="paragraph">
                  <wp:posOffset>128269</wp:posOffset>
                </wp:positionV>
                <wp:extent cx="2280285" cy="0"/>
                <wp:effectExtent l="0" t="76200" r="2476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Pr>
          <w:noProof/>
          <w:color w:val="000000" w:themeColor="text1"/>
        </w:rPr>
        <mc:AlternateContent>
          <mc:Choice Requires="wps">
            <w:drawing>
              <wp:anchor distT="4294967295" distB="4294967295" distL="114300" distR="114300" simplePos="0" relativeHeight="251667456" behindDoc="0" locked="0" layoutInCell="1" allowOverlap="1">
                <wp:simplePos x="0" y="0"/>
                <wp:positionH relativeFrom="column">
                  <wp:posOffset>7760335</wp:posOffset>
                </wp:positionH>
                <wp:positionV relativeFrom="paragraph">
                  <wp:posOffset>128269</wp:posOffset>
                </wp:positionV>
                <wp:extent cx="337820" cy="0"/>
                <wp:effectExtent l="0" t="76200" r="2413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mc:Fallback>
        </mc:AlternateConten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4294967295" distB="4294967295" distL="114300" distR="114300" simplePos="0" relativeHeight="251664384" behindDoc="0" locked="0" layoutInCell="1" allowOverlap="1">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7765415</wp:posOffset>
                </wp:positionH>
                <wp:positionV relativeFrom="paragraph">
                  <wp:posOffset>23495</wp:posOffset>
                </wp:positionV>
                <wp:extent cx="958215" cy="1148080"/>
                <wp:effectExtent l="0" t="0" r="70485" b="5207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mc:Fallback>
        </mc:AlternateContent>
      </w:r>
      <w:r>
        <w:rPr>
          <w:noProof/>
          <w:color w:val="000000" w:themeColor="text1"/>
        </w:rPr>
        <mc:AlternateContent>
          <mc:Choice Requires="wps">
            <w:drawing>
              <wp:anchor distT="0" distB="0" distL="114299" distR="114299" simplePos="0" relativeHeight="251674624" behindDoc="0" locked="0" layoutInCell="1" allowOverlap="1">
                <wp:simplePos x="0" y="0"/>
                <wp:positionH relativeFrom="column">
                  <wp:posOffset>615949</wp:posOffset>
                </wp:positionH>
                <wp:positionV relativeFrom="paragraph">
                  <wp:posOffset>131445</wp:posOffset>
                </wp:positionV>
                <wp:extent cx="0" cy="1598295"/>
                <wp:effectExtent l="76200" t="38100" r="57150" b="20955"/>
                <wp:wrapNone/>
                <wp:docPr id="1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mc:Fallback>
        </mc:AlternateContent>
      </w: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0" distB="0" distL="114299" distR="114299" simplePos="0" relativeHeight="251655168" behindDoc="0" locked="0" layoutInCell="0" allowOverlap="1">
                <wp:simplePos x="0" y="0"/>
                <wp:positionH relativeFrom="column">
                  <wp:posOffset>8723629</wp:posOffset>
                </wp:positionH>
                <wp:positionV relativeFrom="paragraph">
                  <wp:posOffset>130175</wp:posOffset>
                </wp:positionV>
                <wp:extent cx="0" cy="8705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mc:Fallback>
        </mc:AlternateContent>
      </w:r>
    </w:p>
    <w:p w:rsidR="00B64993" w:rsidRPr="00DD0D33" w:rsidRDefault="00B64993" w:rsidP="00B64993">
      <w:pPr>
        <w:pStyle w:val="ConsPlusNormal"/>
        <w:ind w:firstLine="540"/>
        <w:jc w:val="both"/>
        <w:rPr>
          <w:b/>
          <w:color w:val="000000" w:themeColor="text1"/>
        </w:rPr>
      </w:pP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5659120</wp:posOffset>
                </wp:positionH>
                <wp:positionV relativeFrom="paragraph">
                  <wp:posOffset>57150</wp:posOffset>
                </wp:positionV>
                <wp:extent cx="1622425" cy="1518285"/>
                <wp:effectExtent l="0" t="0" r="15875" b="247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51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Pr="006A1FFC" w:rsidRDefault="00696E86"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696E86" w:rsidRPr="0000404B" w:rsidRDefault="00696E86" w:rsidP="00B64993">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45.6pt;margin-top:4.5pt;width:127.75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B3A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uhdyFGghTQo+bj5u3mQ/Otudm8az41N83Xzfvme/O5+YKCwFasKnUEG6/K&#10;S2Vz1uWFTF5oJOQ0J2JJJ0rJKqckBZ4u3vtpg3U0bEWL6pFM4TyyMtIVr85UYQGhLKh2Pbre94jW&#10;BiWwGAzCsBf2MUrgX9APRuGobzl5JNptL5U2D6gskDVirEAEDp6sL7RpQ3chjr7kLJ0zzp2jlosp&#10;V2hNQDBz92zR9WEYF6iK8XEfiPwZwnfP7yAKZkD5nBUxHu2DSGTrNhOp06UhjLc2ZMeFPYk6Tbd5&#10;gFcbMN06lMfp7fVk3veHve6oMxz2u51ed+Z3zkbzaWcyDQaD4exsejYL3ljWQS/KWZpSMXOYeif/&#10;oPd38tpexFa4+wuwJ2hZyRXkeJWnFUqZbUW3fxwGGBy4geGwzRoRvoTRkRiFkZLmOTO5073tvMXQ&#10;hx0Z+fbdlnOP7rp/cLB3J7c2ooZSQSV3VXOytEpsFW3qRe1ugtOTVelCptegU2DlxAhjDoxcqlcY&#10;VTAyYqxfroiiGPGHArRu58vOUDtjsTOISGBrjA1GrTk17RxalYotc0AOXL5CTuA+ZMwp9ZYFMLcO&#10;jAGXw3Zk2Tlz6Luo28E6/gEAAP//AwBQSwMEFAAGAAgAAAAhAFY3rWXhAAAACgEAAA8AAABkcnMv&#10;ZG93bnJldi54bWxMj0FPg0AUhO8m/ofNM/FmFwhWSlkaY9KLxkaxMT1u4RVQ9i1ht5T663096XEy&#10;k5lvstVkOjHi4FpLCsJZAAKptFVLtYLtx/ouAeG8pkp3llDBGR2s8uurTKeVPdE7joWvBZeQS7WC&#10;xvs+ldKVDRrtZrZHYu9gB6M9y6GW1aBPXG46GQXBXBrdEi80usenBsvv4mh4N+6/tpvnzfr1/PM5&#10;ureXXXF/sErd3kyPSxAeJ/8Xhgs+o0POTHt7pMqJTkGyCCOOKljwpYsfxvMHEHsFUZyEIPNM/r+Q&#10;/wIAAP//AwBQSwECLQAUAAYACAAAACEAtoM4kv4AAADhAQAAEwAAAAAAAAAAAAAAAAAAAAAAW0Nv&#10;bnRlbnRfVHlwZXNdLnhtbFBLAQItABQABgAIAAAAIQA4/SH/1gAAAJQBAAALAAAAAAAAAAAAAAAA&#10;AC8BAABfcmVscy8ucmVsc1BLAQItABQABgAIAAAAIQAhZprB3AIAAKAFAAAOAAAAAAAAAAAAAAAA&#10;AC4CAABkcnMvZTJvRG9jLnhtbFBLAQItABQABgAIAAAAIQBWN61l4QAAAAoBAAAPAAAAAAAAAAAA&#10;AAAAADYFAABkcnMvZG93bnJldi54bWxQSwUGAAAAAAQABADzAAAARAYAAAAA&#10;">
                <v:textbox inset="0,0,0,0">
                  <w:txbxContent>
                    <w:p w:rsidR="00EC0C96" w:rsidRPr="006A1FFC" w:rsidRDefault="00EC0C96"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EC0C96" w:rsidRPr="0000404B" w:rsidRDefault="00EC0C96" w:rsidP="00B64993">
                      <w:pPr>
                        <w:pStyle w:val="9"/>
                        <w:spacing w:before="0"/>
                        <w:jc w:val="center"/>
                        <w:rPr>
                          <w:rFonts w:ascii="Times New Roman" w:hAnsi="Times New Roman"/>
                          <w:b/>
                          <w:bCs/>
                          <w:sz w:val="14"/>
                        </w:rPr>
                      </w:pPr>
                    </w:p>
                  </w:txbxContent>
                </v:textbox>
              </v:rect>
            </w:pict>
          </mc:Fallback>
        </mc:AlternateContent>
      </w:r>
    </w:p>
    <w:p w:rsidR="00B64993" w:rsidRPr="00DD0D33" w:rsidRDefault="00B64993" w:rsidP="00B64993">
      <w:pPr>
        <w:pStyle w:val="ConsPlusNormal"/>
        <w:ind w:firstLine="540"/>
        <w:jc w:val="both"/>
        <w:rPr>
          <w:b/>
          <w:color w:val="000000" w:themeColor="text1"/>
        </w:rPr>
      </w:pP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3201035</wp:posOffset>
                </wp:positionH>
                <wp:positionV relativeFrom="paragraph">
                  <wp:posOffset>85725</wp:posOffset>
                </wp:positionV>
                <wp:extent cx="1592580" cy="1828800"/>
                <wp:effectExtent l="0" t="0" r="26670" b="19050"/>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Pr="00225B3E" w:rsidRDefault="00696E86"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696E86" w:rsidRPr="00225B3E" w:rsidRDefault="00696E86" w:rsidP="00B64993">
                            <w:pPr>
                              <w:rPr>
                                <w:b/>
                                <w:bCs/>
                                <w:sz w:val="16"/>
                                <w:szCs w:val="16"/>
                              </w:rPr>
                            </w:pPr>
                          </w:p>
                          <w:p w:rsidR="00696E86" w:rsidRDefault="00696E86"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52.05pt;margin-top:6.75pt;width:125.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6D4wIAAKAFAAAOAAAAZHJzL2Uyb0RvYy54bWysVN1u0zAUvkfiHSzfd0n6m0VLp65rEdKA&#10;SQNx7cZOY5HYwXabDISExC0Sj8BDcIP42TOkb8Sx03Yd4wIhEik6/vvyfed8PiendZGjNVOaSxHj&#10;4MjHiIlEUi6WMX7xfN4JMdKGCEpyKViMr5nGp+OHD06qMmJdmcmcMoUAROioKmOcGVNGnqeTjBVE&#10;H8mSCVhMpSqIgaFaelSRCtCL3Ov6/tCrpKKlkgnTGmbP20U8dvhpyhLzLE01MyiPMXAz7qvcd2G/&#10;3viEREtFyownWxrkH1gUhAv46R7qnBiCVorfgyp4oqSWqTlKZOHJNOUJcxpATeD/puYqIyVzWiA5&#10;utynSf8/2OTp+lIhTqF2AUaCFFCj5vPm/eZT86O52XxovjQ3zffNx+Zn87X5hgKXsarUERy8Ki+V&#10;1azLC5m80kjIaUbEkk2UklXGCAWegc2wd+eAHWg4ihbVE0nhf2RlpEtenarCAkJaUO1qdL2vEasN&#10;SmAyGBx3ByGUMoG1IOyGoe84eSTaHS+VNo+YLJANYqzABA6erC+0sXRItNvi6Muc0znPczdQy8U0&#10;V2hNwDBz9zgFoPJwWy5QFePjQXfgkO+s6UMI3z1/gii4AefnvIgxSICn9aLN20xQ50tDeN7GQDkX&#10;lh9znm51wKg2ELp5SI/z29vJfOCP+r2wMxoNep1+b+Z3zsL5tDOZBsPhaHY2PZsF7yzroB9lnFIm&#10;Zg5T7+wf9P/OXtuL2Bp3fwH2BC0ruQKNVxmtEOW2FD0oHtiMcriB3VGrGpF8Ca0jMQojJc1LbjLn&#10;e1t5i3EnnaFv32069+iupAc/9u5pa3fUkCrI5C5rzpbWibZb6MjUi9rdhKHFtzMLSa/Bp8DKmRHa&#10;HASZVG8wqqBlxFi/XhHFMMofC/C67S+7QO2CxS4gIoGjMTYYteHUtH1oVSq+zAA5cHqFnMB9SLlz&#10;6i0LYG4H0Aachm3Lsn3mcOx23TbW8S8A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01VOg+MCAACgBQAADgAAAAAA&#10;AAAAAAAAAAAuAgAAZHJzL2Uyb0RvYy54bWxQSwECLQAUAAYACAAAACEA+2MJw+EAAAAKAQAADwAA&#10;AAAAAAAAAAAAAAA9BQAAZHJzL2Rvd25yZXYueG1sUEsFBgAAAAAEAAQA8wAAAEsGAAAAAA==&#10;">
                <v:textbox inset="0,0,0,0">
                  <w:txbxContent>
                    <w:p w:rsidR="00EC0C96" w:rsidRPr="00225B3E" w:rsidRDefault="00EC0C96"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EC0C96" w:rsidRPr="00225B3E" w:rsidRDefault="00EC0C96" w:rsidP="00B64993">
                      <w:pPr>
                        <w:rPr>
                          <w:b/>
                          <w:bCs/>
                          <w:sz w:val="16"/>
                          <w:szCs w:val="16"/>
                        </w:rPr>
                      </w:pPr>
                    </w:p>
                    <w:p w:rsidR="00EC0C96" w:rsidRDefault="00EC0C96" w:rsidP="00B64993">
                      <w:pPr>
                        <w:jc w:val="center"/>
                        <w:rPr>
                          <w:sz w:val="16"/>
                        </w:rPr>
                      </w:pPr>
                    </w:p>
                  </w:txbxContent>
                </v:textbox>
              </v:rect>
            </w:pict>
          </mc:Fallback>
        </mc:AlternateContent>
      </w:r>
      <w:r w:rsidR="00B64993" w:rsidRPr="00DD0D33">
        <w:rPr>
          <w:b/>
          <w:color w:val="000000" w:themeColor="text1"/>
        </w:rPr>
        <w:tab/>
      </w: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8098155</wp:posOffset>
                </wp:positionH>
                <wp:positionV relativeFrom="paragraph">
                  <wp:posOffset>149860</wp:posOffset>
                </wp:positionV>
                <wp:extent cx="1257300" cy="1913890"/>
                <wp:effectExtent l="0" t="0" r="19050" b="1016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91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Default="00696E86"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696E86" w:rsidRPr="00F562F7" w:rsidRDefault="00696E86" w:rsidP="00B64993">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37.65pt;margin-top:11.8pt;width:99pt;height:150.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1j6QIAAKk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JyLTG0+FavS5lc&#10;gWKBlRMjzDswMqneYFTC7Iiwfr0mimLEHwtQvR00e0PtjeXeICKGoxE2GDXmzDQDaV0otsoAuRG/&#10;kFPojJQ5pd6wAObWgXngYtjNLjtwDn2362bCTn4B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DvQg1j6QIAAKkFAAAO&#10;AAAAAAAAAAAAAAAAAC4CAABkcnMvZTJvRG9jLnhtbFBLAQItABQABgAIAAAAIQA6sNO34AAAAAwB&#10;AAAPAAAAAAAAAAAAAAAAAEMFAABkcnMvZG93bnJldi54bWxQSwUGAAAAAAQABADzAAAAUAYAAAAA&#10;">
                <v:textbox inset="0,0,0,0">
                  <w:txbxContent>
                    <w:p w:rsidR="00EC0C96" w:rsidRDefault="00EC0C96"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EC0C96" w:rsidRPr="00F562F7" w:rsidRDefault="00EC0C96" w:rsidP="00B64993">
                      <w:pPr>
                        <w:jc w:val="center"/>
                        <w:rPr>
                          <w:b/>
                          <w:sz w:val="16"/>
                          <w:szCs w:val="16"/>
                        </w:rPr>
                      </w:pPr>
                      <w:r>
                        <w:rPr>
                          <w:b/>
                          <w:sz w:val="16"/>
                          <w:szCs w:val="16"/>
                        </w:rPr>
                        <w:t>5 рабочих дней</w:t>
                      </w:r>
                    </w:p>
                  </w:txbxContent>
                </v:textbox>
              </v:rect>
            </w:pict>
          </mc:Fallback>
        </mc:AlternateContent>
      </w: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4810760</wp:posOffset>
                </wp:positionH>
                <wp:positionV relativeFrom="paragraph">
                  <wp:posOffset>128905</wp:posOffset>
                </wp:positionV>
                <wp:extent cx="777240" cy="466090"/>
                <wp:effectExtent l="38100" t="0" r="22860" b="4826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H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GtDquHscEqwSnHqnD7NmMR8Lg5bED1v4hRrBcz/MqCtJA1jFCJ3ubUe4&#10;ABu5II4zHOQSDPvbakYxEgzel7d29IT0N0LBQHhv7ebt7TAeTgfTQdpJu71pJ40nk87T2Tjt9GZJ&#10;/3jyZDIeT5J3nnySZhWnlEnP/3b2k/TvZmv/CndTe5j+g1DRQ/SgKJC9/Q+kQ+99u3eDM1d0fW58&#10;dX4MYNxD8P5p+vd0fx+i7j4go18A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NZsVh24CAACIBAAADgAAAAAAAAAA&#10;AAAAAAAuAgAAZHJzL2Uyb0RvYy54bWxQSwECLQAUAAYACAAAACEA/JLzg+EAAAAJAQAADwAAAAAA&#10;AAAAAAAAAADIBAAAZHJzL2Rvd25yZXYueG1sUEsFBgAAAAAEAAQA8wAAANYFAAAAAA==&#10;">
                <v:stroke endarrow="block"/>
              </v:line>
            </w:pict>
          </mc:Fallback>
        </mc:AlternateContent>
      </w: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7223125</wp:posOffset>
                </wp:positionH>
                <wp:positionV relativeFrom="paragraph">
                  <wp:posOffset>24765</wp:posOffset>
                </wp:positionV>
                <wp:extent cx="875030" cy="432435"/>
                <wp:effectExtent l="38100" t="38100" r="20320" b="24765"/>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KcA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mNolCQNtKj9tH23vWq/tZ+3V2j7vv3Rfm2/tNft9/Z6+wHkm+1HkL2yveme&#10;r9CRZ3KlbQYBJ/LMeC7KtTzXT1X52iKpJjWRCxYquthoSJN4j+iei79YDXjmq2eKgg25dCrQuq5M&#10;gyrB9RPvGKRXXvJpgES0Dh3d7DvK1g6V8Dg6GsYD6HsJqnTQTwfDkJVkPqB31sa6x0w1yAs5Flx6&#10;wklGlk+t8wDvTPyzVDMuRBgaIdEqx8fD/jA4WCU49UpvZs1iPhEGLYkfu/Dr8t4zM+pS0hCsZoRO&#10;O9kRLkBGLtDkDAfiBMM+W8MoRoLBpnlpB09InxEKBsCdtJu8N8fx8XQ0HaW9tH847aVxUfQezSZp&#10;73CWHA2LQTGZFMlbDz5Js5pTyqTHf7sFSfp3U9bt425+93uwJyq6Hz0wCmBv/wPoMAW+8bsRmiu6&#10;OTO+Oj8QMPjBuFtSv1m/3oPV3adk/BM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MO+E4pwAgAAkgQAAA4AAAAAAAAA&#10;AAAAAAAALgIAAGRycy9lMm9Eb2MueG1sUEsBAi0AFAAGAAgAAAAhAF4JFKrgAAAACgEAAA8AAAAA&#10;AAAAAAAAAAAAygQAAGRycy9kb3ducmV2LnhtbFBLBQYAAAAABAAEAPMAAADXBQAAAAA=&#10;">
                <v:stroke endarrow="block"/>
              </v:lin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917575</wp:posOffset>
                </wp:positionH>
                <wp:positionV relativeFrom="paragraph">
                  <wp:posOffset>172720</wp:posOffset>
                </wp:positionV>
                <wp:extent cx="1257300" cy="707390"/>
                <wp:effectExtent l="0" t="0" r="19050" b="1651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Default="00696E8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696E86" w:rsidRPr="00F562F7" w:rsidRDefault="00696E8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696E86" w:rsidRPr="00270CDC" w:rsidRDefault="00696E86"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696E86" w:rsidRPr="00CE1E4D" w:rsidRDefault="00696E86" w:rsidP="00B64993">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72.25pt;margin-top:13.6pt;width:9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ht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cYiRIAW0qPm8eb/51PxobjYfmi/NTfN987H52XxtvqGhrVdV6giOXZWX&#10;yirW5YVMXmkk5DQjYskmSskqY4QCy8Du9+4csImGo2hRPZEUPkdWRrrS1akqLCAUBdWuQ9f7DrHa&#10;oAReBt1B2POhkQmshX7YO3Yt9Ei0O10qbR4xWSAbxFiBAxw6WV9oY9mQaLfFsZc5p3Oe5y5Ry8U0&#10;V2hNwC1z93MCQOThtlygKsbHg+7AId9Z04cQvvv9CaLgBmyf8yLGo/0mEtmyzQR1pjSE520MlHNh&#10;+TFn6FYHZLWB0L2H6jizvZ3MB37Y7406YTjodfq9md85G82nnck0GA7D2dn0bBa8s6yDfpRxSpmY&#10;OUy9837Q/ztvbW9h69q9+/cELSu5Ao1XGa0Q5bYVvcFxN8CQwPXrhq1qRPIlzI3EKIyUNC+5yZzp&#10;beMtxp1yjnz735Zzj+5aevBh7562dkcNpYJK7qrmXGmN2Bra1IvaXYORxbcmXUh6DTYFVs6LMOMg&#10;yKR6g1EF8yLG+vWKKIZR/liA1e1w2QVqFyx2AREJHI2xwagNp6YdQqtS8WUGyIHTK+QErkPKnVNv&#10;WQBzm8AMcBq288oOmcPc7bqdquNf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b0OG3hAgAAnQUAAA4AAAAAAAAA&#10;AAAAAAAALgIAAGRycy9lMm9Eb2MueG1sUEsBAi0AFAAGAAgAAAAhALV0y4fhAAAACgEAAA8AAAAA&#10;AAAAAAAAAAAAOwUAAGRycy9kb3ducmV2LnhtbFBLBQYAAAAABAAEAPMAAABJBgAAAAA=&#10;">
                <v:textbox inset="0,0,0,0">
                  <w:txbxContent>
                    <w:p w:rsidR="00EC0C96" w:rsidRDefault="00EC0C9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EC0C96" w:rsidRPr="00F562F7" w:rsidRDefault="00EC0C9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EC0C96" w:rsidRPr="00270CDC" w:rsidRDefault="00EC0C96"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EC0C96" w:rsidRPr="00CE1E4D" w:rsidRDefault="00EC0C96" w:rsidP="00B64993">
                      <w:pPr>
                        <w:jc w:val="center"/>
                      </w:pPr>
                      <w:r w:rsidRPr="00CE1E4D">
                        <w:rPr>
                          <w:b/>
                          <w:bCs/>
                          <w:sz w:val="16"/>
                        </w:rPr>
                        <w:t>1 день</w:t>
                      </w:r>
                    </w:p>
                  </w:txbxContent>
                </v:textbox>
              </v:rect>
            </w:pict>
          </mc:Fallback>
        </mc:AlternateContent>
      </w:r>
    </w:p>
    <w:p w:rsidR="00B64993" w:rsidRPr="00DD0D33" w:rsidRDefault="00B64993" w:rsidP="00B64993">
      <w:pPr>
        <w:pStyle w:val="ConsPlusNormal"/>
        <w:ind w:firstLine="540"/>
        <w:jc w:val="both"/>
        <w:rPr>
          <w:color w:val="000000" w:themeColor="text1"/>
        </w:rPr>
      </w:pPr>
    </w:p>
    <w:p w:rsidR="00B64993" w:rsidRPr="00DD0D33" w:rsidRDefault="005614D0" w:rsidP="00B64993">
      <w:pPr>
        <w:pStyle w:val="ConsPlusNormal"/>
        <w:ind w:firstLine="540"/>
        <w:jc w:val="both"/>
        <w:rPr>
          <w:b/>
          <w:color w:val="000000" w:themeColor="text1"/>
        </w:rPr>
      </w:pPr>
      <w:r>
        <w:rPr>
          <w:noProof/>
          <w:color w:val="000000" w:themeColor="text1"/>
        </w:rPr>
        <mc:AlternateContent>
          <mc:Choice Requires="wps">
            <w:drawing>
              <wp:anchor distT="4294967295" distB="4294967295" distL="114300" distR="114300" simplePos="0" relativeHeight="251673600" behindDoc="0" locked="0" layoutInCell="1" allowOverlap="1">
                <wp:simplePos x="0" y="0"/>
                <wp:positionH relativeFrom="column">
                  <wp:posOffset>565150</wp:posOffset>
                </wp:positionH>
                <wp:positionV relativeFrom="paragraph">
                  <wp:posOffset>64769</wp:posOffset>
                </wp:positionV>
                <wp:extent cx="352425" cy="0"/>
                <wp:effectExtent l="38100" t="76200" r="0" b="952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mc:Fallback>
        </mc:AlternateContent>
      </w:r>
      <w:r>
        <w:rPr>
          <w:noProof/>
          <w:color w:val="000000" w:themeColor="text1"/>
        </w:rPr>
        <mc:AlternateContent>
          <mc:Choice Requires="wps">
            <w:drawing>
              <wp:anchor distT="4294967295" distB="4294967295" distL="114300" distR="114300" simplePos="0" relativeHeight="251672576" behindDoc="0" locked="0" layoutInCell="1" allowOverlap="1">
                <wp:simplePos x="0" y="0"/>
                <wp:positionH relativeFrom="column">
                  <wp:posOffset>2174875</wp:posOffset>
                </wp:positionH>
                <wp:positionV relativeFrom="paragraph">
                  <wp:posOffset>64769</wp:posOffset>
                </wp:positionV>
                <wp:extent cx="1026160" cy="0"/>
                <wp:effectExtent l="38100" t="76200" r="0" b="9525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lbAIAAI4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A8wkqSBFnWfN+83l9337svmEm0+dD+7b93X7qr70V1tPoJ8vfkEsld217vn&#10;S5R6JlttMwg4kafGc1Gu5Jk+UeUbi6Sa1EQuWKjofK0hTeI9onsu/mI14Jm3zxUFG3LhVKB1VZkG&#10;VYLrZ94xSK+95NMAiWgVOrred5StHCrhMYn7w2QIjS9vdBHJfDDvqI11T5lqkBdyLLj0ZJOMLE+s&#10;8+BuTfyzVDMuRBgYIVGb48NBfxAcrBKceqU3s2YxnwiDlsSPXPiFSkFz18yoC0lDsJoROt3JjnAB&#10;MnKBImc4kCYY9tkaRjESDLbMS1t4QvqMUCwA3knbqXt7GB9OR9NR2kv7w2kvjYui92Q2SXvDWfJ4&#10;UDwqJpMieefBJ2lWc0qZ9PhvNiBJ/27Cdru4nd39DuyJiu5HD4wC2Jv/ADpMgG/6dnzmiq5Pja/O&#10;DwMMfTDeLajfqrv3YHX7GRn/Ag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sVw+VsAgAAjgQAAA4AAAAAAAAAAAAAAAAA&#10;LgIAAGRycy9lMm9Eb2MueG1sUEsBAi0AFAAGAAgAAAAhAMEvlPfeAAAACQEAAA8AAAAAAAAAAAAA&#10;AAAAxgQAAGRycy9kb3ducmV2LnhtbFBLBQYAAAAABAAEAPMAAADRBQAAAAA=&#10;">
                <v:stroke endarrow="block"/>
              </v:line>
            </w:pict>
          </mc:Fallback>
        </mc:AlternateContent>
      </w:r>
    </w:p>
    <w:p w:rsidR="00B64993" w:rsidRPr="00DD0D33" w:rsidRDefault="005614D0" w:rsidP="00B64993">
      <w:pPr>
        <w:pStyle w:val="ConsPlusNormal"/>
        <w:ind w:firstLine="540"/>
        <w:jc w:val="both"/>
        <w:rPr>
          <w:bCs/>
          <w:color w:val="000000" w:themeColor="text1"/>
        </w:rPr>
      </w:pP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4810760</wp:posOffset>
                </wp:positionH>
                <wp:positionV relativeFrom="paragraph">
                  <wp:posOffset>-2540</wp:posOffset>
                </wp:positionV>
                <wp:extent cx="760095" cy="554990"/>
                <wp:effectExtent l="38100" t="38100" r="20955" b="3556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lOMZKk8S3qPm/eby67792XzSXafOh+dt+6r91V96O72nz08vXmk5dB2V3v&#10;ni9RH5hstc18wIk8NcBFuZJn+kSVbyySalITuWChovO19mkS8IjuucDFao9n3j5X1NuQC6cCravK&#10;NKgSXD8DxyC9BgnSeBLRKnR0ve8oWzlU+sfHwzgeDTAqvWowSEej0PGIZBAQnLWx7ilTDQIhx4JL&#10;IJxkZHliHQC8NYFnqWZciDA0QqI2x6NBfxAcrBKcghLMrFnMJ8KgJYGxC79QrdfcNTPqQtIQrGaE&#10;TneyI1x4GblAkzPcEycYhmwNoxgJ5jcNpC08ISGjL9gD3knbyXs7ikfTw+lh2kv7w2kvjYui92Q2&#10;SXvDWfJ4UDwqJpMieQfgkzSrOaVMAv6bLUjSv5uy3T5u53e/B3uiovvRA6Me7M1/AB2mABq/HaG5&#10;outTA9XBQPjBD8a7JYXNunsPVrefkvEv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BK+QuwcgIAAJIEAAAOAAAAAAAA&#10;AAAAAAAAAC4CAABkcnMvZTJvRG9jLnhtbFBLAQItABQABgAIAAAAIQBQodnd3wAAAAgBAAAPAAAA&#10;AAAAAAAAAAAAAMwEAABkcnMvZG93bnJldi54bWxQSwUGAAAAAAQABADzAAAA2AUAAAAA&#10;">
                <v:stroke endarrow="block"/>
              </v:line>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7223125</wp:posOffset>
                </wp:positionH>
                <wp:positionV relativeFrom="paragraph">
                  <wp:posOffset>-2540</wp:posOffset>
                </wp:positionV>
                <wp:extent cx="875030" cy="615315"/>
                <wp:effectExtent l="38100" t="0" r="20320" b="5143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mc:Fallback>
        </mc:AlternateContent>
      </w:r>
    </w:p>
    <w:p w:rsidR="00B64993" w:rsidRPr="00DD0D33" w:rsidRDefault="005614D0" w:rsidP="00B64993">
      <w:pPr>
        <w:pStyle w:val="ConsPlusNormal"/>
        <w:ind w:firstLine="540"/>
        <w:jc w:val="both"/>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5594985</wp:posOffset>
                </wp:positionH>
                <wp:positionV relativeFrom="paragraph">
                  <wp:posOffset>107315</wp:posOffset>
                </wp:positionV>
                <wp:extent cx="1622425" cy="1377950"/>
                <wp:effectExtent l="0" t="0" r="1587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37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E86" w:rsidRPr="006A1FFC" w:rsidRDefault="00696E86"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696E86" w:rsidRPr="00225B3E" w:rsidRDefault="00696E86" w:rsidP="00B64993">
                            <w:pPr>
                              <w:jc w:val="center"/>
                              <w:rPr>
                                <w:sz w:val="14"/>
                              </w:rPr>
                            </w:pPr>
                          </w:p>
                          <w:p w:rsidR="00696E86" w:rsidRDefault="00696E86" w:rsidP="00B64993">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5pt;margin-top:8.45pt;width:127.7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p73gIAAJ4FAAAOAAAAZHJzL2Uyb0RvYy54bWysVNuO0zAQfUfiHyy/d5P03mjTVbfbIqQF&#10;ViqIZzdxGgvHDrbbZEFISLwi8Ql8BC+Iy35D+keMnbZbWIQQopWimcQ+PmfmeE7PqpyjDVWaSRHh&#10;4MTHiIpYJkysIvzs6bw1xEgbIhLCpaARvqYan43v3zsti5C2ZSZ5QhUCEKHDsohwZkwRep6OM5oT&#10;fSILKuBjKlVODKRq5SWKlICec6/t+32vlCoplIyp1vD2ovmIxw4/TWlsnqSppgbxCAM3457KPZf2&#10;6Y1PSbhSpMhYvKNB/oFFTpiAQw9QF8QQtFbsDlTOYiW1TM1JLHNPpimLqdMAagL/FzWLjBTUaYHi&#10;6OJQJv3/YOPHmyuFWBLhDkaC5NCi+uP27fZD/a2+2b6rP9U39dft+/p7/bn+gjq2XmWhQ9i2KK6U&#10;VayLSxm/0EjIaUbEik6UkmVGSQIsA7ve+2mDTTRsRcvykUzgOLI20pWuSlVuAaEoqHIduj50iFYG&#10;xfAy6Lfb3XYPoxi+BZ3BYNRzPfRIuN9eKG0eUJkjG0RYgQUcPNlcamPpkHC/xNGXnCVzxrlL1Go5&#10;5QptCNhl7n5OAag8XsYFKiM86gGRP0P47vc7iJwZ8D1neYSHh0UktHWbicS50hDGmxgoc2FPos7R&#10;jQ7IKgOhew/lcW57PZn3/EG3M2wNBr1Oq9uZ+a3z4XzamkyDfn8wO5+ez4I3lnXQDTOWJFTMHKbe&#10;mz/o/p25dtewse3B/geClpVcg8ZFlpQoYbYVnd6oHWBI4P61B41qRPgKBkdsFEZKmufMZM71tvMW&#10;Qx93ZOjb/66cB3TX0qODvTvamhUVlAoqua+as6V1YuNoUy0rdw9GFt+6dCmTa/ApsHJmhCEHQSbV&#10;K4xKGBgR1i/XRFGM+EMBXrfTZR+ofbDcB0TEsDXCBqMmnJpmCq0LxVYZIAdOr5ATuA8pc069ZQHM&#10;bQJDwGnYDSw7ZY5zt+p2rI5/AAAA//8DAFBLAwQUAAYACAAAACEAUK0CM+IAAAALAQAADwAAAGRy&#10;cy9kb3ducmV2LnhtbEyPQU+DQBCF7yb+h82YeLMLRQmlLI0x6UVjo9iYHrcwBZSdJeyWUn+905Me&#10;J+/Le99kq8l0YsTBtZYUhLMABFJpq5ZqBduP9V0CwnlNle4soYIzOljl11eZTit7onccC18LLiGX&#10;agWN930qpSsbNNrNbI/E2cEORns+h1pWgz5xuenkPAhiaXRLvNDoHp8aLL+Lo+Hd+/5ru3nerF/P&#10;P5+je3vZFQ8Hq9TtzfS4BOFx8n8wXPRZHXJ22tsjVU50CpIkDBnlIF6AuABhFMcg9grmUbQAmWfy&#10;/w/5LwAAAP//AwBQSwECLQAUAAYACAAAACEAtoM4kv4AAADhAQAAEwAAAAAAAAAAAAAAAAAAAAAA&#10;W0NvbnRlbnRfVHlwZXNdLnhtbFBLAQItABQABgAIAAAAIQA4/SH/1gAAAJQBAAALAAAAAAAAAAAA&#10;AAAAAC8BAABfcmVscy8ucmVsc1BLAQItABQABgAIAAAAIQCkL7p73gIAAJ4FAAAOAAAAAAAAAAAA&#10;AAAAAC4CAABkcnMvZTJvRG9jLnhtbFBLAQItABQABgAIAAAAIQBQrQIz4gAAAAsBAAAPAAAAAAAA&#10;AAAAAAAAADgFAABkcnMvZG93bnJldi54bWxQSwUGAAAAAAQABADzAAAARwYAAAAA&#10;">
                <v:textbox inset="0,0,0,0">
                  <w:txbxContent>
                    <w:p w:rsidR="00EC0C96" w:rsidRPr="006A1FFC" w:rsidRDefault="00EC0C96"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EC0C96" w:rsidRPr="00225B3E" w:rsidRDefault="00EC0C96" w:rsidP="00B64993">
                      <w:pPr>
                        <w:jc w:val="center"/>
                        <w:rPr>
                          <w:sz w:val="14"/>
                        </w:rPr>
                      </w:pPr>
                    </w:p>
                    <w:p w:rsidR="00EC0C96" w:rsidRDefault="00EC0C96" w:rsidP="00B64993">
                      <w:pPr>
                        <w:pStyle w:val="9"/>
                        <w:rPr>
                          <w:sz w:val="14"/>
                        </w:rPr>
                      </w:pPr>
                    </w:p>
                  </w:txbxContent>
                </v:textbox>
              </v:rect>
            </w:pict>
          </mc:Fallback>
        </mc:AlternateConten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696E86">
          <w:footerReference w:type="default" r:id="rId76"/>
          <w:pgSz w:w="16838" w:h="11906" w:orient="landscape" w:code="9"/>
          <w:pgMar w:top="709" w:right="1134" w:bottom="567" w:left="1134" w:header="709" w:footer="709" w:gutter="0"/>
          <w:cols w:space="708"/>
          <w:docGrid w:linePitch="360"/>
        </w:sectPr>
      </w:pPr>
    </w:p>
    <w:p w:rsidR="00B64993" w:rsidRPr="00495197" w:rsidRDefault="005A3088" w:rsidP="00B64993">
      <w:pPr>
        <w:ind w:left="5529"/>
        <w:jc w:val="center"/>
        <w:outlineLvl w:val="7"/>
        <w:rPr>
          <w:bCs/>
          <w:iCs/>
          <w:color w:val="000000" w:themeColor="text1"/>
          <w:sz w:val="18"/>
          <w:szCs w:val="18"/>
          <w:lang w:eastAsia="en-US"/>
        </w:rPr>
      </w:pPr>
      <w:r>
        <w:rPr>
          <w:bCs/>
          <w:iCs/>
          <w:color w:val="000000" w:themeColor="text1"/>
          <w:lang w:eastAsia="en-US"/>
        </w:rPr>
        <w:lastRenderedPageBreak/>
        <w:t xml:space="preserve">                              </w:t>
      </w:r>
      <w:r w:rsidR="00B64993" w:rsidRPr="00495197">
        <w:rPr>
          <w:bCs/>
          <w:iCs/>
          <w:color w:val="000000" w:themeColor="text1"/>
          <w:sz w:val="18"/>
          <w:szCs w:val="18"/>
          <w:lang w:eastAsia="en-US"/>
        </w:rPr>
        <w:t>Приложение</w:t>
      </w:r>
      <w:r w:rsidR="005F2FBE" w:rsidRPr="00495197">
        <w:rPr>
          <w:bCs/>
          <w:iCs/>
          <w:color w:val="000000" w:themeColor="text1"/>
          <w:sz w:val="18"/>
          <w:szCs w:val="18"/>
          <w:lang w:eastAsia="en-US"/>
        </w:rPr>
        <w:t xml:space="preserve"> </w:t>
      </w:r>
      <w:r w:rsidR="00985B75" w:rsidRPr="00495197">
        <w:rPr>
          <w:bCs/>
          <w:iCs/>
          <w:color w:val="000000" w:themeColor="text1"/>
          <w:sz w:val="18"/>
          <w:szCs w:val="18"/>
          <w:lang w:eastAsia="en-US"/>
        </w:rPr>
        <w:t>№ 7</w:t>
      </w:r>
    </w:p>
    <w:p w:rsidR="00E62525" w:rsidRPr="00495197" w:rsidRDefault="00E62525" w:rsidP="00E62525">
      <w:pPr>
        <w:ind w:left="-108" w:firstLine="142"/>
        <w:jc w:val="right"/>
        <w:rPr>
          <w:rStyle w:val="aff7"/>
          <w:b w:val="0"/>
          <w:color w:val="auto"/>
          <w:sz w:val="18"/>
          <w:szCs w:val="18"/>
          <w:u w:val="none"/>
        </w:rPr>
      </w:pPr>
      <w:r w:rsidRPr="00495197">
        <w:rPr>
          <w:rStyle w:val="aff1"/>
          <w:b w:val="0"/>
          <w:color w:val="auto"/>
          <w:sz w:val="18"/>
          <w:szCs w:val="18"/>
        </w:rPr>
        <w:t xml:space="preserve">к </w:t>
      </w:r>
      <w:r w:rsidRPr="00495197">
        <w:rPr>
          <w:rStyle w:val="aff7"/>
          <w:b w:val="0"/>
          <w:color w:val="auto"/>
          <w:sz w:val="18"/>
          <w:szCs w:val="18"/>
          <w:u w:val="none"/>
        </w:rPr>
        <w:t xml:space="preserve">Административному регламенту администрации </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5614D0" w:rsidP="00B64993">
      <w:pPr>
        <w:pStyle w:val="ConsPlusNormal"/>
        <w:ind w:firstLine="540"/>
        <w:jc w:val="both"/>
        <w:rPr>
          <w:rFonts w:ascii="Times New Roman" w:hAnsi="Times New Roman" w:cs="Times New Roman"/>
          <w:color w:val="000000" w:themeColor="text1"/>
          <w:szCs w:val="22"/>
        </w:rPr>
      </w:pP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0832" behindDoc="0" locked="0" layoutInCell="1" allowOverlap="1">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696E86" w:rsidRDefault="00696E86" w:rsidP="00B64993">
                            <w:pPr>
                              <w:jc w:val="center"/>
                            </w:pPr>
                          </w:p>
                          <w:p w:rsidR="00696E86" w:rsidRDefault="00696E86"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696E86" w:rsidRDefault="00696E86" w:rsidP="00B64993">
                            <w:pPr>
                              <w:jc w:val="center"/>
                            </w:pPr>
                            <w:r>
                              <w:t xml:space="preserve">п. </w:t>
                            </w:r>
                            <w:r w:rsidRPr="00197223">
                              <w:t>3.1.1, 3.2.1, 3.3.1</w:t>
                            </w:r>
                            <w:r>
                              <w:t xml:space="preserve"> </w:t>
                            </w:r>
                          </w:p>
                          <w:p w:rsidR="00696E86" w:rsidRPr="0001423C" w:rsidRDefault="00696E86" w:rsidP="00B64993">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EC0C96" w:rsidRDefault="00EC0C96" w:rsidP="00B64993">
                      <w:pPr>
                        <w:jc w:val="center"/>
                      </w:pPr>
                    </w:p>
                    <w:p w:rsidR="00EC0C96" w:rsidRDefault="00EC0C96"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EC0C96" w:rsidRDefault="00EC0C96" w:rsidP="00B64993">
                      <w:pPr>
                        <w:jc w:val="center"/>
                      </w:pPr>
                      <w:r>
                        <w:t xml:space="preserve">п. </w:t>
                      </w:r>
                      <w:r w:rsidRPr="00197223">
                        <w:t>3.1.1, 3.2.1, 3.3.1</w:t>
                      </w:r>
                      <w:r>
                        <w:t xml:space="preserve"> </w:t>
                      </w:r>
                    </w:p>
                    <w:p w:rsidR="00EC0C96" w:rsidRPr="0001423C" w:rsidRDefault="00EC0C96" w:rsidP="00B64993">
                      <w:pPr>
                        <w:jc w:val="center"/>
                        <w:rPr>
                          <w:b/>
                          <w:bCs/>
                        </w:rPr>
                      </w:pPr>
                      <w:r w:rsidRPr="0001423C">
                        <w:rPr>
                          <w:b/>
                          <w:bCs/>
                        </w:rPr>
                        <w:t>1 день</w:t>
                      </w:r>
                    </w:p>
                  </w:txbxContent>
                </v:textbox>
              </v:rect>
            </w:pict>
          </mc:Fallback>
        </mc:AlternateContent>
      </w:r>
      <w:r>
        <w:rPr>
          <w:rFonts w:ascii="Times New Roman" w:eastAsia="Calibri" w:hAnsi="Times New Roman" w:cs="Times New Roman"/>
          <w:noProof/>
          <w:color w:val="000000" w:themeColor="text1"/>
          <w:szCs w:val="22"/>
        </w:rPr>
        <mc:AlternateContent>
          <mc:Choice Requires="wps">
            <w:drawing>
              <wp:anchor distT="0" distB="0" distL="114299" distR="114299" simplePos="0" relativeHeight="251641856" behindDoc="0" locked="0" layoutInCell="1" allowOverlap="1">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299" distR="114299" simplePos="0" relativeHeight="251642880" behindDoc="0" locked="0" layoutInCell="1" allowOverlap="1">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3904" behindDoc="0" locked="0" layoutInCell="1" allowOverlap="1">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696E86" w:rsidRPr="0001423C" w:rsidRDefault="00696E86" w:rsidP="00B64993">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EC0C96" w:rsidRPr="0001423C" w:rsidRDefault="00EC0C96"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4928" behindDoc="0" locked="0" layoutInCell="1" allowOverlap="1">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5952" behindDoc="0" locked="0" layoutInCell="1" allowOverlap="1">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6976" behindDoc="0" locked="0" layoutInCell="1" allowOverlap="1">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696E86" w:rsidRDefault="00696E86" w:rsidP="00B64993">
                            <w:pPr>
                              <w:pStyle w:val="9"/>
                              <w:spacing w:before="0"/>
                              <w:jc w:val="center"/>
                              <w:rPr>
                                <w:rFonts w:ascii="Times New Roman" w:eastAsia="Calibri" w:hAnsi="Times New Roman"/>
                              </w:rPr>
                            </w:pPr>
                          </w:p>
                          <w:p w:rsidR="00696E86" w:rsidRPr="00281446" w:rsidRDefault="00696E86"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696E86" w:rsidRPr="00043FD0" w:rsidRDefault="00696E86"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696E86" w:rsidRPr="00F86082" w:rsidRDefault="00696E86" w:rsidP="00B64993">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EC0C96" w:rsidRDefault="00EC0C96" w:rsidP="00B64993">
                      <w:pPr>
                        <w:pStyle w:val="9"/>
                        <w:spacing w:before="0"/>
                        <w:jc w:val="center"/>
                        <w:rPr>
                          <w:rFonts w:ascii="Times New Roman" w:eastAsia="Calibri" w:hAnsi="Times New Roman"/>
                        </w:rPr>
                      </w:pPr>
                    </w:p>
                    <w:p w:rsidR="00EC0C96" w:rsidRPr="00281446" w:rsidRDefault="00EC0C96"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EC0C96" w:rsidRPr="00043FD0" w:rsidRDefault="00EC0C96"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EC0C96" w:rsidRPr="00F86082" w:rsidRDefault="00EC0C96" w:rsidP="00B64993">
                      <w:pPr>
                        <w:jc w:val="center"/>
                        <w:rPr>
                          <w:b/>
                          <w:bCs/>
                        </w:rPr>
                      </w:pPr>
                      <w:r w:rsidRPr="00F86082">
                        <w:rPr>
                          <w:b/>
                          <w:bCs/>
                        </w:rPr>
                        <w:t>1 день</w:t>
                      </w:r>
                    </w:p>
                  </w:txbxContent>
                </v:textbox>
              </v:oval>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8000" behindDoc="0" locked="0" layoutInCell="1" allowOverlap="1">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696E86" w:rsidRDefault="00696E86" w:rsidP="00B64993">
                            <w:pPr>
                              <w:jc w:val="center"/>
                              <w:rPr>
                                <w:sz w:val="20"/>
                              </w:rPr>
                            </w:pPr>
                          </w:p>
                          <w:p w:rsidR="00696E86" w:rsidRPr="004551B3" w:rsidRDefault="00696E86"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696E86" w:rsidRPr="004551B3" w:rsidRDefault="00696E86" w:rsidP="00B64993">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EC0C96" w:rsidRDefault="00EC0C96" w:rsidP="00B64993">
                      <w:pPr>
                        <w:jc w:val="center"/>
                        <w:rPr>
                          <w:sz w:val="20"/>
                        </w:rPr>
                      </w:pPr>
                    </w:p>
                    <w:p w:rsidR="00EC0C96" w:rsidRPr="004551B3" w:rsidRDefault="00EC0C96"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EC0C96" w:rsidRPr="004551B3" w:rsidRDefault="00EC0C96" w:rsidP="00B64993">
                      <w:pPr>
                        <w:jc w:val="center"/>
                        <w:rPr>
                          <w:b/>
                          <w:sz w:val="20"/>
                        </w:rPr>
                      </w:pPr>
                      <w:r>
                        <w:rPr>
                          <w:b/>
                          <w:sz w:val="20"/>
                        </w:rPr>
                        <w:t>2</w:t>
                      </w:r>
                      <w:r w:rsidRPr="004551B3">
                        <w:rPr>
                          <w:b/>
                          <w:sz w:val="20"/>
                        </w:rPr>
                        <w:t xml:space="preserve"> дн</w:t>
                      </w:r>
                      <w:r>
                        <w:rPr>
                          <w:b/>
                          <w:sz w:val="20"/>
                        </w:rPr>
                        <w:t>я</w:t>
                      </w:r>
                    </w:p>
                  </w:txbxContent>
                </v:textbox>
              </v:rect>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9024" behindDoc="0" locked="0" layoutInCell="1" allowOverlap="1">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696E86" w:rsidRDefault="00696E8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696E86" w:rsidRDefault="00696E86" w:rsidP="00B64993">
                            <w:pPr>
                              <w:pStyle w:val="ConsNonformat"/>
                              <w:widowControl/>
                              <w:autoSpaceDE/>
                              <w:autoSpaceDN/>
                              <w:adjustRightInd/>
                              <w:rPr>
                                <w:rFonts w:ascii="Times New Roman" w:hAnsi="Times New Roman"/>
                                <w:b/>
                                <w:bCs/>
                                <w:szCs w:val="24"/>
                              </w:rPr>
                            </w:pPr>
                          </w:p>
                          <w:p w:rsidR="00696E86" w:rsidRDefault="00696E86" w:rsidP="00B64993">
                            <w:pPr>
                              <w:pStyle w:val="ConsNonformat"/>
                              <w:widowControl/>
                              <w:autoSpaceDE/>
                              <w:autoSpaceDN/>
                              <w:adjustRightInd/>
                              <w:rPr>
                                <w:rFonts w:ascii="Times New Roman" w:hAnsi="Times New Roman"/>
                                <w:b/>
                                <w:bCs/>
                                <w:szCs w:val="24"/>
                              </w:rPr>
                            </w:pPr>
                          </w:p>
                          <w:p w:rsidR="00696E86" w:rsidRDefault="00696E86" w:rsidP="00B64993">
                            <w:pPr>
                              <w:pStyle w:val="ConsNonformat"/>
                              <w:widowControl/>
                              <w:autoSpaceDE/>
                              <w:autoSpaceDN/>
                              <w:adjustRightInd/>
                              <w:rPr>
                                <w:rFonts w:ascii="Times New Roman" w:hAnsi="Times New Roman"/>
                                <w:b/>
                                <w:bCs/>
                                <w:szCs w:val="24"/>
                              </w:rPr>
                            </w:pPr>
                          </w:p>
                          <w:p w:rsidR="00696E86" w:rsidRDefault="00696E86" w:rsidP="00B64993">
                            <w:pPr>
                              <w:pStyle w:val="ConsNonformat"/>
                              <w:widowControl/>
                              <w:autoSpaceDE/>
                              <w:autoSpaceDN/>
                              <w:adjustRightInd/>
                              <w:rPr>
                                <w:rFonts w:ascii="Times New Roman" w:hAnsi="Times New Roman"/>
                                <w:b/>
                                <w:bCs/>
                                <w:szCs w:val="24"/>
                              </w:rPr>
                            </w:pPr>
                          </w:p>
                          <w:p w:rsidR="00696E86" w:rsidRDefault="00696E86" w:rsidP="00B64993">
                            <w:pPr>
                              <w:pStyle w:val="ConsNonformat"/>
                              <w:widowControl/>
                              <w:autoSpaceDE/>
                              <w:autoSpaceDN/>
                              <w:adjustRightInd/>
                              <w:rPr>
                                <w:rFonts w:ascii="Times New Roman" w:hAnsi="Times New Roman"/>
                                <w:b/>
                                <w:bCs/>
                                <w:szCs w:val="24"/>
                              </w:rPr>
                            </w:pPr>
                          </w:p>
                          <w:p w:rsidR="00696E86" w:rsidRDefault="00696E86" w:rsidP="00B64993">
                            <w:pPr>
                              <w:pStyle w:val="ConsNonformat"/>
                              <w:widowControl/>
                              <w:autoSpaceDE/>
                              <w:autoSpaceDN/>
                              <w:adjustRightInd/>
                              <w:rPr>
                                <w:rFonts w:ascii="Times New Roman" w:hAnsi="Times New Roman"/>
                                <w:b/>
                                <w:bCs/>
                                <w:szCs w:val="24"/>
                              </w:rPr>
                            </w:pPr>
                          </w:p>
                          <w:p w:rsidR="00696E86" w:rsidRDefault="00696E8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EC0C96" w:rsidRDefault="00EC0C9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EC0C96" w:rsidRDefault="00EC0C96" w:rsidP="00B64993">
                      <w:pPr>
                        <w:pStyle w:val="ConsNonformat"/>
                        <w:widowControl/>
                        <w:autoSpaceDE/>
                        <w:autoSpaceDN/>
                        <w:adjustRightInd/>
                        <w:rPr>
                          <w:rFonts w:ascii="Times New Roman" w:hAnsi="Times New Roman"/>
                          <w:b/>
                          <w:bCs/>
                          <w:szCs w:val="24"/>
                        </w:rPr>
                      </w:pPr>
                    </w:p>
                    <w:p w:rsidR="00EC0C96" w:rsidRDefault="00EC0C96" w:rsidP="00B64993">
                      <w:pPr>
                        <w:pStyle w:val="ConsNonformat"/>
                        <w:widowControl/>
                        <w:autoSpaceDE/>
                        <w:autoSpaceDN/>
                        <w:adjustRightInd/>
                        <w:rPr>
                          <w:rFonts w:ascii="Times New Roman" w:hAnsi="Times New Roman"/>
                          <w:b/>
                          <w:bCs/>
                          <w:szCs w:val="24"/>
                        </w:rPr>
                      </w:pPr>
                    </w:p>
                    <w:p w:rsidR="00EC0C96" w:rsidRDefault="00EC0C96" w:rsidP="00B64993">
                      <w:pPr>
                        <w:pStyle w:val="ConsNonformat"/>
                        <w:widowControl/>
                        <w:autoSpaceDE/>
                        <w:autoSpaceDN/>
                        <w:adjustRightInd/>
                        <w:rPr>
                          <w:rFonts w:ascii="Times New Roman" w:hAnsi="Times New Roman"/>
                          <w:b/>
                          <w:bCs/>
                          <w:szCs w:val="24"/>
                        </w:rPr>
                      </w:pPr>
                    </w:p>
                    <w:p w:rsidR="00EC0C96" w:rsidRDefault="00EC0C96" w:rsidP="00B64993">
                      <w:pPr>
                        <w:pStyle w:val="ConsNonformat"/>
                        <w:widowControl/>
                        <w:autoSpaceDE/>
                        <w:autoSpaceDN/>
                        <w:adjustRightInd/>
                        <w:rPr>
                          <w:rFonts w:ascii="Times New Roman" w:hAnsi="Times New Roman"/>
                          <w:b/>
                          <w:bCs/>
                          <w:szCs w:val="24"/>
                        </w:rPr>
                      </w:pPr>
                    </w:p>
                    <w:p w:rsidR="00EC0C96" w:rsidRDefault="00EC0C96" w:rsidP="00B64993">
                      <w:pPr>
                        <w:pStyle w:val="ConsNonformat"/>
                        <w:widowControl/>
                        <w:autoSpaceDE/>
                        <w:autoSpaceDN/>
                        <w:adjustRightInd/>
                        <w:rPr>
                          <w:rFonts w:ascii="Times New Roman" w:hAnsi="Times New Roman"/>
                          <w:b/>
                          <w:bCs/>
                          <w:szCs w:val="24"/>
                        </w:rPr>
                      </w:pPr>
                    </w:p>
                    <w:p w:rsidR="00EC0C96" w:rsidRDefault="00EC0C96" w:rsidP="00B64993">
                      <w:pPr>
                        <w:pStyle w:val="ConsNonformat"/>
                        <w:widowControl/>
                        <w:autoSpaceDE/>
                        <w:autoSpaceDN/>
                        <w:adjustRightInd/>
                        <w:rPr>
                          <w:rFonts w:ascii="Times New Roman" w:hAnsi="Times New Roman"/>
                          <w:b/>
                          <w:bCs/>
                          <w:szCs w:val="24"/>
                        </w:rPr>
                      </w:pPr>
                    </w:p>
                    <w:p w:rsidR="00EC0C96" w:rsidRDefault="00EC0C9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50048" behindDoc="0" locked="0" layoutInCell="1" allowOverlap="1">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696E86" w:rsidRPr="00667158" w:rsidRDefault="00696E86"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696E86" w:rsidRPr="00F86082" w:rsidRDefault="00696E86" w:rsidP="00B6499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EC0C96" w:rsidRPr="00667158" w:rsidRDefault="00EC0C96" w:rsidP="00B64993">
                      <w:pPr>
                        <w:tabs>
                          <w:tab w:val="num" w:pos="1260"/>
                          <w:tab w:val="num" w:pos="1560"/>
                        </w:tabs>
                        <w:jc w:val="center"/>
                        <w:rPr>
                          <w:sz w:val="18"/>
                          <w:szCs w:val="18"/>
                        </w:rPr>
                      </w:pPr>
                      <w:r>
                        <w:rPr>
                          <w:sz w:val="18"/>
                          <w:szCs w:val="18"/>
                        </w:rPr>
                        <w:t xml:space="preserve">Специалист </w:t>
                      </w:r>
                      <w:r w:rsidR="00495197">
                        <w:rPr>
                          <w:sz w:val="18"/>
                          <w:szCs w:val="18"/>
                        </w:rPr>
                        <w:t>о</w:t>
                      </w:r>
                      <w:r>
                        <w:rPr>
                          <w:sz w:val="18"/>
                          <w:szCs w:val="18"/>
                        </w:rPr>
                        <w:t>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EC0C96" w:rsidRPr="00F86082" w:rsidRDefault="00EC0C96" w:rsidP="00B64993">
                      <w:pPr>
                        <w:jc w:val="center"/>
                        <w:rPr>
                          <w:sz w:val="20"/>
                        </w:rPr>
                      </w:pPr>
                    </w:p>
                  </w:txbxContent>
                </v:textbox>
              </v:shap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51072" behindDoc="0" locked="0" layoutInCell="1" allowOverlap="1">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696E86" w:rsidRDefault="00696E86" w:rsidP="00B64993">
                            <w:pPr>
                              <w:jc w:val="center"/>
                              <w:rPr>
                                <w:sz w:val="20"/>
                              </w:rPr>
                            </w:pPr>
                          </w:p>
                          <w:p w:rsidR="00696E86" w:rsidRDefault="00696E86"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696E86" w:rsidRDefault="00696E86" w:rsidP="00B64993">
                            <w:pPr>
                              <w:jc w:val="center"/>
                              <w:rPr>
                                <w:sz w:val="20"/>
                              </w:rPr>
                            </w:pPr>
                          </w:p>
                          <w:p w:rsidR="00696E86" w:rsidRPr="00F86082" w:rsidRDefault="00696E86" w:rsidP="00B64993">
                            <w:pPr>
                              <w:jc w:val="center"/>
                              <w:rPr>
                                <w:b/>
                                <w:bCs/>
                              </w:rPr>
                            </w:pPr>
                            <w:r>
                              <w:rPr>
                                <w:b/>
                                <w:sz w:val="20"/>
                              </w:rPr>
                              <w:t>2</w:t>
                            </w:r>
                            <w:r w:rsidRPr="004551B3">
                              <w:rPr>
                                <w:b/>
                                <w:sz w:val="20"/>
                              </w:rPr>
                              <w:t xml:space="preserve"> дн</w:t>
                            </w:r>
                            <w:r>
                              <w:rPr>
                                <w:b/>
                                <w:sz w:val="20"/>
                              </w:rPr>
                              <w:t>я</w:t>
                            </w:r>
                          </w:p>
                          <w:p w:rsidR="00696E86" w:rsidRPr="00F86082" w:rsidRDefault="00696E86" w:rsidP="00B64993">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EC0C96" w:rsidRDefault="00EC0C96" w:rsidP="00B64993">
                      <w:pPr>
                        <w:jc w:val="center"/>
                        <w:rPr>
                          <w:sz w:val="20"/>
                        </w:rPr>
                      </w:pPr>
                    </w:p>
                    <w:p w:rsidR="00EC0C96" w:rsidRDefault="00EC0C96"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EC0C96" w:rsidRDefault="00EC0C96" w:rsidP="00B64993">
                      <w:pPr>
                        <w:jc w:val="center"/>
                        <w:rPr>
                          <w:sz w:val="20"/>
                        </w:rPr>
                      </w:pPr>
                    </w:p>
                    <w:p w:rsidR="00EC0C96" w:rsidRPr="00F86082" w:rsidRDefault="00EC0C96" w:rsidP="00B64993">
                      <w:pPr>
                        <w:jc w:val="center"/>
                        <w:rPr>
                          <w:b/>
                          <w:bCs/>
                        </w:rPr>
                      </w:pPr>
                      <w:r>
                        <w:rPr>
                          <w:b/>
                          <w:sz w:val="20"/>
                        </w:rPr>
                        <w:t>2</w:t>
                      </w:r>
                      <w:r w:rsidRPr="004551B3">
                        <w:rPr>
                          <w:b/>
                          <w:sz w:val="20"/>
                        </w:rPr>
                        <w:t xml:space="preserve"> дн</w:t>
                      </w:r>
                      <w:r>
                        <w:rPr>
                          <w:b/>
                          <w:sz w:val="20"/>
                        </w:rPr>
                        <w:t>я</w:t>
                      </w:r>
                    </w:p>
                    <w:p w:rsidR="00EC0C96" w:rsidRPr="00F86082" w:rsidRDefault="00EC0C96" w:rsidP="00B64993">
                      <w:pPr>
                        <w:pStyle w:val="a4"/>
                      </w:pPr>
                    </w:p>
                  </w:txbxContent>
                </v:textbox>
              </v:rect>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52096" behindDoc="0" locked="0" layoutInCell="1" allowOverlap="1">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696E86" w:rsidRDefault="00696E86" w:rsidP="00B64993">
                            <w:pPr>
                              <w:pStyle w:val="a7"/>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EC0C96" w:rsidRDefault="00EC0C96" w:rsidP="00B64993">
                      <w:pPr>
                        <w:pStyle w:val="a7"/>
                        <w:rPr>
                          <w:b/>
                          <w:bCs/>
                          <w:szCs w:val="24"/>
                        </w:rPr>
                      </w:pPr>
                      <w:r>
                        <w:rPr>
                          <w:b/>
                          <w:bCs/>
                          <w:szCs w:val="24"/>
                        </w:rPr>
                        <w:t>ДА</w:t>
                      </w:r>
                    </w:p>
                  </w:txbxContent>
                </v:textbox>
              </v:shape>
            </w:pict>
          </mc:Fallback>
        </mc:AlternateContent>
      </w:r>
      <w:r w:rsidR="00B64993" w:rsidRPr="00DD0D33">
        <w:rPr>
          <w:rFonts w:ascii="Times New Roman" w:eastAsia="Calibri" w:hAnsi="Times New Roman" w:cs="Times New Roman"/>
          <w:noProof/>
          <w:color w:val="000000" w:themeColor="text1"/>
          <w:szCs w:val="22"/>
        </w:rPr>
        <w:drawing>
          <wp:inline distT="0" distB="0" distL="0" distR="0" wp14:anchorId="564CCC98" wp14:editId="5B51D063">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7"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495197" w:rsidRDefault="000873EC" w:rsidP="00495197">
      <w:pPr>
        <w:jc w:val="right"/>
        <w:rPr>
          <w:rFonts w:eastAsia="Courier New"/>
          <w:color w:val="000000" w:themeColor="text1"/>
          <w:kern w:val="1"/>
          <w:sz w:val="22"/>
          <w:szCs w:val="22"/>
        </w:rPr>
      </w:pPr>
      <w:r w:rsidRPr="00050848">
        <w:rPr>
          <w:rFonts w:eastAsia="Courier New"/>
          <w:color w:val="000000" w:themeColor="text1"/>
          <w:kern w:val="1"/>
          <w:sz w:val="22"/>
          <w:szCs w:val="22"/>
        </w:rPr>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w:t>
      </w:r>
    </w:p>
    <w:p w:rsidR="00A42822" w:rsidRDefault="000873EC" w:rsidP="00495197">
      <w:pPr>
        <w:jc w:val="right"/>
        <w:rPr>
          <w:rFonts w:eastAsia="Courier New"/>
          <w:color w:val="000000" w:themeColor="text1"/>
          <w:kern w:val="1"/>
          <w:sz w:val="22"/>
          <w:szCs w:val="22"/>
        </w:rPr>
      </w:pPr>
      <w:r w:rsidRPr="00050848">
        <w:rPr>
          <w:rFonts w:eastAsia="Courier New"/>
          <w:color w:val="000000" w:themeColor="text1"/>
          <w:kern w:val="1"/>
          <w:sz w:val="22"/>
          <w:szCs w:val="22"/>
        </w:rPr>
        <w:t xml:space="preserve"> </w:t>
      </w:r>
    </w:p>
    <w:p w:rsidR="00A42822" w:rsidRDefault="00A42822" w:rsidP="00495197">
      <w:pPr>
        <w:jc w:val="right"/>
        <w:rPr>
          <w:rFonts w:eastAsia="Courier New"/>
          <w:color w:val="000000" w:themeColor="text1"/>
          <w:kern w:val="1"/>
          <w:sz w:val="22"/>
          <w:szCs w:val="22"/>
        </w:rPr>
      </w:pPr>
    </w:p>
    <w:p w:rsidR="00A42822" w:rsidRDefault="00A42822" w:rsidP="00495197">
      <w:pPr>
        <w:jc w:val="right"/>
        <w:rPr>
          <w:rFonts w:eastAsia="Courier New"/>
          <w:color w:val="000000" w:themeColor="text1"/>
          <w:kern w:val="1"/>
          <w:sz w:val="22"/>
          <w:szCs w:val="22"/>
        </w:rPr>
      </w:pPr>
    </w:p>
    <w:p w:rsidR="00A42822" w:rsidRDefault="00A42822" w:rsidP="00495197">
      <w:pPr>
        <w:jc w:val="right"/>
        <w:rPr>
          <w:rFonts w:eastAsia="Courier New"/>
          <w:color w:val="000000" w:themeColor="text1"/>
          <w:kern w:val="1"/>
          <w:sz w:val="22"/>
          <w:szCs w:val="22"/>
        </w:rPr>
      </w:pPr>
    </w:p>
    <w:p w:rsidR="00A42822" w:rsidRDefault="00A42822" w:rsidP="00495197">
      <w:pPr>
        <w:jc w:val="right"/>
        <w:rPr>
          <w:rFonts w:eastAsia="Courier New"/>
          <w:color w:val="000000" w:themeColor="text1"/>
          <w:kern w:val="1"/>
          <w:sz w:val="22"/>
          <w:szCs w:val="22"/>
        </w:rPr>
      </w:pPr>
    </w:p>
    <w:p w:rsidR="00A42822" w:rsidRDefault="00A42822" w:rsidP="00495197">
      <w:pPr>
        <w:jc w:val="right"/>
        <w:rPr>
          <w:rFonts w:eastAsia="Courier New"/>
          <w:color w:val="000000" w:themeColor="text1"/>
          <w:kern w:val="1"/>
          <w:sz w:val="22"/>
          <w:szCs w:val="22"/>
        </w:rPr>
      </w:pPr>
    </w:p>
    <w:p w:rsidR="00E66B83" w:rsidRPr="00495197" w:rsidRDefault="000873EC" w:rsidP="00495197">
      <w:pPr>
        <w:jc w:val="right"/>
        <w:rPr>
          <w:rStyle w:val="aff7"/>
          <w:b w:val="0"/>
          <w:color w:val="auto"/>
          <w:sz w:val="18"/>
          <w:szCs w:val="18"/>
          <w:u w:val="none"/>
        </w:rPr>
      </w:pPr>
      <w:r w:rsidRPr="00495197">
        <w:rPr>
          <w:rFonts w:eastAsia="Courier New"/>
          <w:color w:val="000000" w:themeColor="text1"/>
          <w:kern w:val="1"/>
          <w:sz w:val="18"/>
          <w:szCs w:val="18"/>
        </w:rPr>
        <w:lastRenderedPageBreak/>
        <w:t>Приложение № 8</w:t>
      </w:r>
      <w:r w:rsidRPr="00495197">
        <w:rPr>
          <w:rFonts w:eastAsia="Courier New"/>
          <w:color w:val="000000" w:themeColor="text1"/>
          <w:kern w:val="1"/>
          <w:sz w:val="18"/>
          <w:szCs w:val="18"/>
        </w:rPr>
        <w:br/>
      </w:r>
      <w:r w:rsidRPr="00495197">
        <w:rPr>
          <w:rStyle w:val="aff1"/>
          <w:b w:val="0"/>
          <w:color w:val="auto"/>
          <w:sz w:val="18"/>
          <w:szCs w:val="18"/>
        </w:rPr>
        <w:t xml:space="preserve">                                           </w:t>
      </w:r>
      <w:r w:rsidR="00E66B83" w:rsidRPr="00495197">
        <w:rPr>
          <w:rStyle w:val="aff1"/>
          <w:b w:val="0"/>
          <w:color w:val="auto"/>
          <w:sz w:val="18"/>
          <w:szCs w:val="18"/>
        </w:rPr>
        <w:t xml:space="preserve">         </w:t>
      </w:r>
      <w:r w:rsidRPr="00495197">
        <w:rPr>
          <w:rStyle w:val="aff1"/>
          <w:b w:val="0"/>
          <w:color w:val="auto"/>
          <w:sz w:val="18"/>
          <w:szCs w:val="18"/>
        </w:rPr>
        <w:t xml:space="preserve">                        </w:t>
      </w:r>
      <w:r w:rsidR="00DF164F" w:rsidRPr="00495197">
        <w:rPr>
          <w:rStyle w:val="aff1"/>
          <w:b w:val="0"/>
          <w:color w:val="auto"/>
          <w:sz w:val="18"/>
          <w:szCs w:val="18"/>
        </w:rPr>
        <w:t xml:space="preserve">     </w:t>
      </w:r>
      <w:r w:rsidRPr="00495197">
        <w:rPr>
          <w:rStyle w:val="aff1"/>
          <w:b w:val="0"/>
          <w:color w:val="auto"/>
          <w:sz w:val="18"/>
          <w:szCs w:val="18"/>
        </w:rPr>
        <w:t xml:space="preserve">к </w:t>
      </w:r>
      <w:r w:rsidRPr="00495197">
        <w:rPr>
          <w:rStyle w:val="aff7"/>
          <w:b w:val="0"/>
          <w:color w:val="auto"/>
          <w:sz w:val="18"/>
          <w:szCs w:val="18"/>
          <w:u w:val="none"/>
        </w:rPr>
        <w:t xml:space="preserve">Административному регламенту </w:t>
      </w:r>
      <w:r w:rsidR="00E66B83" w:rsidRPr="00495197">
        <w:rPr>
          <w:rStyle w:val="aff7"/>
          <w:b w:val="0"/>
          <w:color w:val="auto"/>
          <w:sz w:val="18"/>
          <w:szCs w:val="18"/>
          <w:u w:val="none"/>
        </w:rPr>
        <w:t xml:space="preserve"> </w:t>
      </w:r>
      <w:r w:rsidR="00DF164F" w:rsidRPr="00495197">
        <w:rPr>
          <w:rStyle w:val="aff7"/>
          <w:b w:val="0"/>
          <w:color w:val="auto"/>
          <w:sz w:val="18"/>
          <w:szCs w:val="18"/>
          <w:u w:val="none"/>
        </w:rPr>
        <w:t>администрации</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r w:rsidR="0096624C">
        <w:rPr>
          <w:color w:val="000000" w:themeColor="text1"/>
          <w:kern w:val="1"/>
          <w:sz w:val="22"/>
          <w:szCs w:val="22"/>
          <w:lang w:eastAsia="zh-CN"/>
        </w:rPr>
        <w:t>Исаковского сельского</w:t>
      </w:r>
      <w:r w:rsidRPr="00050848">
        <w:rPr>
          <w:color w:val="000000" w:themeColor="text1"/>
          <w:kern w:val="1"/>
          <w:sz w:val="22"/>
          <w:szCs w:val="22"/>
          <w:lang w:eastAsia="zh-CN"/>
        </w:rPr>
        <w:t xml:space="preserve"> </w:t>
      </w:r>
      <w:r w:rsidR="00AE0D70">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зарегистрированного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495197">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(наименование структурного подразделения, должность, Ф.И.О. должностного лица администрации, на которое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(нужное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F2" w:rsidRDefault="00F337F2" w:rsidP="006B7476">
      <w:r>
        <w:separator/>
      </w:r>
    </w:p>
  </w:endnote>
  <w:endnote w:type="continuationSeparator" w:id="0">
    <w:p w:rsidR="00F337F2" w:rsidRDefault="00F337F2"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EndPr/>
    <w:sdtContent>
      <w:p w:rsidR="00696E86" w:rsidRDefault="00696E86">
        <w:pPr>
          <w:pStyle w:val="a4"/>
          <w:jc w:val="right"/>
        </w:pPr>
        <w:r>
          <w:fldChar w:fldCharType="begin"/>
        </w:r>
        <w:r>
          <w:instrText xml:space="preserve"> PAGE   \* MERGEFORMAT </w:instrText>
        </w:r>
        <w:r>
          <w:fldChar w:fldCharType="separate"/>
        </w:r>
        <w:r w:rsidR="000D2470">
          <w:rPr>
            <w:noProof/>
          </w:rPr>
          <w:t>1</w:t>
        </w:r>
        <w:r>
          <w:rPr>
            <w:noProof/>
          </w:rPr>
          <w:fldChar w:fldCharType="end"/>
        </w:r>
      </w:p>
    </w:sdtContent>
  </w:sdt>
  <w:p w:rsidR="00696E86" w:rsidRDefault="00696E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86" w:rsidRDefault="00696E86">
    <w:pPr>
      <w:pStyle w:val="a4"/>
      <w:jc w:val="right"/>
    </w:pPr>
  </w:p>
  <w:p w:rsidR="00696E86" w:rsidRDefault="00696E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F2" w:rsidRDefault="00F337F2" w:rsidP="006B7476">
      <w:r>
        <w:separator/>
      </w:r>
    </w:p>
  </w:footnote>
  <w:footnote w:type="continuationSeparator" w:id="0">
    <w:p w:rsidR="00F337F2" w:rsidRDefault="00F337F2"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3"/>
    <w:rsid w:val="000032D6"/>
    <w:rsid w:val="000035B0"/>
    <w:rsid w:val="00003C96"/>
    <w:rsid w:val="00004302"/>
    <w:rsid w:val="00005F73"/>
    <w:rsid w:val="00007CF9"/>
    <w:rsid w:val="00007DA8"/>
    <w:rsid w:val="00010AA7"/>
    <w:rsid w:val="000114F7"/>
    <w:rsid w:val="00011580"/>
    <w:rsid w:val="000133F9"/>
    <w:rsid w:val="00013415"/>
    <w:rsid w:val="00015758"/>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B4D7B"/>
    <w:rsid w:val="000C1E30"/>
    <w:rsid w:val="000C1E64"/>
    <w:rsid w:val="000C28EB"/>
    <w:rsid w:val="000C3124"/>
    <w:rsid w:val="000C4061"/>
    <w:rsid w:val="000D0EE5"/>
    <w:rsid w:val="000D0F55"/>
    <w:rsid w:val="000D2470"/>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29C1"/>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1BBC"/>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5B03"/>
    <w:rsid w:val="003408F0"/>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53BA"/>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409B7"/>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5197"/>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77C6"/>
    <w:rsid w:val="005614D0"/>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B81"/>
    <w:rsid w:val="00685D7F"/>
    <w:rsid w:val="0068660E"/>
    <w:rsid w:val="00690153"/>
    <w:rsid w:val="00692417"/>
    <w:rsid w:val="00692F78"/>
    <w:rsid w:val="006935CD"/>
    <w:rsid w:val="00693E23"/>
    <w:rsid w:val="00696D99"/>
    <w:rsid w:val="00696E86"/>
    <w:rsid w:val="006974CC"/>
    <w:rsid w:val="00697FEB"/>
    <w:rsid w:val="006A026D"/>
    <w:rsid w:val="006A2551"/>
    <w:rsid w:val="006A3482"/>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7F71BD"/>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47C"/>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69E6"/>
    <w:rsid w:val="0091706B"/>
    <w:rsid w:val="009226DB"/>
    <w:rsid w:val="009228DB"/>
    <w:rsid w:val="00923E70"/>
    <w:rsid w:val="00925618"/>
    <w:rsid w:val="0093209C"/>
    <w:rsid w:val="00932A9B"/>
    <w:rsid w:val="00934A5A"/>
    <w:rsid w:val="009367D9"/>
    <w:rsid w:val="00937AC0"/>
    <w:rsid w:val="00940127"/>
    <w:rsid w:val="009421CE"/>
    <w:rsid w:val="009513D9"/>
    <w:rsid w:val="00951B77"/>
    <w:rsid w:val="0095354F"/>
    <w:rsid w:val="00956A16"/>
    <w:rsid w:val="00957460"/>
    <w:rsid w:val="00961716"/>
    <w:rsid w:val="00962884"/>
    <w:rsid w:val="00963B3D"/>
    <w:rsid w:val="00963DD2"/>
    <w:rsid w:val="0096416A"/>
    <w:rsid w:val="00965108"/>
    <w:rsid w:val="0096624C"/>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4B1"/>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2822"/>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77812"/>
    <w:rsid w:val="00A80182"/>
    <w:rsid w:val="00A835B7"/>
    <w:rsid w:val="00A848C8"/>
    <w:rsid w:val="00A85A8C"/>
    <w:rsid w:val="00A85C36"/>
    <w:rsid w:val="00A86941"/>
    <w:rsid w:val="00A87EDB"/>
    <w:rsid w:val="00A966EC"/>
    <w:rsid w:val="00AB1007"/>
    <w:rsid w:val="00AB4102"/>
    <w:rsid w:val="00AB4561"/>
    <w:rsid w:val="00AB5E21"/>
    <w:rsid w:val="00AC29CD"/>
    <w:rsid w:val="00AC2B44"/>
    <w:rsid w:val="00AC4FBC"/>
    <w:rsid w:val="00AC5FBE"/>
    <w:rsid w:val="00AC60AA"/>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454CD"/>
    <w:rsid w:val="00E50CB9"/>
    <w:rsid w:val="00E51F35"/>
    <w:rsid w:val="00E53943"/>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53D"/>
    <w:rsid w:val="00EA1CA7"/>
    <w:rsid w:val="00EA20D7"/>
    <w:rsid w:val="00EA43D2"/>
    <w:rsid w:val="00EB0CA9"/>
    <w:rsid w:val="00EB2FD7"/>
    <w:rsid w:val="00EB30AE"/>
    <w:rsid w:val="00EB37B0"/>
    <w:rsid w:val="00EB3962"/>
    <w:rsid w:val="00EB581C"/>
    <w:rsid w:val="00EC0C96"/>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37F2"/>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0F5C"/>
    <w:rsid w:val="00F92DEA"/>
    <w:rsid w:val="00F93556"/>
    <w:rsid w:val="00F960FB"/>
    <w:rsid w:val="00F96AC3"/>
    <w:rsid w:val="00F976BF"/>
    <w:rsid w:val="00FA168B"/>
    <w:rsid w:val="00FA4225"/>
    <w:rsid w:val="00FA4A24"/>
    <w:rsid w:val="00FA5578"/>
    <w:rsid w:val="00FA6B10"/>
    <w:rsid w:val="00FA704C"/>
    <w:rsid w:val="00FB0441"/>
    <w:rsid w:val="00FB1ACD"/>
    <w:rsid w:val="00FB2CB8"/>
    <w:rsid w:val="00FB3554"/>
    <w:rsid w:val="00FB596E"/>
    <w:rsid w:val="00FB5B55"/>
    <w:rsid w:val="00FB6F5C"/>
    <w:rsid w:val="00FB7C03"/>
    <w:rsid w:val="00FC2434"/>
    <w:rsid w:val="00FC30B6"/>
    <w:rsid w:val="00FC3FF6"/>
    <w:rsid w:val="00FC6569"/>
    <w:rsid w:val="00FD4EA5"/>
    <w:rsid w:val="00FD59B0"/>
    <w:rsid w:val="00FD5DBD"/>
    <w:rsid w:val="00FD6236"/>
    <w:rsid w:val="00FE22A0"/>
    <w:rsid w:val="00FE3F40"/>
    <w:rsid w:val="00FE4CC9"/>
    <w:rsid w:val="00FE56BF"/>
    <w:rsid w:val="00FF0D09"/>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nhideWhenUsed/>
    <w:rsid w:val="00B64993"/>
    <w:rPr>
      <w:color w:val="0000FF"/>
      <w:u w:val="single"/>
    </w:rPr>
  </w:style>
  <w:style w:type="paragraph" w:styleId="a7">
    <w:name w:val="header"/>
    <w:basedOn w:val="a"/>
    <w:link w:val="a8"/>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nhideWhenUsed/>
    <w:rsid w:val="00B64993"/>
    <w:rPr>
      <w:color w:val="0000FF"/>
      <w:u w:val="single"/>
    </w:rPr>
  </w:style>
  <w:style w:type="paragraph" w:styleId="a7">
    <w:name w:val="header"/>
    <w:basedOn w:val="a"/>
    <w:link w:val="a8"/>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8915">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footer" Target="footer1.xm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mfc-dir-krarm@cap.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hyperlink" Target="http://mobileonline.garant.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445FD7963DC5685FA772454096A577644DBA8A46FF21AF5818AD51A332A5B0A43668F054DC6FB99G3nAM" TargetMode="Externa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hyperlink" Target="http://mobileonline.garant.r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yperlink" Target="mailto:sao-isakovo@cap.ru" TargetMode="External"/><Relationship Id="rId77" Type="http://schemas.openxmlformats.org/officeDocument/2006/relationships/image" Target="media/image1.wmf"/><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hyperlink" Target="http://gov.cap.ru/SiteMap.aspx?gov_id=67&amp;id=1542481&amp;title=Mnogofunkcionaljnij_centr_Krasnoarmejskogo_rajona" TargetMode="Externa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2D0B-0BEE-4904-8358-CADBCBD2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24795</Words>
  <Characters>141333</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User</cp:lastModifiedBy>
  <cp:revision>4</cp:revision>
  <cp:lastPrinted>2018-12-07T09:55:00Z</cp:lastPrinted>
  <dcterms:created xsi:type="dcterms:W3CDTF">2018-12-07T13:13:00Z</dcterms:created>
  <dcterms:modified xsi:type="dcterms:W3CDTF">2018-12-07T13:13:00Z</dcterms:modified>
</cp:coreProperties>
</file>