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3"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3"/>
      </w:tblGrid>
      <w:tr w:rsidR="006410EE" w:rsidRPr="00D12B61" w:rsidTr="008364C2">
        <w:tc>
          <w:tcPr>
            <w:tcW w:w="9703" w:type="dxa"/>
            <w:tcBorders>
              <w:top w:val="single" w:sz="4" w:space="0" w:color="auto"/>
              <w:left w:val="nil"/>
              <w:bottom w:val="single" w:sz="4" w:space="0" w:color="auto"/>
              <w:right w:val="nil"/>
            </w:tcBorders>
          </w:tcPr>
          <w:p w:rsidR="006410EE" w:rsidRPr="00D12B61" w:rsidRDefault="006410EE" w:rsidP="008364C2">
            <w:pPr>
              <w:pStyle w:val="a3"/>
              <w:rPr>
                <w:sz w:val="24"/>
              </w:rPr>
            </w:pPr>
            <w:r w:rsidRPr="00D12B61">
              <w:rPr>
                <w:sz w:val="24"/>
              </w:rPr>
              <w:t xml:space="preserve">И Н Ф О Р М А Ц И О Н </w:t>
            </w:r>
            <w:proofErr w:type="spellStart"/>
            <w:proofErr w:type="gramStart"/>
            <w:r w:rsidRPr="00D12B61">
              <w:rPr>
                <w:sz w:val="24"/>
              </w:rPr>
              <w:t>Н</w:t>
            </w:r>
            <w:proofErr w:type="spellEnd"/>
            <w:proofErr w:type="gramEnd"/>
            <w:r w:rsidRPr="00D12B61">
              <w:rPr>
                <w:sz w:val="24"/>
              </w:rPr>
              <w:t xml:space="preserve"> Ы Й   Б Ю Л </w:t>
            </w:r>
            <w:proofErr w:type="spellStart"/>
            <w:r w:rsidRPr="00D12B61">
              <w:rPr>
                <w:sz w:val="24"/>
              </w:rPr>
              <w:t>Л</w:t>
            </w:r>
            <w:proofErr w:type="spellEnd"/>
            <w:r w:rsidRPr="00D12B61">
              <w:rPr>
                <w:sz w:val="24"/>
              </w:rPr>
              <w:t xml:space="preserve"> Е Т Е Н Ь</w:t>
            </w:r>
          </w:p>
        </w:tc>
      </w:tr>
    </w:tbl>
    <w:p w:rsidR="006410EE" w:rsidRPr="00D12B61" w:rsidRDefault="006410EE" w:rsidP="006410EE">
      <w:pPr>
        <w:pStyle w:val="a3"/>
        <w:ind w:firstLine="360"/>
        <w:rPr>
          <w:b/>
          <w:bCs/>
          <w:sz w:val="24"/>
        </w:rPr>
      </w:pPr>
    </w:p>
    <w:p w:rsidR="006410EE" w:rsidRPr="00D12B61" w:rsidRDefault="006410EE" w:rsidP="006410EE">
      <w:pPr>
        <w:pStyle w:val="a3"/>
        <w:ind w:firstLine="360"/>
        <w:rPr>
          <w:b/>
          <w:bCs/>
          <w:sz w:val="24"/>
        </w:rPr>
      </w:pPr>
      <w:r w:rsidRPr="00D12B61">
        <w:rPr>
          <w:b/>
          <w:bCs/>
          <w:sz w:val="24"/>
        </w:rPr>
        <w:t>«ВЕСТНИК СЮРБЕЙ-ТОКАЕВСКОГО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8"/>
        <w:gridCol w:w="5342"/>
      </w:tblGrid>
      <w:tr w:rsidR="006410EE" w:rsidRPr="00D12B61" w:rsidTr="008364C2">
        <w:trPr>
          <w:trHeight w:val="624"/>
        </w:trPr>
        <w:tc>
          <w:tcPr>
            <w:tcW w:w="4228" w:type="dxa"/>
            <w:tcBorders>
              <w:top w:val="single" w:sz="18" w:space="0" w:color="000000"/>
              <w:left w:val="nil"/>
              <w:bottom w:val="single" w:sz="18" w:space="0" w:color="000000"/>
              <w:right w:val="nil"/>
            </w:tcBorders>
          </w:tcPr>
          <w:p w:rsidR="006410EE" w:rsidRPr="00D12B61" w:rsidRDefault="006410EE" w:rsidP="006410EE">
            <w:pPr>
              <w:pStyle w:val="a3"/>
              <w:jc w:val="both"/>
              <w:rPr>
                <w:b/>
                <w:bCs/>
                <w:sz w:val="24"/>
              </w:rPr>
            </w:pPr>
            <w:r w:rsidRPr="00D12B61">
              <w:rPr>
                <w:b/>
                <w:bCs/>
                <w:sz w:val="24"/>
              </w:rPr>
              <w:t>№</w:t>
            </w:r>
            <w:r>
              <w:rPr>
                <w:b/>
                <w:bCs/>
                <w:sz w:val="24"/>
              </w:rPr>
              <w:t xml:space="preserve"> 5</w:t>
            </w:r>
            <w:r>
              <w:rPr>
                <w:b/>
                <w:bCs/>
                <w:sz w:val="24"/>
                <w:lang w:val="en-US"/>
              </w:rPr>
              <w:t>9</w:t>
            </w:r>
            <w:r w:rsidRPr="00D12B61">
              <w:rPr>
                <w:b/>
                <w:bCs/>
                <w:sz w:val="24"/>
              </w:rPr>
              <w:t xml:space="preserve">      </w:t>
            </w:r>
            <w:r>
              <w:rPr>
                <w:b/>
                <w:bCs/>
                <w:sz w:val="24"/>
              </w:rPr>
              <w:t>0</w:t>
            </w:r>
            <w:r>
              <w:rPr>
                <w:b/>
                <w:bCs/>
                <w:sz w:val="24"/>
                <w:lang w:val="en-US"/>
              </w:rPr>
              <w:t>8</w:t>
            </w:r>
            <w:r w:rsidRPr="00D12B61">
              <w:rPr>
                <w:b/>
                <w:bCs/>
                <w:sz w:val="24"/>
              </w:rPr>
              <w:t xml:space="preserve"> </w:t>
            </w:r>
            <w:r>
              <w:rPr>
                <w:b/>
                <w:bCs/>
                <w:sz w:val="24"/>
              </w:rPr>
              <w:t>октября</w:t>
            </w:r>
            <w:r w:rsidRPr="00D12B61">
              <w:rPr>
                <w:b/>
                <w:bCs/>
                <w:sz w:val="24"/>
              </w:rPr>
              <w:t xml:space="preserve"> 201</w:t>
            </w:r>
            <w:r>
              <w:rPr>
                <w:b/>
                <w:bCs/>
                <w:sz w:val="24"/>
              </w:rPr>
              <w:t>8</w:t>
            </w:r>
            <w:r w:rsidRPr="00D12B61">
              <w:rPr>
                <w:b/>
                <w:bCs/>
                <w:sz w:val="24"/>
              </w:rPr>
              <w:t xml:space="preserve"> года</w:t>
            </w:r>
          </w:p>
        </w:tc>
        <w:tc>
          <w:tcPr>
            <w:tcW w:w="5342" w:type="dxa"/>
            <w:tcBorders>
              <w:top w:val="single" w:sz="18" w:space="0" w:color="000000"/>
              <w:left w:val="nil"/>
              <w:bottom w:val="single" w:sz="18" w:space="0" w:color="000000"/>
              <w:right w:val="nil"/>
            </w:tcBorders>
          </w:tcPr>
          <w:p w:rsidR="006410EE" w:rsidRPr="00D12B61" w:rsidRDefault="006410EE" w:rsidP="008364C2">
            <w:pPr>
              <w:pStyle w:val="a3"/>
              <w:tabs>
                <w:tab w:val="left" w:pos="5112"/>
              </w:tabs>
              <w:ind w:left="-28"/>
              <w:jc w:val="both"/>
              <w:rPr>
                <w:b/>
                <w:bCs/>
                <w:sz w:val="24"/>
              </w:rPr>
            </w:pPr>
            <w:r w:rsidRPr="00D12B61">
              <w:rPr>
                <w:b/>
                <w:bCs/>
                <w:sz w:val="24"/>
              </w:rPr>
              <w:t xml:space="preserve">Издание администрации </w:t>
            </w:r>
            <w:proofErr w:type="spellStart"/>
            <w:r w:rsidRPr="00D12B61">
              <w:rPr>
                <w:b/>
                <w:bCs/>
                <w:sz w:val="24"/>
              </w:rPr>
              <w:t>Сюрбей-Токаевского</w:t>
            </w:r>
            <w:proofErr w:type="spellEnd"/>
            <w:r w:rsidRPr="00D12B61">
              <w:rPr>
                <w:b/>
                <w:bCs/>
                <w:sz w:val="24"/>
              </w:rPr>
              <w:t xml:space="preserve"> сельского поселения Комсомольского района Чувашской Республики</w:t>
            </w:r>
          </w:p>
        </w:tc>
      </w:tr>
    </w:tbl>
    <w:p w:rsidR="006410EE" w:rsidRDefault="006410EE" w:rsidP="006410EE">
      <w:pPr>
        <w:pStyle w:val="a3"/>
        <w:rPr>
          <w:sz w:val="20"/>
          <w:szCs w:val="20"/>
          <w:lang w:val="en-US"/>
        </w:rPr>
      </w:pPr>
    </w:p>
    <w:p w:rsidR="006410EE" w:rsidRPr="00A00A4E" w:rsidRDefault="006410EE" w:rsidP="006410EE">
      <w:pPr>
        <w:pStyle w:val="a3"/>
        <w:rPr>
          <w:sz w:val="20"/>
          <w:szCs w:val="20"/>
        </w:rPr>
      </w:pPr>
      <w:r>
        <w:rPr>
          <w:sz w:val="20"/>
          <w:szCs w:val="20"/>
        </w:rPr>
        <w:t>ПОСТАНОВЛЕНИЕ АДМИНИСТРАЦИИ</w:t>
      </w:r>
      <w:r w:rsidRPr="00A00A4E">
        <w:rPr>
          <w:sz w:val="20"/>
          <w:szCs w:val="20"/>
        </w:rPr>
        <w:t xml:space="preserve"> СЮРБЕЙ-ТОКАЕВСКОГО </w:t>
      </w:r>
    </w:p>
    <w:p w:rsidR="006410EE" w:rsidRPr="00A00A4E" w:rsidRDefault="006410EE" w:rsidP="006410EE">
      <w:pPr>
        <w:pStyle w:val="a3"/>
        <w:rPr>
          <w:sz w:val="20"/>
          <w:szCs w:val="20"/>
        </w:rPr>
      </w:pPr>
      <w:r w:rsidRPr="00A00A4E">
        <w:rPr>
          <w:sz w:val="20"/>
          <w:szCs w:val="20"/>
        </w:rPr>
        <w:t>СЕЛЬСКОГО ПОСЕЛЕНИЯ КОМСОМОЛЬСКОГО РАЙОНА ЧУВАШСКОЙ РЕСПУБЛИКИ</w:t>
      </w:r>
    </w:p>
    <w:p w:rsidR="006410EE" w:rsidRPr="00A00A4E" w:rsidRDefault="006410EE" w:rsidP="006410EE">
      <w:pPr>
        <w:pStyle w:val="a3"/>
        <w:rPr>
          <w:sz w:val="20"/>
          <w:szCs w:val="20"/>
        </w:rPr>
      </w:pPr>
    </w:p>
    <w:p w:rsidR="006410EE" w:rsidRPr="00A00A4E" w:rsidRDefault="006410EE" w:rsidP="006410EE">
      <w:pPr>
        <w:rPr>
          <w:sz w:val="20"/>
          <w:szCs w:val="20"/>
        </w:rPr>
      </w:pPr>
      <w:r w:rsidRPr="00A00A4E">
        <w:rPr>
          <w:sz w:val="20"/>
          <w:szCs w:val="20"/>
        </w:rPr>
        <w:t>от «</w:t>
      </w:r>
      <w:r>
        <w:rPr>
          <w:sz w:val="20"/>
          <w:szCs w:val="20"/>
        </w:rPr>
        <w:t>08</w:t>
      </w:r>
      <w:r w:rsidRPr="00A00A4E">
        <w:rPr>
          <w:sz w:val="20"/>
          <w:szCs w:val="20"/>
        </w:rPr>
        <w:t xml:space="preserve">» </w:t>
      </w:r>
      <w:r>
        <w:rPr>
          <w:sz w:val="20"/>
          <w:szCs w:val="20"/>
        </w:rPr>
        <w:t>октября</w:t>
      </w:r>
      <w:r w:rsidRPr="00A00A4E">
        <w:rPr>
          <w:sz w:val="20"/>
          <w:szCs w:val="20"/>
        </w:rPr>
        <w:t xml:space="preserve"> 2018 г.                                                                                                  </w:t>
      </w:r>
      <w:r>
        <w:rPr>
          <w:sz w:val="20"/>
          <w:szCs w:val="20"/>
        </w:rPr>
        <w:t xml:space="preserve">                             № 37</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9"/>
      </w:tblGrid>
      <w:tr w:rsidR="000B31E5" w:rsidRPr="000B31E5" w:rsidTr="008364C2">
        <w:trPr>
          <w:trHeight w:val="1529"/>
        </w:trPr>
        <w:tc>
          <w:tcPr>
            <w:tcW w:w="9819" w:type="dxa"/>
            <w:tcBorders>
              <w:top w:val="nil"/>
              <w:left w:val="nil"/>
              <w:bottom w:val="nil"/>
              <w:right w:val="nil"/>
            </w:tcBorders>
          </w:tcPr>
          <w:p w:rsidR="000B31E5" w:rsidRPr="000B31E5" w:rsidRDefault="000B31E5" w:rsidP="008364C2">
            <w:pPr>
              <w:tabs>
                <w:tab w:val="left" w:pos="5040"/>
              </w:tabs>
              <w:ind w:right="3861"/>
              <w:jc w:val="both"/>
              <w:rPr>
                <w:b/>
                <w:sz w:val="20"/>
                <w:szCs w:val="20"/>
              </w:rPr>
            </w:pPr>
          </w:p>
          <w:p w:rsidR="000B31E5" w:rsidRPr="000B31E5" w:rsidRDefault="000B31E5" w:rsidP="008364C2">
            <w:pPr>
              <w:tabs>
                <w:tab w:val="left" w:pos="5040"/>
              </w:tabs>
              <w:ind w:right="3861"/>
              <w:jc w:val="both"/>
              <w:rPr>
                <w:b/>
                <w:color w:val="000000"/>
                <w:sz w:val="20"/>
                <w:szCs w:val="20"/>
              </w:rPr>
            </w:pPr>
            <w:r w:rsidRPr="000B31E5">
              <w:rPr>
                <w:b/>
                <w:sz w:val="20"/>
                <w:szCs w:val="20"/>
              </w:rPr>
              <w:t xml:space="preserve">О внесении изменений в постановление администрации </w:t>
            </w:r>
            <w:proofErr w:type="spellStart"/>
            <w:r w:rsidRPr="000B31E5">
              <w:rPr>
                <w:rStyle w:val="a9"/>
                <w:sz w:val="20"/>
                <w:szCs w:val="20"/>
              </w:rPr>
              <w:t>Сюрбей-Токаевского</w:t>
            </w:r>
            <w:proofErr w:type="spellEnd"/>
            <w:r w:rsidRPr="000B31E5">
              <w:rPr>
                <w:rStyle w:val="a9"/>
                <w:sz w:val="20"/>
                <w:szCs w:val="20"/>
              </w:rPr>
              <w:t xml:space="preserve"> сельского поселения</w:t>
            </w:r>
            <w:r w:rsidRPr="000B31E5">
              <w:rPr>
                <w:rStyle w:val="a9"/>
                <w:b w:val="0"/>
                <w:sz w:val="20"/>
                <w:szCs w:val="20"/>
              </w:rPr>
              <w:t xml:space="preserve"> </w:t>
            </w:r>
            <w:r w:rsidRPr="000B31E5">
              <w:rPr>
                <w:b/>
                <w:sz w:val="20"/>
                <w:szCs w:val="20"/>
              </w:rPr>
              <w:t>от 22.11.2017 г. № 63</w:t>
            </w:r>
            <w:proofErr w:type="gramStart"/>
            <w:r w:rsidRPr="000B31E5">
              <w:rPr>
                <w:b/>
                <w:sz w:val="20"/>
                <w:szCs w:val="20"/>
              </w:rPr>
              <w:t xml:space="preserve"> О</w:t>
            </w:r>
            <w:proofErr w:type="gramEnd"/>
            <w:r w:rsidRPr="000B31E5">
              <w:rPr>
                <w:b/>
                <w:sz w:val="20"/>
                <w:szCs w:val="20"/>
              </w:rPr>
              <w:t>б утверждении муниципальной пр</w:t>
            </w:r>
            <w:r w:rsidRPr="000B31E5">
              <w:rPr>
                <w:b/>
                <w:sz w:val="20"/>
                <w:szCs w:val="20"/>
              </w:rPr>
              <w:t>о</w:t>
            </w:r>
            <w:r w:rsidRPr="000B31E5">
              <w:rPr>
                <w:b/>
                <w:sz w:val="20"/>
                <w:szCs w:val="20"/>
              </w:rPr>
              <w:t xml:space="preserve">граммы </w:t>
            </w:r>
            <w:r w:rsidRPr="000B31E5">
              <w:rPr>
                <w:b/>
                <w:color w:val="000000"/>
                <w:sz w:val="20"/>
                <w:szCs w:val="20"/>
              </w:rPr>
              <w:t>«Развитие жилищного стро</w:t>
            </w:r>
            <w:r w:rsidRPr="000B31E5">
              <w:rPr>
                <w:b/>
                <w:color w:val="000000"/>
                <w:sz w:val="20"/>
                <w:szCs w:val="20"/>
              </w:rPr>
              <w:softHyphen/>
              <w:t>и</w:t>
            </w:r>
            <w:r w:rsidRPr="000B31E5">
              <w:rPr>
                <w:b/>
                <w:color w:val="000000"/>
                <w:sz w:val="20"/>
                <w:szCs w:val="20"/>
              </w:rPr>
              <w:softHyphen/>
              <w:t>тельства и сферы жилищно-комму</w:t>
            </w:r>
            <w:r w:rsidRPr="000B31E5">
              <w:rPr>
                <w:b/>
                <w:color w:val="000000"/>
                <w:sz w:val="20"/>
                <w:szCs w:val="20"/>
              </w:rPr>
              <w:softHyphen/>
              <w:t>нального хозяйс</w:t>
            </w:r>
            <w:r w:rsidRPr="000B31E5">
              <w:rPr>
                <w:b/>
                <w:color w:val="000000"/>
                <w:sz w:val="20"/>
                <w:szCs w:val="20"/>
              </w:rPr>
              <w:t>т</w:t>
            </w:r>
            <w:r w:rsidRPr="000B31E5">
              <w:rPr>
                <w:b/>
                <w:color w:val="000000"/>
                <w:sz w:val="20"/>
                <w:szCs w:val="20"/>
              </w:rPr>
              <w:t xml:space="preserve">ва в </w:t>
            </w:r>
            <w:proofErr w:type="spellStart"/>
            <w:r w:rsidRPr="000B31E5">
              <w:rPr>
                <w:b/>
                <w:color w:val="000000"/>
                <w:sz w:val="20"/>
                <w:szCs w:val="20"/>
              </w:rPr>
              <w:t>Сюрбей-Токаевском</w:t>
            </w:r>
            <w:proofErr w:type="spellEnd"/>
            <w:r w:rsidRPr="000B31E5">
              <w:rPr>
                <w:b/>
                <w:color w:val="000000"/>
                <w:sz w:val="20"/>
                <w:szCs w:val="20"/>
              </w:rPr>
              <w:t xml:space="preserve">  сельском поселении Комсомольского района Чувашской Республики на 2017–2020 годы»</w:t>
            </w:r>
          </w:p>
          <w:p w:rsidR="000B31E5" w:rsidRPr="000B31E5" w:rsidRDefault="000B31E5" w:rsidP="008364C2">
            <w:pPr>
              <w:pStyle w:val="2"/>
              <w:spacing w:after="0" w:line="240" w:lineRule="auto"/>
              <w:ind w:right="34"/>
              <w:jc w:val="both"/>
              <w:rPr>
                <w:b/>
                <w:sz w:val="20"/>
                <w:szCs w:val="20"/>
              </w:rPr>
            </w:pPr>
          </w:p>
          <w:p w:rsidR="000B31E5" w:rsidRPr="000B31E5" w:rsidRDefault="000B31E5" w:rsidP="008364C2">
            <w:pPr>
              <w:pStyle w:val="ac"/>
              <w:ind w:right="-4219" w:firstLine="720"/>
              <w:jc w:val="both"/>
              <w:rPr>
                <w:color w:val="000000"/>
                <w:sz w:val="20"/>
                <w:szCs w:val="20"/>
              </w:rPr>
            </w:pPr>
            <w:r w:rsidRPr="000B31E5">
              <w:rPr>
                <w:color w:val="000000"/>
                <w:sz w:val="20"/>
                <w:szCs w:val="20"/>
              </w:rPr>
              <w:t xml:space="preserve">В соответствии с пунктом 2 статьи 179 Бюджетного кодекса Российской Федерации администрация </w:t>
            </w:r>
            <w:proofErr w:type="spellStart"/>
            <w:r w:rsidRPr="000B31E5">
              <w:rPr>
                <w:color w:val="000000"/>
                <w:sz w:val="20"/>
                <w:szCs w:val="20"/>
              </w:rPr>
              <w:t>Сюрбей-Токаевского</w:t>
            </w:r>
            <w:proofErr w:type="spellEnd"/>
            <w:r w:rsidRPr="000B31E5">
              <w:rPr>
                <w:color w:val="000000"/>
                <w:sz w:val="20"/>
                <w:szCs w:val="20"/>
              </w:rPr>
              <w:t xml:space="preserve"> сельского поселения  Комсомольского  района Чувашской Республики  </w:t>
            </w:r>
            <w:proofErr w:type="spellStart"/>
            <w:proofErr w:type="gramStart"/>
            <w:r w:rsidRPr="000B31E5">
              <w:rPr>
                <w:color w:val="000000"/>
                <w:sz w:val="20"/>
                <w:szCs w:val="20"/>
              </w:rPr>
              <w:t>п</w:t>
            </w:r>
            <w:proofErr w:type="spellEnd"/>
            <w:proofErr w:type="gramEnd"/>
            <w:r w:rsidRPr="000B31E5">
              <w:rPr>
                <w:color w:val="000000"/>
                <w:sz w:val="20"/>
                <w:szCs w:val="20"/>
              </w:rPr>
              <w:t xml:space="preserve"> о с т а </w:t>
            </w:r>
            <w:proofErr w:type="spellStart"/>
            <w:r w:rsidRPr="000B31E5">
              <w:rPr>
                <w:color w:val="000000"/>
                <w:sz w:val="20"/>
                <w:szCs w:val="20"/>
              </w:rPr>
              <w:t>н</w:t>
            </w:r>
            <w:proofErr w:type="spellEnd"/>
            <w:r w:rsidRPr="000B31E5">
              <w:rPr>
                <w:color w:val="000000"/>
                <w:sz w:val="20"/>
                <w:szCs w:val="20"/>
              </w:rPr>
              <w:t xml:space="preserve"> о в л я е т:</w:t>
            </w:r>
          </w:p>
          <w:p w:rsidR="000B31E5" w:rsidRPr="000B31E5" w:rsidRDefault="000B31E5" w:rsidP="008364C2">
            <w:pPr>
              <w:pStyle w:val="ac"/>
              <w:ind w:firstLine="720"/>
              <w:jc w:val="both"/>
              <w:rPr>
                <w:color w:val="000000"/>
                <w:sz w:val="20"/>
                <w:szCs w:val="20"/>
              </w:rPr>
            </w:pPr>
            <w:r w:rsidRPr="000B31E5">
              <w:rPr>
                <w:color w:val="000000"/>
                <w:sz w:val="20"/>
                <w:szCs w:val="20"/>
              </w:rPr>
              <w:t xml:space="preserve">1. Внести </w:t>
            </w:r>
            <w:r w:rsidRPr="000B31E5">
              <w:rPr>
                <w:sz w:val="20"/>
                <w:szCs w:val="20"/>
              </w:rPr>
              <w:t>в </w:t>
            </w:r>
            <w:hyperlink r:id="rId5" w:anchor="sub_1000" w:history="1">
              <w:r w:rsidRPr="000B31E5">
                <w:rPr>
                  <w:rStyle w:val="ab"/>
                  <w:bCs/>
                  <w:sz w:val="20"/>
                  <w:szCs w:val="20"/>
                </w:rPr>
                <w:t>муниципальную</w:t>
              </w:r>
            </w:hyperlink>
            <w:r w:rsidRPr="000B31E5">
              <w:rPr>
                <w:color w:val="000000"/>
                <w:sz w:val="20"/>
                <w:szCs w:val="20"/>
              </w:rPr>
              <w:t xml:space="preserve"> программу </w:t>
            </w:r>
            <w:proofErr w:type="spellStart"/>
            <w:r w:rsidRPr="000B31E5">
              <w:rPr>
                <w:color w:val="000000"/>
                <w:sz w:val="20"/>
                <w:szCs w:val="20"/>
              </w:rPr>
              <w:t>Сюрбей-Токаевского</w:t>
            </w:r>
            <w:proofErr w:type="spellEnd"/>
            <w:r w:rsidRPr="000B31E5">
              <w:rPr>
                <w:color w:val="000000"/>
                <w:sz w:val="20"/>
                <w:szCs w:val="20"/>
              </w:rPr>
              <w:t xml:space="preserve"> сельского поселения  Комсомольского района Чувашской Республики «</w:t>
            </w:r>
            <w:r w:rsidRPr="000B31E5">
              <w:rPr>
                <w:sz w:val="20"/>
                <w:szCs w:val="20"/>
              </w:rPr>
              <w:t>Развитие жилищного  строительства и сферы жилищно-коммунального хозяйства</w:t>
            </w:r>
            <w:r w:rsidRPr="000B31E5">
              <w:rPr>
                <w:color w:val="000000"/>
                <w:sz w:val="20"/>
                <w:szCs w:val="20"/>
              </w:rPr>
              <w:t xml:space="preserve"> в </w:t>
            </w:r>
            <w:proofErr w:type="spellStart"/>
            <w:r w:rsidRPr="000B31E5">
              <w:rPr>
                <w:color w:val="000000"/>
                <w:sz w:val="20"/>
                <w:szCs w:val="20"/>
              </w:rPr>
              <w:t>Сюрбей-Токаевском</w:t>
            </w:r>
            <w:proofErr w:type="spellEnd"/>
            <w:r w:rsidRPr="000B31E5">
              <w:rPr>
                <w:color w:val="000000"/>
                <w:sz w:val="20"/>
                <w:szCs w:val="20"/>
              </w:rPr>
              <w:t xml:space="preserve"> сельском поселении Комсомольского района Чувашской Республики</w:t>
            </w:r>
            <w:r w:rsidRPr="000B31E5">
              <w:rPr>
                <w:sz w:val="20"/>
                <w:szCs w:val="20"/>
              </w:rPr>
              <w:t xml:space="preserve"> на 2017–2020 годы»</w:t>
            </w:r>
            <w:r w:rsidRPr="000B31E5">
              <w:rPr>
                <w:color w:val="000000"/>
                <w:sz w:val="20"/>
                <w:szCs w:val="20"/>
              </w:rPr>
              <w:t xml:space="preserve">, утвержденную постановлением администрации </w:t>
            </w:r>
            <w:proofErr w:type="spellStart"/>
            <w:r w:rsidRPr="000B31E5">
              <w:rPr>
                <w:color w:val="000000"/>
                <w:sz w:val="20"/>
                <w:szCs w:val="20"/>
              </w:rPr>
              <w:t>Сюрбей-Токаевского</w:t>
            </w:r>
            <w:proofErr w:type="spellEnd"/>
            <w:r w:rsidRPr="000B31E5">
              <w:rPr>
                <w:color w:val="000000"/>
                <w:sz w:val="20"/>
                <w:szCs w:val="20"/>
              </w:rPr>
              <w:t xml:space="preserve"> сельского поселения  Комсомольского района Чувашской Республики от 22 ноября 2017 года  № 63 следующие изменения:</w:t>
            </w:r>
          </w:p>
          <w:p w:rsidR="000B31E5" w:rsidRPr="000B31E5" w:rsidRDefault="000B31E5" w:rsidP="008364C2">
            <w:pPr>
              <w:ind w:firstLine="720"/>
              <w:jc w:val="both"/>
              <w:rPr>
                <w:sz w:val="20"/>
                <w:szCs w:val="20"/>
              </w:rPr>
            </w:pPr>
            <w:r w:rsidRPr="000B31E5">
              <w:rPr>
                <w:sz w:val="20"/>
                <w:szCs w:val="20"/>
              </w:rPr>
              <w:t xml:space="preserve">а) в паспорте муниципальной программы </w:t>
            </w:r>
            <w:proofErr w:type="spellStart"/>
            <w:r w:rsidRPr="000B31E5">
              <w:rPr>
                <w:sz w:val="20"/>
                <w:szCs w:val="20"/>
              </w:rPr>
              <w:t>Сюрбей-Токаевского</w:t>
            </w:r>
            <w:proofErr w:type="spellEnd"/>
            <w:r w:rsidRPr="000B31E5">
              <w:rPr>
                <w:sz w:val="20"/>
                <w:szCs w:val="20"/>
              </w:rPr>
              <w:t xml:space="preserve"> сельского поселения Комсомольского района Чувашской Республики «Развитие жилищного  строительства и сферы жилищно-коммунального хозяйства в </w:t>
            </w:r>
            <w:proofErr w:type="spellStart"/>
            <w:r w:rsidRPr="000B31E5">
              <w:rPr>
                <w:sz w:val="20"/>
                <w:szCs w:val="20"/>
              </w:rPr>
              <w:t>Сюрбей-Токаевском</w:t>
            </w:r>
            <w:proofErr w:type="spellEnd"/>
            <w:r w:rsidRPr="000B31E5">
              <w:rPr>
                <w:sz w:val="20"/>
                <w:szCs w:val="20"/>
              </w:rPr>
              <w:t xml:space="preserve"> сельском поселении Комсомольского района Чувашской Республики» на 2017–2020 годы (далее – Муниципальная программа)  </w:t>
            </w:r>
            <w:r w:rsidRPr="000B31E5">
              <w:rPr>
                <w:color w:val="000000"/>
                <w:sz w:val="20"/>
                <w:szCs w:val="20"/>
              </w:rPr>
              <w:t>позицию  десять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5683"/>
            </w:tblGrid>
            <w:tr w:rsidR="000B31E5" w:rsidRPr="000B31E5" w:rsidTr="008364C2">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0B31E5" w:rsidRPr="000B31E5" w:rsidRDefault="000B31E5" w:rsidP="008364C2">
                  <w:pPr>
                    <w:jc w:val="both"/>
                    <w:rPr>
                      <w:sz w:val="20"/>
                      <w:szCs w:val="20"/>
                    </w:rPr>
                  </w:pPr>
                  <w:r w:rsidRPr="000B31E5">
                    <w:rPr>
                      <w:sz w:val="20"/>
                      <w:szCs w:val="20"/>
                    </w:rPr>
                    <w:t>Объемы финансирования муниципальной программы с разбивкой по годам ее реализации</w:t>
                  </w:r>
                </w:p>
              </w:tc>
              <w:tc>
                <w:tcPr>
                  <w:tcW w:w="5683" w:type="dxa"/>
                  <w:tcBorders>
                    <w:top w:val="single" w:sz="4" w:space="0" w:color="auto"/>
                    <w:left w:val="single" w:sz="4" w:space="0" w:color="auto"/>
                    <w:bottom w:val="single" w:sz="4" w:space="0" w:color="auto"/>
                    <w:right w:val="single" w:sz="4" w:space="0" w:color="auto"/>
                  </w:tcBorders>
                  <w:shd w:val="clear" w:color="auto" w:fill="auto"/>
                  <w:hideMark/>
                </w:tcPr>
                <w:p w:rsidR="000B31E5" w:rsidRPr="000B31E5" w:rsidRDefault="000B31E5" w:rsidP="008364C2">
                  <w:pPr>
                    <w:tabs>
                      <w:tab w:val="num" w:pos="0"/>
                    </w:tabs>
                    <w:jc w:val="both"/>
                    <w:outlineLvl w:val="5"/>
                    <w:rPr>
                      <w:sz w:val="20"/>
                      <w:szCs w:val="20"/>
                    </w:rPr>
                  </w:pPr>
                  <w:r w:rsidRPr="000B31E5">
                    <w:rPr>
                      <w:sz w:val="20"/>
                      <w:szCs w:val="20"/>
                    </w:rPr>
                    <w:t>объем финансирования мероприятий муниципальной программы в 2017–2020 годах составляет 856,423 тыс. рублей, в том числе:</w:t>
                  </w:r>
                </w:p>
                <w:p w:rsidR="000B31E5" w:rsidRPr="000B31E5" w:rsidRDefault="000B31E5" w:rsidP="008364C2">
                  <w:pPr>
                    <w:tabs>
                      <w:tab w:val="num" w:pos="0"/>
                    </w:tabs>
                    <w:jc w:val="both"/>
                    <w:outlineLvl w:val="5"/>
                    <w:rPr>
                      <w:sz w:val="20"/>
                      <w:szCs w:val="20"/>
                    </w:rPr>
                  </w:pPr>
                  <w:r w:rsidRPr="000B31E5">
                    <w:rPr>
                      <w:sz w:val="20"/>
                      <w:szCs w:val="20"/>
                    </w:rPr>
                    <w:t>в 2017 году – 221,133 тыс. рублей;</w:t>
                  </w:r>
                </w:p>
                <w:p w:rsidR="000B31E5" w:rsidRPr="000B31E5" w:rsidRDefault="000B31E5" w:rsidP="008364C2">
                  <w:pPr>
                    <w:tabs>
                      <w:tab w:val="num" w:pos="0"/>
                    </w:tabs>
                    <w:jc w:val="both"/>
                    <w:outlineLvl w:val="5"/>
                    <w:rPr>
                      <w:sz w:val="20"/>
                      <w:szCs w:val="20"/>
                    </w:rPr>
                  </w:pPr>
                  <w:r w:rsidRPr="000B31E5">
                    <w:rPr>
                      <w:sz w:val="20"/>
                      <w:szCs w:val="20"/>
                    </w:rPr>
                    <w:t xml:space="preserve">в 2018 году – </w:t>
                  </w:r>
                  <w:r w:rsidRPr="000B31E5">
                    <w:rPr>
                      <w:b/>
                      <w:bCs/>
                      <w:sz w:val="20"/>
                      <w:szCs w:val="20"/>
                    </w:rPr>
                    <w:t>254, 666</w:t>
                  </w:r>
                  <w:r w:rsidRPr="000B31E5">
                    <w:rPr>
                      <w:sz w:val="20"/>
                      <w:szCs w:val="20"/>
                    </w:rPr>
                    <w:t xml:space="preserve"> тыс. рублей;</w:t>
                  </w:r>
                </w:p>
                <w:p w:rsidR="000B31E5" w:rsidRPr="000B31E5" w:rsidRDefault="000B31E5" w:rsidP="008364C2">
                  <w:pPr>
                    <w:tabs>
                      <w:tab w:val="num" w:pos="0"/>
                    </w:tabs>
                    <w:jc w:val="both"/>
                    <w:outlineLvl w:val="5"/>
                    <w:rPr>
                      <w:sz w:val="20"/>
                      <w:szCs w:val="20"/>
                    </w:rPr>
                  </w:pPr>
                  <w:r w:rsidRPr="000B31E5">
                    <w:rPr>
                      <w:sz w:val="20"/>
                      <w:szCs w:val="20"/>
                    </w:rPr>
                    <w:t>в 2019 году – 190,312 тыс. рублей;</w:t>
                  </w:r>
                </w:p>
                <w:p w:rsidR="000B31E5" w:rsidRPr="000B31E5" w:rsidRDefault="000B31E5" w:rsidP="008364C2">
                  <w:pPr>
                    <w:rPr>
                      <w:sz w:val="20"/>
                      <w:szCs w:val="20"/>
                    </w:rPr>
                  </w:pPr>
                  <w:r w:rsidRPr="000B31E5">
                    <w:rPr>
                      <w:sz w:val="20"/>
                      <w:szCs w:val="20"/>
                    </w:rPr>
                    <w:t>в 2020 году -  190,312  тыс. рублей.</w:t>
                  </w:r>
                </w:p>
                <w:p w:rsidR="000B31E5" w:rsidRPr="000B31E5" w:rsidRDefault="000B31E5" w:rsidP="008364C2">
                  <w:pPr>
                    <w:spacing w:after="120"/>
                    <w:rPr>
                      <w:sz w:val="20"/>
                      <w:szCs w:val="20"/>
                    </w:rPr>
                  </w:pPr>
                  <w:r w:rsidRPr="000B31E5">
                    <w:rPr>
                      <w:sz w:val="20"/>
                      <w:szCs w:val="20"/>
                    </w:rPr>
                    <w:t>из них средства:</w:t>
                  </w:r>
                </w:p>
                <w:p w:rsidR="000B31E5" w:rsidRPr="000B31E5" w:rsidRDefault="000B31E5" w:rsidP="008364C2">
                  <w:pPr>
                    <w:tabs>
                      <w:tab w:val="num" w:pos="0"/>
                    </w:tabs>
                    <w:jc w:val="both"/>
                    <w:outlineLvl w:val="5"/>
                    <w:rPr>
                      <w:sz w:val="20"/>
                      <w:szCs w:val="20"/>
                    </w:rPr>
                  </w:pPr>
                  <w:r w:rsidRPr="000B31E5">
                    <w:rPr>
                      <w:sz w:val="20"/>
                      <w:szCs w:val="20"/>
                    </w:rPr>
                    <w:t>бюджета Чувашской Республики 0,778 тыс. рублей, в том числе:</w:t>
                  </w:r>
                </w:p>
                <w:p w:rsidR="000B31E5" w:rsidRPr="000B31E5" w:rsidRDefault="000B31E5" w:rsidP="008364C2">
                  <w:pPr>
                    <w:tabs>
                      <w:tab w:val="num" w:pos="0"/>
                    </w:tabs>
                    <w:jc w:val="both"/>
                    <w:outlineLvl w:val="5"/>
                    <w:rPr>
                      <w:sz w:val="20"/>
                      <w:szCs w:val="20"/>
                    </w:rPr>
                  </w:pPr>
                  <w:r w:rsidRPr="000B31E5">
                    <w:rPr>
                      <w:sz w:val="20"/>
                      <w:szCs w:val="20"/>
                    </w:rPr>
                    <w:t>в 2017 году – 0,07 тыс. рублей;</w:t>
                  </w:r>
                </w:p>
                <w:p w:rsidR="000B31E5" w:rsidRPr="000B31E5" w:rsidRDefault="000B31E5" w:rsidP="008364C2">
                  <w:pPr>
                    <w:tabs>
                      <w:tab w:val="num" w:pos="0"/>
                    </w:tabs>
                    <w:jc w:val="both"/>
                    <w:outlineLvl w:val="5"/>
                    <w:rPr>
                      <w:sz w:val="20"/>
                      <w:szCs w:val="20"/>
                    </w:rPr>
                  </w:pPr>
                  <w:r w:rsidRPr="000B31E5">
                    <w:rPr>
                      <w:sz w:val="20"/>
                      <w:szCs w:val="20"/>
                    </w:rPr>
                    <w:t>в 2018 году – 0,236 тыс. рублей;</w:t>
                  </w:r>
                </w:p>
                <w:p w:rsidR="000B31E5" w:rsidRPr="000B31E5" w:rsidRDefault="000B31E5" w:rsidP="008364C2">
                  <w:pPr>
                    <w:tabs>
                      <w:tab w:val="num" w:pos="0"/>
                    </w:tabs>
                    <w:jc w:val="both"/>
                    <w:outlineLvl w:val="5"/>
                    <w:rPr>
                      <w:sz w:val="20"/>
                      <w:szCs w:val="20"/>
                    </w:rPr>
                  </w:pPr>
                  <w:r w:rsidRPr="000B31E5">
                    <w:rPr>
                      <w:sz w:val="20"/>
                      <w:szCs w:val="20"/>
                    </w:rPr>
                    <w:t>в 2019 году – 0,236 тыс. рублей;</w:t>
                  </w:r>
                </w:p>
                <w:p w:rsidR="000B31E5" w:rsidRPr="000B31E5" w:rsidRDefault="000B31E5" w:rsidP="008364C2">
                  <w:pPr>
                    <w:rPr>
                      <w:sz w:val="20"/>
                      <w:szCs w:val="20"/>
                    </w:rPr>
                  </w:pPr>
                  <w:r w:rsidRPr="000B31E5">
                    <w:rPr>
                      <w:sz w:val="20"/>
                      <w:szCs w:val="20"/>
                    </w:rPr>
                    <w:t>в 2020 году   – 0,236 тыс. рублей.</w:t>
                  </w:r>
                </w:p>
                <w:p w:rsidR="000B31E5" w:rsidRPr="000B31E5" w:rsidRDefault="000B31E5" w:rsidP="008364C2">
                  <w:pPr>
                    <w:tabs>
                      <w:tab w:val="num" w:pos="0"/>
                    </w:tabs>
                    <w:jc w:val="both"/>
                    <w:outlineLvl w:val="5"/>
                    <w:rPr>
                      <w:sz w:val="20"/>
                      <w:szCs w:val="20"/>
                    </w:rPr>
                  </w:pPr>
                  <w:r w:rsidRPr="000B31E5">
                    <w:rPr>
                      <w:sz w:val="20"/>
                      <w:szCs w:val="20"/>
                    </w:rPr>
                    <w:t xml:space="preserve">бюджета </w:t>
                  </w:r>
                  <w:proofErr w:type="spellStart"/>
                  <w:r w:rsidRPr="000B31E5">
                    <w:rPr>
                      <w:sz w:val="20"/>
                      <w:szCs w:val="20"/>
                    </w:rPr>
                    <w:t>Сюрбей-Токаевского</w:t>
                  </w:r>
                  <w:proofErr w:type="spellEnd"/>
                  <w:r w:rsidRPr="000B31E5">
                    <w:rPr>
                      <w:sz w:val="20"/>
                      <w:szCs w:val="20"/>
                    </w:rPr>
                    <w:t xml:space="preserve"> сельского поселения Комсомольского района – 855,645 тыс. рублей, в том числе:</w:t>
                  </w:r>
                </w:p>
                <w:p w:rsidR="000B31E5" w:rsidRPr="000B31E5" w:rsidRDefault="000B31E5" w:rsidP="008364C2">
                  <w:pPr>
                    <w:tabs>
                      <w:tab w:val="num" w:pos="0"/>
                    </w:tabs>
                    <w:jc w:val="both"/>
                    <w:outlineLvl w:val="5"/>
                    <w:rPr>
                      <w:sz w:val="20"/>
                      <w:szCs w:val="20"/>
                    </w:rPr>
                  </w:pPr>
                  <w:r w:rsidRPr="000B31E5">
                    <w:rPr>
                      <w:sz w:val="20"/>
                      <w:szCs w:val="20"/>
                    </w:rPr>
                    <w:t>в 2017 году – 221,063 тыс. рублей;</w:t>
                  </w:r>
                </w:p>
                <w:p w:rsidR="000B31E5" w:rsidRPr="000B31E5" w:rsidRDefault="000B31E5" w:rsidP="008364C2">
                  <w:pPr>
                    <w:tabs>
                      <w:tab w:val="num" w:pos="0"/>
                    </w:tabs>
                    <w:jc w:val="both"/>
                    <w:outlineLvl w:val="5"/>
                    <w:rPr>
                      <w:sz w:val="20"/>
                      <w:szCs w:val="20"/>
                    </w:rPr>
                  </w:pPr>
                  <w:r w:rsidRPr="000B31E5">
                    <w:rPr>
                      <w:sz w:val="20"/>
                      <w:szCs w:val="20"/>
                    </w:rPr>
                    <w:t>в 2018 году – 254,430 тыс. рублей;</w:t>
                  </w:r>
                </w:p>
                <w:p w:rsidR="000B31E5" w:rsidRPr="000B31E5" w:rsidRDefault="000B31E5" w:rsidP="008364C2">
                  <w:pPr>
                    <w:tabs>
                      <w:tab w:val="num" w:pos="0"/>
                    </w:tabs>
                    <w:jc w:val="both"/>
                    <w:outlineLvl w:val="5"/>
                    <w:rPr>
                      <w:sz w:val="20"/>
                      <w:szCs w:val="20"/>
                    </w:rPr>
                  </w:pPr>
                  <w:r w:rsidRPr="000B31E5">
                    <w:rPr>
                      <w:sz w:val="20"/>
                      <w:szCs w:val="20"/>
                    </w:rPr>
                    <w:t>в 2019 году – 190,076 тыс. рублей;</w:t>
                  </w:r>
                </w:p>
                <w:p w:rsidR="000B31E5" w:rsidRPr="000B31E5" w:rsidRDefault="000B31E5" w:rsidP="008364C2">
                  <w:pPr>
                    <w:rPr>
                      <w:sz w:val="20"/>
                      <w:szCs w:val="20"/>
                    </w:rPr>
                  </w:pPr>
                  <w:r w:rsidRPr="000B31E5">
                    <w:rPr>
                      <w:sz w:val="20"/>
                      <w:szCs w:val="20"/>
                    </w:rPr>
                    <w:t>в 2020 году - 190,076 тыс. рублей.</w:t>
                  </w:r>
                </w:p>
                <w:p w:rsidR="000B31E5" w:rsidRPr="000B31E5" w:rsidRDefault="000B31E5" w:rsidP="008364C2">
                  <w:pPr>
                    <w:rPr>
                      <w:sz w:val="20"/>
                      <w:szCs w:val="20"/>
                    </w:rPr>
                  </w:pPr>
                </w:p>
                <w:p w:rsidR="000B31E5" w:rsidRPr="000B31E5" w:rsidRDefault="000B31E5" w:rsidP="008364C2">
                  <w:pPr>
                    <w:autoSpaceDE w:val="0"/>
                    <w:autoSpaceDN w:val="0"/>
                    <w:adjustRightInd w:val="0"/>
                    <w:spacing w:line="235" w:lineRule="auto"/>
                    <w:jc w:val="both"/>
                    <w:rPr>
                      <w:sz w:val="20"/>
                      <w:szCs w:val="20"/>
                    </w:rPr>
                  </w:pPr>
                  <w:r w:rsidRPr="000B31E5">
                    <w:rPr>
                      <w:sz w:val="20"/>
                      <w:szCs w:val="20"/>
                    </w:rPr>
                    <w:t xml:space="preserve">Объемы бюджетных ассигнований уточняются ежегодно при формировании бюджета   </w:t>
                  </w:r>
                  <w:proofErr w:type="spellStart"/>
                  <w:r w:rsidRPr="000B31E5">
                    <w:rPr>
                      <w:sz w:val="20"/>
                      <w:szCs w:val="20"/>
                    </w:rPr>
                    <w:t>Сюрбей-Токаевского</w:t>
                  </w:r>
                  <w:proofErr w:type="spellEnd"/>
                  <w:r w:rsidRPr="000B31E5">
                    <w:rPr>
                      <w:bCs/>
                      <w:sz w:val="20"/>
                      <w:szCs w:val="20"/>
                    </w:rPr>
                    <w:t xml:space="preserve"> сельского поселения </w:t>
                  </w:r>
                  <w:r w:rsidRPr="000B31E5">
                    <w:rPr>
                      <w:sz w:val="20"/>
                      <w:szCs w:val="20"/>
                    </w:rPr>
                    <w:t>Комсомольского района Чувашской Республики на очередной финансовый год и плановый период;</w:t>
                  </w:r>
                </w:p>
                <w:p w:rsidR="000B31E5" w:rsidRPr="000B31E5" w:rsidRDefault="000B31E5" w:rsidP="008364C2">
                  <w:pPr>
                    <w:autoSpaceDE w:val="0"/>
                    <w:autoSpaceDN w:val="0"/>
                    <w:adjustRightInd w:val="0"/>
                    <w:spacing w:line="235" w:lineRule="auto"/>
                    <w:jc w:val="both"/>
                    <w:rPr>
                      <w:sz w:val="20"/>
                      <w:szCs w:val="20"/>
                    </w:rPr>
                  </w:pPr>
                </w:p>
              </w:tc>
            </w:tr>
          </w:tbl>
          <w:p w:rsidR="000B31E5" w:rsidRPr="000B31E5" w:rsidRDefault="000B31E5" w:rsidP="008364C2">
            <w:pPr>
              <w:jc w:val="both"/>
              <w:rPr>
                <w:sz w:val="20"/>
                <w:szCs w:val="20"/>
              </w:rPr>
            </w:pPr>
          </w:p>
          <w:p w:rsidR="000B31E5" w:rsidRPr="000B31E5" w:rsidRDefault="000B31E5" w:rsidP="008364C2">
            <w:pPr>
              <w:pStyle w:val="a8"/>
              <w:ind w:left="0" w:firstLine="720"/>
              <w:jc w:val="both"/>
              <w:rPr>
                <w:sz w:val="20"/>
                <w:szCs w:val="20"/>
              </w:rPr>
            </w:pPr>
            <w:r w:rsidRPr="000B31E5">
              <w:rPr>
                <w:sz w:val="20"/>
                <w:szCs w:val="20"/>
              </w:rPr>
              <w:t xml:space="preserve">б) в приложении 1 к муниципальной программе в паспорте муниципальной подпрограммы «Обеспечение комфортных условий проживания граждан в </w:t>
            </w:r>
            <w:proofErr w:type="spellStart"/>
            <w:r w:rsidRPr="000B31E5">
              <w:rPr>
                <w:sz w:val="20"/>
                <w:szCs w:val="20"/>
              </w:rPr>
              <w:t>Сюрбей-Токаевском</w:t>
            </w:r>
            <w:proofErr w:type="spellEnd"/>
            <w:r w:rsidRPr="000B31E5">
              <w:rPr>
                <w:sz w:val="20"/>
                <w:szCs w:val="20"/>
              </w:rPr>
              <w:t xml:space="preserve"> сельском поселении  Комсомольского района» позицию восемь изложить в следующей редакции:</w:t>
            </w:r>
          </w:p>
          <w:p w:rsidR="000B31E5" w:rsidRPr="000B31E5" w:rsidRDefault="000B31E5" w:rsidP="008364C2">
            <w:pPr>
              <w:framePr w:hSpace="180" w:wrap="around" w:vAnchor="text" w:hAnchor="page" w:x="1702" w:y="731"/>
              <w:tabs>
                <w:tab w:val="num" w:pos="0"/>
              </w:tabs>
              <w:ind w:firstLine="720"/>
              <w:jc w:val="both"/>
              <w:outlineLvl w:val="5"/>
              <w:rPr>
                <w:sz w:val="20"/>
                <w:szCs w:val="20"/>
              </w:rPr>
            </w:pPr>
            <w:r w:rsidRPr="000B31E5">
              <w:rPr>
                <w:sz w:val="20"/>
                <w:szCs w:val="20"/>
              </w:rPr>
              <w:lastRenderedPageBreak/>
              <w:t>в 2017 году – 176,063 тыс. рублей;</w:t>
            </w:r>
          </w:p>
          <w:p w:rsidR="000B31E5" w:rsidRPr="000B31E5" w:rsidRDefault="000B31E5" w:rsidP="008364C2">
            <w:pPr>
              <w:framePr w:hSpace="180" w:wrap="around" w:vAnchor="text" w:hAnchor="page" w:x="1702" w:y="731"/>
              <w:tabs>
                <w:tab w:val="num" w:pos="0"/>
              </w:tabs>
              <w:ind w:firstLine="720"/>
              <w:jc w:val="both"/>
              <w:outlineLvl w:val="5"/>
              <w:rPr>
                <w:sz w:val="20"/>
                <w:szCs w:val="20"/>
              </w:rPr>
            </w:pPr>
            <w:r w:rsidRPr="000B31E5">
              <w:rPr>
                <w:sz w:val="20"/>
                <w:szCs w:val="20"/>
              </w:rPr>
              <w:t>в 2018 году – 194,430 тыс. рублей;</w:t>
            </w:r>
          </w:p>
          <w:p w:rsidR="000B31E5" w:rsidRPr="000B31E5" w:rsidRDefault="000B31E5" w:rsidP="008364C2">
            <w:pPr>
              <w:framePr w:hSpace="180" w:wrap="around" w:vAnchor="text" w:hAnchor="page" w:x="1702" w:y="731"/>
              <w:tabs>
                <w:tab w:val="num" w:pos="0"/>
              </w:tabs>
              <w:ind w:firstLine="720"/>
              <w:jc w:val="both"/>
              <w:outlineLvl w:val="5"/>
              <w:rPr>
                <w:sz w:val="20"/>
                <w:szCs w:val="20"/>
              </w:rPr>
            </w:pPr>
            <w:r w:rsidRPr="000B31E5">
              <w:rPr>
                <w:sz w:val="20"/>
                <w:szCs w:val="20"/>
              </w:rPr>
              <w:t>в 2019 году – 190,076 тыс. рублей;</w:t>
            </w:r>
          </w:p>
          <w:p w:rsidR="000B31E5" w:rsidRPr="000B31E5" w:rsidRDefault="000B31E5" w:rsidP="008364C2">
            <w:pPr>
              <w:framePr w:hSpace="180" w:wrap="around" w:vAnchor="text" w:hAnchor="page" w:x="1702" w:y="731"/>
              <w:ind w:firstLine="720"/>
              <w:rPr>
                <w:sz w:val="20"/>
                <w:szCs w:val="20"/>
              </w:rPr>
            </w:pPr>
            <w:r w:rsidRPr="000B31E5">
              <w:rPr>
                <w:sz w:val="20"/>
                <w:szCs w:val="20"/>
              </w:rPr>
              <w:t>в 2020 году – 190,076 тыс. рублей</w:t>
            </w:r>
            <w:proofErr w:type="gramStart"/>
            <w:r w:rsidRPr="000B31E5">
              <w:rPr>
                <w:sz w:val="20"/>
                <w:szCs w:val="20"/>
              </w:rPr>
              <w:t>.»;</w:t>
            </w:r>
            <w:proofErr w:type="gramEnd"/>
          </w:p>
          <w:p w:rsidR="000B31E5" w:rsidRPr="000B31E5" w:rsidRDefault="000B31E5" w:rsidP="008364C2">
            <w:pPr>
              <w:pStyle w:val="6"/>
              <w:tabs>
                <w:tab w:val="num" w:pos="0"/>
              </w:tabs>
              <w:spacing w:before="0" w:after="0"/>
              <w:ind w:firstLine="720"/>
              <w:jc w:val="both"/>
              <w:rPr>
                <w:rFonts w:ascii="Times New Roman" w:hAnsi="Times New Roman"/>
                <w:b w:val="0"/>
                <w:bCs w:val="0"/>
                <w:sz w:val="20"/>
                <w:szCs w:val="20"/>
              </w:rPr>
            </w:pPr>
            <w:r w:rsidRPr="000B31E5">
              <w:rPr>
                <w:rFonts w:ascii="Times New Roman" w:hAnsi="Times New Roman"/>
                <w:b w:val="0"/>
                <w:bCs w:val="0"/>
                <w:sz w:val="20"/>
                <w:szCs w:val="20"/>
              </w:rPr>
              <w:t>«объем финансирования мероприятий подпрограммы в 2017–2020 годах составляет 750,645 тыс. рублей, в том числе:</w:t>
            </w:r>
          </w:p>
          <w:p w:rsidR="000B31E5" w:rsidRPr="000B31E5" w:rsidRDefault="000B31E5" w:rsidP="008364C2">
            <w:pPr>
              <w:pStyle w:val="a8"/>
              <w:ind w:left="0" w:firstLine="720"/>
              <w:jc w:val="both"/>
              <w:rPr>
                <w:sz w:val="20"/>
                <w:szCs w:val="20"/>
              </w:rPr>
            </w:pPr>
            <w:r w:rsidRPr="000B31E5">
              <w:rPr>
                <w:sz w:val="20"/>
                <w:szCs w:val="20"/>
              </w:rPr>
              <w:t xml:space="preserve">в) в разделе 4 муниципальной подпрограммы «Обеспечение комфортных условий проживания граждан в </w:t>
            </w:r>
            <w:proofErr w:type="spellStart"/>
            <w:r w:rsidRPr="000B31E5">
              <w:rPr>
                <w:sz w:val="20"/>
                <w:szCs w:val="20"/>
              </w:rPr>
              <w:t>Сюрбей-Токаевском</w:t>
            </w:r>
            <w:proofErr w:type="spellEnd"/>
            <w:r w:rsidRPr="000B31E5">
              <w:rPr>
                <w:sz w:val="20"/>
                <w:szCs w:val="20"/>
              </w:rPr>
              <w:t xml:space="preserve"> сельском поселении  Комсомольского  района» абзац первый изложить в следующей редакции:</w:t>
            </w:r>
          </w:p>
          <w:p w:rsidR="000B31E5" w:rsidRPr="000B31E5" w:rsidRDefault="000B31E5" w:rsidP="008364C2">
            <w:pPr>
              <w:pStyle w:val="6"/>
              <w:tabs>
                <w:tab w:val="num" w:pos="0"/>
              </w:tabs>
              <w:spacing w:before="0" w:after="0"/>
              <w:ind w:firstLine="720"/>
              <w:jc w:val="both"/>
              <w:rPr>
                <w:rFonts w:ascii="Times New Roman" w:hAnsi="Times New Roman"/>
                <w:b w:val="0"/>
                <w:bCs w:val="0"/>
                <w:sz w:val="20"/>
                <w:szCs w:val="20"/>
              </w:rPr>
            </w:pPr>
            <w:r w:rsidRPr="000B31E5">
              <w:rPr>
                <w:rFonts w:ascii="Times New Roman" w:hAnsi="Times New Roman"/>
                <w:b w:val="0"/>
                <w:bCs w:val="0"/>
                <w:sz w:val="20"/>
                <w:szCs w:val="20"/>
              </w:rPr>
              <w:t>«объем финансирования мероприятий подпрограммы в 2017–2020 годах составляет 750,645 тыс. рублей, в том числе:</w:t>
            </w:r>
          </w:p>
          <w:p w:rsidR="000B31E5" w:rsidRPr="000B31E5" w:rsidRDefault="000B31E5" w:rsidP="008364C2">
            <w:pPr>
              <w:tabs>
                <w:tab w:val="num" w:pos="0"/>
              </w:tabs>
              <w:ind w:firstLine="720"/>
              <w:jc w:val="both"/>
              <w:outlineLvl w:val="5"/>
              <w:rPr>
                <w:sz w:val="20"/>
                <w:szCs w:val="20"/>
              </w:rPr>
            </w:pPr>
            <w:r w:rsidRPr="000B31E5">
              <w:rPr>
                <w:sz w:val="20"/>
                <w:szCs w:val="20"/>
              </w:rPr>
              <w:t>в 2017 году – 176,063 тыс. рублей;</w:t>
            </w:r>
          </w:p>
          <w:p w:rsidR="000B31E5" w:rsidRPr="000B31E5" w:rsidRDefault="000B31E5" w:rsidP="008364C2">
            <w:pPr>
              <w:tabs>
                <w:tab w:val="num" w:pos="0"/>
              </w:tabs>
              <w:ind w:firstLine="720"/>
              <w:jc w:val="both"/>
              <w:outlineLvl w:val="5"/>
              <w:rPr>
                <w:sz w:val="20"/>
                <w:szCs w:val="20"/>
              </w:rPr>
            </w:pPr>
            <w:r w:rsidRPr="000B31E5">
              <w:rPr>
                <w:sz w:val="20"/>
                <w:szCs w:val="20"/>
              </w:rPr>
              <w:t>в 2018 году – 194,430 тыс. рублей;</w:t>
            </w:r>
          </w:p>
          <w:p w:rsidR="000B31E5" w:rsidRPr="000B31E5" w:rsidRDefault="000B31E5" w:rsidP="008364C2">
            <w:pPr>
              <w:tabs>
                <w:tab w:val="num" w:pos="0"/>
              </w:tabs>
              <w:ind w:firstLine="720"/>
              <w:jc w:val="both"/>
              <w:outlineLvl w:val="5"/>
              <w:rPr>
                <w:sz w:val="20"/>
                <w:szCs w:val="20"/>
              </w:rPr>
            </w:pPr>
            <w:r w:rsidRPr="000B31E5">
              <w:rPr>
                <w:sz w:val="20"/>
                <w:szCs w:val="20"/>
              </w:rPr>
              <w:t>в 2019 году – 190,076 тыс. рублей;</w:t>
            </w:r>
          </w:p>
          <w:p w:rsidR="000B31E5" w:rsidRPr="000B31E5" w:rsidRDefault="000B31E5" w:rsidP="008364C2">
            <w:pPr>
              <w:ind w:firstLine="720"/>
              <w:rPr>
                <w:sz w:val="20"/>
                <w:szCs w:val="20"/>
              </w:rPr>
            </w:pPr>
            <w:r w:rsidRPr="000B31E5">
              <w:rPr>
                <w:sz w:val="20"/>
                <w:szCs w:val="20"/>
              </w:rPr>
              <w:t>в 2020 году – 190,076 тыс. рублей</w:t>
            </w:r>
            <w:proofErr w:type="gramStart"/>
            <w:r w:rsidRPr="000B31E5">
              <w:rPr>
                <w:sz w:val="20"/>
                <w:szCs w:val="20"/>
              </w:rPr>
              <w:t>.»;</w:t>
            </w:r>
            <w:proofErr w:type="gramEnd"/>
          </w:p>
          <w:p w:rsidR="000B31E5" w:rsidRPr="000B31E5" w:rsidRDefault="000B31E5" w:rsidP="008364C2">
            <w:pPr>
              <w:pStyle w:val="a8"/>
              <w:ind w:left="0" w:firstLine="720"/>
              <w:jc w:val="both"/>
              <w:rPr>
                <w:sz w:val="20"/>
                <w:szCs w:val="20"/>
              </w:rPr>
            </w:pPr>
            <w:r w:rsidRPr="000B31E5">
              <w:rPr>
                <w:sz w:val="20"/>
                <w:szCs w:val="20"/>
              </w:rPr>
              <w:t xml:space="preserve">г) в приложении 2 к муниципальной программе в паспорте муниципальной подпрограммы «Государственная поддержка строительства жилья в </w:t>
            </w:r>
            <w:proofErr w:type="spellStart"/>
            <w:r w:rsidRPr="000B31E5">
              <w:rPr>
                <w:sz w:val="20"/>
                <w:szCs w:val="20"/>
              </w:rPr>
              <w:t>Сюрбей-Токаевском</w:t>
            </w:r>
            <w:proofErr w:type="spellEnd"/>
            <w:r w:rsidRPr="000B31E5">
              <w:rPr>
                <w:sz w:val="20"/>
                <w:szCs w:val="20"/>
              </w:rPr>
              <w:t xml:space="preserve"> сельском поселении Комсомольского района» позицию восемь изложить в следующей редакции:</w:t>
            </w:r>
          </w:p>
          <w:p w:rsidR="000B31E5" w:rsidRPr="000B31E5" w:rsidRDefault="000B31E5" w:rsidP="008364C2">
            <w:pPr>
              <w:pStyle w:val="ad"/>
              <w:ind w:firstLine="720"/>
              <w:jc w:val="both"/>
              <w:rPr>
                <w:rFonts w:ascii="Times New Roman" w:hAnsi="Times New Roman"/>
                <w:sz w:val="20"/>
                <w:szCs w:val="20"/>
                <w:lang w:eastAsia="ru-RU"/>
              </w:rPr>
            </w:pPr>
            <w:r w:rsidRPr="000B31E5">
              <w:rPr>
                <w:rFonts w:ascii="Times New Roman" w:hAnsi="Times New Roman"/>
                <w:sz w:val="20"/>
                <w:szCs w:val="20"/>
                <w:lang w:eastAsia="ru-RU"/>
              </w:rPr>
              <w:t>«объем финансирования подпрограммы из местного бюджета составит  0, 778 тыс. рублей, в том числе:</w:t>
            </w:r>
          </w:p>
          <w:p w:rsidR="000B31E5" w:rsidRPr="000B31E5" w:rsidRDefault="000B31E5" w:rsidP="008364C2">
            <w:pPr>
              <w:tabs>
                <w:tab w:val="num" w:pos="781"/>
              </w:tabs>
              <w:ind w:left="639" w:firstLine="142"/>
              <w:jc w:val="both"/>
              <w:outlineLvl w:val="5"/>
              <w:rPr>
                <w:sz w:val="20"/>
                <w:szCs w:val="20"/>
              </w:rPr>
            </w:pPr>
            <w:r w:rsidRPr="000B31E5">
              <w:rPr>
                <w:sz w:val="20"/>
                <w:szCs w:val="20"/>
              </w:rPr>
              <w:t>в 2017 году – 0,07 тыс. рублей;</w:t>
            </w:r>
          </w:p>
          <w:p w:rsidR="000B31E5" w:rsidRPr="000B31E5" w:rsidRDefault="000B31E5" w:rsidP="008364C2">
            <w:pPr>
              <w:tabs>
                <w:tab w:val="num" w:pos="781"/>
              </w:tabs>
              <w:ind w:left="639" w:firstLine="142"/>
              <w:jc w:val="both"/>
              <w:outlineLvl w:val="5"/>
              <w:rPr>
                <w:sz w:val="20"/>
                <w:szCs w:val="20"/>
              </w:rPr>
            </w:pPr>
            <w:r w:rsidRPr="000B31E5">
              <w:rPr>
                <w:sz w:val="20"/>
                <w:szCs w:val="20"/>
              </w:rPr>
              <w:t>в 2018 году – 0,236 тыс. рублей;</w:t>
            </w:r>
          </w:p>
          <w:p w:rsidR="000B31E5" w:rsidRPr="000B31E5" w:rsidRDefault="000B31E5" w:rsidP="008364C2">
            <w:pPr>
              <w:tabs>
                <w:tab w:val="num" w:pos="781"/>
              </w:tabs>
              <w:ind w:left="639" w:firstLine="142"/>
              <w:jc w:val="both"/>
              <w:outlineLvl w:val="5"/>
              <w:rPr>
                <w:sz w:val="20"/>
                <w:szCs w:val="20"/>
              </w:rPr>
            </w:pPr>
            <w:r w:rsidRPr="000B31E5">
              <w:rPr>
                <w:sz w:val="20"/>
                <w:szCs w:val="20"/>
              </w:rPr>
              <w:t>в 2019 году – 0,236 тыс. рублей;</w:t>
            </w:r>
          </w:p>
          <w:p w:rsidR="000B31E5" w:rsidRPr="000B31E5" w:rsidRDefault="000B31E5" w:rsidP="008364C2">
            <w:pPr>
              <w:tabs>
                <w:tab w:val="num" w:pos="781"/>
              </w:tabs>
              <w:ind w:left="639" w:firstLine="142"/>
              <w:rPr>
                <w:sz w:val="20"/>
                <w:szCs w:val="20"/>
              </w:rPr>
            </w:pPr>
            <w:r w:rsidRPr="000B31E5">
              <w:rPr>
                <w:sz w:val="20"/>
                <w:szCs w:val="20"/>
              </w:rPr>
              <w:t>в 2020 году   – 0,236 тыс. рублей</w:t>
            </w:r>
            <w:proofErr w:type="gramStart"/>
            <w:r w:rsidRPr="000B31E5">
              <w:rPr>
                <w:sz w:val="20"/>
                <w:szCs w:val="20"/>
              </w:rPr>
              <w:t>.».</w:t>
            </w:r>
            <w:proofErr w:type="gramEnd"/>
          </w:p>
          <w:p w:rsidR="000B31E5" w:rsidRPr="000B31E5" w:rsidRDefault="000B31E5" w:rsidP="008364C2">
            <w:pPr>
              <w:pStyle w:val="a8"/>
              <w:ind w:left="0" w:firstLine="720"/>
              <w:jc w:val="both"/>
              <w:rPr>
                <w:sz w:val="20"/>
                <w:szCs w:val="20"/>
              </w:rPr>
            </w:pPr>
            <w:proofErr w:type="spellStart"/>
            <w:r w:rsidRPr="000B31E5">
              <w:rPr>
                <w:sz w:val="20"/>
                <w:szCs w:val="20"/>
              </w:rPr>
              <w:t>д</w:t>
            </w:r>
            <w:proofErr w:type="spellEnd"/>
            <w:r w:rsidRPr="000B31E5">
              <w:rPr>
                <w:sz w:val="20"/>
                <w:szCs w:val="20"/>
              </w:rPr>
              <w:t xml:space="preserve">) в разделе 6 муниципальной подпрограммы «Государственная поддержка строительства жилья в </w:t>
            </w:r>
            <w:proofErr w:type="spellStart"/>
            <w:r w:rsidRPr="000B31E5">
              <w:rPr>
                <w:sz w:val="20"/>
                <w:szCs w:val="20"/>
              </w:rPr>
              <w:t>Сюрбей-Токаевском</w:t>
            </w:r>
            <w:proofErr w:type="spellEnd"/>
            <w:r w:rsidRPr="000B31E5">
              <w:rPr>
                <w:sz w:val="20"/>
                <w:szCs w:val="20"/>
              </w:rPr>
              <w:t xml:space="preserve"> сельском поселении Комсомольского района» абзац первый изложить в следующей редакции:</w:t>
            </w:r>
          </w:p>
          <w:p w:rsidR="000B31E5" w:rsidRPr="000B31E5" w:rsidRDefault="000B31E5" w:rsidP="008364C2">
            <w:pPr>
              <w:pStyle w:val="ad"/>
              <w:ind w:firstLine="720"/>
              <w:jc w:val="both"/>
              <w:rPr>
                <w:rFonts w:ascii="Times New Roman" w:hAnsi="Times New Roman"/>
                <w:sz w:val="20"/>
                <w:szCs w:val="20"/>
                <w:lang w:eastAsia="ru-RU"/>
              </w:rPr>
            </w:pPr>
            <w:r w:rsidRPr="000B31E5">
              <w:rPr>
                <w:rFonts w:ascii="Times New Roman" w:hAnsi="Times New Roman"/>
                <w:sz w:val="20"/>
                <w:szCs w:val="20"/>
              </w:rPr>
              <w:t xml:space="preserve">«финансирование мероприятий Подпрограммы </w:t>
            </w:r>
            <w:proofErr w:type="gramStart"/>
            <w:r w:rsidRPr="000B31E5">
              <w:rPr>
                <w:rFonts w:ascii="Times New Roman" w:hAnsi="Times New Roman"/>
                <w:sz w:val="20"/>
                <w:szCs w:val="20"/>
              </w:rPr>
              <w:t>осуществляется за счет средств республиканского бюджета Чувашской Республики объем финансирования мероприятий муниципальной программы в 2017–2020 годах составляет</w:t>
            </w:r>
            <w:proofErr w:type="gramEnd"/>
            <w:r w:rsidRPr="000B31E5">
              <w:rPr>
                <w:rFonts w:ascii="Times New Roman" w:hAnsi="Times New Roman"/>
                <w:b/>
                <w:sz w:val="20"/>
                <w:szCs w:val="20"/>
              </w:rPr>
              <w:t xml:space="preserve"> </w:t>
            </w:r>
            <w:r w:rsidRPr="000B31E5">
              <w:rPr>
                <w:rFonts w:ascii="Times New Roman" w:hAnsi="Times New Roman"/>
                <w:sz w:val="20"/>
                <w:szCs w:val="20"/>
                <w:lang w:eastAsia="ru-RU"/>
              </w:rPr>
              <w:t>0, 778 тыс. рублей, в том числе:</w:t>
            </w:r>
          </w:p>
          <w:p w:rsidR="000B31E5" w:rsidRPr="000B31E5" w:rsidRDefault="000B31E5" w:rsidP="008364C2">
            <w:pPr>
              <w:tabs>
                <w:tab w:val="num" w:pos="781"/>
              </w:tabs>
              <w:ind w:left="639" w:firstLine="142"/>
              <w:jc w:val="both"/>
              <w:outlineLvl w:val="5"/>
              <w:rPr>
                <w:sz w:val="20"/>
                <w:szCs w:val="20"/>
              </w:rPr>
            </w:pPr>
            <w:r w:rsidRPr="000B31E5">
              <w:rPr>
                <w:sz w:val="20"/>
                <w:szCs w:val="20"/>
              </w:rPr>
              <w:t>в 2017 году – 0,07 тыс. рублей;</w:t>
            </w:r>
          </w:p>
          <w:p w:rsidR="000B31E5" w:rsidRPr="000B31E5" w:rsidRDefault="000B31E5" w:rsidP="008364C2">
            <w:pPr>
              <w:tabs>
                <w:tab w:val="num" w:pos="781"/>
              </w:tabs>
              <w:ind w:left="639" w:firstLine="142"/>
              <w:jc w:val="both"/>
              <w:outlineLvl w:val="5"/>
              <w:rPr>
                <w:sz w:val="20"/>
                <w:szCs w:val="20"/>
              </w:rPr>
            </w:pPr>
            <w:r w:rsidRPr="000B31E5">
              <w:rPr>
                <w:sz w:val="20"/>
                <w:szCs w:val="20"/>
              </w:rPr>
              <w:t>в 2018 году – 0,236 тыс. рублей;</w:t>
            </w:r>
          </w:p>
          <w:p w:rsidR="000B31E5" w:rsidRPr="000B31E5" w:rsidRDefault="000B31E5" w:rsidP="008364C2">
            <w:pPr>
              <w:tabs>
                <w:tab w:val="num" w:pos="781"/>
              </w:tabs>
              <w:ind w:left="639" w:firstLine="142"/>
              <w:jc w:val="both"/>
              <w:outlineLvl w:val="5"/>
              <w:rPr>
                <w:sz w:val="20"/>
                <w:szCs w:val="20"/>
              </w:rPr>
            </w:pPr>
            <w:r w:rsidRPr="000B31E5">
              <w:rPr>
                <w:sz w:val="20"/>
                <w:szCs w:val="20"/>
              </w:rPr>
              <w:t>в 2019 году – 0,236 тыс. рублей;</w:t>
            </w:r>
          </w:p>
          <w:p w:rsidR="000B31E5" w:rsidRPr="000B31E5" w:rsidRDefault="000B31E5" w:rsidP="008364C2">
            <w:pPr>
              <w:tabs>
                <w:tab w:val="num" w:pos="781"/>
              </w:tabs>
              <w:ind w:left="639" w:firstLine="142"/>
              <w:rPr>
                <w:sz w:val="20"/>
                <w:szCs w:val="20"/>
              </w:rPr>
            </w:pPr>
            <w:r w:rsidRPr="000B31E5">
              <w:rPr>
                <w:sz w:val="20"/>
                <w:szCs w:val="20"/>
              </w:rPr>
              <w:t>в 2020 году   – 0,236 тыс. рублей</w:t>
            </w:r>
            <w:proofErr w:type="gramStart"/>
            <w:r w:rsidRPr="000B31E5">
              <w:rPr>
                <w:sz w:val="20"/>
                <w:szCs w:val="20"/>
              </w:rPr>
              <w:t>.».</w:t>
            </w:r>
            <w:proofErr w:type="gramEnd"/>
          </w:p>
          <w:p w:rsidR="000B31E5" w:rsidRPr="000B31E5" w:rsidRDefault="000B31E5" w:rsidP="008364C2">
            <w:pPr>
              <w:pStyle w:val="a8"/>
              <w:ind w:left="0" w:firstLine="720"/>
              <w:jc w:val="both"/>
              <w:rPr>
                <w:sz w:val="20"/>
                <w:szCs w:val="20"/>
              </w:rPr>
            </w:pPr>
            <w:r w:rsidRPr="000B31E5">
              <w:rPr>
                <w:sz w:val="20"/>
                <w:szCs w:val="20"/>
              </w:rPr>
              <w:t xml:space="preserve">е) в приложении 3 к муниципальной программе в паспорте муниципальной подпрограммы «Снятие административных барьеров в строительстве в </w:t>
            </w:r>
            <w:proofErr w:type="spellStart"/>
            <w:r w:rsidRPr="000B31E5">
              <w:rPr>
                <w:sz w:val="20"/>
                <w:szCs w:val="20"/>
              </w:rPr>
              <w:t>Сюрбей-Токаевском</w:t>
            </w:r>
            <w:proofErr w:type="spellEnd"/>
            <w:r w:rsidRPr="000B31E5">
              <w:rPr>
                <w:sz w:val="20"/>
                <w:szCs w:val="20"/>
              </w:rPr>
              <w:t xml:space="preserve"> сельском поселении Комсомольского района» позицию  семь изложить в следующей редакции:</w:t>
            </w:r>
          </w:p>
          <w:p w:rsidR="000B31E5" w:rsidRPr="000B31E5" w:rsidRDefault="000B31E5" w:rsidP="008364C2">
            <w:pPr>
              <w:pStyle w:val="ad"/>
              <w:ind w:firstLine="720"/>
              <w:jc w:val="both"/>
              <w:rPr>
                <w:rFonts w:ascii="Times New Roman" w:hAnsi="Times New Roman"/>
                <w:sz w:val="20"/>
                <w:szCs w:val="20"/>
                <w:lang w:eastAsia="ru-RU"/>
              </w:rPr>
            </w:pPr>
            <w:r w:rsidRPr="000B31E5">
              <w:rPr>
                <w:rFonts w:ascii="Times New Roman" w:hAnsi="Times New Roman"/>
                <w:sz w:val="20"/>
                <w:szCs w:val="20"/>
                <w:lang w:eastAsia="ru-RU"/>
              </w:rPr>
              <w:t>«общий объем финансирования подпрограммы из местного бюджета составит 105,0 тыс. рублей, в том числе:</w:t>
            </w:r>
          </w:p>
          <w:p w:rsidR="000B31E5" w:rsidRPr="000B31E5" w:rsidRDefault="000B31E5" w:rsidP="008364C2">
            <w:pPr>
              <w:pStyle w:val="ad"/>
              <w:ind w:firstLine="720"/>
              <w:jc w:val="both"/>
              <w:rPr>
                <w:rFonts w:ascii="Times New Roman" w:hAnsi="Times New Roman"/>
                <w:sz w:val="20"/>
                <w:szCs w:val="20"/>
                <w:lang w:eastAsia="ru-RU"/>
              </w:rPr>
            </w:pPr>
            <w:r w:rsidRPr="000B31E5">
              <w:rPr>
                <w:rFonts w:ascii="Times New Roman" w:hAnsi="Times New Roman"/>
                <w:sz w:val="20"/>
                <w:szCs w:val="20"/>
                <w:lang w:eastAsia="ru-RU"/>
              </w:rPr>
              <w:t xml:space="preserve">в </w:t>
            </w:r>
            <w:smartTag w:uri="urn:schemas-microsoft-com:office:smarttags" w:element="metricconverter">
              <w:smartTagPr>
                <w:attr w:name="ProductID" w:val="2017 г"/>
              </w:smartTagPr>
              <w:r w:rsidRPr="000B31E5">
                <w:rPr>
                  <w:rFonts w:ascii="Times New Roman" w:hAnsi="Times New Roman"/>
                  <w:sz w:val="20"/>
                  <w:szCs w:val="20"/>
                  <w:lang w:eastAsia="ru-RU"/>
                </w:rPr>
                <w:t>2017 г</w:t>
              </w:r>
            </w:smartTag>
            <w:r w:rsidRPr="000B31E5">
              <w:rPr>
                <w:rFonts w:ascii="Times New Roman" w:hAnsi="Times New Roman"/>
                <w:sz w:val="20"/>
                <w:szCs w:val="20"/>
                <w:lang w:eastAsia="ru-RU"/>
              </w:rPr>
              <w:t>. -  45,0 тыс. рублей;</w:t>
            </w:r>
          </w:p>
          <w:p w:rsidR="000B31E5" w:rsidRPr="000B31E5" w:rsidRDefault="000B31E5" w:rsidP="008364C2">
            <w:pPr>
              <w:pStyle w:val="ad"/>
              <w:ind w:firstLine="720"/>
              <w:jc w:val="both"/>
              <w:rPr>
                <w:rFonts w:ascii="Times New Roman" w:hAnsi="Times New Roman"/>
                <w:sz w:val="20"/>
                <w:szCs w:val="20"/>
                <w:lang w:eastAsia="ru-RU"/>
              </w:rPr>
            </w:pPr>
            <w:r w:rsidRPr="000B31E5">
              <w:rPr>
                <w:rFonts w:ascii="Times New Roman" w:hAnsi="Times New Roman"/>
                <w:sz w:val="20"/>
                <w:szCs w:val="20"/>
                <w:lang w:eastAsia="ru-RU"/>
              </w:rPr>
              <w:t xml:space="preserve">в </w:t>
            </w:r>
            <w:smartTag w:uri="urn:schemas-microsoft-com:office:smarttags" w:element="metricconverter">
              <w:smartTagPr>
                <w:attr w:name="ProductID" w:val="2018 г"/>
              </w:smartTagPr>
              <w:r w:rsidRPr="000B31E5">
                <w:rPr>
                  <w:rFonts w:ascii="Times New Roman" w:hAnsi="Times New Roman"/>
                  <w:sz w:val="20"/>
                  <w:szCs w:val="20"/>
                  <w:lang w:eastAsia="ru-RU"/>
                </w:rPr>
                <w:t>2018 г</w:t>
              </w:r>
            </w:smartTag>
            <w:r w:rsidRPr="000B31E5">
              <w:rPr>
                <w:rFonts w:ascii="Times New Roman" w:hAnsi="Times New Roman"/>
                <w:sz w:val="20"/>
                <w:szCs w:val="20"/>
                <w:lang w:eastAsia="ru-RU"/>
              </w:rPr>
              <w:t>. – 60,0 тыс. рублей;</w:t>
            </w:r>
          </w:p>
          <w:p w:rsidR="000B31E5" w:rsidRPr="000B31E5" w:rsidRDefault="000B31E5" w:rsidP="008364C2">
            <w:pPr>
              <w:pStyle w:val="a8"/>
              <w:ind w:left="0" w:firstLine="720"/>
              <w:jc w:val="both"/>
              <w:rPr>
                <w:sz w:val="20"/>
                <w:szCs w:val="20"/>
              </w:rPr>
            </w:pPr>
            <w:r w:rsidRPr="000B31E5">
              <w:rPr>
                <w:sz w:val="20"/>
                <w:szCs w:val="20"/>
              </w:rPr>
              <w:t xml:space="preserve">в </w:t>
            </w:r>
            <w:smartTag w:uri="urn:schemas-microsoft-com:office:smarttags" w:element="metricconverter">
              <w:smartTagPr>
                <w:attr w:name="ProductID" w:val="2019 г"/>
              </w:smartTagPr>
              <w:r w:rsidRPr="000B31E5">
                <w:rPr>
                  <w:sz w:val="20"/>
                  <w:szCs w:val="20"/>
                </w:rPr>
                <w:t>2019 г</w:t>
              </w:r>
            </w:smartTag>
            <w:r w:rsidRPr="000B31E5">
              <w:rPr>
                <w:sz w:val="20"/>
                <w:szCs w:val="20"/>
              </w:rPr>
              <w:t>. – 0,0 тыс. рублей;</w:t>
            </w:r>
          </w:p>
          <w:p w:rsidR="000B31E5" w:rsidRPr="000B31E5" w:rsidRDefault="000B31E5" w:rsidP="008364C2">
            <w:pPr>
              <w:pStyle w:val="ad"/>
              <w:ind w:firstLine="720"/>
              <w:jc w:val="both"/>
              <w:rPr>
                <w:rFonts w:ascii="Times New Roman" w:hAnsi="Times New Roman"/>
                <w:sz w:val="20"/>
                <w:szCs w:val="20"/>
                <w:lang w:eastAsia="ru-RU"/>
              </w:rPr>
            </w:pPr>
            <w:r w:rsidRPr="000B31E5">
              <w:rPr>
                <w:rFonts w:ascii="Times New Roman" w:hAnsi="Times New Roman"/>
                <w:sz w:val="20"/>
                <w:szCs w:val="20"/>
                <w:lang w:eastAsia="ru-RU"/>
              </w:rPr>
              <w:t xml:space="preserve">в </w:t>
            </w:r>
            <w:smartTag w:uri="urn:schemas-microsoft-com:office:smarttags" w:element="metricconverter">
              <w:smartTagPr>
                <w:attr w:name="ProductID" w:val="2020 г"/>
              </w:smartTagPr>
              <w:r w:rsidRPr="000B31E5">
                <w:rPr>
                  <w:rFonts w:ascii="Times New Roman" w:hAnsi="Times New Roman"/>
                  <w:sz w:val="20"/>
                  <w:szCs w:val="20"/>
                  <w:lang w:eastAsia="ru-RU"/>
                </w:rPr>
                <w:t>2020 г</w:t>
              </w:r>
            </w:smartTag>
            <w:r w:rsidRPr="000B31E5">
              <w:rPr>
                <w:rFonts w:ascii="Times New Roman" w:hAnsi="Times New Roman"/>
                <w:sz w:val="20"/>
                <w:szCs w:val="20"/>
                <w:lang w:eastAsia="ru-RU"/>
              </w:rPr>
              <w:t>. – 0,0 тыс. рублей</w:t>
            </w:r>
            <w:proofErr w:type="gramStart"/>
            <w:r w:rsidRPr="000B31E5">
              <w:rPr>
                <w:rFonts w:ascii="Times New Roman" w:hAnsi="Times New Roman"/>
                <w:sz w:val="20"/>
                <w:szCs w:val="20"/>
                <w:lang w:eastAsia="ru-RU"/>
              </w:rPr>
              <w:t>.».</w:t>
            </w:r>
            <w:proofErr w:type="gramEnd"/>
          </w:p>
          <w:p w:rsidR="000B31E5" w:rsidRPr="000B31E5" w:rsidRDefault="000B31E5" w:rsidP="008364C2">
            <w:pPr>
              <w:pStyle w:val="a8"/>
              <w:ind w:left="0" w:firstLine="720"/>
              <w:jc w:val="both"/>
              <w:rPr>
                <w:sz w:val="20"/>
                <w:szCs w:val="20"/>
              </w:rPr>
            </w:pPr>
            <w:r w:rsidRPr="000B31E5">
              <w:rPr>
                <w:sz w:val="20"/>
                <w:szCs w:val="20"/>
              </w:rPr>
              <w:t>ж) в разделе 5 муниципальной подпрограммы «Снятие административных барьеров в строительстве» абзацы  первый и второй изложить в следующей редакции:</w:t>
            </w:r>
          </w:p>
          <w:p w:rsidR="000B31E5" w:rsidRPr="000B31E5" w:rsidRDefault="000B31E5" w:rsidP="008364C2">
            <w:pPr>
              <w:pStyle w:val="6"/>
              <w:tabs>
                <w:tab w:val="num" w:pos="0"/>
              </w:tabs>
              <w:spacing w:before="0" w:after="0"/>
              <w:ind w:firstLine="720"/>
              <w:jc w:val="both"/>
              <w:rPr>
                <w:rFonts w:ascii="Times New Roman" w:hAnsi="Times New Roman"/>
                <w:b w:val="0"/>
                <w:bCs w:val="0"/>
                <w:sz w:val="20"/>
                <w:szCs w:val="20"/>
              </w:rPr>
            </w:pPr>
            <w:r w:rsidRPr="000B31E5">
              <w:rPr>
                <w:rFonts w:ascii="Times New Roman" w:hAnsi="Times New Roman"/>
                <w:b w:val="0"/>
                <w:sz w:val="20"/>
                <w:szCs w:val="20"/>
              </w:rPr>
              <w:t xml:space="preserve">«финансирование мероприятий Подпрограммы </w:t>
            </w:r>
            <w:proofErr w:type="gramStart"/>
            <w:r w:rsidRPr="000B31E5">
              <w:rPr>
                <w:rFonts w:ascii="Times New Roman" w:hAnsi="Times New Roman"/>
                <w:b w:val="0"/>
                <w:sz w:val="20"/>
                <w:szCs w:val="20"/>
              </w:rPr>
              <w:t xml:space="preserve">осуществляется за счет средств бюджета </w:t>
            </w:r>
            <w:proofErr w:type="spellStart"/>
            <w:r w:rsidRPr="000B31E5">
              <w:rPr>
                <w:rFonts w:ascii="Times New Roman" w:hAnsi="Times New Roman"/>
                <w:b w:val="0"/>
                <w:sz w:val="20"/>
                <w:szCs w:val="20"/>
              </w:rPr>
              <w:t>Сюрбей-Токаевского</w:t>
            </w:r>
            <w:proofErr w:type="spellEnd"/>
            <w:r w:rsidRPr="000B31E5">
              <w:rPr>
                <w:rFonts w:ascii="Times New Roman" w:hAnsi="Times New Roman"/>
                <w:b w:val="0"/>
                <w:sz w:val="20"/>
                <w:szCs w:val="20"/>
              </w:rPr>
              <w:t xml:space="preserve"> сельского поселения Комсомольского района объем финансирования мероприятий муниципальной программы в 2017–2020 годах составляет</w:t>
            </w:r>
            <w:proofErr w:type="gramEnd"/>
            <w:r w:rsidRPr="000B31E5">
              <w:rPr>
                <w:rFonts w:ascii="Times New Roman" w:hAnsi="Times New Roman"/>
                <w:b w:val="0"/>
                <w:sz w:val="20"/>
                <w:szCs w:val="20"/>
              </w:rPr>
              <w:t xml:space="preserve"> 105,0</w:t>
            </w:r>
            <w:r w:rsidRPr="000B31E5">
              <w:rPr>
                <w:rFonts w:ascii="Times New Roman" w:hAnsi="Times New Roman"/>
                <w:sz w:val="20"/>
                <w:szCs w:val="20"/>
              </w:rPr>
              <w:t xml:space="preserve"> </w:t>
            </w:r>
            <w:r w:rsidRPr="000B31E5">
              <w:rPr>
                <w:rFonts w:ascii="Times New Roman" w:hAnsi="Times New Roman"/>
                <w:b w:val="0"/>
                <w:sz w:val="20"/>
                <w:szCs w:val="20"/>
              </w:rPr>
              <w:t>тыс. рублей, в том числе:</w:t>
            </w:r>
          </w:p>
          <w:p w:rsidR="000B31E5" w:rsidRPr="000B31E5" w:rsidRDefault="000B31E5" w:rsidP="008364C2">
            <w:pPr>
              <w:pStyle w:val="ad"/>
              <w:ind w:firstLine="720"/>
              <w:jc w:val="both"/>
              <w:rPr>
                <w:rFonts w:ascii="Times New Roman" w:hAnsi="Times New Roman"/>
                <w:sz w:val="20"/>
                <w:szCs w:val="20"/>
                <w:lang w:eastAsia="ru-RU"/>
              </w:rPr>
            </w:pPr>
            <w:r w:rsidRPr="000B31E5">
              <w:rPr>
                <w:rFonts w:ascii="Times New Roman" w:hAnsi="Times New Roman"/>
                <w:sz w:val="20"/>
                <w:szCs w:val="20"/>
                <w:lang w:eastAsia="ru-RU"/>
              </w:rPr>
              <w:t xml:space="preserve">в </w:t>
            </w:r>
            <w:smartTag w:uri="urn:schemas-microsoft-com:office:smarttags" w:element="metricconverter">
              <w:smartTagPr>
                <w:attr w:name="ProductID" w:val="2017 г"/>
              </w:smartTagPr>
              <w:r w:rsidRPr="000B31E5">
                <w:rPr>
                  <w:rFonts w:ascii="Times New Roman" w:hAnsi="Times New Roman"/>
                  <w:sz w:val="20"/>
                  <w:szCs w:val="20"/>
                  <w:lang w:eastAsia="ru-RU"/>
                </w:rPr>
                <w:t>2017 г</w:t>
              </w:r>
            </w:smartTag>
            <w:r w:rsidRPr="000B31E5">
              <w:rPr>
                <w:rFonts w:ascii="Times New Roman" w:hAnsi="Times New Roman"/>
                <w:sz w:val="20"/>
                <w:szCs w:val="20"/>
                <w:lang w:eastAsia="ru-RU"/>
              </w:rPr>
              <w:t>. -  45,0 тыс. рублей;</w:t>
            </w:r>
          </w:p>
          <w:p w:rsidR="000B31E5" w:rsidRPr="000B31E5" w:rsidRDefault="000B31E5" w:rsidP="008364C2">
            <w:pPr>
              <w:pStyle w:val="ad"/>
              <w:ind w:firstLine="720"/>
              <w:jc w:val="both"/>
              <w:rPr>
                <w:rFonts w:ascii="Times New Roman" w:hAnsi="Times New Roman"/>
                <w:sz w:val="20"/>
                <w:szCs w:val="20"/>
                <w:lang w:eastAsia="ru-RU"/>
              </w:rPr>
            </w:pPr>
            <w:r w:rsidRPr="000B31E5">
              <w:rPr>
                <w:rFonts w:ascii="Times New Roman" w:hAnsi="Times New Roman"/>
                <w:sz w:val="20"/>
                <w:szCs w:val="20"/>
                <w:lang w:eastAsia="ru-RU"/>
              </w:rPr>
              <w:t xml:space="preserve">в </w:t>
            </w:r>
            <w:smartTag w:uri="urn:schemas-microsoft-com:office:smarttags" w:element="metricconverter">
              <w:smartTagPr>
                <w:attr w:name="ProductID" w:val="2018 г"/>
              </w:smartTagPr>
              <w:r w:rsidRPr="000B31E5">
                <w:rPr>
                  <w:rFonts w:ascii="Times New Roman" w:hAnsi="Times New Roman"/>
                  <w:sz w:val="20"/>
                  <w:szCs w:val="20"/>
                  <w:lang w:eastAsia="ru-RU"/>
                </w:rPr>
                <w:t>2018 г</w:t>
              </w:r>
            </w:smartTag>
            <w:r w:rsidRPr="000B31E5">
              <w:rPr>
                <w:rFonts w:ascii="Times New Roman" w:hAnsi="Times New Roman"/>
                <w:sz w:val="20"/>
                <w:szCs w:val="20"/>
                <w:lang w:eastAsia="ru-RU"/>
              </w:rPr>
              <w:t>. – 60,0 тыс. рублей;</w:t>
            </w:r>
          </w:p>
          <w:p w:rsidR="000B31E5" w:rsidRPr="000B31E5" w:rsidRDefault="000B31E5" w:rsidP="008364C2">
            <w:pPr>
              <w:pStyle w:val="a8"/>
              <w:ind w:left="0" w:firstLine="720"/>
              <w:jc w:val="both"/>
              <w:rPr>
                <w:sz w:val="20"/>
                <w:szCs w:val="20"/>
              </w:rPr>
            </w:pPr>
            <w:r w:rsidRPr="000B31E5">
              <w:rPr>
                <w:sz w:val="20"/>
                <w:szCs w:val="20"/>
              </w:rPr>
              <w:t xml:space="preserve">в </w:t>
            </w:r>
            <w:smartTag w:uri="urn:schemas-microsoft-com:office:smarttags" w:element="metricconverter">
              <w:smartTagPr>
                <w:attr w:name="ProductID" w:val="2019 г"/>
              </w:smartTagPr>
              <w:r w:rsidRPr="000B31E5">
                <w:rPr>
                  <w:sz w:val="20"/>
                  <w:szCs w:val="20"/>
                </w:rPr>
                <w:t>2019 г</w:t>
              </w:r>
            </w:smartTag>
            <w:r w:rsidRPr="000B31E5">
              <w:rPr>
                <w:sz w:val="20"/>
                <w:szCs w:val="20"/>
              </w:rPr>
              <w:t>. – 0,0 тыс. рублей;</w:t>
            </w:r>
          </w:p>
          <w:p w:rsidR="000B31E5" w:rsidRPr="000B31E5" w:rsidRDefault="000B31E5" w:rsidP="008364C2">
            <w:pPr>
              <w:pStyle w:val="ConsPlusNormal"/>
              <w:jc w:val="both"/>
              <w:rPr>
                <w:rFonts w:ascii="Times New Roman" w:hAnsi="Times New Roman" w:cs="Times New Roman"/>
              </w:rPr>
            </w:pPr>
            <w:r w:rsidRPr="000B31E5">
              <w:rPr>
                <w:rFonts w:ascii="Times New Roman" w:hAnsi="Times New Roman" w:cs="Times New Roman"/>
              </w:rPr>
              <w:t xml:space="preserve">в </w:t>
            </w:r>
            <w:smartTag w:uri="urn:schemas-microsoft-com:office:smarttags" w:element="metricconverter">
              <w:smartTagPr>
                <w:attr w:name="ProductID" w:val="2020 г"/>
              </w:smartTagPr>
              <w:r w:rsidRPr="000B31E5">
                <w:rPr>
                  <w:rFonts w:ascii="Times New Roman" w:hAnsi="Times New Roman" w:cs="Times New Roman"/>
                </w:rPr>
                <w:t>2020 г</w:t>
              </w:r>
            </w:smartTag>
            <w:r w:rsidRPr="000B31E5">
              <w:rPr>
                <w:rFonts w:ascii="Times New Roman" w:hAnsi="Times New Roman" w:cs="Times New Roman"/>
              </w:rPr>
              <w:t>. – 0,0 тыс. рублей</w:t>
            </w:r>
            <w:proofErr w:type="gramStart"/>
            <w:r w:rsidRPr="000B31E5">
              <w:rPr>
                <w:rFonts w:ascii="Times New Roman" w:hAnsi="Times New Roman" w:cs="Times New Roman"/>
              </w:rPr>
              <w:t>.».</w:t>
            </w:r>
            <w:proofErr w:type="gramEnd"/>
          </w:p>
          <w:p w:rsidR="000B31E5" w:rsidRPr="000B31E5" w:rsidRDefault="000B31E5" w:rsidP="008364C2">
            <w:pPr>
              <w:pStyle w:val="ConsPlusNormal"/>
              <w:jc w:val="both"/>
              <w:rPr>
                <w:rFonts w:ascii="Times New Roman" w:hAnsi="Times New Roman" w:cs="Times New Roman"/>
              </w:rPr>
            </w:pPr>
            <w:proofErr w:type="spellStart"/>
            <w:r w:rsidRPr="000B31E5">
              <w:rPr>
                <w:rFonts w:ascii="Times New Roman" w:hAnsi="Times New Roman" w:cs="Times New Roman"/>
              </w:rPr>
              <w:t>з</w:t>
            </w:r>
            <w:proofErr w:type="spellEnd"/>
            <w:r w:rsidRPr="000B31E5">
              <w:rPr>
                <w:rFonts w:ascii="Times New Roman" w:hAnsi="Times New Roman" w:cs="Times New Roman"/>
              </w:rPr>
              <w:t xml:space="preserve">) Приложение №3 «Ресурсное обеспечение реализации муниципальной программы «Развитие жилищного строительства и сферы жилищно-коммунального хозяйства в </w:t>
            </w:r>
            <w:proofErr w:type="spellStart"/>
            <w:r w:rsidRPr="000B31E5">
              <w:rPr>
                <w:rFonts w:ascii="Times New Roman" w:hAnsi="Times New Roman" w:cs="Times New Roman"/>
              </w:rPr>
              <w:t>Сюрбей-Токаевском</w:t>
            </w:r>
            <w:proofErr w:type="spellEnd"/>
            <w:r w:rsidRPr="000B31E5">
              <w:rPr>
                <w:rFonts w:ascii="Times New Roman" w:hAnsi="Times New Roman" w:cs="Times New Roman"/>
              </w:rPr>
              <w:t xml:space="preserve"> сельском поселении Комсомольского района Чувашской Республики» на 2017-2020 годы к Муниципальной  программе  изложить в новой редакции, согласно приложению №1 к настоящему постановлению.</w:t>
            </w:r>
          </w:p>
          <w:p w:rsidR="000B31E5" w:rsidRPr="000B31E5" w:rsidRDefault="000B31E5" w:rsidP="008364C2">
            <w:pPr>
              <w:pStyle w:val="ac"/>
              <w:ind w:firstLine="720"/>
              <w:jc w:val="both"/>
              <w:rPr>
                <w:sz w:val="20"/>
                <w:szCs w:val="20"/>
              </w:rPr>
            </w:pPr>
            <w:r w:rsidRPr="000B31E5">
              <w:rPr>
                <w:sz w:val="20"/>
                <w:szCs w:val="20"/>
              </w:rPr>
              <w:t xml:space="preserve">2) Настоящее постановление вступает в силу с момента его официального опубликования в информационном бюллетене «Вестник </w:t>
            </w:r>
            <w:proofErr w:type="spellStart"/>
            <w:r w:rsidRPr="000B31E5">
              <w:rPr>
                <w:sz w:val="20"/>
                <w:szCs w:val="20"/>
              </w:rPr>
              <w:t>Сюрбей-Токаевского</w:t>
            </w:r>
            <w:proofErr w:type="spellEnd"/>
            <w:r w:rsidRPr="000B31E5">
              <w:rPr>
                <w:sz w:val="20"/>
                <w:szCs w:val="20"/>
              </w:rPr>
              <w:t xml:space="preserve"> сельского поселения Комсомольского района».</w:t>
            </w:r>
          </w:p>
          <w:p w:rsidR="000B31E5" w:rsidRPr="000B31E5" w:rsidRDefault="000B31E5" w:rsidP="008364C2">
            <w:pPr>
              <w:pStyle w:val="2"/>
              <w:spacing w:after="0" w:line="240" w:lineRule="auto"/>
              <w:ind w:right="34"/>
              <w:jc w:val="both"/>
              <w:rPr>
                <w:b/>
                <w:sz w:val="20"/>
                <w:szCs w:val="20"/>
              </w:rPr>
            </w:pPr>
          </w:p>
        </w:tc>
      </w:tr>
    </w:tbl>
    <w:p w:rsidR="000B31E5" w:rsidRPr="000B31E5" w:rsidRDefault="000B31E5" w:rsidP="000B31E5">
      <w:pPr>
        <w:ind w:firstLine="709"/>
        <w:jc w:val="both"/>
        <w:rPr>
          <w:sz w:val="20"/>
          <w:szCs w:val="20"/>
        </w:rPr>
      </w:pPr>
    </w:p>
    <w:p w:rsidR="000B31E5" w:rsidRPr="000B31E5" w:rsidRDefault="000B31E5" w:rsidP="000B31E5">
      <w:pPr>
        <w:jc w:val="both"/>
        <w:rPr>
          <w:sz w:val="20"/>
          <w:szCs w:val="20"/>
        </w:rPr>
      </w:pPr>
    </w:p>
    <w:p w:rsidR="000B31E5" w:rsidRPr="000B31E5" w:rsidRDefault="000B31E5" w:rsidP="000B31E5">
      <w:pPr>
        <w:jc w:val="both"/>
        <w:rPr>
          <w:sz w:val="20"/>
          <w:szCs w:val="20"/>
        </w:rPr>
      </w:pPr>
      <w:r w:rsidRPr="000B31E5">
        <w:rPr>
          <w:sz w:val="20"/>
          <w:szCs w:val="20"/>
        </w:rPr>
        <w:t xml:space="preserve">Глава </w:t>
      </w:r>
      <w:proofErr w:type="spellStart"/>
      <w:r w:rsidRPr="000B31E5">
        <w:rPr>
          <w:sz w:val="20"/>
          <w:szCs w:val="20"/>
        </w:rPr>
        <w:t>Сюрбей-Токаевского</w:t>
      </w:r>
      <w:proofErr w:type="spellEnd"/>
    </w:p>
    <w:p w:rsidR="000B31E5" w:rsidRPr="000B31E5" w:rsidRDefault="000B31E5" w:rsidP="000B31E5">
      <w:pPr>
        <w:jc w:val="both"/>
        <w:rPr>
          <w:sz w:val="20"/>
          <w:szCs w:val="20"/>
        </w:rPr>
      </w:pPr>
      <w:r w:rsidRPr="000B31E5">
        <w:rPr>
          <w:sz w:val="20"/>
          <w:szCs w:val="20"/>
        </w:rPr>
        <w:t>сельского поселения                                                                             А.Н. Воробьев</w:t>
      </w:r>
    </w:p>
    <w:p w:rsidR="000B31E5" w:rsidRDefault="000B31E5" w:rsidP="000B31E5">
      <w:pPr>
        <w:pStyle w:val="ConsPlusNormal"/>
        <w:jc w:val="right"/>
        <w:rPr>
          <w:rFonts w:ascii="Times New Roman" w:hAnsi="Times New Roman" w:cs="Times New Roman"/>
        </w:rPr>
        <w:sectPr w:rsidR="000B31E5" w:rsidSect="004D6093">
          <w:pgSz w:w="11906" w:h="16838"/>
          <w:pgMar w:top="1134" w:right="567" w:bottom="1134" w:left="1701" w:header="709" w:footer="709" w:gutter="0"/>
          <w:cols w:space="708"/>
          <w:docGrid w:linePitch="360"/>
        </w:sectPr>
      </w:pPr>
    </w:p>
    <w:p w:rsidR="000B31E5" w:rsidRPr="000B31E5" w:rsidRDefault="000B31E5" w:rsidP="000B31E5">
      <w:pPr>
        <w:pStyle w:val="ConsPlusNormal"/>
        <w:jc w:val="right"/>
        <w:rPr>
          <w:rFonts w:ascii="Times New Roman" w:hAnsi="Times New Roman" w:cs="Times New Roman"/>
        </w:rPr>
      </w:pPr>
      <w:r w:rsidRPr="000B31E5">
        <w:rPr>
          <w:rFonts w:ascii="Times New Roman" w:hAnsi="Times New Roman" w:cs="Times New Roman"/>
        </w:rPr>
        <w:lastRenderedPageBreak/>
        <w:t xml:space="preserve">Приложение 1 </w:t>
      </w:r>
    </w:p>
    <w:p w:rsidR="000B31E5" w:rsidRPr="000B31E5" w:rsidRDefault="000B31E5" w:rsidP="000B31E5">
      <w:pPr>
        <w:pStyle w:val="ConsPlusNormal"/>
        <w:jc w:val="right"/>
        <w:rPr>
          <w:rFonts w:ascii="Times New Roman" w:hAnsi="Times New Roman" w:cs="Times New Roman"/>
        </w:rPr>
      </w:pPr>
      <w:r w:rsidRPr="000B31E5">
        <w:rPr>
          <w:rFonts w:ascii="Times New Roman" w:hAnsi="Times New Roman" w:cs="Times New Roman"/>
        </w:rPr>
        <w:t xml:space="preserve">к постановлению администрации </w:t>
      </w:r>
      <w:proofErr w:type="spellStart"/>
      <w:r w:rsidRPr="000B31E5">
        <w:rPr>
          <w:rFonts w:ascii="Times New Roman" w:hAnsi="Times New Roman" w:cs="Times New Roman"/>
        </w:rPr>
        <w:t>Сюрбей-Токаевского</w:t>
      </w:r>
      <w:proofErr w:type="spellEnd"/>
      <w:r w:rsidRPr="000B31E5">
        <w:rPr>
          <w:rFonts w:ascii="Times New Roman" w:hAnsi="Times New Roman" w:cs="Times New Roman"/>
        </w:rPr>
        <w:t xml:space="preserve"> </w:t>
      </w:r>
    </w:p>
    <w:p w:rsidR="000B31E5" w:rsidRPr="000B31E5" w:rsidRDefault="000B31E5" w:rsidP="000B31E5">
      <w:pPr>
        <w:pStyle w:val="ConsPlusNormal"/>
        <w:jc w:val="right"/>
        <w:rPr>
          <w:rFonts w:ascii="Times New Roman" w:hAnsi="Times New Roman" w:cs="Times New Roman"/>
        </w:rPr>
      </w:pPr>
      <w:r w:rsidRPr="000B31E5">
        <w:rPr>
          <w:rFonts w:ascii="Times New Roman" w:hAnsi="Times New Roman" w:cs="Times New Roman"/>
        </w:rPr>
        <w:t>сельского поселения № 37 от 08.10.2018 г.</w:t>
      </w:r>
    </w:p>
    <w:p w:rsidR="000B31E5" w:rsidRPr="000B31E5" w:rsidRDefault="000B31E5" w:rsidP="000B31E5">
      <w:pPr>
        <w:pStyle w:val="ConsPlusNormal"/>
        <w:jc w:val="right"/>
        <w:rPr>
          <w:rFonts w:ascii="Times New Roman" w:hAnsi="Times New Roman" w:cs="Times New Roman"/>
        </w:rPr>
      </w:pPr>
      <w:r w:rsidRPr="000B31E5">
        <w:rPr>
          <w:rFonts w:ascii="Times New Roman" w:hAnsi="Times New Roman" w:cs="Times New Roman"/>
        </w:rPr>
        <w:t xml:space="preserve">Приложение 4 к муниципальной программе </w:t>
      </w:r>
    </w:p>
    <w:p w:rsidR="000B31E5" w:rsidRPr="000B31E5" w:rsidRDefault="000B31E5" w:rsidP="000B31E5">
      <w:pPr>
        <w:pStyle w:val="ConsPlusNormal"/>
        <w:jc w:val="right"/>
        <w:rPr>
          <w:rFonts w:ascii="Times New Roman" w:hAnsi="Times New Roman" w:cs="Times New Roman"/>
        </w:rPr>
      </w:pPr>
      <w:r w:rsidRPr="000B31E5">
        <w:rPr>
          <w:rFonts w:ascii="Times New Roman" w:hAnsi="Times New Roman" w:cs="Times New Roman"/>
        </w:rPr>
        <w:t xml:space="preserve"> «Развитие жилищного строительства</w:t>
      </w:r>
    </w:p>
    <w:p w:rsidR="000B31E5" w:rsidRPr="000B31E5" w:rsidRDefault="000B31E5" w:rsidP="000B31E5">
      <w:pPr>
        <w:pStyle w:val="ConsPlusNormal"/>
        <w:jc w:val="right"/>
        <w:rPr>
          <w:rFonts w:ascii="Times New Roman" w:hAnsi="Times New Roman" w:cs="Times New Roman"/>
        </w:rPr>
      </w:pPr>
      <w:r w:rsidRPr="000B31E5">
        <w:rPr>
          <w:rFonts w:ascii="Times New Roman" w:hAnsi="Times New Roman" w:cs="Times New Roman"/>
        </w:rPr>
        <w:t xml:space="preserve"> и сферы жилищно-коммунального хозяйства </w:t>
      </w:r>
    </w:p>
    <w:p w:rsidR="000B31E5" w:rsidRPr="000B31E5" w:rsidRDefault="000B31E5" w:rsidP="000B31E5">
      <w:pPr>
        <w:pStyle w:val="ConsPlusNormal"/>
        <w:jc w:val="right"/>
        <w:rPr>
          <w:rFonts w:ascii="Times New Roman" w:hAnsi="Times New Roman" w:cs="Times New Roman"/>
        </w:rPr>
      </w:pPr>
      <w:r w:rsidRPr="000B31E5">
        <w:rPr>
          <w:rFonts w:ascii="Times New Roman" w:hAnsi="Times New Roman" w:cs="Times New Roman"/>
        </w:rPr>
        <w:t xml:space="preserve">в </w:t>
      </w:r>
      <w:proofErr w:type="spellStart"/>
      <w:r w:rsidRPr="000B31E5">
        <w:rPr>
          <w:rFonts w:ascii="Times New Roman" w:hAnsi="Times New Roman" w:cs="Times New Roman"/>
        </w:rPr>
        <w:t>Сюрбей-Токаевском</w:t>
      </w:r>
      <w:proofErr w:type="spellEnd"/>
      <w:r w:rsidRPr="000B31E5">
        <w:rPr>
          <w:rFonts w:ascii="Times New Roman" w:hAnsi="Times New Roman" w:cs="Times New Roman"/>
        </w:rPr>
        <w:t xml:space="preserve"> сельском поселении Комсомольского  района </w:t>
      </w:r>
    </w:p>
    <w:p w:rsidR="000B31E5" w:rsidRPr="000B31E5" w:rsidRDefault="000B31E5" w:rsidP="000B31E5">
      <w:pPr>
        <w:pStyle w:val="ConsPlusNormal"/>
        <w:jc w:val="right"/>
        <w:rPr>
          <w:rFonts w:ascii="Times New Roman" w:hAnsi="Times New Roman" w:cs="Times New Roman"/>
        </w:rPr>
      </w:pPr>
      <w:r w:rsidRPr="000B31E5">
        <w:rPr>
          <w:rFonts w:ascii="Times New Roman" w:hAnsi="Times New Roman" w:cs="Times New Roman"/>
        </w:rPr>
        <w:t>Чувашской Республики» на 2017-2020  годы</w:t>
      </w:r>
    </w:p>
    <w:p w:rsidR="000B31E5" w:rsidRPr="000B31E5" w:rsidRDefault="000B31E5" w:rsidP="000B31E5">
      <w:pPr>
        <w:pStyle w:val="ConsPlusNormal"/>
        <w:jc w:val="right"/>
        <w:rPr>
          <w:rFonts w:ascii="Times New Roman" w:hAnsi="Times New Roman" w:cs="Times New Roman"/>
        </w:rPr>
      </w:pPr>
    </w:p>
    <w:p w:rsidR="000B31E5" w:rsidRPr="000B31E5" w:rsidRDefault="000B31E5" w:rsidP="000B31E5">
      <w:pPr>
        <w:pStyle w:val="ConsPlusNormal"/>
        <w:jc w:val="center"/>
        <w:rPr>
          <w:rFonts w:ascii="Times New Roman" w:hAnsi="Times New Roman" w:cs="Times New Roman"/>
        </w:rPr>
      </w:pPr>
      <w:r w:rsidRPr="000B31E5">
        <w:rPr>
          <w:rFonts w:ascii="Times New Roman" w:hAnsi="Times New Roman" w:cs="Times New Roman"/>
        </w:rPr>
        <w:t xml:space="preserve">Ресурсное обеспечение </w:t>
      </w:r>
    </w:p>
    <w:p w:rsidR="000B31E5" w:rsidRPr="000B31E5" w:rsidRDefault="000B31E5" w:rsidP="000B31E5">
      <w:pPr>
        <w:pStyle w:val="ConsPlusNormal"/>
        <w:jc w:val="center"/>
        <w:rPr>
          <w:rFonts w:ascii="Times New Roman" w:hAnsi="Times New Roman" w:cs="Times New Roman"/>
        </w:rPr>
      </w:pPr>
      <w:r w:rsidRPr="000B31E5">
        <w:rPr>
          <w:rFonts w:ascii="Times New Roman" w:hAnsi="Times New Roman" w:cs="Times New Roman"/>
        </w:rPr>
        <w:t xml:space="preserve">реализации муниципальной программы «Развитие жилищного строительства и сферы жилищно-коммунального хозяйства в </w:t>
      </w:r>
      <w:proofErr w:type="spellStart"/>
      <w:r w:rsidRPr="000B31E5">
        <w:rPr>
          <w:rFonts w:ascii="Times New Roman" w:hAnsi="Times New Roman" w:cs="Times New Roman"/>
        </w:rPr>
        <w:t>Сюрбей-Токаевском</w:t>
      </w:r>
      <w:proofErr w:type="spellEnd"/>
      <w:r w:rsidRPr="000B31E5">
        <w:rPr>
          <w:rFonts w:ascii="Times New Roman" w:hAnsi="Times New Roman" w:cs="Times New Roman"/>
        </w:rPr>
        <w:t xml:space="preserve"> сельском поселении Комсомольского района Чувашской Республики» на 2017-2020 годы</w:t>
      </w:r>
    </w:p>
    <w:p w:rsidR="000B31E5" w:rsidRPr="000B31E5" w:rsidRDefault="000B31E5" w:rsidP="000B31E5">
      <w:pPr>
        <w:pStyle w:val="ConsPlusNormal"/>
        <w:jc w:val="center"/>
        <w:rPr>
          <w:rFonts w:ascii="Times New Roman" w:hAnsi="Times New Roman" w:cs="Times New Roman"/>
        </w:rPr>
      </w:pPr>
    </w:p>
    <w:tbl>
      <w:tblPr>
        <w:tblW w:w="14648"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985"/>
        <w:gridCol w:w="2551"/>
        <w:gridCol w:w="2174"/>
        <w:gridCol w:w="850"/>
        <w:gridCol w:w="851"/>
        <w:gridCol w:w="708"/>
        <w:gridCol w:w="709"/>
        <w:gridCol w:w="1276"/>
        <w:gridCol w:w="1276"/>
        <w:gridCol w:w="1134"/>
        <w:gridCol w:w="1134"/>
      </w:tblGrid>
      <w:tr w:rsidR="000B31E5" w:rsidRPr="000B31E5" w:rsidTr="000B31E5">
        <w:tc>
          <w:tcPr>
            <w:tcW w:w="1985" w:type="dxa"/>
            <w:vMerge w:val="restart"/>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rPr>
                <w:rFonts w:ascii="Times New Roman" w:hAnsi="Times New Roman" w:cs="Times New Roman"/>
                <w:sz w:val="20"/>
                <w:szCs w:val="20"/>
              </w:rPr>
            </w:pPr>
            <w:r w:rsidRPr="000B31E5">
              <w:rPr>
                <w:rFonts w:ascii="Times New Roman" w:hAnsi="Times New Roman" w:cs="Times New Roman"/>
                <w:sz w:val="20"/>
                <w:szCs w:val="20"/>
              </w:rPr>
              <w:t>Статус</w:t>
            </w:r>
          </w:p>
        </w:tc>
        <w:tc>
          <w:tcPr>
            <w:tcW w:w="2551" w:type="dxa"/>
            <w:vMerge w:val="restart"/>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rPr>
                <w:rFonts w:ascii="Times New Roman" w:hAnsi="Times New Roman" w:cs="Times New Roman"/>
                <w:sz w:val="20"/>
                <w:szCs w:val="20"/>
              </w:rPr>
            </w:pPr>
            <w:r w:rsidRPr="000B31E5">
              <w:rPr>
                <w:rFonts w:ascii="Times New Roman" w:hAnsi="Times New Roman" w:cs="Times New Roman"/>
                <w:sz w:val="20"/>
                <w:szCs w:val="20"/>
              </w:rPr>
              <w:t>Наименование муниципальной программы (подпрограммы муниципальной программы), основных мероприятий</w:t>
            </w:r>
          </w:p>
        </w:tc>
        <w:tc>
          <w:tcPr>
            <w:tcW w:w="2174" w:type="dxa"/>
            <w:vMerge w:val="restart"/>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rPr>
                <w:rFonts w:ascii="Times New Roman" w:hAnsi="Times New Roman" w:cs="Times New Roman"/>
                <w:sz w:val="20"/>
                <w:szCs w:val="20"/>
              </w:rPr>
            </w:pPr>
            <w:r w:rsidRPr="000B31E5">
              <w:rPr>
                <w:rFonts w:ascii="Times New Roman" w:hAnsi="Times New Roman" w:cs="Times New Roman"/>
                <w:sz w:val="20"/>
                <w:szCs w:val="20"/>
              </w:rPr>
              <w:t>Ответственный исполнитель, соисполнители, заказчик-координатор</w:t>
            </w:r>
          </w:p>
        </w:tc>
        <w:tc>
          <w:tcPr>
            <w:tcW w:w="3118" w:type="dxa"/>
            <w:gridSpan w:val="4"/>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rPr>
                <w:rFonts w:ascii="Times New Roman" w:hAnsi="Times New Roman" w:cs="Times New Roman"/>
                <w:sz w:val="20"/>
                <w:szCs w:val="20"/>
              </w:rPr>
            </w:pPr>
            <w:r w:rsidRPr="000B31E5">
              <w:rPr>
                <w:rFonts w:ascii="Times New Roman" w:hAnsi="Times New Roman" w:cs="Times New Roman"/>
                <w:sz w:val="20"/>
                <w:szCs w:val="20"/>
              </w:rPr>
              <w:t xml:space="preserve">Код </w:t>
            </w:r>
            <w:hyperlink r:id="rId6" w:history="1">
              <w:r w:rsidRPr="000B31E5">
                <w:rPr>
                  <w:rStyle w:val="aa"/>
                  <w:rFonts w:ascii="Times New Roman" w:hAnsi="Times New Roman"/>
                  <w:b w:val="0"/>
                  <w:sz w:val="20"/>
                  <w:szCs w:val="20"/>
                </w:rPr>
                <w:t>бюджетной классификации</w:t>
              </w:r>
            </w:hyperlink>
          </w:p>
        </w:tc>
        <w:tc>
          <w:tcPr>
            <w:tcW w:w="4820" w:type="dxa"/>
            <w:gridSpan w:val="4"/>
            <w:tcBorders>
              <w:top w:val="single" w:sz="4" w:space="0" w:color="auto"/>
              <w:left w:val="nil"/>
              <w:bottom w:val="single" w:sz="4" w:space="0" w:color="auto"/>
              <w:right w:val="single" w:sz="4" w:space="0" w:color="auto"/>
            </w:tcBorders>
            <w:hideMark/>
          </w:tcPr>
          <w:p w:rsidR="000B31E5" w:rsidRPr="000B31E5" w:rsidRDefault="000B31E5" w:rsidP="008364C2">
            <w:pPr>
              <w:spacing w:after="200" w:line="276" w:lineRule="auto"/>
              <w:jc w:val="both"/>
              <w:rPr>
                <w:sz w:val="20"/>
                <w:szCs w:val="20"/>
              </w:rPr>
            </w:pPr>
            <w:r w:rsidRPr="000B31E5">
              <w:rPr>
                <w:sz w:val="20"/>
                <w:szCs w:val="20"/>
              </w:rPr>
              <w:t>Оценка расходов по годам, тыс. руб.</w:t>
            </w:r>
          </w:p>
        </w:tc>
      </w:tr>
      <w:tr w:rsidR="000B31E5" w:rsidRPr="000B31E5" w:rsidTr="000B31E5">
        <w:tc>
          <w:tcPr>
            <w:tcW w:w="1985" w:type="dxa"/>
            <w:vMerge/>
            <w:tcBorders>
              <w:top w:val="single" w:sz="4" w:space="0" w:color="auto"/>
              <w:left w:val="single" w:sz="4" w:space="0" w:color="auto"/>
              <w:bottom w:val="single" w:sz="4" w:space="0" w:color="auto"/>
              <w:right w:val="single" w:sz="4" w:space="0" w:color="auto"/>
            </w:tcBorders>
            <w:vAlign w:val="center"/>
            <w:hideMark/>
          </w:tcPr>
          <w:p w:rsidR="000B31E5" w:rsidRPr="000B31E5" w:rsidRDefault="000B31E5" w:rsidP="008364C2">
            <w:pPr>
              <w:rPr>
                <w:rFonts w:eastAsia="Calibri"/>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B31E5" w:rsidRPr="000B31E5" w:rsidRDefault="000B31E5" w:rsidP="008364C2">
            <w:pPr>
              <w:rPr>
                <w:rFonts w:eastAsia="Calibri"/>
                <w:sz w:val="20"/>
                <w:szCs w:val="20"/>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0B31E5" w:rsidRPr="000B31E5" w:rsidRDefault="000B31E5" w:rsidP="008364C2">
            <w:pP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rPr>
                <w:rFonts w:ascii="Times New Roman" w:hAnsi="Times New Roman" w:cs="Times New Roman"/>
                <w:sz w:val="20"/>
                <w:szCs w:val="20"/>
              </w:rPr>
            </w:pPr>
            <w:r w:rsidRPr="000B31E5">
              <w:rPr>
                <w:rFonts w:ascii="Times New Roman" w:hAnsi="Times New Roman" w:cs="Times New Roman"/>
                <w:sz w:val="20"/>
                <w:szCs w:val="20"/>
              </w:rPr>
              <w:t>ГРБС</w:t>
            </w:r>
          </w:p>
        </w:tc>
        <w:tc>
          <w:tcPr>
            <w:tcW w:w="851"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rPr>
                <w:rFonts w:ascii="Times New Roman" w:hAnsi="Times New Roman" w:cs="Times New Roman"/>
                <w:sz w:val="20"/>
                <w:szCs w:val="20"/>
              </w:rPr>
            </w:pPr>
            <w:hyperlink r:id="rId7" w:history="1">
              <w:proofErr w:type="spellStart"/>
              <w:r w:rsidRPr="000B31E5">
                <w:rPr>
                  <w:rStyle w:val="aa"/>
                  <w:rFonts w:ascii="Times New Roman" w:hAnsi="Times New Roman"/>
                  <w:b w:val="0"/>
                  <w:sz w:val="20"/>
                  <w:szCs w:val="20"/>
                </w:rPr>
                <w:t>Рз</w:t>
              </w:r>
              <w:proofErr w:type="spellEnd"/>
            </w:hyperlink>
            <w:r w:rsidRPr="000B31E5">
              <w:rPr>
                <w:rFonts w:ascii="Times New Roman" w:hAnsi="Times New Roman" w:cs="Times New Roman"/>
                <w:sz w:val="20"/>
                <w:szCs w:val="20"/>
              </w:rPr>
              <w:t xml:space="preserve"> </w:t>
            </w:r>
            <w:proofErr w:type="spellStart"/>
            <w:proofErr w:type="gramStart"/>
            <w:r w:rsidRPr="000B31E5">
              <w:rPr>
                <w:rFonts w:ascii="Times New Roman" w:hAnsi="Times New Roman" w:cs="Times New Roman"/>
                <w:sz w:val="20"/>
                <w:szCs w:val="20"/>
              </w:rPr>
              <w:t>Пр</w:t>
            </w:r>
            <w:proofErr w:type="spellEnd"/>
            <w:proofErr w:type="gramEnd"/>
          </w:p>
        </w:tc>
        <w:tc>
          <w:tcPr>
            <w:tcW w:w="708"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rPr>
                <w:rFonts w:ascii="Times New Roman" w:hAnsi="Times New Roman" w:cs="Times New Roman"/>
                <w:b/>
                <w:sz w:val="20"/>
                <w:szCs w:val="20"/>
              </w:rPr>
            </w:pPr>
            <w:hyperlink r:id="rId8" w:history="1">
              <w:r w:rsidRPr="000B31E5">
                <w:rPr>
                  <w:rStyle w:val="aa"/>
                  <w:rFonts w:ascii="Times New Roman" w:hAnsi="Times New Roman"/>
                  <w:b w:val="0"/>
                  <w:sz w:val="20"/>
                  <w:szCs w:val="20"/>
                </w:rPr>
                <w:t>ЦСР</w:t>
              </w:r>
            </w:hyperlink>
          </w:p>
        </w:tc>
        <w:tc>
          <w:tcPr>
            <w:tcW w:w="709"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rPr>
                <w:rFonts w:ascii="Times New Roman" w:hAnsi="Times New Roman" w:cs="Times New Roman"/>
                <w:b/>
                <w:sz w:val="20"/>
                <w:szCs w:val="20"/>
              </w:rPr>
            </w:pPr>
            <w:hyperlink r:id="rId9" w:history="1">
              <w:r w:rsidRPr="000B31E5">
                <w:rPr>
                  <w:rStyle w:val="aa"/>
                  <w:rFonts w:ascii="Times New Roman" w:hAnsi="Times New Roman"/>
                  <w:b w:val="0"/>
                  <w:sz w:val="20"/>
                  <w:szCs w:val="20"/>
                </w:rPr>
                <w:t>ВР</w:t>
              </w:r>
            </w:hyperlink>
          </w:p>
        </w:tc>
        <w:tc>
          <w:tcPr>
            <w:tcW w:w="1276"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2020</w:t>
            </w:r>
          </w:p>
        </w:tc>
      </w:tr>
      <w:tr w:rsidR="000B31E5" w:rsidRPr="000B31E5" w:rsidTr="000B31E5">
        <w:tc>
          <w:tcPr>
            <w:tcW w:w="1985"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2</w:t>
            </w:r>
          </w:p>
        </w:tc>
        <w:tc>
          <w:tcPr>
            <w:tcW w:w="217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11</w:t>
            </w:r>
          </w:p>
        </w:tc>
      </w:tr>
      <w:tr w:rsidR="000B31E5" w:rsidRPr="000B31E5" w:rsidTr="000B31E5">
        <w:tc>
          <w:tcPr>
            <w:tcW w:w="1985"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Муниципальная программа</w:t>
            </w:r>
          </w:p>
        </w:tc>
        <w:tc>
          <w:tcPr>
            <w:tcW w:w="2551"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 xml:space="preserve">«Развитие жилищного строительства и сферы жилищно-коммунального хозяйства в </w:t>
            </w:r>
            <w:proofErr w:type="spellStart"/>
            <w:r w:rsidRPr="000B31E5">
              <w:rPr>
                <w:rFonts w:ascii="Times New Roman" w:hAnsi="Times New Roman" w:cs="Times New Roman"/>
                <w:sz w:val="20"/>
                <w:szCs w:val="20"/>
              </w:rPr>
              <w:t>Сюрбей-Токаевском</w:t>
            </w:r>
            <w:proofErr w:type="spellEnd"/>
            <w:r w:rsidRPr="000B31E5">
              <w:rPr>
                <w:rFonts w:ascii="Times New Roman" w:hAnsi="Times New Roman" w:cs="Times New Roman"/>
                <w:sz w:val="20"/>
                <w:szCs w:val="20"/>
              </w:rPr>
              <w:t xml:space="preserve"> сельском поселении Комсомольского района Чувашской Республики»</w:t>
            </w:r>
          </w:p>
        </w:tc>
        <w:tc>
          <w:tcPr>
            <w:tcW w:w="217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 xml:space="preserve">Администрация </w:t>
            </w:r>
            <w:proofErr w:type="spellStart"/>
            <w:r w:rsidRPr="000B31E5">
              <w:rPr>
                <w:rFonts w:ascii="Times New Roman" w:hAnsi="Times New Roman" w:cs="Times New Roman"/>
                <w:sz w:val="20"/>
                <w:szCs w:val="20"/>
              </w:rPr>
              <w:t>Сюрбей-Токаевского</w:t>
            </w:r>
            <w:proofErr w:type="spellEnd"/>
            <w:r w:rsidRPr="000B31E5">
              <w:rPr>
                <w:rFonts w:ascii="Times New Roman" w:hAnsi="Times New Roman" w:cs="Times New Roman"/>
                <w:sz w:val="20"/>
                <w:szCs w:val="20"/>
              </w:rPr>
              <w:t xml:space="preserve">   сельского поселения Комсомольского района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pStyle w:val="ae"/>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pStyle w:val="ae"/>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pStyle w:val="ae"/>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lang w:eastAsia="ru-RU"/>
              </w:rPr>
              <w:t>221,133</w:t>
            </w:r>
          </w:p>
        </w:tc>
        <w:tc>
          <w:tcPr>
            <w:tcW w:w="1276"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lang w:eastAsia="ru-RU"/>
              </w:rPr>
            </w:pPr>
            <w:r w:rsidRPr="000B31E5">
              <w:rPr>
                <w:rFonts w:ascii="Times New Roman" w:hAnsi="Times New Roman" w:cs="Times New Roman"/>
                <w:sz w:val="20"/>
                <w:szCs w:val="20"/>
                <w:lang w:eastAsia="ru-RU"/>
              </w:rPr>
              <w:t>254,666</w:t>
            </w:r>
          </w:p>
        </w:tc>
        <w:tc>
          <w:tcPr>
            <w:tcW w:w="113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lang w:eastAsia="ru-RU"/>
              </w:rPr>
            </w:pPr>
            <w:r w:rsidRPr="000B31E5">
              <w:rPr>
                <w:rFonts w:ascii="Times New Roman" w:hAnsi="Times New Roman" w:cs="Times New Roman"/>
                <w:sz w:val="20"/>
                <w:szCs w:val="20"/>
                <w:lang w:eastAsia="ru-RU"/>
              </w:rPr>
              <w:t>190,312</w:t>
            </w:r>
          </w:p>
        </w:tc>
        <w:tc>
          <w:tcPr>
            <w:tcW w:w="113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lang w:eastAsia="ru-RU"/>
              </w:rPr>
            </w:pPr>
            <w:r w:rsidRPr="000B31E5">
              <w:rPr>
                <w:rFonts w:ascii="Times New Roman" w:hAnsi="Times New Roman" w:cs="Times New Roman"/>
                <w:sz w:val="20"/>
                <w:szCs w:val="20"/>
                <w:lang w:eastAsia="ru-RU"/>
              </w:rPr>
              <w:t>190,312</w:t>
            </w:r>
          </w:p>
        </w:tc>
      </w:tr>
      <w:tr w:rsidR="000B31E5" w:rsidRPr="000B31E5" w:rsidTr="000B31E5">
        <w:trPr>
          <w:trHeight w:val="1507"/>
        </w:trPr>
        <w:tc>
          <w:tcPr>
            <w:tcW w:w="1985" w:type="dxa"/>
            <w:tcBorders>
              <w:top w:val="single" w:sz="4" w:space="0" w:color="auto"/>
              <w:left w:val="single" w:sz="4" w:space="0" w:color="auto"/>
              <w:bottom w:val="nil"/>
              <w:right w:val="single" w:sz="4" w:space="0" w:color="auto"/>
            </w:tcBorders>
            <w:hideMark/>
          </w:tcPr>
          <w:p w:rsidR="000B31E5" w:rsidRPr="000B31E5" w:rsidRDefault="000B31E5" w:rsidP="008364C2">
            <w:pPr>
              <w:pStyle w:val="af"/>
              <w:rPr>
                <w:rFonts w:ascii="Times New Roman" w:hAnsi="Times New Roman" w:cs="Times New Roman"/>
                <w:b/>
                <w:sz w:val="20"/>
                <w:szCs w:val="20"/>
              </w:rPr>
            </w:pPr>
            <w:hyperlink r:id="rId10" w:anchor="sub_5000" w:history="1">
              <w:proofErr w:type="gramStart"/>
              <w:r w:rsidRPr="000B31E5">
                <w:rPr>
                  <w:rStyle w:val="aa"/>
                  <w:rFonts w:ascii="Times New Roman" w:hAnsi="Times New Roman"/>
                  <w:b w:val="0"/>
                  <w:sz w:val="20"/>
                  <w:szCs w:val="20"/>
                </w:rPr>
                <w:t>Подпрог</w:t>
              </w:r>
            </w:hyperlink>
            <w:hyperlink r:id="rId11" w:anchor="sub_5000" w:history="1">
              <w:r w:rsidRPr="000B31E5">
                <w:rPr>
                  <w:rStyle w:val="ab"/>
                  <w:rFonts w:ascii="Times New Roman" w:hAnsi="Times New Roman" w:cs="Times New Roman"/>
                  <w:bCs/>
                  <w:sz w:val="20"/>
                  <w:szCs w:val="20"/>
                </w:rPr>
                <w:t>рамма</w:t>
              </w:r>
              <w:proofErr w:type="gramEnd"/>
            </w:hyperlink>
          </w:p>
        </w:tc>
        <w:tc>
          <w:tcPr>
            <w:tcW w:w="2551" w:type="dxa"/>
            <w:tcBorders>
              <w:top w:val="single" w:sz="4" w:space="0" w:color="auto"/>
              <w:left w:val="single" w:sz="4" w:space="0" w:color="auto"/>
              <w:bottom w:val="nil"/>
              <w:right w:val="single" w:sz="4" w:space="0" w:color="auto"/>
            </w:tcBorders>
          </w:tcPr>
          <w:p w:rsidR="000B31E5" w:rsidRPr="000B31E5" w:rsidRDefault="000B31E5" w:rsidP="008364C2">
            <w:pPr>
              <w:autoSpaceDE w:val="0"/>
              <w:autoSpaceDN w:val="0"/>
              <w:adjustRightInd w:val="0"/>
              <w:jc w:val="both"/>
              <w:outlineLvl w:val="2"/>
              <w:rPr>
                <w:sz w:val="20"/>
                <w:szCs w:val="20"/>
              </w:rPr>
            </w:pPr>
            <w:r w:rsidRPr="000B31E5">
              <w:rPr>
                <w:sz w:val="20"/>
                <w:szCs w:val="20"/>
              </w:rPr>
              <w:t xml:space="preserve">«Обеспечение комфортных условий проживания граждан в </w:t>
            </w:r>
            <w:proofErr w:type="spellStart"/>
            <w:r w:rsidRPr="000B31E5">
              <w:rPr>
                <w:sz w:val="20"/>
                <w:szCs w:val="20"/>
              </w:rPr>
              <w:t>Сюрбей-Токаевском</w:t>
            </w:r>
            <w:proofErr w:type="spellEnd"/>
            <w:r w:rsidRPr="000B31E5">
              <w:rPr>
                <w:sz w:val="20"/>
                <w:szCs w:val="20"/>
              </w:rPr>
              <w:t xml:space="preserve">  сельском поселении Комсомольского района» </w:t>
            </w:r>
          </w:p>
          <w:p w:rsidR="000B31E5" w:rsidRPr="000B31E5" w:rsidRDefault="000B31E5" w:rsidP="008364C2">
            <w:pPr>
              <w:pStyle w:val="af"/>
              <w:rPr>
                <w:rFonts w:ascii="Times New Roman" w:hAnsi="Times New Roman" w:cs="Times New Roman"/>
                <w:sz w:val="20"/>
                <w:szCs w:val="20"/>
              </w:rPr>
            </w:pPr>
          </w:p>
        </w:tc>
        <w:tc>
          <w:tcPr>
            <w:tcW w:w="2174" w:type="dxa"/>
            <w:tcBorders>
              <w:top w:val="single" w:sz="4" w:space="0" w:color="auto"/>
              <w:left w:val="single" w:sz="4" w:space="0" w:color="auto"/>
              <w:bottom w:val="nil"/>
              <w:right w:val="single" w:sz="4" w:space="0" w:color="auto"/>
            </w:tcBorders>
            <w:hideMark/>
          </w:tcPr>
          <w:p w:rsidR="000B31E5" w:rsidRPr="000B31E5" w:rsidRDefault="000B31E5" w:rsidP="008364C2">
            <w:pPr>
              <w:pStyle w:val="af"/>
              <w:jc w:val="center"/>
              <w:rPr>
                <w:rFonts w:ascii="Times New Roman" w:hAnsi="Times New Roman" w:cs="Times New Roman"/>
                <w:sz w:val="20"/>
                <w:szCs w:val="20"/>
              </w:rPr>
            </w:pPr>
            <w:r w:rsidRPr="000B31E5">
              <w:rPr>
                <w:rFonts w:ascii="Times New Roman" w:hAnsi="Times New Roman" w:cs="Times New Roman"/>
                <w:sz w:val="20"/>
                <w:szCs w:val="20"/>
              </w:rPr>
              <w:t xml:space="preserve">Администрация </w:t>
            </w:r>
            <w:proofErr w:type="spellStart"/>
            <w:r w:rsidRPr="000B31E5">
              <w:rPr>
                <w:rFonts w:ascii="Times New Roman" w:hAnsi="Times New Roman" w:cs="Times New Roman"/>
                <w:sz w:val="20"/>
                <w:szCs w:val="20"/>
              </w:rPr>
              <w:t>Сюрбей-Токаевского</w:t>
            </w:r>
            <w:proofErr w:type="spellEnd"/>
            <w:r w:rsidRPr="000B31E5">
              <w:rPr>
                <w:rFonts w:ascii="Times New Roman" w:hAnsi="Times New Roman" w:cs="Times New Roman"/>
                <w:sz w:val="20"/>
                <w:szCs w:val="20"/>
              </w:rPr>
              <w:t xml:space="preserve"> сельского поселения Комсомольского района Чувашской Республики</w:t>
            </w:r>
          </w:p>
        </w:tc>
        <w:tc>
          <w:tcPr>
            <w:tcW w:w="850" w:type="dxa"/>
            <w:tcBorders>
              <w:top w:val="single" w:sz="4" w:space="0" w:color="auto"/>
              <w:left w:val="single" w:sz="4" w:space="0" w:color="auto"/>
              <w:bottom w:val="nil"/>
              <w:right w:val="single" w:sz="4" w:space="0" w:color="auto"/>
            </w:tcBorders>
          </w:tcPr>
          <w:p w:rsidR="000B31E5" w:rsidRPr="000B31E5" w:rsidRDefault="000B31E5" w:rsidP="008364C2">
            <w:pPr>
              <w:pStyle w:val="ae"/>
              <w:jc w:val="center"/>
              <w:rPr>
                <w:rFonts w:ascii="Times New Roman" w:hAnsi="Times New Roman" w:cs="Times New Roman"/>
                <w:sz w:val="20"/>
                <w:szCs w:val="20"/>
              </w:rPr>
            </w:pPr>
          </w:p>
        </w:tc>
        <w:tc>
          <w:tcPr>
            <w:tcW w:w="851" w:type="dxa"/>
            <w:tcBorders>
              <w:top w:val="single" w:sz="4" w:space="0" w:color="auto"/>
              <w:left w:val="single" w:sz="4" w:space="0" w:color="auto"/>
              <w:bottom w:val="nil"/>
              <w:right w:val="single" w:sz="4" w:space="0" w:color="auto"/>
            </w:tcBorders>
          </w:tcPr>
          <w:p w:rsidR="000B31E5" w:rsidRPr="000B31E5" w:rsidRDefault="000B31E5" w:rsidP="008364C2">
            <w:pPr>
              <w:jc w:val="center"/>
              <w:rPr>
                <w:sz w:val="20"/>
                <w:szCs w:val="20"/>
              </w:rPr>
            </w:pPr>
          </w:p>
        </w:tc>
        <w:tc>
          <w:tcPr>
            <w:tcW w:w="708" w:type="dxa"/>
            <w:tcBorders>
              <w:top w:val="single" w:sz="4" w:space="0" w:color="auto"/>
              <w:left w:val="single" w:sz="4" w:space="0" w:color="auto"/>
              <w:bottom w:val="nil"/>
              <w:right w:val="single" w:sz="4" w:space="0" w:color="auto"/>
            </w:tcBorders>
          </w:tcPr>
          <w:p w:rsidR="000B31E5" w:rsidRPr="000B31E5" w:rsidRDefault="000B31E5" w:rsidP="008364C2">
            <w:pPr>
              <w:pStyle w:val="ae"/>
              <w:jc w:val="center"/>
              <w:rPr>
                <w:rFonts w:ascii="Times New Roman" w:hAnsi="Times New Roman" w:cs="Times New Roman"/>
                <w:sz w:val="20"/>
                <w:szCs w:val="20"/>
              </w:rPr>
            </w:pPr>
          </w:p>
        </w:tc>
        <w:tc>
          <w:tcPr>
            <w:tcW w:w="709" w:type="dxa"/>
            <w:tcBorders>
              <w:top w:val="single" w:sz="4" w:space="0" w:color="auto"/>
              <w:left w:val="single" w:sz="4" w:space="0" w:color="auto"/>
              <w:bottom w:val="nil"/>
              <w:right w:val="single" w:sz="4" w:space="0" w:color="auto"/>
            </w:tcBorders>
          </w:tcPr>
          <w:p w:rsidR="000B31E5" w:rsidRPr="000B31E5" w:rsidRDefault="000B31E5" w:rsidP="008364C2">
            <w:pPr>
              <w:pStyle w:val="ae"/>
              <w:jc w:val="center"/>
              <w:rPr>
                <w:rFonts w:ascii="Times New Roman" w:hAnsi="Times New Roman" w:cs="Times New Roman"/>
                <w:sz w:val="20"/>
                <w:szCs w:val="20"/>
              </w:rPr>
            </w:pPr>
          </w:p>
        </w:tc>
        <w:tc>
          <w:tcPr>
            <w:tcW w:w="1276" w:type="dxa"/>
            <w:tcBorders>
              <w:top w:val="single" w:sz="4" w:space="0" w:color="auto"/>
              <w:left w:val="single" w:sz="4" w:space="0" w:color="auto"/>
              <w:bottom w:val="nil"/>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176,063</w:t>
            </w:r>
          </w:p>
        </w:tc>
        <w:tc>
          <w:tcPr>
            <w:tcW w:w="1276" w:type="dxa"/>
            <w:tcBorders>
              <w:top w:val="single" w:sz="4" w:space="0" w:color="auto"/>
              <w:left w:val="single" w:sz="4" w:space="0" w:color="auto"/>
              <w:bottom w:val="nil"/>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194,430</w:t>
            </w:r>
          </w:p>
        </w:tc>
        <w:tc>
          <w:tcPr>
            <w:tcW w:w="1134" w:type="dxa"/>
            <w:tcBorders>
              <w:top w:val="single" w:sz="4" w:space="0" w:color="auto"/>
              <w:left w:val="single" w:sz="4" w:space="0" w:color="auto"/>
              <w:bottom w:val="nil"/>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190,076</w:t>
            </w:r>
          </w:p>
        </w:tc>
        <w:tc>
          <w:tcPr>
            <w:tcW w:w="1134" w:type="dxa"/>
            <w:tcBorders>
              <w:top w:val="single" w:sz="4" w:space="0" w:color="auto"/>
              <w:left w:val="single" w:sz="4" w:space="0" w:color="auto"/>
              <w:bottom w:val="nil"/>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190,076</w:t>
            </w:r>
          </w:p>
        </w:tc>
      </w:tr>
      <w:tr w:rsidR="000B31E5" w:rsidRPr="000B31E5" w:rsidTr="000B31E5">
        <w:tc>
          <w:tcPr>
            <w:tcW w:w="1985"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f"/>
              <w:rPr>
                <w:rFonts w:ascii="Times New Roman" w:hAnsi="Times New Roman" w:cs="Times New Roman"/>
                <w:b/>
                <w:sz w:val="20"/>
                <w:szCs w:val="20"/>
              </w:rPr>
            </w:pPr>
            <w:hyperlink r:id="rId12" w:anchor="sub_5000" w:history="1">
              <w:proofErr w:type="gramStart"/>
              <w:r w:rsidRPr="000B31E5">
                <w:rPr>
                  <w:rStyle w:val="aa"/>
                  <w:rFonts w:ascii="Times New Roman" w:hAnsi="Times New Roman"/>
                  <w:b w:val="0"/>
                  <w:sz w:val="20"/>
                  <w:szCs w:val="20"/>
                </w:rPr>
                <w:t>Подпрог</w:t>
              </w:r>
            </w:hyperlink>
            <w:hyperlink r:id="rId13" w:anchor="sub_5000" w:history="1">
              <w:r w:rsidRPr="000B31E5">
                <w:rPr>
                  <w:rStyle w:val="ab"/>
                  <w:rFonts w:ascii="Times New Roman" w:hAnsi="Times New Roman" w:cs="Times New Roman"/>
                  <w:bCs/>
                  <w:sz w:val="20"/>
                  <w:szCs w:val="20"/>
                </w:rPr>
                <w:t>рамма</w:t>
              </w:r>
              <w:proofErr w:type="gramEnd"/>
            </w:hyperlink>
          </w:p>
        </w:tc>
        <w:tc>
          <w:tcPr>
            <w:tcW w:w="2551"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pStyle w:val="ConsPlusNormal"/>
              <w:ind w:firstLine="0"/>
              <w:jc w:val="both"/>
              <w:rPr>
                <w:rFonts w:ascii="Times New Roman" w:hAnsi="Times New Roman" w:cs="Times New Roman"/>
              </w:rPr>
            </w:pPr>
            <w:r w:rsidRPr="000B31E5">
              <w:rPr>
                <w:rFonts w:ascii="Times New Roman" w:hAnsi="Times New Roman" w:cs="Times New Roman"/>
              </w:rPr>
              <w:t xml:space="preserve">«Государственная поддержка строительства жилья в </w:t>
            </w:r>
            <w:proofErr w:type="spellStart"/>
            <w:r w:rsidRPr="000B31E5">
              <w:rPr>
                <w:rFonts w:ascii="Times New Roman" w:hAnsi="Times New Roman" w:cs="Times New Roman"/>
              </w:rPr>
              <w:t>Сюрбей-Токаевском</w:t>
            </w:r>
            <w:proofErr w:type="spellEnd"/>
            <w:r w:rsidRPr="000B31E5">
              <w:rPr>
                <w:rFonts w:ascii="Times New Roman" w:hAnsi="Times New Roman" w:cs="Times New Roman"/>
              </w:rPr>
              <w:t xml:space="preserve"> сельском поселении Комсомольского района Чувашской Республики»</w:t>
            </w:r>
          </w:p>
        </w:tc>
        <w:tc>
          <w:tcPr>
            <w:tcW w:w="217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f"/>
              <w:jc w:val="center"/>
              <w:rPr>
                <w:rFonts w:ascii="Times New Roman" w:hAnsi="Times New Roman" w:cs="Times New Roman"/>
                <w:sz w:val="20"/>
                <w:szCs w:val="20"/>
              </w:rPr>
            </w:pPr>
            <w:r w:rsidRPr="000B31E5">
              <w:rPr>
                <w:rFonts w:ascii="Times New Roman" w:hAnsi="Times New Roman" w:cs="Times New Roman"/>
                <w:sz w:val="20"/>
                <w:szCs w:val="20"/>
              </w:rPr>
              <w:t xml:space="preserve">Администрация </w:t>
            </w:r>
            <w:proofErr w:type="spellStart"/>
            <w:r w:rsidRPr="000B31E5">
              <w:rPr>
                <w:rFonts w:ascii="Times New Roman" w:hAnsi="Times New Roman" w:cs="Times New Roman"/>
                <w:sz w:val="20"/>
                <w:szCs w:val="20"/>
              </w:rPr>
              <w:t>Сюрбей-Токаевского</w:t>
            </w:r>
            <w:proofErr w:type="spellEnd"/>
            <w:r w:rsidRPr="000B31E5">
              <w:rPr>
                <w:rFonts w:ascii="Times New Roman" w:hAnsi="Times New Roman" w:cs="Times New Roman"/>
                <w:sz w:val="20"/>
                <w:szCs w:val="20"/>
              </w:rPr>
              <w:t xml:space="preserve"> сельского поселения Комсомольского района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pStyle w:val="ae"/>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pStyle w:val="ae"/>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pStyle w:val="ae"/>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0,07</w:t>
            </w:r>
          </w:p>
        </w:tc>
        <w:tc>
          <w:tcPr>
            <w:tcW w:w="1276"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rPr>
                <w:rFonts w:ascii="Times New Roman" w:hAnsi="Times New Roman" w:cs="Times New Roman"/>
                <w:sz w:val="20"/>
                <w:szCs w:val="20"/>
              </w:rPr>
            </w:pPr>
            <w:r w:rsidRPr="000B31E5">
              <w:rPr>
                <w:rFonts w:ascii="Times New Roman" w:hAnsi="Times New Roman" w:cs="Times New Roman"/>
                <w:sz w:val="20"/>
                <w:szCs w:val="20"/>
              </w:rPr>
              <w:t xml:space="preserve"> 0,236</w:t>
            </w:r>
          </w:p>
        </w:tc>
        <w:tc>
          <w:tcPr>
            <w:tcW w:w="113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0,236</w:t>
            </w:r>
          </w:p>
        </w:tc>
        <w:tc>
          <w:tcPr>
            <w:tcW w:w="113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0,236</w:t>
            </w:r>
          </w:p>
        </w:tc>
      </w:tr>
      <w:tr w:rsidR="000B31E5" w:rsidRPr="000B31E5" w:rsidTr="000B31E5">
        <w:tc>
          <w:tcPr>
            <w:tcW w:w="1985"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f"/>
              <w:rPr>
                <w:rFonts w:ascii="Times New Roman" w:hAnsi="Times New Roman" w:cs="Times New Roman"/>
                <w:b/>
                <w:sz w:val="20"/>
                <w:szCs w:val="20"/>
              </w:rPr>
            </w:pPr>
            <w:hyperlink r:id="rId14" w:anchor="sub_5000" w:history="1">
              <w:proofErr w:type="gramStart"/>
              <w:r w:rsidRPr="000B31E5">
                <w:rPr>
                  <w:rStyle w:val="aa"/>
                  <w:rFonts w:ascii="Times New Roman" w:hAnsi="Times New Roman"/>
                  <w:b w:val="0"/>
                  <w:sz w:val="20"/>
                  <w:szCs w:val="20"/>
                </w:rPr>
                <w:t>Подпрог</w:t>
              </w:r>
            </w:hyperlink>
            <w:hyperlink r:id="rId15" w:anchor="sub_5000" w:history="1">
              <w:r w:rsidRPr="000B31E5">
                <w:rPr>
                  <w:rStyle w:val="ab"/>
                  <w:rFonts w:ascii="Times New Roman" w:hAnsi="Times New Roman" w:cs="Times New Roman"/>
                  <w:bCs/>
                  <w:sz w:val="20"/>
                  <w:szCs w:val="20"/>
                </w:rPr>
                <w:t>рамма</w:t>
              </w:r>
              <w:proofErr w:type="gramEnd"/>
            </w:hyperlink>
          </w:p>
        </w:tc>
        <w:tc>
          <w:tcPr>
            <w:tcW w:w="2551"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f"/>
              <w:rPr>
                <w:rFonts w:ascii="Times New Roman" w:hAnsi="Times New Roman" w:cs="Times New Roman"/>
                <w:sz w:val="20"/>
                <w:szCs w:val="20"/>
              </w:rPr>
            </w:pPr>
            <w:r w:rsidRPr="000B31E5">
              <w:rPr>
                <w:rFonts w:ascii="Times New Roman" w:hAnsi="Times New Roman" w:cs="Times New Roman"/>
                <w:sz w:val="20"/>
                <w:szCs w:val="20"/>
              </w:rPr>
              <w:t>«Снятие административных барьеров в строительстве»</w:t>
            </w:r>
          </w:p>
        </w:tc>
        <w:tc>
          <w:tcPr>
            <w:tcW w:w="217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f"/>
              <w:jc w:val="center"/>
              <w:rPr>
                <w:rFonts w:ascii="Times New Roman" w:hAnsi="Times New Roman" w:cs="Times New Roman"/>
                <w:sz w:val="20"/>
                <w:szCs w:val="20"/>
              </w:rPr>
            </w:pPr>
            <w:r w:rsidRPr="000B31E5">
              <w:rPr>
                <w:rFonts w:ascii="Times New Roman" w:hAnsi="Times New Roman" w:cs="Times New Roman"/>
                <w:sz w:val="20"/>
                <w:szCs w:val="20"/>
              </w:rPr>
              <w:t xml:space="preserve">Администрация </w:t>
            </w:r>
            <w:proofErr w:type="spellStart"/>
            <w:r w:rsidRPr="000B31E5">
              <w:rPr>
                <w:rFonts w:ascii="Times New Roman" w:hAnsi="Times New Roman" w:cs="Times New Roman"/>
                <w:sz w:val="20"/>
                <w:szCs w:val="20"/>
              </w:rPr>
              <w:t>Сюрбей-Токаевского</w:t>
            </w:r>
            <w:proofErr w:type="spellEnd"/>
            <w:r w:rsidRPr="000B31E5">
              <w:rPr>
                <w:rFonts w:ascii="Times New Roman" w:hAnsi="Times New Roman" w:cs="Times New Roman"/>
                <w:sz w:val="20"/>
                <w:szCs w:val="20"/>
              </w:rPr>
              <w:t xml:space="preserve"> сельского поселения </w:t>
            </w:r>
            <w:r w:rsidRPr="000B31E5">
              <w:rPr>
                <w:rFonts w:ascii="Times New Roman" w:hAnsi="Times New Roman" w:cs="Times New Roman"/>
                <w:sz w:val="20"/>
                <w:szCs w:val="20"/>
              </w:rPr>
              <w:lastRenderedPageBreak/>
              <w:t>Комсомольского района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pStyle w:val="ae"/>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pStyle w:val="ae"/>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1E5" w:rsidRPr="000B31E5" w:rsidRDefault="000B31E5" w:rsidP="008364C2">
            <w:pPr>
              <w:pStyle w:val="ae"/>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lang w:eastAsia="ru-RU"/>
              </w:rPr>
            </w:pPr>
            <w:r w:rsidRPr="000B31E5">
              <w:rPr>
                <w:rFonts w:ascii="Times New Roman" w:hAnsi="Times New Roman" w:cs="Times New Roman"/>
                <w:sz w:val="20"/>
                <w:szCs w:val="20"/>
                <w:lang w:eastAsia="ru-RU"/>
              </w:rPr>
              <w:t>45,0</w:t>
            </w:r>
          </w:p>
        </w:tc>
        <w:tc>
          <w:tcPr>
            <w:tcW w:w="1276"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B31E5" w:rsidRPr="000B31E5" w:rsidRDefault="000B31E5" w:rsidP="008364C2">
            <w:pPr>
              <w:pStyle w:val="ae"/>
              <w:jc w:val="center"/>
              <w:rPr>
                <w:rFonts w:ascii="Times New Roman" w:hAnsi="Times New Roman" w:cs="Times New Roman"/>
                <w:sz w:val="20"/>
                <w:szCs w:val="20"/>
              </w:rPr>
            </w:pPr>
            <w:r w:rsidRPr="000B31E5">
              <w:rPr>
                <w:rFonts w:ascii="Times New Roman" w:hAnsi="Times New Roman" w:cs="Times New Roman"/>
                <w:sz w:val="20"/>
                <w:szCs w:val="20"/>
              </w:rPr>
              <w:t>0</w:t>
            </w:r>
          </w:p>
        </w:tc>
      </w:tr>
    </w:tbl>
    <w:p w:rsidR="000B31E5" w:rsidRDefault="000B31E5" w:rsidP="000B31E5">
      <w:pPr>
        <w:pStyle w:val="western"/>
        <w:shd w:val="clear" w:color="auto" w:fill="FFFFFF"/>
        <w:spacing w:before="0" w:beforeAutospacing="0" w:after="0" w:afterAutospacing="0"/>
        <w:jc w:val="center"/>
        <w:rPr>
          <w:rStyle w:val="a9"/>
          <w:bCs w:val="0"/>
          <w:color w:val="000000"/>
          <w:shd w:val="clear" w:color="auto" w:fill="FFFFFF"/>
        </w:rPr>
        <w:sectPr w:rsidR="000B31E5" w:rsidSect="004D6093">
          <w:pgSz w:w="16838" w:h="11906" w:orient="landscape"/>
          <w:pgMar w:top="567" w:right="567" w:bottom="567" w:left="1134" w:header="709" w:footer="709" w:gutter="0"/>
          <w:cols w:space="708"/>
          <w:docGrid w:linePitch="360"/>
        </w:sectPr>
      </w:pPr>
    </w:p>
    <w:p w:rsidR="006410EE" w:rsidRPr="00A00A4E" w:rsidRDefault="006410EE" w:rsidP="006410EE">
      <w:pPr>
        <w:pStyle w:val="a3"/>
        <w:rPr>
          <w:sz w:val="20"/>
          <w:szCs w:val="20"/>
        </w:rPr>
      </w:pPr>
      <w:r>
        <w:rPr>
          <w:sz w:val="20"/>
          <w:szCs w:val="20"/>
        </w:rPr>
        <w:lastRenderedPageBreak/>
        <w:t>ПОСТАНОВЛЕНИЕ АДМИНИСТРАЦИИ</w:t>
      </w:r>
      <w:r w:rsidRPr="00A00A4E">
        <w:rPr>
          <w:sz w:val="20"/>
          <w:szCs w:val="20"/>
        </w:rPr>
        <w:t xml:space="preserve"> СЮРБЕЙ-ТОКАЕВСКОГО </w:t>
      </w:r>
    </w:p>
    <w:p w:rsidR="006410EE" w:rsidRPr="00A00A4E" w:rsidRDefault="006410EE" w:rsidP="006410EE">
      <w:pPr>
        <w:pStyle w:val="a3"/>
        <w:rPr>
          <w:sz w:val="20"/>
          <w:szCs w:val="20"/>
        </w:rPr>
      </w:pPr>
      <w:r w:rsidRPr="00A00A4E">
        <w:rPr>
          <w:sz w:val="20"/>
          <w:szCs w:val="20"/>
        </w:rPr>
        <w:t>СЕЛЬСКОГО ПОСЕЛЕНИЯ КОМСОМОЛЬСКОГО РАЙОНА ЧУВАШСКОЙ РЕСПУБЛИКИ</w:t>
      </w:r>
    </w:p>
    <w:p w:rsidR="006410EE" w:rsidRPr="00A00A4E" w:rsidRDefault="006410EE" w:rsidP="006410EE">
      <w:pPr>
        <w:pStyle w:val="a3"/>
        <w:rPr>
          <w:sz w:val="20"/>
          <w:szCs w:val="20"/>
        </w:rPr>
      </w:pPr>
    </w:p>
    <w:p w:rsidR="006410EE" w:rsidRPr="00A00A4E" w:rsidRDefault="006410EE" w:rsidP="006410EE">
      <w:pPr>
        <w:rPr>
          <w:sz w:val="20"/>
          <w:szCs w:val="20"/>
        </w:rPr>
      </w:pPr>
      <w:r w:rsidRPr="00A00A4E">
        <w:rPr>
          <w:sz w:val="20"/>
          <w:szCs w:val="20"/>
        </w:rPr>
        <w:t>от «</w:t>
      </w:r>
      <w:r>
        <w:rPr>
          <w:sz w:val="20"/>
          <w:szCs w:val="20"/>
        </w:rPr>
        <w:t>08</w:t>
      </w:r>
      <w:r w:rsidRPr="00A00A4E">
        <w:rPr>
          <w:sz w:val="20"/>
          <w:szCs w:val="20"/>
        </w:rPr>
        <w:t xml:space="preserve">» </w:t>
      </w:r>
      <w:r>
        <w:rPr>
          <w:sz w:val="20"/>
          <w:szCs w:val="20"/>
        </w:rPr>
        <w:t>октября</w:t>
      </w:r>
      <w:r w:rsidRPr="00A00A4E">
        <w:rPr>
          <w:sz w:val="20"/>
          <w:szCs w:val="20"/>
        </w:rPr>
        <w:t xml:space="preserve"> 2018 г.                                                                                                  </w:t>
      </w:r>
      <w:r>
        <w:rPr>
          <w:sz w:val="20"/>
          <w:szCs w:val="20"/>
        </w:rPr>
        <w:t xml:space="preserve">                             № 3</w:t>
      </w:r>
      <w:r w:rsidR="00682672">
        <w:rPr>
          <w:sz w:val="20"/>
          <w:szCs w:val="20"/>
        </w:rPr>
        <w:t>8</w:t>
      </w:r>
    </w:p>
    <w:p w:rsidR="006410EE" w:rsidRDefault="006410EE">
      <w:pPr>
        <w:rPr>
          <w:lang w:val="en-US"/>
        </w:rPr>
      </w:pPr>
    </w:p>
    <w:tbl>
      <w:tblPr>
        <w:tblW w:w="55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tblGrid>
      <w:tr w:rsidR="00D73095" w:rsidRPr="00D73095" w:rsidTr="008364C2">
        <w:trPr>
          <w:trHeight w:val="1529"/>
        </w:trPr>
        <w:tc>
          <w:tcPr>
            <w:tcW w:w="5567" w:type="dxa"/>
            <w:tcBorders>
              <w:top w:val="nil"/>
              <w:left w:val="nil"/>
              <w:bottom w:val="nil"/>
              <w:right w:val="nil"/>
            </w:tcBorders>
          </w:tcPr>
          <w:p w:rsidR="00D73095" w:rsidRPr="00D73095" w:rsidRDefault="00D73095" w:rsidP="008364C2">
            <w:pPr>
              <w:pStyle w:val="2"/>
              <w:spacing w:after="0" w:line="240" w:lineRule="auto"/>
              <w:ind w:right="34"/>
              <w:jc w:val="both"/>
              <w:rPr>
                <w:b/>
                <w:sz w:val="20"/>
                <w:szCs w:val="20"/>
              </w:rPr>
            </w:pPr>
            <w:r w:rsidRPr="00D73095">
              <w:rPr>
                <w:b/>
                <w:sz w:val="20"/>
                <w:szCs w:val="20"/>
              </w:rPr>
              <w:t xml:space="preserve">О внесении изменений в постановление администрации </w:t>
            </w:r>
            <w:proofErr w:type="spellStart"/>
            <w:r w:rsidRPr="00D73095">
              <w:rPr>
                <w:rStyle w:val="a9"/>
                <w:sz w:val="20"/>
                <w:szCs w:val="20"/>
              </w:rPr>
              <w:t>Сюрбей-Токаевского</w:t>
            </w:r>
            <w:proofErr w:type="spellEnd"/>
            <w:r w:rsidRPr="00D73095">
              <w:rPr>
                <w:rStyle w:val="a9"/>
                <w:sz w:val="20"/>
                <w:szCs w:val="20"/>
              </w:rPr>
              <w:t xml:space="preserve"> сельского поселения</w:t>
            </w:r>
            <w:r w:rsidRPr="00D73095">
              <w:rPr>
                <w:rStyle w:val="a9"/>
                <w:b w:val="0"/>
                <w:sz w:val="20"/>
                <w:szCs w:val="20"/>
              </w:rPr>
              <w:t xml:space="preserve"> </w:t>
            </w:r>
            <w:r w:rsidRPr="00D73095">
              <w:rPr>
                <w:b/>
                <w:sz w:val="20"/>
                <w:szCs w:val="20"/>
              </w:rPr>
              <w:t xml:space="preserve">от 10.11.2016 г. № 62 «Об утверждении муниципальной программы  «Развитие транспортной системы в </w:t>
            </w:r>
            <w:proofErr w:type="spellStart"/>
            <w:r w:rsidRPr="00D73095">
              <w:rPr>
                <w:b/>
                <w:sz w:val="20"/>
                <w:szCs w:val="20"/>
              </w:rPr>
              <w:t>Сюрбей-Токаевском</w:t>
            </w:r>
            <w:proofErr w:type="spellEnd"/>
            <w:r w:rsidRPr="00D73095">
              <w:rPr>
                <w:b/>
                <w:sz w:val="20"/>
                <w:szCs w:val="20"/>
              </w:rPr>
              <w:t xml:space="preserve"> сельском поселении Комсомольского района Чувашской Республики</w:t>
            </w:r>
            <w:r w:rsidRPr="00D73095">
              <w:rPr>
                <w:b/>
                <w:bCs/>
                <w:sz w:val="20"/>
                <w:szCs w:val="20"/>
              </w:rPr>
              <w:t xml:space="preserve"> на 2016-</w:t>
            </w:r>
            <w:smartTag w:uri="urn:schemas-microsoft-com:office:smarttags" w:element="metricconverter">
              <w:smartTagPr>
                <w:attr w:name="ProductID" w:val="2020 г"/>
              </w:smartTagPr>
              <w:r w:rsidRPr="00D73095">
                <w:rPr>
                  <w:b/>
                  <w:bCs/>
                  <w:sz w:val="20"/>
                  <w:szCs w:val="20"/>
                </w:rPr>
                <w:t>2020 г</w:t>
              </w:r>
            </w:smartTag>
            <w:r w:rsidRPr="00D73095">
              <w:rPr>
                <w:b/>
                <w:bCs/>
                <w:sz w:val="20"/>
                <w:szCs w:val="20"/>
              </w:rPr>
              <w:t>.г.</w:t>
            </w:r>
            <w:r w:rsidRPr="00D73095">
              <w:rPr>
                <w:b/>
                <w:sz w:val="20"/>
                <w:szCs w:val="20"/>
              </w:rPr>
              <w:t>»</w:t>
            </w:r>
          </w:p>
        </w:tc>
      </w:tr>
    </w:tbl>
    <w:p w:rsidR="00D73095" w:rsidRPr="00D73095" w:rsidRDefault="00D73095" w:rsidP="00D73095">
      <w:pPr>
        <w:ind w:firstLine="709"/>
        <w:jc w:val="both"/>
        <w:rPr>
          <w:sz w:val="20"/>
          <w:szCs w:val="20"/>
        </w:rPr>
      </w:pPr>
    </w:p>
    <w:p w:rsidR="00D73095" w:rsidRPr="00D73095" w:rsidRDefault="00D73095" w:rsidP="00D73095">
      <w:pPr>
        <w:ind w:firstLine="709"/>
        <w:jc w:val="both"/>
        <w:rPr>
          <w:sz w:val="20"/>
          <w:szCs w:val="20"/>
        </w:rPr>
      </w:pPr>
    </w:p>
    <w:p w:rsidR="00D73095" w:rsidRPr="00D73095" w:rsidRDefault="00D73095" w:rsidP="00D73095">
      <w:pPr>
        <w:pStyle w:val="ac"/>
        <w:spacing w:line="0" w:lineRule="atLeast"/>
        <w:ind w:firstLine="720"/>
        <w:jc w:val="both"/>
        <w:rPr>
          <w:b/>
          <w:color w:val="000000"/>
          <w:sz w:val="20"/>
          <w:szCs w:val="20"/>
        </w:rPr>
      </w:pPr>
      <w:r w:rsidRPr="00D73095">
        <w:rPr>
          <w:color w:val="000000"/>
          <w:sz w:val="20"/>
          <w:szCs w:val="20"/>
        </w:rPr>
        <w:t xml:space="preserve">В соответствии с пунктом 2 статьи 179 Бюджетного кодекса Российской Федерации, администрация </w:t>
      </w:r>
      <w:proofErr w:type="spellStart"/>
      <w:r w:rsidRPr="00D73095">
        <w:rPr>
          <w:color w:val="000000"/>
          <w:sz w:val="20"/>
          <w:szCs w:val="20"/>
        </w:rPr>
        <w:t>Сюрбей-Токаевского</w:t>
      </w:r>
      <w:proofErr w:type="spellEnd"/>
      <w:r w:rsidRPr="00D73095">
        <w:rPr>
          <w:color w:val="000000"/>
          <w:sz w:val="20"/>
          <w:szCs w:val="20"/>
        </w:rPr>
        <w:t xml:space="preserve"> сельского поселения  Комсомольского  района Чувашской Республики  </w:t>
      </w:r>
      <w:proofErr w:type="spellStart"/>
      <w:proofErr w:type="gramStart"/>
      <w:r w:rsidRPr="00D73095">
        <w:rPr>
          <w:b/>
          <w:color w:val="000000"/>
          <w:sz w:val="20"/>
          <w:szCs w:val="20"/>
        </w:rPr>
        <w:t>п</w:t>
      </w:r>
      <w:proofErr w:type="spellEnd"/>
      <w:proofErr w:type="gramEnd"/>
      <w:r w:rsidRPr="00D73095">
        <w:rPr>
          <w:b/>
          <w:color w:val="000000"/>
          <w:sz w:val="20"/>
          <w:szCs w:val="20"/>
        </w:rPr>
        <w:t xml:space="preserve"> о с т а </w:t>
      </w:r>
      <w:proofErr w:type="spellStart"/>
      <w:r w:rsidRPr="00D73095">
        <w:rPr>
          <w:b/>
          <w:color w:val="000000"/>
          <w:sz w:val="20"/>
          <w:szCs w:val="20"/>
        </w:rPr>
        <w:t>н</w:t>
      </w:r>
      <w:proofErr w:type="spellEnd"/>
      <w:r w:rsidRPr="00D73095">
        <w:rPr>
          <w:b/>
          <w:color w:val="000000"/>
          <w:sz w:val="20"/>
          <w:szCs w:val="20"/>
        </w:rPr>
        <w:t xml:space="preserve"> о в л я е т:</w:t>
      </w:r>
    </w:p>
    <w:p w:rsidR="00D73095" w:rsidRPr="00D73095" w:rsidRDefault="00D73095" w:rsidP="00D73095">
      <w:pPr>
        <w:spacing w:line="0" w:lineRule="atLeast"/>
        <w:jc w:val="both"/>
        <w:rPr>
          <w:bCs/>
          <w:color w:val="000000"/>
          <w:sz w:val="20"/>
          <w:szCs w:val="20"/>
        </w:rPr>
      </w:pPr>
      <w:r w:rsidRPr="00D73095">
        <w:rPr>
          <w:sz w:val="20"/>
          <w:szCs w:val="20"/>
        </w:rPr>
        <w:t xml:space="preserve">          1. Внести в </w:t>
      </w:r>
      <w:hyperlink r:id="rId16" w:anchor="sub_1000" w:history="1">
        <w:r w:rsidRPr="00D73095">
          <w:rPr>
            <w:rStyle w:val="ab"/>
            <w:bCs/>
            <w:sz w:val="20"/>
            <w:szCs w:val="20"/>
          </w:rPr>
          <w:t>муниципальную</w:t>
        </w:r>
      </w:hyperlink>
      <w:r w:rsidRPr="00D73095">
        <w:rPr>
          <w:sz w:val="20"/>
          <w:szCs w:val="20"/>
        </w:rPr>
        <w:t xml:space="preserve"> программу </w:t>
      </w:r>
      <w:proofErr w:type="spellStart"/>
      <w:r w:rsidRPr="00D73095">
        <w:rPr>
          <w:sz w:val="20"/>
          <w:szCs w:val="20"/>
        </w:rPr>
        <w:t>Сюрбей-Токаевского</w:t>
      </w:r>
      <w:proofErr w:type="spellEnd"/>
      <w:r w:rsidRPr="00D73095">
        <w:rPr>
          <w:sz w:val="20"/>
          <w:szCs w:val="20"/>
        </w:rPr>
        <w:t xml:space="preserve"> сельского поселения  Комсомольского района Чувашской Республики «Развитие       транспортной системы </w:t>
      </w:r>
      <w:proofErr w:type="spellStart"/>
      <w:r w:rsidRPr="00D73095">
        <w:rPr>
          <w:sz w:val="20"/>
          <w:szCs w:val="20"/>
        </w:rPr>
        <w:t>Сюрбей-Токаевского</w:t>
      </w:r>
      <w:proofErr w:type="spellEnd"/>
      <w:r w:rsidRPr="00D73095">
        <w:rPr>
          <w:sz w:val="20"/>
          <w:szCs w:val="20"/>
        </w:rPr>
        <w:t xml:space="preserve"> сельского поселения Комсомольского района Чувашской Республики»  на 2016-2020 годы, утвержденную постановлением администрации </w:t>
      </w:r>
      <w:proofErr w:type="spellStart"/>
      <w:r w:rsidRPr="00D73095">
        <w:rPr>
          <w:sz w:val="20"/>
          <w:szCs w:val="20"/>
        </w:rPr>
        <w:t>Сюрбей-Токаевского</w:t>
      </w:r>
      <w:proofErr w:type="spellEnd"/>
      <w:r w:rsidRPr="00D73095">
        <w:rPr>
          <w:sz w:val="20"/>
          <w:szCs w:val="20"/>
        </w:rPr>
        <w:t xml:space="preserve"> сельского поселения  Комсомольского района Чувашской Республики от 10 ноября 2016 года  № 62 следующие изменения:</w:t>
      </w:r>
    </w:p>
    <w:p w:rsidR="00D73095" w:rsidRPr="00D73095" w:rsidRDefault="00D73095" w:rsidP="00D73095">
      <w:pPr>
        <w:ind w:firstLine="720"/>
        <w:jc w:val="both"/>
        <w:rPr>
          <w:color w:val="000000"/>
          <w:sz w:val="20"/>
          <w:szCs w:val="20"/>
        </w:rPr>
      </w:pPr>
      <w:r w:rsidRPr="00D73095">
        <w:rPr>
          <w:sz w:val="20"/>
          <w:szCs w:val="20"/>
        </w:rPr>
        <w:t xml:space="preserve">а) в паспорте муниципальной программы   </w:t>
      </w:r>
      <w:r w:rsidRPr="00D73095">
        <w:rPr>
          <w:color w:val="000000"/>
          <w:sz w:val="20"/>
          <w:szCs w:val="20"/>
        </w:rPr>
        <w:t>позицию  десять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D73095" w:rsidRPr="00D73095" w:rsidTr="008364C2">
        <w:tc>
          <w:tcPr>
            <w:tcW w:w="3528" w:type="dxa"/>
            <w:vAlign w:val="center"/>
          </w:tcPr>
          <w:p w:rsidR="00D73095" w:rsidRPr="00D73095" w:rsidRDefault="00D73095" w:rsidP="008364C2">
            <w:pPr>
              <w:pStyle w:val="ac"/>
              <w:shd w:val="clear" w:color="auto" w:fill="FFFFFF"/>
              <w:rPr>
                <w:sz w:val="20"/>
                <w:szCs w:val="20"/>
              </w:rPr>
            </w:pPr>
            <w:r w:rsidRPr="00D73095">
              <w:rPr>
                <w:sz w:val="20"/>
                <w:szCs w:val="20"/>
                <w:shd w:val="clear" w:color="auto" w:fill="FFFFFF"/>
              </w:rPr>
              <w:t>Объемы финансирования муниципальной программы</w:t>
            </w:r>
          </w:p>
        </w:tc>
        <w:tc>
          <w:tcPr>
            <w:tcW w:w="6043" w:type="dxa"/>
          </w:tcPr>
          <w:p w:rsidR="00D73095" w:rsidRPr="00D73095" w:rsidRDefault="00D73095" w:rsidP="008364C2">
            <w:pPr>
              <w:pStyle w:val="ad"/>
              <w:contextualSpacing/>
              <w:jc w:val="both"/>
              <w:rPr>
                <w:rFonts w:ascii="Times New Roman" w:hAnsi="Times New Roman"/>
                <w:sz w:val="20"/>
                <w:szCs w:val="20"/>
              </w:rPr>
            </w:pPr>
            <w:r w:rsidRPr="00D73095">
              <w:rPr>
                <w:rFonts w:ascii="Times New Roman" w:hAnsi="Times New Roman"/>
                <w:sz w:val="20"/>
                <w:szCs w:val="20"/>
              </w:rPr>
              <w:t xml:space="preserve">общий объем финансирования муниципальной программы на 2016-2020 годы составляет:  </w:t>
            </w:r>
          </w:p>
          <w:p w:rsidR="00D73095" w:rsidRPr="00D73095" w:rsidRDefault="00D73095" w:rsidP="008364C2">
            <w:pPr>
              <w:pStyle w:val="ad"/>
              <w:contextualSpacing/>
              <w:jc w:val="both"/>
              <w:rPr>
                <w:rFonts w:ascii="Times New Roman" w:hAnsi="Times New Roman"/>
                <w:sz w:val="20"/>
                <w:szCs w:val="20"/>
              </w:rPr>
            </w:pPr>
            <w:r w:rsidRPr="00D73095">
              <w:rPr>
                <w:rFonts w:ascii="Times New Roman" w:hAnsi="Times New Roman"/>
                <w:sz w:val="20"/>
                <w:szCs w:val="20"/>
              </w:rPr>
              <w:t>2016 год –  416,117 тыс. рублей;</w:t>
            </w:r>
          </w:p>
          <w:p w:rsidR="00D73095" w:rsidRPr="00D73095" w:rsidRDefault="00D73095" w:rsidP="008364C2">
            <w:pPr>
              <w:pStyle w:val="ad"/>
              <w:contextualSpacing/>
              <w:jc w:val="both"/>
              <w:rPr>
                <w:rFonts w:ascii="Times New Roman" w:hAnsi="Times New Roman"/>
                <w:sz w:val="20"/>
                <w:szCs w:val="20"/>
              </w:rPr>
            </w:pPr>
            <w:r w:rsidRPr="00D73095">
              <w:rPr>
                <w:rFonts w:ascii="Times New Roman" w:hAnsi="Times New Roman"/>
                <w:sz w:val="20"/>
                <w:szCs w:val="20"/>
              </w:rPr>
              <w:t>2017 год –  411,440 тыс. рублей;</w:t>
            </w:r>
          </w:p>
          <w:p w:rsidR="00D73095" w:rsidRPr="00D73095" w:rsidRDefault="00D73095" w:rsidP="008364C2">
            <w:pPr>
              <w:pStyle w:val="ad"/>
              <w:contextualSpacing/>
              <w:jc w:val="both"/>
              <w:rPr>
                <w:rFonts w:ascii="Times New Roman" w:hAnsi="Times New Roman"/>
                <w:sz w:val="20"/>
                <w:szCs w:val="20"/>
              </w:rPr>
            </w:pPr>
            <w:r w:rsidRPr="00D73095">
              <w:rPr>
                <w:rFonts w:ascii="Times New Roman" w:hAnsi="Times New Roman"/>
                <w:sz w:val="20"/>
                <w:szCs w:val="20"/>
              </w:rPr>
              <w:t>2018 год –  360,603 тыс. рублей;</w:t>
            </w:r>
          </w:p>
          <w:p w:rsidR="00D73095" w:rsidRPr="00D73095" w:rsidRDefault="00D73095" w:rsidP="008364C2">
            <w:pPr>
              <w:pStyle w:val="ad"/>
              <w:contextualSpacing/>
              <w:jc w:val="both"/>
              <w:rPr>
                <w:rFonts w:ascii="Times New Roman" w:hAnsi="Times New Roman"/>
                <w:sz w:val="20"/>
                <w:szCs w:val="20"/>
              </w:rPr>
            </w:pPr>
            <w:r w:rsidRPr="00D73095">
              <w:rPr>
                <w:rFonts w:ascii="Times New Roman" w:hAnsi="Times New Roman"/>
                <w:sz w:val="20"/>
                <w:szCs w:val="20"/>
              </w:rPr>
              <w:t>2019 год –   369,363 тыс. рублей;</w:t>
            </w:r>
          </w:p>
          <w:p w:rsidR="00D73095" w:rsidRPr="00D73095" w:rsidRDefault="00D73095" w:rsidP="008364C2">
            <w:pPr>
              <w:pStyle w:val="ad"/>
              <w:contextualSpacing/>
              <w:jc w:val="both"/>
              <w:rPr>
                <w:rFonts w:ascii="Times New Roman" w:hAnsi="Times New Roman"/>
                <w:sz w:val="20"/>
                <w:szCs w:val="20"/>
              </w:rPr>
            </w:pPr>
            <w:r w:rsidRPr="00D73095">
              <w:rPr>
                <w:rFonts w:ascii="Times New Roman" w:hAnsi="Times New Roman"/>
                <w:sz w:val="20"/>
                <w:szCs w:val="20"/>
              </w:rPr>
              <w:t>2020 год –   378,493 тыс. рублей;</w:t>
            </w:r>
          </w:p>
          <w:p w:rsidR="00D73095" w:rsidRPr="00D73095" w:rsidRDefault="00D73095" w:rsidP="008364C2">
            <w:pPr>
              <w:pStyle w:val="ad"/>
              <w:contextualSpacing/>
              <w:jc w:val="both"/>
              <w:rPr>
                <w:rFonts w:ascii="Times New Roman" w:hAnsi="Times New Roman"/>
                <w:sz w:val="20"/>
                <w:szCs w:val="20"/>
              </w:rPr>
            </w:pPr>
            <w:r w:rsidRPr="00D73095">
              <w:rPr>
                <w:rFonts w:ascii="Times New Roman" w:hAnsi="Times New Roman"/>
                <w:sz w:val="20"/>
                <w:szCs w:val="20"/>
                <w:shd w:val="clear" w:color="auto" w:fill="FFFFFF"/>
              </w:rPr>
              <w:t>         </w:t>
            </w:r>
          </w:p>
          <w:p w:rsidR="00D73095" w:rsidRPr="00D73095" w:rsidRDefault="00D73095" w:rsidP="008364C2">
            <w:pPr>
              <w:pStyle w:val="ad"/>
              <w:jc w:val="both"/>
              <w:rPr>
                <w:rFonts w:ascii="Times New Roman" w:hAnsi="Times New Roman"/>
                <w:sz w:val="20"/>
                <w:szCs w:val="20"/>
              </w:rPr>
            </w:pPr>
            <w:r w:rsidRPr="00D73095">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
        </w:tc>
      </w:tr>
    </w:tbl>
    <w:p w:rsidR="00D73095" w:rsidRPr="00D73095" w:rsidRDefault="00D73095" w:rsidP="00D73095">
      <w:pPr>
        <w:ind w:firstLine="720"/>
        <w:jc w:val="both"/>
        <w:rPr>
          <w:sz w:val="20"/>
          <w:szCs w:val="20"/>
        </w:rPr>
      </w:pPr>
    </w:p>
    <w:p w:rsidR="00D73095" w:rsidRPr="00D73095" w:rsidRDefault="00D73095" w:rsidP="00D73095">
      <w:pPr>
        <w:ind w:firstLine="720"/>
        <w:jc w:val="both"/>
        <w:rPr>
          <w:sz w:val="20"/>
          <w:szCs w:val="20"/>
        </w:rPr>
      </w:pPr>
      <w:r w:rsidRPr="00D73095">
        <w:rPr>
          <w:sz w:val="20"/>
          <w:szCs w:val="20"/>
        </w:rPr>
        <w:t xml:space="preserve">б) в разделе 1  пункт 14 муниципальной программы абзац «Оценка финансирования транспортной инфраструктуры» таблицу 6 изложить в следующей редакции: </w:t>
      </w:r>
    </w:p>
    <w:p w:rsidR="00D73095" w:rsidRPr="00D73095" w:rsidRDefault="00D73095" w:rsidP="00D73095">
      <w:pPr>
        <w:pStyle w:val="ad"/>
        <w:contextualSpacing/>
        <w:jc w:val="both"/>
        <w:rPr>
          <w:rFonts w:ascii="Times New Roman" w:hAnsi="Times New Roman"/>
          <w:sz w:val="20"/>
          <w:szCs w:val="20"/>
        </w:rPr>
      </w:pPr>
      <w:r w:rsidRPr="00D73095">
        <w:rPr>
          <w:rFonts w:ascii="Times New Roman" w:hAnsi="Times New Roman"/>
          <w:sz w:val="20"/>
          <w:szCs w:val="20"/>
        </w:rPr>
        <w:t xml:space="preserve">         2016 год –  416,117 тыс. рублей;</w:t>
      </w:r>
    </w:p>
    <w:p w:rsidR="00D73095" w:rsidRPr="00D73095" w:rsidRDefault="00D73095" w:rsidP="00D73095">
      <w:pPr>
        <w:pStyle w:val="ad"/>
        <w:ind w:left="709"/>
        <w:contextualSpacing/>
        <w:jc w:val="both"/>
        <w:rPr>
          <w:rFonts w:ascii="Times New Roman" w:hAnsi="Times New Roman"/>
          <w:sz w:val="20"/>
          <w:szCs w:val="20"/>
        </w:rPr>
      </w:pPr>
      <w:r w:rsidRPr="00D73095">
        <w:rPr>
          <w:rFonts w:ascii="Times New Roman" w:hAnsi="Times New Roman"/>
          <w:sz w:val="20"/>
          <w:szCs w:val="20"/>
        </w:rPr>
        <w:t>2017 год –  411,440 тыс. рублей;</w:t>
      </w:r>
    </w:p>
    <w:p w:rsidR="00D73095" w:rsidRPr="00D73095" w:rsidRDefault="00D73095" w:rsidP="00D73095">
      <w:pPr>
        <w:pStyle w:val="ad"/>
        <w:ind w:left="709"/>
        <w:contextualSpacing/>
        <w:jc w:val="both"/>
        <w:rPr>
          <w:rFonts w:ascii="Times New Roman" w:hAnsi="Times New Roman"/>
          <w:sz w:val="20"/>
          <w:szCs w:val="20"/>
        </w:rPr>
      </w:pPr>
      <w:r w:rsidRPr="00D73095">
        <w:rPr>
          <w:rFonts w:ascii="Times New Roman" w:hAnsi="Times New Roman"/>
          <w:sz w:val="20"/>
          <w:szCs w:val="20"/>
        </w:rPr>
        <w:t>2018 год –  360,603 тыс. рублей;</w:t>
      </w:r>
    </w:p>
    <w:p w:rsidR="00D73095" w:rsidRPr="00D73095" w:rsidRDefault="00D73095" w:rsidP="00D73095">
      <w:pPr>
        <w:pStyle w:val="ad"/>
        <w:ind w:left="709"/>
        <w:contextualSpacing/>
        <w:jc w:val="both"/>
        <w:rPr>
          <w:rFonts w:ascii="Times New Roman" w:hAnsi="Times New Roman"/>
          <w:sz w:val="20"/>
          <w:szCs w:val="20"/>
        </w:rPr>
      </w:pPr>
      <w:r w:rsidRPr="00D73095">
        <w:rPr>
          <w:rFonts w:ascii="Times New Roman" w:hAnsi="Times New Roman"/>
          <w:sz w:val="20"/>
          <w:szCs w:val="20"/>
        </w:rPr>
        <w:t>2019 год –   369,363 тыс. рублей;</w:t>
      </w:r>
    </w:p>
    <w:p w:rsidR="00D73095" w:rsidRPr="00D73095" w:rsidRDefault="00D73095" w:rsidP="00D73095">
      <w:pPr>
        <w:pStyle w:val="ad"/>
        <w:ind w:left="709"/>
        <w:contextualSpacing/>
        <w:jc w:val="both"/>
        <w:rPr>
          <w:rFonts w:ascii="Times New Roman" w:hAnsi="Times New Roman"/>
          <w:sz w:val="20"/>
          <w:szCs w:val="20"/>
        </w:rPr>
      </w:pPr>
      <w:r w:rsidRPr="00D73095">
        <w:rPr>
          <w:rFonts w:ascii="Times New Roman" w:hAnsi="Times New Roman"/>
          <w:sz w:val="20"/>
          <w:szCs w:val="20"/>
        </w:rPr>
        <w:t>2020 год –   378,493 тыс. рублей;</w:t>
      </w:r>
    </w:p>
    <w:p w:rsidR="00D73095" w:rsidRPr="00D73095" w:rsidRDefault="00D73095" w:rsidP="00D73095">
      <w:pPr>
        <w:pStyle w:val="ad"/>
        <w:ind w:left="709" w:hanging="709"/>
        <w:contextualSpacing/>
        <w:jc w:val="both"/>
        <w:rPr>
          <w:rFonts w:ascii="Times New Roman" w:hAnsi="Times New Roman"/>
          <w:sz w:val="20"/>
          <w:szCs w:val="20"/>
        </w:rPr>
      </w:pPr>
    </w:p>
    <w:p w:rsidR="00D73095" w:rsidRPr="00D73095" w:rsidRDefault="00D73095" w:rsidP="00D73095">
      <w:pPr>
        <w:pStyle w:val="ConsPlusNormal"/>
        <w:ind w:firstLine="0"/>
        <w:jc w:val="both"/>
        <w:rPr>
          <w:rFonts w:ascii="Times New Roman" w:hAnsi="Times New Roman" w:cs="Times New Roman"/>
        </w:rPr>
      </w:pPr>
      <w:r w:rsidRPr="00D73095">
        <w:rPr>
          <w:rFonts w:ascii="Times New Roman" w:hAnsi="Times New Roman" w:cs="Times New Roman"/>
        </w:rPr>
        <w:t xml:space="preserve">          в) в подпрограмму «Развитие транспортной инфраструктуры» муниципальной программы </w:t>
      </w:r>
      <w:proofErr w:type="spellStart"/>
      <w:r w:rsidRPr="00D73095">
        <w:rPr>
          <w:rFonts w:ascii="Times New Roman" w:hAnsi="Times New Roman" w:cs="Times New Roman"/>
        </w:rPr>
        <w:t>Сюрбей-Токаевского</w:t>
      </w:r>
      <w:proofErr w:type="spellEnd"/>
      <w:r w:rsidRPr="00D73095">
        <w:rPr>
          <w:rFonts w:ascii="Times New Roman" w:hAnsi="Times New Roman" w:cs="Times New Roman"/>
        </w:rPr>
        <w:t xml:space="preserve"> сельского поселения «Развитие транспортной системы  </w:t>
      </w:r>
      <w:proofErr w:type="spellStart"/>
      <w:r w:rsidRPr="00D73095">
        <w:rPr>
          <w:rFonts w:ascii="Times New Roman" w:hAnsi="Times New Roman" w:cs="Times New Roman"/>
        </w:rPr>
        <w:t>Сюрбей-Токаевского</w:t>
      </w:r>
      <w:proofErr w:type="spellEnd"/>
      <w:r w:rsidRPr="00D73095">
        <w:rPr>
          <w:rFonts w:ascii="Times New Roman" w:hAnsi="Times New Roman" w:cs="Times New Roman"/>
        </w:rPr>
        <w:t xml:space="preserve"> сельского поселения Комсомольского района  Чувашской  Республик» на 2016-2020 годы  добавить приложение №1 «Ресурсное обеспечение реализации муниципальной программы «Развитие транспортной системы </w:t>
      </w:r>
      <w:proofErr w:type="spellStart"/>
      <w:r w:rsidRPr="00D73095">
        <w:rPr>
          <w:rFonts w:ascii="Times New Roman" w:hAnsi="Times New Roman" w:cs="Times New Roman"/>
        </w:rPr>
        <w:t>Сюрбей-Токаевского</w:t>
      </w:r>
      <w:proofErr w:type="spellEnd"/>
      <w:r w:rsidRPr="00D73095">
        <w:rPr>
          <w:rFonts w:ascii="Times New Roman" w:hAnsi="Times New Roman" w:cs="Times New Roman"/>
        </w:rPr>
        <w:t xml:space="preserve"> сельского поселения Комсомольского района Чувашской  Республики» на 2016-2020 годы.  </w:t>
      </w:r>
    </w:p>
    <w:p w:rsidR="00D73095" w:rsidRPr="00D73095" w:rsidRDefault="00D73095" w:rsidP="00D73095">
      <w:pPr>
        <w:pStyle w:val="ad"/>
        <w:jc w:val="both"/>
        <w:rPr>
          <w:rFonts w:ascii="Times New Roman" w:hAnsi="Times New Roman"/>
          <w:bCs/>
          <w:sz w:val="20"/>
          <w:szCs w:val="20"/>
        </w:rPr>
      </w:pPr>
    </w:p>
    <w:p w:rsidR="00D73095" w:rsidRPr="00D73095" w:rsidRDefault="00D73095" w:rsidP="00D73095">
      <w:pPr>
        <w:pStyle w:val="ad"/>
        <w:jc w:val="both"/>
        <w:rPr>
          <w:rFonts w:ascii="Times New Roman" w:hAnsi="Times New Roman"/>
          <w:sz w:val="20"/>
          <w:szCs w:val="20"/>
        </w:rPr>
      </w:pPr>
      <w:r w:rsidRPr="00D73095">
        <w:rPr>
          <w:rFonts w:ascii="Times New Roman" w:hAnsi="Times New Roman"/>
          <w:bCs/>
          <w:sz w:val="20"/>
          <w:szCs w:val="20"/>
          <w:shd w:val="clear" w:color="auto" w:fill="FFFFFF"/>
        </w:rPr>
        <w:t xml:space="preserve">            </w:t>
      </w:r>
      <w:r w:rsidRPr="00D73095">
        <w:rPr>
          <w:rFonts w:ascii="Times New Roman" w:hAnsi="Times New Roman"/>
          <w:sz w:val="20"/>
          <w:szCs w:val="20"/>
        </w:rPr>
        <w:t xml:space="preserve">2. Настоящее постановление вступает в силу с момента его официального опубликования в информационном бюллетене «Вестник </w:t>
      </w:r>
      <w:proofErr w:type="spellStart"/>
      <w:r w:rsidRPr="00D73095">
        <w:rPr>
          <w:rFonts w:ascii="Times New Roman" w:hAnsi="Times New Roman"/>
          <w:sz w:val="20"/>
          <w:szCs w:val="20"/>
        </w:rPr>
        <w:t>Сюрбей-Токаевского</w:t>
      </w:r>
      <w:proofErr w:type="spellEnd"/>
      <w:r w:rsidRPr="00D73095">
        <w:rPr>
          <w:rFonts w:ascii="Times New Roman" w:hAnsi="Times New Roman"/>
          <w:sz w:val="20"/>
          <w:szCs w:val="20"/>
        </w:rPr>
        <w:t xml:space="preserve"> сельского поселения Комсомольского района»</w:t>
      </w:r>
    </w:p>
    <w:p w:rsidR="00D73095" w:rsidRPr="00D73095" w:rsidRDefault="00D73095" w:rsidP="00D73095">
      <w:pPr>
        <w:tabs>
          <w:tab w:val="left" w:pos="567"/>
        </w:tabs>
        <w:jc w:val="both"/>
        <w:rPr>
          <w:sz w:val="20"/>
          <w:szCs w:val="20"/>
        </w:rPr>
      </w:pPr>
    </w:p>
    <w:p w:rsidR="00D73095" w:rsidRPr="00D73095" w:rsidRDefault="00D73095" w:rsidP="00D73095">
      <w:pPr>
        <w:jc w:val="both"/>
        <w:rPr>
          <w:sz w:val="20"/>
          <w:szCs w:val="20"/>
        </w:rPr>
      </w:pPr>
    </w:p>
    <w:p w:rsidR="00D73095" w:rsidRPr="00D73095" w:rsidRDefault="00D73095" w:rsidP="00D73095">
      <w:pPr>
        <w:jc w:val="both"/>
        <w:rPr>
          <w:sz w:val="20"/>
          <w:szCs w:val="20"/>
        </w:rPr>
      </w:pPr>
    </w:p>
    <w:p w:rsidR="00D73095" w:rsidRPr="00D73095" w:rsidRDefault="00D73095" w:rsidP="00D73095">
      <w:pPr>
        <w:jc w:val="both"/>
        <w:rPr>
          <w:sz w:val="20"/>
          <w:szCs w:val="20"/>
        </w:rPr>
      </w:pPr>
      <w:r w:rsidRPr="00D73095">
        <w:rPr>
          <w:sz w:val="20"/>
          <w:szCs w:val="20"/>
        </w:rPr>
        <w:t xml:space="preserve">Глава </w:t>
      </w:r>
      <w:proofErr w:type="spellStart"/>
      <w:r w:rsidRPr="00D73095">
        <w:rPr>
          <w:sz w:val="20"/>
          <w:szCs w:val="20"/>
        </w:rPr>
        <w:t>Сюрбей-Токаевского</w:t>
      </w:r>
      <w:proofErr w:type="spellEnd"/>
    </w:p>
    <w:p w:rsidR="00D73095" w:rsidRPr="00D73095" w:rsidRDefault="00D73095" w:rsidP="00D73095">
      <w:pPr>
        <w:jc w:val="both"/>
        <w:rPr>
          <w:sz w:val="20"/>
          <w:szCs w:val="20"/>
        </w:rPr>
      </w:pPr>
      <w:r w:rsidRPr="00D73095">
        <w:rPr>
          <w:sz w:val="20"/>
          <w:szCs w:val="20"/>
        </w:rPr>
        <w:t>сельского поселения                                                                             А.Н. Воробьев</w:t>
      </w:r>
    </w:p>
    <w:p w:rsidR="00D73095" w:rsidRPr="00D73095" w:rsidRDefault="00D73095" w:rsidP="00D73095">
      <w:pPr>
        <w:pStyle w:val="ConsPlusNormal"/>
        <w:jc w:val="right"/>
        <w:outlineLvl w:val="0"/>
        <w:rPr>
          <w:rFonts w:ascii="Times New Roman" w:hAnsi="Times New Roman" w:cs="Times New Roman"/>
        </w:rPr>
      </w:pPr>
    </w:p>
    <w:p w:rsidR="00D73095" w:rsidRPr="00D73095" w:rsidRDefault="00D73095" w:rsidP="00D73095">
      <w:pPr>
        <w:pStyle w:val="ConsPlusNormal"/>
        <w:jc w:val="right"/>
        <w:outlineLvl w:val="0"/>
        <w:rPr>
          <w:rFonts w:ascii="Times New Roman" w:hAnsi="Times New Roman" w:cs="Times New Roman"/>
        </w:rPr>
      </w:pPr>
    </w:p>
    <w:p w:rsidR="00D73095" w:rsidRPr="00D73095" w:rsidRDefault="00D73095" w:rsidP="00D73095">
      <w:pPr>
        <w:pStyle w:val="ConsPlusNormal"/>
        <w:jc w:val="right"/>
        <w:outlineLvl w:val="0"/>
        <w:rPr>
          <w:rFonts w:ascii="Times New Roman" w:hAnsi="Times New Roman" w:cs="Times New Roman"/>
        </w:rPr>
      </w:pPr>
    </w:p>
    <w:p w:rsidR="00D73095" w:rsidRPr="00D73095" w:rsidRDefault="00D73095" w:rsidP="00D73095">
      <w:pPr>
        <w:pStyle w:val="ConsPlusNormal"/>
        <w:jc w:val="right"/>
        <w:outlineLvl w:val="0"/>
        <w:rPr>
          <w:rFonts w:ascii="Times New Roman" w:hAnsi="Times New Roman" w:cs="Times New Roman"/>
        </w:rPr>
      </w:pPr>
    </w:p>
    <w:p w:rsidR="00D73095" w:rsidRPr="00D73095" w:rsidRDefault="00D73095" w:rsidP="00D73095">
      <w:pPr>
        <w:pStyle w:val="ConsPlusNormal"/>
        <w:jc w:val="right"/>
        <w:outlineLvl w:val="0"/>
        <w:rPr>
          <w:rFonts w:ascii="Times New Roman" w:hAnsi="Times New Roman" w:cs="Times New Roman"/>
        </w:rPr>
      </w:pPr>
    </w:p>
    <w:p w:rsidR="00D73095" w:rsidRPr="00D73095" w:rsidRDefault="00D73095" w:rsidP="00D73095">
      <w:pPr>
        <w:pStyle w:val="ConsPlusNormal"/>
        <w:jc w:val="right"/>
        <w:outlineLvl w:val="0"/>
        <w:rPr>
          <w:rFonts w:ascii="Times New Roman" w:hAnsi="Times New Roman" w:cs="Times New Roman"/>
        </w:rPr>
      </w:pPr>
    </w:p>
    <w:p w:rsidR="00D73095" w:rsidRPr="00D73095" w:rsidRDefault="00D73095" w:rsidP="00D73095">
      <w:pPr>
        <w:pStyle w:val="ConsPlusNormal"/>
        <w:jc w:val="right"/>
        <w:outlineLvl w:val="0"/>
        <w:rPr>
          <w:rFonts w:ascii="Times New Roman" w:hAnsi="Times New Roman" w:cs="Times New Roman"/>
        </w:rPr>
      </w:pPr>
    </w:p>
    <w:p w:rsidR="00D73095" w:rsidRDefault="00D73095" w:rsidP="00D73095">
      <w:pPr>
        <w:jc w:val="right"/>
        <w:rPr>
          <w:sz w:val="20"/>
          <w:szCs w:val="20"/>
        </w:rPr>
        <w:sectPr w:rsidR="00D73095" w:rsidSect="004D6093">
          <w:pgSz w:w="11906" w:h="16838"/>
          <w:pgMar w:top="1134" w:right="567" w:bottom="1134" w:left="1701" w:header="709" w:footer="709" w:gutter="0"/>
          <w:cols w:space="708"/>
          <w:docGrid w:linePitch="360"/>
        </w:sectPr>
      </w:pPr>
    </w:p>
    <w:p w:rsidR="00D73095" w:rsidRPr="00D73095" w:rsidRDefault="00D73095" w:rsidP="00D73095">
      <w:pPr>
        <w:jc w:val="right"/>
        <w:rPr>
          <w:sz w:val="20"/>
          <w:szCs w:val="20"/>
        </w:rPr>
      </w:pPr>
      <w:r w:rsidRPr="00D73095">
        <w:rPr>
          <w:sz w:val="20"/>
          <w:szCs w:val="20"/>
        </w:rPr>
        <w:lastRenderedPageBreak/>
        <w:t>Приложение № 1 к муниципальной подпрограмме</w:t>
      </w:r>
    </w:p>
    <w:p w:rsidR="00D73095" w:rsidRPr="00D73095" w:rsidRDefault="00D73095" w:rsidP="00D73095">
      <w:pPr>
        <w:ind w:firstLine="360"/>
        <w:jc w:val="right"/>
        <w:rPr>
          <w:sz w:val="20"/>
          <w:szCs w:val="20"/>
        </w:rPr>
      </w:pPr>
      <w:r w:rsidRPr="00D73095">
        <w:rPr>
          <w:sz w:val="20"/>
          <w:szCs w:val="20"/>
        </w:rPr>
        <w:t xml:space="preserve"> «Развитие транспортной инфраструктуры</w:t>
      </w:r>
    </w:p>
    <w:p w:rsidR="00D73095" w:rsidRPr="00D73095" w:rsidRDefault="00D73095" w:rsidP="00D73095">
      <w:pPr>
        <w:ind w:firstLine="360"/>
        <w:jc w:val="right"/>
        <w:rPr>
          <w:sz w:val="20"/>
          <w:szCs w:val="20"/>
        </w:rPr>
      </w:pPr>
      <w:r w:rsidRPr="00D73095">
        <w:rPr>
          <w:sz w:val="20"/>
          <w:szCs w:val="20"/>
        </w:rPr>
        <w:t xml:space="preserve"> </w:t>
      </w:r>
      <w:proofErr w:type="spellStart"/>
      <w:r w:rsidRPr="00D73095">
        <w:rPr>
          <w:sz w:val="20"/>
          <w:szCs w:val="20"/>
        </w:rPr>
        <w:t>Сюрбей-Токаевского</w:t>
      </w:r>
      <w:proofErr w:type="spellEnd"/>
      <w:r w:rsidRPr="00D73095">
        <w:rPr>
          <w:sz w:val="20"/>
          <w:szCs w:val="20"/>
        </w:rPr>
        <w:t xml:space="preserve"> сельского поселения Комсомольского района </w:t>
      </w:r>
    </w:p>
    <w:p w:rsidR="00D73095" w:rsidRPr="00D73095" w:rsidRDefault="00D73095" w:rsidP="00D73095">
      <w:pPr>
        <w:ind w:firstLine="360"/>
        <w:jc w:val="right"/>
        <w:rPr>
          <w:sz w:val="20"/>
          <w:szCs w:val="20"/>
        </w:rPr>
      </w:pPr>
      <w:r w:rsidRPr="00D73095">
        <w:rPr>
          <w:sz w:val="20"/>
          <w:szCs w:val="20"/>
        </w:rPr>
        <w:t>Чувашской Республики» на 2016–2020 годы</w:t>
      </w:r>
    </w:p>
    <w:p w:rsidR="00D73095" w:rsidRPr="00D73095" w:rsidRDefault="00D73095" w:rsidP="00D73095">
      <w:pPr>
        <w:ind w:firstLine="360"/>
        <w:jc w:val="right"/>
        <w:rPr>
          <w:sz w:val="20"/>
          <w:szCs w:val="20"/>
        </w:rPr>
      </w:pPr>
      <w:r w:rsidRPr="00D73095">
        <w:rPr>
          <w:sz w:val="20"/>
          <w:szCs w:val="20"/>
        </w:rPr>
        <w:t>муниципальной программы «Развитие транспортной системы</w:t>
      </w:r>
    </w:p>
    <w:p w:rsidR="00D73095" w:rsidRPr="00D73095" w:rsidRDefault="00D73095" w:rsidP="00D73095">
      <w:pPr>
        <w:ind w:firstLine="360"/>
        <w:jc w:val="right"/>
        <w:rPr>
          <w:sz w:val="20"/>
          <w:szCs w:val="20"/>
        </w:rPr>
      </w:pPr>
      <w:proofErr w:type="spellStart"/>
      <w:r w:rsidRPr="00D73095">
        <w:rPr>
          <w:sz w:val="20"/>
          <w:szCs w:val="20"/>
        </w:rPr>
        <w:t>Сюрбей-Токаевского</w:t>
      </w:r>
      <w:proofErr w:type="spellEnd"/>
      <w:r w:rsidRPr="00D73095">
        <w:rPr>
          <w:sz w:val="20"/>
          <w:szCs w:val="20"/>
        </w:rPr>
        <w:t xml:space="preserve"> сельского поселения Комсомольского района</w:t>
      </w:r>
    </w:p>
    <w:p w:rsidR="00D73095" w:rsidRPr="00D73095" w:rsidRDefault="00D73095" w:rsidP="00D73095">
      <w:pPr>
        <w:ind w:firstLine="360"/>
        <w:jc w:val="right"/>
        <w:rPr>
          <w:sz w:val="20"/>
          <w:szCs w:val="20"/>
        </w:rPr>
      </w:pPr>
      <w:r w:rsidRPr="00D73095">
        <w:rPr>
          <w:sz w:val="20"/>
          <w:szCs w:val="20"/>
        </w:rPr>
        <w:t>Чувашской  Республики» на 2016-2020 годы</w:t>
      </w:r>
    </w:p>
    <w:p w:rsidR="00D73095" w:rsidRPr="00D73095" w:rsidRDefault="00D73095" w:rsidP="00D73095">
      <w:pPr>
        <w:ind w:firstLine="360"/>
        <w:jc w:val="right"/>
        <w:rPr>
          <w:sz w:val="20"/>
          <w:szCs w:val="20"/>
        </w:rPr>
      </w:pPr>
    </w:p>
    <w:p w:rsidR="00D73095" w:rsidRPr="00D73095" w:rsidRDefault="00D73095" w:rsidP="00D73095">
      <w:pPr>
        <w:ind w:firstLine="360"/>
        <w:jc w:val="right"/>
        <w:rPr>
          <w:sz w:val="20"/>
          <w:szCs w:val="20"/>
        </w:rPr>
      </w:pPr>
    </w:p>
    <w:p w:rsidR="00D73095" w:rsidRPr="00D73095" w:rsidRDefault="00D73095" w:rsidP="00D73095">
      <w:pPr>
        <w:ind w:firstLine="360"/>
        <w:jc w:val="center"/>
        <w:rPr>
          <w:sz w:val="20"/>
          <w:szCs w:val="20"/>
        </w:rPr>
      </w:pPr>
      <w:r w:rsidRPr="00D73095">
        <w:rPr>
          <w:sz w:val="20"/>
          <w:szCs w:val="20"/>
        </w:rPr>
        <w:t>РЕСУРСНОЕ ОБЕСПЕЧЕНИЕ</w:t>
      </w:r>
    </w:p>
    <w:p w:rsidR="00D73095" w:rsidRPr="00D73095" w:rsidRDefault="00D73095" w:rsidP="00D73095">
      <w:pPr>
        <w:ind w:firstLine="360"/>
        <w:jc w:val="center"/>
        <w:rPr>
          <w:sz w:val="20"/>
          <w:szCs w:val="20"/>
        </w:rPr>
      </w:pPr>
      <w:r w:rsidRPr="00D73095">
        <w:rPr>
          <w:sz w:val="20"/>
          <w:szCs w:val="20"/>
        </w:rPr>
        <w:t xml:space="preserve">реализации муниципальной программы «Развитие транспортной системы  </w:t>
      </w:r>
      <w:proofErr w:type="spellStart"/>
      <w:r w:rsidRPr="00D73095">
        <w:rPr>
          <w:sz w:val="20"/>
          <w:szCs w:val="20"/>
        </w:rPr>
        <w:t>Сюрбей-Токаевского</w:t>
      </w:r>
      <w:proofErr w:type="spellEnd"/>
      <w:r w:rsidRPr="00D73095">
        <w:rPr>
          <w:sz w:val="20"/>
          <w:szCs w:val="20"/>
        </w:rPr>
        <w:t xml:space="preserve">  сельского поселения  Комсомольского района Чувашской Республики» на 2016–20120 годы</w:t>
      </w:r>
    </w:p>
    <w:tbl>
      <w:tblPr>
        <w:tblW w:w="15312"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392"/>
        <w:gridCol w:w="3570"/>
        <w:gridCol w:w="1984"/>
        <w:gridCol w:w="851"/>
        <w:gridCol w:w="850"/>
        <w:gridCol w:w="612"/>
        <w:gridCol w:w="696"/>
        <w:gridCol w:w="8"/>
        <w:gridCol w:w="1004"/>
        <w:gridCol w:w="1134"/>
        <w:gridCol w:w="1080"/>
        <w:gridCol w:w="1046"/>
        <w:gridCol w:w="1085"/>
      </w:tblGrid>
      <w:tr w:rsidR="00D73095" w:rsidRPr="00D73095" w:rsidTr="008364C2">
        <w:trPr>
          <w:trHeight w:val="542"/>
        </w:trPr>
        <w:tc>
          <w:tcPr>
            <w:tcW w:w="1392" w:type="dxa"/>
            <w:vMerge w:val="restart"/>
            <w:tcBorders>
              <w:top w:val="single" w:sz="4" w:space="0" w:color="auto"/>
              <w:bottom w:val="single" w:sz="4" w:space="0" w:color="auto"/>
              <w:right w:val="single" w:sz="4" w:space="0" w:color="auto"/>
            </w:tcBorders>
          </w:tcPr>
          <w:p w:rsidR="00D73095" w:rsidRPr="00D73095" w:rsidRDefault="00D73095" w:rsidP="008364C2">
            <w:pPr>
              <w:pStyle w:val="ae"/>
              <w:rPr>
                <w:rFonts w:ascii="Times New Roman" w:hAnsi="Times New Roman" w:cs="Times New Roman"/>
                <w:sz w:val="20"/>
                <w:szCs w:val="20"/>
              </w:rPr>
            </w:pPr>
            <w:r w:rsidRPr="00D73095">
              <w:rPr>
                <w:rFonts w:ascii="Times New Roman" w:hAnsi="Times New Roman" w:cs="Times New Roman"/>
                <w:sz w:val="20"/>
                <w:szCs w:val="20"/>
              </w:rPr>
              <w:t>Статус</w:t>
            </w:r>
          </w:p>
        </w:tc>
        <w:tc>
          <w:tcPr>
            <w:tcW w:w="3570" w:type="dxa"/>
            <w:vMerge w:val="restart"/>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rPr>
                <w:rFonts w:ascii="Times New Roman" w:hAnsi="Times New Roman" w:cs="Times New Roman"/>
                <w:sz w:val="20"/>
                <w:szCs w:val="20"/>
              </w:rPr>
            </w:pPr>
            <w:r w:rsidRPr="00D73095">
              <w:rPr>
                <w:rFonts w:ascii="Times New Roman" w:hAnsi="Times New Roman" w:cs="Times New Roman"/>
                <w:sz w:val="20"/>
                <w:szCs w:val="20"/>
              </w:rPr>
              <w:t>Наименование муниц</w:t>
            </w:r>
            <w:r w:rsidRPr="00D73095">
              <w:rPr>
                <w:rFonts w:ascii="Times New Roman" w:hAnsi="Times New Roman" w:cs="Times New Roman"/>
                <w:sz w:val="20"/>
                <w:szCs w:val="20"/>
              </w:rPr>
              <w:t>и</w:t>
            </w:r>
            <w:r w:rsidRPr="00D73095">
              <w:rPr>
                <w:rFonts w:ascii="Times New Roman" w:hAnsi="Times New Roman" w:cs="Times New Roman"/>
                <w:sz w:val="20"/>
                <w:szCs w:val="20"/>
              </w:rPr>
              <w:t>пальной программы (подпрограммы муниципальной программы), осно</w:t>
            </w:r>
            <w:r w:rsidRPr="00D73095">
              <w:rPr>
                <w:rFonts w:ascii="Times New Roman" w:hAnsi="Times New Roman" w:cs="Times New Roman"/>
                <w:sz w:val="20"/>
                <w:szCs w:val="20"/>
              </w:rPr>
              <w:t>в</w:t>
            </w:r>
            <w:r w:rsidRPr="00D73095">
              <w:rPr>
                <w:rFonts w:ascii="Times New Roman" w:hAnsi="Times New Roman" w:cs="Times New Roman"/>
                <w:sz w:val="20"/>
                <w:szCs w:val="20"/>
              </w:rPr>
              <w:t>ных мероприятий</w:t>
            </w:r>
          </w:p>
        </w:tc>
        <w:tc>
          <w:tcPr>
            <w:tcW w:w="1984" w:type="dxa"/>
            <w:vMerge w:val="restart"/>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ind w:hanging="343"/>
              <w:rPr>
                <w:rFonts w:ascii="Times New Roman" w:hAnsi="Times New Roman" w:cs="Times New Roman"/>
                <w:sz w:val="20"/>
                <w:szCs w:val="20"/>
              </w:rPr>
            </w:pPr>
            <w:r w:rsidRPr="00D73095">
              <w:rPr>
                <w:rFonts w:ascii="Times New Roman" w:hAnsi="Times New Roman" w:cs="Times New Roman"/>
                <w:sz w:val="20"/>
                <w:szCs w:val="20"/>
              </w:rPr>
              <w:t>Ответственный исполн</w:t>
            </w:r>
            <w:r w:rsidRPr="00D73095">
              <w:rPr>
                <w:rFonts w:ascii="Times New Roman" w:hAnsi="Times New Roman" w:cs="Times New Roman"/>
                <w:sz w:val="20"/>
                <w:szCs w:val="20"/>
              </w:rPr>
              <w:t>и</w:t>
            </w:r>
            <w:r w:rsidRPr="00D73095">
              <w:rPr>
                <w:rFonts w:ascii="Times New Roman" w:hAnsi="Times New Roman" w:cs="Times New Roman"/>
                <w:sz w:val="20"/>
                <w:szCs w:val="20"/>
              </w:rPr>
              <w:t>тель, соисполнители, заказчик-координатор</w:t>
            </w:r>
          </w:p>
        </w:tc>
        <w:tc>
          <w:tcPr>
            <w:tcW w:w="3017" w:type="dxa"/>
            <w:gridSpan w:val="5"/>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rPr>
                <w:rFonts w:ascii="Times New Roman" w:hAnsi="Times New Roman" w:cs="Times New Roman"/>
                <w:sz w:val="20"/>
                <w:szCs w:val="20"/>
              </w:rPr>
            </w:pPr>
            <w:r w:rsidRPr="00D73095">
              <w:rPr>
                <w:rFonts w:ascii="Times New Roman" w:hAnsi="Times New Roman" w:cs="Times New Roman"/>
                <w:sz w:val="20"/>
                <w:szCs w:val="20"/>
              </w:rPr>
              <w:t xml:space="preserve">Код </w:t>
            </w:r>
            <w:hyperlink r:id="rId17" w:history="1">
              <w:r w:rsidRPr="00D73095">
                <w:rPr>
                  <w:rFonts w:ascii="Times New Roman" w:hAnsi="Times New Roman" w:cs="Times New Roman"/>
                  <w:sz w:val="20"/>
                  <w:szCs w:val="20"/>
                </w:rPr>
                <w:t>бюджетной классификации</w:t>
              </w:r>
            </w:hyperlink>
          </w:p>
        </w:tc>
        <w:tc>
          <w:tcPr>
            <w:tcW w:w="5349" w:type="dxa"/>
            <w:gridSpan w:val="5"/>
            <w:tcBorders>
              <w:top w:val="single" w:sz="4" w:space="0" w:color="auto"/>
              <w:bottom w:val="single" w:sz="4" w:space="0" w:color="auto"/>
            </w:tcBorders>
          </w:tcPr>
          <w:p w:rsidR="00D73095" w:rsidRPr="00D73095" w:rsidRDefault="00D73095" w:rsidP="008364C2">
            <w:pPr>
              <w:spacing w:after="200" w:line="276" w:lineRule="auto"/>
              <w:jc w:val="both"/>
              <w:rPr>
                <w:sz w:val="20"/>
                <w:szCs w:val="20"/>
              </w:rPr>
            </w:pPr>
            <w:r w:rsidRPr="00D73095">
              <w:rPr>
                <w:sz w:val="20"/>
                <w:szCs w:val="20"/>
              </w:rPr>
              <w:t>Оценка расходов по годам, тыс. руб.</w:t>
            </w:r>
          </w:p>
        </w:tc>
      </w:tr>
      <w:tr w:rsidR="00D73095" w:rsidRPr="00D73095" w:rsidTr="008364C2">
        <w:trPr>
          <w:trHeight w:val="145"/>
        </w:trPr>
        <w:tc>
          <w:tcPr>
            <w:tcW w:w="1392" w:type="dxa"/>
            <w:vMerge/>
            <w:tcBorders>
              <w:top w:val="single" w:sz="4" w:space="0" w:color="auto"/>
              <w:bottom w:val="single" w:sz="4" w:space="0" w:color="auto"/>
              <w:right w:val="single" w:sz="4" w:space="0" w:color="auto"/>
            </w:tcBorders>
            <w:vAlign w:val="center"/>
          </w:tcPr>
          <w:p w:rsidR="00D73095" w:rsidRPr="00D73095" w:rsidRDefault="00D73095" w:rsidP="008364C2">
            <w:pPr>
              <w:jc w:val="both"/>
              <w:rPr>
                <w:sz w:val="20"/>
                <w:szCs w:val="20"/>
              </w:rPr>
            </w:pPr>
          </w:p>
        </w:tc>
        <w:tc>
          <w:tcPr>
            <w:tcW w:w="3570" w:type="dxa"/>
            <w:vMerge/>
            <w:tcBorders>
              <w:top w:val="single" w:sz="4" w:space="0" w:color="auto"/>
              <w:left w:val="single" w:sz="4" w:space="0" w:color="auto"/>
              <w:bottom w:val="single" w:sz="4" w:space="0" w:color="auto"/>
              <w:right w:val="single" w:sz="4" w:space="0" w:color="auto"/>
            </w:tcBorders>
            <w:vAlign w:val="center"/>
          </w:tcPr>
          <w:p w:rsidR="00D73095" w:rsidRPr="00D73095" w:rsidRDefault="00D73095" w:rsidP="008364C2">
            <w:pPr>
              <w:jc w:val="both"/>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73095" w:rsidRPr="00D73095" w:rsidRDefault="00D73095" w:rsidP="008364C2">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rPr>
                <w:rFonts w:ascii="Times New Roman" w:hAnsi="Times New Roman" w:cs="Times New Roman"/>
                <w:sz w:val="20"/>
                <w:szCs w:val="20"/>
              </w:rPr>
            </w:pPr>
            <w:r w:rsidRPr="00D73095">
              <w:rPr>
                <w:rFonts w:ascii="Times New Roman" w:hAnsi="Times New Roman" w:cs="Times New Roman"/>
                <w:sz w:val="20"/>
                <w:szCs w:val="20"/>
              </w:rPr>
              <w:t>ГРБС</w:t>
            </w:r>
          </w:p>
        </w:tc>
        <w:tc>
          <w:tcPr>
            <w:tcW w:w="85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rPr>
                <w:rFonts w:ascii="Times New Roman" w:hAnsi="Times New Roman" w:cs="Times New Roman"/>
                <w:sz w:val="20"/>
                <w:szCs w:val="20"/>
              </w:rPr>
            </w:pPr>
            <w:hyperlink r:id="rId18" w:history="1">
              <w:proofErr w:type="spellStart"/>
              <w:r w:rsidRPr="00D73095">
                <w:rPr>
                  <w:rFonts w:ascii="Times New Roman" w:hAnsi="Times New Roman" w:cs="Times New Roman"/>
                  <w:sz w:val="20"/>
                  <w:szCs w:val="20"/>
                </w:rPr>
                <w:t>Рз</w:t>
              </w:r>
              <w:proofErr w:type="spellEnd"/>
            </w:hyperlink>
            <w:r w:rsidRPr="00D73095">
              <w:rPr>
                <w:rFonts w:ascii="Times New Roman" w:hAnsi="Times New Roman" w:cs="Times New Roman"/>
                <w:sz w:val="20"/>
                <w:szCs w:val="20"/>
              </w:rPr>
              <w:t xml:space="preserve"> </w:t>
            </w:r>
            <w:proofErr w:type="spellStart"/>
            <w:proofErr w:type="gramStart"/>
            <w:r w:rsidRPr="00D73095">
              <w:rPr>
                <w:rFonts w:ascii="Times New Roman" w:hAnsi="Times New Roman" w:cs="Times New Roman"/>
                <w:sz w:val="20"/>
                <w:szCs w:val="20"/>
              </w:rPr>
              <w:t>Пр</w:t>
            </w:r>
            <w:proofErr w:type="spellEnd"/>
            <w:proofErr w:type="gramEnd"/>
          </w:p>
        </w:tc>
        <w:tc>
          <w:tcPr>
            <w:tcW w:w="612"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rPr>
                <w:rFonts w:ascii="Times New Roman" w:hAnsi="Times New Roman" w:cs="Times New Roman"/>
                <w:sz w:val="20"/>
                <w:szCs w:val="20"/>
              </w:rPr>
            </w:pPr>
            <w:hyperlink r:id="rId19" w:history="1">
              <w:r w:rsidRPr="00D73095">
                <w:rPr>
                  <w:rFonts w:ascii="Times New Roman" w:hAnsi="Times New Roman" w:cs="Times New Roman"/>
                  <w:sz w:val="20"/>
                  <w:szCs w:val="20"/>
                </w:rPr>
                <w:t>ЦСР</w:t>
              </w:r>
            </w:hyperlink>
          </w:p>
        </w:tc>
        <w:tc>
          <w:tcPr>
            <w:tcW w:w="696"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rPr>
                <w:rFonts w:ascii="Times New Roman" w:hAnsi="Times New Roman" w:cs="Times New Roman"/>
                <w:sz w:val="20"/>
                <w:szCs w:val="20"/>
              </w:rPr>
            </w:pPr>
            <w:hyperlink r:id="rId20" w:history="1">
              <w:r w:rsidRPr="00D73095">
                <w:rPr>
                  <w:rFonts w:ascii="Times New Roman" w:hAnsi="Times New Roman" w:cs="Times New Roman"/>
                  <w:sz w:val="20"/>
                  <w:szCs w:val="20"/>
                </w:rPr>
                <w:t>ВР</w:t>
              </w:r>
            </w:hyperlink>
          </w:p>
        </w:tc>
        <w:tc>
          <w:tcPr>
            <w:tcW w:w="1012" w:type="dxa"/>
            <w:gridSpan w:val="2"/>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2018</w:t>
            </w:r>
          </w:p>
        </w:tc>
        <w:tc>
          <w:tcPr>
            <w:tcW w:w="1046" w:type="dxa"/>
            <w:tcBorders>
              <w:top w:val="single" w:sz="4" w:space="0" w:color="auto"/>
              <w:left w:val="single" w:sz="4" w:space="0" w:color="auto"/>
              <w:bottom w:val="single" w:sz="4" w:space="0" w:color="auto"/>
            </w:tcBorders>
          </w:tcPr>
          <w:p w:rsidR="00D73095" w:rsidRPr="00D73095" w:rsidRDefault="00D73095" w:rsidP="008364C2">
            <w:pPr>
              <w:pStyle w:val="ae"/>
              <w:jc w:val="left"/>
              <w:rPr>
                <w:rFonts w:ascii="Times New Roman" w:hAnsi="Times New Roman" w:cs="Times New Roman"/>
                <w:sz w:val="20"/>
                <w:szCs w:val="20"/>
              </w:rPr>
            </w:pPr>
            <w:r w:rsidRPr="00D73095">
              <w:rPr>
                <w:rFonts w:ascii="Times New Roman" w:hAnsi="Times New Roman" w:cs="Times New Roman"/>
                <w:sz w:val="20"/>
                <w:szCs w:val="20"/>
              </w:rPr>
              <w:t>2019</w:t>
            </w:r>
          </w:p>
        </w:tc>
        <w:tc>
          <w:tcPr>
            <w:tcW w:w="1085" w:type="dxa"/>
            <w:tcBorders>
              <w:top w:val="single" w:sz="4" w:space="0" w:color="auto"/>
              <w:left w:val="single" w:sz="4" w:space="0" w:color="auto"/>
              <w:bottom w:val="single" w:sz="4" w:space="0" w:color="auto"/>
            </w:tcBorders>
          </w:tcPr>
          <w:p w:rsidR="00D73095" w:rsidRPr="00D73095" w:rsidRDefault="00D73095" w:rsidP="008364C2">
            <w:pPr>
              <w:pStyle w:val="ae"/>
              <w:jc w:val="left"/>
              <w:rPr>
                <w:rFonts w:ascii="Times New Roman" w:hAnsi="Times New Roman" w:cs="Times New Roman"/>
                <w:sz w:val="20"/>
                <w:szCs w:val="20"/>
              </w:rPr>
            </w:pPr>
            <w:r w:rsidRPr="00D73095">
              <w:rPr>
                <w:rFonts w:ascii="Times New Roman" w:hAnsi="Times New Roman" w:cs="Times New Roman"/>
                <w:sz w:val="20"/>
                <w:szCs w:val="20"/>
              </w:rPr>
              <w:t>2020</w:t>
            </w:r>
          </w:p>
        </w:tc>
      </w:tr>
      <w:tr w:rsidR="00D73095" w:rsidRPr="00D73095" w:rsidTr="008364C2">
        <w:trPr>
          <w:trHeight w:val="271"/>
        </w:trPr>
        <w:tc>
          <w:tcPr>
            <w:tcW w:w="1392" w:type="dxa"/>
            <w:tcBorders>
              <w:top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1</w:t>
            </w:r>
          </w:p>
        </w:tc>
        <w:tc>
          <w:tcPr>
            <w:tcW w:w="357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5</w:t>
            </w:r>
          </w:p>
        </w:tc>
        <w:tc>
          <w:tcPr>
            <w:tcW w:w="612"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6</w:t>
            </w:r>
          </w:p>
        </w:tc>
        <w:tc>
          <w:tcPr>
            <w:tcW w:w="696"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7</w:t>
            </w:r>
          </w:p>
        </w:tc>
        <w:tc>
          <w:tcPr>
            <w:tcW w:w="1012" w:type="dxa"/>
            <w:gridSpan w:val="2"/>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9</w:t>
            </w:r>
          </w:p>
        </w:tc>
        <w:tc>
          <w:tcPr>
            <w:tcW w:w="1046" w:type="dxa"/>
            <w:tcBorders>
              <w:top w:val="single" w:sz="4" w:space="0" w:color="auto"/>
              <w:left w:val="single" w:sz="4" w:space="0" w:color="auto"/>
              <w:bottom w:val="single" w:sz="4" w:space="0" w:color="auto"/>
            </w:tcBorders>
          </w:tcPr>
          <w:p w:rsidR="00D73095" w:rsidRPr="00D73095" w:rsidRDefault="00D73095" w:rsidP="008364C2">
            <w:pPr>
              <w:pStyle w:val="ae"/>
              <w:jc w:val="left"/>
              <w:rPr>
                <w:rFonts w:ascii="Times New Roman" w:hAnsi="Times New Roman" w:cs="Times New Roman"/>
                <w:sz w:val="20"/>
                <w:szCs w:val="20"/>
              </w:rPr>
            </w:pPr>
            <w:r w:rsidRPr="00D73095">
              <w:rPr>
                <w:rFonts w:ascii="Times New Roman" w:hAnsi="Times New Roman" w:cs="Times New Roman"/>
                <w:sz w:val="20"/>
                <w:szCs w:val="20"/>
              </w:rPr>
              <w:t xml:space="preserve">     10</w:t>
            </w:r>
          </w:p>
        </w:tc>
        <w:tc>
          <w:tcPr>
            <w:tcW w:w="1085" w:type="dxa"/>
            <w:tcBorders>
              <w:top w:val="single" w:sz="4" w:space="0" w:color="auto"/>
              <w:left w:val="single" w:sz="4" w:space="0" w:color="auto"/>
              <w:bottom w:val="single" w:sz="4" w:space="0" w:color="auto"/>
            </w:tcBorders>
          </w:tcPr>
          <w:p w:rsidR="00D73095" w:rsidRPr="00D73095" w:rsidRDefault="00D73095" w:rsidP="008364C2">
            <w:pPr>
              <w:pStyle w:val="ae"/>
              <w:jc w:val="left"/>
              <w:rPr>
                <w:rFonts w:ascii="Times New Roman" w:hAnsi="Times New Roman" w:cs="Times New Roman"/>
                <w:sz w:val="20"/>
                <w:szCs w:val="20"/>
              </w:rPr>
            </w:pPr>
            <w:r w:rsidRPr="00D73095">
              <w:rPr>
                <w:rFonts w:ascii="Times New Roman" w:hAnsi="Times New Roman" w:cs="Times New Roman"/>
                <w:sz w:val="20"/>
                <w:szCs w:val="20"/>
              </w:rPr>
              <w:t xml:space="preserve">      11</w:t>
            </w:r>
          </w:p>
        </w:tc>
      </w:tr>
      <w:tr w:rsidR="00D73095" w:rsidRPr="00D73095" w:rsidTr="008364C2">
        <w:trPr>
          <w:trHeight w:val="1522"/>
        </w:trPr>
        <w:tc>
          <w:tcPr>
            <w:tcW w:w="1392" w:type="dxa"/>
            <w:tcBorders>
              <w:top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Муниципальная программа</w:t>
            </w:r>
          </w:p>
        </w:tc>
        <w:tc>
          <w:tcPr>
            <w:tcW w:w="357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 xml:space="preserve">«Развитие транспортной системы </w:t>
            </w:r>
            <w:proofErr w:type="spellStart"/>
            <w:r w:rsidRPr="00D73095">
              <w:rPr>
                <w:rFonts w:ascii="Times New Roman" w:hAnsi="Times New Roman" w:cs="Times New Roman"/>
                <w:sz w:val="20"/>
                <w:szCs w:val="20"/>
              </w:rPr>
              <w:t>Сюрбей-Токаевского</w:t>
            </w:r>
            <w:proofErr w:type="spellEnd"/>
            <w:r w:rsidRPr="00D73095">
              <w:rPr>
                <w:rFonts w:ascii="Times New Roman" w:hAnsi="Times New Roman" w:cs="Times New Roman"/>
                <w:sz w:val="20"/>
                <w:szCs w:val="20"/>
              </w:rPr>
              <w:t xml:space="preserve"> </w:t>
            </w:r>
            <w:proofErr w:type="gramStart"/>
            <w:r w:rsidRPr="00D73095">
              <w:rPr>
                <w:rFonts w:ascii="Times New Roman" w:hAnsi="Times New Roman" w:cs="Times New Roman"/>
                <w:sz w:val="20"/>
                <w:szCs w:val="20"/>
              </w:rPr>
              <w:t>сельского</w:t>
            </w:r>
            <w:proofErr w:type="gramEnd"/>
            <w:r w:rsidRPr="00D73095">
              <w:rPr>
                <w:rFonts w:ascii="Times New Roman" w:hAnsi="Times New Roman" w:cs="Times New Roman"/>
                <w:sz w:val="20"/>
                <w:szCs w:val="20"/>
              </w:rPr>
              <w:t xml:space="preserve"> поселении Комсомольского района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 xml:space="preserve">Администрация </w:t>
            </w:r>
            <w:proofErr w:type="spellStart"/>
            <w:r w:rsidRPr="00D73095">
              <w:rPr>
                <w:rFonts w:ascii="Times New Roman" w:hAnsi="Times New Roman" w:cs="Times New Roman"/>
                <w:sz w:val="20"/>
                <w:szCs w:val="20"/>
              </w:rPr>
              <w:t>Сюрбей-Токаевского</w:t>
            </w:r>
            <w:proofErr w:type="spellEnd"/>
            <w:r w:rsidRPr="00D73095">
              <w:rPr>
                <w:rFonts w:ascii="Times New Roman" w:hAnsi="Times New Roman" w:cs="Times New Roman"/>
                <w:sz w:val="20"/>
                <w:szCs w:val="20"/>
              </w:rPr>
              <w:t xml:space="preserve">  сельского пос</w:t>
            </w:r>
            <w:r w:rsidRPr="00D73095">
              <w:rPr>
                <w:rFonts w:ascii="Times New Roman" w:hAnsi="Times New Roman" w:cs="Times New Roman"/>
                <w:sz w:val="20"/>
                <w:szCs w:val="20"/>
              </w:rPr>
              <w:t>е</w:t>
            </w:r>
            <w:r w:rsidRPr="00D73095">
              <w:rPr>
                <w:rFonts w:ascii="Times New Roman" w:hAnsi="Times New Roman" w:cs="Times New Roman"/>
                <w:sz w:val="20"/>
                <w:szCs w:val="20"/>
              </w:rPr>
              <w:t xml:space="preserve">ления </w:t>
            </w:r>
          </w:p>
        </w:tc>
        <w:tc>
          <w:tcPr>
            <w:tcW w:w="851"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612"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696"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1012" w:type="dxa"/>
            <w:gridSpan w:val="2"/>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416,117</w:t>
            </w:r>
          </w:p>
        </w:tc>
        <w:tc>
          <w:tcPr>
            <w:tcW w:w="1134"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411,440</w:t>
            </w:r>
          </w:p>
        </w:tc>
        <w:tc>
          <w:tcPr>
            <w:tcW w:w="108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jc w:val="center"/>
              <w:rPr>
                <w:sz w:val="20"/>
                <w:szCs w:val="20"/>
              </w:rPr>
            </w:pPr>
            <w:r w:rsidRPr="00D73095">
              <w:rPr>
                <w:sz w:val="20"/>
                <w:szCs w:val="20"/>
              </w:rPr>
              <w:t>360,603</w:t>
            </w:r>
          </w:p>
        </w:tc>
        <w:tc>
          <w:tcPr>
            <w:tcW w:w="1046" w:type="dxa"/>
            <w:tcBorders>
              <w:top w:val="single" w:sz="4" w:space="0" w:color="auto"/>
              <w:left w:val="single" w:sz="4" w:space="0" w:color="auto"/>
              <w:bottom w:val="single" w:sz="4" w:space="0" w:color="auto"/>
            </w:tcBorders>
          </w:tcPr>
          <w:p w:rsidR="00D73095" w:rsidRPr="00D73095" w:rsidRDefault="00D73095" w:rsidP="008364C2">
            <w:pPr>
              <w:jc w:val="center"/>
              <w:rPr>
                <w:sz w:val="20"/>
                <w:szCs w:val="20"/>
              </w:rPr>
            </w:pPr>
            <w:r w:rsidRPr="00D73095">
              <w:rPr>
                <w:sz w:val="20"/>
                <w:szCs w:val="20"/>
              </w:rPr>
              <w:t>369,363</w:t>
            </w:r>
          </w:p>
        </w:tc>
        <w:tc>
          <w:tcPr>
            <w:tcW w:w="1085" w:type="dxa"/>
            <w:tcBorders>
              <w:top w:val="nil"/>
              <w:left w:val="single" w:sz="4" w:space="0" w:color="auto"/>
              <w:bottom w:val="single" w:sz="4" w:space="0" w:color="auto"/>
            </w:tcBorders>
          </w:tcPr>
          <w:p w:rsidR="00D73095" w:rsidRPr="00D73095" w:rsidRDefault="00D73095" w:rsidP="008364C2">
            <w:pPr>
              <w:jc w:val="center"/>
              <w:rPr>
                <w:sz w:val="20"/>
                <w:szCs w:val="20"/>
              </w:rPr>
            </w:pPr>
            <w:r w:rsidRPr="00D73095">
              <w:rPr>
                <w:sz w:val="20"/>
                <w:szCs w:val="20"/>
              </w:rPr>
              <w:t>378,493</w:t>
            </w:r>
          </w:p>
        </w:tc>
      </w:tr>
      <w:tr w:rsidR="00D73095" w:rsidRPr="00D73095" w:rsidTr="008364C2">
        <w:trPr>
          <w:trHeight w:val="1009"/>
        </w:trPr>
        <w:tc>
          <w:tcPr>
            <w:tcW w:w="1392" w:type="dxa"/>
            <w:tcBorders>
              <w:top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Подпрограмма</w:t>
            </w:r>
          </w:p>
        </w:tc>
        <w:tc>
          <w:tcPr>
            <w:tcW w:w="357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«Автомобильные дороги»</w:t>
            </w:r>
          </w:p>
        </w:tc>
        <w:tc>
          <w:tcPr>
            <w:tcW w:w="1984"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 xml:space="preserve">Администрация </w:t>
            </w:r>
            <w:proofErr w:type="spellStart"/>
            <w:r w:rsidRPr="00D73095">
              <w:rPr>
                <w:rFonts w:ascii="Times New Roman" w:hAnsi="Times New Roman" w:cs="Times New Roman"/>
                <w:sz w:val="20"/>
                <w:szCs w:val="20"/>
              </w:rPr>
              <w:t>Сюрбей-Токаевского</w:t>
            </w:r>
            <w:proofErr w:type="spellEnd"/>
            <w:r w:rsidRPr="00D73095">
              <w:rPr>
                <w:rFonts w:ascii="Times New Roman" w:hAnsi="Times New Roman" w:cs="Times New Roman"/>
                <w:sz w:val="20"/>
                <w:szCs w:val="20"/>
              </w:rPr>
              <w:t xml:space="preserve">  сельского пос</w:t>
            </w:r>
            <w:r w:rsidRPr="00D73095">
              <w:rPr>
                <w:rFonts w:ascii="Times New Roman" w:hAnsi="Times New Roman" w:cs="Times New Roman"/>
                <w:sz w:val="20"/>
                <w:szCs w:val="20"/>
              </w:rPr>
              <w:t>е</w:t>
            </w:r>
            <w:r w:rsidRPr="00D73095">
              <w:rPr>
                <w:rFonts w:ascii="Times New Roman" w:hAnsi="Times New Roman" w:cs="Times New Roman"/>
                <w:sz w:val="20"/>
                <w:szCs w:val="20"/>
              </w:rPr>
              <w:t>ления</w:t>
            </w:r>
          </w:p>
        </w:tc>
        <w:tc>
          <w:tcPr>
            <w:tcW w:w="851"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612"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696"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1012" w:type="dxa"/>
            <w:gridSpan w:val="2"/>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416,117</w:t>
            </w:r>
          </w:p>
        </w:tc>
        <w:tc>
          <w:tcPr>
            <w:tcW w:w="1134"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rPr>
                <w:sz w:val="20"/>
                <w:szCs w:val="20"/>
              </w:rPr>
            </w:pPr>
            <w:r w:rsidRPr="00D73095">
              <w:rPr>
                <w:sz w:val="20"/>
                <w:szCs w:val="20"/>
              </w:rPr>
              <w:t>411,440</w:t>
            </w:r>
          </w:p>
        </w:tc>
        <w:tc>
          <w:tcPr>
            <w:tcW w:w="108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jc w:val="center"/>
              <w:rPr>
                <w:sz w:val="20"/>
                <w:szCs w:val="20"/>
              </w:rPr>
            </w:pPr>
            <w:r w:rsidRPr="00D73095">
              <w:rPr>
                <w:sz w:val="20"/>
                <w:szCs w:val="20"/>
              </w:rPr>
              <w:t>360,603</w:t>
            </w:r>
          </w:p>
        </w:tc>
        <w:tc>
          <w:tcPr>
            <w:tcW w:w="1046" w:type="dxa"/>
            <w:tcBorders>
              <w:top w:val="single" w:sz="4" w:space="0" w:color="auto"/>
              <w:left w:val="single" w:sz="4" w:space="0" w:color="auto"/>
              <w:bottom w:val="single" w:sz="4" w:space="0" w:color="auto"/>
            </w:tcBorders>
          </w:tcPr>
          <w:p w:rsidR="00D73095" w:rsidRPr="00D73095" w:rsidRDefault="00D73095" w:rsidP="008364C2">
            <w:pPr>
              <w:jc w:val="center"/>
              <w:rPr>
                <w:sz w:val="20"/>
                <w:szCs w:val="20"/>
              </w:rPr>
            </w:pPr>
            <w:r w:rsidRPr="00D73095">
              <w:rPr>
                <w:sz w:val="20"/>
                <w:szCs w:val="20"/>
              </w:rPr>
              <w:t>369,363</w:t>
            </w:r>
          </w:p>
        </w:tc>
        <w:tc>
          <w:tcPr>
            <w:tcW w:w="1085" w:type="dxa"/>
            <w:tcBorders>
              <w:top w:val="single" w:sz="4" w:space="0" w:color="auto"/>
              <w:left w:val="single" w:sz="4" w:space="0" w:color="auto"/>
              <w:bottom w:val="single" w:sz="4" w:space="0" w:color="auto"/>
            </w:tcBorders>
          </w:tcPr>
          <w:p w:rsidR="00D73095" w:rsidRPr="00D73095" w:rsidRDefault="00D73095" w:rsidP="008364C2">
            <w:pPr>
              <w:rPr>
                <w:sz w:val="20"/>
                <w:szCs w:val="20"/>
              </w:rPr>
            </w:pPr>
            <w:r w:rsidRPr="00D73095">
              <w:rPr>
                <w:sz w:val="20"/>
                <w:szCs w:val="20"/>
              </w:rPr>
              <w:t>378,493</w:t>
            </w:r>
          </w:p>
        </w:tc>
      </w:tr>
      <w:tr w:rsidR="00D73095" w:rsidRPr="00D73095" w:rsidTr="008364C2">
        <w:trPr>
          <w:trHeight w:val="1009"/>
        </w:trPr>
        <w:tc>
          <w:tcPr>
            <w:tcW w:w="1392" w:type="dxa"/>
            <w:tcBorders>
              <w:top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Основное мероприятие</w:t>
            </w:r>
          </w:p>
        </w:tc>
        <w:tc>
          <w:tcPr>
            <w:tcW w:w="357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Мероприятия, реализуемые с привлечением межбюджетных трансфертов бюджетам другого уровня»</w:t>
            </w:r>
          </w:p>
        </w:tc>
        <w:tc>
          <w:tcPr>
            <w:tcW w:w="1984"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 xml:space="preserve">Администрация </w:t>
            </w:r>
            <w:proofErr w:type="spellStart"/>
            <w:r w:rsidRPr="00D73095">
              <w:rPr>
                <w:rFonts w:ascii="Times New Roman" w:hAnsi="Times New Roman" w:cs="Times New Roman"/>
                <w:sz w:val="20"/>
                <w:szCs w:val="20"/>
              </w:rPr>
              <w:t>Сюрбей-Токаевского</w:t>
            </w:r>
            <w:proofErr w:type="spellEnd"/>
            <w:r w:rsidRPr="00D73095">
              <w:rPr>
                <w:rFonts w:ascii="Times New Roman" w:hAnsi="Times New Roman" w:cs="Times New Roman"/>
                <w:sz w:val="20"/>
                <w:szCs w:val="20"/>
              </w:rPr>
              <w:t xml:space="preserve"> сельского пос</w:t>
            </w:r>
            <w:r w:rsidRPr="00D73095">
              <w:rPr>
                <w:rFonts w:ascii="Times New Roman" w:hAnsi="Times New Roman" w:cs="Times New Roman"/>
                <w:sz w:val="20"/>
                <w:szCs w:val="20"/>
              </w:rPr>
              <w:t>е</w:t>
            </w:r>
            <w:r w:rsidRPr="00D73095">
              <w:rPr>
                <w:rFonts w:ascii="Times New Roman" w:hAnsi="Times New Roman" w:cs="Times New Roman"/>
                <w:sz w:val="20"/>
                <w:szCs w:val="20"/>
              </w:rPr>
              <w:t>ления</w:t>
            </w:r>
          </w:p>
        </w:tc>
        <w:tc>
          <w:tcPr>
            <w:tcW w:w="851"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612"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696"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proofErr w:type="spellStart"/>
            <w:r w:rsidRPr="00D73095">
              <w:rPr>
                <w:rFonts w:ascii="Times New Roman" w:hAnsi="Times New Roman" w:cs="Times New Roman"/>
                <w:sz w:val="20"/>
                <w:szCs w:val="20"/>
              </w:rPr>
              <w:t>х</w:t>
            </w:r>
            <w:proofErr w:type="spellEnd"/>
          </w:p>
        </w:tc>
        <w:tc>
          <w:tcPr>
            <w:tcW w:w="1012" w:type="dxa"/>
            <w:gridSpan w:val="2"/>
            <w:tcBorders>
              <w:top w:val="single" w:sz="4" w:space="0" w:color="auto"/>
              <w:left w:val="single" w:sz="4" w:space="0" w:color="auto"/>
              <w:bottom w:val="single" w:sz="4" w:space="0" w:color="auto"/>
              <w:right w:val="single" w:sz="4" w:space="0" w:color="auto"/>
            </w:tcBorders>
          </w:tcPr>
          <w:p w:rsidR="00D73095" w:rsidRPr="00D73095" w:rsidRDefault="00D73095" w:rsidP="008364C2">
            <w:pPr>
              <w:pStyle w:val="ae"/>
              <w:jc w:val="center"/>
              <w:rPr>
                <w:rFonts w:ascii="Times New Roman" w:hAnsi="Times New Roman" w:cs="Times New Roman"/>
                <w:sz w:val="20"/>
                <w:szCs w:val="20"/>
              </w:rPr>
            </w:pPr>
            <w:r w:rsidRPr="00D73095">
              <w:rPr>
                <w:rFonts w:ascii="Times New Roman" w:hAnsi="Times New Roman" w:cs="Times New Roman"/>
                <w:sz w:val="20"/>
                <w:szCs w:val="20"/>
              </w:rPr>
              <w:t>416,117</w:t>
            </w:r>
          </w:p>
        </w:tc>
        <w:tc>
          <w:tcPr>
            <w:tcW w:w="1134"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rPr>
                <w:sz w:val="20"/>
                <w:szCs w:val="20"/>
              </w:rPr>
            </w:pPr>
            <w:r w:rsidRPr="00D73095">
              <w:rPr>
                <w:sz w:val="20"/>
                <w:szCs w:val="20"/>
              </w:rPr>
              <w:t>411,440</w:t>
            </w:r>
          </w:p>
        </w:tc>
        <w:tc>
          <w:tcPr>
            <w:tcW w:w="1080" w:type="dxa"/>
            <w:tcBorders>
              <w:top w:val="single" w:sz="4" w:space="0" w:color="auto"/>
              <w:left w:val="single" w:sz="4" w:space="0" w:color="auto"/>
              <w:bottom w:val="single" w:sz="4" w:space="0" w:color="auto"/>
              <w:right w:val="single" w:sz="4" w:space="0" w:color="auto"/>
            </w:tcBorders>
          </w:tcPr>
          <w:p w:rsidR="00D73095" w:rsidRPr="00D73095" w:rsidRDefault="00D73095" w:rsidP="008364C2">
            <w:pPr>
              <w:jc w:val="center"/>
              <w:rPr>
                <w:sz w:val="20"/>
                <w:szCs w:val="20"/>
              </w:rPr>
            </w:pPr>
            <w:r w:rsidRPr="00D73095">
              <w:rPr>
                <w:sz w:val="20"/>
                <w:szCs w:val="20"/>
              </w:rPr>
              <w:t>360,603</w:t>
            </w:r>
          </w:p>
        </w:tc>
        <w:tc>
          <w:tcPr>
            <w:tcW w:w="1046" w:type="dxa"/>
            <w:tcBorders>
              <w:top w:val="single" w:sz="4" w:space="0" w:color="auto"/>
              <w:left w:val="single" w:sz="4" w:space="0" w:color="auto"/>
              <w:bottom w:val="single" w:sz="4" w:space="0" w:color="auto"/>
            </w:tcBorders>
          </w:tcPr>
          <w:p w:rsidR="00D73095" w:rsidRPr="00D73095" w:rsidRDefault="00D73095" w:rsidP="008364C2">
            <w:pPr>
              <w:jc w:val="center"/>
              <w:rPr>
                <w:sz w:val="20"/>
                <w:szCs w:val="20"/>
              </w:rPr>
            </w:pPr>
            <w:r w:rsidRPr="00D73095">
              <w:rPr>
                <w:sz w:val="20"/>
                <w:szCs w:val="20"/>
              </w:rPr>
              <w:t>369,363</w:t>
            </w:r>
          </w:p>
        </w:tc>
        <w:tc>
          <w:tcPr>
            <w:tcW w:w="1085" w:type="dxa"/>
            <w:tcBorders>
              <w:top w:val="single" w:sz="4" w:space="0" w:color="auto"/>
              <w:left w:val="single" w:sz="4" w:space="0" w:color="auto"/>
              <w:bottom w:val="single" w:sz="4" w:space="0" w:color="auto"/>
            </w:tcBorders>
          </w:tcPr>
          <w:p w:rsidR="00D73095" w:rsidRPr="00D73095" w:rsidRDefault="00D73095" w:rsidP="008364C2">
            <w:pPr>
              <w:rPr>
                <w:sz w:val="20"/>
                <w:szCs w:val="20"/>
              </w:rPr>
            </w:pPr>
            <w:r w:rsidRPr="00D73095">
              <w:rPr>
                <w:sz w:val="20"/>
                <w:szCs w:val="20"/>
              </w:rPr>
              <w:t>378,493</w:t>
            </w:r>
          </w:p>
        </w:tc>
      </w:tr>
    </w:tbl>
    <w:p w:rsidR="00D73095" w:rsidRPr="00843675" w:rsidRDefault="00D73095" w:rsidP="00D73095">
      <w:pPr>
        <w:autoSpaceDE w:val="0"/>
        <w:autoSpaceDN w:val="0"/>
        <w:adjustRightInd w:val="0"/>
        <w:ind w:firstLine="540"/>
        <w:jc w:val="both"/>
        <w:outlineLvl w:val="0"/>
        <w:rPr>
          <w:sz w:val="24"/>
        </w:rPr>
      </w:pPr>
      <w:r w:rsidRPr="00843675">
        <w:rPr>
          <w:sz w:val="24"/>
        </w:rPr>
        <w:t xml:space="preserve"> </w:t>
      </w:r>
    </w:p>
    <w:p w:rsidR="00D73095" w:rsidRDefault="00D73095" w:rsidP="006410EE">
      <w:pPr>
        <w:pStyle w:val="a3"/>
        <w:rPr>
          <w:sz w:val="20"/>
          <w:szCs w:val="20"/>
        </w:rPr>
      </w:pPr>
    </w:p>
    <w:p w:rsidR="00D73095" w:rsidRDefault="00D73095" w:rsidP="006410EE">
      <w:pPr>
        <w:pStyle w:val="a3"/>
        <w:rPr>
          <w:sz w:val="20"/>
          <w:szCs w:val="20"/>
        </w:rPr>
      </w:pPr>
    </w:p>
    <w:p w:rsidR="00D73095" w:rsidRDefault="00D73095" w:rsidP="006410EE">
      <w:pPr>
        <w:pStyle w:val="a3"/>
        <w:rPr>
          <w:sz w:val="20"/>
          <w:szCs w:val="20"/>
        </w:rPr>
      </w:pPr>
    </w:p>
    <w:p w:rsidR="00D73095" w:rsidRDefault="00D73095" w:rsidP="006410EE">
      <w:pPr>
        <w:pStyle w:val="a3"/>
        <w:rPr>
          <w:sz w:val="20"/>
          <w:szCs w:val="20"/>
        </w:rPr>
      </w:pPr>
    </w:p>
    <w:p w:rsidR="00D73095" w:rsidRDefault="00D73095" w:rsidP="006410EE">
      <w:pPr>
        <w:pStyle w:val="a3"/>
        <w:rPr>
          <w:sz w:val="20"/>
          <w:szCs w:val="20"/>
        </w:rPr>
      </w:pPr>
    </w:p>
    <w:p w:rsidR="00D73095" w:rsidRDefault="00D73095" w:rsidP="006410EE">
      <w:pPr>
        <w:pStyle w:val="a3"/>
        <w:rPr>
          <w:sz w:val="20"/>
          <w:szCs w:val="20"/>
        </w:rPr>
        <w:sectPr w:rsidR="00D73095" w:rsidSect="004D6093">
          <w:pgSz w:w="16838" w:h="11906" w:orient="landscape"/>
          <w:pgMar w:top="1701" w:right="567" w:bottom="851" w:left="1134" w:header="709" w:footer="709" w:gutter="0"/>
          <w:cols w:space="708"/>
          <w:docGrid w:linePitch="360"/>
        </w:sectPr>
      </w:pPr>
    </w:p>
    <w:p w:rsidR="00D73095" w:rsidRDefault="00D73095" w:rsidP="006410EE">
      <w:pPr>
        <w:pStyle w:val="a3"/>
        <w:rPr>
          <w:sz w:val="20"/>
          <w:szCs w:val="20"/>
        </w:rPr>
      </w:pPr>
    </w:p>
    <w:p w:rsidR="00D73095" w:rsidRDefault="00D73095" w:rsidP="006410EE">
      <w:pPr>
        <w:pStyle w:val="a3"/>
        <w:rPr>
          <w:sz w:val="20"/>
          <w:szCs w:val="20"/>
        </w:rPr>
      </w:pPr>
    </w:p>
    <w:p w:rsidR="006410EE" w:rsidRPr="00A00A4E" w:rsidRDefault="006410EE" w:rsidP="006410EE">
      <w:pPr>
        <w:pStyle w:val="a3"/>
        <w:rPr>
          <w:sz w:val="20"/>
          <w:szCs w:val="20"/>
        </w:rPr>
      </w:pPr>
      <w:r>
        <w:rPr>
          <w:sz w:val="20"/>
          <w:szCs w:val="20"/>
        </w:rPr>
        <w:t>ПОСТАНОВЛЕНИЕ АДМИНИСТРАЦИИ</w:t>
      </w:r>
      <w:r w:rsidRPr="00A00A4E">
        <w:rPr>
          <w:sz w:val="20"/>
          <w:szCs w:val="20"/>
        </w:rPr>
        <w:t xml:space="preserve"> СЮРБЕЙ-ТОКАЕВСКОГО </w:t>
      </w:r>
    </w:p>
    <w:p w:rsidR="006410EE" w:rsidRPr="00A00A4E" w:rsidRDefault="006410EE" w:rsidP="006410EE">
      <w:pPr>
        <w:pStyle w:val="a3"/>
        <w:rPr>
          <w:sz w:val="20"/>
          <w:szCs w:val="20"/>
        </w:rPr>
      </w:pPr>
      <w:r w:rsidRPr="00A00A4E">
        <w:rPr>
          <w:sz w:val="20"/>
          <w:szCs w:val="20"/>
        </w:rPr>
        <w:t>СЕЛЬСКОГО ПОСЕЛЕНИЯ КОМСОМОЛЬСКОГО РАЙОНА ЧУВАШСКОЙ РЕСПУБЛИКИ</w:t>
      </w:r>
    </w:p>
    <w:p w:rsidR="006410EE" w:rsidRPr="00A00A4E" w:rsidRDefault="006410EE" w:rsidP="006410EE">
      <w:pPr>
        <w:pStyle w:val="a3"/>
        <w:rPr>
          <w:sz w:val="20"/>
          <w:szCs w:val="20"/>
        </w:rPr>
      </w:pPr>
    </w:p>
    <w:p w:rsidR="006410EE" w:rsidRPr="00A00A4E" w:rsidRDefault="006410EE" w:rsidP="006410EE">
      <w:pPr>
        <w:rPr>
          <w:sz w:val="20"/>
          <w:szCs w:val="20"/>
        </w:rPr>
      </w:pPr>
      <w:r w:rsidRPr="00A00A4E">
        <w:rPr>
          <w:sz w:val="20"/>
          <w:szCs w:val="20"/>
        </w:rPr>
        <w:t>от «</w:t>
      </w:r>
      <w:r>
        <w:rPr>
          <w:sz w:val="20"/>
          <w:szCs w:val="20"/>
        </w:rPr>
        <w:t>08</w:t>
      </w:r>
      <w:r w:rsidRPr="00A00A4E">
        <w:rPr>
          <w:sz w:val="20"/>
          <w:szCs w:val="20"/>
        </w:rPr>
        <w:t xml:space="preserve">» </w:t>
      </w:r>
      <w:r>
        <w:rPr>
          <w:sz w:val="20"/>
          <w:szCs w:val="20"/>
        </w:rPr>
        <w:t>октября</w:t>
      </w:r>
      <w:r w:rsidRPr="00A00A4E">
        <w:rPr>
          <w:sz w:val="20"/>
          <w:szCs w:val="20"/>
        </w:rPr>
        <w:t xml:space="preserve"> 2018 г.                                                                                                  </w:t>
      </w:r>
      <w:r>
        <w:rPr>
          <w:sz w:val="20"/>
          <w:szCs w:val="20"/>
        </w:rPr>
        <w:t xml:space="preserve">                             № 3</w:t>
      </w:r>
      <w:r w:rsidR="00682672">
        <w:rPr>
          <w:sz w:val="20"/>
          <w:szCs w:val="20"/>
        </w:rPr>
        <w:t>9</w:t>
      </w:r>
    </w:p>
    <w:p w:rsidR="006410EE" w:rsidRDefault="006410EE">
      <w:pPr>
        <w:rPr>
          <w:lang w:val="en-US"/>
        </w:rPr>
      </w:pPr>
    </w:p>
    <w:tbl>
      <w:tblPr>
        <w:tblW w:w="55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tblGrid>
      <w:tr w:rsidR="00DB1894" w:rsidRPr="00DB1894" w:rsidTr="008364C2">
        <w:trPr>
          <w:trHeight w:val="1529"/>
        </w:trPr>
        <w:tc>
          <w:tcPr>
            <w:tcW w:w="5567" w:type="dxa"/>
            <w:tcBorders>
              <w:top w:val="nil"/>
              <w:left w:val="nil"/>
              <w:bottom w:val="nil"/>
              <w:right w:val="nil"/>
            </w:tcBorders>
          </w:tcPr>
          <w:p w:rsidR="00DB1894" w:rsidRPr="00DB1894" w:rsidRDefault="00DB1894" w:rsidP="008364C2">
            <w:pPr>
              <w:spacing w:before="100" w:beforeAutospacing="1" w:after="100" w:afterAutospacing="1"/>
              <w:ind w:right="-108"/>
              <w:jc w:val="both"/>
              <w:rPr>
                <w:b/>
                <w:sz w:val="20"/>
                <w:szCs w:val="20"/>
              </w:rPr>
            </w:pPr>
            <w:r w:rsidRPr="00DB1894">
              <w:rPr>
                <w:b/>
                <w:sz w:val="20"/>
                <w:szCs w:val="20"/>
              </w:rPr>
              <w:t xml:space="preserve">О внесении изменений в постановление администрации </w:t>
            </w:r>
            <w:proofErr w:type="spellStart"/>
            <w:r w:rsidRPr="00DB1894">
              <w:rPr>
                <w:rStyle w:val="a9"/>
                <w:sz w:val="20"/>
                <w:szCs w:val="20"/>
              </w:rPr>
              <w:t>Сюрбей-Токаевского</w:t>
            </w:r>
            <w:proofErr w:type="spellEnd"/>
            <w:r w:rsidRPr="00DB1894">
              <w:rPr>
                <w:rStyle w:val="a9"/>
                <w:sz w:val="20"/>
                <w:szCs w:val="20"/>
              </w:rPr>
              <w:t xml:space="preserve"> сельского поселения</w:t>
            </w:r>
            <w:r w:rsidRPr="00DB1894">
              <w:rPr>
                <w:rStyle w:val="a9"/>
                <w:b w:val="0"/>
                <w:sz w:val="20"/>
                <w:szCs w:val="20"/>
              </w:rPr>
              <w:t xml:space="preserve"> </w:t>
            </w:r>
            <w:r w:rsidRPr="00DB1894">
              <w:rPr>
                <w:b/>
                <w:sz w:val="20"/>
                <w:szCs w:val="20"/>
              </w:rPr>
              <w:t xml:space="preserve">от 14.11.2017 г.  № 60 «О муниципальной программе </w:t>
            </w:r>
            <w:proofErr w:type="spellStart"/>
            <w:r w:rsidRPr="00DB1894">
              <w:rPr>
                <w:b/>
                <w:sz w:val="20"/>
                <w:szCs w:val="20"/>
              </w:rPr>
              <w:t>Сюрбей-Токаевского</w:t>
            </w:r>
            <w:proofErr w:type="spellEnd"/>
            <w:r w:rsidRPr="00DB1894">
              <w:rPr>
                <w:b/>
                <w:sz w:val="20"/>
                <w:szCs w:val="20"/>
              </w:rPr>
              <w:t xml:space="preserve"> сельского поселения Комсомольского района Чувашской Республики «Развитие потенциала природно-сырьевых ресурсов и повышение экологической безопасности» на 2017–2020 годы»  </w:t>
            </w:r>
          </w:p>
        </w:tc>
      </w:tr>
    </w:tbl>
    <w:p w:rsidR="00DB1894" w:rsidRPr="00DB1894" w:rsidRDefault="00DB1894" w:rsidP="00DB1894">
      <w:pPr>
        <w:ind w:firstLine="709"/>
        <w:jc w:val="both"/>
        <w:rPr>
          <w:sz w:val="20"/>
          <w:szCs w:val="20"/>
        </w:rPr>
      </w:pPr>
    </w:p>
    <w:p w:rsidR="00DB1894" w:rsidRPr="00DB1894" w:rsidRDefault="00DB1894" w:rsidP="00DB1894">
      <w:pPr>
        <w:pStyle w:val="ac"/>
        <w:ind w:firstLine="720"/>
        <w:jc w:val="both"/>
        <w:rPr>
          <w:color w:val="000000"/>
          <w:sz w:val="20"/>
          <w:szCs w:val="20"/>
        </w:rPr>
      </w:pPr>
      <w:r w:rsidRPr="00DB1894">
        <w:rPr>
          <w:color w:val="000000"/>
          <w:sz w:val="20"/>
          <w:szCs w:val="20"/>
        </w:rPr>
        <w:t xml:space="preserve">В соответствии с пунктом 2 статьи 179 Бюджетного кодекса Российской Федерации администрация </w:t>
      </w:r>
      <w:proofErr w:type="spellStart"/>
      <w:r w:rsidRPr="00DB1894">
        <w:rPr>
          <w:color w:val="000000"/>
          <w:sz w:val="20"/>
          <w:szCs w:val="20"/>
        </w:rPr>
        <w:t>Сюрбей-Токаевского</w:t>
      </w:r>
      <w:proofErr w:type="spellEnd"/>
      <w:r w:rsidRPr="00DB1894">
        <w:rPr>
          <w:color w:val="000000"/>
          <w:sz w:val="20"/>
          <w:szCs w:val="20"/>
        </w:rPr>
        <w:t xml:space="preserve"> сельского поселения  Комсомольского  района Чувашской Республики  </w:t>
      </w:r>
      <w:proofErr w:type="spellStart"/>
      <w:proofErr w:type="gramStart"/>
      <w:r w:rsidRPr="00DB1894">
        <w:rPr>
          <w:color w:val="000000"/>
          <w:sz w:val="20"/>
          <w:szCs w:val="20"/>
        </w:rPr>
        <w:t>п</w:t>
      </w:r>
      <w:proofErr w:type="spellEnd"/>
      <w:proofErr w:type="gramEnd"/>
      <w:r w:rsidRPr="00DB1894">
        <w:rPr>
          <w:color w:val="000000"/>
          <w:sz w:val="20"/>
          <w:szCs w:val="20"/>
        </w:rPr>
        <w:t xml:space="preserve"> о с т а </w:t>
      </w:r>
      <w:proofErr w:type="spellStart"/>
      <w:r w:rsidRPr="00DB1894">
        <w:rPr>
          <w:color w:val="000000"/>
          <w:sz w:val="20"/>
          <w:szCs w:val="20"/>
        </w:rPr>
        <w:t>н</w:t>
      </w:r>
      <w:proofErr w:type="spellEnd"/>
      <w:r w:rsidRPr="00DB1894">
        <w:rPr>
          <w:color w:val="000000"/>
          <w:sz w:val="20"/>
          <w:szCs w:val="20"/>
        </w:rPr>
        <w:t xml:space="preserve"> о в л я е т:</w:t>
      </w:r>
    </w:p>
    <w:p w:rsidR="00DB1894" w:rsidRPr="00DB1894" w:rsidRDefault="00DB1894" w:rsidP="00DB1894">
      <w:pPr>
        <w:pStyle w:val="ac"/>
        <w:ind w:firstLine="720"/>
        <w:jc w:val="both"/>
        <w:rPr>
          <w:color w:val="000000"/>
          <w:sz w:val="20"/>
          <w:szCs w:val="20"/>
        </w:rPr>
      </w:pPr>
      <w:r w:rsidRPr="00DB1894">
        <w:rPr>
          <w:color w:val="000000"/>
          <w:sz w:val="20"/>
          <w:szCs w:val="20"/>
        </w:rPr>
        <w:t>1. Внести в </w:t>
      </w:r>
      <w:hyperlink r:id="rId21" w:anchor="sub_1000" w:history="1">
        <w:r w:rsidRPr="00DB1894">
          <w:rPr>
            <w:rStyle w:val="ab"/>
            <w:bCs/>
            <w:sz w:val="20"/>
            <w:szCs w:val="20"/>
          </w:rPr>
          <w:t>муниципальную</w:t>
        </w:r>
      </w:hyperlink>
      <w:r w:rsidRPr="00DB1894">
        <w:rPr>
          <w:sz w:val="20"/>
          <w:szCs w:val="20"/>
        </w:rPr>
        <w:t> </w:t>
      </w:r>
      <w:r w:rsidRPr="00DB1894">
        <w:rPr>
          <w:color w:val="000000"/>
          <w:sz w:val="20"/>
          <w:szCs w:val="20"/>
        </w:rPr>
        <w:t xml:space="preserve">программу </w:t>
      </w:r>
      <w:proofErr w:type="spellStart"/>
      <w:r w:rsidRPr="00DB1894">
        <w:rPr>
          <w:color w:val="000000"/>
          <w:sz w:val="20"/>
          <w:szCs w:val="20"/>
        </w:rPr>
        <w:t>Сюрбей-Токаевского</w:t>
      </w:r>
      <w:proofErr w:type="spellEnd"/>
      <w:r w:rsidRPr="00DB1894">
        <w:rPr>
          <w:color w:val="000000"/>
          <w:sz w:val="20"/>
          <w:szCs w:val="20"/>
        </w:rPr>
        <w:t xml:space="preserve"> сельского поселения  Комсомольского района Чувашской Республики «Развитие потенциала природно-сырьевых ресурсов и повышение экологической безопасности</w:t>
      </w:r>
      <w:r w:rsidRPr="00DB1894">
        <w:rPr>
          <w:sz w:val="20"/>
          <w:szCs w:val="20"/>
        </w:rPr>
        <w:t>» на 2017-2020 годы</w:t>
      </w:r>
      <w:r w:rsidRPr="00DB1894">
        <w:rPr>
          <w:color w:val="000000"/>
          <w:sz w:val="20"/>
          <w:szCs w:val="20"/>
        </w:rPr>
        <w:t xml:space="preserve">, утвержденную постановлением администрации </w:t>
      </w:r>
      <w:proofErr w:type="spellStart"/>
      <w:r w:rsidRPr="00DB1894">
        <w:rPr>
          <w:color w:val="000000"/>
          <w:sz w:val="20"/>
          <w:szCs w:val="20"/>
        </w:rPr>
        <w:t>Сюрбей-Токаевского</w:t>
      </w:r>
      <w:proofErr w:type="spellEnd"/>
      <w:r w:rsidRPr="00DB1894">
        <w:rPr>
          <w:color w:val="000000"/>
          <w:sz w:val="20"/>
          <w:szCs w:val="20"/>
        </w:rPr>
        <w:t xml:space="preserve"> сельского поселения  Комсомольского района Чувашской Республики от 14 ноября 2017 года  № 60 следующие изменения:</w:t>
      </w:r>
    </w:p>
    <w:p w:rsidR="00DB1894" w:rsidRPr="00DB1894" w:rsidRDefault="00DB1894" w:rsidP="00DB1894">
      <w:pPr>
        <w:ind w:firstLine="720"/>
        <w:jc w:val="both"/>
        <w:rPr>
          <w:color w:val="000000"/>
          <w:sz w:val="20"/>
          <w:szCs w:val="20"/>
        </w:rPr>
      </w:pPr>
      <w:r w:rsidRPr="00DB1894">
        <w:rPr>
          <w:sz w:val="20"/>
          <w:szCs w:val="20"/>
        </w:rPr>
        <w:t xml:space="preserve">а) в паспорте муниципальной программы   </w:t>
      </w:r>
      <w:r w:rsidRPr="00DB1894">
        <w:rPr>
          <w:color w:val="000000"/>
          <w:sz w:val="20"/>
          <w:szCs w:val="20"/>
        </w:rPr>
        <w:t xml:space="preserve">позицию  </w:t>
      </w:r>
      <w:bookmarkStart w:id="0" w:name="sub_1115"/>
      <w:bookmarkEnd w:id="0"/>
      <w:r w:rsidRPr="00DB1894">
        <w:rPr>
          <w:color w:val="000000"/>
          <w:sz w:val="20"/>
          <w:szCs w:val="20"/>
        </w:rPr>
        <w:t>девять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DB1894" w:rsidRPr="00DB1894" w:rsidTr="008364C2">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894" w:rsidRPr="00DB1894" w:rsidRDefault="00DB1894" w:rsidP="008364C2">
            <w:pPr>
              <w:pStyle w:val="ac"/>
              <w:shd w:val="clear" w:color="auto" w:fill="FFFFFF"/>
              <w:rPr>
                <w:sz w:val="20"/>
                <w:szCs w:val="20"/>
              </w:rPr>
            </w:pPr>
            <w:r w:rsidRPr="00DB1894">
              <w:rPr>
                <w:sz w:val="20"/>
                <w:szCs w:val="20"/>
                <w:shd w:val="clear" w:color="auto" w:fill="FFFFFF"/>
              </w:rPr>
              <w:t>Объемы финансирования муниципальной программы</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DB1894" w:rsidRPr="00DB1894" w:rsidRDefault="00DB1894" w:rsidP="008364C2">
            <w:pPr>
              <w:pStyle w:val="ad"/>
              <w:jc w:val="both"/>
              <w:rPr>
                <w:rFonts w:ascii="Times New Roman" w:hAnsi="Times New Roman"/>
                <w:sz w:val="20"/>
                <w:szCs w:val="20"/>
                <w:lang w:eastAsia="ru-RU"/>
              </w:rPr>
            </w:pPr>
            <w:r w:rsidRPr="00DB1894">
              <w:rPr>
                <w:rFonts w:ascii="Times New Roman" w:hAnsi="Times New Roman"/>
                <w:bCs/>
                <w:sz w:val="20"/>
                <w:szCs w:val="20"/>
              </w:rPr>
              <w:t xml:space="preserve">объем финансирования мероприятий муниципальной программы в 2017–2020 годах составляет </w:t>
            </w:r>
            <w:r w:rsidRPr="00DB1894">
              <w:rPr>
                <w:rFonts w:ascii="Times New Roman" w:hAnsi="Times New Roman"/>
                <w:sz w:val="20"/>
                <w:szCs w:val="20"/>
                <w:lang w:eastAsia="ru-RU"/>
              </w:rPr>
              <w:t>3,5 тыс. рублей, в том числе:</w:t>
            </w:r>
          </w:p>
          <w:p w:rsidR="00DB1894" w:rsidRPr="00DB1894" w:rsidRDefault="00DB1894" w:rsidP="008364C2">
            <w:pPr>
              <w:pStyle w:val="ac"/>
              <w:shd w:val="clear" w:color="auto" w:fill="FFFFFF"/>
              <w:ind w:firstLine="720"/>
              <w:rPr>
                <w:sz w:val="20"/>
                <w:szCs w:val="20"/>
              </w:rPr>
            </w:pPr>
            <w:r w:rsidRPr="00DB1894">
              <w:rPr>
                <w:sz w:val="20"/>
                <w:szCs w:val="20"/>
                <w:shd w:val="clear" w:color="auto" w:fill="FFFFFF"/>
              </w:rPr>
              <w:t>в 2017 году –  2,5  тыс. рублей;</w:t>
            </w:r>
          </w:p>
          <w:p w:rsidR="00DB1894" w:rsidRPr="00DB1894" w:rsidRDefault="00DB1894" w:rsidP="008364C2">
            <w:pPr>
              <w:pStyle w:val="ac"/>
              <w:shd w:val="clear" w:color="auto" w:fill="FFFFFF"/>
              <w:ind w:firstLine="720"/>
              <w:rPr>
                <w:sz w:val="20"/>
                <w:szCs w:val="20"/>
              </w:rPr>
            </w:pPr>
            <w:r w:rsidRPr="00DB1894">
              <w:rPr>
                <w:sz w:val="20"/>
                <w:szCs w:val="20"/>
                <w:shd w:val="clear" w:color="auto" w:fill="FFFFFF"/>
              </w:rPr>
              <w:t>в 2018 году –  1,0  тыс. рублей;</w:t>
            </w:r>
          </w:p>
          <w:p w:rsidR="00DB1894" w:rsidRPr="00DB1894" w:rsidRDefault="00DB1894" w:rsidP="008364C2">
            <w:pPr>
              <w:pStyle w:val="ac"/>
              <w:shd w:val="clear" w:color="auto" w:fill="FFFFFF"/>
              <w:ind w:firstLine="720"/>
              <w:rPr>
                <w:sz w:val="20"/>
                <w:szCs w:val="20"/>
              </w:rPr>
            </w:pPr>
            <w:r w:rsidRPr="00DB1894">
              <w:rPr>
                <w:sz w:val="20"/>
                <w:szCs w:val="20"/>
                <w:shd w:val="clear" w:color="auto" w:fill="FFFFFF"/>
              </w:rPr>
              <w:t>в 2019 году –  0,0 тыс. рублей;</w:t>
            </w:r>
          </w:p>
          <w:p w:rsidR="00DB1894" w:rsidRPr="00DB1894" w:rsidRDefault="00DB1894" w:rsidP="008364C2">
            <w:pPr>
              <w:pStyle w:val="ac"/>
              <w:shd w:val="clear" w:color="auto" w:fill="FFFFFF"/>
              <w:ind w:firstLine="720"/>
              <w:rPr>
                <w:sz w:val="20"/>
                <w:szCs w:val="20"/>
              </w:rPr>
            </w:pPr>
            <w:r w:rsidRPr="00DB1894">
              <w:rPr>
                <w:sz w:val="20"/>
                <w:szCs w:val="20"/>
                <w:shd w:val="clear" w:color="auto" w:fill="FFFFFF"/>
              </w:rPr>
              <w:t>в 2020 году –  0,0 тыс. рублей;</w:t>
            </w:r>
          </w:p>
          <w:p w:rsidR="00DB1894" w:rsidRPr="00DB1894" w:rsidRDefault="00DB1894" w:rsidP="008364C2">
            <w:pPr>
              <w:pStyle w:val="ac"/>
              <w:shd w:val="clear" w:color="auto" w:fill="FFFFFF"/>
              <w:ind w:firstLine="720"/>
              <w:rPr>
                <w:sz w:val="20"/>
                <w:szCs w:val="20"/>
              </w:rPr>
            </w:pPr>
            <w:r w:rsidRPr="00DB1894">
              <w:rPr>
                <w:sz w:val="20"/>
                <w:szCs w:val="20"/>
                <w:shd w:val="clear" w:color="auto" w:fill="FFFFFF"/>
              </w:rPr>
              <w:t>                 </w:t>
            </w:r>
          </w:p>
          <w:p w:rsidR="00DB1894" w:rsidRPr="00DB1894" w:rsidRDefault="00DB1894" w:rsidP="008364C2">
            <w:pPr>
              <w:pStyle w:val="ad"/>
              <w:jc w:val="both"/>
              <w:rPr>
                <w:rFonts w:ascii="Times New Roman" w:hAnsi="Times New Roman"/>
                <w:sz w:val="20"/>
                <w:szCs w:val="20"/>
                <w:shd w:val="clear" w:color="auto" w:fill="FFFFFF"/>
              </w:rPr>
            </w:pPr>
            <w:r w:rsidRPr="00DB1894">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
          <w:p w:rsidR="00DB1894" w:rsidRPr="00DB1894" w:rsidRDefault="00DB1894" w:rsidP="008364C2">
            <w:pPr>
              <w:jc w:val="both"/>
              <w:rPr>
                <w:sz w:val="20"/>
                <w:szCs w:val="20"/>
              </w:rPr>
            </w:pPr>
          </w:p>
        </w:tc>
      </w:tr>
    </w:tbl>
    <w:p w:rsidR="00DB1894" w:rsidRPr="00DB1894" w:rsidRDefault="00DB1894" w:rsidP="00DB1894">
      <w:pPr>
        <w:pStyle w:val="ConsPlusNormal"/>
        <w:jc w:val="both"/>
        <w:rPr>
          <w:rFonts w:ascii="Times New Roman" w:hAnsi="Times New Roman" w:cs="Times New Roman"/>
          <w:bCs/>
          <w:kern w:val="36"/>
        </w:rPr>
      </w:pPr>
      <w:r w:rsidRPr="00DB1894">
        <w:rPr>
          <w:rFonts w:ascii="Times New Roman" w:hAnsi="Times New Roman" w:cs="Times New Roman"/>
          <w:bCs/>
          <w:kern w:val="36"/>
        </w:rPr>
        <w:t xml:space="preserve">б)  добавить приложение № 6 «Паспорт подпрограммы «Повышение экологической безопасности» муниципальной программы </w:t>
      </w:r>
      <w:proofErr w:type="spellStart"/>
      <w:r w:rsidRPr="00DB1894">
        <w:rPr>
          <w:rFonts w:ascii="Times New Roman" w:hAnsi="Times New Roman" w:cs="Times New Roman"/>
          <w:bCs/>
          <w:kern w:val="36"/>
        </w:rPr>
        <w:t>Сюрбей-Токаевского</w:t>
      </w:r>
      <w:proofErr w:type="spellEnd"/>
      <w:r w:rsidRPr="00DB1894">
        <w:rPr>
          <w:rFonts w:ascii="Times New Roman" w:hAnsi="Times New Roman" w:cs="Times New Roman"/>
          <w:bCs/>
          <w:kern w:val="36"/>
        </w:rPr>
        <w:t xml:space="preserve"> сельского поселения Комсомольского района Чувашской Республики «Развитие потенциала природно-сырьевых ресурсов и повышение экологической безопасности» на 2017 -2020 годы согласно приложению №1  к настоящему постановлению.</w:t>
      </w:r>
    </w:p>
    <w:p w:rsidR="00DB1894" w:rsidRPr="00DB1894" w:rsidRDefault="00DB1894" w:rsidP="00DB1894">
      <w:pPr>
        <w:pStyle w:val="ConsPlusNormal"/>
        <w:jc w:val="both"/>
        <w:rPr>
          <w:rFonts w:ascii="Times New Roman" w:hAnsi="Times New Roman" w:cs="Times New Roman"/>
        </w:rPr>
      </w:pPr>
    </w:p>
    <w:p w:rsidR="00DB1894" w:rsidRPr="00DB1894" w:rsidRDefault="00DB1894" w:rsidP="00DB1894">
      <w:pPr>
        <w:pStyle w:val="ad"/>
        <w:jc w:val="both"/>
        <w:rPr>
          <w:rFonts w:ascii="Times New Roman" w:hAnsi="Times New Roman"/>
          <w:sz w:val="20"/>
          <w:szCs w:val="20"/>
        </w:rPr>
      </w:pPr>
      <w:r w:rsidRPr="00DB1894">
        <w:rPr>
          <w:rFonts w:ascii="Times New Roman" w:hAnsi="Times New Roman"/>
          <w:bCs/>
          <w:sz w:val="20"/>
          <w:szCs w:val="20"/>
          <w:shd w:val="clear" w:color="auto" w:fill="FFFFFF"/>
        </w:rPr>
        <w:t xml:space="preserve">            </w:t>
      </w:r>
      <w:r w:rsidRPr="00DB1894">
        <w:rPr>
          <w:rFonts w:ascii="Times New Roman" w:hAnsi="Times New Roman"/>
          <w:sz w:val="20"/>
          <w:szCs w:val="20"/>
        </w:rPr>
        <w:t xml:space="preserve">2. Настоящее постановление вступает в силу с момента его официального опубликования в информационном бюллетене «Вестник </w:t>
      </w:r>
      <w:proofErr w:type="spellStart"/>
      <w:r w:rsidRPr="00DB1894">
        <w:rPr>
          <w:rFonts w:ascii="Times New Roman" w:hAnsi="Times New Roman"/>
          <w:sz w:val="20"/>
          <w:szCs w:val="20"/>
        </w:rPr>
        <w:t>Сюрбей-Токаевского</w:t>
      </w:r>
      <w:proofErr w:type="spellEnd"/>
      <w:r w:rsidRPr="00DB1894">
        <w:rPr>
          <w:rFonts w:ascii="Times New Roman" w:hAnsi="Times New Roman"/>
          <w:sz w:val="20"/>
          <w:szCs w:val="20"/>
        </w:rPr>
        <w:t xml:space="preserve"> сельского поселения Комсомольского района».</w:t>
      </w:r>
    </w:p>
    <w:p w:rsidR="00DB1894" w:rsidRPr="00DB1894" w:rsidRDefault="00DB1894" w:rsidP="00DB1894">
      <w:pPr>
        <w:ind w:firstLine="709"/>
        <w:jc w:val="both"/>
        <w:rPr>
          <w:sz w:val="20"/>
          <w:szCs w:val="20"/>
        </w:rPr>
      </w:pPr>
    </w:p>
    <w:p w:rsidR="00DB1894" w:rsidRPr="00DB1894" w:rsidRDefault="00DB1894" w:rsidP="00DB1894">
      <w:pPr>
        <w:tabs>
          <w:tab w:val="left" w:pos="567"/>
        </w:tabs>
        <w:jc w:val="both"/>
        <w:rPr>
          <w:sz w:val="20"/>
          <w:szCs w:val="20"/>
        </w:rPr>
      </w:pPr>
      <w:r w:rsidRPr="00DB1894">
        <w:rPr>
          <w:sz w:val="20"/>
          <w:szCs w:val="20"/>
        </w:rPr>
        <w:tab/>
      </w:r>
    </w:p>
    <w:p w:rsidR="00DB1894" w:rsidRPr="00DB1894" w:rsidRDefault="00DB1894" w:rsidP="00DB1894">
      <w:pPr>
        <w:jc w:val="both"/>
        <w:rPr>
          <w:sz w:val="20"/>
          <w:szCs w:val="20"/>
        </w:rPr>
      </w:pPr>
    </w:p>
    <w:p w:rsidR="00DB1894" w:rsidRPr="00DB1894" w:rsidRDefault="00DB1894" w:rsidP="00DB1894">
      <w:pPr>
        <w:jc w:val="both"/>
        <w:rPr>
          <w:sz w:val="20"/>
          <w:szCs w:val="20"/>
        </w:rPr>
      </w:pPr>
    </w:p>
    <w:p w:rsidR="00DB1894" w:rsidRPr="00DB1894" w:rsidRDefault="00DB1894" w:rsidP="00DB1894">
      <w:pPr>
        <w:jc w:val="both"/>
        <w:rPr>
          <w:sz w:val="20"/>
          <w:szCs w:val="20"/>
        </w:rPr>
      </w:pPr>
      <w:r w:rsidRPr="00DB1894">
        <w:rPr>
          <w:sz w:val="20"/>
          <w:szCs w:val="20"/>
        </w:rPr>
        <w:t xml:space="preserve">Глава </w:t>
      </w:r>
      <w:proofErr w:type="spellStart"/>
      <w:r w:rsidRPr="00DB1894">
        <w:rPr>
          <w:sz w:val="20"/>
          <w:szCs w:val="20"/>
        </w:rPr>
        <w:t>Сюрбей-Токаевского</w:t>
      </w:r>
      <w:proofErr w:type="spellEnd"/>
    </w:p>
    <w:p w:rsidR="00DB1894" w:rsidRPr="00DB1894" w:rsidRDefault="00DB1894" w:rsidP="00DB1894">
      <w:pPr>
        <w:jc w:val="both"/>
        <w:rPr>
          <w:sz w:val="20"/>
          <w:szCs w:val="20"/>
        </w:rPr>
      </w:pPr>
      <w:r w:rsidRPr="00DB1894">
        <w:rPr>
          <w:sz w:val="20"/>
          <w:szCs w:val="20"/>
        </w:rPr>
        <w:t>сельского поселения                                                                             А.Н. Воробьев</w:t>
      </w:r>
    </w:p>
    <w:p w:rsidR="00DB1894" w:rsidRPr="00DB1894" w:rsidRDefault="00DB1894" w:rsidP="00DB1894">
      <w:pPr>
        <w:pStyle w:val="ConsPlusNormal"/>
        <w:jc w:val="right"/>
        <w:outlineLvl w:val="0"/>
        <w:rPr>
          <w:rFonts w:ascii="Times New Roman" w:hAnsi="Times New Roman" w:cs="Times New Roman"/>
        </w:rPr>
      </w:pPr>
    </w:p>
    <w:p w:rsidR="00DB1894" w:rsidRPr="00DB1894" w:rsidRDefault="00DB1894" w:rsidP="00DB1894">
      <w:pPr>
        <w:pStyle w:val="ConsPlusNormal"/>
        <w:jc w:val="right"/>
        <w:outlineLvl w:val="0"/>
        <w:rPr>
          <w:rFonts w:ascii="Times New Roman" w:hAnsi="Times New Roman" w:cs="Times New Roman"/>
        </w:rPr>
      </w:pPr>
    </w:p>
    <w:p w:rsidR="00DB1894" w:rsidRPr="00DB1894" w:rsidRDefault="00DB1894" w:rsidP="00DB1894">
      <w:pPr>
        <w:pStyle w:val="ConsPlusNormal"/>
        <w:jc w:val="right"/>
        <w:outlineLvl w:val="0"/>
        <w:rPr>
          <w:rFonts w:ascii="Times New Roman" w:hAnsi="Times New Roman" w:cs="Times New Roman"/>
        </w:rPr>
      </w:pPr>
    </w:p>
    <w:p w:rsidR="00DB1894" w:rsidRPr="00DB1894" w:rsidRDefault="00DB1894" w:rsidP="00DB1894">
      <w:pPr>
        <w:pStyle w:val="ConsPlusNormal"/>
        <w:jc w:val="right"/>
        <w:outlineLvl w:val="0"/>
        <w:rPr>
          <w:rFonts w:ascii="Times New Roman" w:hAnsi="Times New Roman" w:cs="Times New Roman"/>
        </w:rPr>
      </w:pPr>
    </w:p>
    <w:p w:rsidR="00DB1894" w:rsidRPr="00DB1894" w:rsidRDefault="00DB1894" w:rsidP="00DB1894">
      <w:pPr>
        <w:pStyle w:val="ConsPlusNormal"/>
        <w:jc w:val="right"/>
        <w:rPr>
          <w:rFonts w:ascii="Times New Roman" w:hAnsi="Times New Roman" w:cs="Times New Roman"/>
        </w:rPr>
      </w:pPr>
      <w:r w:rsidRPr="00DB1894">
        <w:rPr>
          <w:rFonts w:ascii="Times New Roman" w:hAnsi="Times New Roman" w:cs="Times New Roman"/>
        </w:rPr>
        <w:t xml:space="preserve">Приложение 1 </w:t>
      </w:r>
    </w:p>
    <w:p w:rsidR="00DB1894" w:rsidRPr="00DB1894" w:rsidRDefault="00DB1894" w:rsidP="00DB1894">
      <w:pPr>
        <w:pStyle w:val="ConsPlusNormal"/>
        <w:jc w:val="right"/>
        <w:rPr>
          <w:rFonts w:ascii="Times New Roman" w:hAnsi="Times New Roman" w:cs="Times New Roman"/>
        </w:rPr>
      </w:pPr>
      <w:r w:rsidRPr="00DB1894">
        <w:rPr>
          <w:rFonts w:ascii="Times New Roman" w:hAnsi="Times New Roman" w:cs="Times New Roman"/>
        </w:rPr>
        <w:t xml:space="preserve">к постановлению администрации </w:t>
      </w:r>
      <w:proofErr w:type="spellStart"/>
      <w:r w:rsidRPr="00DB1894">
        <w:rPr>
          <w:rFonts w:ascii="Times New Roman" w:hAnsi="Times New Roman" w:cs="Times New Roman"/>
        </w:rPr>
        <w:t>Сюрбей-Токаевского</w:t>
      </w:r>
      <w:proofErr w:type="spellEnd"/>
      <w:r w:rsidRPr="00DB1894">
        <w:rPr>
          <w:rFonts w:ascii="Times New Roman" w:hAnsi="Times New Roman" w:cs="Times New Roman"/>
        </w:rPr>
        <w:t xml:space="preserve"> </w:t>
      </w:r>
    </w:p>
    <w:p w:rsidR="00DB1894" w:rsidRPr="00DB1894" w:rsidRDefault="00DB1894" w:rsidP="00DB1894">
      <w:pPr>
        <w:pStyle w:val="ConsPlusNormal"/>
        <w:jc w:val="right"/>
        <w:rPr>
          <w:rFonts w:ascii="Times New Roman" w:hAnsi="Times New Roman" w:cs="Times New Roman"/>
        </w:rPr>
      </w:pPr>
      <w:r w:rsidRPr="00DB1894">
        <w:rPr>
          <w:rFonts w:ascii="Times New Roman" w:hAnsi="Times New Roman" w:cs="Times New Roman"/>
        </w:rPr>
        <w:t>сельского поселения № 39 от 08.10.2018 г.</w:t>
      </w:r>
    </w:p>
    <w:p w:rsidR="00DB1894" w:rsidRPr="00DB1894" w:rsidRDefault="00DB1894" w:rsidP="00DB1894">
      <w:pPr>
        <w:widowControl w:val="0"/>
        <w:autoSpaceDE w:val="0"/>
        <w:autoSpaceDN w:val="0"/>
        <w:adjustRightInd w:val="0"/>
        <w:ind w:firstLine="709"/>
        <w:rPr>
          <w:sz w:val="20"/>
          <w:szCs w:val="20"/>
        </w:rPr>
      </w:pPr>
    </w:p>
    <w:p w:rsidR="00DB1894" w:rsidRPr="00DB1894" w:rsidRDefault="00DB1894" w:rsidP="00DB1894">
      <w:pPr>
        <w:autoSpaceDE w:val="0"/>
        <w:autoSpaceDN w:val="0"/>
        <w:adjustRightInd w:val="0"/>
        <w:ind w:right="-74"/>
        <w:jc w:val="right"/>
        <w:outlineLvl w:val="0"/>
        <w:rPr>
          <w:bCs/>
          <w:sz w:val="20"/>
          <w:szCs w:val="20"/>
        </w:rPr>
      </w:pPr>
      <w:r w:rsidRPr="00DB1894">
        <w:rPr>
          <w:bCs/>
          <w:sz w:val="20"/>
          <w:szCs w:val="20"/>
        </w:rPr>
        <w:t xml:space="preserve">                                                                                            Приложение № 6</w:t>
      </w:r>
    </w:p>
    <w:p w:rsidR="00DB1894" w:rsidRPr="00DB1894" w:rsidRDefault="00DB1894" w:rsidP="00DB1894">
      <w:pPr>
        <w:autoSpaceDE w:val="0"/>
        <w:autoSpaceDN w:val="0"/>
        <w:adjustRightInd w:val="0"/>
        <w:ind w:left="5526" w:right="-74"/>
        <w:jc w:val="right"/>
        <w:outlineLvl w:val="0"/>
        <w:rPr>
          <w:bCs/>
          <w:sz w:val="20"/>
          <w:szCs w:val="20"/>
        </w:rPr>
      </w:pPr>
      <w:r w:rsidRPr="00DB1894">
        <w:rPr>
          <w:bCs/>
          <w:sz w:val="20"/>
          <w:szCs w:val="20"/>
        </w:rPr>
        <w:t>к муниципальной программе Комсомольского района Чувашской Республики «Развитие</w:t>
      </w:r>
    </w:p>
    <w:p w:rsidR="00DB1894" w:rsidRPr="00DB1894" w:rsidRDefault="00DB1894" w:rsidP="00DB1894">
      <w:pPr>
        <w:autoSpaceDE w:val="0"/>
        <w:autoSpaceDN w:val="0"/>
        <w:adjustRightInd w:val="0"/>
        <w:ind w:left="5526" w:right="-74" w:firstLine="30"/>
        <w:jc w:val="right"/>
        <w:outlineLvl w:val="0"/>
        <w:rPr>
          <w:bCs/>
          <w:sz w:val="20"/>
          <w:szCs w:val="20"/>
        </w:rPr>
      </w:pPr>
      <w:r w:rsidRPr="00DB1894">
        <w:rPr>
          <w:bCs/>
          <w:sz w:val="20"/>
          <w:szCs w:val="20"/>
        </w:rPr>
        <w:t xml:space="preserve">потенциала </w:t>
      </w:r>
      <w:proofErr w:type="gramStart"/>
      <w:r w:rsidRPr="00DB1894">
        <w:rPr>
          <w:bCs/>
          <w:sz w:val="20"/>
          <w:szCs w:val="20"/>
        </w:rPr>
        <w:t>природно-сырьевых</w:t>
      </w:r>
      <w:proofErr w:type="gramEnd"/>
    </w:p>
    <w:p w:rsidR="00DB1894" w:rsidRPr="00DB1894" w:rsidRDefault="00DB1894" w:rsidP="00DB1894">
      <w:pPr>
        <w:autoSpaceDE w:val="0"/>
        <w:autoSpaceDN w:val="0"/>
        <w:adjustRightInd w:val="0"/>
        <w:ind w:left="5526" w:right="-74" w:firstLine="30"/>
        <w:jc w:val="right"/>
        <w:outlineLvl w:val="0"/>
        <w:rPr>
          <w:bCs/>
          <w:sz w:val="20"/>
          <w:szCs w:val="20"/>
        </w:rPr>
      </w:pPr>
      <w:proofErr w:type="gramStart"/>
      <w:r w:rsidRPr="00DB1894">
        <w:rPr>
          <w:bCs/>
          <w:sz w:val="20"/>
          <w:szCs w:val="20"/>
        </w:rPr>
        <w:t>ресурсов и повышение экологической без опасности на 2017–2020 годы»</w:t>
      </w:r>
      <w:proofErr w:type="gramEnd"/>
    </w:p>
    <w:p w:rsidR="00DB1894" w:rsidRPr="00DB1894" w:rsidRDefault="00DB1894" w:rsidP="00DB1894">
      <w:pPr>
        <w:autoSpaceDE w:val="0"/>
        <w:autoSpaceDN w:val="0"/>
        <w:adjustRightInd w:val="0"/>
        <w:rPr>
          <w:b/>
          <w:sz w:val="20"/>
          <w:szCs w:val="20"/>
        </w:rPr>
      </w:pPr>
    </w:p>
    <w:p w:rsidR="00DB1894" w:rsidRPr="00DB1894" w:rsidRDefault="00DB1894" w:rsidP="00DB1894">
      <w:pPr>
        <w:jc w:val="center"/>
        <w:outlineLvl w:val="0"/>
        <w:rPr>
          <w:sz w:val="20"/>
          <w:szCs w:val="20"/>
        </w:rPr>
      </w:pPr>
      <w:r w:rsidRPr="00DB1894">
        <w:rPr>
          <w:sz w:val="20"/>
          <w:szCs w:val="20"/>
        </w:rPr>
        <w:t>ПАСПОРТ ПОДПРОГРАММЫ</w:t>
      </w:r>
    </w:p>
    <w:p w:rsidR="00DB1894" w:rsidRPr="00DB1894" w:rsidRDefault="00DB1894" w:rsidP="00DB1894">
      <w:pPr>
        <w:autoSpaceDE w:val="0"/>
        <w:autoSpaceDN w:val="0"/>
        <w:adjustRightInd w:val="0"/>
        <w:jc w:val="center"/>
        <w:rPr>
          <w:b/>
          <w:sz w:val="20"/>
          <w:szCs w:val="20"/>
        </w:rPr>
      </w:pPr>
      <w:r w:rsidRPr="00DB1894">
        <w:rPr>
          <w:b/>
          <w:sz w:val="20"/>
          <w:szCs w:val="20"/>
        </w:rPr>
        <w:t xml:space="preserve">«Повышение экологической безопасности в </w:t>
      </w:r>
      <w:proofErr w:type="spellStart"/>
      <w:r w:rsidRPr="00DB1894">
        <w:rPr>
          <w:b/>
          <w:sz w:val="20"/>
          <w:szCs w:val="20"/>
        </w:rPr>
        <w:t>Сюрбей-Токаевском</w:t>
      </w:r>
      <w:proofErr w:type="spellEnd"/>
      <w:r w:rsidRPr="00DB1894">
        <w:rPr>
          <w:b/>
          <w:sz w:val="20"/>
          <w:szCs w:val="20"/>
        </w:rPr>
        <w:t xml:space="preserve"> сельском поселении Комсомольского  района  Чувашской Республики на 2017 – 2020 годы»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6521"/>
      </w:tblGrid>
      <w:tr w:rsidR="00DB1894" w:rsidRPr="00DB1894" w:rsidTr="008364C2">
        <w:trPr>
          <w:trHeight w:val="20"/>
        </w:trPr>
        <w:tc>
          <w:tcPr>
            <w:tcW w:w="160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rPr>
                <w:sz w:val="20"/>
                <w:szCs w:val="20"/>
              </w:rPr>
            </w:pPr>
            <w:r w:rsidRPr="00DB1894">
              <w:rPr>
                <w:sz w:val="20"/>
                <w:szCs w:val="20"/>
              </w:rPr>
              <w:t xml:space="preserve">Ответственный исполнитель подпрограммы </w:t>
            </w:r>
          </w:p>
        </w:tc>
        <w:tc>
          <w:tcPr>
            <w:tcW w:w="3395" w:type="pct"/>
            <w:tcBorders>
              <w:top w:val="single" w:sz="4" w:space="0" w:color="auto"/>
              <w:left w:val="single" w:sz="4" w:space="0" w:color="auto"/>
              <w:bottom w:val="single" w:sz="4" w:space="0" w:color="auto"/>
              <w:right w:val="single" w:sz="4" w:space="0" w:color="auto"/>
            </w:tcBorders>
          </w:tcPr>
          <w:p w:rsidR="00DB1894" w:rsidRPr="00DB1894" w:rsidRDefault="00DB1894" w:rsidP="008364C2">
            <w:pPr>
              <w:autoSpaceDE w:val="0"/>
              <w:autoSpaceDN w:val="0"/>
              <w:adjustRightInd w:val="0"/>
              <w:jc w:val="both"/>
              <w:rPr>
                <w:sz w:val="20"/>
                <w:szCs w:val="20"/>
              </w:rPr>
            </w:pPr>
            <w:r w:rsidRPr="00DB1894">
              <w:rPr>
                <w:sz w:val="20"/>
                <w:szCs w:val="20"/>
              </w:rPr>
              <w:t xml:space="preserve">Администрация  </w:t>
            </w:r>
            <w:proofErr w:type="spellStart"/>
            <w:r w:rsidRPr="00DB1894">
              <w:rPr>
                <w:sz w:val="20"/>
                <w:szCs w:val="20"/>
              </w:rPr>
              <w:t>Сюрбей-Токаевского</w:t>
            </w:r>
            <w:proofErr w:type="spellEnd"/>
            <w:r w:rsidRPr="00DB1894">
              <w:rPr>
                <w:sz w:val="20"/>
                <w:szCs w:val="20"/>
              </w:rPr>
              <w:t xml:space="preserve"> сельского поселения</w:t>
            </w:r>
          </w:p>
          <w:p w:rsidR="00DB1894" w:rsidRPr="00DB1894" w:rsidRDefault="00DB1894" w:rsidP="008364C2">
            <w:pPr>
              <w:autoSpaceDE w:val="0"/>
              <w:autoSpaceDN w:val="0"/>
              <w:adjustRightInd w:val="0"/>
              <w:jc w:val="both"/>
              <w:rPr>
                <w:sz w:val="20"/>
                <w:szCs w:val="20"/>
              </w:rPr>
            </w:pPr>
          </w:p>
        </w:tc>
      </w:tr>
      <w:tr w:rsidR="00DB1894" w:rsidRPr="00DB1894" w:rsidTr="008364C2">
        <w:trPr>
          <w:trHeight w:val="20"/>
        </w:trPr>
        <w:tc>
          <w:tcPr>
            <w:tcW w:w="160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rPr>
                <w:sz w:val="20"/>
                <w:szCs w:val="20"/>
              </w:rPr>
            </w:pPr>
            <w:r w:rsidRPr="00DB1894">
              <w:rPr>
                <w:sz w:val="20"/>
                <w:szCs w:val="20"/>
              </w:rPr>
              <w:t>Соисполнители подпрограммы</w:t>
            </w:r>
          </w:p>
        </w:tc>
        <w:tc>
          <w:tcPr>
            <w:tcW w:w="3395" w:type="pct"/>
            <w:tcBorders>
              <w:top w:val="single" w:sz="4" w:space="0" w:color="auto"/>
              <w:left w:val="single" w:sz="4" w:space="0" w:color="auto"/>
              <w:bottom w:val="single" w:sz="4" w:space="0" w:color="auto"/>
              <w:right w:val="single" w:sz="4" w:space="0" w:color="auto"/>
            </w:tcBorders>
          </w:tcPr>
          <w:p w:rsidR="00DB1894" w:rsidRPr="00DB1894" w:rsidRDefault="00DB1894" w:rsidP="008364C2">
            <w:pPr>
              <w:jc w:val="both"/>
              <w:rPr>
                <w:sz w:val="20"/>
                <w:szCs w:val="20"/>
              </w:rPr>
            </w:pPr>
            <w:r w:rsidRPr="00DB1894">
              <w:rPr>
                <w:sz w:val="20"/>
                <w:szCs w:val="20"/>
              </w:rPr>
              <w:t>Администрация Комсомольского района Чувашской Республики</w:t>
            </w:r>
          </w:p>
          <w:p w:rsidR="00DB1894" w:rsidRPr="00DB1894" w:rsidRDefault="00DB1894" w:rsidP="008364C2">
            <w:pPr>
              <w:autoSpaceDE w:val="0"/>
              <w:autoSpaceDN w:val="0"/>
              <w:adjustRightInd w:val="0"/>
              <w:jc w:val="both"/>
              <w:rPr>
                <w:sz w:val="20"/>
                <w:szCs w:val="20"/>
              </w:rPr>
            </w:pPr>
          </w:p>
        </w:tc>
      </w:tr>
      <w:tr w:rsidR="00DB1894" w:rsidRPr="00DB1894" w:rsidTr="008364C2">
        <w:trPr>
          <w:trHeight w:val="20"/>
        </w:trPr>
        <w:tc>
          <w:tcPr>
            <w:tcW w:w="160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rPr>
                <w:sz w:val="20"/>
                <w:szCs w:val="20"/>
              </w:rPr>
            </w:pPr>
            <w:r w:rsidRPr="00DB1894">
              <w:rPr>
                <w:sz w:val="20"/>
                <w:szCs w:val="20"/>
              </w:rPr>
              <w:t>Цели подпрограммы</w:t>
            </w:r>
          </w:p>
        </w:tc>
        <w:tc>
          <w:tcPr>
            <w:tcW w:w="339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jc w:val="both"/>
              <w:rPr>
                <w:sz w:val="20"/>
                <w:szCs w:val="20"/>
              </w:rPr>
            </w:pPr>
            <w:r w:rsidRPr="00DB1894">
              <w:rPr>
                <w:sz w:val="20"/>
                <w:szCs w:val="20"/>
              </w:rPr>
              <w:t>повышение уровня экологической безопасности;</w:t>
            </w:r>
          </w:p>
          <w:p w:rsidR="00DB1894" w:rsidRPr="00DB1894" w:rsidRDefault="00DB1894" w:rsidP="008364C2">
            <w:pPr>
              <w:autoSpaceDE w:val="0"/>
              <w:autoSpaceDN w:val="0"/>
              <w:adjustRightInd w:val="0"/>
              <w:jc w:val="both"/>
              <w:rPr>
                <w:sz w:val="20"/>
                <w:szCs w:val="20"/>
              </w:rPr>
            </w:pPr>
            <w:r w:rsidRPr="00DB1894">
              <w:rPr>
                <w:sz w:val="20"/>
                <w:szCs w:val="20"/>
              </w:rPr>
              <w:t>улучшение состояния окружающей среды</w:t>
            </w:r>
          </w:p>
        </w:tc>
      </w:tr>
      <w:tr w:rsidR="00DB1894" w:rsidRPr="00DB1894" w:rsidTr="008364C2">
        <w:trPr>
          <w:trHeight w:val="20"/>
        </w:trPr>
        <w:tc>
          <w:tcPr>
            <w:tcW w:w="160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rPr>
                <w:sz w:val="20"/>
                <w:szCs w:val="20"/>
              </w:rPr>
            </w:pPr>
            <w:r w:rsidRPr="00DB1894">
              <w:rPr>
                <w:sz w:val="20"/>
                <w:szCs w:val="20"/>
              </w:rPr>
              <w:t>Задачи подпрограммы</w:t>
            </w:r>
          </w:p>
        </w:tc>
        <w:tc>
          <w:tcPr>
            <w:tcW w:w="3395" w:type="pct"/>
            <w:tcBorders>
              <w:top w:val="single" w:sz="4" w:space="0" w:color="auto"/>
              <w:left w:val="single" w:sz="4" w:space="0" w:color="auto"/>
              <w:bottom w:val="single" w:sz="4" w:space="0" w:color="auto"/>
              <w:right w:val="single" w:sz="4" w:space="0" w:color="auto"/>
            </w:tcBorders>
          </w:tcPr>
          <w:p w:rsidR="00DB1894" w:rsidRPr="00DB1894" w:rsidRDefault="00DB1894" w:rsidP="008364C2">
            <w:pPr>
              <w:autoSpaceDE w:val="0"/>
              <w:autoSpaceDN w:val="0"/>
              <w:adjustRightInd w:val="0"/>
              <w:jc w:val="both"/>
              <w:rPr>
                <w:sz w:val="20"/>
                <w:szCs w:val="20"/>
              </w:rPr>
            </w:pPr>
            <w:r w:rsidRPr="00DB1894">
              <w:rPr>
                <w:sz w:val="20"/>
                <w:szCs w:val="20"/>
              </w:rPr>
              <w:t>снижение негативного воздействия хозяйственной и иной деятельности на окружающую среду;</w:t>
            </w:r>
          </w:p>
          <w:p w:rsidR="00DB1894" w:rsidRPr="00DB1894" w:rsidRDefault="00DB1894" w:rsidP="008364C2">
            <w:pPr>
              <w:autoSpaceDE w:val="0"/>
              <w:autoSpaceDN w:val="0"/>
              <w:adjustRightInd w:val="0"/>
              <w:jc w:val="both"/>
              <w:rPr>
                <w:sz w:val="20"/>
                <w:szCs w:val="20"/>
              </w:rPr>
            </w:pPr>
            <w:r w:rsidRPr="00DB1894">
              <w:rPr>
                <w:sz w:val="20"/>
                <w:szCs w:val="20"/>
              </w:rPr>
              <w:t>сохранение и восстановление природной среды;</w:t>
            </w:r>
          </w:p>
          <w:p w:rsidR="00DB1894" w:rsidRPr="00DB1894" w:rsidRDefault="00DB1894" w:rsidP="008364C2">
            <w:pPr>
              <w:autoSpaceDE w:val="0"/>
              <w:autoSpaceDN w:val="0"/>
              <w:adjustRightInd w:val="0"/>
              <w:jc w:val="both"/>
              <w:rPr>
                <w:sz w:val="20"/>
                <w:szCs w:val="20"/>
              </w:rPr>
            </w:pPr>
            <w:r w:rsidRPr="00DB1894">
              <w:rPr>
                <w:sz w:val="20"/>
                <w:szCs w:val="20"/>
              </w:rPr>
              <w:t xml:space="preserve">формирование </w:t>
            </w:r>
            <w:proofErr w:type="gramStart"/>
            <w:r w:rsidRPr="00DB1894">
              <w:rPr>
                <w:sz w:val="20"/>
                <w:szCs w:val="20"/>
              </w:rPr>
              <w:t>экологической</w:t>
            </w:r>
            <w:proofErr w:type="gramEnd"/>
            <w:r w:rsidRPr="00DB1894">
              <w:rPr>
                <w:sz w:val="20"/>
                <w:szCs w:val="20"/>
              </w:rPr>
              <w:t xml:space="preserve"> культуры.</w:t>
            </w:r>
          </w:p>
          <w:p w:rsidR="00DB1894" w:rsidRPr="00DB1894" w:rsidRDefault="00DB1894" w:rsidP="008364C2">
            <w:pPr>
              <w:ind w:firstLine="709"/>
              <w:jc w:val="both"/>
              <w:rPr>
                <w:sz w:val="20"/>
                <w:szCs w:val="20"/>
              </w:rPr>
            </w:pPr>
          </w:p>
        </w:tc>
      </w:tr>
      <w:tr w:rsidR="00DB1894" w:rsidRPr="00DB1894" w:rsidTr="008364C2">
        <w:trPr>
          <w:trHeight w:val="20"/>
        </w:trPr>
        <w:tc>
          <w:tcPr>
            <w:tcW w:w="160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rPr>
                <w:sz w:val="20"/>
                <w:szCs w:val="20"/>
              </w:rPr>
            </w:pPr>
            <w:r w:rsidRPr="00DB1894">
              <w:rPr>
                <w:sz w:val="20"/>
                <w:szCs w:val="20"/>
              </w:rPr>
              <w:t>Целевые индикаторы (показатели) подпрограммы</w:t>
            </w:r>
          </w:p>
        </w:tc>
        <w:tc>
          <w:tcPr>
            <w:tcW w:w="3395" w:type="pct"/>
            <w:tcBorders>
              <w:top w:val="single" w:sz="4" w:space="0" w:color="auto"/>
              <w:left w:val="single" w:sz="4" w:space="0" w:color="auto"/>
              <w:bottom w:val="single" w:sz="4" w:space="0" w:color="auto"/>
              <w:right w:val="single" w:sz="4" w:space="0" w:color="auto"/>
            </w:tcBorders>
          </w:tcPr>
          <w:p w:rsidR="00DB1894" w:rsidRPr="00DB1894" w:rsidRDefault="00DB1894" w:rsidP="008364C2">
            <w:pPr>
              <w:autoSpaceDE w:val="0"/>
              <w:autoSpaceDN w:val="0"/>
              <w:adjustRightInd w:val="0"/>
              <w:jc w:val="both"/>
              <w:rPr>
                <w:sz w:val="20"/>
                <w:szCs w:val="20"/>
              </w:rPr>
            </w:pPr>
            <w:r w:rsidRPr="00DB1894">
              <w:rPr>
                <w:sz w:val="20"/>
                <w:szCs w:val="20"/>
              </w:rPr>
              <w:t>к 2021 году предусматривается достижение следующих показателей:</w:t>
            </w:r>
          </w:p>
          <w:p w:rsidR="00DB1894" w:rsidRPr="00DB1894" w:rsidRDefault="00DB1894" w:rsidP="008364C2">
            <w:pPr>
              <w:autoSpaceDE w:val="0"/>
              <w:autoSpaceDN w:val="0"/>
              <w:adjustRightInd w:val="0"/>
              <w:jc w:val="both"/>
              <w:rPr>
                <w:sz w:val="20"/>
                <w:szCs w:val="20"/>
              </w:rPr>
            </w:pPr>
            <w:proofErr w:type="spellStart"/>
            <w:r w:rsidRPr="00DB1894">
              <w:rPr>
                <w:sz w:val="20"/>
                <w:szCs w:val="20"/>
              </w:rPr>
              <w:t>демеркуризация</w:t>
            </w:r>
            <w:proofErr w:type="spellEnd"/>
            <w:r w:rsidRPr="00DB1894">
              <w:rPr>
                <w:sz w:val="20"/>
                <w:szCs w:val="20"/>
              </w:rPr>
              <w:t xml:space="preserve"> не менее 1000 шт. ртутьсодержащих отходов за весь период реализации подпрограммы;</w:t>
            </w:r>
          </w:p>
          <w:p w:rsidR="00DB1894" w:rsidRPr="00DB1894" w:rsidRDefault="00DB1894" w:rsidP="008364C2">
            <w:pPr>
              <w:autoSpaceDE w:val="0"/>
              <w:autoSpaceDN w:val="0"/>
              <w:adjustRightInd w:val="0"/>
              <w:jc w:val="both"/>
              <w:rPr>
                <w:sz w:val="20"/>
                <w:szCs w:val="20"/>
              </w:rPr>
            </w:pPr>
            <w:r w:rsidRPr="00DB1894">
              <w:rPr>
                <w:sz w:val="20"/>
                <w:szCs w:val="20"/>
              </w:rPr>
              <w:t>увеличение селективного сбора твердых бытовых отходов за весь период реализации подпрограммы на 21 процент по отношению к 2015 году;</w:t>
            </w:r>
          </w:p>
        </w:tc>
      </w:tr>
      <w:tr w:rsidR="00DB1894" w:rsidRPr="00DB1894" w:rsidTr="008364C2">
        <w:trPr>
          <w:trHeight w:val="20"/>
        </w:trPr>
        <w:tc>
          <w:tcPr>
            <w:tcW w:w="1605" w:type="pct"/>
            <w:tcBorders>
              <w:top w:val="single" w:sz="4" w:space="0" w:color="auto"/>
              <w:left w:val="single" w:sz="4" w:space="0" w:color="auto"/>
              <w:bottom w:val="single" w:sz="4" w:space="0" w:color="auto"/>
              <w:right w:val="single" w:sz="4" w:space="0" w:color="auto"/>
            </w:tcBorders>
          </w:tcPr>
          <w:p w:rsidR="00DB1894" w:rsidRPr="00DB1894" w:rsidRDefault="00DB1894" w:rsidP="008364C2">
            <w:pPr>
              <w:autoSpaceDE w:val="0"/>
              <w:autoSpaceDN w:val="0"/>
              <w:adjustRightInd w:val="0"/>
              <w:rPr>
                <w:sz w:val="20"/>
                <w:szCs w:val="20"/>
              </w:rPr>
            </w:pPr>
            <w:r w:rsidRPr="00DB1894">
              <w:rPr>
                <w:sz w:val="20"/>
                <w:szCs w:val="20"/>
              </w:rPr>
              <w:t>Этапы и сроки реализации подпрограммы</w:t>
            </w:r>
          </w:p>
        </w:tc>
        <w:tc>
          <w:tcPr>
            <w:tcW w:w="3395" w:type="pct"/>
            <w:tcBorders>
              <w:top w:val="single" w:sz="4" w:space="0" w:color="auto"/>
              <w:left w:val="single" w:sz="4" w:space="0" w:color="auto"/>
              <w:bottom w:val="single" w:sz="4" w:space="0" w:color="auto"/>
              <w:right w:val="single" w:sz="4" w:space="0" w:color="auto"/>
            </w:tcBorders>
          </w:tcPr>
          <w:p w:rsidR="00DB1894" w:rsidRPr="00DB1894" w:rsidRDefault="00DB1894" w:rsidP="008364C2">
            <w:pPr>
              <w:autoSpaceDE w:val="0"/>
              <w:autoSpaceDN w:val="0"/>
              <w:adjustRightInd w:val="0"/>
              <w:jc w:val="both"/>
              <w:rPr>
                <w:sz w:val="20"/>
                <w:szCs w:val="20"/>
              </w:rPr>
            </w:pPr>
            <w:r w:rsidRPr="00DB1894">
              <w:rPr>
                <w:sz w:val="20"/>
                <w:szCs w:val="20"/>
              </w:rPr>
              <w:t>2017–2020 годы</w:t>
            </w:r>
          </w:p>
        </w:tc>
      </w:tr>
      <w:tr w:rsidR="00DB1894" w:rsidRPr="00DB1894" w:rsidTr="008364C2">
        <w:trPr>
          <w:trHeight w:val="20"/>
        </w:trPr>
        <w:tc>
          <w:tcPr>
            <w:tcW w:w="1605" w:type="pct"/>
            <w:tcBorders>
              <w:top w:val="single" w:sz="4" w:space="0" w:color="auto"/>
              <w:left w:val="single" w:sz="4" w:space="0" w:color="auto"/>
              <w:bottom w:val="single" w:sz="4" w:space="0" w:color="auto"/>
              <w:right w:val="single" w:sz="4" w:space="0" w:color="auto"/>
            </w:tcBorders>
          </w:tcPr>
          <w:p w:rsidR="00DB1894" w:rsidRPr="00DB1894" w:rsidRDefault="00DB1894" w:rsidP="008364C2">
            <w:pPr>
              <w:autoSpaceDE w:val="0"/>
              <w:autoSpaceDN w:val="0"/>
              <w:adjustRightInd w:val="0"/>
              <w:rPr>
                <w:sz w:val="20"/>
                <w:szCs w:val="20"/>
              </w:rPr>
            </w:pPr>
            <w:r w:rsidRPr="00DB1894">
              <w:rPr>
                <w:sz w:val="20"/>
                <w:szCs w:val="20"/>
              </w:rPr>
              <w:t xml:space="preserve">Объем средств бюджета </w:t>
            </w:r>
            <w:proofErr w:type="spellStart"/>
            <w:r w:rsidRPr="00DB1894">
              <w:rPr>
                <w:sz w:val="20"/>
                <w:szCs w:val="20"/>
              </w:rPr>
              <w:t>Сюрбей-Токаевского</w:t>
            </w:r>
            <w:proofErr w:type="spellEnd"/>
            <w:r w:rsidRPr="00DB1894">
              <w:rPr>
                <w:sz w:val="20"/>
                <w:szCs w:val="20"/>
              </w:rPr>
              <w:t xml:space="preserve"> сельского поселения Комсомольского района на финансирование муниципальной программы </w:t>
            </w:r>
          </w:p>
          <w:p w:rsidR="00DB1894" w:rsidRPr="00DB1894" w:rsidRDefault="00DB1894" w:rsidP="008364C2">
            <w:pPr>
              <w:autoSpaceDE w:val="0"/>
              <w:autoSpaceDN w:val="0"/>
              <w:adjustRightInd w:val="0"/>
              <w:rPr>
                <w:sz w:val="20"/>
                <w:szCs w:val="20"/>
              </w:rPr>
            </w:pPr>
          </w:p>
        </w:tc>
        <w:tc>
          <w:tcPr>
            <w:tcW w:w="339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jc w:val="both"/>
              <w:rPr>
                <w:sz w:val="20"/>
                <w:szCs w:val="20"/>
              </w:rPr>
            </w:pPr>
            <w:r w:rsidRPr="00DB1894">
              <w:rPr>
                <w:sz w:val="20"/>
                <w:szCs w:val="20"/>
              </w:rPr>
              <w:t>Общий объем финансирования подпрограммы составит 3,5 тыс. рублей, в том числе:</w:t>
            </w:r>
          </w:p>
          <w:p w:rsidR="00DB1894" w:rsidRPr="00DB1894" w:rsidRDefault="00DB1894" w:rsidP="008364C2">
            <w:pPr>
              <w:pStyle w:val="ac"/>
              <w:shd w:val="clear" w:color="auto" w:fill="FFFFFF"/>
              <w:ind w:firstLine="720"/>
              <w:jc w:val="both"/>
              <w:rPr>
                <w:sz w:val="20"/>
                <w:szCs w:val="20"/>
              </w:rPr>
            </w:pPr>
            <w:r w:rsidRPr="00DB1894">
              <w:rPr>
                <w:sz w:val="20"/>
                <w:szCs w:val="20"/>
                <w:shd w:val="clear" w:color="auto" w:fill="FFFFFF"/>
              </w:rPr>
              <w:t>в 2017 году –  2,5  тыс. рублей;</w:t>
            </w:r>
          </w:p>
          <w:p w:rsidR="00DB1894" w:rsidRPr="00DB1894" w:rsidRDefault="00DB1894" w:rsidP="008364C2">
            <w:pPr>
              <w:pStyle w:val="ac"/>
              <w:shd w:val="clear" w:color="auto" w:fill="FFFFFF"/>
              <w:ind w:firstLine="720"/>
              <w:jc w:val="both"/>
              <w:rPr>
                <w:sz w:val="20"/>
                <w:szCs w:val="20"/>
              </w:rPr>
            </w:pPr>
            <w:r w:rsidRPr="00DB1894">
              <w:rPr>
                <w:sz w:val="20"/>
                <w:szCs w:val="20"/>
                <w:shd w:val="clear" w:color="auto" w:fill="FFFFFF"/>
              </w:rPr>
              <w:t>в 2018 году –  1,0  тыс. рублей;</w:t>
            </w:r>
          </w:p>
          <w:p w:rsidR="00DB1894" w:rsidRPr="00DB1894" w:rsidRDefault="00DB1894" w:rsidP="008364C2">
            <w:pPr>
              <w:pStyle w:val="ac"/>
              <w:shd w:val="clear" w:color="auto" w:fill="FFFFFF"/>
              <w:ind w:firstLine="720"/>
              <w:jc w:val="both"/>
              <w:rPr>
                <w:sz w:val="20"/>
                <w:szCs w:val="20"/>
              </w:rPr>
            </w:pPr>
            <w:r w:rsidRPr="00DB1894">
              <w:rPr>
                <w:sz w:val="20"/>
                <w:szCs w:val="20"/>
                <w:shd w:val="clear" w:color="auto" w:fill="FFFFFF"/>
              </w:rPr>
              <w:t>в 2019 году –  0,0 тыс. рублей;</w:t>
            </w:r>
          </w:p>
          <w:p w:rsidR="00DB1894" w:rsidRPr="00DB1894" w:rsidRDefault="00DB1894" w:rsidP="008364C2">
            <w:pPr>
              <w:jc w:val="both"/>
              <w:rPr>
                <w:sz w:val="20"/>
                <w:szCs w:val="20"/>
                <w:shd w:val="clear" w:color="auto" w:fill="FFFFFF"/>
              </w:rPr>
            </w:pPr>
            <w:r w:rsidRPr="00DB1894">
              <w:rPr>
                <w:sz w:val="20"/>
                <w:szCs w:val="20"/>
                <w:shd w:val="clear" w:color="auto" w:fill="FFFFFF"/>
              </w:rPr>
              <w:t xml:space="preserve">            в 2020 году –  0,0 тыс. рублей;</w:t>
            </w:r>
          </w:p>
          <w:p w:rsidR="00DB1894" w:rsidRPr="00DB1894" w:rsidRDefault="00DB1894" w:rsidP="008364C2">
            <w:pPr>
              <w:jc w:val="both"/>
              <w:rPr>
                <w:sz w:val="20"/>
                <w:szCs w:val="20"/>
              </w:rPr>
            </w:pPr>
            <w:r w:rsidRPr="00DB1894">
              <w:rPr>
                <w:sz w:val="20"/>
                <w:szCs w:val="20"/>
              </w:rPr>
              <w:t xml:space="preserve">В ходе реализации подпрограммы объемы бюджетных ассигнований подлежат ежегодной корректировке на основе анализа полученных результатов и с учетом реальных возможностей   бюджета  </w:t>
            </w:r>
            <w:proofErr w:type="spellStart"/>
            <w:r w:rsidRPr="00DB1894">
              <w:rPr>
                <w:sz w:val="20"/>
                <w:szCs w:val="20"/>
              </w:rPr>
              <w:t>Сюрбей-Токаевского</w:t>
            </w:r>
            <w:proofErr w:type="spellEnd"/>
            <w:r w:rsidRPr="00DB1894">
              <w:rPr>
                <w:sz w:val="20"/>
                <w:szCs w:val="20"/>
              </w:rPr>
              <w:t xml:space="preserve"> сельского поселения Комсомольского  района Чувашской Республики.</w:t>
            </w:r>
          </w:p>
        </w:tc>
      </w:tr>
      <w:tr w:rsidR="00DB1894" w:rsidRPr="00DB1894" w:rsidTr="008364C2">
        <w:trPr>
          <w:trHeight w:val="20"/>
        </w:trPr>
        <w:tc>
          <w:tcPr>
            <w:tcW w:w="160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rPr>
                <w:sz w:val="20"/>
                <w:szCs w:val="20"/>
              </w:rPr>
            </w:pPr>
            <w:r w:rsidRPr="00DB1894">
              <w:rPr>
                <w:sz w:val="20"/>
                <w:szCs w:val="20"/>
              </w:rPr>
              <w:t>Ожидаемый результат реализации подпрограммы</w:t>
            </w:r>
          </w:p>
        </w:tc>
        <w:tc>
          <w:tcPr>
            <w:tcW w:w="3395" w:type="pct"/>
            <w:tcBorders>
              <w:top w:val="single" w:sz="4" w:space="0" w:color="auto"/>
              <w:left w:val="single" w:sz="4" w:space="0" w:color="auto"/>
              <w:bottom w:val="single" w:sz="4" w:space="0" w:color="auto"/>
              <w:right w:val="single" w:sz="4" w:space="0" w:color="auto"/>
            </w:tcBorders>
          </w:tcPr>
          <w:p w:rsidR="00DB1894" w:rsidRPr="00DB1894" w:rsidRDefault="00DB1894" w:rsidP="008364C2">
            <w:pPr>
              <w:jc w:val="both"/>
              <w:rPr>
                <w:bCs/>
                <w:sz w:val="20"/>
                <w:szCs w:val="20"/>
              </w:rPr>
            </w:pPr>
            <w:r w:rsidRPr="00DB1894">
              <w:rPr>
                <w:bCs/>
                <w:sz w:val="20"/>
                <w:szCs w:val="20"/>
              </w:rPr>
              <w:t>снижение негативного воздействия хозяйственной и иной деятельности на окружающую среду;</w:t>
            </w:r>
          </w:p>
          <w:p w:rsidR="00DB1894" w:rsidRPr="00DB1894" w:rsidRDefault="00DB1894" w:rsidP="008364C2">
            <w:pPr>
              <w:jc w:val="both"/>
              <w:rPr>
                <w:sz w:val="20"/>
                <w:szCs w:val="20"/>
              </w:rPr>
            </w:pPr>
            <w:r w:rsidRPr="00DB1894">
              <w:rPr>
                <w:bCs/>
                <w:sz w:val="20"/>
                <w:szCs w:val="20"/>
              </w:rPr>
              <w:t>ликвидация накопленного экологического ущерба,</w:t>
            </w:r>
            <w:r w:rsidRPr="00DB1894">
              <w:rPr>
                <w:sz w:val="20"/>
                <w:szCs w:val="20"/>
              </w:rPr>
              <w:t xml:space="preserve"> связанного с прошлой экономической и иной деятельностью;</w:t>
            </w:r>
          </w:p>
          <w:p w:rsidR="00DB1894" w:rsidRPr="00DB1894" w:rsidRDefault="00DB1894" w:rsidP="008364C2">
            <w:pPr>
              <w:jc w:val="both"/>
              <w:rPr>
                <w:sz w:val="20"/>
                <w:szCs w:val="20"/>
              </w:rPr>
            </w:pPr>
          </w:p>
        </w:tc>
      </w:tr>
    </w:tbl>
    <w:p w:rsidR="00DB1894" w:rsidRPr="00DB1894" w:rsidRDefault="00DB1894" w:rsidP="00DB1894">
      <w:pPr>
        <w:rPr>
          <w:sz w:val="20"/>
          <w:szCs w:val="20"/>
        </w:rPr>
      </w:pPr>
      <w:bookmarkStart w:id="1" w:name="sub_1100"/>
    </w:p>
    <w:p w:rsidR="00DB1894" w:rsidRPr="00DB1894" w:rsidRDefault="00DB1894" w:rsidP="00DB1894">
      <w:pPr>
        <w:keepNext/>
        <w:jc w:val="center"/>
        <w:outlineLvl w:val="0"/>
        <w:rPr>
          <w:b/>
          <w:sz w:val="20"/>
          <w:szCs w:val="20"/>
        </w:rPr>
      </w:pPr>
      <w:r w:rsidRPr="00DB1894">
        <w:rPr>
          <w:b/>
          <w:sz w:val="20"/>
          <w:szCs w:val="20"/>
        </w:rPr>
        <w:t xml:space="preserve">Раздел 1. Характеристика сферы реализации подпрограммы «Повышение экологической безопасности в </w:t>
      </w:r>
      <w:proofErr w:type="spellStart"/>
      <w:r w:rsidRPr="00DB1894">
        <w:rPr>
          <w:b/>
          <w:sz w:val="20"/>
          <w:szCs w:val="20"/>
        </w:rPr>
        <w:t>Сюрбей-Токаевском</w:t>
      </w:r>
      <w:proofErr w:type="spellEnd"/>
      <w:r w:rsidRPr="00DB1894">
        <w:rPr>
          <w:b/>
          <w:sz w:val="20"/>
          <w:szCs w:val="20"/>
        </w:rPr>
        <w:t xml:space="preserve"> сельском поселении Комсомольском  районе  Чувашской Республики на 2017 – 2020 годы», описание основных проблем в указанной сфере и прогноз ее развития</w:t>
      </w:r>
    </w:p>
    <w:bookmarkEnd w:id="1"/>
    <w:p w:rsidR="00DB1894" w:rsidRPr="00DB1894" w:rsidRDefault="00DB1894" w:rsidP="00DB1894">
      <w:pPr>
        <w:ind w:firstLine="709"/>
        <w:rPr>
          <w:sz w:val="20"/>
          <w:szCs w:val="20"/>
        </w:rPr>
      </w:pPr>
    </w:p>
    <w:p w:rsidR="00DB1894" w:rsidRPr="00DB1894" w:rsidRDefault="00DB1894" w:rsidP="00DB1894">
      <w:pPr>
        <w:ind w:firstLine="708"/>
        <w:jc w:val="both"/>
        <w:rPr>
          <w:sz w:val="20"/>
          <w:szCs w:val="20"/>
        </w:rPr>
      </w:pPr>
      <w:r w:rsidRPr="00DB1894">
        <w:rPr>
          <w:sz w:val="20"/>
          <w:szCs w:val="20"/>
        </w:rPr>
        <w:t>Экологическая безопасность – 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DB1894" w:rsidRPr="00DB1894" w:rsidRDefault="00DB1894" w:rsidP="00DB1894">
      <w:pPr>
        <w:ind w:right="22" w:firstLine="708"/>
        <w:jc w:val="both"/>
        <w:rPr>
          <w:sz w:val="20"/>
          <w:szCs w:val="20"/>
        </w:rPr>
      </w:pPr>
      <w:r w:rsidRPr="00DB1894">
        <w:rPr>
          <w:sz w:val="20"/>
          <w:szCs w:val="20"/>
        </w:rPr>
        <w:t xml:space="preserve">Наиболее острой проблемой, способствующей ухудшению качества окружающей среды и нарастанию экологической напряженности, является загрязнение отходами производства и потребления на территории </w:t>
      </w:r>
      <w:proofErr w:type="spellStart"/>
      <w:r w:rsidRPr="00DB1894">
        <w:rPr>
          <w:sz w:val="20"/>
          <w:szCs w:val="20"/>
        </w:rPr>
        <w:t>Сюрбей-Токаевского</w:t>
      </w:r>
      <w:proofErr w:type="spellEnd"/>
      <w:r w:rsidRPr="00DB1894">
        <w:rPr>
          <w:sz w:val="20"/>
          <w:szCs w:val="20"/>
        </w:rPr>
        <w:t xml:space="preserve"> сельского поселения Комсомольского  района Чувашской Республики. </w:t>
      </w:r>
    </w:p>
    <w:p w:rsidR="00DB1894" w:rsidRPr="00DB1894" w:rsidRDefault="00DB1894" w:rsidP="00DB1894">
      <w:pPr>
        <w:ind w:right="22" w:firstLine="708"/>
        <w:jc w:val="both"/>
        <w:rPr>
          <w:sz w:val="20"/>
          <w:szCs w:val="20"/>
        </w:rPr>
      </w:pPr>
      <w:r w:rsidRPr="00DB1894">
        <w:rPr>
          <w:sz w:val="20"/>
          <w:szCs w:val="20"/>
        </w:rPr>
        <w:t>Для сокращения объемов отходов, направляемых на захоронение на свалку, требуется внедрение соответствующих экологически безопасных технологий сортировки и селективного сбора ТБО от населения, а также на предприятиях и организациях. Необходимо всем организациям независимо от организационно-правовой формы заключить договора на вывоз твердых бытовых отходов. На основании этих договоров ТБО должны вывозиться на санкционированную свалку.</w:t>
      </w:r>
    </w:p>
    <w:p w:rsidR="00DB1894" w:rsidRPr="00DB1894" w:rsidRDefault="00DB1894" w:rsidP="00DB1894">
      <w:pPr>
        <w:ind w:right="22" w:firstLine="708"/>
        <w:jc w:val="both"/>
        <w:rPr>
          <w:sz w:val="20"/>
          <w:szCs w:val="20"/>
        </w:rPr>
      </w:pPr>
      <w:r w:rsidRPr="00DB1894">
        <w:rPr>
          <w:sz w:val="20"/>
          <w:szCs w:val="20"/>
        </w:rPr>
        <w:t>В целях сокращения объемов накопления отходов за счет увеличения их переработки и обезвреживания необходимы создание и внедрение соответствующих экологически безопасных технологий, сортировки и селективного сбора твердых бытовых отходов.</w:t>
      </w:r>
    </w:p>
    <w:p w:rsidR="00DB1894" w:rsidRPr="00DB1894" w:rsidRDefault="00DB1894" w:rsidP="00DB1894">
      <w:pPr>
        <w:ind w:right="22" w:firstLine="708"/>
        <w:jc w:val="both"/>
        <w:rPr>
          <w:sz w:val="20"/>
          <w:szCs w:val="20"/>
        </w:rPr>
      </w:pPr>
      <w:r w:rsidRPr="00DB1894">
        <w:rPr>
          <w:sz w:val="20"/>
          <w:szCs w:val="20"/>
        </w:rPr>
        <w:t xml:space="preserve">Одной из основных задач политики в области экологического развития является восстановление нарушенных естественных экологических систем. Решение данной задачи предусматривает использование различных механизмов, в том числе реализацию мероприятий, направленных на минимизацию негативного </w:t>
      </w:r>
      <w:proofErr w:type="gramStart"/>
      <w:r w:rsidRPr="00DB1894">
        <w:rPr>
          <w:sz w:val="20"/>
          <w:szCs w:val="20"/>
        </w:rPr>
        <w:t>воздействия</w:t>
      </w:r>
      <w:proofErr w:type="gramEnd"/>
      <w:r w:rsidRPr="00DB1894">
        <w:rPr>
          <w:sz w:val="20"/>
          <w:szCs w:val="20"/>
        </w:rPr>
        <w:t xml:space="preserve"> на окружающую среду и ликвидацию экологического ущерба, связанного с прошлой </w:t>
      </w:r>
      <w:r w:rsidRPr="00DB1894">
        <w:rPr>
          <w:sz w:val="20"/>
          <w:szCs w:val="20"/>
        </w:rPr>
        <w:lastRenderedPageBreak/>
        <w:t>экономической и иной деятельностью, а также организацию работ по оценке и поэтапной ликвидации экологических последствий прошлой экономической и иной деятельности.</w:t>
      </w:r>
    </w:p>
    <w:p w:rsidR="00DB1894" w:rsidRPr="00DB1894" w:rsidRDefault="00DB1894" w:rsidP="00DB1894">
      <w:pPr>
        <w:ind w:firstLine="708"/>
        <w:jc w:val="both"/>
        <w:rPr>
          <w:sz w:val="20"/>
          <w:szCs w:val="20"/>
        </w:rPr>
      </w:pPr>
      <w:r w:rsidRPr="00DB1894">
        <w:rPr>
          <w:sz w:val="20"/>
          <w:szCs w:val="20"/>
        </w:rPr>
        <w:t xml:space="preserve">По мере обострения экологических проблем в  </w:t>
      </w:r>
      <w:proofErr w:type="spellStart"/>
      <w:r w:rsidRPr="00DB1894">
        <w:rPr>
          <w:sz w:val="20"/>
          <w:szCs w:val="20"/>
        </w:rPr>
        <w:t>Сюрбей-Токаевском</w:t>
      </w:r>
      <w:proofErr w:type="spellEnd"/>
      <w:r w:rsidRPr="00DB1894">
        <w:rPr>
          <w:sz w:val="20"/>
          <w:szCs w:val="20"/>
        </w:rPr>
        <w:t xml:space="preserve"> сельском поселении Комсомольского района, связанных с загрязнением воздуха, почвы и водоемов, увеличением уровня шума, ухудшением микроклимата и условий проживания населения, возрастает роль зеленых насаждений в нормализации экологической обстановки и создании благоприятной окружающей среды.</w:t>
      </w:r>
    </w:p>
    <w:p w:rsidR="00DB1894" w:rsidRPr="00DB1894" w:rsidRDefault="00DB1894" w:rsidP="00DB1894">
      <w:pPr>
        <w:ind w:firstLine="708"/>
        <w:jc w:val="both"/>
        <w:rPr>
          <w:sz w:val="20"/>
          <w:szCs w:val="20"/>
        </w:rPr>
      </w:pPr>
      <w:r w:rsidRPr="00DB1894">
        <w:rPr>
          <w:sz w:val="20"/>
          <w:szCs w:val="20"/>
        </w:rPr>
        <w:t xml:space="preserve">Наукой и мировой практикой доказано, что зеленые насаждения  выполняют важную санитарно-гигиеническую роль, очищают атмосферный воздух от пыли, поглощают вредные газы, тяжелые металлы, оздоровляют воздух за счет выделения фитонцидов, что подавляет развитие болезнетворных микроорганизмов. Зеленые насаждения являются также средствами защиты населения от шума. </w:t>
      </w:r>
    </w:p>
    <w:p w:rsidR="00DB1894" w:rsidRPr="00DB1894" w:rsidRDefault="00DB1894" w:rsidP="00DB1894">
      <w:pPr>
        <w:ind w:firstLine="708"/>
        <w:jc w:val="both"/>
        <w:rPr>
          <w:sz w:val="20"/>
          <w:szCs w:val="20"/>
        </w:rPr>
      </w:pPr>
      <w:r w:rsidRPr="00DB1894">
        <w:rPr>
          <w:sz w:val="20"/>
          <w:szCs w:val="20"/>
        </w:rPr>
        <w:t xml:space="preserve">Серьезные проблемы в развитии зеленого фонда в </w:t>
      </w:r>
      <w:proofErr w:type="spellStart"/>
      <w:r w:rsidRPr="00DB1894">
        <w:rPr>
          <w:sz w:val="20"/>
          <w:szCs w:val="20"/>
        </w:rPr>
        <w:t>Сюрбей-Токаевском</w:t>
      </w:r>
      <w:proofErr w:type="spellEnd"/>
      <w:r w:rsidRPr="00DB1894">
        <w:rPr>
          <w:sz w:val="20"/>
          <w:szCs w:val="20"/>
        </w:rPr>
        <w:t xml:space="preserve"> сельском поселении Комсомольского района состоят в том, что работы по озеленению выполняются в недостаточном объеме, без четкой системы, научного и проектного обоснования.</w:t>
      </w:r>
    </w:p>
    <w:p w:rsidR="00DB1894" w:rsidRPr="00DB1894" w:rsidRDefault="00DB1894" w:rsidP="00DB1894">
      <w:pPr>
        <w:ind w:firstLine="708"/>
        <w:jc w:val="both"/>
        <w:rPr>
          <w:sz w:val="20"/>
          <w:szCs w:val="20"/>
        </w:rPr>
      </w:pPr>
      <w:r w:rsidRPr="00DB1894">
        <w:rPr>
          <w:sz w:val="20"/>
          <w:szCs w:val="20"/>
        </w:rPr>
        <w:t xml:space="preserve">Площади существующих зеленых насаждений общего </w:t>
      </w:r>
      <w:proofErr w:type="gramStart"/>
      <w:r w:rsidRPr="00DB1894">
        <w:rPr>
          <w:sz w:val="20"/>
          <w:szCs w:val="20"/>
        </w:rPr>
        <w:t>пользования</w:t>
      </w:r>
      <w:proofErr w:type="gramEnd"/>
      <w:r w:rsidRPr="00DB1894">
        <w:rPr>
          <w:sz w:val="20"/>
          <w:szCs w:val="20"/>
        </w:rPr>
        <w:t xml:space="preserve"> в сельском поселении  ниже установленных нормативов.</w:t>
      </w:r>
    </w:p>
    <w:p w:rsidR="00DB1894" w:rsidRPr="00DB1894" w:rsidRDefault="00DB1894" w:rsidP="00DB1894">
      <w:pPr>
        <w:ind w:firstLine="708"/>
        <w:jc w:val="both"/>
        <w:rPr>
          <w:sz w:val="20"/>
          <w:szCs w:val="20"/>
        </w:rPr>
      </w:pPr>
      <w:r w:rsidRPr="00DB1894">
        <w:rPr>
          <w:sz w:val="20"/>
          <w:szCs w:val="20"/>
        </w:rPr>
        <w:t xml:space="preserve">Важным условием, способствующим повышению экологической безопасности в </w:t>
      </w:r>
      <w:proofErr w:type="spellStart"/>
      <w:r w:rsidRPr="00DB1894">
        <w:rPr>
          <w:sz w:val="20"/>
          <w:szCs w:val="20"/>
        </w:rPr>
        <w:t>Сюрбей-Токаевском</w:t>
      </w:r>
      <w:proofErr w:type="spellEnd"/>
      <w:r w:rsidRPr="00DB1894">
        <w:rPr>
          <w:sz w:val="20"/>
          <w:szCs w:val="20"/>
        </w:rPr>
        <w:t xml:space="preserve"> сельском поселении Комсомольского района, является повышение экологической культуры населения, образовательного уровня, профессиональных навыков и знаний в области экологии. </w:t>
      </w:r>
    </w:p>
    <w:p w:rsidR="00DB1894" w:rsidRPr="00DB1894" w:rsidRDefault="00DB1894" w:rsidP="00DB1894">
      <w:pPr>
        <w:ind w:firstLine="708"/>
        <w:jc w:val="both"/>
        <w:rPr>
          <w:sz w:val="20"/>
          <w:szCs w:val="20"/>
        </w:rPr>
      </w:pPr>
      <w:r w:rsidRPr="00DB1894">
        <w:rPr>
          <w:sz w:val="20"/>
          <w:szCs w:val="20"/>
        </w:rPr>
        <w:t>Одним из основных инструментов в области экологической безопасности является нормативно-правовое обеспечение. Для повышения эффективности правового механизма и в целях регулирования экологической безопасности необходимо совершенствование законодательства в данной сфере.</w:t>
      </w:r>
    </w:p>
    <w:p w:rsidR="00DB1894" w:rsidRPr="00DB1894" w:rsidRDefault="00DB1894" w:rsidP="00DB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DB1894">
        <w:rPr>
          <w:sz w:val="20"/>
          <w:szCs w:val="20"/>
        </w:rPr>
        <w:t xml:space="preserve">Масштабность и ресурсоемкость задач, которые необходимо решить в целях повышения экологической безопасности в </w:t>
      </w:r>
      <w:proofErr w:type="spellStart"/>
      <w:r w:rsidRPr="00DB1894">
        <w:rPr>
          <w:sz w:val="20"/>
          <w:szCs w:val="20"/>
        </w:rPr>
        <w:t>Сюрбей-Токаевском</w:t>
      </w:r>
      <w:proofErr w:type="spellEnd"/>
      <w:r w:rsidRPr="00DB1894">
        <w:rPr>
          <w:sz w:val="20"/>
          <w:szCs w:val="20"/>
        </w:rPr>
        <w:t xml:space="preserve"> сельском поселении Комсомольского района Чувашской Республике  в рамках подпрограммы «Повышение экологической безопасности в </w:t>
      </w:r>
      <w:proofErr w:type="spellStart"/>
      <w:r w:rsidRPr="00DB1894">
        <w:rPr>
          <w:sz w:val="20"/>
          <w:szCs w:val="20"/>
        </w:rPr>
        <w:t>Сюрбей-Токаевском</w:t>
      </w:r>
      <w:proofErr w:type="spellEnd"/>
      <w:r w:rsidRPr="00DB1894">
        <w:rPr>
          <w:sz w:val="20"/>
          <w:szCs w:val="20"/>
        </w:rPr>
        <w:t xml:space="preserve"> сельском поселении Комсомольского района  Чувашской Республики на 2017 – 2020 годы» (далее - подпрограмма 1), обусловлены их комплексностью и </w:t>
      </w:r>
      <w:proofErr w:type="spellStart"/>
      <w:r w:rsidRPr="00DB1894">
        <w:rPr>
          <w:sz w:val="20"/>
          <w:szCs w:val="20"/>
        </w:rPr>
        <w:t>взаимоувязанностью</w:t>
      </w:r>
      <w:proofErr w:type="spellEnd"/>
      <w:r w:rsidRPr="00DB1894">
        <w:rPr>
          <w:sz w:val="20"/>
          <w:szCs w:val="20"/>
        </w:rPr>
        <w:t>. Их решение требует координации действий по реализации разнородных мероприятий организационного, научно-методического, проектного и строительного характера, согласованности по объемам и времени привлечения средств из бюджетов разного уровня.</w:t>
      </w:r>
    </w:p>
    <w:p w:rsidR="00DB1894" w:rsidRPr="00DB1894" w:rsidRDefault="00DB1894" w:rsidP="00DB1894">
      <w:pPr>
        <w:autoSpaceDE w:val="0"/>
        <w:autoSpaceDN w:val="0"/>
        <w:adjustRightInd w:val="0"/>
        <w:jc w:val="both"/>
        <w:rPr>
          <w:b/>
          <w:sz w:val="20"/>
          <w:szCs w:val="20"/>
        </w:rPr>
      </w:pPr>
    </w:p>
    <w:p w:rsidR="00DB1894" w:rsidRPr="00DB1894" w:rsidRDefault="00DB1894" w:rsidP="00DB1894">
      <w:pPr>
        <w:autoSpaceDE w:val="0"/>
        <w:autoSpaceDN w:val="0"/>
        <w:adjustRightInd w:val="0"/>
        <w:jc w:val="both"/>
        <w:rPr>
          <w:b/>
          <w:sz w:val="20"/>
          <w:szCs w:val="20"/>
        </w:rPr>
      </w:pPr>
      <w:r w:rsidRPr="00DB1894">
        <w:rPr>
          <w:b/>
          <w:sz w:val="20"/>
          <w:szCs w:val="20"/>
        </w:rPr>
        <w:t>Раздел 2. Приоритеты, цели, задачи, показатели достижения целей  и задач, ожидаемые конечные результаты, срок реализации  подпрограммы</w:t>
      </w:r>
      <w:r w:rsidRPr="00DB1894">
        <w:rPr>
          <w:sz w:val="20"/>
          <w:szCs w:val="20"/>
        </w:rPr>
        <w:t xml:space="preserve"> </w:t>
      </w:r>
      <w:r w:rsidRPr="00DB1894">
        <w:rPr>
          <w:b/>
          <w:sz w:val="20"/>
          <w:szCs w:val="20"/>
        </w:rPr>
        <w:t>1</w:t>
      </w:r>
    </w:p>
    <w:p w:rsidR="00DB1894" w:rsidRPr="00DB1894" w:rsidRDefault="00DB1894" w:rsidP="00DB1894">
      <w:pPr>
        <w:autoSpaceDE w:val="0"/>
        <w:autoSpaceDN w:val="0"/>
        <w:adjustRightInd w:val="0"/>
        <w:jc w:val="both"/>
        <w:rPr>
          <w:b/>
          <w:sz w:val="20"/>
          <w:szCs w:val="20"/>
        </w:rPr>
      </w:pPr>
    </w:p>
    <w:p w:rsidR="00DB1894" w:rsidRPr="00DB1894" w:rsidRDefault="00DB1894" w:rsidP="00DB1894">
      <w:pPr>
        <w:autoSpaceDE w:val="0"/>
        <w:autoSpaceDN w:val="0"/>
        <w:adjustRightInd w:val="0"/>
        <w:ind w:firstLine="709"/>
        <w:jc w:val="both"/>
        <w:rPr>
          <w:sz w:val="20"/>
          <w:szCs w:val="20"/>
        </w:rPr>
      </w:pPr>
      <w:r w:rsidRPr="00DB1894">
        <w:rPr>
          <w:sz w:val="20"/>
          <w:szCs w:val="20"/>
        </w:rPr>
        <w:t>Целями подпрограммы 1 являются повышение уровня экологической безопасности и улучшение состояния окружающей среды.</w:t>
      </w:r>
    </w:p>
    <w:p w:rsidR="00DB1894" w:rsidRPr="00DB1894" w:rsidRDefault="00DB1894" w:rsidP="00DB1894">
      <w:pPr>
        <w:ind w:firstLine="709"/>
        <w:jc w:val="both"/>
        <w:rPr>
          <w:sz w:val="20"/>
          <w:szCs w:val="20"/>
        </w:rPr>
      </w:pPr>
      <w:r w:rsidRPr="00DB1894">
        <w:rPr>
          <w:sz w:val="20"/>
          <w:szCs w:val="20"/>
        </w:rPr>
        <w:t>Для достижения указанных целей необходимо решение следующих задач:</w:t>
      </w:r>
    </w:p>
    <w:p w:rsidR="00DB1894" w:rsidRPr="00DB1894" w:rsidRDefault="00DB1894" w:rsidP="00DB1894">
      <w:pPr>
        <w:autoSpaceDE w:val="0"/>
        <w:autoSpaceDN w:val="0"/>
        <w:adjustRightInd w:val="0"/>
        <w:ind w:firstLine="709"/>
        <w:jc w:val="both"/>
        <w:rPr>
          <w:sz w:val="20"/>
          <w:szCs w:val="20"/>
        </w:rPr>
      </w:pPr>
      <w:r w:rsidRPr="00DB1894">
        <w:rPr>
          <w:sz w:val="20"/>
          <w:szCs w:val="20"/>
        </w:rPr>
        <w:t>снижение негативного воздействия хозяйственной и иной деятельности на окружающую среду;</w:t>
      </w:r>
    </w:p>
    <w:p w:rsidR="00DB1894" w:rsidRPr="00DB1894" w:rsidRDefault="00DB1894" w:rsidP="00DB1894">
      <w:pPr>
        <w:autoSpaceDE w:val="0"/>
        <w:autoSpaceDN w:val="0"/>
        <w:adjustRightInd w:val="0"/>
        <w:ind w:firstLine="709"/>
        <w:jc w:val="both"/>
        <w:rPr>
          <w:sz w:val="20"/>
          <w:szCs w:val="20"/>
        </w:rPr>
      </w:pPr>
      <w:r w:rsidRPr="00DB1894">
        <w:rPr>
          <w:sz w:val="20"/>
          <w:szCs w:val="20"/>
        </w:rPr>
        <w:t>сохранение и восстановление природной среды;</w:t>
      </w:r>
    </w:p>
    <w:p w:rsidR="00DB1894" w:rsidRPr="00DB1894" w:rsidRDefault="00DB1894" w:rsidP="00DB1894">
      <w:pPr>
        <w:autoSpaceDE w:val="0"/>
        <w:autoSpaceDN w:val="0"/>
        <w:adjustRightInd w:val="0"/>
        <w:ind w:firstLine="709"/>
        <w:jc w:val="both"/>
        <w:rPr>
          <w:sz w:val="20"/>
          <w:szCs w:val="20"/>
        </w:rPr>
      </w:pPr>
      <w:r w:rsidRPr="00DB1894">
        <w:rPr>
          <w:sz w:val="20"/>
          <w:szCs w:val="20"/>
        </w:rPr>
        <w:t xml:space="preserve">формирование </w:t>
      </w:r>
      <w:proofErr w:type="gramStart"/>
      <w:r w:rsidRPr="00DB1894">
        <w:rPr>
          <w:sz w:val="20"/>
          <w:szCs w:val="20"/>
        </w:rPr>
        <w:t>экологической</w:t>
      </w:r>
      <w:proofErr w:type="gramEnd"/>
      <w:r w:rsidRPr="00DB1894">
        <w:rPr>
          <w:sz w:val="20"/>
          <w:szCs w:val="20"/>
        </w:rPr>
        <w:t xml:space="preserve"> культуры.</w:t>
      </w:r>
    </w:p>
    <w:p w:rsidR="00DB1894" w:rsidRPr="00DB1894" w:rsidRDefault="00DB1894" w:rsidP="00DB1894">
      <w:pPr>
        <w:ind w:firstLine="709"/>
        <w:jc w:val="both"/>
        <w:rPr>
          <w:sz w:val="20"/>
          <w:szCs w:val="20"/>
        </w:rPr>
      </w:pPr>
      <w:r w:rsidRPr="00DB1894">
        <w:rPr>
          <w:sz w:val="20"/>
          <w:szCs w:val="20"/>
        </w:rPr>
        <w:t xml:space="preserve">Состав показателей (индикаторов) подпрограммы 1 определен необходимостью выполнения основных целей и задач подпрограммы 1 и изложен в </w:t>
      </w:r>
      <w:hyperlink r:id="rId22" w:anchor="sub_10000" w:history="1">
        <w:r w:rsidRPr="00DB1894">
          <w:rPr>
            <w:rStyle w:val="ab"/>
            <w:sz w:val="20"/>
            <w:szCs w:val="20"/>
          </w:rPr>
          <w:t>Приложении № 1</w:t>
        </w:r>
      </w:hyperlink>
      <w:r w:rsidRPr="00DB1894">
        <w:rPr>
          <w:sz w:val="20"/>
          <w:szCs w:val="20"/>
        </w:rPr>
        <w:t>.</w:t>
      </w:r>
    </w:p>
    <w:p w:rsidR="00DB1894" w:rsidRPr="00DB1894" w:rsidRDefault="00DB1894" w:rsidP="00DB1894">
      <w:pPr>
        <w:autoSpaceDE w:val="0"/>
        <w:autoSpaceDN w:val="0"/>
        <w:adjustRightInd w:val="0"/>
        <w:ind w:firstLine="709"/>
        <w:jc w:val="both"/>
        <w:rPr>
          <w:sz w:val="20"/>
          <w:szCs w:val="20"/>
        </w:rPr>
      </w:pPr>
      <w:r w:rsidRPr="00DB1894">
        <w:rPr>
          <w:sz w:val="20"/>
          <w:szCs w:val="20"/>
        </w:rPr>
        <w:t>В результате реализации подпрограммы 1 ожидается достижение следующих результатов:</w:t>
      </w:r>
    </w:p>
    <w:p w:rsidR="00DB1894" w:rsidRPr="00DB1894" w:rsidRDefault="00DB1894" w:rsidP="00DB1894">
      <w:pPr>
        <w:ind w:firstLine="709"/>
        <w:jc w:val="both"/>
        <w:rPr>
          <w:sz w:val="20"/>
          <w:szCs w:val="20"/>
        </w:rPr>
      </w:pPr>
      <w:r w:rsidRPr="00DB1894">
        <w:rPr>
          <w:sz w:val="20"/>
          <w:szCs w:val="20"/>
        </w:rPr>
        <w:t>снижение негативного воздействия хозяйственной и иной деятельности на окружающую среду;</w:t>
      </w:r>
    </w:p>
    <w:p w:rsidR="00DB1894" w:rsidRPr="00DB1894" w:rsidRDefault="00DB1894" w:rsidP="00DB1894">
      <w:pPr>
        <w:autoSpaceDE w:val="0"/>
        <w:autoSpaceDN w:val="0"/>
        <w:adjustRightInd w:val="0"/>
        <w:ind w:firstLine="709"/>
        <w:jc w:val="both"/>
        <w:rPr>
          <w:sz w:val="20"/>
          <w:szCs w:val="20"/>
        </w:rPr>
      </w:pPr>
      <w:r w:rsidRPr="00DB1894">
        <w:rPr>
          <w:sz w:val="20"/>
          <w:szCs w:val="20"/>
        </w:rPr>
        <w:t>ликвидация накопленного экологического ущерба, связанного с прошлой экономической и иной деятельностью;</w:t>
      </w:r>
    </w:p>
    <w:p w:rsidR="00DB1894" w:rsidRPr="00DB1894" w:rsidRDefault="00DB1894" w:rsidP="00DB1894">
      <w:pPr>
        <w:autoSpaceDE w:val="0"/>
        <w:autoSpaceDN w:val="0"/>
        <w:adjustRightInd w:val="0"/>
        <w:ind w:firstLine="709"/>
        <w:jc w:val="both"/>
        <w:rPr>
          <w:sz w:val="20"/>
          <w:szCs w:val="20"/>
        </w:rPr>
      </w:pPr>
      <w:r w:rsidRPr="00DB1894">
        <w:rPr>
          <w:sz w:val="20"/>
          <w:szCs w:val="20"/>
        </w:rPr>
        <w:t>развитие сети особо охраняемых природных территорий и сохранение биологического разнообразия;</w:t>
      </w:r>
    </w:p>
    <w:p w:rsidR="00DB1894" w:rsidRPr="00DB1894" w:rsidRDefault="00DB1894" w:rsidP="00DB1894">
      <w:pPr>
        <w:autoSpaceDE w:val="0"/>
        <w:autoSpaceDN w:val="0"/>
        <w:adjustRightInd w:val="0"/>
        <w:ind w:firstLine="709"/>
        <w:jc w:val="both"/>
        <w:rPr>
          <w:sz w:val="20"/>
          <w:szCs w:val="20"/>
        </w:rPr>
      </w:pPr>
      <w:r w:rsidRPr="00DB1894">
        <w:rPr>
          <w:sz w:val="20"/>
          <w:szCs w:val="20"/>
        </w:rPr>
        <w:t xml:space="preserve">повышение </w:t>
      </w:r>
      <w:proofErr w:type="gramStart"/>
      <w:r w:rsidRPr="00DB1894">
        <w:rPr>
          <w:sz w:val="20"/>
          <w:szCs w:val="20"/>
        </w:rPr>
        <w:t>экологической</w:t>
      </w:r>
      <w:proofErr w:type="gramEnd"/>
      <w:r w:rsidRPr="00DB1894">
        <w:rPr>
          <w:sz w:val="20"/>
          <w:szCs w:val="20"/>
        </w:rPr>
        <w:t xml:space="preserve"> культуры.</w:t>
      </w:r>
    </w:p>
    <w:p w:rsidR="00DB1894" w:rsidRPr="00DB1894" w:rsidRDefault="00DB1894" w:rsidP="00DB1894">
      <w:pPr>
        <w:autoSpaceDE w:val="0"/>
        <w:autoSpaceDN w:val="0"/>
        <w:adjustRightInd w:val="0"/>
        <w:ind w:firstLine="709"/>
        <w:jc w:val="both"/>
        <w:rPr>
          <w:sz w:val="20"/>
          <w:szCs w:val="20"/>
        </w:rPr>
      </w:pPr>
      <w:r w:rsidRPr="00DB1894">
        <w:rPr>
          <w:sz w:val="20"/>
          <w:szCs w:val="20"/>
        </w:rPr>
        <w:t>Срок реализации подпрограммы 1 – 2017–2020 годы.</w:t>
      </w:r>
    </w:p>
    <w:p w:rsidR="00DB1894" w:rsidRPr="00DB1894" w:rsidRDefault="00DB1894" w:rsidP="00DB1894">
      <w:pPr>
        <w:autoSpaceDE w:val="0"/>
        <w:autoSpaceDN w:val="0"/>
        <w:adjustRightInd w:val="0"/>
        <w:ind w:firstLine="702"/>
        <w:jc w:val="both"/>
        <w:rPr>
          <w:sz w:val="20"/>
          <w:szCs w:val="20"/>
        </w:rPr>
      </w:pPr>
    </w:p>
    <w:p w:rsidR="00DB1894" w:rsidRPr="00DB1894" w:rsidRDefault="00DB1894" w:rsidP="00DB1894">
      <w:pPr>
        <w:keepNext/>
        <w:jc w:val="both"/>
        <w:outlineLvl w:val="0"/>
        <w:rPr>
          <w:b/>
          <w:sz w:val="20"/>
          <w:szCs w:val="20"/>
        </w:rPr>
      </w:pPr>
      <w:r w:rsidRPr="00DB1894">
        <w:rPr>
          <w:b/>
          <w:sz w:val="20"/>
          <w:szCs w:val="20"/>
        </w:rPr>
        <w:t xml:space="preserve">Раздел 3. Обобщенная характеристика основных мероприятий </w:t>
      </w:r>
      <w:bookmarkStart w:id="2" w:name="sub_1031"/>
      <w:r w:rsidRPr="00DB1894">
        <w:rPr>
          <w:b/>
          <w:sz w:val="20"/>
          <w:szCs w:val="20"/>
        </w:rPr>
        <w:t>подпрограммы 1</w:t>
      </w:r>
    </w:p>
    <w:p w:rsidR="00DB1894" w:rsidRPr="00DB1894" w:rsidRDefault="00DB1894" w:rsidP="00DB1894">
      <w:pPr>
        <w:keepNext/>
        <w:jc w:val="both"/>
        <w:outlineLvl w:val="0"/>
        <w:rPr>
          <w:b/>
          <w:sz w:val="20"/>
          <w:szCs w:val="20"/>
        </w:rPr>
      </w:pPr>
    </w:p>
    <w:bookmarkEnd w:id="2"/>
    <w:p w:rsidR="00DB1894" w:rsidRPr="00DB1894" w:rsidRDefault="00DB1894" w:rsidP="00DB1894">
      <w:pPr>
        <w:ind w:firstLine="720"/>
        <w:jc w:val="both"/>
        <w:rPr>
          <w:sz w:val="20"/>
          <w:szCs w:val="20"/>
        </w:rPr>
      </w:pPr>
      <w:r w:rsidRPr="00DB1894">
        <w:rPr>
          <w:sz w:val="20"/>
          <w:szCs w:val="20"/>
        </w:rPr>
        <w:t>Основное мероприятие 1 -  мероприятия, направленные на снижение негативного воздействия хозяйственной и иной деятельности на окружающую среду.</w:t>
      </w:r>
    </w:p>
    <w:p w:rsidR="00DB1894" w:rsidRPr="00DB1894" w:rsidRDefault="00DB1894" w:rsidP="00DB1894">
      <w:pPr>
        <w:ind w:firstLine="720"/>
        <w:jc w:val="both"/>
        <w:rPr>
          <w:sz w:val="20"/>
          <w:szCs w:val="20"/>
        </w:rPr>
      </w:pPr>
      <w:r w:rsidRPr="00DB1894">
        <w:rPr>
          <w:sz w:val="20"/>
          <w:szCs w:val="20"/>
        </w:rPr>
        <w:t xml:space="preserve">В рамках реализации указанного мероприятия предполагаются внедрение новых технологий, направленных на снижение негативного воздействия на атмосферный воздух; проектирование и создание объектов размещения твердых бытовых отходов; сбор, переработка и обезвреживание промышленных и бытовых отходов; утилизация </w:t>
      </w:r>
      <w:proofErr w:type="spellStart"/>
      <w:r w:rsidRPr="00DB1894">
        <w:rPr>
          <w:sz w:val="20"/>
          <w:szCs w:val="20"/>
        </w:rPr>
        <w:t>биоотходов</w:t>
      </w:r>
      <w:proofErr w:type="spellEnd"/>
      <w:r w:rsidRPr="00DB1894">
        <w:rPr>
          <w:sz w:val="20"/>
          <w:szCs w:val="20"/>
        </w:rPr>
        <w:t>; ликвидация накопленного ущерба, связанного с прошлой экономической и иной деятельностью.</w:t>
      </w:r>
    </w:p>
    <w:p w:rsidR="00DB1894" w:rsidRPr="00DB1894" w:rsidRDefault="00DB1894" w:rsidP="00DB1894">
      <w:pPr>
        <w:ind w:firstLine="720"/>
        <w:jc w:val="both"/>
        <w:rPr>
          <w:sz w:val="20"/>
          <w:szCs w:val="20"/>
        </w:rPr>
      </w:pPr>
      <w:r w:rsidRPr="00DB1894">
        <w:rPr>
          <w:sz w:val="20"/>
          <w:szCs w:val="20"/>
        </w:rPr>
        <w:t xml:space="preserve">Основное мероприятие 2 -  мероприятия, направленные на формирование </w:t>
      </w:r>
      <w:proofErr w:type="gramStart"/>
      <w:r w:rsidRPr="00DB1894">
        <w:rPr>
          <w:sz w:val="20"/>
          <w:szCs w:val="20"/>
        </w:rPr>
        <w:t>экологической</w:t>
      </w:r>
      <w:proofErr w:type="gramEnd"/>
      <w:r w:rsidRPr="00DB1894">
        <w:rPr>
          <w:sz w:val="20"/>
          <w:szCs w:val="20"/>
        </w:rPr>
        <w:t xml:space="preserve"> культуры.</w:t>
      </w:r>
    </w:p>
    <w:p w:rsidR="00DB1894" w:rsidRPr="00DB1894" w:rsidRDefault="00DB1894" w:rsidP="00DB1894">
      <w:pPr>
        <w:ind w:firstLine="720"/>
        <w:jc w:val="both"/>
        <w:rPr>
          <w:sz w:val="20"/>
          <w:szCs w:val="20"/>
        </w:rPr>
      </w:pPr>
      <w:r w:rsidRPr="00DB1894">
        <w:rPr>
          <w:sz w:val="20"/>
          <w:szCs w:val="20"/>
        </w:rPr>
        <w:t xml:space="preserve">Реализация мероприятия позволит повысить уровень информированности, заинтересованности населения в сохранении и поддержании благоприятной окружающей среды и экологической безопасности в </w:t>
      </w:r>
      <w:proofErr w:type="spellStart"/>
      <w:r w:rsidRPr="00DB1894">
        <w:rPr>
          <w:sz w:val="20"/>
          <w:szCs w:val="20"/>
        </w:rPr>
        <w:t>Сюрбей-Токаевском</w:t>
      </w:r>
      <w:proofErr w:type="spellEnd"/>
      <w:r w:rsidRPr="00DB1894">
        <w:rPr>
          <w:sz w:val="20"/>
          <w:szCs w:val="20"/>
        </w:rPr>
        <w:t xml:space="preserve"> сельском поселении Комсомольского  района Чувашской Республике.</w:t>
      </w:r>
    </w:p>
    <w:p w:rsidR="00DB1894" w:rsidRPr="00DB1894" w:rsidRDefault="00DB1894" w:rsidP="00DB1894">
      <w:pPr>
        <w:ind w:firstLine="720"/>
        <w:jc w:val="both"/>
        <w:rPr>
          <w:sz w:val="20"/>
          <w:szCs w:val="20"/>
        </w:rPr>
      </w:pPr>
      <w:r w:rsidRPr="00DB1894">
        <w:rPr>
          <w:sz w:val="20"/>
          <w:szCs w:val="20"/>
        </w:rPr>
        <w:t>Обобщенная характеристика основных мероприятий подпрограммы 1 приведена в Приложении № 2.</w:t>
      </w:r>
    </w:p>
    <w:p w:rsidR="00DB1894" w:rsidRPr="00DB1894" w:rsidRDefault="00DB1894" w:rsidP="00DB1894">
      <w:pPr>
        <w:ind w:hanging="6"/>
        <w:jc w:val="both"/>
        <w:rPr>
          <w:b/>
          <w:sz w:val="20"/>
          <w:szCs w:val="20"/>
        </w:rPr>
      </w:pPr>
    </w:p>
    <w:p w:rsidR="00DB1894" w:rsidRPr="00DB1894" w:rsidRDefault="00DB1894" w:rsidP="00DB1894">
      <w:pPr>
        <w:keepNext/>
        <w:jc w:val="both"/>
        <w:outlineLvl w:val="0"/>
        <w:rPr>
          <w:b/>
          <w:sz w:val="20"/>
          <w:szCs w:val="20"/>
        </w:rPr>
      </w:pPr>
      <w:r w:rsidRPr="00DB1894">
        <w:rPr>
          <w:b/>
          <w:sz w:val="20"/>
          <w:szCs w:val="20"/>
        </w:rPr>
        <w:lastRenderedPageBreak/>
        <w:t>Раздел 4. Характеристика мер правового регулирования подпрограммы 1</w:t>
      </w:r>
      <w:r w:rsidRPr="00DB1894">
        <w:rPr>
          <w:b/>
          <w:sz w:val="20"/>
          <w:szCs w:val="20"/>
        </w:rPr>
        <w:br/>
      </w:r>
    </w:p>
    <w:p w:rsidR="00DB1894" w:rsidRPr="00DB1894" w:rsidRDefault="00DB1894" w:rsidP="00DB1894">
      <w:pPr>
        <w:widowControl w:val="0"/>
        <w:autoSpaceDE w:val="0"/>
        <w:autoSpaceDN w:val="0"/>
        <w:adjustRightInd w:val="0"/>
        <w:ind w:firstLine="709"/>
        <w:jc w:val="both"/>
        <w:rPr>
          <w:sz w:val="20"/>
          <w:szCs w:val="20"/>
        </w:rPr>
      </w:pPr>
      <w:r w:rsidRPr="00DB1894">
        <w:rPr>
          <w:sz w:val="20"/>
          <w:szCs w:val="20"/>
        </w:rPr>
        <w:t xml:space="preserve">В качестве основных мер правового регулирования в рамках реализации подпрограммы 1 предусматриваются формирование и развитие нормативной правовой базы в сфере охраны окружающей среды и природопользования, состоящей из следующих муниципальных правовых актов </w:t>
      </w:r>
      <w:proofErr w:type="spellStart"/>
      <w:r w:rsidRPr="00DB1894">
        <w:rPr>
          <w:sz w:val="20"/>
          <w:szCs w:val="20"/>
        </w:rPr>
        <w:t>Сюрбей-Токаевского</w:t>
      </w:r>
      <w:proofErr w:type="spellEnd"/>
      <w:r w:rsidRPr="00DB1894">
        <w:rPr>
          <w:sz w:val="20"/>
          <w:szCs w:val="20"/>
        </w:rPr>
        <w:t xml:space="preserve"> сельского поселения  Комсомольского района Чувашской Республики, принимаемых и корректируемых ежегодно либо по необходимости:</w:t>
      </w:r>
    </w:p>
    <w:p w:rsidR="00DB1894" w:rsidRPr="00DB1894" w:rsidRDefault="00DB1894" w:rsidP="00DB1894">
      <w:pPr>
        <w:widowControl w:val="0"/>
        <w:autoSpaceDE w:val="0"/>
        <w:autoSpaceDN w:val="0"/>
        <w:adjustRightInd w:val="0"/>
        <w:ind w:firstLine="709"/>
        <w:jc w:val="both"/>
        <w:rPr>
          <w:sz w:val="20"/>
          <w:szCs w:val="20"/>
        </w:rPr>
      </w:pPr>
      <w:r w:rsidRPr="00DB1894">
        <w:rPr>
          <w:sz w:val="20"/>
          <w:szCs w:val="20"/>
        </w:rPr>
        <w:t xml:space="preserve">решений Собраний депутатов </w:t>
      </w:r>
      <w:proofErr w:type="spellStart"/>
      <w:r w:rsidRPr="00DB1894">
        <w:rPr>
          <w:sz w:val="20"/>
          <w:szCs w:val="20"/>
        </w:rPr>
        <w:t>Сюрбей-Токаевского</w:t>
      </w:r>
      <w:proofErr w:type="spellEnd"/>
      <w:r w:rsidRPr="00DB1894">
        <w:rPr>
          <w:sz w:val="20"/>
          <w:szCs w:val="20"/>
        </w:rPr>
        <w:t xml:space="preserve"> сельского поселения Комсомольского  района Чувашской Республики;</w:t>
      </w:r>
    </w:p>
    <w:p w:rsidR="00DB1894" w:rsidRPr="00DB1894" w:rsidRDefault="00DB1894" w:rsidP="00DB1894">
      <w:pPr>
        <w:widowControl w:val="0"/>
        <w:autoSpaceDE w:val="0"/>
        <w:autoSpaceDN w:val="0"/>
        <w:adjustRightInd w:val="0"/>
        <w:ind w:firstLine="709"/>
        <w:jc w:val="both"/>
        <w:rPr>
          <w:sz w:val="20"/>
          <w:szCs w:val="20"/>
        </w:rPr>
      </w:pPr>
      <w:r w:rsidRPr="00DB1894">
        <w:rPr>
          <w:sz w:val="20"/>
          <w:szCs w:val="20"/>
        </w:rPr>
        <w:t xml:space="preserve">распоряжений и постановлений администрации </w:t>
      </w:r>
      <w:proofErr w:type="spellStart"/>
      <w:r w:rsidRPr="00DB1894">
        <w:rPr>
          <w:sz w:val="20"/>
          <w:szCs w:val="20"/>
        </w:rPr>
        <w:t>Сюрбей-Токаевского</w:t>
      </w:r>
      <w:proofErr w:type="spellEnd"/>
      <w:r w:rsidRPr="00DB1894">
        <w:rPr>
          <w:sz w:val="20"/>
          <w:szCs w:val="20"/>
        </w:rPr>
        <w:t xml:space="preserve"> сельского поселения Комсомольского  района Чувашской Республики.</w:t>
      </w:r>
    </w:p>
    <w:p w:rsidR="00DB1894" w:rsidRPr="00DB1894" w:rsidRDefault="00DB1894" w:rsidP="00DB1894">
      <w:pPr>
        <w:widowControl w:val="0"/>
        <w:autoSpaceDE w:val="0"/>
        <w:autoSpaceDN w:val="0"/>
        <w:adjustRightInd w:val="0"/>
        <w:ind w:firstLine="709"/>
        <w:jc w:val="both"/>
        <w:rPr>
          <w:sz w:val="20"/>
          <w:szCs w:val="20"/>
          <w:u w:val="single"/>
        </w:rPr>
      </w:pPr>
      <w:r w:rsidRPr="00DB1894">
        <w:rPr>
          <w:sz w:val="20"/>
          <w:szCs w:val="20"/>
        </w:rPr>
        <w:t xml:space="preserve">Сведения об основных мерах правового регулирования в сфере реализации подпрограммы 1, направленных на достижение целей и конечных результатов подпрограммы 1, с обоснованием основных положений и сроков принятия необходимых муниципальных правовых актов </w:t>
      </w:r>
      <w:proofErr w:type="spellStart"/>
      <w:r w:rsidRPr="00DB1894">
        <w:rPr>
          <w:sz w:val="20"/>
          <w:szCs w:val="20"/>
        </w:rPr>
        <w:t>Сюрбей-Токаевского</w:t>
      </w:r>
      <w:proofErr w:type="spellEnd"/>
      <w:r w:rsidRPr="00DB1894">
        <w:rPr>
          <w:sz w:val="20"/>
          <w:szCs w:val="20"/>
        </w:rPr>
        <w:t xml:space="preserve"> сельского поселения Комсомольского  района приведены в Приложении №</w:t>
      </w:r>
      <w:hyperlink r:id="rId23" w:anchor="Par1488" w:history="1">
        <w:r w:rsidRPr="00DB1894">
          <w:rPr>
            <w:rStyle w:val="ab"/>
            <w:sz w:val="20"/>
            <w:szCs w:val="20"/>
          </w:rPr>
          <w:t>3</w:t>
        </w:r>
      </w:hyperlink>
      <w:r w:rsidRPr="00DB1894">
        <w:rPr>
          <w:sz w:val="20"/>
          <w:szCs w:val="20"/>
        </w:rPr>
        <w:t>.</w:t>
      </w:r>
    </w:p>
    <w:p w:rsidR="00DB1894" w:rsidRPr="00DB1894" w:rsidRDefault="00DB1894" w:rsidP="00DB1894">
      <w:pPr>
        <w:ind w:firstLine="720"/>
        <w:jc w:val="both"/>
        <w:rPr>
          <w:sz w:val="20"/>
          <w:szCs w:val="20"/>
        </w:rPr>
      </w:pPr>
    </w:p>
    <w:p w:rsidR="00DB1894" w:rsidRPr="00DB1894" w:rsidRDefault="00DB1894" w:rsidP="00DB1894">
      <w:pPr>
        <w:keepNext/>
        <w:jc w:val="center"/>
        <w:outlineLvl w:val="0"/>
        <w:rPr>
          <w:b/>
          <w:sz w:val="20"/>
          <w:szCs w:val="20"/>
        </w:rPr>
      </w:pPr>
      <w:r w:rsidRPr="00DB1894">
        <w:rPr>
          <w:b/>
          <w:sz w:val="20"/>
          <w:szCs w:val="20"/>
        </w:rPr>
        <w:t xml:space="preserve">Раздел 5. Ресурсное обеспечение подпрограммы 1 </w:t>
      </w:r>
    </w:p>
    <w:p w:rsidR="00DB1894" w:rsidRPr="00DB1894" w:rsidRDefault="00DB1894" w:rsidP="00DB1894">
      <w:pPr>
        <w:keepNext/>
        <w:jc w:val="center"/>
        <w:outlineLvl w:val="0"/>
        <w:rPr>
          <w:b/>
          <w:sz w:val="20"/>
          <w:szCs w:val="20"/>
        </w:rPr>
      </w:pPr>
      <w:r w:rsidRPr="00DB1894">
        <w:rPr>
          <w:b/>
          <w:sz w:val="20"/>
          <w:szCs w:val="20"/>
        </w:rPr>
        <w:t>за счет всех источников финансирования</w:t>
      </w:r>
    </w:p>
    <w:p w:rsidR="00DB1894" w:rsidRPr="00DB1894" w:rsidRDefault="00DB1894" w:rsidP="00DB1894">
      <w:pPr>
        <w:keepNext/>
        <w:jc w:val="center"/>
        <w:outlineLvl w:val="0"/>
        <w:rPr>
          <w:b/>
          <w:sz w:val="20"/>
          <w:szCs w:val="20"/>
        </w:rPr>
      </w:pPr>
    </w:p>
    <w:p w:rsidR="00DB1894" w:rsidRPr="00DB1894" w:rsidRDefault="00DB1894" w:rsidP="00DB1894">
      <w:pPr>
        <w:ind w:firstLine="708"/>
        <w:jc w:val="both"/>
        <w:rPr>
          <w:b/>
          <w:sz w:val="20"/>
          <w:szCs w:val="20"/>
        </w:rPr>
      </w:pPr>
      <w:r w:rsidRPr="00DB1894">
        <w:rPr>
          <w:sz w:val="20"/>
          <w:szCs w:val="20"/>
        </w:rPr>
        <w:t xml:space="preserve">Реализация подпрограммы 1 осуществляется за счет средств бюджета </w:t>
      </w:r>
      <w:proofErr w:type="spellStart"/>
      <w:r w:rsidRPr="00DB1894">
        <w:rPr>
          <w:sz w:val="20"/>
          <w:szCs w:val="20"/>
        </w:rPr>
        <w:t>Сюрбей-Токаевского</w:t>
      </w:r>
      <w:proofErr w:type="spellEnd"/>
      <w:r w:rsidRPr="00DB1894">
        <w:rPr>
          <w:sz w:val="20"/>
          <w:szCs w:val="20"/>
        </w:rPr>
        <w:t xml:space="preserve"> сельского поселения Комсомольского района и внебюджетных источников.</w:t>
      </w:r>
    </w:p>
    <w:p w:rsidR="00DB1894" w:rsidRPr="00DB1894" w:rsidRDefault="00DB1894" w:rsidP="00DB1894">
      <w:pPr>
        <w:ind w:firstLine="708"/>
        <w:jc w:val="both"/>
        <w:rPr>
          <w:sz w:val="20"/>
          <w:szCs w:val="20"/>
        </w:rPr>
      </w:pPr>
      <w:r w:rsidRPr="00DB1894">
        <w:rPr>
          <w:sz w:val="20"/>
          <w:szCs w:val="20"/>
        </w:rPr>
        <w:t>Общий объем финансирования подпрограммы составит  1,0 тыс. рублей, в том числе:</w:t>
      </w:r>
    </w:p>
    <w:p w:rsidR="00DB1894" w:rsidRPr="00DB1894" w:rsidRDefault="00DB1894" w:rsidP="00DB1894">
      <w:pPr>
        <w:pStyle w:val="ac"/>
        <w:shd w:val="clear" w:color="auto" w:fill="FFFFFF"/>
        <w:ind w:firstLine="720"/>
        <w:jc w:val="both"/>
        <w:rPr>
          <w:sz w:val="20"/>
          <w:szCs w:val="20"/>
        </w:rPr>
      </w:pPr>
      <w:r w:rsidRPr="00DB1894">
        <w:rPr>
          <w:sz w:val="20"/>
          <w:szCs w:val="20"/>
          <w:shd w:val="clear" w:color="auto" w:fill="FFFFFF"/>
        </w:rPr>
        <w:t>в 2017 году –  2,5  тыс. рублей;</w:t>
      </w:r>
    </w:p>
    <w:p w:rsidR="00DB1894" w:rsidRPr="00DB1894" w:rsidRDefault="00DB1894" w:rsidP="00DB1894">
      <w:pPr>
        <w:pStyle w:val="ac"/>
        <w:shd w:val="clear" w:color="auto" w:fill="FFFFFF"/>
        <w:ind w:firstLine="720"/>
        <w:jc w:val="both"/>
        <w:rPr>
          <w:sz w:val="20"/>
          <w:szCs w:val="20"/>
        </w:rPr>
      </w:pPr>
      <w:r w:rsidRPr="00DB1894">
        <w:rPr>
          <w:sz w:val="20"/>
          <w:szCs w:val="20"/>
          <w:shd w:val="clear" w:color="auto" w:fill="FFFFFF"/>
        </w:rPr>
        <w:t>в 2018 году –  1,0  тыс. рублей;</w:t>
      </w:r>
    </w:p>
    <w:p w:rsidR="00DB1894" w:rsidRPr="00DB1894" w:rsidRDefault="00DB1894" w:rsidP="00DB1894">
      <w:pPr>
        <w:pStyle w:val="ac"/>
        <w:shd w:val="clear" w:color="auto" w:fill="FFFFFF"/>
        <w:ind w:firstLine="720"/>
        <w:jc w:val="both"/>
        <w:rPr>
          <w:sz w:val="20"/>
          <w:szCs w:val="20"/>
        </w:rPr>
      </w:pPr>
      <w:r w:rsidRPr="00DB1894">
        <w:rPr>
          <w:sz w:val="20"/>
          <w:szCs w:val="20"/>
          <w:shd w:val="clear" w:color="auto" w:fill="FFFFFF"/>
        </w:rPr>
        <w:t>в 2019 году –  0,0 тыс. рублей;</w:t>
      </w:r>
    </w:p>
    <w:p w:rsidR="00DB1894" w:rsidRPr="00DB1894" w:rsidRDefault="00DB1894" w:rsidP="00DB1894">
      <w:pPr>
        <w:jc w:val="both"/>
        <w:rPr>
          <w:sz w:val="20"/>
          <w:szCs w:val="20"/>
          <w:shd w:val="clear" w:color="auto" w:fill="FFFFFF"/>
        </w:rPr>
      </w:pPr>
      <w:r w:rsidRPr="00DB1894">
        <w:rPr>
          <w:sz w:val="20"/>
          <w:szCs w:val="20"/>
          <w:shd w:val="clear" w:color="auto" w:fill="FFFFFF"/>
        </w:rPr>
        <w:t xml:space="preserve">            в 2020 году –  0,0 тыс. рублей;</w:t>
      </w:r>
    </w:p>
    <w:p w:rsidR="00DB1894" w:rsidRPr="00DB1894" w:rsidRDefault="00DB1894" w:rsidP="00DB1894">
      <w:pPr>
        <w:ind w:firstLine="708"/>
        <w:rPr>
          <w:sz w:val="20"/>
          <w:szCs w:val="20"/>
        </w:rPr>
      </w:pPr>
      <w:r w:rsidRPr="00DB1894">
        <w:rPr>
          <w:sz w:val="20"/>
          <w:szCs w:val="20"/>
        </w:rPr>
        <w:t>из них:</w:t>
      </w:r>
    </w:p>
    <w:p w:rsidR="00DB1894" w:rsidRPr="00DB1894" w:rsidRDefault="00DB1894" w:rsidP="00DB1894">
      <w:pPr>
        <w:ind w:firstLine="708"/>
        <w:jc w:val="both"/>
        <w:rPr>
          <w:sz w:val="20"/>
          <w:szCs w:val="20"/>
        </w:rPr>
      </w:pPr>
      <w:r w:rsidRPr="00DB1894">
        <w:rPr>
          <w:sz w:val="20"/>
          <w:szCs w:val="20"/>
        </w:rPr>
        <w:t xml:space="preserve">средства  бюджета </w:t>
      </w:r>
      <w:proofErr w:type="spellStart"/>
      <w:r w:rsidRPr="00DB1894">
        <w:rPr>
          <w:sz w:val="20"/>
          <w:szCs w:val="20"/>
        </w:rPr>
        <w:t>Сюрбей-Токаевского</w:t>
      </w:r>
      <w:proofErr w:type="spellEnd"/>
      <w:r w:rsidRPr="00DB1894">
        <w:rPr>
          <w:sz w:val="20"/>
          <w:szCs w:val="20"/>
        </w:rPr>
        <w:t xml:space="preserve"> сельского поселения Комсомольского района – 1,0 тыс. рублей (процента), в том числе:</w:t>
      </w:r>
    </w:p>
    <w:p w:rsidR="00DB1894" w:rsidRPr="00DB1894" w:rsidRDefault="00DB1894" w:rsidP="00DB1894">
      <w:pPr>
        <w:pStyle w:val="ac"/>
        <w:shd w:val="clear" w:color="auto" w:fill="FFFFFF"/>
        <w:ind w:firstLine="720"/>
        <w:jc w:val="both"/>
        <w:rPr>
          <w:sz w:val="20"/>
          <w:szCs w:val="20"/>
        </w:rPr>
      </w:pPr>
      <w:r w:rsidRPr="00DB1894">
        <w:rPr>
          <w:sz w:val="20"/>
          <w:szCs w:val="20"/>
          <w:shd w:val="clear" w:color="auto" w:fill="FFFFFF"/>
        </w:rPr>
        <w:t>в 2017 году –  2,5  тыс. рублей;</w:t>
      </w:r>
    </w:p>
    <w:p w:rsidR="00DB1894" w:rsidRPr="00DB1894" w:rsidRDefault="00DB1894" w:rsidP="00DB1894">
      <w:pPr>
        <w:pStyle w:val="ac"/>
        <w:shd w:val="clear" w:color="auto" w:fill="FFFFFF"/>
        <w:ind w:firstLine="720"/>
        <w:jc w:val="both"/>
        <w:rPr>
          <w:sz w:val="20"/>
          <w:szCs w:val="20"/>
        </w:rPr>
      </w:pPr>
      <w:r w:rsidRPr="00DB1894">
        <w:rPr>
          <w:sz w:val="20"/>
          <w:szCs w:val="20"/>
          <w:shd w:val="clear" w:color="auto" w:fill="FFFFFF"/>
        </w:rPr>
        <w:t>в 2018 году –  1,0  тыс. рублей;</w:t>
      </w:r>
    </w:p>
    <w:p w:rsidR="00DB1894" w:rsidRPr="00DB1894" w:rsidRDefault="00DB1894" w:rsidP="00DB1894">
      <w:pPr>
        <w:pStyle w:val="ac"/>
        <w:shd w:val="clear" w:color="auto" w:fill="FFFFFF"/>
        <w:ind w:firstLine="720"/>
        <w:jc w:val="both"/>
        <w:rPr>
          <w:sz w:val="20"/>
          <w:szCs w:val="20"/>
        </w:rPr>
      </w:pPr>
      <w:r w:rsidRPr="00DB1894">
        <w:rPr>
          <w:sz w:val="20"/>
          <w:szCs w:val="20"/>
          <w:shd w:val="clear" w:color="auto" w:fill="FFFFFF"/>
        </w:rPr>
        <w:t>в 2019 году –  0,0 тыс. рублей;</w:t>
      </w:r>
    </w:p>
    <w:p w:rsidR="00DB1894" w:rsidRPr="00DB1894" w:rsidRDefault="00DB1894" w:rsidP="00DB1894">
      <w:pPr>
        <w:jc w:val="both"/>
        <w:rPr>
          <w:sz w:val="20"/>
          <w:szCs w:val="20"/>
          <w:shd w:val="clear" w:color="auto" w:fill="FFFFFF"/>
        </w:rPr>
      </w:pPr>
      <w:r w:rsidRPr="00DB1894">
        <w:rPr>
          <w:sz w:val="20"/>
          <w:szCs w:val="20"/>
          <w:shd w:val="clear" w:color="auto" w:fill="FFFFFF"/>
        </w:rPr>
        <w:t xml:space="preserve">            в 2020 году –  0,0 тыс. рублей;</w:t>
      </w:r>
    </w:p>
    <w:p w:rsidR="00DB1894" w:rsidRPr="00DB1894" w:rsidRDefault="00DB1894" w:rsidP="00DB1894">
      <w:pPr>
        <w:spacing w:line="244" w:lineRule="auto"/>
        <w:ind w:firstLine="708"/>
        <w:rPr>
          <w:sz w:val="20"/>
          <w:szCs w:val="20"/>
        </w:rPr>
      </w:pPr>
    </w:p>
    <w:p w:rsidR="00DB1894" w:rsidRPr="00DB1894" w:rsidRDefault="00DB1894" w:rsidP="00DB1894">
      <w:pPr>
        <w:autoSpaceDE w:val="0"/>
        <w:autoSpaceDN w:val="0"/>
        <w:adjustRightInd w:val="0"/>
        <w:spacing w:line="244" w:lineRule="auto"/>
        <w:ind w:firstLine="708"/>
        <w:jc w:val="both"/>
        <w:rPr>
          <w:sz w:val="20"/>
          <w:szCs w:val="20"/>
        </w:rPr>
      </w:pPr>
      <w:r w:rsidRPr="00DB1894">
        <w:rPr>
          <w:sz w:val="20"/>
          <w:szCs w:val="20"/>
        </w:rPr>
        <w:t xml:space="preserve">В ходе реализации подпрограммы 1 объемы бюджетных ассигнований подлежат ежегодной корректировке на основе анализа полученных результатов и с учетом реальных возможностей   бюджета </w:t>
      </w:r>
      <w:proofErr w:type="spellStart"/>
      <w:r w:rsidRPr="00DB1894">
        <w:rPr>
          <w:sz w:val="20"/>
          <w:szCs w:val="20"/>
        </w:rPr>
        <w:t>Сюрбей-Токаевского</w:t>
      </w:r>
      <w:proofErr w:type="spellEnd"/>
      <w:r w:rsidRPr="00DB1894">
        <w:rPr>
          <w:sz w:val="20"/>
          <w:szCs w:val="20"/>
        </w:rPr>
        <w:t xml:space="preserve"> сельского поселения Комсомольского района Чувашской Республики.</w:t>
      </w:r>
    </w:p>
    <w:p w:rsidR="00DB1894" w:rsidRPr="00DB1894" w:rsidRDefault="00DB1894" w:rsidP="00DB1894">
      <w:pPr>
        <w:autoSpaceDE w:val="0"/>
        <w:autoSpaceDN w:val="0"/>
        <w:adjustRightInd w:val="0"/>
        <w:spacing w:line="244" w:lineRule="auto"/>
        <w:ind w:firstLine="708"/>
        <w:jc w:val="both"/>
        <w:rPr>
          <w:sz w:val="20"/>
          <w:szCs w:val="20"/>
        </w:rPr>
      </w:pPr>
      <w:r w:rsidRPr="00DB1894">
        <w:rPr>
          <w:sz w:val="20"/>
          <w:szCs w:val="20"/>
        </w:rPr>
        <w:t>Ресурсное обеспечение реализации подпрограммы 1 приведено в Приложении № 4.</w:t>
      </w:r>
    </w:p>
    <w:p w:rsidR="00DB1894" w:rsidRPr="00DB1894" w:rsidRDefault="00DB1894" w:rsidP="00DB1894">
      <w:pPr>
        <w:autoSpaceDE w:val="0"/>
        <w:autoSpaceDN w:val="0"/>
        <w:adjustRightInd w:val="0"/>
        <w:spacing w:line="244" w:lineRule="auto"/>
        <w:ind w:firstLine="708"/>
        <w:rPr>
          <w:sz w:val="20"/>
          <w:szCs w:val="20"/>
        </w:rPr>
      </w:pPr>
    </w:p>
    <w:p w:rsidR="00DB1894" w:rsidRPr="00DB1894" w:rsidRDefault="00DB1894" w:rsidP="00DB1894">
      <w:pPr>
        <w:spacing w:line="244" w:lineRule="auto"/>
        <w:ind w:hanging="6"/>
        <w:jc w:val="center"/>
        <w:rPr>
          <w:b/>
          <w:sz w:val="20"/>
          <w:szCs w:val="20"/>
        </w:rPr>
      </w:pPr>
      <w:r w:rsidRPr="00DB1894">
        <w:rPr>
          <w:b/>
          <w:sz w:val="20"/>
          <w:szCs w:val="20"/>
        </w:rPr>
        <w:t>Раздел 6. Анализ рисков реализации подпрограммы 1</w:t>
      </w:r>
    </w:p>
    <w:p w:rsidR="00DB1894" w:rsidRPr="00DB1894" w:rsidRDefault="00DB1894" w:rsidP="00DB1894">
      <w:pPr>
        <w:spacing w:line="244" w:lineRule="auto"/>
        <w:ind w:hanging="6"/>
        <w:jc w:val="center"/>
        <w:rPr>
          <w:b/>
          <w:sz w:val="20"/>
          <w:szCs w:val="20"/>
        </w:rPr>
      </w:pPr>
      <w:r w:rsidRPr="00DB1894">
        <w:rPr>
          <w:b/>
          <w:sz w:val="20"/>
          <w:szCs w:val="20"/>
        </w:rPr>
        <w:t xml:space="preserve">и описание мер управления рисками </w:t>
      </w:r>
      <w:r w:rsidRPr="00DB1894">
        <w:rPr>
          <w:b/>
          <w:sz w:val="20"/>
          <w:szCs w:val="20"/>
        </w:rPr>
        <w:br/>
      </w:r>
    </w:p>
    <w:p w:rsidR="00DB1894" w:rsidRPr="00DB1894" w:rsidRDefault="00DB1894" w:rsidP="00DB1894">
      <w:pPr>
        <w:autoSpaceDE w:val="0"/>
        <w:autoSpaceDN w:val="0"/>
        <w:adjustRightInd w:val="0"/>
        <w:spacing w:line="244" w:lineRule="auto"/>
        <w:ind w:firstLine="709"/>
        <w:jc w:val="both"/>
        <w:rPr>
          <w:bCs/>
          <w:sz w:val="20"/>
          <w:szCs w:val="20"/>
        </w:rPr>
      </w:pPr>
      <w:r w:rsidRPr="00DB1894">
        <w:rPr>
          <w:bCs/>
          <w:sz w:val="20"/>
          <w:szCs w:val="20"/>
        </w:rPr>
        <w:t>К рискам реализации подпрограммы 1, которыми могут управлять ответственный исполнитель подпрограммы 1, уменьшая вероятность их возникновения, следует отнести следующие:</w:t>
      </w:r>
    </w:p>
    <w:p w:rsidR="00DB1894" w:rsidRPr="00DB1894" w:rsidRDefault="00DB1894" w:rsidP="00DB1894">
      <w:pPr>
        <w:autoSpaceDE w:val="0"/>
        <w:autoSpaceDN w:val="0"/>
        <w:adjustRightInd w:val="0"/>
        <w:spacing w:line="244" w:lineRule="auto"/>
        <w:ind w:firstLine="709"/>
        <w:jc w:val="both"/>
        <w:rPr>
          <w:bCs/>
          <w:sz w:val="20"/>
          <w:szCs w:val="20"/>
        </w:rPr>
      </w:pPr>
      <w:r w:rsidRPr="00DB1894">
        <w:rPr>
          <w:bCs/>
          <w:sz w:val="20"/>
          <w:szCs w:val="20"/>
        </w:rPr>
        <w:t>1) институционально-правовые риски, связанные с отсутствием законодательного регулирования основных направлений подпрограммы 1 на федеральном и региональном уровне и (или) недостаточно быстрым формированием институтов, предусмотренных подпрограммой 1;</w:t>
      </w:r>
    </w:p>
    <w:p w:rsidR="00DB1894" w:rsidRPr="00DB1894" w:rsidRDefault="00DB1894" w:rsidP="00DB1894">
      <w:pPr>
        <w:autoSpaceDE w:val="0"/>
        <w:autoSpaceDN w:val="0"/>
        <w:adjustRightInd w:val="0"/>
        <w:spacing w:line="244" w:lineRule="auto"/>
        <w:ind w:firstLine="709"/>
        <w:jc w:val="both"/>
        <w:rPr>
          <w:bCs/>
          <w:sz w:val="20"/>
          <w:szCs w:val="20"/>
        </w:rPr>
      </w:pPr>
      <w:r w:rsidRPr="00DB1894">
        <w:rPr>
          <w:bCs/>
          <w:sz w:val="20"/>
          <w:szCs w:val="20"/>
        </w:rPr>
        <w:t>2) финансовые риски, которые связаны с финансированием подпрограммы 1 в неполном объеме за счет бюджетных источников. Данный риск возникает по причине значительной продолжительности подпрограммы 1;</w:t>
      </w:r>
    </w:p>
    <w:p w:rsidR="00DB1894" w:rsidRPr="00DB1894" w:rsidRDefault="00DB1894" w:rsidP="00DB1894">
      <w:pPr>
        <w:autoSpaceDE w:val="0"/>
        <w:autoSpaceDN w:val="0"/>
        <w:adjustRightInd w:val="0"/>
        <w:spacing w:line="244" w:lineRule="auto"/>
        <w:ind w:firstLine="709"/>
        <w:jc w:val="both"/>
        <w:rPr>
          <w:bCs/>
          <w:sz w:val="20"/>
          <w:szCs w:val="20"/>
        </w:rPr>
      </w:pPr>
      <w:proofErr w:type="gramStart"/>
      <w:r w:rsidRPr="00DB1894">
        <w:rPr>
          <w:bCs/>
          <w:sz w:val="20"/>
          <w:szCs w:val="20"/>
        </w:rPr>
        <w:t xml:space="preserve">3) непредвиденные риски, связанные с кризисными явлениями в экономике Чувашской Республики и </w:t>
      </w:r>
      <w:proofErr w:type="spellStart"/>
      <w:r w:rsidRPr="00DB1894">
        <w:rPr>
          <w:bCs/>
          <w:sz w:val="20"/>
          <w:szCs w:val="20"/>
        </w:rPr>
        <w:t>Сюрбей-Токаевского</w:t>
      </w:r>
      <w:proofErr w:type="spellEnd"/>
      <w:r w:rsidRPr="00DB1894">
        <w:rPr>
          <w:bCs/>
          <w:sz w:val="20"/>
          <w:szCs w:val="20"/>
        </w:rPr>
        <w:t xml:space="preserve"> сельского поселения Комсомольского района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roofErr w:type="gramEnd"/>
    </w:p>
    <w:p w:rsidR="00DB1894" w:rsidRPr="00DB1894" w:rsidRDefault="00DB1894" w:rsidP="00DB1894">
      <w:pPr>
        <w:autoSpaceDE w:val="0"/>
        <w:autoSpaceDN w:val="0"/>
        <w:adjustRightInd w:val="0"/>
        <w:spacing w:line="244" w:lineRule="auto"/>
        <w:ind w:firstLine="709"/>
        <w:jc w:val="both"/>
        <w:rPr>
          <w:bCs/>
          <w:sz w:val="20"/>
          <w:szCs w:val="20"/>
        </w:rPr>
      </w:pPr>
      <w:r w:rsidRPr="00DB1894">
        <w:rPr>
          <w:bCs/>
          <w:sz w:val="20"/>
          <w:szCs w:val="20"/>
        </w:rPr>
        <w:t xml:space="preserve">Вышеуказанные риски можно распределить по уровням их влияния на реализацию подпрограммы 1 </w:t>
      </w:r>
      <w:hyperlink r:id="rId24" w:anchor="Par767" w:history="1">
        <w:r w:rsidRPr="00DB1894">
          <w:rPr>
            <w:rStyle w:val="ab"/>
            <w:bCs/>
            <w:sz w:val="20"/>
            <w:szCs w:val="20"/>
          </w:rPr>
          <w:t>(таблица)</w:t>
        </w:r>
      </w:hyperlink>
      <w:r w:rsidRPr="00DB1894">
        <w:rPr>
          <w:bCs/>
          <w:sz w:val="20"/>
          <w:szCs w:val="20"/>
        </w:rPr>
        <w:t>.</w:t>
      </w:r>
    </w:p>
    <w:tbl>
      <w:tblPr>
        <w:tblW w:w="0" w:type="auto"/>
        <w:tblCellMar>
          <w:left w:w="75" w:type="dxa"/>
          <w:right w:w="75" w:type="dxa"/>
        </w:tblCellMar>
        <w:tblLook w:val="04A0"/>
      </w:tblPr>
      <w:tblGrid>
        <w:gridCol w:w="4150"/>
        <w:gridCol w:w="1498"/>
        <w:gridCol w:w="4140"/>
      </w:tblGrid>
      <w:tr w:rsidR="00DB1894" w:rsidRPr="00DB1894" w:rsidTr="008364C2">
        <w:trPr>
          <w:trHeight w:val="20"/>
        </w:trPr>
        <w:tc>
          <w:tcPr>
            <w:tcW w:w="2120"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ind w:firstLine="540"/>
              <w:rPr>
                <w:bCs/>
                <w:sz w:val="20"/>
                <w:szCs w:val="20"/>
              </w:rPr>
            </w:pPr>
            <w:r w:rsidRPr="00DB1894">
              <w:rPr>
                <w:bCs/>
                <w:sz w:val="20"/>
                <w:szCs w:val="20"/>
              </w:rPr>
              <w:t>Наименование риска</w:t>
            </w:r>
          </w:p>
        </w:tc>
        <w:tc>
          <w:tcPr>
            <w:tcW w:w="76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ind w:firstLine="69"/>
              <w:jc w:val="center"/>
              <w:rPr>
                <w:bCs/>
                <w:sz w:val="20"/>
                <w:szCs w:val="20"/>
              </w:rPr>
            </w:pPr>
            <w:r w:rsidRPr="00DB1894">
              <w:rPr>
                <w:bCs/>
                <w:sz w:val="20"/>
                <w:szCs w:val="20"/>
              </w:rPr>
              <w:t>Уровень влияния</w:t>
            </w:r>
          </w:p>
        </w:tc>
        <w:tc>
          <w:tcPr>
            <w:tcW w:w="211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ind w:firstLine="540"/>
              <w:rPr>
                <w:bCs/>
                <w:sz w:val="20"/>
                <w:szCs w:val="20"/>
              </w:rPr>
            </w:pPr>
            <w:r w:rsidRPr="00DB1894">
              <w:rPr>
                <w:bCs/>
                <w:sz w:val="20"/>
                <w:szCs w:val="20"/>
              </w:rPr>
              <w:t xml:space="preserve">Меры по снижению риска </w:t>
            </w:r>
          </w:p>
        </w:tc>
      </w:tr>
      <w:tr w:rsidR="00DB1894" w:rsidRPr="00DB1894" w:rsidTr="008364C2">
        <w:trPr>
          <w:trHeight w:val="20"/>
        </w:trPr>
        <w:tc>
          <w:tcPr>
            <w:tcW w:w="2120" w:type="pct"/>
            <w:tcBorders>
              <w:top w:val="single" w:sz="4" w:space="0" w:color="auto"/>
              <w:left w:val="single" w:sz="4" w:space="0" w:color="auto"/>
              <w:bottom w:val="single" w:sz="4" w:space="0" w:color="auto"/>
              <w:right w:val="single" w:sz="4" w:space="0" w:color="auto"/>
            </w:tcBorders>
          </w:tcPr>
          <w:p w:rsidR="00DB1894" w:rsidRPr="00DB1894" w:rsidRDefault="00DB1894" w:rsidP="008364C2">
            <w:pPr>
              <w:autoSpaceDE w:val="0"/>
              <w:autoSpaceDN w:val="0"/>
              <w:adjustRightInd w:val="0"/>
              <w:ind w:hanging="18"/>
              <w:jc w:val="both"/>
              <w:rPr>
                <w:bCs/>
                <w:sz w:val="20"/>
                <w:szCs w:val="20"/>
              </w:rPr>
            </w:pPr>
            <w:r w:rsidRPr="00DB1894">
              <w:rPr>
                <w:bCs/>
                <w:sz w:val="20"/>
                <w:szCs w:val="20"/>
              </w:rPr>
              <w:t>Институционально-правовые риски:</w:t>
            </w:r>
          </w:p>
          <w:p w:rsidR="00DB1894" w:rsidRPr="00DB1894" w:rsidRDefault="00DB1894" w:rsidP="008364C2">
            <w:pPr>
              <w:autoSpaceDE w:val="0"/>
              <w:autoSpaceDN w:val="0"/>
              <w:adjustRightInd w:val="0"/>
              <w:ind w:hanging="18"/>
              <w:jc w:val="both"/>
              <w:rPr>
                <w:bCs/>
                <w:sz w:val="20"/>
                <w:szCs w:val="20"/>
              </w:rPr>
            </w:pPr>
            <w:r w:rsidRPr="00DB1894">
              <w:rPr>
                <w:bCs/>
                <w:sz w:val="20"/>
                <w:szCs w:val="20"/>
              </w:rPr>
              <w:t xml:space="preserve">отсутствие законодательного регулирования в </w:t>
            </w:r>
            <w:r w:rsidRPr="00DB1894">
              <w:rPr>
                <w:bCs/>
                <w:sz w:val="20"/>
                <w:szCs w:val="20"/>
              </w:rPr>
              <w:lastRenderedPageBreak/>
              <w:t xml:space="preserve">сфере реализации подпрограммы; недостаточно быстрое формирование механизмов и инструментов реализации основных мероприятий подпрограммы 1 </w:t>
            </w:r>
          </w:p>
        </w:tc>
        <w:tc>
          <w:tcPr>
            <w:tcW w:w="76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ind w:hanging="9"/>
              <w:jc w:val="both"/>
              <w:rPr>
                <w:bCs/>
                <w:sz w:val="20"/>
                <w:szCs w:val="20"/>
              </w:rPr>
            </w:pPr>
            <w:r w:rsidRPr="00DB1894">
              <w:rPr>
                <w:bCs/>
                <w:sz w:val="20"/>
                <w:szCs w:val="20"/>
              </w:rPr>
              <w:lastRenderedPageBreak/>
              <w:t>умеренный</w:t>
            </w:r>
          </w:p>
        </w:tc>
        <w:tc>
          <w:tcPr>
            <w:tcW w:w="2115" w:type="pct"/>
            <w:tcBorders>
              <w:top w:val="single" w:sz="4" w:space="0" w:color="auto"/>
              <w:left w:val="single" w:sz="4" w:space="0" w:color="auto"/>
              <w:bottom w:val="single" w:sz="4" w:space="0" w:color="auto"/>
              <w:right w:val="single" w:sz="4" w:space="0" w:color="auto"/>
            </w:tcBorders>
          </w:tcPr>
          <w:p w:rsidR="00DB1894" w:rsidRPr="00DB1894" w:rsidRDefault="00DB1894" w:rsidP="008364C2">
            <w:pPr>
              <w:autoSpaceDE w:val="0"/>
              <w:autoSpaceDN w:val="0"/>
              <w:adjustRightInd w:val="0"/>
              <w:ind w:hanging="30"/>
              <w:jc w:val="both"/>
              <w:rPr>
                <w:bCs/>
                <w:sz w:val="20"/>
                <w:szCs w:val="20"/>
              </w:rPr>
            </w:pPr>
            <w:r w:rsidRPr="00DB1894">
              <w:rPr>
                <w:bCs/>
                <w:sz w:val="20"/>
                <w:szCs w:val="20"/>
              </w:rPr>
              <w:t xml:space="preserve">реализация муниципальных правовых актов </w:t>
            </w:r>
            <w:proofErr w:type="spellStart"/>
            <w:r w:rsidRPr="00DB1894">
              <w:rPr>
                <w:bCs/>
                <w:sz w:val="20"/>
                <w:szCs w:val="20"/>
              </w:rPr>
              <w:t>Сюрбей-Токаевского</w:t>
            </w:r>
            <w:proofErr w:type="spellEnd"/>
            <w:r w:rsidRPr="00DB1894">
              <w:rPr>
                <w:bCs/>
                <w:sz w:val="20"/>
                <w:szCs w:val="20"/>
              </w:rPr>
              <w:t xml:space="preserve"> сельского поселения  </w:t>
            </w:r>
            <w:r w:rsidRPr="00DB1894">
              <w:rPr>
                <w:bCs/>
                <w:sz w:val="20"/>
                <w:szCs w:val="20"/>
              </w:rPr>
              <w:lastRenderedPageBreak/>
              <w:t>Комсомольского района, регулирующих сферу охраны окружающей среды и природопользования</w:t>
            </w:r>
          </w:p>
          <w:p w:rsidR="00DB1894" w:rsidRPr="00DB1894" w:rsidRDefault="00DB1894" w:rsidP="008364C2">
            <w:pPr>
              <w:autoSpaceDE w:val="0"/>
              <w:autoSpaceDN w:val="0"/>
              <w:adjustRightInd w:val="0"/>
              <w:ind w:firstLine="540"/>
              <w:jc w:val="both"/>
              <w:rPr>
                <w:bCs/>
                <w:sz w:val="20"/>
                <w:szCs w:val="20"/>
              </w:rPr>
            </w:pPr>
          </w:p>
        </w:tc>
      </w:tr>
      <w:tr w:rsidR="00DB1894" w:rsidRPr="00DB1894" w:rsidTr="008364C2">
        <w:trPr>
          <w:trHeight w:val="20"/>
        </w:trPr>
        <w:tc>
          <w:tcPr>
            <w:tcW w:w="2120"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jc w:val="both"/>
              <w:rPr>
                <w:bCs/>
                <w:sz w:val="20"/>
                <w:szCs w:val="20"/>
              </w:rPr>
            </w:pPr>
            <w:r w:rsidRPr="00DB1894">
              <w:rPr>
                <w:bCs/>
                <w:sz w:val="20"/>
                <w:szCs w:val="20"/>
              </w:rPr>
              <w:lastRenderedPageBreak/>
              <w:t xml:space="preserve">Финансовые риски: </w:t>
            </w:r>
          </w:p>
          <w:p w:rsidR="00DB1894" w:rsidRPr="00DB1894" w:rsidRDefault="00DB1894" w:rsidP="008364C2">
            <w:pPr>
              <w:autoSpaceDE w:val="0"/>
              <w:autoSpaceDN w:val="0"/>
              <w:adjustRightInd w:val="0"/>
              <w:jc w:val="both"/>
              <w:rPr>
                <w:bCs/>
                <w:sz w:val="20"/>
                <w:szCs w:val="20"/>
              </w:rPr>
            </w:pPr>
            <w:r w:rsidRPr="00DB1894">
              <w:rPr>
                <w:bCs/>
                <w:sz w:val="20"/>
                <w:szCs w:val="20"/>
              </w:rPr>
              <w:t>дефицит бюджетных средств, необходимых для реализации основных мероприятий подпрограммы 1</w:t>
            </w:r>
          </w:p>
        </w:tc>
        <w:tc>
          <w:tcPr>
            <w:tcW w:w="76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ind w:firstLine="21"/>
              <w:jc w:val="both"/>
              <w:rPr>
                <w:bCs/>
                <w:sz w:val="20"/>
                <w:szCs w:val="20"/>
              </w:rPr>
            </w:pPr>
            <w:r w:rsidRPr="00DB1894">
              <w:rPr>
                <w:bCs/>
                <w:sz w:val="20"/>
                <w:szCs w:val="20"/>
              </w:rPr>
              <w:t xml:space="preserve">высокий </w:t>
            </w:r>
          </w:p>
        </w:tc>
        <w:tc>
          <w:tcPr>
            <w:tcW w:w="2115" w:type="pct"/>
            <w:tcBorders>
              <w:top w:val="single" w:sz="4" w:space="0" w:color="auto"/>
              <w:left w:val="single" w:sz="4" w:space="0" w:color="auto"/>
              <w:bottom w:val="single" w:sz="4" w:space="0" w:color="auto"/>
              <w:right w:val="single" w:sz="4" w:space="0" w:color="auto"/>
            </w:tcBorders>
          </w:tcPr>
          <w:p w:rsidR="00DB1894" w:rsidRPr="00DB1894" w:rsidRDefault="00DB1894" w:rsidP="008364C2">
            <w:pPr>
              <w:autoSpaceDE w:val="0"/>
              <w:autoSpaceDN w:val="0"/>
              <w:adjustRightInd w:val="0"/>
              <w:jc w:val="both"/>
              <w:rPr>
                <w:bCs/>
                <w:sz w:val="20"/>
                <w:szCs w:val="20"/>
              </w:rPr>
            </w:pPr>
            <w:r w:rsidRPr="00DB1894">
              <w:rPr>
                <w:bCs/>
                <w:sz w:val="20"/>
                <w:szCs w:val="20"/>
              </w:rPr>
              <w:t xml:space="preserve">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 </w:t>
            </w:r>
          </w:p>
        </w:tc>
      </w:tr>
      <w:tr w:rsidR="00DB1894" w:rsidRPr="00DB1894" w:rsidTr="008364C2">
        <w:trPr>
          <w:trHeight w:val="20"/>
        </w:trPr>
        <w:tc>
          <w:tcPr>
            <w:tcW w:w="2120"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jc w:val="both"/>
              <w:rPr>
                <w:bCs/>
                <w:sz w:val="20"/>
                <w:szCs w:val="20"/>
              </w:rPr>
            </w:pPr>
            <w:r w:rsidRPr="00DB1894">
              <w:rPr>
                <w:bCs/>
                <w:sz w:val="20"/>
                <w:szCs w:val="20"/>
              </w:rPr>
              <w:t>Непредвиденные риски:</w:t>
            </w:r>
          </w:p>
          <w:p w:rsidR="00DB1894" w:rsidRPr="00DB1894" w:rsidRDefault="00DB1894" w:rsidP="008364C2">
            <w:pPr>
              <w:autoSpaceDE w:val="0"/>
              <w:autoSpaceDN w:val="0"/>
              <w:adjustRightInd w:val="0"/>
              <w:jc w:val="both"/>
              <w:rPr>
                <w:bCs/>
                <w:sz w:val="20"/>
                <w:szCs w:val="20"/>
              </w:rPr>
            </w:pPr>
            <w:r w:rsidRPr="00DB1894">
              <w:rPr>
                <w:bCs/>
                <w:sz w:val="20"/>
                <w:szCs w:val="20"/>
              </w:rPr>
              <w:t xml:space="preserve">резкое ухудшение состояния экономики вследствие финансового и экономического кризиса; </w:t>
            </w:r>
          </w:p>
          <w:p w:rsidR="00DB1894" w:rsidRPr="00DB1894" w:rsidRDefault="00DB1894" w:rsidP="008364C2">
            <w:pPr>
              <w:autoSpaceDE w:val="0"/>
              <w:autoSpaceDN w:val="0"/>
              <w:adjustRightInd w:val="0"/>
              <w:jc w:val="both"/>
              <w:rPr>
                <w:bCs/>
                <w:sz w:val="20"/>
                <w:szCs w:val="20"/>
              </w:rPr>
            </w:pPr>
            <w:r w:rsidRPr="00DB1894">
              <w:rPr>
                <w:bCs/>
                <w:sz w:val="20"/>
                <w:szCs w:val="20"/>
              </w:rPr>
              <w:t>природные и техногенные катастрофы и катаклизмы</w:t>
            </w:r>
          </w:p>
        </w:tc>
        <w:tc>
          <w:tcPr>
            <w:tcW w:w="76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ind w:firstLine="21"/>
              <w:jc w:val="both"/>
              <w:rPr>
                <w:bCs/>
                <w:sz w:val="20"/>
                <w:szCs w:val="20"/>
              </w:rPr>
            </w:pPr>
            <w:r w:rsidRPr="00DB1894">
              <w:rPr>
                <w:bCs/>
                <w:sz w:val="20"/>
                <w:szCs w:val="20"/>
              </w:rPr>
              <w:t xml:space="preserve">высокий </w:t>
            </w:r>
          </w:p>
        </w:tc>
        <w:tc>
          <w:tcPr>
            <w:tcW w:w="2115" w:type="pct"/>
            <w:tcBorders>
              <w:top w:val="single" w:sz="4" w:space="0" w:color="auto"/>
              <w:left w:val="single" w:sz="4" w:space="0" w:color="auto"/>
              <w:bottom w:val="single" w:sz="4" w:space="0" w:color="auto"/>
              <w:right w:val="single" w:sz="4" w:space="0" w:color="auto"/>
            </w:tcBorders>
            <w:hideMark/>
          </w:tcPr>
          <w:p w:rsidR="00DB1894" w:rsidRPr="00DB1894" w:rsidRDefault="00DB1894" w:rsidP="008364C2">
            <w:pPr>
              <w:autoSpaceDE w:val="0"/>
              <w:autoSpaceDN w:val="0"/>
              <w:adjustRightInd w:val="0"/>
              <w:jc w:val="both"/>
              <w:rPr>
                <w:bCs/>
                <w:sz w:val="20"/>
                <w:szCs w:val="20"/>
              </w:rPr>
            </w:pPr>
            <w:r w:rsidRPr="00DB1894">
              <w:rPr>
                <w:bCs/>
                <w:sz w:val="20"/>
                <w:szCs w:val="20"/>
              </w:rPr>
              <w:t xml:space="preserve">прогнозирование развития ситуации в области охраны окружающей среды с учетом возможного ухудшения экономической ситуации и возникновения обстоятельств непреодолимой силы </w:t>
            </w:r>
          </w:p>
        </w:tc>
      </w:tr>
    </w:tbl>
    <w:p w:rsidR="00DB1894" w:rsidRPr="00DB1894" w:rsidRDefault="00DB1894" w:rsidP="00DB1894">
      <w:pPr>
        <w:autoSpaceDE w:val="0"/>
        <w:autoSpaceDN w:val="0"/>
        <w:adjustRightInd w:val="0"/>
        <w:ind w:firstLine="540"/>
        <w:jc w:val="both"/>
        <w:rPr>
          <w:bCs/>
          <w:sz w:val="20"/>
          <w:szCs w:val="20"/>
        </w:rPr>
      </w:pPr>
    </w:p>
    <w:p w:rsidR="00DB1894" w:rsidRPr="00DB1894" w:rsidRDefault="00DB1894" w:rsidP="00DB1894">
      <w:pPr>
        <w:autoSpaceDE w:val="0"/>
        <w:autoSpaceDN w:val="0"/>
        <w:adjustRightInd w:val="0"/>
        <w:ind w:firstLine="540"/>
        <w:jc w:val="both"/>
        <w:rPr>
          <w:bCs/>
          <w:sz w:val="20"/>
          <w:szCs w:val="20"/>
        </w:rPr>
      </w:pPr>
      <w:r w:rsidRPr="00DB1894">
        <w:rPr>
          <w:bCs/>
          <w:sz w:val="20"/>
          <w:szCs w:val="20"/>
        </w:rPr>
        <w:t>Таким образом, из вышеперечисленных рисков наибольшее отрицательное влияние на реализацию подпрограммы 1 могут оказать финансовые и непредвиденные риски, которые содержат угрозу срыва реализации подпрограммы 1.</w:t>
      </w:r>
    </w:p>
    <w:p w:rsidR="00DB1894" w:rsidRPr="00370098" w:rsidRDefault="00DB1894" w:rsidP="00DB1894">
      <w:pPr>
        <w:widowControl w:val="0"/>
        <w:autoSpaceDE w:val="0"/>
        <w:autoSpaceDN w:val="0"/>
        <w:adjustRightInd w:val="0"/>
        <w:ind w:firstLine="709"/>
        <w:jc w:val="both"/>
        <w:rPr>
          <w:sz w:val="24"/>
        </w:rPr>
      </w:pPr>
    </w:p>
    <w:p w:rsidR="00DB1894" w:rsidRPr="00370098" w:rsidRDefault="00DB1894" w:rsidP="00DB1894">
      <w:pPr>
        <w:pStyle w:val="ConsPlusNormal"/>
        <w:jc w:val="right"/>
        <w:outlineLvl w:val="0"/>
        <w:rPr>
          <w:rFonts w:ascii="Times New Roman" w:hAnsi="Times New Roman" w:cs="Times New Roman"/>
          <w:sz w:val="24"/>
          <w:szCs w:val="24"/>
        </w:rPr>
      </w:pPr>
    </w:p>
    <w:p w:rsidR="00DB1894" w:rsidRPr="00DB1894" w:rsidRDefault="00DB1894"/>
    <w:p w:rsidR="006410EE" w:rsidRPr="00A00A4E" w:rsidRDefault="006410EE" w:rsidP="006410EE">
      <w:pPr>
        <w:pStyle w:val="a3"/>
        <w:rPr>
          <w:sz w:val="20"/>
          <w:szCs w:val="20"/>
        </w:rPr>
      </w:pPr>
      <w:r>
        <w:rPr>
          <w:sz w:val="20"/>
          <w:szCs w:val="20"/>
        </w:rPr>
        <w:t>ПОСТАНОВЛЕНИЕ АДМИНИСТРАЦИИ</w:t>
      </w:r>
      <w:r w:rsidRPr="00A00A4E">
        <w:rPr>
          <w:sz w:val="20"/>
          <w:szCs w:val="20"/>
        </w:rPr>
        <w:t xml:space="preserve"> СЮРБЕЙ-ТОКАЕВСКОГО </w:t>
      </w:r>
    </w:p>
    <w:p w:rsidR="006410EE" w:rsidRPr="00A00A4E" w:rsidRDefault="006410EE" w:rsidP="006410EE">
      <w:pPr>
        <w:pStyle w:val="a3"/>
        <w:rPr>
          <w:sz w:val="20"/>
          <w:szCs w:val="20"/>
        </w:rPr>
      </w:pPr>
      <w:r w:rsidRPr="00A00A4E">
        <w:rPr>
          <w:sz w:val="20"/>
          <w:szCs w:val="20"/>
        </w:rPr>
        <w:t>СЕЛЬСКОГО ПОСЕЛЕНИЯ КОМСОМОЛЬСКОГО РАЙОНА ЧУВАШСКОЙ РЕСПУБЛИКИ</w:t>
      </w:r>
    </w:p>
    <w:p w:rsidR="006410EE" w:rsidRPr="00A00A4E" w:rsidRDefault="006410EE" w:rsidP="006410EE">
      <w:pPr>
        <w:pStyle w:val="a3"/>
        <w:rPr>
          <w:sz w:val="20"/>
          <w:szCs w:val="20"/>
        </w:rPr>
      </w:pPr>
    </w:p>
    <w:p w:rsidR="006410EE" w:rsidRDefault="006410EE" w:rsidP="006410EE">
      <w:pPr>
        <w:rPr>
          <w:sz w:val="20"/>
          <w:szCs w:val="20"/>
        </w:rPr>
      </w:pPr>
      <w:r w:rsidRPr="00A00A4E">
        <w:rPr>
          <w:sz w:val="20"/>
          <w:szCs w:val="20"/>
        </w:rPr>
        <w:t>от «</w:t>
      </w:r>
      <w:r>
        <w:rPr>
          <w:sz w:val="20"/>
          <w:szCs w:val="20"/>
        </w:rPr>
        <w:t>08</w:t>
      </w:r>
      <w:r w:rsidRPr="00A00A4E">
        <w:rPr>
          <w:sz w:val="20"/>
          <w:szCs w:val="20"/>
        </w:rPr>
        <w:t xml:space="preserve">» </w:t>
      </w:r>
      <w:r>
        <w:rPr>
          <w:sz w:val="20"/>
          <w:szCs w:val="20"/>
        </w:rPr>
        <w:t>октября</w:t>
      </w:r>
      <w:r w:rsidRPr="00A00A4E">
        <w:rPr>
          <w:sz w:val="20"/>
          <w:szCs w:val="20"/>
        </w:rPr>
        <w:t xml:space="preserve"> 2018 г.                                                                                                  </w:t>
      </w:r>
      <w:r>
        <w:rPr>
          <w:sz w:val="20"/>
          <w:szCs w:val="20"/>
        </w:rPr>
        <w:t xml:space="preserve">                             № </w:t>
      </w:r>
      <w:r w:rsidR="00682672">
        <w:rPr>
          <w:sz w:val="20"/>
          <w:szCs w:val="20"/>
        </w:rPr>
        <w:t>40</w:t>
      </w:r>
    </w:p>
    <w:p w:rsidR="0086322C" w:rsidRDefault="0086322C" w:rsidP="006410EE">
      <w:pPr>
        <w:rPr>
          <w:sz w:val="20"/>
          <w:szCs w:val="20"/>
        </w:rPr>
      </w:pPr>
    </w:p>
    <w:tbl>
      <w:tblPr>
        <w:tblW w:w="55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tblGrid>
      <w:tr w:rsidR="0086322C" w:rsidRPr="0086322C" w:rsidTr="008364C2">
        <w:trPr>
          <w:trHeight w:val="1529"/>
        </w:trPr>
        <w:tc>
          <w:tcPr>
            <w:tcW w:w="5567" w:type="dxa"/>
            <w:tcBorders>
              <w:top w:val="nil"/>
              <w:left w:val="nil"/>
              <w:bottom w:val="nil"/>
              <w:right w:val="nil"/>
            </w:tcBorders>
          </w:tcPr>
          <w:p w:rsidR="0086322C" w:rsidRPr="0086322C" w:rsidRDefault="0086322C" w:rsidP="008364C2">
            <w:pPr>
              <w:pStyle w:val="2"/>
              <w:spacing w:after="0" w:line="240" w:lineRule="auto"/>
              <w:ind w:right="34"/>
              <w:jc w:val="both"/>
              <w:rPr>
                <w:b/>
                <w:sz w:val="20"/>
                <w:szCs w:val="20"/>
              </w:rPr>
            </w:pPr>
            <w:r w:rsidRPr="0086322C">
              <w:rPr>
                <w:b/>
                <w:sz w:val="20"/>
                <w:szCs w:val="20"/>
              </w:rPr>
              <w:t xml:space="preserve">О внесении изменений в постановление администрации </w:t>
            </w:r>
            <w:proofErr w:type="spellStart"/>
            <w:r w:rsidRPr="0086322C">
              <w:rPr>
                <w:rStyle w:val="a9"/>
                <w:sz w:val="20"/>
                <w:szCs w:val="20"/>
              </w:rPr>
              <w:t>Сюрбей-Токаевского</w:t>
            </w:r>
            <w:proofErr w:type="spellEnd"/>
            <w:r w:rsidRPr="0086322C">
              <w:rPr>
                <w:rStyle w:val="a9"/>
                <w:sz w:val="20"/>
                <w:szCs w:val="20"/>
              </w:rPr>
              <w:t xml:space="preserve"> сельского поселения</w:t>
            </w:r>
            <w:r w:rsidRPr="0086322C">
              <w:rPr>
                <w:rStyle w:val="a9"/>
                <w:b w:val="0"/>
                <w:sz w:val="20"/>
                <w:szCs w:val="20"/>
              </w:rPr>
              <w:t xml:space="preserve"> </w:t>
            </w:r>
            <w:r w:rsidRPr="0086322C">
              <w:rPr>
                <w:b/>
                <w:sz w:val="20"/>
                <w:szCs w:val="20"/>
              </w:rPr>
              <w:t xml:space="preserve">от 04.10.2017 г. № 49 «О муниципальной программе </w:t>
            </w:r>
            <w:proofErr w:type="spellStart"/>
            <w:r w:rsidRPr="0086322C">
              <w:rPr>
                <w:b/>
                <w:sz w:val="20"/>
                <w:szCs w:val="20"/>
              </w:rPr>
              <w:t>Сюрбей-Токаевского</w:t>
            </w:r>
            <w:proofErr w:type="spellEnd"/>
            <w:r w:rsidRPr="0086322C">
              <w:rPr>
                <w:b/>
                <w:sz w:val="20"/>
                <w:szCs w:val="20"/>
              </w:rPr>
              <w:t xml:space="preserve"> сельского поселения Комс</w:t>
            </w:r>
            <w:r w:rsidRPr="0086322C">
              <w:rPr>
                <w:b/>
                <w:sz w:val="20"/>
                <w:szCs w:val="20"/>
              </w:rPr>
              <w:t>о</w:t>
            </w:r>
            <w:r w:rsidRPr="0086322C">
              <w:rPr>
                <w:b/>
                <w:sz w:val="20"/>
                <w:szCs w:val="20"/>
              </w:rPr>
              <w:t>мольского района Чувашской Республики «Развитие сельского хозяйства и регулирование рынка сельскохозяйственной продукции, сырья и продовольствия</w:t>
            </w:r>
            <w:r w:rsidRPr="0086322C">
              <w:rPr>
                <w:rStyle w:val="a9"/>
                <w:bCs w:val="0"/>
                <w:color w:val="000000"/>
                <w:sz w:val="20"/>
                <w:szCs w:val="20"/>
                <w:shd w:val="clear" w:color="auto" w:fill="FFFFFF"/>
              </w:rPr>
              <w:t xml:space="preserve"> на 2017–2020 годы</w:t>
            </w:r>
            <w:r w:rsidRPr="0086322C">
              <w:rPr>
                <w:b/>
                <w:sz w:val="20"/>
                <w:szCs w:val="20"/>
              </w:rPr>
              <w:t xml:space="preserve">»  </w:t>
            </w:r>
          </w:p>
        </w:tc>
      </w:tr>
    </w:tbl>
    <w:p w:rsidR="0086322C" w:rsidRPr="0086322C" w:rsidRDefault="0086322C" w:rsidP="0086322C">
      <w:pPr>
        <w:ind w:firstLine="709"/>
        <w:jc w:val="both"/>
        <w:rPr>
          <w:sz w:val="20"/>
          <w:szCs w:val="20"/>
        </w:rPr>
      </w:pPr>
    </w:p>
    <w:p w:rsidR="0086322C" w:rsidRPr="0086322C" w:rsidRDefault="0086322C" w:rsidP="0086322C">
      <w:pPr>
        <w:pStyle w:val="ac"/>
        <w:ind w:firstLine="720"/>
        <w:jc w:val="both"/>
        <w:rPr>
          <w:color w:val="000000"/>
          <w:sz w:val="20"/>
          <w:szCs w:val="20"/>
        </w:rPr>
      </w:pPr>
      <w:r w:rsidRPr="0086322C">
        <w:rPr>
          <w:color w:val="000000"/>
          <w:sz w:val="20"/>
          <w:szCs w:val="20"/>
        </w:rPr>
        <w:t xml:space="preserve">В соответствии с пунктом 2 статьи 179 Бюджетного кодекса Российской Федерации администрация </w:t>
      </w:r>
      <w:proofErr w:type="spellStart"/>
      <w:r w:rsidRPr="0086322C">
        <w:rPr>
          <w:color w:val="000000"/>
          <w:sz w:val="20"/>
          <w:szCs w:val="20"/>
        </w:rPr>
        <w:t>Сюрбей-Токаевского</w:t>
      </w:r>
      <w:proofErr w:type="spellEnd"/>
      <w:r w:rsidRPr="0086322C">
        <w:rPr>
          <w:color w:val="000000"/>
          <w:sz w:val="20"/>
          <w:szCs w:val="20"/>
        </w:rPr>
        <w:t xml:space="preserve"> сельского поселения  Комсомольского  района Чувашской Республики  </w:t>
      </w:r>
      <w:proofErr w:type="spellStart"/>
      <w:proofErr w:type="gramStart"/>
      <w:r w:rsidRPr="0086322C">
        <w:rPr>
          <w:color w:val="000000"/>
          <w:sz w:val="20"/>
          <w:szCs w:val="20"/>
        </w:rPr>
        <w:t>п</w:t>
      </w:r>
      <w:proofErr w:type="spellEnd"/>
      <w:proofErr w:type="gramEnd"/>
      <w:r w:rsidRPr="0086322C">
        <w:rPr>
          <w:color w:val="000000"/>
          <w:sz w:val="20"/>
          <w:szCs w:val="20"/>
        </w:rPr>
        <w:t xml:space="preserve"> о с т а </w:t>
      </w:r>
      <w:proofErr w:type="spellStart"/>
      <w:r w:rsidRPr="0086322C">
        <w:rPr>
          <w:color w:val="000000"/>
          <w:sz w:val="20"/>
          <w:szCs w:val="20"/>
        </w:rPr>
        <w:t>н</w:t>
      </w:r>
      <w:proofErr w:type="spellEnd"/>
      <w:r w:rsidRPr="0086322C">
        <w:rPr>
          <w:color w:val="000000"/>
          <w:sz w:val="20"/>
          <w:szCs w:val="20"/>
        </w:rPr>
        <w:t xml:space="preserve"> о в л я е т:</w:t>
      </w:r>
    </w:p>
    <w:p w:rsidR="0086322C" w:rsidRPr="0086322C" w:rsidRDefault="0086322C" w:rsidP="0086322C">
      <w:pPr>
        <w:jc w:val="both"/>
        <w:rPr>
          <w:bCs/>
          <w:color w:val="000000"/>
          <w:sz w:val="20"/>
          <w:szCs w:val="20"/>
        </w:rPr>
      </w:pPr>
      <w:r w:rsidRPr="0086322C">
        <w:rPr>
          <w:sz w:val="20"/>
          <w:szCs w:val="20"/>
        </w:rPr>
        <w:t xml:space="preserve">          1. Внести в </w:t>
      </w:r>
      <w:hyperlink r:id="rId25" w:anchor="sub_1000" w:history="1">
        <w:r w:rsidRPr="0086322C">
          <w:rPr>
            <w:rStyle w:val="ab"/>
            <w:bCs/>
            <w:sz w:val="20"/>
            <w:szCs w:val="20"/>
          </w:rPr>
          <w:t>муниципальную</w:t>
        </w:r>
      </w:hyperlink>
      <w:r w:rsidRPr="0086322C">
        <w:rPr>
          <w:sz w:val="20"/>
          <w:szCs w:val="20"/>
        </w:rPr>
        <w:t xml:space="preserve"> программу </w:t>
      </w:r>
      <w:proofErr w:type="spellStart"/>
      <w:r w:rsidRPr="0086322C">
        <w:rPr>
          <w:sz w:val="20"/>
          <w:szCs w:val="20"/>
        </w:rPr>
        <w:t>Сюрбей-Токаевского</w:t>
      </w:r>
      <w:proofErr w:type="spellEnd"/>
      <w:r w:rsidRPr="0086322C">
        <w:rPr>
          <w:sz w:val="20"/>
          <w:szCs w:val="20"/>
        </w:rPr>
        <w:t xml:space="preserve">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2017-2020 годы, утвержденную постановлением администрации </w:t>
      </w:r>
      <w:proofErr w:type="spellStart"/>
      <w:r w:rsidRPr="0086322C">
        <w:rPr>
          <w:sz w:val="20"/>
          <w:szCs w:val="20"/>
        </w:rPr>
        <w:t>Сюрбей-Токаевского</w:t>
      </w:r>
      <w:proofErr w:type="spellEnd"/>
      <w:r w:rsidRPr="0086322C">
        <w:rPr>
          <w:sz w:val="20"/>
          <w:szCs w:val="20"/>
        </w:rPr>
        <w:t xml:space="preserve"> сельского поселения  Комсомольского района Чувашской Республики от 04 октября 2017 года  № 49 следующие изменения:</w:t>
      </w:r>
    </w:p>
    <w:p w:rsidR="0086322C" w:rsidRPr="0086322C" w:rsidRDefault="0086322C" w:rsidP="0086322C">
      <w:pPr>
        <w:ind w:firstLine="720"/>
        <w:jc w:val="both"/>
        <w:rPr>
          <w:color w:val="000000"/>
          <w:sz w:val="20"/>
          <w:szCs w:val="20"/>
        </w:rPr>
      </w:pPr>
      <w:r w:rsidRPr="0086322C">
        <w:rPr>
          <w:sz w:val="20"/>
          <w:szCs w:val="20"/>
        </w:rPr>
        <w:t xml:space="preserve">а) в паспорте муниципальной программы   </w:t>
      </w:r>
      <w:r w:rsidRPr="0086322C">
        <w:rPr>
          <w:color w:val="000000"/>
          <w:sz w:val="20"/>
          <w:szCs w:val="20"/>
        </w:rPr>
        <w:t>позицию  десять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86322C" w:rsidRPr="0086322C" w:rsidTr="008364C2">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22C" w:rsidRPr="0086322C" w:rsidRDefault="0086322C" w:rsidP="008364C2">
            <w:pPr>
              <w:pStyle w:val="ac"/>
              <w:shd w:val="clear" w:color="auto" w:fill="FFFFFF"/>
              <w:rPr>
                <w:sz w:val="20"/>
                <w:szCs w:val="20"/>
              </w:rPr>
            </w:pPr>
            <w:r w:rsidRPr="0086322C">
              <w:rPr>
                <w:sz w:val="20"/>
                <w:szCs w:val="20"/>
                <w:shd w:val="clear" w:color="auto" w:fill="FFFFFF"/>
              </w:rPr>
              <w:t>Объемы финансирования муниципальной программы</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86322C" w:rsidRPr="0086322C" w:rsidRDefault="0086322C" w:rsidP="008364C2">
            <w:pPr>
              <w:pStyle w:val="ad"/>
              <w:jc w:val="both"/>
              <w:rPr>
                <w:rFonts w:ascii="Times New Roman" w:hAnsi="Times New Roman"/>
                <w:sz w:val="20"/>
                <w:szCs w:val="20"/>
                <w:lang w:eastAsia="ru-RU"/>
              </w:rPr>
            </w:pPr>
            <w:r w:rsidRPr="0086322C">
              <w:rPr>
                <w:rFonts w:ascii="Times New Roman" w:hAnsi="Times New Roman"/>
                <w:bCs/>
                <w:sz w:val="20"/>
                <w:szCs w:val="20"/>
              </w:rPr>
              <w:t>объем финансирования мероприятий муниципальной программы на 2017–2020 годы составит:</w:t>
            </w:r>
          </w:p>
          <w:p w:rsidR="0086322C" w:rsidRPr="0086322C" w:rsidRDefault="0086322C" w:rsidP="008364C2">
            <w:pPr>
              <w:rPr>
                <w:sz w:val="20"/>
                <w:szCs w:val="20"/>
              </w:rPr>
            </w:pPr>
            <w:r w:rsidRPr="0086322C">
              <w:rPr>
                <w:sz w:val="20"/>
                <w:szCs w:val="20"/>
              </w:rPr>
              <w:t xml:space="preserve">      2017 год – 0,0 тыс. руб.;</w:t>
            </w:r>
          </w:p>
          <w:p w:rsidR="0086322C" w:rsidRPr="0086322C" w:rsidRDefault="0086322C" w:rsidP="008364C2">
            <w:pPr>
              <w:rPr>
                <w:sz w:val="20"/>
                <w:szCs w:val="20"/>
              </w:rPr>
            </w:pPr>
            <w:r w:rsidRPr="0086322C">
              <w:rPr>
                <w:sz w:val="20"/>
                <w:szCs w:val="20"/>
              </w:rPr>
              <w:t xml:space="preserve">      2018 год – 1,695 тыс. руб.;</w:t>
            </w:r>
          </w:p>
          <w:p w:rsidR="0086322C" w:rsidRPr="0086322C" w:rsidRDefault="0086322C" w:rsidP="008364C2">
            <w:pPr>
              <w:rPr>
                <w:sz w:val="20"/>
                <w:szCs w:val="20"/>
              </w:rPr>
            </w:pPr>
            <w:r w:rsidRPr="0086322C">
              <w:rPr>
                <w:sz w:val="20"/>
                <w:szCs w:val="20"/>
              </w:rPr>
              <w:t xml:space="preserve">      2019 год – 0,0  тыс. руб.;</w:t>
            </w:r>
          </w:p>
          <w:p w:rsidR="0086322C" w:rsidRPr="0086322C" w:rsidRDefault="0086322C" w:rsidP="008364C2">
            <w:pPr>
              <w:rPr>
                <w:sz w:val="20"/>
                <w:szCs w:val="20"/>
              </w:rPr>
            </w:pPr>
            <w:r w:rsidRPr="0086322C">
              <w:rPr>
                <w:sz w:val="20"/>
                <w:szCs w:val="20"/>
              </w:rPr>
              <w:t xml:space="preserve">      2020 год – 0,0 тыс. руб.;</w:t>
            </w:r>
          </w:p>
          <w:p w:rsidR="0086322C" w:rsidRPr="0086322C" w:rsidRDefault="0086322C" w:rsidP="008364C2">
            <w:pPr>
              <w:pStyle w:val="ac"/>
              <w:shd w:val="clear" w:color="auto" w:fill="FFFFFF"/>
              <w:ind w:firstLine="720"/>
              <w:rPr>
                <w:sz w:val="20"/>
                <w:szCs w:val="20"/>
              </w:rPr>
            </w:pPr>
            <w:r w:rsidRPr="0086322C">
              <w:rPr>
                <w:sz w:val="20"/>
                <w:szCs w:val="20"/>
                <w:shd w:val="clear" w:color="auto" w:fill="FFFFFF"/>
              </w:rPr>
              <w:t>           </w:t>
            </w:r>
          </w:p>
          <w:p w:rsidR="0086322C" w:rsidRPr="0086322C" w:rsidRDefault="0086322C" w:rsidP="008364C2">
            <w:pPr>
              <w:pStyle w:val="ad"/>
              <w:jc w:val="both"/>
              <w:rPr>
                <w:rFonts w:ascii="Times New Roman" w:hAnsi="Times New Roman"/>
                <w:sz w:val="20"/>
                <w:szCs w:val="20"/>
                <w:shd w:val="clear" w:color="auto" w:fill="FFFFFF"/>
              </w:rPr>
            </w:pPr>
            <w:r w:rsidRPr="0086322C">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
          <w:p w:rsidR="0086322C" w:rsidRPr="0086322C" w:rsidRDefault="0086322C" w:rsidP="008364C2">
            <w:pPr>
              <w:jc w:val="both"/>
              <w:rPr>
                <w:sz w:val="20"/>
                <w:szCs w:val="20"/>
              </w:rPr>
            </w:pPr>
          </w:p>
        </w:tc>
      </w:tr>
    </w:tbl>
    <w:p w:rsidR="0086322C" w:rsidRPr="0086322C" w:rsidRDefault="0086322C" w:rsidP="0086322C">
      <w:pPr>
        <w:ind w:firstLine="720"/>
        <w:jc w:val="both"/>
        <w:rPr>
          <w:sz w:val="20"/>
          <w:szCs w:val="20"/>
        </w:rPr>
      </w:pPr>
    </w:p>
    <w:p w:rsidR="0086322C" w:rsidRPr="0086322C" w:rsidRDefault="0086322C" w:rsidP="0086322C">
      <w:pPr>
        <w:pStyle w:val="ConsPlusNormal"/>
        <w:ind w:firstLine="0"/>
        <w:jc w:val="both"/>
        <w:rPr>
          <w:rFonts w:ascii="Times New Roman" w:hAnsi="Times New Roman" w:cs="Times New Roman"/>
          <w:color w:val="000000"/>
        </w:rPr>
      </w:pPr>
      <w:r w:rsidRPr="0086322C">
        <w:rPr>
          <w:rFonts w:ascii="Times New Roman" w:hAnsi="Times New Roman" w:cs="Times New Roman"/>
          <w:color w:val="000000"/>
        </w:rPr>
        <w:t xml:space="preserve">          б) приложение №3 «</w:t>
      </w:r>
      <w:r w:rsidRPr="0086322C">
        <w:rPr>
          <w:rFonts w:ascii="Times New Roman" w:hAnsi="Times New Roman" w:cs="Times New Roman"/>
        </w:rPr>
        <w:t xml:space="preserve">Ресурсное обеспечение реализации муниципальной программы «Развитие       сельского    хозяйства  и   регулирование    рынка   сельскохозяйственной продукции, сырья  и  продовольствия» на 2017-2020 годы </w:t>
      </w:r>
      <w:r w:rsidRPr="0086322C">
        <w:rPr>
          <w:rFonts w:ascii="Times New Roman" w:hAnsi="Times New Roman" w:cs="Times New Roman"/>
          <w:color w:val="000000"/>
        </w:rPr>
        <w:t xml:space="preserve"> изложить в новой редакции согласно приложению №1 к настоящему постановлению.</w:t>
      </w:r>
    </w:p>
    <w:p w:rsidR="0086322C" w:rsidRPr="0086322C" w:rsidRDefault="0086322C" w:rsidP="0086322C">
      <w:pPr>
        <w:pStyle w:val="ConsPlusNormal"/>
        <w:jc w:val="both"/>
        <w:rPr>
          <w:rFonts w:ascii="Times New Roman" w:hAnsi="Times New Roman" w:cs="Times New Roman"/>
          <w:color w:val="000000"/>
        </w:rPr>
      </w:pPr>
      <w:r w:rsidRPr="0086322C">
        <w:rPr>
          <w:rFonts w:ascii="Times New Roman" w:hAnsi="Times New Roman" w:cs="Times New Roman"/>
          <w:color w:val="000000"/>
        </w:rPr>
        <w:t>в) в приложении к муниципальной программе в паспорте муниципальной подпрограммы «Развитие ветеринарии»</w:t>
      </w:r>
      <w:r w:rsidRPr="0086322C">
        <w:rPr>
          <w:rFonts w:ascii="Times New Roman" w:hAnsi="Times New Roman" w:cs="Times New Roman"/>
          <w:bCs/>
          <w:color w:val="000000"/>
          <w:shd w:val="clear" w:color="auto" w:fill="FFFFFF"/>
        </w:rPr>
        <w:t xml:space="preserve"> </w:t>
      </w:r>
      <w:r w:rsidRPr="0086322C">
        <w:rPr>
          <w:rFonts w:ascii="Times New Roman" w:hAnsi="Times New Roman" w:cs="Times New Roman"/>
          <w:color w:val="000000"/>
        </w:rPr>
        <w:t>позицию девять изложить в следующей редакции:</w:t>
      </w:r>
    </w:p>
    <w:p w:rsidR="0086322C" w:rsidRPr="0086322C" w:rsidRDefault="0086322C" w:rsidP="0086322C">
      <w:pPr>
        <w:pStyle w:val="ad"/>
        <w:jc w:val="both"/>
        <w:rPr>
          <w:rFonts w:ascii="Times New Roman" w:hAnsi="Times New Roman"/>
          <w:bCs/>
          <w:sz w:val="20"/>
          <w:szCs w:val="20"/>
        </w:rPr>
      </w:pPr>
      <w:r w:rsidRPr="0086322C">
        <w:rPr>
          <w:rFonts w:ascii="Times New Roman" w:hAnsi="Times New Roman"/>
          <w:color w:val="000000"/>
          <w:sz w:val="20"/>
          <w:szCs w:val="20"/>
        </w:rPr>
        <w:lastRenderedPageBreak/>
        <w:t xml:space="preserve">          «</w:t>
      </w:r>
      <w:r w:rsidRPr="0086322C">
        <w:rPr>
          <w:rFonts w:ascii="Times New Roman" w:hAnsi="Times New Roman"/>
          <w:bCs/>
          <w:sz w:val="20"/>
          <w:szCs w:val="20"/>
        </w:rPr>
        <w:t>объем бюджетных ассигнований муниципальной подпрограммы на 2017–2020 годы  составит:</w:t>
      </w:r>
    </w:p>
    <w:p w:rsidR="0086322C" w:rsidRPr="0086322C" w:rsidRDefault="0086322C" w:rsidP="0086322C">
      <w:pPr>
        <w:rPr>
          <w:sz w:val="20"/>
          <w:szCs w:val="20"/>
        </w:rPr>
      </w:pPr>
      <w:r w:rsidRPr="0086322C">
        <w:rPr>
          <w:bCs/>
          <w:sz w:val="20"/>
          <w:szCs w:val="20"/>
        </w:rPr>
        <w:t xml:space="preserve">          </w:t>
      </w:r>
      <w:r w:rsidRPr="0086322C">
        <w:rPr>
          <w:sz w:val="20"/>
          <w:szCs w:val="20"/>
        </w:rPr>
        <w:t>2017 год – 0,0 тыс. руб.;</w:t>
      </w:r>
    </w:p>
    <w:p w:rsidR="0086322C" w:rsidRPr="0086322C" w:rsidRDefault="0086322C" w:rsidP="0086322C">
      <w:pPr>
        <w:rPr>
          <w:sz w:val="20"/>
          <w:szCs w:val="20"/>
        </w:rPr>
      </w:pPr>
      <w:r w:rsidRPr="0086322C">
        <w:rPr>
          <w:sz w:val="20"/>
          <w:szCs w:val="20"/>
        </w:rPr>
        <w:t xml:space="preserve">      </w:t>
      </w:r>
      <w:r w:rsidRPr="0086322C">
        <w:rPr>
          <w:sz w:val="20"/>
          <w:szCs w:val="20"/>
        </w:rPr>
        <w:tab/>
        <w:t>2018 год – 1,695 тыс. руб.;</w:t>
      </w:r>
    </w:p>
    <w:p w:rsidR="0086322C" w:rsidRPr="0086322C" w:rsidRDefault="0086322C" w:rsidP="0086322C">
      <w:pPr>
        <w:rPr>
          <w:sz w:val="20"/>
          <w:szCs w:val="20"/>
        </w:rPr>
      </w:pPr>
      <w:r w:rsidRPr="0086322C">
        <w:rPr>
          <w:sz w:val="20"/>
          <w:szCs w:val="20"/>
        </w:rPr>
        <w:t xml:space="preserve">      </w:t>
      </w:r>
      <w:r w:rsidRPr="0086322C">
        <w:rPr>
          <w:sz w:val="20"/>
          <w:szCs w:val="20"/>
        </w:rPr>
        <w:tab/>
        <w:t>2019 год – 0,0  тыс. руб.;</w:t>
      </w:r>
    </w:p>
    <w:p w:rsidR="0086322C" w:rsidRPr="0086322C" w:rsidRDefault="0086322C" w:rsidP="0086322C">
      <w:pPr>
        <w:rPr>
          <w:color w:val="FF0000"/>
          <w:sz w:val="20"/>
          <w:szCs w:val="20"/>
        </w:rPr>
      </w:pPr>
      <w:r w:rsidRPr="0086322C">
        <w:rPr>
          <w:sz w:val="20"/>
          <w:szCs w:val="20"/>
        </w:rPr>
        <w:t xml:space="preserve">      </w:t>
      </w:r>
      <w:r w:rsidRPr="0086322C">
        <w:rPr>
          <w:sz w:val="20"/>
          <w:szCs w:val="20"/>
        </w:rPr>
        <w:tab/>
        <w:t>2020 год – 0,0 тыс. руб.;</w:t>
      </w:r>
    </w:p>
    <w:p w:rsidR="0086322C" w:rsidRPr="0086322C" w:rsidRDefault="0086322C" w:rsidP="0086322C">
      <w:pPr>
        <w:pStyle w:val="ad"/>
        <w:jc w:val="both"/>
        <w:rPr>
          <w:rFonts w:ascii="Times New Roman" w:hAnsi="Times New Roman"/>
          <w:bCs/>
          <w:sz w:val="20"/>
          <w:szCs w:val="20"/>
        </w:rPr>
      </w:pPr>
    </w:p>
    <w:p w:rsidR="0086322C" w:rsidRPr="0086322C" w:rsidRDefault="0086322C" w:rsidP="0086322C">
      <w:pPr>
        <w:pStyle w:val="ad"/>
        <w:jc w:val="both"/>
        <w:rPr>
          <w:rFonts w:ascii="Times New Roman" w:hAnsi="Times New Roman"/>
          <w:sz w:val="20"/>
          <w:szCs w:val="20"/>
        </w:rPr>
      </w:pPr>
      <w:r w:rsidRPr="0086322C">
        <w:rPr>
          <w:rFonts w:ascii="Times New Roman" w:hAnsi="Times New Roman"/>
          <w:bCs/>
          <w:sz w:val="20"/>
          <w:szCs w:val="20"/>
          <w:shd w:val="clear" w:color="auto" w:fill="FFFFFF"/>
        </w:rPr>
        <w:t xml:space="preserve">            </w:t>
      </w:r>
      <w:r w:rsidRPr="0086322C">
        <w:rPr>
          <w:rFonts w:ascii="Times New Roman" w:hAnsi="Times New Roman"/>
          <w:sz w:val="20"/>
          <w:szCs w:val="20"/>
        </w:rPr>
        <w:t xml:space="preserve">2. Настоящее постановление вступает в силу с момента его официального опубликования в информационном бюллетене «Вестник </w:t>
      </w:r>
      <w:proofErr w:type="spellStart"/>
      <w:r w:rsidRPr="0086322C">
        <w:rPr>
          <w:rFonts w:ascii="Times New Roman" w:hAnsi="Times New Roman"/>
          <w:sz w:val="20"/>
          <w:szCs w:val="20"/>
        </w:rPr>
        <w:t>Сюрбей-Токаевского</w:t>
      </w:r>
      <w:proofErr w:type="spellEnd"/>
      <w:r w:rsidRPr="0086322C">
        <w:rPr>
          <w:rFonts w:ascii="Times New Roman" w:hAnsi="Times New Roman"/>
          <w:sz w:val="20"/>
          <w:szCs w:val="20"/>
        </w:rPr>
        <w:t xml:space="preserve"> сельского поселения Комсомольского района».</w:t>
      </w:r>
    </w:p>
    <w:p w:rsidR="0086322C" w:rsidRPr="0086322C" w:rsidRDefault="0086322C" w:rsidP="0086322C">
      <w:pPr>
        <w:ind w:firstLine="709"/>
        <w:jc w:val="both"/>
        <w:rPr>
          <w:sz w:val="20"/>
          <w:szCs w:val="20"/>
        </w:rPr>
      </w:pPr>
    </w:p>
    <w:p w:rsidR="0086322C" w:rsidRPr="0086322C" w:rsidRDefault="0086322C" w:rsidP="0086322C">
      <w:pPr>
        <w:tabs>
          <w:tab w:val="left" w:pos="567"/>
        </w:tabs>
        <w:jc w:val="both"/>
        <w:rPr>
          <w:sz w:val="20"/>
          <w:szCs w:val="20"/>
        </w:rPr>
      </w:pPr>
      <w:r w:rsidRPr="0086322C">
        <w:rPr>
          <w:sz w:val="20"/>
          <w:szCs w:val="20"/>
        </w:rPr>
        <w:tab/>
      </w:r>
    </w:p>
    <w:p w:rsidR="0086322C" w:rsidRPr="0086322C" w:rsidRDefault="0086322C" w:rsidP="0086322C">
      <w:pPr>
        <w:jc w:val="both"/>
        <w:rPr>
          <w:sz w:val="20"/>
          <w:szCs w:val="20"/>
        </w:rPr>
      </w:pPr>
    </w:p>
    <w:p w:rsidR="0086322C" w:rsidRPr="0086322C" w:rsidRDefault="0086322C" w:rsidP="0086322C">
      <w:pPr>
        <w:jc w:val="both"/>
        <w:rPr>
          <w:sz w:val="20"/>
          <w:szCs w:val="20"/>
        </w:rPr>
      </w:pPr>
    </w:p>
    <w:p w:rsidR="0086322C" w:rsidRPr="0086322C" w:rsidRDefault="0086322C" w:rsidP="0086322C">
      <w:pPr>
        <w:jc w:val="both"/>
        <w:rPr>
          <w:sz w:val="20"/>
          <w:szCs w:val="20"/>
        </w:rPr>
      </w:pPr>
      <w:r w:rsidRPr="0086322C">
        <w:rPr>
          <w:sz w:val="20"/>
          <w:szCs w:val="20"/>
        </w:rPr>
        <w:t xml:space="preserve">Глава </w:t>
      </w:r>
      <w:proofErr w:type="spellStart"/>
      <w:r w:rsidRPr="0086322C">
        <w:rPr>
          <w:sz w:val="20"/>
          <w:szCs w:val="20"/>
        </w:rPr>
        <w:t>Сюрбей-Токаевского</w:t>
      </w:r>
      <w:proofErr w:type="spellEnd"/>
    </w:p>
    <w:p w:rsidR="0086322C" w:rsidRDefault="0086322C" w:rsidP="0086322C">
      <w:pPr>
        <w:jc w:val="both"/>
      </w:pPr>
      <w:r w:rsidRPr="0086322C">
        <w:rPr>
          <w:sz w:val="20"/>
          <w:szCs w:val="20"/>
        </w:rPr>
        <w:t>сельского поселения                                                                             А.Н. Воробьев</w:t>
      </w:r>
    </w:p>
    <w:p w:rsidR="0086322C" w:rsidRDefault="0086322C" w:rsidP="0086322C">
      <w:pPr>
        <w:pStyle w:val="ConsPlusNormal"/>
        <w:jc w:val="right"/>
        <w:outlineLvl w:val="0"/>
        <w:rPr>
          <w:rFonts w:ascii="Times New Roman" w:hAnsi="Times New Roman" w:cs="Times New Roman"/>
        </w:rPr>
      </w:pPr>
    </w:p>
    <w:p w:rsidR="0086322C" w:rsidRPr="0086322C" w:rsidRDefault="0086322C" w:rsidP="0086322C">
      <w:pPr>
        <w:pStyle w:val="ConsPlusNormal"/>
        <w:jc w:val="right"/>
        <w:outlineLvl w:val="0"/>
        <w:rPr>
          <w:rFonts w:ascii="Times New Roman" w:hAnsi="Times New Roman" w:cs="Times New Roman"/>
        </w:rPr>
      </w:pPr>
    </w:p>
    <w:p w:rsidR="0086322C" w:rsidRPr="0086322C" w:rsidRDefault="0086322C" w:rsidP="0086322C">
      <w:pPr>
        <w:pStyle w:val="ConsPlusNormal"/>
        <w:jc w:val="right"/>
        <w:outlineLvl w:val="0"/>
        <w:rPr>
          <w:rFonts w:ascii="Times New Roman" w:hAnsi="Times New Roman" w:cs="Times New Roman"/>
        </w:rPr>
      </w:pPr>
    </w:p>
    <w:p w:rsidR="0086322C" w:rsidRPr="0086322C" w:rsidRDefault="0086322C" w:rsidP="0086322C">
      <w:pPr>
        <w:pStyle w:val="ConsPlusNormal"/>
        <w:jc w:val="right"/>
        <w:outlineLvl w:val="0"/>
        <w:rPr>
          <w:rFonts w:ascii="Times New Roman" w:hAnsi="Times New Roman" w:cs="Times New Roman"/>
        </w:rPr>
      </w:pPr>
    </w:p>
    <w:p w:rsidR="0086322C" w:rsidRDefault="0086322C" w:rsidP="0086322C">
      <w:pPr>
        <w:pStyle w:val="ConsPlusNormal"/>
        <w:jc w:val="right"/>
        <w:rPr>
          <w:rFonts w:ascii="Times New Roman" w:hAnsi="Times New Roman" w:cs="Times New Roman"/>
          <w:sz w:val="24"/>
          <w:szCs w:val="24"/>
        </w:rPr>
        <w:sectPr w:rsidR="0086322C" w:rsidSect="004D6093">
          <w:pgSz w:w="11906" w:h="16838"/>
          <w:pgMar w:top="1134" w:right="567" w:bottom="1134" w:left="1701" w:header="709" w:footer="709" w:gutter="0"/>
          <w:pgNumType w:start="1"/>
          <w:cols w:space="708"/>
          <w:titlePg/>
          <w:docGrid w:linePitch="360"/>
        </w:sectPr>
      </w:pPr>
    </w:p>
    <w:p w:rsidR="0086322C" w:rsidRPr="00652327" w:rsidRDefault="0086322C" w:rsidP="0086322C">
      <w:pPr>
        <w:pStyle w:val="ConsPlusNormal"/>
        <w:jc w:val="right"/>
        <w:rPr>
          <w:rFonts w:ascii="Times New Roman" w:hAnsi="Times New Roman" w:cs="Times New Roman"/>
        </w:rPr>
      </w:pPr>
      <w:r w:rsidRPr="00652327">
        <w:rPr>
          <w:rFonts w:ascii="Times New Roman" w:hAnsi="Times New Roman" w:cs="Times New Roman"/>
        </w:rPr>
        <w:lastRenderedPageBreak/>
        <w:t xml:space="preserve">Приложение 1 </w:t>
      </w:r>
    </w:p>
    <w:p w:rsidR="0086322C" w:rsidRPr="00652327" w:rsidRDefault="0086322C" w:rsidP="0086322C">
      <w:pPr>
        <w:pStyle w:val="ConsPlusNormal"/>
        <w:jc w:val="right"/>
        <w:rPr>
          <w:rFonts w:ascii="Times New Roman" w:hAnsi="Times New Roman" w:cs="Times New Roman"/>
        </w:rPr>
      </w:pPr>
      <w:r w:rsidRPr="00652327">
        <w:rPr>
          <w:rFonts w:ascii="Times New Roman" w:hAnsi="Times New Roman" w:cs="Times New Roman"/>
        </w:rPr>
        <w:t xml:space="preserve">к постановлению администрации </w:t>
      </w:r>
      <w:proofErr w:type="spellStart"/>
      <w:r w:rsidRPr="00652327">
        <w:rPr>
          <w:rFonts w:ascii="Times New Roman" w:hAnsi="Times New Roman" w:cs="Times New Roman"/>
        </w:rPr>
        <w:t>Сюрбей-Токаевского</w:t>
      </w:r>
      <w:proofErr w:type="spellEnd"/>
      <w:r w:rsidRPr="00652327">
        <w:rPr>
          <w:rFonts w:ascii="Times New Roman" w:hAnsi="Times New Roman" w:cs="Times New Roman"/>
        </w:rPr>
        <w:t xml:space="preserve"> </w:t>
      </w:r>
    </w:p>
    <w:p w:rsidR="0086322C" w:rsidRPr="00652327" w:rsidRDefault="0086322C" w:rsidP="0086322C">
      <w:pPr>
        <w:pStyle w:val="ConsPlusNormal"/>
        <w:jc w:val="right"/>
        <w:rPr>
          <w:rFonts w:ascii="Times New Roman" w:hAnsi="Times New Roman" w:cs="Times New Roman"/>
        </w:rPr>
      </w:pPr>
      <w:r w:rsidRPr="00652327">
        <w:rPr>
          <w:rFonts w:ascii="Times New Roman" w:hAnsi="Times New Roman" w:cs="Times New Roman"/>
        </w:rPr>
        <w:t>сельского поселения № 40 от 08.10.2018 г.</w:t>
      </w:r>
    </w:p>
    <w:p w:rsidR="0086322C" w:rsidRPr="00652327" w:rsidRDefault="0086322C" w:rsidP="0086322C">
      <w:pPr>
        <w:pStyle w:val="ConsPlusNormal"/>
        <w:jc w:val="right"/>
        <w:rPr>
          <w:rFonts w:ascii="Times New Roman" w:hAnsi="Times New Roman" w:cs="Times New Roman"/>
        </w:rPr>
      </w:pPr>
    </w:p>
    <w:p w:rsidR="0086322C" w:rsidRPr="00652327" w:rsidRDefault="0086322C" w:rsidP="0086322C">
      <w:pPr>
        <w:jc w:val="right"/>
        <w:rPr>
          <w:sz w:val="20"/>
          <w:szCs w:val="20"/>
        </w:rPr>
      </w:pPr>
      <w:r w:rsidRPr="00652327">
        <w:rPr>
          <w:sz w:val="20"/>
          <w:szCs w:val="20"/>
        </w:rPr>
        <w:t>Приложение № 3 к муниципальной программе</w:t>
      </w:r>
    </w:p>
    <w:p w:rsidR="0086322C" w:rsidRPr="00652327" w:rsidRDefault="0086322C" w:rsidP="0086322C">
      <w:pPr>
        <w:ind w:firstLine="360"/>
        <w:jc w:val="right"/>
        <w:rPr>
          <w:color w:val="000000"/>
          <w:sz w:val="20"/>
          <w:szCs w:val="20"/>
        </w:rPr>
      </w:pPr>
      <w:r w:rsidRPr="00652327">
        <w:rPr>
          <w:sz w:val="20"/>
          <w:szCs w:val="20"/>
        </w:rPr>
        <w:t xml:space="preserve"> «</w:t>
      </w:r>
      <w:r w:rsidRPr="00652327">
        <w:rPr>
          <w:color w:val="000000"/>
          <w:sz w:val="20"/>
          <w:szCs w:val="20"/>
        </w:rPr>
        <w:t xml:space="preserve">Развитие сельского хозяйства и регулирование рынка </w:t>
      </w:r>
    </w:p>
    <w:p w:rsidR="0086322C" w:rsidRPr="00652327" w:rsidRDefault="0086322C" w:rsidP="0086322C">
      <w:pPr>
        <w:ind w:firstLine="360"/>
        <w:jc w:val="right"/>
        <w:rPr>
          <w:color w:val="000000"/>
          <w:sz w:val="20"/>
          <w:szCs w:val="20"/>
        </w:rPr>
      </w:pPr>
      <w:r w:rsidRPr="00652327">
        <w:rPr>
          <w:color w:val="000000"/>
          <w:sz w:val="20"/>
          <w:szCs w:val="20"/>
        </w:rPr>
        <w:t>сельскохозяйственной продукции, сырья и продовольствия</w:t>
      </w:r>
    </w:p>
    <w:p w:rsidR="0086322C" w:rsidRPr="00652327" w:rsidRDefault="0086322C" w:rsidP="0086322C">
      <w:pPr>
        <w:ind w:firstLine="360"/>
        <w:jc w:val="right"/>
        <w:rPr>
          <w:color w:val="000000"/>
          <w:sz w:val="20"/>
          <w:szCs w:val="20"/>
        </w:rPr>
      </w:pPr>
      <w:r w:rsidRPr="00652327">
        <w:rPr>
          <w:color w:val="000000"/>
          <w:sz w:val="20"/>
          <w:szCs w:val="20"/>
        </w:rPr>
        <w:t xml:space="preserve"> </w:t>
      </w:r>
      <w:proofErr w:type="spellStart"/>
      <w:r w:rsidRPr="00652327">
        <w:rPr>
          <w:color w:val="000000"/>
          <w:sz w:val="20"/>
          <w:szCs w:val="20"/>
        </w:rPr>
        <w:t>Сюрбей-Токаевского</w:t>
      </w:r>
      <w:proofErr w:type="spellEnd"/>
      <w:r w:rsidRPr="00652327">
        <w:rPr>
          <w:color w:val="000000"/>
          <w:sz w:val="20"/>
          <w:szCs w:val="20"/>
        </w:rPr>
        <w:t xml:space="preserve"> сельского поселения Комсомольского района </w:t>
      </w:r>
    </w:p>
    <w:p w:rsidR="0086322C" w:rsidRPr="00652327" w:rsidRDefault="0086322C" w:rsidP="0086322C">
      <w:pPr>
        <w:ind w:firstLine="360"/>
        <w:jc w:val="right"/>
        <w:rPr>
          <w:sz w:val="20"/>
          <w:szCs w:val="20"/>
        </w:rPr>
      </w:pPr>
      <w:r w:rsidRPr="00652327">
        <w:rPr>
          <w:color w:val="000000"/>
          <w:sz w:val="20"/>
          <w:szCs w:val="20"/>
        </w:rPr>
        <w:t>Чувашской Республики</w:t>
      </w:r>
      <w:r w:rsidRPr="00652327">
        <w:rPr>
          <w:sz w:val="20"/>
          <w:szCs w:val="20"/>
        </w:rPr>
        <w:t>» на 2017–2020 годы</w:t>
      </w:r>
    </w:p>
    <w:p w:rsidR="0086322C" w:rsidRPr="00652327" w:rsidRDefault="0086322C" w:rsidP="0086322C">
      <w:pPr>
        <w:ind w:firstLine="360"/>
        <w:jc w:val="center"/>
        <w:rPr>
          <w:sz w:val="20"/>
          <w:szCs w:val="20"/>
        </w:rPr>
      </w:pPr>
    </w:p>
    <w:p w:rsidR="0086322C" w:rsidRPr="00652327" w:rsidRDefault="0086322C" w:rsidP="0086322C">
      <w:pPr>
        <w:ind w:firstLine="360"/>
        <w:jc w:val="center"/>
        <w:rPr>
          <w:sz w:val="20"/>
          <w:szCs w:val="20"/>
        </w:rPr>
      </w:pPr>
      <w:r w:rsidRPr="00652327">
        <w:rPr>
          <w:sz w:val="20"/>
          <w:szCs w:val="20"/>
        </w:rPr>
        <w:t>РЕСУРСНОЕ ОБЕСПЕЧЕНИЕ</w:t>
      </w:r>
    </w:p>
    <w:p w:rsidR="0086322C" w:rsidRPr="00652327" w:rsidRDefault="0086322C" w:rsidP="0086322C">
      <w:pPr>
        <w:ind w:firstLine="360"/>
        <w:jc w:val="center"/>
        <w:rPr>
          <w:sz w:val="20"/>
          <w:szCs w:val="20"/>
        </w:rPr>
      </w:pPr>
      <w:r w:rsidRPr="00652327">
        <w:rPr>
          <w:sz w:val="20"/>
          <w:szCs w:val="20"/>
        </w:rPr>
        <w:t xml:space="preserve">реализации муниципальной программы «Развитие сельского хозяйства и регулирование рынка сельскохозяйственной продукции, сырья и продовольствия  </w:t>
      </w:r>
      <w:proofErr w:type="spellStart"/>
      <w:r w:rsidRPr="00652327">
        <w:rPr>
          <w:sz w:val="20"/>
          <w:szCs w:val="20"/>
        </w:rPr>
        <w:t>Сюрбей-Токаевского</w:t>
      </w:r>
      <w:proofErr w:type="spellEnd"/>
      <w:r w:rsidRPr="00652327">
        <w:rPr>
          <w:sz w:val="20"/>
          <w:szCs w:val="20"/>
        </w:rPr>
        <w:t xml:space="preserve">  сельского поселения  Комсомольского района Чувашской Республики» на 2017–2020 годы</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392"/>
        <w:gridCol w:w="4088"/>
        <w:gridCol w:w="2032"/>
        <w:gridCol w:w="896"/>
        <w:gridCol w:w="896"/>
        <w:gridCol w:w="612"/>
        <w:gridCol w:w="696"/>
        <w:gridCol w:w="8"/>
        <w:gridCol w:w="1210"/>
        <w:gridCol w:w="1044"/>
        <w:gridCol w:w="1160"/>
        <w:gridCol w:w="1266"/>
        <w:gridCol w:w="10"/>
      </w:tblGrid>
      <w:tr w:rsidR="0086322C" w:rsidRPr="00652327" w:rsidTr="008364C2">
        <w:trPr>
          <w:trHeight w:val="542"/>
        </w:trPr>
        <w:tc>
          <w:tcPr>
            <w:tcW w:w="1392" w:type="dxa"/>
            <w:vMerge w:val="restart"/>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rPr>
                <w:rFonts w:ascii="Times New Roman" w:hAnsi="Times New Roman" w:cs="Times New Roman"/>
                <w:sz w:val="20"/>
                <w:szCs w:val="20"/>
              </w:rPr>
            </w:pPr>
            <w:r w:rsidRPr="00652327">
              <w:rPr>
                <w:rFonts w:ascii="Times New Roman" w:hAnsi="Times New Roman" w:cs="Times New Roman"/>
                <w:sz w:val="20"/>
                <w:szCs w:val="20"/>
              </w:rPr>
              <w:t>Статус</w:t>
            </w:r>
          </w:p>
        </w:tc>
        <w:tc>
          <w:tcPr>
            <w:tcW w:w="4088" w:type="dxa"/>
            <w:vMerge w:val="restart"/>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rPr>
                <w:rFonts w:ascii="Times New Roman" w:hAnsi="Times New Roman" w:cs="Times New Roman"/>
                <w:sz w:val="20"/>
                <w:szCs w:val="20"/>
              </w:rPr>
            </w:pPr>
            <w:r w:rsidRPr="00652327">
              <w:rPr>
                <w:rFonts w:ascii="Times New Roman" w:hAnsi="Times New Roman" w:cs="Times New Roman"/>
                <w:sz w:val="20"/>
                <w:szCs w:val="20"/>
              </w:rPr>
              <w:t>Наименование муниципальной программы (подпрограммы муниципальной программы), основных мероприятий</w:t>
            </w:r>
          </w:p>
        </w:tc>
        <w:tc>
          <w:tcPr>
            <w:tcW w:w="2032" w:type="dxa"/>
            <w:vMerge w:val="restart"/>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rPr>
                <w:rFonts w:ascii="Times New Roman" w:hAnsi="Times New Roman" w:cs="Times New Roman"/>
                <w:sz w:val="20"/>
                <w:szCs w:val="20"/>
              </w:rPr>
            </w:pPr>
            <w:r w:rsidRPr="00652327">
              <w:rPr>
                <w:rFonts w:ascii="Times New Roman" w:hAnsi="Times New Roman" w:cs="Times New Roman"/>
                <w:sz w:val="20"/>
                <w:szCs w:val="20"/>
              </w:rPr>
              <w:t>Ответственный исполнитель, соисполнители, заказчик-координатор</w:t>
            </w:r>
          </w:p>
        </w:tc>
        <w:tc>
          <w:tcPr>
            <w:tcW w:w="3108" w:type="dxa"/>
            <w:gridSpan w:val="5"/>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rPr>
                <w:rFonts w:ascii="Times New Roman" w:hAnsi="Times New Roman" w:cs="Times New Roman"/>
                <w:sz w:val="20"/>
                <w:szCs w:val="20"/>
              </w:rPr>
            </w:pPr>
            <w:r w:rsidRPr="00652327">
              <w:rPr>
                <w:rFonts w:ascii="Times New Roman" w:hAnsi="Times New Roman" w:cs="Times New Roman"/>
                <w:sz w:val="20"/>
                <w:szCs w:val="20"/>
              </w:rPr>
              <w:t xml:space="preserve">Код </w:t>
            </w:r>
            <w:hyperlink r:id="rId26" w:history="1">
              <w:r w:rsidRPr="00652327">
                <w:rPr>
                  <w:rStyle w:val="ab"/>
                  <w:rFonts w:ascii="Times New Roman" w:hAnsi="Times New Roman" w:cs="Times New Roman"/>
                  <w:sz w:val="20"/>
                  <w:szCs w:val="20"/>
                </w:rPr>
                <w:t>бюджетной классификации</w:t>
              </w:r>
            </w:hyperlink>
          </w:p>
        </w:tc>
        <w:tc>
          <w:tcPr>
            <w:tcW w:w="4690" w:type="dxa"/>
            <w:gridSpan w:val="5"/>
            <w:tcBorders>
              <w:top w:val="single" w:sz="4" w:space="0" w:color="auto"/>
              <w:left w:val="nil"/>
              <w:bottom w:val="single" w:sz="4" w:space="0" w:color="auto"/>
              <w:right w:val="single" w:sz="4" w:space="0" w:color="auto"/>
            </w:tcBorders>
            <w:hideMark/>
          </w:tcPr>
          <w:p w:rsidR="0086322C" w:rsidRPr="00652327" w:rsidRDefault="0086322C" w:rsidP="008364C2">
            <w:pPr>
              <w:spacing w:after="200" w:line="276" w:lineRule="auto"/>
              <w:jc w:val="both"/>
              <w:rPr>
                <w:sz w:val="20"/>
                <w:szCs w:val="20"/>
              </w:rPr>
            </w:pPr>
            <w:r w:rsidRPr="00652327">
              <w:rPr>
                <w:sz w:val="20"/>
                <w:szCs w:val="20"/>
              </w:rPr>
              <w:t>Оценка расходов по годам, тыс. руб.</w:t>
            </w:r>
          </w:p>
        </w:tc>
      </w:tr>
      <w:tr w:rsidR="0086322C" w:rsidRPr="00652327" w:rsidTr="008364C2">
        <w:trPr>
          <w:gridAfter w:val="1"/>
          <w:wAfter w:w="10" w:type="dxa"/>
          <w:trHeight w:val="145"/>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86322C" w:rsidRPr="00652327" w:rsidRDefault="0086322C" w:rsidP="008364C2">
            <w:pPr>
              <w:rPr>
                <w:rFonts w:eastAsia="Calibri"/>
                <w:sz w:val="20"/>
                <w:szCs w:val="20"/>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86322C" w:rsidRPr="00652327" w:rsidRDefault="0086322C" w:rsidP="008364C2">
            <w:pPr>
              <w:rPr>
                <w:rFonts w:eastAsia="Calibri"/>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86322C" w:rsidRPr="00652327" w:rsidRDefault="0086322C" w:rsidP="008364C2">
            <w:pPr>
              <w:rPr>
                <w:rFonts w:eastAsia="Calibri"/>
                <w:sz w:val="20"/>
                <w:szCs w:val="20"/>
              </w:rPr>
            </w:pPr>
          </w:p>
        </w:tc>
        <w:tc>
          <w:tcPr>
            <w:tcW w:w="8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rPr>
                <w:rFonts w:ascii="Times New Roman" w:hAnsi="Times New Roman" w:cs="Times New Roman"/>
                <w:sz w:val="20"/>
                <w:szCs w:val="20"/>
              </w:rPr>
            </w:pPr>
            <w:r w:rsidRPr="00652327">
              <w:rPr>
                <w:rFonts w:ascii="Times New Roman" w:hAnsi="Times New Roman" w:cs="Times New Roman"/>
                <w:sz w:val="20"/>
                <w:szCs w:val="20"/>
              </w:rPr>
              <w:t>ГРБС</w:t>
            </w:r>
          </w:p>
        </w:tc>
        <w:tc>
          <w:tcPr>
            <w:tcW w:w="8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rPr>
                <w:rFonts w:ascii="Times New Roman" w:hAnsi="Times New Roman" w:cs="Times New Roman"/>
                <w:sz w:val="20"/>
                <w:szCs w:val="20"/>
              </w:rPr>
            </w:pPr>
            <w:hyperlink r:id="rId27" w:history="1">
              <w:proofErr w:type="spellStart"/>
              <w:r w:rsidRPr="00652327">
                <w:rPr>
                  <w:rStyle w:val="ab"/>
                  <w:rFonts w:ascii="Times New Roman" w:hAnsi="Times New Roman" w:cs="Times New Roman"/>
                  <w:sz w:val="20"/>
                  <w:szCs w:val="20"/>
                </w:rPr>
                <w:t>Рз</w:t>
              </w:r>
              <w:proofErr w:type="spellEnd"/>
            </w:hyperlink>
            <w:r w:rsidRPr="00652327">
              <w:rPr>
                <w:rFonts w:ascii="Times New Roman" w:hAnsi="Times New Roman" w:cs="Times New Roman"/>
                <w:sz w:val="20"/>
                <w:szCs w:val="20"/>
              </w:rPr>
              <w:t xml:space="preserve"> </w:t>
            </w:r>
            <w:proofErr w:type="spellStart"/>
            <w:proofErr w:type="gramStart"/>
            <w:r w:rsidRPr="00652327">
              <w:rPr>
                <w:rFonts w:ascii="Times New Roman" w:hAnsi="Times New Roman" w:cs="Times New Roman"/>
                <w:sz w:val="20"/>
                <w:szCs w:val="20"/>
              </w:rPr>
              <w:t>Пр</w:t>
            </w:r>
            <w:proofErr w:type="spellEnd"/>
            <w:proofErr w:type="gramEnd"/>
          </w:p>
        </w:tc>
        <w:tc>
          <w:tcPr>
            <w:tcW w:w="61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rPr>
                <w:rFonts w:ascii="Times New Roman" w:hAnsi="Times New Roman" w:cs="Times New Roman"/>
                <w:sz w:val="20"/>
                <w:szCs w:val="20"/>
              </w:rPr>
            </w:pPr>
            <w:hyperlink r:id="rId28" w:history="1">
              <w:r w:rsidRPr="00652327">
                <w:rPr>
                  <w:rStyle w:val="ab"/>
                  <w:rFonts w:ascii="Times New Roman" w:hAnsi="Times New Roman" w:cs="Times New Roman"/>
                  <w:sz w:val="20"/>
                  <w:szCs w:val="20"/>
                </w:rPr>
                <w:t>ЦСР</w:t>
              </w:r>
            </w:hyperlink>
          </w:p>
        </w:tc>
        <w:tc>
          <w:tcPr>
            <w:tcW w:w="6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rPr>
                <w:rFonts w:ascii="Times New Roman" w:hAnsi="Times New Roman" w:cs="Times New Roman"/>
                <w:sz w:val="20"/>
                <w:szCs w:val="20"/>
              </w:rPr>
            </w:pPr>
            <w:hyperlink r:id="rId29" w:history="1">
              <w:r w:rsidRPr="00652327">
                <w:rPr>
                  <w:rStyle w:val="ab"/>
                  <w:rFonts w:ascii="Times New Roman" w:hAnsi="Times New Roman" w:cs="Times New Roman"/>
                  <w:sz w:val="20"/>
                  <w:szCs w:val="20"/>
                </w:rPr>
                <w:t>ВР</w:t>
              </w:r>
            </w:hyperlink>
          </w:p>
        </w:tc>
        <w:tc>
          <w:tcPr>
            <w:tcW w:w="1218" w:type="dxa"/>
            <w:gridSpan w:val="2"/>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center"/>
              <w:rPr>
                <w:rFonts w:ascii="Times New Roman" w:hAnsi="Times New Roman" w:cs="Times New Roman"/>
                <w:sz w:val="20"/>
                <w:szCs w:val="20"/>
              </w:rPr>
            </w:pPr>
            <w:r w:rsidRPr="00652327">
              <w:rPr>
                <w:rFonts w:ascii="Times New Roman" w:hAnsi="Times New Roman" w:cs="Times New Roman"/>
                <w:sz w:val="20"/>
                <w:szCs w:val="20"/>
              </w:rPr>
              <w:t>2017</w:t>
            </w:r>
          </w:p>
        </w:tc>
        <w:tc>
          <w:tcPr>
            <w:tcW w:w="1044"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center"/>
              <w:rPr>
                <w:rFonts w:ascii="Times New Roman" w:hAnsi="Times New Roman" w:cs="Times New Roman"/>
                <w:sz w:val="20"/>
                <w:szCs w:val="20"/>
              </w:rPr>
            </w:pPr>
            <w:r w:rsidRPr="00652327">
              <w:rPr>
                <w:rFonts w:ascii="Times New Roman" w:hAnsi="Times New Roman" w:cs="Times New Roman"/>
                <w:sz w:val="20"/>
                <w:szCs w:val="20"/>
              </w:rPr>
              <w:t>2018</w:t>
            </w:r>
          </w:p>
        </w:tc>
        <w:tc>
          <w:tcPr>
            <w:tcW w:w="1160" w:type="dxa"/>
            <w:tcBorders>
              <w:top w:val="single" w:sz="4" w:space="0" w:color="auto"/>
              <w:left w:val="single" w:sz="4" w:space="0" w:color="auto"/>
              <w:bottom w:val="single" w:sz="4" w:space="0" w:color="auto"/>
              <w:right w:val="nil"/>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2019</w:t>
            </w:r>
          </w:p>
        </w:tc>
        <w:tc>
          <w:tcPr>
            <w:tcW w:w="126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2020</w:t>
            </w:r>
          </w:p>
        </w:tc>
      </w:tr>
      <w:tr w:rsidR="0086322C" w:rsidRPr="00652327" w:rsidTr="008364C2">
        <w:trPr>
          <w:trHeight w:val="271"/>
        </w:trPr>
        <w:tc>
          <w:tcPr>
            <w:tcW w:w="139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center"/>
              <w:rPr>
                <w:rFonts w:ascii="Times New Roman" w:hAnsi="Times New Roman" w:cs="Times New Roman"/>
                <w:sz w:val="20"/>
                <w:szCs w:val="20"/>
              </w:rPr>
            </w:pPr>
            <w:r w:rsidRPr="00652327">
              <w:rPr>
                <w:rFonts w:ascii="Times New Roman" w:hAnsi="Times New Roman" w:cs="Times New Roman"/>
                <w:sz w:val="20"/>
                <w:szCs w:val="20"/>
              </w:rPr>
              <w:t>1</w:t>
            </w:r>
          </w:p>
        </w:tc>
        <w:tc>
          <w:tcPr>
            <w:tcW w:w="4088"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center"/>
              <w:rPr>
                <w:rFonts w:ascii="Times New Roman" w:hAnsi="Times New Roman" w:cs="Times New Roman"/>
                <w:sz w:val="20"/>
                <w:szCs w:val="20"/>
              </w:rPr>
            </w:pPr>
            <w:r w:rsidRPr="00652327">
              <w:rPr>
                <w:rFonts w:ascii="Times New Roman" w:hAnsi="Times New Roman" w:cs="Times New Roman"/>
                <w:sz w:val="20"/>
                <w:szCs w:val="20"/>
              </w:rPr>
              <w:t>2</w:t>
            </w:r>
          </w:p>
        </w:tc>
        <w:tc>
          <w:tcPr>
            <w:tcW w:w="203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center"/>
              <w:rPr>
                <w:rFonts w:ascii="Times New Roman" w:hAnsi="Times New Roman" w:cs="Times New Roman"/>
                <w:sz w:val="20"/>
                <w:szCs w:val="20"/>
              </w:rPr>
            </w:pPr>
            <w:r w:rsidRPr="00652327">
              <w:rPr>
                <w:rFonts w:ascii="Times New Roman" w:hAnsi="Times New Roman" w:cs="Times New Roman"/>
                <w:sz w:val="20"/>
                <w:szCs w:val="20"/>
              </w:rPr>
              <w:t>3</w:t>
            </w:r>
          </w:p>
        </w:tc>
        <w:tc>
          <w:tcPr>
            <w:tcW w:w="8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center"/>
              <w:rPr>
                <w:rFonts w:ascii="Times New Roman" w:hAnsi="Times New Roman" w:cs="Times New Roman"/>
                <w:sz w:val="20"/>
                <w:szCs w:val="20"/>
              </w:rPr>
            </w:pPr>
            <w:r w:rsidRPr="00652327">
              <w:rPr>
                <w:rFonts w:ascii="Times New Roman" w:hAnsi="Times New Roman" w:cs="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center"/>
              <w:rPr>
                <w:rFonts w:ascii="Times New Roman" w:hAnsi="Times New Roman" w:cs="Times New Roman"/>
                <w:sz w:val="20"/>
                <w:szCs w:val="20"/>
              </w:rPr>
            </w:pPr>
            <w:r w:rsidRPr="00652327">
              <w:rPr>
                <w:rFonts w:ascii="Times New Roman" w:hAnsi="Times New Roman" w:cs="Times New Roman"/>
                <w:sz w:val="20"/>
                <w:szCs w:val="20"/>
              </w:rPr>
              <w:t>5</w:t>
            </w:r>
          </w:p>
        </w:tc>
        <w:tc>
          <w:tcPr>
            <w:tcW w:w="61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center"/>
              <w:rPr>
                <w:rFonts w:ascii="Times New Roman" w:hAnsi="Times New Roman" w:cs="Times New Roman"/>
                <w:sz w:val="20"/>
                <w:szCs w:val="20"/>
              </w:rPr>
            </w:pPr>
            <w:r w:rsidRPr="00652327">
              <w:rPr>
                <w:rFonts w:ascii="Times New Roman" w:hAnsi="Times New Roman" w:cs="Times New Roman"/>
                <w:sz w:val="20"/>
                <w:szCs w:val="20"/>
              </w:rPr>
              <w:t>6</w:t>
            </w:r>
          </w:p>
        </w:tc>
        <w:tc>
          <w:tcPr>
            <w:tcW w:w="6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center"/>
              <w:rPr>
                <w:rFonts w:ascii="Times New Roman" w:hAnsi="Times New Roman" w:cs="Times New Roman"/>
                <w:sz w:val="20"/>
                <w:szCs w:val="20"/>
              </w:rPr>
            </w:pPr>
            <w:r w:rsidRPr="00652327">
              <w:rPr>
                <w:rFonts w:ascii="Times New Roman" w:hAnsi="Times New Roman" w:cs="Times New Roman"/>
                <w:sz w:val="20"/>
                <w:szCs w:val="20"/>
              </w:rPr>
              <w:t>7</w:t>
            </w:r>
          </w:p>
        </w:tc>
        <w:tc>
          <w:tcPr>
            <w:tcW w:w="1218" w:type="dxa"/>
            <w:gridSpan w:val="2"/>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center"/>
              <w:rPr>
                <w:rFonts w:ascii="Times New Roman" w:hAnsi="Times New Roman" w:cs="Times New Roman"/>
                <w:sz w:val="20"/>
                <w:szCs w:val="20"/>
              </w:rPr>
            </w:pPr>
            <w:r w:rsidRPr="00652327">
              <w:rPr>
                <w:rFonts w:ascii="Times New Roman" w:hAnsi="Times New Roman" w:cs="Times New Roman"/>
                <w:sz w:val="20"/>
                <w:szCs w:val="20"/>
              </w:rPr>
              <w:t>8</w:t>
            </w:r>
          </w:p>
        </w:tc>
        <w:tc>
          <w:tcPr>
            <w:tcW w:w="1044"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center"/>
              <w:rPr>
                <w:rFonts w:ascii="Times New Roman" w:hAnsi="Times New Roman" w:cs="Times New Roman"/>
                <w:sz w:val="20"/>
                <w:szCs w:val="20"/>
              </w:rPr>
            </w:pPr>
            <w:r w:rsidRPr="00652327">
              <w:rPr>
                <w:rFonts w:ascii="Times New Roman" w:hAnsi="Times New Roman" w:cs="Times New Roman"/>
                <w:sz w:val="20"/>
                <w:szCs w:val="20"/>
              </w:rPr>
              <w:t>9</w:t>
            </w:r>
          </w:p>
        </w:tc>
        <w:tc>
          <w:tcPr>
            <w:tcW w:w="1160" w:type="dxa"/>
            <w:tcBorders>
              <w:top w:val="single" w:sz="4" w:space="0" w:color="auto"/>
              <w:left w:val="single" w:sz="4" w:space="0" w:color="auto"/>
              <w:bottom w:val="single" w:sz="4" w:space="0" w:color="auto"/>
              <w:right w:val="nil"/>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 xml:space="preserve">     10</w:t>
            </w:r>
          </w:p>
        </w:tc>
        <w:tc>
          <w:tcPr>
            <w:tcW w:w="1276" w:type="dxa"/>
            <w:gridSpan w:val="2"/>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 xml:space="preserve">      11</w:t>
            </w:r>
          </w:p>
        </w:tc>
      </w:tr>
      <w:tr w:rsidR="0086322C" w:rsidRPr="00652327" w:rsidTr="008364C2">
        <w:trPr>
          <w:trHeight w:val="1522"/>
        </w:trPr>
        <w:tc>
          <w:tcPr>
            <w:tcW w:w="139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Муниципальная программа</w:t>
            </w:r>
          </w:p>
        </w:tc>
        <w:tc>
          <w:tcPr>
            <w:tcW w:w="4088"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 xml:space="preserve">«Развитие сельского хозяйства и регулирование рынка сельскохозяйственной продукции, сырья и продовольствия </w:t>
            </w:r>
            <w:proofErr w:type="spellStart"/>
            <w:r w:rsidRPr="00652327">
              <w:rPr>
                <w:rFonts w:ascii="Times New Roman" w:hAnsi="Times New Roman" w:cs="Times New Roman"/>
                <w:sz w:val="20"/>
                <w:szCs w:val="20"/>
              </w:rPr>
              <w:t>Сюрбей-Токаевского</w:t>
            </w:r>
            <w:proofErr w:type="spellEnd"/>
            <w:r w:rsidRPr="00652327">
              <w:rPr>
                <w:rFonts w:ascii="Times New Roman" w:hAnsi="Times New Roman" w:cs="Times New Roman"/>
                <w:sz w:val="20"/>
                <w:szCs w:val="20"/>
              </w:rPr>
              <w:t xml:space="preserve"> сельского поселении Комсомольского района Чувашской Республики»</w:t>
            </w:r>
          </w:p>
        </w:tc>
        <w:tc>
          <w:tcPr>
            <w:tcW w:w="203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 xml:space="preserve">Администрация </w:t>
            </w:r>
            <w:proofErr w:type="spellStart"/>
            <w:r w:rsidRPr="00652327">
              <w:rPr>
                <w:rFonts w:ascii="Times New Roman" w:hAnsi="Times New Roman" w:cs="Times New Roman"/>
                <w:sz w:val="20"/>
                <w:szCs w:val="20"/>
              </w:rPr>
              <w:t>Сюрбей-Токаевского</w:t>
            </w:r>
            <w:proofErr w:type="spellEnd"/>
            <w:r w:rsidRPr="00652327">
              <w:rPr>
                <w:rFonts w:ascii="Times New Roman" w:hAnsi="Times New Roman" w:cs="Times New Roman"/>
                <w:sz w:val="20"/>
                <w:szCs w:val="20"/>
              </w:rPr>
              <w:t xml:space="preserve">  сельского поселения </w:t>
            </w:r>
          </w:p>
        </w:tc>
        <w:tc>
          <w:tcPr>
            <w:tcW w:w="8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61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1218" w:type="dxa"/>
            <w:gridSpan w:val="2"/>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0,0</w:t>
            </w:r>
          </w:p>
        </w:tc>
        <w:tc>
          <w:tcPr>
            <w:tcW w:w="1044"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rPr>
                <w:sz w:val="20"/>
                <w:szCs w:val="20"/>
              </w:rPr>
            </w:pPr>
            <w:r w:rsidRPr="00652327">
              <w:rPr>
                <w:sz w:val="20"/>
                <w:szCs w:val="20"/>
              </w:rPr>
              <w:t xml:space="preserve">  1,695</w:t>
            </w:r>
          </w:p>
        </w:tc>
        <w:tc>
          <w:tcPr>
            <w:tcW w:w="1160" w:type="dxa"/>
            <w:tcBorders>
              <w:top w:val="single" w:sz="4" w:space="0" w:color="auto"/>
              <w:left w:val="single" w:sz="4" w:space="0" w:color="auto"/>
              <w:bottom w:val="single" w:sz="4" w:space="0" w:color="auto"/>
              <w:right w:val="nil"/>
            </w:tcBorders>
            <w:hideMark/>
          </w:tcPr>
          <w:p w:rsidR="0086322C" w:rsidRPr="00652327" w:rsidRDefault="0086322C" w:rsidP="008364C2">
            <w:pPr>
              <w:rPr>
                <w:sz w:val="20"/>
                <w:szCs w:val="20"/>
              </w:rPr>
            </w:pPr>
            <w:r w:rsidRPr="00652327">
              <w:rPr>
                <w:sz w:val="20"/>
                <w:szCs w:val="20"/>
              </w:rPr>
              <w:t xml:space="preserve">    0,0</w:t>
            </w:r>
          </w:p>
        </w:tc>
        <w:tc>
          <w:tcPr>
            <w:tcW w:w="1276" w:type="dxa"/>
            <w:gridSpan w:val="2"/>
            <w:tcBorders>
              <w:top w:val="nil"/>
              <w:left w:val="single" w:sz="4" w:space="0" w:color="auto"/>
              <w:bottom w:val="single" w:sz="4" w:space="0" w:color="auto"/>
              <w:right w:val="single" w:sz="4" w:space="0" w:color="auto"/>
            </w:tcBorders>
            <w:hideMark/>
          </w:tcPr>
          <w:p w:rsidR="0086322C" w:rsidRPr="00652327" w:rsidRDefault="0086322C" w:rsidP="008364C2">
            <w:pPr>
              <w:rPr>
                <w:sz w:val="20"/>
                <w:szCs w:val="20"/>
              </w:rPr>
            </w:pPr>
            <w:r w:rsidRPr="00652327">
              <w:rPr>
                <w:sz w:val="20"/>
                <w:szCs w:val="20"/>
              </w:rPr>
              <w:t xml:space="preserve">     0,0</w:t>
            </w:r>
          </w:p>
        </w:tc>
      </w:tr>
      <w:tr w:rsidR="0086322C" w:rsidRPr="00652327" w:rsidTr="008364C2">
        <w:trPr>
          <w:trHeight w:val="1009"/>
        </w:trPr>
        <w:tc>
          <w:tcPr>
            <w:tcW w:w="139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Подпрограмма</w:t>
            </w:r>
          </w:p>
        </w:tc>
        <w:tc>
          <w:tcPr>
            <w:tcW w:w="4088"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«Развитие ветеринарии»</w:t>
            </w:r>
          </w:p>
        </w:tc>
        <w:tc>
          <w:tcPr>
            <w:tcW w:w="203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 xml:space="preserve">Администрация </w:t>
            </w:r>
            <w:proofErr w:type="spellStart"/>
            <w:r w:rsidRPr="00652327">
              <w:rPr>
                <w:rFonts w:ascii="Times New Roman" w:hAnsi="Times New Roman" w:cs="Times New Roman"/>
                <w:sz w:val="20"/>
                <w:szCs w:val="20"/>
              </w:rPr>
              <w:t>Сюрбей-Токаевского</w:t>
            </w:r>
            <w:proofErr w:type="spellEnd"/>
            <w:r w:rsidRPr="00652327">
              <w:rPr>
                <w:rFonts w:ascii="Times New Roman" w:hAnsi="Times New Roman" w:cs="Times New Roman"/>
                <w:sz w:val="20"/>
                <w:szCs w:val="20"/>
              </w:rPr>
              <w:t xml:space="preserve">  сельского поселения</w:t>
            </w:r>
          </w:p>
        </w:tc>
        <w:tc>
          <w:tcPr>
            <w:tcW w:w="8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61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1218" w:type="dxa"/>
            <w:gridSpan w:val="2"/>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0,0</w:t>
            </w:r>
          </w:p>
        </w:tc>
        <w:tc>
          <w:tcPr>
            <w:tcW w:w="1044"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rPr>
                <w:sz w:val="20"/>
                <w:szCs w:val="20"/>
              </w:rPr>
            </w:pPr>
            <w:r w:rsidRPr="00652327">
              <w:rPr>
                <w:sz w:val="20"/>
                <w:szCs w:val="20"/>
              </w:rPr>
              <w:t xml:space="preserve">  1,695</w:t>
            </w:r>
          </w:p>
        </w:tc>
        <w:tc>
          <w:tcPr>
            <w:tcW w:w="1160" w:type="dxa"/>
            <w:tcBorders>
              <w:top w:val="single" w:sz="4" w:space="0" w:color="auto"/>
              <w:left w:val="single" w:sz="4" w:space="0" w:color="auto"/>
              <w:bottom w:val="single" w:sz="4" w:space="0" w:color="auto"/>
              <w:right w:val="nil"/>
            </w:tcBorders>
            <w:hideMark/>
          </w:tcPr>
          <w:p w:rsidR="0086322C" w:rsidRPr="00652327" w:rsidRDefault="0086322C" w:rsidP="008364C2">
            <w:pPr>
              <w:jc w:val="center"/>
              <w:rPr>
                <w:sz w:val="20"/>
                <w:szCs w:val="20"/>
              </w:rPr>
            </w:pPr>
            <w:r w:rsidRPr="00652327">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jc w:val="center"/>
              <w:rPr>
                <w:sz w:val="20"/>
                <w:szCs w:val="20"/>
              </w:rPr>
            </w:pPr>
            <w:r w:rsidRPr="00652327">
              <w:rPr>
                <w:sz w:val="20"/>
                <w:szCs w:val="20"/>
              </w:rPr>
              <w:t>0,0</w:t>
            </w:r>
          </w:p>
        </w:tc>
      </w:tr>
      <w:tr w:rsidR="0086322C" w:rsidRPr="00652327" w:rsidTr="008364C2">
        <w:trPr>
          <w:trHeight w:val="1009"/>
        </w:trPr>
        <w:tc>
          <w:tcPr>
            <w:tcW w:w="139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Основное мероприятие</w:t>
            </w:r>
          </w:p>
        </w:tc>
        <w:tc>
          <w:tcPr>
            <w:tcW w:w="4088"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«Организация и осуществление мероприятий по регулированию численности безнадзорных животных»</w:t>
            </w:r>
          </w:p>
        </w:tc>
        <w:tc>
          <w:tcPr>
            <w:tcW w:w="203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 xml:space="preserve">Администрация </w:t>
            </w:r>
            <w:proofErr w:type="spellStart"/>
            <w:r w:rsidRPr="00652327">
              <w:rPr>
                <w:rFonts w:ascii="Times New Roman" w:hAnsi="Times New Roman" w:cs="Times New Roman"/>
                <w:sz w:val="20"/>
                <w:szCs w:val="20"/>
              </w:rPr>
              <w:t>Сюрбей-Токаевского</w:t>
            </w:r>
            <w:proofErr w:type="spellEnd"/>
            <w:r w:rsidRPr="00652327">
              <w:rPr>
                <w:rFonts w:ascii="Times New Roman" w:hAnsi="Times New Roman" w:cs="Times New Roman"/>
                <w:sz w:val="20"/>
                <w:szCs w:val="20"/>
              </w:rPr>
              <w:t xml:space="preserve"> сельского поселения</w:t>
            </w:r>
          </w:p>
        </w:tc>
        <w:tc>
          <w:tcPr>
            <w:tcW w:w="8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612"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proofErr w:type="spellStart"/>
            <w:r w:rsidRPr="00652327">
              <w:rPr>
                <w:rFonts w:ascii="Times New Roman" w:hAnsi="Times New Roman" w:cs="Times New Roman"/>
                <w:sz w:val="20"/>
                <w:szCs w:val="20"/>
              </w:rPr>
              <w:t>х</w:t>
            </w:r>
            <w:proofErr w:type="spellEnd"/>
          </w:p>
        </w:tc>
        <w:tc>
          <w:tcPr>
            <w:tcW w:w="1218" w:type="dxa"/>
            <w:gridSpan w:val="2"/>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pStyle w:val="ae"/>
              <w:jc w:val="left"/>
              <w:rPr>
                <w:rFonts w:ascii="Times New Roman" w:hAnsi="Times New Roman" w:cs="Times New Roman"/>
                <w:sz w:val="20"/>
                <w:szCs w:val="20"/>
              </w:rPr>
            </w:pPr>
            <w:r w:rsidRPr="00652327">
              <w:rPr>
                <w:rFonts w:ascii="Times New Roman" w:hAnsi="Times New Roman" w:cs="Times New Roman"/>
                <w:sz w:val="20"/>
                <w:szCs w:val="20"/>
              </w:rPr>
              <w:t>0,0</w:t>
            </w:r>
          </w:p>
        </w:tc>
        <w:tc>
          <w:tcPr>
            <w:tcW w:w="1044" w:type="dxa"/>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rPr>
                <w:sz w:val="20"/>
                <w:szCs w:val="20"/>
              </w:rPr>
            </w:pPr>
            <w:r w:rsidRPr="00652327">
              <w:rPr>
                <w:sz w:val="20"/>
                <w:szCs w:val="20"/>
              </w:rPr>
              <w:t xml:space="preserve">  1,695</w:t>
            </w:r>
          </w:p>
        </w:tc>
        <w:tc>
          <w:tcPr>
            <w:tcW w:w="1160" w:type="dxa"/>
            <w:tcBorders>
              <w:top w:val="single" w:sz="4" w:space="0" w:color="auto"/>
              <w:left w:val="single" w:sz="4" w:space="0" w:color="auto"/>
              <w:bottom w:val="single" w:sz="4" w:space="0" w:color="auto"/>
              <w:right w:val="nil"/>
            </w:tcBorders>
            <w:hideMark/>
          </w:tcPr>
          <w:p w:rsidR="0086322C" w:rsidRPr="00652327" w:rsidRDefault="0086322C" w:rsidP="008364C2">
            <w:pPr>
              <w:jc w:val="center"/>
              <w:rPr>
                <w:sz w:val="20"/>
                <w:szCs w:val="20"/>
              </w:rPr>
            </w:pPr>
            <w:r w:rsidRPr="00652327">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86322C" w:rsidRPr="00652327" w:rsidRDefault="0086322C" w:rsidP="008364C2">
            <w:pPr>
              <w:jc w:val="center"/>
              <w:rPr>
                <w:sz w:val="20"/>
                <w:szCs w:val="20"/>
              </w:rPr>
            </w:pPr>
            <w:r w:rsidRPr="00652327">
              <w:rPr>
                <w:sz w:val="20"/>
                <w:szCs w:val="20"/>
              </w:rPr>
              <w:t>0,0</w:t>
            </w:r>
          </w:p>
        </w:tc>
      </w:tr>
    </w:tbl>
    <w:p w:rsidR="0086322C" w:rsidRDefault="0086322C" w:rsidP="0086322C">
      <w:pPr>
        <w:autoSpaceDE w:val="0"/>
        <w:autoSpaceDN w:val="0"/>
        <w:adjustRightInd w:val="0"/>
        <w:ind w:firstLine="540"/>
        <w:jc w:val="both"/>
        <w:outlineLvl w:val="0"/>
        <w:rPr>
          <w:sz w:val="24"/>
        </w:rPr>
        <w:sectPr w:rsidR="0086322C" w:rsidSect="004D6093">
          <w:pgSz w:w="16838" w:h="11906" w:orient="landscape"/>
          <w:pgMar w:top="1701" w:right="567" w:bottom="567" w:left="1134" w:header="709" w:footer="709" w:gutter="0"/>
          <w:pgNumType w:start="1"/>
          <w:cols w:space="708"/>
          <w:titlePg/>
          <w:docGrid w:linePitch="360"/>
        </w:sectPr>
      </w:pPr>
    </w:p>
    <w:p w:rsidR="006410EE" w:rsidRPr="00A00A4E" w:rsidRDefault="006410EE" w:rsidP="006410EE">
      <w:pPr>
        <w:pStyle w:val="a3"/>
        <w:rPr>
          <w:sz w:val="20"/>
          <w:szCs w:val="20"/>
        </w:rPr>
      </w:pPr>
      <w:r>
        <w:rPr>
          <w:sz w:val="20"/>
          <w:szCs w:val="20"/>
        </w:rPr>
        <w:lastRenderedPageBreak/>
        <w:t>ПОСТАНОВЛЕНИЕ АДМИНИСТРАЦИИ</w:t>
      </w:r>
      <w:r w:rsidRPr="00A00A4E">
        <w:rPr>
          <w:sz w:val="20"/>
          <w:szCs w:val="20"/>
        </w:rPr>
        <w:t xml:space="preserve"> СЮРБЕЙ-ТОКАЕВСКОГО </w:t>
      </w:r>
    </w:p>
    <w:p w:rsidR="006410EE" w:rsidRPr="00A00A4E" w:rsidRDefault="006410EE" w:rsidP="006410EE">
      <w:pPr>
        <w:pStyle w:val="a3"/>
        <w:rPr>
          <w:sz w:val="20"/>
          <w:szCs w:val="20"/>
        </w:rPr>
      </w:pPr>
      <w:r w:rsidRPr="00A00A4E">
        <w:rPr>
          <w:sz w:val="20"/>
          <w:szCs w:val="20"/>
        </w:rPr>
        <w:t>СЕЛЬСКОГО ПОСЕЛЕНИЯ КОМСОМОЛЬСКОГО РАЙОНА ЧУВАШСКОЙ РЕСПУБЛИКИ</w:t>
      </w:r>
    </w:p>
    <w:p w:rsidR="006410EE" w:rsidRPr="00A00A4E" w:rsidRDefault="006410EE" w:rsidP="006410EE">
      <w:pPr>
        <w:pStyle w:val="a3"/>
        <w:rPr>
          <w:sz w:val="20"/>
          <w:szCs w:val="20"/>
        </w:rPr>
      </w:pPr>
    </w:p>
    <w:p w:rsidR="006410EE" w:rsidRDefault="006410EE" w:rsidP="006410EE">
      <w:pPr>
        <w:rPr>
          <w:sz w:val="20"/>
          <w:szCs w:val="20"/>
        </w:rPr>
      </w:pPr>
      <w:r w:rsidRPr="00A00A4E">
        <w:rPr>
          <w:sz w:val="20"/>
          <w:szCs w:val="20"/>
        </w:rPr>
        <w:t>от «</w:t>
      </w:r>
      <w:r>
        <w:rPr>
          <w:sz w:val="20"/>
          <w:szCs w:val="20"/>
        </w:rPr>
        <w:t>08</w:t>
      </w:r>
      <w:r w:rsidRPr="00A00A4E">
        <w:rPr>
          <w:sz w:val="20"/>
          <w:szCs w:val="20"/>
        </w:rPr>
        <w:t xml:space="preserve">» </w:t>
      </w:r>
      <w:r>
        <w:rPr>
          <w:sz w:val="20"/>
          <w:szCs w:val="20"/>
        </w:rPr>
        <w:t>октября</w:t>
      </w:r>
      <w:r w:rsidRPr="00A00A4E">
        <w:rPr>
          <w:sz w:val="20"/>
          <w:szCs w:val="20"/>
        </w:rPr>
        <w:t xml:space="preserve"> 2018 г.                                                                                                  </w:t>
      </w:r>
      <w:r>
        <w:rPr>
          <w:sz w:val="20"/>
          <w:szCs w:val="20"/>
        </w:rPr>
        <w:t xml:space="preserve">                             № </w:t>
      </w:r>
      <w:r w:rsidR="00682672">
        <w:rPr>
          <w:sz w:val="20"/>
          <w:szCs w:val="20"/>
        </w:rPr>
        <w:t>41</w:t>
      </w:r>
    </w:p>
    <w:p w:rsidR="001C397A" w:rsidRDefault="001C397A" w:rsidP="006410EE">
      <w:pPr>
        <w:rPr>
          <w:sz w:val="20"/>
          <w:szCs w:val="20"/>
        </w:rPr>
      </w:pP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tblGrid>
      <w:tr w:rsidR="001B49ED" w:rsidRPr="001B49ED" w:rsidTr="008364C2">
        <w:trPr>
          <w:trHeight w:val="1529"/>
        </w:trPr>
        <w:tc>
          <w:tcPr>
            <w:tcW w:w="5529" w:type="dxa"/>
            <w:tcBorders>
              <w:top w:val="nil"/>
              <w:left w:val="nil"/>
              <w:bottom w:val="nil"/>
              <w:right w:val="nil"/>
            </w:tcBorders>
          </w:tcPr>
          <w:p w:rsidR="001B49ED" w:rsidRPr="001B49ED" w:rsidRDefault="001B49ED" w:rsidP="008364C2">
            <w:pPr>
              <w:pStyle w:val="ConsPlusNormal"/>
              <w:ind w:right="34" w:firstLine="0"/>
              <w:jc w:val="both"/>
              <w:rPr>
                <w:rFonts w:ascii="Times New Roman" w:hAnsi="Times New Roman" w:cs="Times New Roman"/>
                <w:b/>
              </w:rPr>
            </w:pPr>
            <w:r w:rsidRPr="001B49ED">
              <w:rPr>
                <w:rFonts w:ascii="Times New Roman" w:hAnsi="Times New Roman" w:cs="Times New Roman"/>
                <w:b/>
              </w:rPr>
              <w:t xml:space="preserve">О внесении изменений в постановление администрации </w:t>
            </w:r>
            <w:proofErr w:type="spellStart"/>
            <w:r w:rsidRPr="001B49ED">
              <w:rPr>
                <w:rStyle w:val="a9"/>
                <w:rFonts w:ascii="Times New Roman" w:hAnsi="Times New Roman" w:cs="Times New Roman"/>
              </w:rPr>
              <w:t>Сюрбей-Токаевского</w:t>
            </w:r>
            <w:proofErr w:type="spellEnd"/>
            <w:r w:rsidRPr="001B49ED">
              <w:rPr>
                <w:rStyle w:val="a9"/>
                <w:rFonts w:ascii="Times New Roman" w:hAnsi="Times New Roman" w:cs="Times New Roman"/>
              </w:rPr>
              <w:t xml:space="preserve"> сельского поселения</w:t>
            </w:r>
            <w:r w:rsidRPr="001B49ED">
              <w:rPr>
                <w:rStyle w:val="a9"/>
                <w:rFonts w:ascii="Times New Roman" w:hAnsi="Times New Roman" w:cs="Times New Roman"/>
                <w:b w:val="0"/>
              </w:rPr>
              <w:t xml:space="preserve"> </w:t>
            </w:r>
            <w:r w:rsidRPr="001B49ED">
              <w:rPr>
                <w:rFonts w:ascii="Times New Roman" w:hAnsi="Times New Roman" w:cs="Times New Roman"/>
                <w:b/>
              </w:rPr>
              <w:t xml:space="preserve">от 04.10.2017 г. № 47 «О муниципальной программе </w:t>
            </w:r>
            <w:proofErr w:type="spellStart"/>
            <w:r w:rsidRPr="001B49ED">
              <w:rPr>
                <w:rFonts w:ascii="Times New Roman" w:hAnsi="Times New Roman" w:cs="Times New Roman"/>
                <w:b/>
              </w:rPr>
              <w:t>Сюрбей-Токаевского</w:t>
            </w:r>
            <w:proofErr w:type="spellEnd"/>
            <w:r w:rsidRPr="001B49ED">
              <w:rPr>
                <w:rFonts w:ascii="Times New Roman" w:hAnsi="Times New Roman" w:cs="Times New Roman"/>
                <w:b/>
              </w:rPr>
              <w:t xml:space="preserve"> сельского поселения Комсомольского района Чувашской Республики «Содействие занятости населения» на 2017–2020 годы»</w:t>
            </w:r>
          </w:p>
        </w:tc>
      </w:tr>
    </w:tbl>
    <w:p w:rsidR="001B49ED" w:rsidRPr="001B49ED" w:rsidRDefault="001B49ED" w:rsidP="001B49ED">
      <w:pPr>
        <w:ind w:firstLine="709"/>
        <w:jc w:val="both"/>
        <w:rPr>
          <w:sz w:val="20"/>
          <w:szCs w:val="20"/>
        </w:rPr>
      </w:pPr>
    </w:p>
    <w:p w:rsidR="001B49ED" w:rsidRPr="001B49ED" w:rsidRDefault="001B49ED" w:rsidP="001B49ED">
      <w:pPr>
        <w:pStyle w:val="ac"/>
        <w:ind w:firstLine="720"/>
        <w:jc w:val="both"/>
        <w:rPr>
          <w:color w:val="000000"/>
          <w:sz w:val="20"/>
          <w:szCs w:val="20"/>
        </w:rPr>
      </w:pPr>
      <w:r w:rsidRPr="001B49ED">
        <w:rPr>
          <w:color w:val="000000"/>
          <w:sz w:val="20"/>
          <w:szCs w:val="20"/>
        </w:rPr>
        <w:t xml:space="preserve">В соответствии с пунктом 2 статьи 179 Бюджетного кодекса Российской Федерации администрация </w:t>
      </w:r>
      <w:proofErr w:type="spellStart"/>
      <w:r w:rsidRPr="001B49ED">
        <w:rPr>
          <w:color w:val="000000"/>
          <w:sz w:val="20"/>
          <w:szCs w:val="20"/>
        </w:rPr>
        <w:t>Сюрбей-Токаевского</w:t>
      </w:r>
      <w:proofErr w:type="spellEnd"/>
      <w:r w:rsidRPr="001B49ED">
        <w:rPr>
          <w:color w:val="000000"/>
          <w:sz w:val="20"/>
          <w:szCs w:val="20"/>
        </w:rPr>
        <w:t xml:space="preserve"> сельского поселения  Комсомольского  района Чувашской Республики  </w:t>
      </w:r>
      <w:proofErr w:type="spellStart"/>
      <w:proofErr w:type="gramStart"/>
      <w:r w:rsidRPr="001B49ED">
        <w:rPr>
          <w:color w:val="000000"/>
          <w:sz w:val="20"/>
          <w:szCs w:val="20"/>
        </w:rPr>
        <w:t>п</w:t>
      </w:r>
      <w:proofErr w:type="spellEnd"/>
      <w:proofErr w:type="gramEnd"/>
      <w:r w:rsidRPr="001B49ED">
        <w:rPr>
          <w:color w:val="000000"/>
          <w:sz w:val="20"/>
          <w:szCs w:val="20"/>
        </w:rPr>
        <w:t xml:space="preserve"> о с т а </w:t>
      </w:r>
      <w:proofErr w:type="spellStart"/>
      <w:r w:rsidRPr="001B49ED">
        <w:rPr>
          <w:color w:val="000000"/>
          <w:sz w:val="20"/>
          <w:szCs w:val="20"/>
        </w:rPr>
        <w:t>н</w:t>
      </w:r>
      <w:proofErr w:type="spellEnd"/>
      <w:r w:rsidRPr="001B49ED">
        <w:rPr>
          <w:color w:val="000000"/>
          <w:sz w:val="20"/>
          <w:szCs w:val="20"/>
        </w:rPr>
        <w:t xml:space="preserve"> о в л я е т:</w:t>
      </w:r>
    </w:p>
    <w:p w:rsidR="001B49ED" w:rsidRPr="001B49ED" w:rsidRDefault="001B49ED" w:rsidP="001B49ED">
      <w:pPr>
        <w:pStyle w:val="ac"/>
        <w:ind w:firstLine="720"/>
        <w:jc w:val="both"/>
        <w:rPr>
          <w:color w:val="000000"/>
          <w:sz w:val="20"/>
          <w:szCs w:val="20"/>
        </w:rPr>
      </w:pPr>
      <w:r w:rsidRPr="001B49ED">
        <w:rPr>
          <w:color w:val="000000"/>
          <w:sz w:val="20"/>
          <w:szCs w:val="20"/>
        </w:rPr>
        <w:t>1. Внести в </w:t>
      </w:r>
      <w:hyperlink r:id="rId30" w:anchor="sub_1000" w:history="1">
        <w:r w:rsidRPr="001B49ED">
          <w:rPr>
            <w:rStyle w:val="ab"/>
            <w:bCs/>
            <w:sz w:val="20"/>
            <w:szCs w:val="20"/>
          </w:rPr>
          <w:t>муниципальную</w:t>
        </w:r>
      </w:hyperlink>
      <w:r w:rsidRPr="001B49ED">
        <w:rPr>
          <w:color w:val="000000"/>
          <w:sz w:val="20"/>
          <w:szCs w:val="20"/>
        </w:rPr>
        <w:t xml:space="preserve"> программу </w:t>
      </w:r>
      <w:proofErr w:type="spellStart"/>
      <w:r w:rsidRPr="001B49ED">
        <w:rPr>
          <w:color w:val="000000"/>
          <w:sz w:val="20"/>
          <w:szCs w:val="20"/>
        </w:rPr>
        <w:t>Сюрбей-Токаевского</w:t>
      </w:r>
      <w:proofErr w:type="spellEnd"/>
      <w:r w:rsidRPr="001B49ED">
        <w:rPr>
          <w:color w:val="000000"/>
          <w:sz w:val="20"/>
          <w:szCs w:val="20"/>
        </w:rPr>
        <w:t xml:space="preserve"> сельского поселения  Комсомольского района Чувашской Республики «</w:t>
      </w:r>
      <w:r w:rsidRPr="001B49ED">
        <w:rPr>
          <w:sz w:val="20"/>
          <w:szCs w:val="20"/>
        </w:rPr>
        <w:t>Содействие занятости населения» на 2017–2020 годы</w:t>
      </w:r>
      <w:r w:rsidRPr="001B49ED">
        <w:rPr>
          <w:color w:val="000000"/>
          <w:sz w:val="20"/>
          <w:szCs w:val="20"/>
        </w:rPr>
        <w:t xml:space="preserve">,  утвержденную постановлением администрации </w:t>
      </w:r>
      <w:proofErr w:type="spellStart"/>
      <w:r w:rsidRPr="001B49ED">
        <w:rPr>
          <w:color w:val="000000"/>
          <w:sz w:val="20"/>
          <w:szCs w:val="20"/>
        </w:rPr>
        <w:t>Сюрбей-Токаевского</w:t>
      </w:r>
      <w:proofErr w:type="spellEnd"/>
      <w:r w:rsidRPr="001B49ED">
        <w:rPr>
          <w:color w:val="000000"/>
          <w:sz w:val="20"/>
          <w:szCs w:val="20"/>
        </w:rPr>
        <w:t xml:space="preserve"> сельского поселения  Комсомольского района Чувашской Республики от 04 октября 2017 года  № 47 следующие изменения:</w:t>
      </w:r>
    </w:p>
    <w:p w:rsidR="001B49ED" w:rsidRPr="001B49ED" w:rsidRDefault="001B49ED" w:rsidP="001B49ED">
      <w:pPr>
        <w:ind w:firstLine="720"/>
        <w:jc w:val="both"/>
        <w:rPr>
          <w:color w:val="000000"/>
          <w:sz w:val="20"/>
          <w:szCs w:val="20"/>
        </w:rPr>
      </w:pPr>
      <w:r w:rsidRPr="001B49ED">
        <w:rPr>
          <w:sz w:val="20"/>
          <w:szCs w:val="20"/>
        </w:rPr>
        <w:t xml:space="preserve">а) в паспорте муниципальной программы   </w:t>
      </w:r>
      <w:r w:rsidRPr="001B49ED">
        <w:rPr>
          <w:color w:val="000000"/>
          <w:sz w:val="20"/>
          <w:szCs w:val="20"/>
        </w:rPr>
        <w:t>позицию  девять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1B49ED" w:rsidRPr="001B49ED" w:rsidTr="008364C2">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9ED" w:rsidRPr="001B49ED" w:rsidRDefault="001B49ED" w:rsidP="008364C2">
            <w:pPr>
              <w:pStyle w:val="ac"/>
              <w:shd w:val="clear" w:color="auto" w:fill="FFFFFF"/>
              <w:rPr>
                <w:sz w:val="20"/>
                <w:szCs w:val="20"/>
              </w:rPr>
            </w:pPr>
            <w:r w:rsidRPr="001B49ED">
              <w:rPr>
                <w:sz w:val="20"/>
                <w:szCs w:val="20"/>
                <w:shd w:val="clear" w:color="auto" w:fill="FFFFFF"/>
              </w:rPr>
              <w:t>Объемы финансирования муниципальной программы</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1B49ED" w:rsidRPr="001B49ED" w:rsidRDefault="001B49ED" w:rsidP="008364C2">
            <w:pPr>
              <w:pStyle w:val="ad"/>
              <w:jc w:val="both"/>
              <w:rPr>
                <w:rFonts w:ascii="Times New Roman" w:hAnsi="Times New Roman"/>
                <w:sz w:val="20"/>
                <w:szCs w:val="20"/>
                <w:lang w:eastAsia="ru-RU"/>
              </w:rPr>
            </w:pPr>
            <w:r w:rsidRPr="001B49ED">
              <w:rPr>
                <w:rFonts w:ascii="Times New Roman" w:hAnsi="Times New Roman"/>
                <w:bCs/>
                <w:sz w:val="20"/>
                <w:szCs w:val="20"/>
              </w:rPr>
              <w:t>объем финансирования мероприятий муниципальной программы в 2017–2020 годах составляет</w:t>
            </w:r>
            <w:r w:rsidRPr="001B49ED">
              <w:rPr>
                <w:rFonts w:ascii="Times New Roman" w:hAnsi="Times New Roman"/>
                <w:sz w:val="20"/>
                <w:szCs w:val="20"/>
                <w:lang w:eastAsia="ru-RU"/>
              </w:rPr>
              <w:t>:</w:t>
            </w:r>
          </w:p>
          <w:p w:rsidR="001B49ED" w:rsidRPr="001B49ED" w:rsidRDefault="001B49ED" w:rsidP="008364C2">
            <w:pPr>
              <w:pStyle w:val="ac"/>
              <w:shd w:val="clear" w:color="auto" w:fill="FFFFFF"/>
              <w:ind w:firstLine="720"/>
              <w:rPr>
                <w:sz w:val="20"/>
                <w:szCs w:val="20"/>
              </w:rPr>
            </w:pPr>
            <w:r w:rsidRPr="001B49ED">
              <w:rPr>
                <w:sz w:val="20"/>
                <w:szCs w:val="20"/>
                <w:shd w:val="clear" w:color="auto" w:fill="FFFFFF"/>
              </w:rPr>
              <w:t>в 2017 году – 0,0  тыс. рублей;</w:t>
            </w:r>
          </w:p>
          <w:p w:rsidR="001B49ED" w:rsidRPr="001B49ED" w:rsidRDefault="001B49ED" w:rsidP="008364C2">
            <w:pPr>
              <w:pStyle w:val="ac"/>
              <w:shd w:val="clear" w:color="auto" w:fill="FFFFFF"/>
              <w:ind w:firstLine="720"/>
              <w:rPr>
                <w:sz w:val="20"/>
                <w:szCs w:val="20"/>
              </w:rPr>
            </w:pPr>
            <w:r w:rsidRPr="001B49ED">
              <w:rPr>
                <w:sz w:val="20"/>
                <w:szCs w:val="20"/>
                <w:shd w:val="clear" w:color="auto" w:fill="FFFFFF"/>
              </w:rPr>
              <w:t>в 2018 году – 5,0  тыс. рублей;</w:t>
            </w:r>
          </w:p>
          <w:p w:rsidR="001B49ED" w:rsidRPr="001B49ED" w:rsidRDefault="001B49ED" w:rsidP="008364C2">
            <w:pPr>
              <w:pStyle w:val="ac"/>
              <w:shd w:val="clear" w:color="auto" w:fill="FFFFFF"/>
              <w:ind w:firstLine="720"/>
              <w:rPr>
                <w:sz w:val="20"/>
                <w:szCs w:val="20"/>
              </w:rPr>
            </w:pPr>
            <w:r w:rsidRPr="001B49ED">
              <w:rPr>
                <w:sz w:val="20"/>
                <w:szCs w:val="20"/>
                <w:shd w:val="clear" w:color="auto" w:fill="FFFFFF"/>
              </w:rPr>
              <w:t>в 2019 году – 0,0  тыс. рублей;</w:t>
            </w:r>
          </w:p>
          <w:p w:rsidR="001B49ED" w:rsidRPr="001B49ED" w:rsidRDefault="001B49ED" w:rsidP="008364C2">
            <w:pPr>
              <w:pStyle w:val="ac"/>
              <w:shd w:val="clear" w:color="auto" w:fill="FFFFFF"/>
              <w:ind w:firstLine="720"/>
              <w:rPr>
                <w:sz w:val="20"/>
                <w:szCs w:val="20"/>
              </w:rPr>
            </w:pPr>
            <w:r w:rsidRPr="001B49ED">
              <w:rPr>
                <w:sz w:val="20"/>
                <w:szCs w:val="20"/>
                <w:shd w:val="clear" w:color="auto" w:fill="FFFFFF"/>
              </w:rPr>
              <w:t>в 2020 году – 0,0  тыс. рублей;</w:t>
            </w:r>
          </w:p>
          <w:p w:rsidR="001B49ED" w:rsidRPr="001B49ED" w:rsidRDefault="001B49ED" w:rsidP="008364C2">
            <w:pPr>
              <w:pStyle w:val="ac"/>
              <w:shd w:val="clear" w:color="auto" w:fill="FFFFFF"/>
              <w:ind w:firstLine="720"/>
              <w:rPr>
                <w:sz w:val="20"/>
                <w:szCs w:val="20"/>
              </w:rPr>
            </w:pPr>
            <w:r w:rsidRPr="001B49ED">
              <w:rPr>
                <w:sz w:val="20"/>
                <w:szCs w:val="20"/>
                <w:shd w:val="clear" w:color="auto" w:fill="FFFFFF"/>
              </w:rPr>
              <w:t>                 </w:t>
            </w:r>
          </w:p>
          <w:p w:rsidR="001B49ED" w:rsidRPr="001B49ED" w:rsidRDefault="001B49ED" w:rsidP="008364C2">
            <w:pPr>
              <w:pStyle w:val="ad"/>
              <w:jc w:val="both"/>
              <w:rPr>
                <w:rFonts w:ascii="Times New Roman" w:hAnsi="Times New Roman"/>
                <w:sz w:val="20"/>
                <w:szCs w:val="20"/>
                <w:shd w:val="clear" w:color="auto" w:fill="FFFFFF"/>
              </w:rPr>
            </w:pPr>
            <w:r w:rsidRPr="001B49ED">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
          <w:p w:rsidR="001B49ED" w:rsidRPr="001B49ED" w:rsidRDefault="001B49ED" w:rsidP="008364C2">
            <w:pPr>
              <w:jc w:val="both"/>
              <w:rPr>
                <w:sz w:val="20"/>
                <w:szCs w:val="20"/>
              </w:rPr>
            </w:pPr>
          </w:p>
        </w:tc>
      </w:tr>
    </w:tbl>
    <w:p w:rsidR="001B49ED" w:rsidRPr="001B49ED" w:rsidRDefault="001B49ED" w:rsidP="001B49ED">
      <w:pPr>
        <w:ind w:firstLine="720"/>
        <w:jc w:val="both"/>
        <w:rPr>
          <w:sz w:val="20"/>
          <w:szCs w:val="20"/>
        </w:rPr>
      </w:pPr>
    </w:p>
    <w:p w:rsidR="001B49ED" w:rsidRPr="001B49ED" w:rsidRDefault="001B49ED" w:rsidP="001B49ED">
      <w:pPr>
        <w:ind w:firstLine="720"/>
        <w:jc w:val="both"/>
        <w:rPr>
          <w:sz w:val="20"/>
          <w:szCs w:val="20"/>
        </w:rPr>
      </w:pPr>
      <w:r w:rsidRPr="001B49ED">
        <w:rPr>
          <w:sz w:val="20"/>
          <w:szCs w:val="20"/>
        </w:rPr>
        <w:t>б) в разделе 5 муниципальной программы абзац первый изложить в следующей редакции:</w:t>
      </w:r>
    </w:p>
    <w:p w:rsidR="001B49ED" w:rsidRPr="001B49ED" w:rsidRDefault="001B49ED" w:rsidP="001B49ED">
      <w:pPr>
        <w:pStyle w:val="ac"/>
        <w:shd w:val="clear" w:color="auto" w:fill="FFFFFF"/>
        <w:ind w:firstLine="720"/>
        <w:rPr>
          <w:sz w:val="20"/>
          <w:szCs w:val="20"/>
        </w:rPr>
      </w:pPr>
      <w:r w:rsidRPr="001B49ED">
        <w:rPr>
          <w:sz w:val="20"/>
          <w:szCs w:val="20"/>
          <w:shd w:val="clear" w:color="auto" w:fill="FFFFFF"/>
        </w:rPr>
        <w:t>в 2017 году – 0,0  тыс. рублей;</w:t>
      </w:r>
    </w:p>
    <w:p w:rsidR="001B49ED" w:rsidRPr="001B49ED" w:rsidRDefault="001B49ED" w:rsidP="001B49ED">
      <w:pPr>
        <w:pStyle w:val="ac"/>
        <w:shd w:val="clear" w:color="auto" w:fill="FFFFFF"/>
        <w:ind w:firstLine="720"/>
        <w:rPr>
          <w:sz w:val="20"/>
          <w:szCs w:val="20"/>
        </w:rPr>
      </w:pPr>
      <w:r w:rsidRPr="001B49ED">
        <w:rPr>
          <w:sz w:val="20"/>
          <w:szCs w:val="20"/>
          <w:shd w:val="clear" w:color="auto" w:fill="FFFFFF"/>
        </w:rPr>
        <w:t>в 2018 году – 5,0  тыс. рублей;</w:t>
      </w:r>
    </w:p>
    <w:p w:rsidR="001B49ED" w:rsidRPr="001B49ED" w:rsidRDefault="001B49ED" w:rsidP="001B49ED">
      <w:pPr>
        <w:pStyle w:val="ac"/>
        <w:shd w:val="clear" w:color="auto" w:fill="FFFFFF"/>
        <w:ind w:firstLine="720"/>
        <w:rPr>
          <w:sz w:val="20"/>
          <w:szCs w:val="20"/>
        </w:rPr>
      </w:pPr>
      <w:r w:rsidRPr="001B49ED">
        <w:rPr>
          <w:sz w:val="20"/>
          <w:szCs w:val="20"/>
          <w:shd w:val="clear" w:color="auto" w:fill="FFFFFF"/>
        </w:rPr>
        <w:t>в 2019 году – 0,0  тыс. рублей;</w:t>
      </w:r>
    </w:p>
    <w:p w:rsidR="001B49ED" w:rsidRPr="001B49ED" w:rsidRDefault="001B49ED" w:rsidP="001B49ED">
      <w:pPr>
        <w:pStyle w:val="ac"/>
        <w:shd w:val="clear" w:color="auto" w:fill="FFFFFF"/>
        <w:ind w:firstLine="720"/>
        <w:rPr>
          <w:sz w:val="20"/>
          <w:szCs w:val="20"/>
        </w:rPr>
      </w:pPr>
      <w:r w:rsidRPr="001B49ED">
        <w:rPr>
          <w:sz w:val="20"/>
          <w:szCs w:val="20"/>
          <w:shd w:val="clear" w:color="auto" w:fill="FFFFFF"/>
        </w:rPr>
        <w:t>в 2020 году – 0,0  тыс. рублей;</w:t>
      </w:r>
    </w:p>
    <w:p w:rsidR="001B49ED" w:rsidRPr="001B49ED" w:rsidRDefault="001B49ED" w:rsidP="001B49ED">
      <w:pPr>
        <w:widowControl w:val="0"/>
        <w:tabs>
          <w:tab w:val="left" w:pos="11880"/>
        </w:tabs>
        <w:jc w:val="both"/>
        <w:rPr>
          <w:color w:val="000000"/>
          <w:sz w:val="20"/>
          <w:szCs w:val="20"/>
        </w:rPr>
      </w:pPr>
      <w:r w:rsidRPr="001B49ED">
        <w:rPr>
          <w:color w:val="000000"/>
          <w:sz w:val="20"/>
          <w:szCs w:val="20"/>
        </w:rPr>
        <w:t xml:space="preserve">          в) </w:t>
      </w:r>
      <w:r w:rsidRPr="001B49ED">
        <w:rPr>
          <w:sz w:val="20"/>
          <w:szCs w:val="20"/>
        </w:rPr>
        <w:t>мероприятия подпрограммы «Обеспечение защиты населения от безработицы и содействие в трудоустройстве»</w:t>
      </w:r>
      <w:r w:rsidRPr="001B49ED">
        <w:rPr>
          <w:color w:val="000000"/>
          <w:sz w:val="20"/>
          <w:szCs w:val="20"/>
        </w:rPr>
        <w:t xml:space="preserve">  изложить в новой редакции, согласно приложению №1 к настоящему постановлению.</w:t>
      </w:r>
    </w:p>
    <w:p w:rsidR="001B49ED" w:rsidRPr="001B49ED" w:rsidRDefault="001B49ED" w:rsidP="001B49ED">
      <w:pPr>
        <w:pStyle w:val="ac"/>
        <w:ind w:firstLine="720"/>
        <w:jc w:val="both"/>
        <w:rPr>
          <w:color w:val="000000"/>
          <w:sz w:val="20"/>
          <w:szCs w:val="20"/>
        </w:rPr>
      </w:pPr>
      <w:r w:rsidRPr="001B49ED">
        <w:rPr>
          <w:color w:val="000000"/>
          <w:sz w:val="20"/>
          <w:szCs w:val="20"/>
        </w:rPr>
        <w:t xml:space="preserve">2. Настоящее постановление вступает в силу с момента его официального опубликования в информационном бюллетене «Вестник </w:t>
      </w:r>
      <w:proofErr w:type="spellStart"/>
      <w:r w:rsidRPr="001B49ED">
        <w:rPr>
          <w:color w:val="000000"/>
          <w:sz w:val="20"/>
          <w:szCs w:val="20"/>
        </w:rPr>
        <w:t>Сюрбей-Токаевского</w:t>
      </w:r>
      <w:proofErr w:type="spellEnd"/>
      <w:r w:rsidRPr="001B49ED">
        <w:rPr>
          <w:color w:val="000000"/>
          <w:sz w:val="20"/>
          <w:szCs w:val="20"/>
        </w:rPr>
        <w:t xml:space="preserve"> сельского поселения Комсомольского района».</w:t>
      </w:r>
    </w:p>
    <w:p w:rsidR="001B49ED" w:rsidRPr="001B49ED" w:rsidRDefault="001B49ED" w:rsidP="001B49ED">
      <w:pPr>
        <w:ind w:firstLine="709"/>
        <w:jc w:val="both"/>
        <w:rPr>
          <w:sz w:val="20"/>
          <w:szCs w:val="20"/>
        </w:rPr>
      </w:pPr>
    </w:p>
    <w:p w:rsidR="001B49ED" w:rsidRPr="001B49ED" w:rsidRDefault="001B49ED" w:rsidP="001B49ED">
      <w:pPr>
        <w:jc w:val="both"/>
        <w:rPr>
          <w:sz w:val="20"/>
          <w:szCs w:val="20"/>
        </w:rPr>
      </w:pPr>
    </w:p>
    <w:p w:rsidR="001B49ED" w:rsidRPr="001B49ED" w:rsidRDefault="001B49ED" w:rsidP="001B49ED">
      <w:pPr>
        <w:jc w:val="both"/>
        <w:rPr>
          <w:sz w:val="20"/>
          <w:szCs w:val="20"/>
        </w:rPr>
      </w:pPr>
      <w:r w:rsidRPr="001B49ED">
        <w:rPr>
          <w:sz w:val="20"/>
          <w:szCs w:val="20"/>
        </w:rPr>
        <w:t xml:space="preserve">Глава </w:t>
      </w:r>
      <w:proofErr w:type="spellStart"/>
      <w:r w:rsidRPr="001B49ED">
        <w:rPr>
          <w:sz w:val="20"/>
          <w:szCs w:val="20"/>
        </w:rPr>
        <w:t>Сюрбей-Токаевского</w:t>
      </w:r>
      <w:proofErr w:type="spellEnd"/>
    </w:p>
    <w:p w:rsidR="001B49ED" w:rsidRPr="001B49ED" w:rsidRDefault="001B49ED" w:rsidP="001B49ED">
      <w:pPr>
        <w:jc w:val="both"/>
        <w:rPr>
          <w:sz w:val="20"/>
          <w:szCs w:val="20"/>
        </w:rPr>
      </w:pPr>
      <w:r w:rsidRPr="001B49ED">
        <w:rPr>
          <w:sz w:val="20"/>
          <w:szCs w:val="20"/>
        </w:rPr>
        <w:t>сельского поселения                                                                             А.Н. Воробьев</w:t>
      </w:r>
    </w:p>
    <w:p w:rsidR="001B49ED" w:rsidRPr="001B49ED" w:rsidRDefault="001B49ED" w:rsidP="001B49ED">
      <w:pPr>
        <w:ind w:firstLine="709"/>
        <w:jc w:val="both"/>
        <w:rPr>
          <w:sz w:val="20"/>
          <w:szCs w:val="20"/>
        </w:rPr>
      </w:pPr>
    </w:p>
    <w:p w:rsidR="001B49ED" w:rsidRDefault="001B49ED" w:rsidP="001B49ED">
      <w:pPr>
        <w:pStyle w:val="ConsPlusNormal"/>
        <w:jc w:val="right"/>
        <w:rPr>
          <w:szCs w:val="28"/>
        </w:rPr>
      </w:pPr>
      <w:r w:rsidRPr="00F233DE">
        <w:rPr>
          <w:szCs w:val="28"/>
        </w:rPr>
        <w:tab/>
      </w: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szCs w:val="28"/>
        </w:rPr>
      </w:pPr>
    </w:p>
    <w:p w:rsidR="001B49ED" w:rsidRDefault="001B49ED" w:rsidP="001B49ED">
      <w:pPr>
        <w:pStyle w:val="ConsPlusNormal"/>
        <w:jc w:val="right"/>
        <w:rPr>
          <w:rFonts w:ascii="Times New Roman" w:hAnsi="Times New Roman" w:cs="Times New Roman"/>
        </w:rPr>
        <w:sectPr w:rsidR="001B49ED" w:rsidSect="004D6093">
          <w:pgSz w:w="11906" w:h="16838"/>
          <w:pgMar w:top="1134" w:right="567" w:bottom="1134" w:left="1701" w:header="709" w:footer="709" w:gutter="0"/>
          <w:cols w:space="708"/>
          <w:docGrid w:linePitch="360"/>
        </w:sectPr>
      </w:pPr>
    </w:p>
    <w:p w:rsidR="001B49ED" w:rsidRPr="001B49ED" w:rsidRDefault="001B49ED" w:rsidP="001B49ED">
      <w:pPr>
        <w:pStyle w:val="ConsPlusNormal"/>
        <w:jc w:val="right"/>
        <w:rPr>
          <w:rFonts w:ascii="Times New Roman" w:hAnsi="Times New Roman" w:cs="Times New Roman"/>
        </w:rPr>
      </w:pPr>
      <w:r w:rsidRPr="001B49ED">
        <w:rPr>
          <w:rFonts w:ascii="Times New Roman" w:hAnsi="Times New Roman" w:cs="Times New Roman"/>
        </w:rPr>
        <w:lastRenderedPageBreak/>
        <w:t xml:space="preserve">Приложение 1 </w:t>
      </w:r>
    </w:p>
    <w:p w:rsidR="001B49ED" w:rsidRPr="001B49ED" w:rsidRDefault="001B49ED" w:rsidP="001B49ED">
      <w:pPr>
        <w:pStyle w:val="ConsPlusNormal"/>
        <w:jc w:val="right"/>
        <w:rPr>
          <w:rFonts w:ascii="Times New Roman" w:hAnsi="Times New Roman" w:cs="Times New Roman"/>
        </w:rPr>
      </w:pPr>
      <w:r w:rsidRPr="001B49ED">
        <w:rPr>
          <w:rFonts w:ascii="Times New Roman" w:hAnsi="Times New Roman" w:cs="Times New Roman"/>
        </w:rPr>
        <w:t xml:space="preserve">к постановлению администрации </w:t>
      </w:r>
      <w:proofErr w:type="spellStart"/>
      <w:r w:rsidRPr="001B49ED">
        <w:rPr>
          <w:rFonts w:ascii="Times New Roman" w:hAnsi="Times New Roman" w:cs="Times New Roman"/>
        </w:rPr>
        <w:t>Сюрбей-Токаевского</w:t>
      </w:r>
      <w:proofErr w:type="spellEnd"/>
      <w:r w:rsidRPr="001B49ED">
        <w:rPr>
          <w:rFonts w:ascii="Times New Roman" w:hAnsi="Times New Roman" w:cs="Times New Roman"/>
        </w:rPr>
        <w:t xml:space="preserve"> </w:t>
      </w:r>
    </w:p>
    <w:p w:rsidR="001B49ED" w:rsidRPr="001B49ED" w:rsidRDefault="001B49ED" w:rsidP="001B49ED">
      <w:pPr>
        <w:pStyle w:val="ConsPlusNormal"/>
        <w:jc w:val="right"/>
        <w:rPr>
          <w:rFonts w:ascii="Times New Roman" w:hAnsi="Times New Roman" w:cs="Times New Roman"/>
        </w:rPr>
      </w:pPr>
      <w:r w:rsidRPr="001B49ED">
        <w:rPr>
          <w:rFonts w:ascii="Times New Roman" w:hAnsi="Times New Roman" w:cs="Times New Roman"/>
        </w:rPr>
        <w:t>сельского поселения № 41от 08.10.2018 г.</w:t>
      </w:r>
    </w:p>
    <w:p w:rsidR="001B49ED" w:rsidRPr="001B49ED" w:rsidRDefault="001B49ED" w:rsidP="001B49ED">
      <w:pPr>
        <w:pStyle w:val="ConsPlusNormal"/>
        <w:jc w:val="right"/>
        <w:rPr>
          <w:rFonts w:ascii="Times New Roman" w:hAnsi="Times New Roman" w:cs="Times New Roman"/>
        </w:rPr>
      </w:pPr>
    </w:p>
    <w:p w:rsidR="001B49ED" w:rsidRPr="001B49ED" w:rsidRDefault="001B49ED" w:rsidP="001B49ED">
      <w:pPr>
        <w:widowControl w:val="0"/>
        <w:tabs>
          <w:tab w:val="left" w:pos="11880"/>
        </w:tabs>
        <w:jc w:val="center"/>
        <w:rPr>
          <w:b/>
          <w:sz w:val="20"/>
          <w:szCs w:val="20"/>
        </w:rPr>
      </w:pPr>
      <w:r w:rsidRPr="001B49ED">
        <w:rPr>
          <w:b/>
          <w:sz w:val="20"/>
          <w:szCs w:val="20"/>
        </w:rPr>
        <w:t xml:space="preserve">М Е </w:t>
      </w:r>
      <w:proofErr w:type="gramStart"/>
      <w:r w:rsidRPr="001B49ED">
        <w:rPr>
          <w:b/>
          <w:sz w:val="20"/>
          <w:szCs w:val="20"/>
        </w:rPr>
        <w:t>Р</w:t>
      </w:r>
      <w:proofErr w:type="gramEnd"/>
      <w:r w:rsidRPr="001B49ED">
        <w:rPr>
          <w:b/>
          <w:sz w:val="20"/>
          <w:szCs w:val="20"/>
        </w:rPr>
        <w:t xml:space="preserve"> О П Р И Я Т И Я</w:t>
      </w:r>
    </w:p>
    <w:p w:rsidR="001B49ED" w:rsidRPr="001B49ED" w:rsidRDefault="001B49ED" w:rsidP="001B49ED">
      <w:pPr>
        <w:widowControl w:val="0"/>
        <w:jc w:val="center"/>
        <w:rPr>
          <w:b/>
          <w:bCs/>
          <w:sz w:val="20"/>
          <w:szCs w:val="20"/>
        </w:rPr>
      </w:pPr>
      <w:r w:rsidRPr="001B49ED">
        <w:rPr>
          <w:b/>
          <w:sz w:val="20"/>
          <w:szCs w:val="20"/>
        </w:rPr>
        <w:t>подпрограммы «Обеспечение защиты населения от безработицы и содействие в трудоустройстве»</w:t>
      </w:r>
    </w:p>
    <w:tbl>
      <w:tblPr>
        <w:tblW w:w="14715"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740"/>
        <w:gridCol w:w="1520"/>
        <w:gridCol w:w="1980"/>
        <w:gridCol w:w="1080"/>
        <w:gridCol w:w="981"/>
        <w:gridCol w:w="11"/>
        <w:gridCol w:w="982"/>
        <w:gridCol w:w="11"/>
        <w:gridCol w:w="981"/>
        <w:gridCol w:w="11"/>
        <w:gridCol w:w="981"/>
        <w:gridCol w:w="11"/>
        <w:gridCol w:w="632"/>
      </w:tblGrid>
      <w:tr w:rsidR="001B49ED" w:rsidRPr="001B49ED" w:rsidTr="008364C2">
        <w:trPr>
          <w:trHeight w:val="253"/>
        </w:trPr>
        <w:tc>
          <w:tcPr>
            <w:tcW w:w="3794" w:type="dxa"/>
            <w:vMerge w:val="restart"/>
            <w:tcBorders>
              <w:top w:val="single" w:sz="4" w:space="0" w:color="auto"/>
              <w:left w:val="single" w:sz="4" w:space="0" w:color="auto"/>
              <w:bottom w:val="single" w:sz="4" w:space="0" w:color="auto"/>
              <w:right w:val="single" w:sz="4" w:space="0" w:color="auto"/>
            </w:tcBorders>
          </w:tcPr>
          <w:p w:rsidR="001B49ED" w:rsidRPr="001B49ED" w:rsidRDefault="001B49ED" w:rsidP="008364C2">
            <w:pPr>
              <w:jc w:val="both"/>
              <w:rPr>
                <w:sz w:val="20"/>
                <w:szCs w:val="20"/>
              </w:rPr>
            </w:pPr>
            <w:r w:rsidRPr="001B49ED">
              <w:rPr>
                <w:sz w:val="20"/>
                <w:szCs w:val="20"/>
              </w:rPr>
              <w:t>Наименование  основных мероприятий, мероприятий, реализуемых в рамках основных мероприятий</w:t>
            </w:r>
          </w:p>
        </w:tc>
        <w:tc>
          <w:tcPr>
            <w:tcW w:w="1740" w:type="dxa"/>
            <w:vMerge w:val="restart"/>
            <w:tcBorders>
              <w:top w:val="single" w:sz="4" w:space="0" w:color="auto"/>
              <w:left w:val="single" w:sz="4" w:space="0" w:color="auto"/>
              <w:bottom w:val="single" w:sz="4" w:space="0" w:color="auto"/>
              <w:right w:val="single" w:sz="4" w:space="0" w:color="auto"/>
            </w:tcBorders>
          </w:tcPr>
          <w:p w:rsidR="001B49ED" w:rsidRPr="001B49ED" w:rsidRDefault="001B49ED" w:rsidP="008364C2">
            <w:pPr>
              <w:jc w:val="both"/>
              <w:rPr>
                <w:sz w:val="20"/>
                <w:szCs w:val="20"/>
              </w:rPr>
            </w:pPr>
            <w:r w:rsidRPr="001B49ED">
              <w:rPr>
                <w:sz w:val="20"/>
                <w:szCs w:val="20"/>
              </w:rPr>
              <w:t>Исполнители</w:t>
            </w: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tc>
        <w:tc>
          <w:tcPr>
            <w:tcW w:w="1520" w:type="dxa"/>
            <w:vMerge w:val="restart"/>
            <w:tcBorders>
              <w:top w:val="single" w:sz="4" w:space="0" w:color="auto"/>
              <w:left w:val="single" w:sz="4" w:space="0" w:color="auto"/>
              <w:bottom w:val="single" w:sz="4" w:space="0" w:color="auto"/>
              <w:right w:val="single" w:sz="4" w:space="0" w:color="auto"/>
            </w:tcBorders>
          </w:tcPr>
          <w:p w:rsidR="001B49ED" w:rsidRPr="001B49ED" w:rsidRDefault="001B49ED" w:rsidP="008364C2">
            <w:pPr>
              <w:pStyle w:val="ae"/>
              <w:rPr>
                <w:rFonts w:ascii="Times New Roman" w:hAnsi="Times New Roman" w:cs="Times New Roman"/>
                <w:sz w:val="20"/>
                <w:szCs w:val="20"/>
              </w:rPr>
            </w:pPr>
            <w:r w:rsidRPr="001B49ED">
              <w:rPr>
                <w:rFonts w:ascii="Times New Roman" w:hAnsi="Times New Roman" w:cs="Times New Roman"/>
                <w:sz w:val="20"/>
                <w:szCs w:val="20"/>
              </w:rPr>
              <w:t>Срок</w:t>
            </w:r>
          </w:p>
          <w:p w:rsidR="001B49ED" w:rsidRPr="001B49ED" w:rsidRDefault="001B49ED" w:rsidP="008364C2">
            <w:pPr>
              <w:jc w:val="both"/>
              <w:rPr>
                <w:sz w:val="20"/>
                <w:szCs w:val="20"/>
              </w:rPr>
            </w:pPr>
            <w:r w:rsidRPr="001B49ED">
              <w:rPr>
                <w:sz w:val="20"/>
                <w:szCs w:val="20"/>
              </w:rPr>
              <w:t>исполнения</w:t>
            </w:r>
          </w:p>
        </w:tc>
        <w:tc>
          <w:tcPr>
            <w:tcW w:w="1980" w:type="dxa"/>
            <w:vMerge w:val="restart"/>
            <w:tcBorders>
              <w:top w:val="single" w:sz="4" w:space="0" w:color="auto"/>
              <w:left w:val="single" w:sz="4" w:space="0" w:color="auto"/>
              <w:bottom w:val="single" w:sz="4" w:space="0" w:color="auto"/>
              <w:right w:val="single" w:sz="4" w:space="0" w:color="auto"/>
            </w:tcBorders>
          </w:tcPr>
          <w:p w:rsidR="001B49ED" w:rsidRPr="001B49ED" w:rsidRDefault="001B49ED" w:rsidP="008364C2">
            <w:pPr>
              <w:pStyle w:val="ae"/>
              <w:rPr>
                <w:rFonts w:ascii="Times New Roman" w:hAnsi="Times New Roman" w:cs="Times New Roman"/>
                <w:sz w:val="20"/>
                <w:szCs w:val="20"/>
              </w:rPr>
            </w:pPr>
            <w:r w:rsidRPr="001B49ED">
              <w:rPr>
                <w:rFonts w:ascii="Times New Roman" w:hAnsi="Times New Roman" w:cs="Times New Roman"/>
                <w:sz w:val="20"/>
                <w:szCs w:val="20"/>
              </w:rPr>
              <w:t>Ожидаемый непосредственный результат (краткое описание)</w:t>
            </w:r>
          </w:p>
        </w:tc>
        <w:tc>
          <w:tcPr>
            <w:tcW w:w="1080" w:type="dxa"/>
            <w:vMerge w:val="restart"/>
            <w:tcBorders>
              <w:top w:val="single" w:sz="4" w:space="0" w:color="auto"/>
              <w:left w:val="single" w:sz="4" w:space="0" w:color="auto"/>
              <w:bottom w:val="single" w:sz="4" w:space="0" w:color="auto"/>
              <w:right w:val="single" w:sz="4" w:space="0" w:color="auto"/>
            </w:tcBorders>
          </w:tcPr>
          <w:p w:rsidR="001B49ED" w:rsidRPr="001B49ED" w:rsidRDefault="001B49ED" w:rsidP="008364C2">
            <w:pPr>
              <w:pStyle w:val="ae"/>
              <w:rPr>
                <w:rFonts w:ascii="Times New Roman" w:hAnsi="Times New Roman" w:cs="Times New Roman"/>
                <w:sz w:val="20"/>
                <w:szCs w:val="20"/>
              </w:rPr>
            </w:pPr>
            <w:r w:rsidRPr="001B49ED">
              <w:rPr>
                <w:rFonts w:ascii="Times New Roman" w:hAnsi="Times New Roman" w:cs="Times New Roman"/>
                <w:sz w:val="20"/>
                <w:szCs w:val="20"/>
              </w:rPr>
              <w:t xml:space="preserve">Код </w:t>
            </w:r>
            <w:hyperlink r:id="rId31" w:history="1">
              <w:r w:rsidRPr="001B49ED">
                <w:rPr>
                  <w:rStyle w:val="aa"/>
                  <w:rFonts w:ascii="Times New Roman" w:hAnsi="Times New Roman"/>
                  <w:b w:val="0"/>
                  <w:color w:val="000000"/>
                  <w:sz w:val="20"/>
                  <w:szCs w:val="20"/>
                </w:rPr>
                <w:t>бюджетной классификации</w:t>
              </w:r>
            </w:hyperlink>
          </w:p>
        </w:tc>
        <w:tc>
          <w:tcPr>
            <w:tcW w:w="4601" w:type="dxa"/>
            <w:gridSpan w:val="9"/>
            <w:tcBorders>
              <w:top w:val="single" w:sz="4" w:space="0" w:color="auto"/>
              <w:bottom w:val="single" w:sz="4" w:space="0" w:color="auto"/>
            </w:tcBorders>
            <w:shd w:val="clear" w:color="auto" w:fill="auto"/>
          </w:tcPr>
          <w:p w:rsidR="001B49ED" w:rsidRPr="001B49ED" w:rsidRDefault="001B49ED" w:rsidP="008364C2">
            <w:pPr>
              <w:jc w:val="both"/>
              <w:rPr>
                <w:sz w:val="20"/>
                <w:szCs w:val="20"/>
              </w:rPr>
            </w:pPr>
            <w:r w:rsidRPr="001B49ED">
              <w:rPr>
                <w:sz w:val="20"/>
                <w:szCs w:val="20"/>
              </w:rPr>
              <w:t>Финансирование, тыс. рублей</w:t>
            </w:r>
          </w:p>
        </w:tc>
      </w:tr>
      <w:tr w:rsidR="001B49ED" w:rsidRPr="001B49ED" w:rsidTr="008364C2">
        <w:trPr>
          <w:trHeight w:val="1422"/>
        </w:trPr>
        <w:tc>
          <w:tcPr>
            <w:tcW w:w="3794" w:type="dxa"/>
            <w:vMerge/>
            <w:tcBorders>
              <w:top w:val="single" w:sz="4" w:space="0" w:color="auto"/>
              <w:left w:val="single" w:sz="4" w:space="0" w:color="auto"/>
              <w:bottom w:val="single" w:sz="4" w:space="0" w:color="auto"/>
              <w:right w:val="single" w:sz="4" w:space="0" w:color="auto"/>
            </w:tcBorders>
            <w:vAlign w:val="center"/>
          </w:tcPr>
          <w:p w:rsidR="001B49ED" w:rsidRPr="001B49ED" w:rsidRDefault="001B49ED" w:rsidP="008364C2">
            <w:pPr>
              <w:jc w:val="both"/>
              <w:rPr>
                <w:sz w:val="20"/>
                <w:szCs w:val="20"/>
              </w:rPr>
            </w:pPr>
          </w:p>
        </w:tc>
        <w:tc>
          <w:tcPr>
            <w:tcW w:w="1740" w:type="dxa"/>
            <w:vMerge/>
            <w:tcBorders>
              <w:top w:val="single" w:sz="4" w:space="0" w:color="auto"/>
              <w:left w:val="single" w:sz="4" w:space="0" w:color="auto"/>
              <w:bottom w:val="single" w:sz="4" w:space="0" w:color="auto"/>
              <w:right w:val="single" w:sz="4" w:space="0" w:color="auto"/>
            </w:tcBorders>
            <w:vAlign w:val="center"/>
          </w:tcPr>
          <w:p w:rsidR="001B49ED" w:rsidRPr="001B49ED" w:rsidRDefault="001B49ED" w:rsidP="008364C2">
            <w:pPr>
              <w:jc w:val="both"/>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1B49ED" w:rsidRPr="001B49ED" w:rsidRDefault="001B49ED" w:rsidP="008364C2">
            <w:pPr>
              <w:jc w:val="both"/>
              <w:rPr>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1B49ED" w:rsidRPr="001B49ED" w:rsidRDefault="001B49ED" w:rsidP="008364C2">
            <w:pPr>
              <w:jc w:val="both"/>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B49ED" w:rsidRPr="001B49ED" w:rsidRDefault="001B49ED" w:rsidP="008364C2">
            <w:pPr>
              <w:jc w:val="both"/>
              <w:rPr>
                <w:sz w:val="20"/>
                <w:szCs w:val="20"/>
              </w:rPr>
            </w:pPr>
          </w:p>
        </w:tc>
        <w:tc>
          <w:tcPr>
            <w:tcW w:w="992" w:type="dxa"/>
            <w:gridSpan w:val="2"/>
            <w:tcBorders>
              <w:top w:val="single" w:sz="4" w:space="0" w:color="auto"/>
              <w:left w:val="single" w:sz="4" w:space="0" w:color="auto"/>
              <w:bottom w:val="single" w:sz="4" w:space="0" w:color="auto"/>
              <w:right w:val="nil"/>
            </w:tcBorders>
          </w:tcPr>
          <w:p w:rsidR="001B49ED" w:rsidRPr="001B49ED" w:rsidRDefault="001B49ED" w:rsidP="008364C2">
            <w:pPr>
              <w:pStyle w:val="ae"/>
              <w:rPr>
                <w:rFonts w:ascii="Times New Roman" w:hAnsi="Times New Roman" w:cs="Times New Roman"/>
                <w:sz w:val="20"/>
                <w:szCs w:val="20"/>
              </w:rPr>
            </w:pPr>
            <w:r w:rsidRPr="001B49ED">
              <w:rPr>
                <w:rFonts w:ascii="Times New Roman" w:hAnsi="Times New Roman" w:cs="Times New Roman"/>
                <w:sz w:val="20"/>
                <w:szCs w:val="20"/>
              </w:rPr>
              <w:t>2017 год</w:t>
            </w:r>
          </w:p>
          <w:p w:rsidR="001B49ED" w:rsidRPr="001B49ED" w:rsidRDefault="001B49ED" w:rsidP="008364C2">
            <w:pPr>
              <w:jc w:val="both"/>
              <w:rPr>
                <w:sz w:val="20"/>
                <w:szCs w:val="20"/>
              </w:rPr>
            </w:pPr>
          </w:p>
          <w:p w:rsidR="001B49ED" w:rsidRPr="001B49ED" w:rsidRDefault="001B49ED" w:rsidP="008364C2">
            <w:pPr>
              <w:jc w:val="both"/>
              <w:rPr>
                <w:sz w:val="20"/>
                <w:szCs w:val="20"/>
              </w:rPr>
            </w:pPr>
          </w:p>
        </w:tc>
        <w:tc>
          <w:tcPr>
            <w:tcW w:w="993" w:type="dxa"/>
            <w:gridSpan w:val="2"/>
            <w:tcBorders>
              <w:top w:val="single" w:sz="4" w:space="0" w:color="auto"/>
              <w:left w:val="single" w:sz="4" w:space="0" w:color="auto"/>
              <w:bottom w:val="single" w:sz="4" w:space="0" w:color="auto"/>
              <w:right w:val="nil"/>
            </w:tcBorders>
          </w:tcPr>
          <w:p w:rsidR="001B49ED" w:rsidRPr="001B49ED" w:rsidRDefault="001B49ED" w:rsidP="008364C2">
            <w:pPr>
              <w:pStyle w:val="ae"/>
              <w:ind w:left="27"/>
              <w:rPr>
                <w:rFonts w:ascii="Times New Roman" w:hAnsi="Times New Roman" w:cs="Times New Roman"/>
                <w:sz w:val="20"/>
                <w:szCs w:val="20"/>
              </w:rPr>
            </w:pPr>
            <w:r w:rsidRPr="001B49ED">
              <w:rPr>
                <w:rFonts w:ascii="Times New Roman" w:hAnsi="Times New Roman" w:cs="Times New Roman"/>
                <w:sz w:val="20"/>
                <w:szCs w:val="20"/>
              </w:rPr>
              <w:t>2018</w:t>
            </w:r>
          </w:p>
          <w:p w:rsidR="001B49ED" w:rsidRPr="001B49ED" w:rsidRDefault="001B49ED" w:rsidP="008364C2">
            <w:pPr>
              <w:pStyle w:val="ae"/>
              <w:ind w:left="27"/>
              <w:rPr>
                <w:rFonts w:ascii="Times New Roman" w:hAnsi="Times New Roman" w:cs="Times New Roman"/>
                <w:sz w:val="20"/>
                <w:szCs w:val="20"/>
              </w:rPr>
            </w:pPr>
            <w:r w:rsidRPr="001B49ED">
              <w:rPr>
                <w:rFonts w:ascii="Times New Roman" w:hAnsi="Times New Roman" w:cs="Times New Roman"/>
                <w:sz w:val="20"/>
                <w:szCs w:val="20"/>
              </w:rPr>
              <w:t>год</w:t>
            </w:r>
          </w:p>
          <w:p w:rsidR="001B49ED" w:rsidRPr="001B49ED" w:rsidRDefault="001B49ED" w:rsidP="008364C2">
            <w:pPr>
              <w:jc w:val="both"/>
              <w:rPr>
                <w:sz w:val="20"/>
                <w:szCs w:val="20"/>
              </w:rPr>
            </w:pPr>
          </w:p>
          <w:p w:rsidR="001B49ED" w:rsidRPr="001B49ED" w:rsidRDefault="001B49ED" w:rsidP="008364C2">
            <w:pPr>
              <w:jc w:val="both"/>
              <w:rPr>
                <w:sz w:val="20"/>
                <w:szCs w:val="20"/>
              </w:rPr>
            </w:pPr>
          </w:p>
        </w:tc>
        <w:tc>
          <w:tcPr>
            <w:tcW w:w="992" w:type="dxa"/>
            <w:gridSpan w:val="2"/>
            <w:tcBorders>
              <w:top w:val="single" w:sz="4" w:space="0" w:color="auto"/>
              <w:left w:val="single" w:sz="4" w:space="0" w:color="auto"/>
              <w:bottom w:val="single" w:sz="4" w:space="0" w:color="auto"/>
              <w:right w:val="nil"/>
            </w:tcBorders>
          </w:tcPr>
          <w:p w:rsidR="001B49ED" w:rsidRPr="001B49ED" w:rsidRDefault="001B49ED" w:rsidP="008364C2">
            <w:pPr>
              <w:pStyle w:val="ae"/>
              <w:ind w:left="9"/>
              <w:rPr>
                <w:rFonts w:ascii="Times New Roman" w:hAnsi="Times New Roman" w:cs="Times New Roman"/>
                <w:sz w:val="20"/>
                <w:szCs w:val="20"/>
              </w:rPr>
            </w:pPr>
            <w:r w:rsidRPr="001B49ED">
              <w:rPr>
                <w:rFonts w:ascii="Times New Roman" w:hAnsi="Times New Roman" w:cs="Times New Roman"/>
                <w:sz w:val="20"/>
                <w:szCs w:val="20"/>
              </w:rPr>
              <w:t>2019</w:t>
            </w:r>
          </w:p>
          <w:p w:rsidR="001B49ED" w:rsidRPr="001B49ED" w:rsidRDefault="001B49ED" w:rsidP="008364C2">
            <w:pPr>
              <w:jc w:val="both"/>
              <w:rPr>
                <w:sz w:val="20"/>
                <w:szCs w:val="20"/>
              </w:rPr>
            </w:pPr>
            <w:r w:rsidRPr="001B49ED">
              <w:rPr>
                <w:sz w:val="20"/>
                <w:szCs w:val="20"/>
              </w:rPr>
              <w:t>год</w:t>
            </w:r>
          </w:p>
          <w:p w:rsidR="001B49ED" w:rsidRPr="001B49ED" w:rsidRDefault="001B49ED" w:rsidP="008364C2">
            <w:pPr>
              <w:jc w:val="both"/>
              <w:rPr>
                <w:sz w:val="20"/>
                <w:szCs w:val="20"/>
              </w:rPr>
            </w:pPr>
          </w:p>
          <w:p w:rsidR="001B49ED" w:rsidRPr="001B49ED" w:rsidRDefault="001B49ED" w:rsidP="008364C2">
            <w:pPr>
              <w:jc w:val="both"/>
              <w:rPr>
                <w:sz w:val="20"/>
                <w:szCs w:val="20"/>
              </w:rPr>
            </w:pPr>
          </w:p>
        </w:tc>
        <w:tc>
          <w:tcPr>
            <w:tcW w:w="992" w:type="dxa"/>
            <w:gridSpan w:val="2"/>
            <w:tcBorders>
              <w:top w:val="single" w:sz="4" w:space="0" w:color="auto"/>
              <w:left w:val="single" w:sz="4" w:space="0" w:color="auto"/>
              <w:bottom w:val="single" w:sz="4" w:space="0" w:color="auto"/>
              <w:right w:val="nil"/>
            </w:tcBorders>
          </w:tcPr>
          <w:p w:rsidR="001B49ED" w:rsidRPr="001B49ED" w:rsidRDefault="001B49ED" w:rsidP="008364C2">
            <w:pPr>
              <w:pStyle w:val="ae"/>
              <w:ind w:left="21"/>
              <w:rPr>
                <w:rFonts w:ascii="Times New Roman" w:hAnsi="Times New Roman" w:cs="Times New Roman"/>
                <w:sz w:val="20"/>
                <w:szCs w:val="20"/>
              </w:rPr>
            </w:pPr>
            <w:r w:rsidRPr="001B49ED">
              <w:rPr>
                <w:rFonts w:ascii="Times New Roman" w:hAnsi="Times New Roman" w:cs="Times New Roman"/>
                <w:sz w:val="20"/>
                <w:szCs w:val="20"/>
              </w:rPr>
              <w:t>2020</w:t>
            </w:r>
          </w:p>
          <w:p w:rsidR="001B49ED" w:rsidRPr="001B49ED" w:rsidRDefault="001B49ED" w:rsidP="008364C2">
            <w:pPr>
              <w:jc w:val="both"/>
              <w:rPr>
                <w:sz w:val="20"/>
                <w:szCs w:val="20"/>
              </w:rPr>
            </w:pPr>
            <w:r w:rsidRPr="001B49ED">
              <w:rPr>
                <w:sz w:val="20"/>
                <w:szCs w:val="20"/>
              </w:rPr>
              <w:t>год</w:t>
            </w:r>
          </w:p>
          <w:p w:rsidR="001B49ED" w:rsidRPr="001B49ED" w:rsidRDefault="001B49ED" w:rsidP="008364C2">
            <w:pPr>
              <w:jc w:val="both"/>
              <w:rPr>
                <w:sz w:val="20"/>
                <w:szCs w:val="20"/>
              </w:rPr>
            </w:pPr>
          </w:p>
          <w:p w:rsidR="001B49ED" w:rsidRPr="001B49ED" w:rsidRDefault="001B49ED" w:rsidP="008364C2">
            <w:pPr>
              <w:jc w:val="both"/>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1B49ED" w:rsidRPr="001B49ED" w:rsidRDefault="001B49ED" w:rsidP="008364C2">
            <w:pPr>
              <w:jc w:val="both"/>
              <w:rPr>
                <w:sz w:val="20"/>
                <w:szCs w:val="20"/>
              </w:rPr>
            </w:pPr>
          </w:p>
          <w:p w:rsidR="001B49ED" w:rsidRPr="001B49ED" w:rsidRDefault="001B49ED" w:rsidP="008364C2">
            <w:pPr>
              <w:jc w:val="both"/>
              <w:rPr>
                <w:sz w:val="20"/>
                <w:szCs w:val="20"/>
              </w:rPr>
            </w:pPr>
          </w:p>
        </w:tc>
      </w:tr>
      <w:tr w:rsidR="001B49ED" w:rsidRPr="001B49ED" w:rsidTr="008364C2">
        <w:trPr>
          <w:trHeight w:val="3488"/>
        </w:trPr>
        <w:tc>
          <w:tcPr>
            <w:tcW w:w="3794" w:type="dxa"/>
            <w:tcBorders>
              <w:top w:val="single" w:sz="4" w:space="0" w:color="auto"/>
              <w:left w:val="single" w:sz="4" w:space="0" w:color="auto"/>
              <w:bottom w:val="single" w:sz="4" w:space="0" w:color="auto"/>
              <w:right w:val="single" w:sz="4" w:space="0" w:color="auto"/>
            </w:tcBorders>
          </w:tcPr>
          <w:p w:rsidR="001B49ED" w:rsidRPr="001B49ED" w:rsidRDefault="001B49ED" w:rsidP="008364C2">
            <w:pPr>
              <w:pStyle w:val="ae"/>
              <w:rPr>
                <w:rFonts w:ascii="Times New Roman" w:hAnsi="Times New Roman" w:cs="Times New Roman"/>
                <w:b/>
                <w:sz w:val="20"/>
                <w:szCs w:val="20"/>
              </w:rPr>
            </w:pPr>
            <w:r w:rsidRPr="001B49ED">
              <w:rPr>
                <w:rFonts w:ascii="Times New Roman" w:hAnsi="Times New Roman" w:cs="Times New Roman"/>
                <w:b/>
                <w:sz w:val="20"/>
                <w:szCs w:val="20"/>
              </w:rPr>
              <w:t xml:space="preserve">Основное мероприятие  «Мероприятия в области содействия занятости населения Чувашской Республики»: 1.Организация проведения оплачиваемых общественных работ. </w:t>
            </w:r>
          </w:p>
          <w:p w:rsidR="001B49ED" w:rsidRPr="001B49ED" w:rsidRDefault="001B49ED" w:rsidP="008364C2">
            <w:pPr>
              <w:pStyle w:val="ae"/>
              <w:rPr>
                <w:rFonts w:ascii="Times New Roman" w:hAnsi="Times New Roman" w:cs="Times New Roman"/>
                <w:b/>
                <w:sz w:val="20"/>
                <w:szCs w:val="20"/>
              </w:rPr>
            </w:pPr>
            <w:r w:rsidRPr="001B49ED">
              <w:rPr>
                <w:rFonts w:ascii="Times New Roman" w:hAnsi="Times New Roman" w:cs="Times New Roman"/>
                <w:b/>
                <w:sz w:val="20"/>
                <w:szCs w:val="20"/>
              </w:rPr>
              <w:t xml:space="preserve">2.Организация временного трудоустройства несовершеннолетних граждан в возрасте от 14 до 18 лет в свободное от учебы время. </w:t>
            </w:r>
          </w:p>
          <w:p w:rsidR="001B49ED" w:rsidRPr="001B49ED" w:rsidRDefault="001B49ED" w:rsidP="008364C2">
            <w:pPr>
              <w:pStyle w:val="ae"/>
              <w:rPr>
                <w:rFonts w:ascii="Times New Roman" w:hAnsi="Times New Roman" w:cs="Times New Roman"/>
                <w:sz w:val="20"/>
                <w:szCs w:val="20"/>
              </w:rPr>
            </w:pPr>
            <w:r w:rsidRPr="001B49ED">
              <w:rPr>
                <w:rFonts w:ascii="Times New Roman" w:hAnsi="Times New Roman" w:cs="Times New Roman"/>
                <w:b/>
                <w:sz w:val="20"/>
                <w:szCs w:val="20"/>
              </w:rPr>
              <w:t>3.Организация временного трудоустройства безработных граждан, испытывающих трудности в поиске работы.</w:t>
            </w:r>
          </w:p>
        </w:tc>
        <w:tc>
          <w:tcPr>
            <w:tcW w:w="1740" w:type="dxa"/>
            <w:tcBorders>
              <w:top w:val="single" w:sz="4" w:space="0" w:color="auto"/>
              <w:left w:val="single" w:sz="4" w:space="0" w:color="auto"/>
              <w:bottom w:val="single" w:sz="4" w:space="0" w:color="auto"/>
              <w:right w:val="single" w:sz="4" w:space="0" w:color="auto"/>
            </w:tcBorders>
          </w:tcPr>
          <w:p w:rsidR="001B49ED" w:rsidRPr="001B49ED" w:rsidRDefault="001B49ED" w:rsidP="008364C2">
            <w:pPr>
              <w:pStyle w:val="ae"/>
              <w:rPr>
                <w:rFonts w:ascii="Times New Roman" w:hAnsi="Times New Roman" w:cs="Times New Roman"/>
                <w:sz w:val="20"/>
                <w:szCs w:val="20"/>
              </w:rPr>
            </w:pPr>
            <w:r w:rsidRPr="001B49ED">
              <w:rPr>
                <w:rFonts w:ascii="Times New Roman" w:hAnsi="Times New Roman" w:cs="Times New Roman"/>
                <w:sz w:val="20"/>
                <w:szCs w:val="20"/>
              </w:rPr>
              <w:t xml:space="preserve">Администрация </w:t>
            </w:r>
            <w:proofErr w:type="spellStart"/>
            <w:r w:rsidRPr="001B49ED">
              <w:rPr>
                <w:rFonts w:ascii="Times New Roman" w:hAnsi="Times New Roman" w:cs="Times New Roman"/>
                <w:sz w:val="20"/>
                <w:szCs w:val="20"/>
              </w:rPr>
              <w:t>Сюрбей-Токаевского</w:t>
            </w:r>
            <w:proofErr w:type="spellEnd"/>
            <w:r w:rsidRPr="001B49ED">
              <w:rPr>
                <w:rFonts w:ascii="Times New Roman" w:hAnsi="Times New Roman" w:cs="Times New Roman"/>
                <w:sz w:val="20"/>
                <w:szCs w:val="20"/>
              </w:rPr>
              <w:t xml:space="preserve"> сельского поселения Комсомольского района </w:t>
            </w:r>
          </w:p>
        </w:tc>
        <w:tc>
          <w:tcPr>
            <w:tcW w:w="1520" w:type="dxa"/>
            <w:tcBorders>
              <w:top w:val="nil"/>
              <w:left w:val="single" w:sz="4" w:space="0" w:color="auto"/>
              <w:bottom w:val="single" w:sz="4" w:space="0" w:color="auto"/>
              <w:right w:val="single" w:sz="4" w:space="0" w:color="auto"/>
            </w:tcBorders>
          </w:tcPr>
          <w:p w:rsidR="001B49ED" w:rsidRPr="001B49ED" w:rsidRDefault="001B49ED" w:rsidP="008364C2">
            <w:pPr>
              <w:pStyle w:val="ae"/>
              <w:rPr>
                <w:rFonts w:ascii="Times New Roman" w:hAnsi="Times New Roman" w:cs="Times New Roman"/>
                <w:sz w:val="20"/>
                <w:szCs w:val="20"/>
              </w:rPr>
            </w:pPr>
            <w:r w:rsidRPr="001B49ED">
              <w:rPr>
                <w:rFonts w:ascii="Times New Roman" w:hAnsi="Times New Roman" w:cs="Times New Roman"/>
                <w:sz w:val="20"/>
                <w:szCs w:val="20"/>
              </w:rPr>
              <w:t>2017-2020</w:t>
            </w:r>
          </w:p>
        </w:tc>
        <w:tc>
          <w:tcPr>
            <w:tcW w:w="1980" w:type="dxa"/>
            <w:tcBorders>
              <w:top w:val="single" w:sz="4" w:space="0" w:color="auto"/>
              <w:left w:val="single" w:sz="4" w:space="0" w:color="auto"/>
              <w:bottom w:val="single" w:sz="4" w:space="0" w:color="auto"/>
              <w:right w:val="single" w:sz="4" w:space="0" w:color="auto"/>
            </w:tcBorders>
          </w:tcPr>
          <w:p w:rsidR="001B49ED" w:rsidRPr="001B49ED" w:rsidRDefault="001B49ED" w:rsidP="008364C2">
            <w:pPr>
              <w:pStyle w:val="ae"/>
              <w:rPr>
                <w:rFonts w:ascii="Times New Roman" w:hAnsi="Times New Roman" w:cs="Times New Roman"/>
                <w:sz w:val="20"/>
                <w:szCs w:val="20"/>
              </w:rPr>
            </w:pPr>
            <w:r w:rsidRPr="001B49ED">
              <w:rPr>
                <w:rFonts w:ascii="Times New Roman" w:hAnsi="Times New Roman" w:cs="Times New Roman"/>
                <w:sz w:val="20"/>
                <w:szCs w:val="20"/>
              </w:rPr>
              <w:t xml:space="preserve">Благоприятные условия для трудоустройства граждан трудоспособного возраста </w:t>
            </w:r>
          </w:p>
        </w:tc>
        <w:tc>
          <w:tcPr>
            <w:tcW w:w="1080" w:type="dxa"/>
            <w:tcBorders>
              <w:top w:val="single" w:sz="4" w:space="0" w:color="auto"/>
              <w:left w:val="single" w:sz="4" w:space="0" w:color="auto"/>
              <w:bottom w:val="single" w:sz="4" w:space="0" w:color="auto"/>
              <w:right w:val="single" w:sz="4" w:space="0" w:color="auto"/>
            </w:tcBorders>
          </w:tcPr>
          <w:p w:rsidR="001B49ED" w:rsidRPr="001B49ED" w:rsidRDefault="001B49ED" w:rsidP="008364C2">
            <w:pPr>
              <w:pStyle w:val="ae"/>
              <w:rPr>
                <w:rFonts w:ascii="Times New Roman" w:hAnsi="Times New Roman" w:cs="Times New Roman"/>
                <w:sz w:val="20"/>
                <w:szCs w:val="20"/>
              </w:rPr>
            </w:pPr>
          </w:p>
        </w:tc>
        <w:tc>
          <w:tcPr>
            <w:tcW w:w="981" w:type="dxa"/>
            <w:tcBorders>
              <w:top w:val="single" w:sz="4" w:space="0" w:color="auto"/>
              <w:left w:val="single" w:sz="4" w:space="0" w:color="auto"/>
              <w:bottom w:val="single" w:sz="4" w:space="0" w:color="auto"/>
              <w:right w:val="nil"/>
            </w:tcBorders>
          </w:tcPr>
          <w:p w:rsidR="001B49ED" w:rsidRPr="001B49ED" w:rsidRDefault="001B49ED" w:rsidP="008364C2">
            <w:pPr>
              <w:pStyle w:val="ae"/>
              <w:rPr>
                <w:rFonts w:ascii="Times New Roman" w:hAnsi="Times New Roman" w:cs="Times New Roman"/>
                <w:sz w:val="20"/>
                <w:szCs w:val="20"/>
              </w:rPr>
            </w:pPr>
            <w:r w:rsidRPr="001B49ED">
              <w:rPr>
                <w:rFonts w:ascii="Times New Roman" w:hAnsi="Times New Roman" w:cs="Times New Roman"/>
                <w:sz w:val="20"/>
                <w:szCs w:val="20"/>
              </w:rPr>
              <w:t>0,0</w:t>
            </w: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r w:rsidRPr="001B49ED">
              <w:rPr>
                <w:sz w:val="20"/>
                <w:szCs w:val="20"/>
              </w:rPr>
              <w:t>0,0</w:t>
            </w: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tc>
        <w:tc>
          <w:tcPr>
            <w:tcW w:w="993" w:type="dxa"/>
            <w:gridSpan w:val="2"/>
            <w:tcBorders>
              <w:top w:val="single" w:sz="4" w:space="0" w:color="auto"/>
              <w:left w:val="single" w:sz="4" w:space="0" w:color="auto"/>
              <w:bottom w:val="single" w:sz="4" w:space="0" w:color="auto"/>
              <w:right w:val="nil"/>
            </w:tcBorders>
          </w:tcPr>
          <w:p w:rsidR="001B49ED" w:rsidRPr="001B49ED" w:rsidRDefault="001B49ED" w:rsidP="008364C2">
            <w:pPr>
              <w:pStyle w:val="ae"/>
              <w:ind w:left="27"/>
              <w:rPr>
                <w:rFonts w:ascii="Times New Roman" w:hAnsi="Times New Roman" w:cs="Times New Roman"/>
                <w:sz w:val="20"/>
                <w:szCs w:val="20"/>
              </w:rPr>
            </w:pPr>
            <w:r w:rsidRPr="001B49ED">
              <w:rPr>
                <w:rFonts w:ascii="Times New Roman" w:hAnsi="Times New Roman" w:cs="Times New Roman"/>
                <w:sz w:val="20"/>
                <w:szCs w:val="20"/>
              </w:rPr>
              <w:t>5,0</w:t>
            </w: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r w:rsidRPr="001B49ED">
              <w:rPr>
                <w:sz w:val="20"/>
                <w:szCs w:val="20"/>
              </w:rPr>
              <w:t>5,0</w:t>
            </w:r>
          </w:p>
        </w:tc>
        <w:tc>
          <w:tcPr>
            <w:tcW w:w="992" w:type="dxa"/>
            <w:gridSpan w:val="2"/>
            <w:tcBorders>
              <w:top w:val="single" w:sz="4" w:space="0" w:color="auto"/>
              <w:left w:val="single" w:sz="4" w:space="0" w:color="auto"/>
              <w:bottom w:val="single" w:sz="4" w:space="0" w:color="auto"/>
              <w:right w:val="nil"/>
            </w:tcBorders>
          </w:tcPr>
          <w:p w:rsidR="001B49ED" w:rsidRPr="001B49ED" w:rsidRDefault="001B49ED" w:rsidP="008364C2">
            <w:pPr>
              <w:pStyle w:val="ae"/>
              <w:ind w:left="9"/>
              <w:rPr>
                <w:rFonts w:ascii="Times New Roman" w:hAnsi="Times New Roman" w:cs="Times New Roman"/>
                <w:sz w:val="20"/>
                <w:szCs w:val="20"/>
              </w:rPr>
            </w:pPr>
            <w:r w:rsidRPr="001B49ED">
              <w:rPr>
                <w:rFonts w:ascii="Times New Roman" w:hAnsi="Times New Roman" w:cs="Times New Roman"/>
                <w:sz w:val="20"/>
                <w:szCs w:val="20"/>
              </w:rPr>
              <w:t>0,0</w:t>
            </w: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r w:rsidRPr="001B49ED">
              <w:rPr>
                <w:sz w:val="20"/>
                <w:szCs w:val="20"/>
              </w:rPr>
              <w:t>0,0</w:t>
            </w:r>
          </w:p>
          <w:p w:rsidR="001B49ED" w:rsidRPr="001B49ED" w:rsidRDefault="001B49ED" w:rsidP="008364C2">
            <w:pPr>
              <w:jc w:val="both"/>
              <w:rPr>
                <w:sz w:val="20"/>
                <w:szCs w:val="20"/>
              </w:rPr>
            </w:pPr>
          </w:p>
        </w:tc>
        <w:tc>
          <w:tcPr>
            <w:tcW w:w="992" w:type="dxa"/>
            <w:gridSpan w:val="2"/>
            <w:tcBorders>
              <w:top w:val="single" w:sz="4" w:space="0" w:color="auto"/>
              <w:left w:val="single" w:sz="4" w:space="0" w:color="auto"/>
              <w:bottom w:val="single" w:sz="4" w:space="0" w:color="auto"/>
              <w:right w:val="nil"/>
            </w:tcBorders>
          </w:tcPr>
          <w:p w:rsidR="001B49ED" w:rsidRPr="001B49ED" w:rsidRDefault="001B49ED" w:rsidP="008364C2">
            <w:pPr>
              <w:pStyle w:val="ae"/>
              <w:ind w:left="21"/>
              <w:rPr>
                <w:rFonts w:ascii="Times New Roman" w:hAnsi="Times New Roman" w:cs="Times New Roman"/>
                <w:sz w:val="20"/>
                <w:szCs w:val="20"/>
              </w:rPr>
            </w:pPr>
            <w:r w:rsidRPr="001B49ED">
              <w:rPr>
                <w:rFonts w:ascii="Times New Roman" w:hAnsi="Times New Roman" w:cs="Times New Roman"/>
                <w:sz w:val="20"/>
                <w:szCs w:val="20"/>
              </w:rPr>
              <w:t>0,0</w:t>
            </w: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p>
          <w:p w:rsidR="001B49ED" w:rsidRPr="001B49ED" w:rsidRDefault="001B49ED" w:rsidP="008364C2">
            <w:pPr>
              <w:jc w:val="both"/>
              <w:rPr>
                <w:sz w:val="20"/>
                <w:szCs w:val="20"/>
              </w:rPr>
            </w:pPr>
            <w:r w:rsidRPr="001B49ED">
              <w:rPr>
                <w:sz w:val="20"/>
                <w:szCs w:val="20"/>
              </w:rPr>
              <w:t>0,0</w:t>
            </w:r>
          </w:p>
        </w:tc>
        <w:tc>
          <w:tcPr>
            <w:tcW w:w="643" w:type="dxa"/>
            <w:gridSpan w:val="2"/>
            <w:tcBorders>
              <w:top w:val="single" w:sz="4" w:space="0" w:color="auto"/>
              <w:left w:val="single" w:sz="4" w:space="0" w:color="auto"/>
              <w:bottom w:val="single" w:sz="4" w:space="0" w:color="auto"/>
              <w:right w:val="single" w:sz="4" w:space="0" w:color="auto"/>
            </w:tcBorders>
          </w:tcPr>
          <w:p w:rsidR="001B49ED" w:rsidRPr="001B49ED" w:rsidRDefault="001B49ED" w:rsidP="008364C2">
            <w:pPr>
              <w:pStyle w:val="ae"/>
              <w:ind w:left="93"/>
              <w:rPr>
                <w:rFonts w:ascii="Times New Roman" w:hAnsi="Times New Roman" w:cs="Times New Roman"/>
                <w:sz w:val="20"/>
                <w:szCs w:val="20"/>
              </w:rPr>
            </w:pPr>
          </w:p>
        </w:tc>
      </w:tr>
    </w:tbl>
    <w:p w:rsidR="001B49ED" w:rsidRPr="001B49ED" w:rsidRDefault="001B49ED" w:rsidP="001B49ED">
      <w:pPr>
        <w:widowControl w:val="0"/>
        <w:jc w:val="both"/>
        <w:rPr>
          <w:b/>
          <w:sz w:val="20"/>
          <w:szCs w:val="20"/>
        </w:rPr>
      </w:pPr>
    </w:p>
    <w:p w:rsidR="001B49ED" w:rsidRPr="001B49ED" w:rsidRDefault="001B49ED" w:rsidP="001B49ED">
      <w:pPr>
        <w:widowControl w:val="0"/>
        <w:jc w:val="both"/>
        <w:rPr>
          <w:sz w:val="20"/>
          <w:szCs w:val="20"/>
        </w:rPr>
      </w:pPr>
      <w:r w:rsidRPr="001B49ED">
        <w:rPr>
          <w:b/>
          <w:sz w:val="20"/>
          <w:szCs w:val="20"/>
        </w:rPr>
        <w:t xml:space="preserve"> Всего по подпрограмме:</w:t>
      </w:r>
    </w:p>
    <w:p w:rsidR="001B49ED" w:rsidRPr="001B49ED" w:rsidRDefault="001B49ED" w:rsidP="001B49ED">
      <w:pPr>
        <w:jc w:val="both"/>
        <w:rPr>
          <w:sz w:val="20"/>
          <w:szCs w:val="20"/>
        </w:rPr>
      </w:pPr>
      <w:r w:rsidRPr="001B49ED">
        <w:rPr>
          <w:sz w:val="20"/>
          <w:szCs w:val="20"/>
        </w:rPr>
        <w:t xml:space="preserve">         Общий объем финансирования муниципальной программы составляет 5,0 тыс. рублей, в том числе:</w:t>
      </w:r>
    </w:p>
    <w:p w:rsidR="001B49ED" w:rsidRPr="001B49ED" w:rsidRDefault="001B49ED" w:rsidP="001B49ED">
      <w:pPr>
        <w:jc w:val="both"/>
        <w:rPr>
          <w:sz w:val="20"/>
          <w:szCs w:val="20"/>
        </w:rPr>
      </w:pPr>
      <w:r w:rsidRPr="001B49ED">
        <w:rPr>
          <w:sz w:val="20"/>
          <w:szCs w:val="20"/>
        </w:rPr>
        <w:t>в 2017 году –   0,0  тыс. рублей;</w:t>
      </w:r>
    </w:p>
    <w:p w:rsidR="001B49ED" w:rsidRPr="001B49ED" w:rsidRDefault="001B49ED" w:rsidP="001B49ED">
      <w:pPr>
        <w:jc w:val="both"/>
        <w:rPr>
          <w:sz w:val="20"/>
          <w:szCs w:val="20"/>
        </w:rPr>
      </w:pPr>
      <w:r w:rsidRPr="001B49ED">
        <w:rPr>
          <w:sz w:val="20"/>
          <w:szCs w:val="20"/>
        </w:rPr>
        <w:t>в 2018 году –   5,0  тыс. рублей;</w:t>
      </w:r>
    </w:p>
    <w:p w:rsidR="001B49ED" w:rsidRPr="001B49ED" w:rsidRDefault="001B49ED" w:rsidP="001B49ED">
      <w:pPr>
        <w:jc w:val="both"/>
        <w:rPr>
          <w:sz w:val="20"/>
          <w:szCs w:val="20"/>
        </w:rPr>
      </w:pPr>
      <w:r w:rsidRPr="001B49ED">
        <w:rPr>
          <w:sz w:val="20"/>
          <w:szCs w:val="20"/>
        </w:rPr>
        <w:t>в 2019 году –   0,0  тыс. рублей;</w:t>
      </w:r>
    </w:p>
    <w:p w:rsidR="001B49ED" w:rsidRPr="001B49ED" w:rsidRDefault="001B49ED" w:rsidP="001B49ED">
      <w:pPr>
        <w:jc w:val="both"/>
        <w:rPr>
          <w:sz w:val="20"/>
          <w:szCs w:val="20"/>
        </w:rPr>
      </w:pPr>
      <w:r w:rsidRPr="001B49ED">
        <w:rPr>
          <w:sz w:val="20"/>
          <w:szCs w:val="20"/>
        </w:rPr>
        <w:t>в 2020 году –   0,0  тыс. рублей.</w:t>
      </w:r>
    </w:p>
    <w:p w:rsidR="001B49ED" w:rsidRPr="001B49ED" w:rsidRDefault="001B49ED" w:rsidP="001B49ED">
      <w:pPr>
        <w:pStyle w:val="ConsPlusNormal"/>
        <w:jc w:val="both"/>
        <w:outlineLvl w:val="0"/>
        <w:rPr>
          <w:rFonts w:ascii="Times New Roman" w:hAnsi="Times New Roman" w:cs="Times New Roman"/>
        </w:rPr>
      </w:pPr>
    </w:p>
    <w:p w:rsidR="001C397A" w:rsidRPr="001B49ED" w:rsidRDefault="001C397A" w:rsidP="006410EE">
      <w:pPr>
        <w:rPr>
          <w:sz w:val="20"/>
          <w:szCs w:val="20"/>
        </w:rPr>
      </w:pPr>
    </w:p>
    <w:p w:rsidR="001B49ED" w:rsidRDefault="001B49ED">
      <w:pPr>
        <w:sectPr w:rsidR="001B49ED" w:rsidSect="004D6093">
          <w:pgSz w:w="16838" w:h="11906" w:orient="landscape"/>
          <w:pgMar w:top="1701" w:right="567" w:bottom="851" w:left="1134" w:header="709" w:footer="709" w:gutter="0"/>
          <w:cols w:space="708"/>
          <w:docGrid w:linePitch="360"/>
        </w:sectPr>
      </w:pPr>
    </w:p>
    <w:p w:rsidR="006410EE" w:rsidRPr="00A00A4E" w:rsidRDefault="006410EE" w:rsidP="006410EE">
      <w:pPr>
        <w:pStyle w:val="a3"/>
        <w:rPr>
          <w:sz w:val="20"/>
          <w:szCs w:val="20"/>
        </w:rPr>
      </w:pPr>
      <w:r>
        <w:rPr>
          <w:sz w:val="20"/>
          <w:szCs w:val="20"/>
        </w:rPr>
        <w:lastRenderedPageBreak/>
        <w:t>ПОСТАНОВЛЕНИЕ АДМИНИСТРАЦИИ</w:t>
      </w:r>
      <w:r w:rsidRPr="00A00A4E">
        <w:rPr>
          <w:sz w:val="20"/>
          <w:szCs w:val="20"/>
        </w:rPr>
        <w:t xml:space="preserve"> СЮРБЕЙ-ТОКАЕВСКОГО </w:t>
      </w:r>
    </w:p>
    <w:p w:rsidR="006410EE" w:rsidRPr="00A00A4E" w:rsidRDefault="006410EE" w:rsidP="006410EE">
      <w:pPr>
        <w:pStyle w:val="a3"/>
        <w:rPr>
          <w:sz w:val="20"/>
          <w:szCs w:val="20"/>
        </w:rPr>
      </w:pPr>
      <w:r w:rsidRPr="00A00A4E">
        <w:rPr>
          <w:sz w:val="20"/>
          <w:szCs w:val="20"/>
        </w:rPr>
        <w:t>СЕЛЬСКОГО ПОСЕЛЕНИЯ КОМСОМОЛЬСКОГО РАЙОНА ЧУВАШСКОЙ РЕСПУБЛИКИ</w:t>
      </w:r>
    </w:p>
    <w:p w:rsidR="006410EE" w:rsidRPr="00A00A4E" w:rsidRDefault="006410EE" w:rsidP="006410EE">
      <w:pPr>
        <w:pStyle w:val="a3"/>
        <w:rPr>
          <w:sz w:val="20"/>
          <w:szCs w:val="20"/>
        </w:rPr>
      </w:pPr>
    </w:p>
    <w:p w:rsidR="006410EE" w:rsidRDefault="006410EE" w:rsidP="006410EE">
      <w:pPr>
        <w:rPr>
          <w:sz w:val="20"/>
          <w:szCs w:val="20"/>
        </w:rPr>
      </w:pPr>
      <w:r w:rsidRPr="00A00A4E">
        <w:rPr>
          <w:sz w:val="20"/>
          <w:szCs w:val="20"/>
        </w:rPr>
        <w:t>от «</w:t>
      </w:r>
      <w:r>
        <w:rPr>
          <w:sz w:val="20"/>
          <w:szCs w:val="20"/>
        </w:rPr>
        <w:t>08</w:t>
      </w:r>
      <w:r w:rsidRPr="00A00A4E">
        <w:rPr>
          <w:sz w:val="20"/>
          <w:szCs w:val="20"/>
        </w:rPr>
        <w:t xml:space="preserve">» </w:t>
      </w:r>
      <w:r>
        <w:rPr>
          <w:sz w:val="20"/>
          <w:szCs w:val="20"/>
        </w:rPr>
        <w:t>октября</w:t>
      </w:r>
      <w:r w:rsidRPr="00A00A4E">
        <w:rPr>
          <w:sz w:val="20"/>
          <w:szCs w:val="20"/>
        </w:rPr>
        <w:t xml:space="preserve"> 2018 г.                                                                                                  </w:t>
      </w:r>
      <w:r>
        <w:rPr>
          <w:sz w:val="20"/>
          <w:szCs w:val="20"/>
        </w:rPr>
        <w:t xml:space="preserve">                             № </w:t>
      </w:r>
      <w:r w:rsidR="00682672">
        <w:rPr>
          <w:sz w:val="20"/>
          <w:szCs w:val="20"/>
        </w:rPr>
        <w:t>42</w:t>
      </w: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tblGrid>
      <w:tr w:rsidR="00D03B51" w:rsidRPr="004D6093" w:rsidTr="008364C2">
        <w:trPr>
          <w:trHeight w:val="1529"/>
        </w:trPr>
        <w:tc>
          <w:tcPr>
            <w:tcW w:w="5529" w:type="dxa"/>
            <w:tcBorders>
              <w:top w:val="nil"/>
              <w:left w:val="nil"/>
              <w:bottom w:val="nil"/>
              <w:right w:val="nil"/>
            </w:tcBorders>
          </w:tcPr>
          <w:p w:rsidR="00D03B51" w:rsidRPr="004D6093" w:rsidRDefault="00D03B51" w:rsidP="008364C2">
            <w:pPr>
              <w:pStyle w:val="ConsPlusNormal"/>
              <w:ind w:right="34" w:firstLine="0"/>
              <w:jc w:val="both"/>
              <w:rPr>
                <w:rFonts w:ascii="Times New Roman" w:hAnsi="Times New Roman" w:cs="Times New Roman"/>
                <w:b/>
              </w:rPr>
            </w:pPr>
          </w:p>
          <w:p w:rsidR="00D03B51" w:rsidRPr="004D6093" w:rsidRDefault="00D03B51" w:rsidP="008364C2">
            <w:pPr>
              <w:pStyle w:val="ConsPlusNormal"/>
              <w:ind w:right="34" w:firstLine="0"/>
              <w:jc w:val="both"/>
              <w:rPr>
                <w:rFonts w:ascii="Times New Roman" w:hAnsi="Times New Roman" w:cs="Times New Roman"/>
                <w:b/>
              </w:rPr>
            </w:pPr>
            <w:r w:rsidRPr="004D6093">
              <w:rPr>
                <w:rFonts w:ascii="Times New Roman" w:hAnsi="Times New Roman" w:cs="Times New Roman"/>
                <w:b/>
              </w:rPr>
              <w:t xml:space="preserve">О внесении изменений в постановление администрации </w:t>
            </w:r>
            <w:proofErr w:type="spellStart"/>
            <w:r w:rsidRPr="004D6093">
              <w:rPr>
                <w:rStyle w:val="a9"/>
                <w:rFonts w:ascii="Times New Roman" w:hAnsi="Times New Roman" w:cs="Times New Roman"/>
              </w:rPr>
              <w:t>Сюрбей-Токаевского</w:t>
            </w:r>
            <w:proofErr w:type="spellEnd"/>
            <w:r w:rsidRPr="004D6093">
              <w:rPr>
                <w:rStyle w:val="a9"/>
                <w:rFonts w:ascii="Times New Roman" w:hAnsi="Times New Roman" w:cs="Times New Roman"/>
              </w:rPr>
              <w:t xml:space="preserve"> сельского поселения</w:t>
            </w:r>
            <w:r w:rsidRPr="004D6093">
              <w:rPr>
                <w:rStyle w:val="a9"/>
                <w:rFonts w:ascii="Times New Roman" w:hAnsi="Times New Roman" w:cs="Times New Roman"/>
                <w:b w:val="0"/>
              </w:rPr>
              <w:t xml:space="preserve"> </w:t>
            </w:r>
            <w:r w:rsidRPr="004D6093">
              <w:rPr>
                <w:rFonts w:ascii="Times New Roman" w:hAnsi="Times New Roman" w:cs="Times New Roman"/>
                <w:b/>
              </w:rPr>
              <w:t xml:space="preserve">от 04.10.2017 г. № 45 «О муниципальной программе </w:t>
            </w:r>
            <w:proofErr w:type="spellStart"/>
            <w:r w:rsidRPr="004D6093">
              <w:rPr>
                <w:rFonts w:ascii="Times New Roman" w:hAnsi="Times New Roman" w:cs="Times New Roman"/>
                <w:b/>
              </w:rPr>
              <w:t>Сюрбей-Токаевского</w:t>
            </w:r>
            <w:proofErr w:type="spellEnd"/>
            <w:r w:rsidRPr="004D6093">
              <w:rPr>
                <w:rFonts w:ascii="Times New Roman" w:hAnsi="Times New Roman" w:cs="Times New Roman"/>
                <w:b/>
              </w:rPr>
              <w:t xml:space="preserve"> сельского поселения Комсомольского района Чувашской Республики «Социальная поддержка граждан» на 2017–2020 годы»</w:t>
            </w:r>
          </w:p>
        </w:tc>
      </w:tr>
    </w:tbl>
    <w:p w:rsidR="00D03B51" w:rsidRPr="004D6093" w:rsidRDefault="00D03B51" w:rsidP="00D03B51">
      <w:pPr>
        <w:ind w:firstLine="709"/>
        <w:jc w:val="both"/>
        <w:rPr>
          <w:sz w:val="20"/>
          <w:szCs w:val="20"/>
        </w:rPr>
      </w:pPr>
    </w:p>
    <w:p w:rsidR="00D03B51" w:rsidRPr="004D6093" w:rsidRDefault="00D03B51" w:rsidP="00D03B51">
      <w:pPr>
        <w:ind w:firstLine="709"/>
        <w:jc w:val="both"/>
        <w:rPr>
          <w:sz w:val="20"/>
          <w:szCs w:val="20"/>
        </w:rPr>
      </w:pPr>
    </w:p>
    <w:p w:rsidR="00D03B51" w:rsidRPr="004D6093" w:rsidRDefault="00D03B51" w:rsidP="00D03B51">
      <w:pPr>
        <w:pStyle w:val="ac"/>
        <w:ind w:firstLine="720"/>
        <w:jc w:val="both"/>
        <w:rPr>
          <w:sz w:val="20"/>
          <w:szCs w:val="20"/>
        </w:rPr>
      </w:pPr>
      <w:r w:rsidRPr="004D6093">
        <w:rPr>
          <w:sz w:val="20"/>
          <w:szCs w:val="20"/>
        </w:rPr>
        <w:tab/>
      </w:r>
    </w:p>
    <w:p w:rsidR="00D03B51" w:rsidRPr="004D6093" w:rsidRDefault="00D03B51" w:rsidP="00D03B51">
      <w:pPr>
        <w:pStyle w:val="ac"/>
        <w:ind w:firstLine="720"/>
        <w:jc w:val="both"/>
        <w:rPr>
          <w:color w:val="000000"/>
          <w:sz w:val="20"/>
          <w:szCs w:val="20"/>
        </w:rPr>
      </w:pPr>
      <w:r w:rsidRPr="004D6093">
        <w:rPr>
          <w:color w:val="000000"/>
          <w:sz w:val="20"/>
          <w:szCs w:val="20"/>
        </w:rPr>
        <w:t xml:space="preserve">В соответствии с пунктом 2 статьи 179 Бюджетного кодекса Российской Федерации администрация </w:t>
      </w:r>
      <w:proofErr w:type="spellStart"/>
      <w:r w:rsidRPr="004D6093">
        <w:rPr>
          <w:color w:val="000000"/>
          <w:sz w:val="20"/>
          <w:szCs w:val="20"/>
        </w:rPr>
        <w:t>Сюрбей-Токаевского</w:t>
      </w:r>
      <w:proofErr w:type="spellEnd"/>
      <w:r w:rsidRPr="004D6093">
        <w:rPr>
          <w:color w:val="000000"/>
          <w:sz w:val="20"/>
          <w:szCs w:val="20"/>
        </w:rPr>
        <w:t xml:space="preserve"> сельского поселения  Комсомольского  района Чувашской Республики  </w:t>
      </w:r>
      <w:proofErr w:type="spellStart"/>
      <w:proofErr w:type="gramStart"/>
      <w:r w:rsidRPr="004D6093">
        <w:rPr>
          <w:color w:val="000000"/>
          <w:sz w:val="20"/>
          <w:szCs w:val="20"/>
        </w:rPr>
        <w:t>п</w:t>
      </w:r>
      <w:proofErr w:type="spellEnd"/>
      <w:proofErr w:type="gramEnd"/>
      <w:r w:rsidRPr="004D6093">
        <w:rPr>
          <w:color w:val="000000"/>
          <w:sz w:val="20"/>
          <w:szCs w:val="20"/>
        </w:rPr>
        <w:t xml:space="preserve"> о с т а </w:t>
      </w:r>
      <w:proofErr w:type="spellStart"/>
      <w:r w:rsidRPr="004D6093">
        <w:rPr>
          <w:color w:val="000000"/>
          <w:sz w:val="20"/>
          <w:szCs w:val="20"/>
        </w:rPr>
        <w:t>н</w:t>
      </w:r>
      <w:proofErr w:type="spellEnd"/>
      <w:r w:rsidRPr="004D6093">
        <w:rPr>
          <w:color w:val="000000"/>
          <w:sz w:val="20"/>
          <w:szCs w:val="20"/>
        </w:rPr>
        <w:t xml:space="preserve"> о в л я е т:</w:t>
      </w:r>
    </w:p>
    <w:p w:rsidR="00D03B51" w:rsidRPr="004D6093" w:rsidRDefault="00D03B51" w:rsidP="00D03B51">
      <w:pPr>
        <w:jc w:val="both"/>
        <w:rPr>
          <w:bCs/>
          <w:color w:val="000000"/>
          <w:sz w:val="20"/>
          <w:szCs w:val="20"/>
        </w:rPr>
      </w:pPr>
      <w:r w:rsidRPr="004D6093">
        <w:rPr>
          <w:sz w:val="20"/>
          <w:szCs w:val="20"/>
        </w:rPr>
        <w:t xml:space="preserve">          1. Внести в </w:t>
      </w:r>
      <w:hyperlink r:id="rId32" w:anchor="sub_1000" w:history="1">
        <w:r w:rsidRPr="004D6093">
          <w:rPr>
            <w:rStyle w:val="ab"/>
            <w:bCs/>
            <w:sz w:val="20"/>
            <w:szCs w:val="20"/>
          </w:rPr>
          <w:t>муниципальную</w:t>
        </w:r>
      </w:hyperlink>
      <w:r w:rsidRPr="004D6093">
        <w:rPr>
          <w:sz w:val="20"/>
          <w:szCs w:val="20"/>
        </w:rPr>
        <w:t xml:space="preserve"> программу </w:t>
      </w:r>
      <w:proofErr w:type="spellStart"/>
      <w:r w:rsidRPr="004D6093">
        <w:rPr>
          <w:sz w:val="20"/>
          <w:szCs w:val="20"/>
        </w:rPr>
        <w:t>Сюрбей-Токаевского</w:t>
      </w:r>
      <w:proofErr w:type="spellEnd"/>
      <w:r w:rsidRPr="004D6093">
        <w:rPr>
          <w:sz w:val="20"/>
          <w:szCs w:val="20"/>
        </w:rPr>
        <w:t xml:space="preserve"> сельского поселения  Комсомольского района Чувашской Республики «Социальная поддержка граждан»  на 2017-2020 годы, утвержденную постановлением администрации </w:t>
      </w:r>
      <w:proofErr w:type="spellStart"/>
      <w:r w:rsidRPr="004D6093">
        <w:rPr>
          <w:sz w:val="20"/>
          <w:szCs w:val="20"/>
        </w:rPr>
        <w:t>Сюрбей-Токаевского</w:t>
      </w:r>
      <w:proofErr w:type="spellEnd"/>
      <w:r w:rsidRPr="004D6093">
        <w:rPr>
          <w:sz w:val="20"/>
          <w:szCs w:val="20"/>
        </w:rPr>
        <w:t xml:space="preserve"> сельского поселения  Комсомольского района Чувашской Республики от 13 октября 2017 года  № 39 следующие изменения:</w:t>
      </w:r>
    </w:p>
    <w:p w:rsidR="00D03B51" w:rsidRPr="004D6093" w:rsidRDefault="00D03B51" w:rsidP="00D03B51">
      <w:pPr>
        <w:ind w:firstLine="720"/>
        <w:jc w:val="both"/>
        <w:rPr>
          <w:color w:val="000000"/>
          <w:sz w:val="20"/>
          <w:szCs w:val="20"/>
        </w:rPr>
      </w:pPr>
      <w:r w:rsidRPr="004D6093">
        <w:rPr>
          <w:sz w:val="20"/>
          <w:szCs w:val="20"/>
        </w:rPr>
        <w:t xml:space="preserve">а) в паспорте муниципальной программы   </w:t>
      </w:r>
      <w:r w:rsidRPr="004D6093">
        <w:rPr>
          <w:color w:val="000000"/>
          <w:sz w:val="20"/>
          <w:szCs w:val="20"/>
        </w:rPr>
        <w:t>позицию  десять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D03B51" w:rsidRPr="004D6093" w:rsidTr="008364C2">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B51" w:rsidRPr="004D6093" w:rsidRDefault="00D03B51" w:rsidP="008364C2">
            <w:pPr>
              <w:pStyle w:val="ac"/>
              <w:shd w:val="clear" w:color="auto" w:fill="FFFFFF"/>
              <w:rPr>
                <w:sz w:val="20"/>
                <w:szCs w:val="20"/>
              </w:rPr>
            </w:pPr>
            <w:r w:rsidRPr="004D6093">
              <w:rPr>
                <w:sz w:val="20"/>
                <w:szCs w:val="20"/>
                <w:shd w:val="clear" w:color="auto" w:fill="FFFFFF"/>
              </w:rPr>
              <w:t>Объемы финансирования муниципальной программы</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D03B51" w:rsidRPr="004D6093" w:rsidRDefault="00D03B51" w:rsidP="008364C2">
            <w:pPr>
              <w:pStyle w:val="ConsPlusNormal"/>
              <w:ind w:firstLine="0"/>
              <w:jc w:val="both"/>
              <w:rPr>
                <w:rFonts w:ascii="Times New Roman" w:hAnsi="Times New Roman" w:cs="Times New Roman"/>
              </w:rPr>
            </w:pPr>
            <w:r w:rsidRPr="004D6093">
              <w:rPr>
                <w:rFonts w:ascii="Times New Roman" w:hAnsi="Times New Roman" w:cs="Times New Roman"/>
                <w:bCs/>
              </w:rPr>
              <w:t>объем финансирования мероприятий муниципальной программы на 2017–2020 годы составит</w:t>
            </w:r>
            <w:r w:rsidRPr="004D6093">
              <w:rPr>
                <w:rFonts w:ascii="Times New Roman" w:hAnsi="Times New Roman" w:cs="Times New Roman"/>
              </w:rPr>
              <w:t xml:space="preserve"> в 2017 - 2020 годах составляет 7,380 тыс. рублей, в том числе:</w:t>
            </w:r>
          </w:p>
          <w:p w:rsidR="00D03B51" w:rsidRPr="004D6093" w:rsidRDefault="00D03B51" w:rsidP="008364C2">
            <w:pPr>
              <w:pStyle w:val="ConsPlusNormal"/>
              <w:ind w:firstLine="0"/>
              <w:jc w:val="both"/>
              <w:rPr>
                <w:rFonts w:ascii="Times New Roman" w:hAnsi="Times New Roman" w:cs="Times New Roman"/>
              </w:rPr>
            </w:pPr>
            <w:r w:rsidRPr="004D6093">
              <w:rPr>
                <w:rFonts w:ascii="Times New Roman" w:hAnsi="Times New Roman" w:cs="Times New Roman"/>
              </w:rPr>
              <w:t xml:space="preserve">     2017 год –1,380 тыс. руб.;</w:t>
            </w:r>
          </w:p>
          <w:p w:rsidR="00D03B51" w:rsidRPr="004D6093" w:rsidRDefault="00D03B51" w:rsidP="008364C2">
            <w:pPr>
              <w:rPr>
                <w:sz w:val="20"/>
                <w:szCs w:val="20"/>
              </w:rPr>
            </w:pPr>
            <w:r w:rsidRPr="004D6093">
              <w:rPr>
                <w:sz w:val="20"/>
                <w:szCs w:val="20"/>
              </w:rPr>
              <w:t xml:space="preserve">      2018 год – 2,0 тыс. руб.;</w:t>
            </w:r>
          </w:p>
          <w:p w:rsidR="00D03B51" w:rsidRPr="004D6093" w:rsidRDefault="00D03B51" w:rsidP="008364C2">
            <w:pPr>
              <w:rPr>
                <w:sz w:val="20"/>
                <w:szCs w:val="20"/>
              </w:rPr>
            </w:pPr>
            <w:r w:rsidRPr="004D6093">
              <w:rPr>
                <w:sz w:val="20"/>
                <w:szCs w:val="20"/>
              </w:rPr>
              <w:t xml:space="preserve">      2019 год – 2,0  тыс. руб.;</w:t>
            </w:r>
          </w:p>
          <w:p w:rsidR="00D03B51" w:rsidRPr="004D6093" w:rsidRDefault="00D03B51" w:rsidP="008364C2">
            <w:pPr>
              <w:rPr>
                <w:sz w:val="20"/>
                <w:szCs w:val="20"/>
              </w:rPr>
            </w:pPr>
            <w:r w:rsidRPr="004D6093">
              <w:rPr>
                <w:sz w:val="20"/>
                <w:szCs w:val="20"/>
              </w:rPr>
              <w:t xml:space="preserve">      2020 год – 2,0 тыс. руб.;</w:t>
            </w:r>
          </w:p>
          <w:p w:rsidR="00D03B51" w:rsidRPr="004D6093" w:rsidRDefault="00D03B51" w:rsidP="008364C2">
            <w:pPr>
              <w:pStyle w:val="ac"/>
              <w:shd w:val="clear" w:color="auto" w:fill="FFFFFF"/>
              <w:ind w:firstLine="720"/>
              <w:rPr>
                <w:sz w:val="20"/>
                <w:szCs w:val="20"/>
              </w:rPr>
            </w:pPr>
            <w:r w:rsidRPr="004D6093">
              <w:rPr>
                <w:sz w:val="20"/>
                <w:szCs w:val="20"/>
                <w:shd w:val="clear" w:color="auto" w:fill="FFFFFF"/>
              </w:rPr>
              <w:t>           </w:t>
            </w:r>
          </w:p>
          <w:p w:rsidR="00D03B51" w:rsidRPr="004D6093" w:rsidRDefault="00D03B51" w:rsidP="008364C2">
            <w:pPr>
              <w:pStyle w:val="ad"/>
              <w:jc w:val="both"/>
              <w:rPr>
                <w:rFonts w:ascii="Times New Roman" w:hAnsi="Times New Roman"/>
                <w:sz w:val="20"/>
                <w:szCs w:val="20"/>
                <w:shd w:val="clear" w:color="auto" w:fill="FFFFFF"/>
              </w:rPr>
            </w:pPr>
            <w:r w:rsidRPr="004D6093">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
          <w:p w:rsidR="00D03B51" w:rsidRPr="004D6093" w:rsidRDefault="00D03B51" w:rsidP="008364C2">
            <w:pPr>
              <w:jc w:val="both"/>
              <w:rPr>
                <w:sz w:val="20"/>
                <w:szCs w:val="20"/>
              </w:rPr>
            </w:pPr>
          </w:p>
        </w:tc>
      </w:tr>
    </w:tbl>
    <w:p w:rsidR="00D03B51" w:rsidRPr="004D6093" w:rsidRDefault="00D03B51" w:rsidP="00D03B51">
      <w:pPr>
        <w:ind w:firstLine="720"/>
        <w:jc w:val="both"/>
        <w:rPr>
          <w:sz w:val="20"/>
          <w:szCs w:val="20"/>
        </w:rPr>
      </w:pPr>
    </w:p>
    <w:p w:rsidR="00D03B51" w:rsidRPr="004D6093" w:rsidRDefault="00D03B51" w:rsidP="00D03B51">
      <w:pPr>
        <w:pStyle w:val="ConsPlusNormal"/>
        <w:ind w:firstLine="0"/>
        <w:jc w:val="both"/>
        <w:rPr>
          <w:rFonts w:ascii="Times New Roman" w:hAnsi="Times New Roman" w:cs="Times New Roman"/>
          <w:color w:val="000000"/>
        </w:rPr>
      </w:pPr>
      <w:r w:rsidRPr="004D6093">
        <w:rPr>
          <w:rFonts w:ascii="Times New Roman" w:hAnsi="Times New Roman" w:cs="Times New Roman"/>
          <w:color w:val="000000"/>
        </w:rPr>
        <w:t xml:space="preserve">          б) приложение №3 «</w:t>
      </w:r>
      <w:r w:rsidRPr="004D6093">
        <w:rPr>
          <w:rFonts w:ascii="Times New Roman" w:hAnsi="Times New Roman" w:cs="Times New Roman"/>
        </w:rPr>
        <w:t xml:space="preserve">Ресурсное обеспечение реализации муниципальной программы «Социальная поддержка граждан» на 2017-2020 годы </w:t>
      </w:r>
      <w:r w:rsidRPr="004D6093">
        <w:rPr>
          <w:rFonts w:ascii="Times New Roman" w:hAnsi="Times New Roman" w:cs="Times New Roman"/>
          <w:color w:val="000000"/>
        </w:rPr>
        <w:t xml:space="preserve"> изложить в новой редакции согласно приложению №1 к настоящему постановлению.</w:t>
      </w:r>
    </w:p>
    <w:p w:rsidR="00D03B51" w:rsidRPr="004D6093" w:rsidRDefault="00D03B51" w:rsidP="00D03B51">
      <w:pPr>
        <w:pStyle w:val="ConsPlusNormal"/>
        <w:jc w:val="both"/>
        <w:rPr>
          <w:rFonts w:ascii="Times New Roman" w:hAnsi="Times New Roman" w:cs="Times New Roman"/>
          <w:color w:val="000000"/>
        </w:rPr>
      </w:pPr>
      <w:r w:rsidRPr="004D6093">
        <w:rPr>
          <w:rFonts w:ascii="Times New Roman" w:hAnsi="Times New Roman" w:cs="Times New Roman"/>
          <w:color w:val="000000"/>
        </w:rPr>
        <w:t>в) в приложении к муниципальной программе в паспорте муниципальной подпрограммы «</w:t>
      </w:r>
      <w:r w:rsidRPr="004D6093">
        <w:rPr>
          <w:rFonts w:ascii="Times New Roman" w:hAnsi="Times New Roman" w:cs="Times New Roman"/>
        </w:rPr>
        <w:t xml:space="preserve">Социальная защита населения в </w:t>
      </w:r>
      <w:proofErr w:type="spellStart"/>
      <w:r w:rsidRPr="004D6093">
        <w:rPr>
          <w:rFonts w:ascii="Times New Roman" w:hAnsi="Times New Roman" w:cs="Times New Roman"/>
        </w:rPr>
        <w:t>Сюрбей-Токаевском</w:t>
      </w:r>
      <w:proofErr w:type="spellEnd"/>
      <w:r w:rsidRPr="004D6093">
        <w:rPr>
          <w:rFonts w:ascii="Times New Roman" w:hAnsi="Times New Roman" w:cs="Times New Roman"/>
        </w:rPr>
        <w:t xml:space="preserve"> сельском поселении Комсомольского района Чувашской Республики</w:t>
      </w:r>
      <w:r w:rsidRPr="004D6093">
        <w:rPr>
          <w:rFonts w:ascii="Times New Roman" w:hAnsi="Times New Roman" w:cs="Times New Roman"/>
          <w:color w:val="000000"/>
        </w:rPr>
        <w:t>»</w:t>
      </w:r>
      <w:r w:rsidRPr="004D6093">
        <w:rPr>
          <w:rFonts w:ascii="Times New Roman" w:hAnsi="Times New Roman" w:cs="Times New Roman"/>
          <w:bCs/>
          <w:color w:val="000000"/>
          <w:shd w:val="clear" w:color="auto" w:fill="FFFFFF"/>
        </w:rPr>
        <w:t xml:space="preserve"> </w:t>
      </w:r>
      <w:r w:rsidRPr="004D6093">
        <w:rPr>
          <w:rFonts w:ascii="Times New Roman" w:hAnsi="Times New Roman" w:cs="Times New Roman"/>
          <w:color w:val="000000"/>
        </w:rPr>
        <w:t>позицию восемь изложить в следующей редакции:</w:t>
      </w:r>
    </w:p>
    <w:p w:rsidR="00D03B51" w:rsidRPr="004D6093" w:rsidRDefault="00D03B51" w:rsidP="00D03B51">
      <w:pPr>
        <w:pStyle w:val="ConsPlusNormal"/>
        <w:ind w:firstLine="0"/>
        <w:jc w:val="both"/>
        <w:rPr>
          <w:rFonts w:ascii="Times New Roman" w:hAnsi="Times New Roman" w:cs="Times New Roman"/>
        </w:rPr>
      </w:pPr>
      <w:r w:rsidRPr="004D6093">
        <w:rPr>
          <w:rFonts w:ascii="Times New Roman" w:hAnsi="Times New Roman" w:cs="Times New Roman"/>
          <w:color w:val="000000"/>
        </w:rPr>
        <w:t xml:space="preserve">          «</w:t>
      </w:r>
      <w:r w:rsidRPr="004D6093">
        <w:rPr>
          <w:rFonts w:ascii="Times New Roman" w:hAnsi="Times New Roman" w:cs="Times New Roman"/>
          <w:bCs/>
        </w:rPr>
        <w:t xml:space="preserve">объем бюджетных ассигнований муниципальной подпрограммы на 2017–2020 годы  </w:t>
      </w:r>
      <w:r w:rsidRPr="004D6093">
        <w:rPr>
          <w:rFonts w:ascii="Times New Roman" w:hAnsi="Times New Roman" w:cs="Times New Roman"/>
        </w:rPr>
        <w:t>7,380 тыс. рублей, в том числе:</w:t>
      </w:r>
    </w:p>
    <w:p w:rsidR="00D03B51" w:rsidRPr="004D6093" w:rsidRDefault="00D03B51" w:rsidP="00D03B51">
      <w:pPr>
        <w:pStyle w:val="ad"/>
        <w:jc w:val="both"/>
        <w:rPr>
          <w:rFonts w:ascii="Times New Roman" w:hAnsi="Times New Roman"/>
          <w:sz w:val="20"/>
          <w:szCs w:val="20"/>
          <w:lang w:eastAsia="ru-RU"/>
        </w:rPr>
      </w:pPr>
      <w:r w:rsidRPr="004D6093">
        <w:rPr>
          <w:rFonts w:ascii="Times New Roman" w:hAnsi="Times New Roman"/>
          <w:bCs/>
          <w:sz w:val="20"/>
          <w:szCs w:val="20"/>
        </w:rPr>
        <w:t xml:space="preserve">         </w:t>
      </w:r>
      <w:r w:rsidRPr="004D6093">
        <w:rPr>
          <w:rFonts w:ascii="Times New Roman" w:hAnsi="Times New Roman"/>
          <w:sz w:val="20"/>
          <w:szCs w:val="20"/>
        </w:rPr>
        <w:t>2017 год –1,380 тыс. руб.;</w:t>
      </w:r>
    </w:p>
    <w:p w:rsidR="00D03B51" w:rsidRPr="004D6093" w:rsidRDefault="00D03B51" w:rsidP="00D03B51">
      <w:pPr>
        <w:rPr>
          <w:sz w:val="20"/>
          <w:szCs w:val="20"/>
        </w:rPr>
      </w:pPr>
      <w:r w:rsidRPr="004D6093">
        <w:rPr>
          <w:sz w:val="20"/>
          <w:szCs w:val="20"/>
        </w:rPr>
        <w:t xml:space="preserve">          2018 год – 2,0 тыс. руб.;</w:t>
      </w:r>
    </w:p>
    <w:p w:rsidR="00D03B51" w:rsidRPr="004D6093" w:rsidRDefault="00D03B51" w:rsidP="00D03B51">
      <w:pPr>
        <w:rPr>
          <w:sz w:val="20"/>
          <w:szCs w:val="20"/>
        </w:rPr>
      </w:pPr>
      <w:r w:rsidRPr="004D6093">
        <w:rPr>
          <w:sz w:val="20"/>
          <w:szCs w:val="20"/>
        </w:rPr>
        <w:t xml:space="preserve">          2019 год – 2,0  тыс. руб.;</w:t>
      </w:r>
    </w:p>
    <w:p w:rsidR="00D03B51" w:rsidRPr="004D6093" w:rsidRDefault="00D03B51" w:rsidP="00D03B51">
      <w:pPr>
        <w:rPr>
          <w:sz w:val="20"/>
          <w:szCs w:val="20"/>
        </w:rPr>
      </w:pPr>
      <w:r w:rsidRPr="004D6093">
        <w:rPr>
          <w:sz w:val="20"/>
          <w:szCs w:val="20"/>
        </w:rPr>
        <w:t xml:space="preserve">          2020 год – 2,0 тыс. руб.;</w:t>
      </w:r>
    </w:p>
    <w:p w:rsidR="00D03B51" w:rsidRPr="004D6093" w:rsidRDefault="00D03B51" w:rsidP="00D03B51">
      <w:pPr>
        <w:jc w:val="both"/>
        <w:rPr>
          <w:bCs/>
          <w:sz w:val="20"/>
          <w:szCs w:val="20"/>
        </w:rPr>
      </w:pPr>
    </w:p>
    <w:p w:rsidR="00D03B51" w:rsidRPr="004D6093" w:rsidRDefault="00D03B51" w:rsidP="00D03B51">
      <w:pPr>
        <w:pStyle w:val="ad"/>
        <w:jc w:val="both"/>
        <w:rPr>
          <w:rFonts w:ascii="Times New Roman" w:hAnsi="Times New Roman"/>
          <w:sz w:val="20"/>
          <w:szCs w:val="20"/>
        </w:rPr>
      </w:pPr>
      <w:r w:rsidRPr="004D6093">
        <w:rPr>
          <w:rFonts w:ascii="Times New Roman" w:hAnsi="Times New Roman"/>
          <w:bCs/>
          <w:sz w:val="20"/>
          <w:szCs w:val="20"/>
          <w:shd w:val="clear" w:color="auto" w:fill="FFFFFF"/>
        </w:rPr>
        <w:t xml:space="preserve">            </w:t>
      </w:r>
      <w:r w:rsidRPr="004D6093">
        <w:rPr>
          <w:rFonts w:ascii="Times New Roman" w:hAnsi="Times New Roman"/>
          <w:sz w:val="20"/>
          <w:szCs w:val="20"/>
        </w:rPr>
        <w:t xml:space="preserve">2. Настоящее постановление вступает в силу с момента его официального опубликования в информационном бюллетене «Вестник </w:t>
      </w:r>
      <w:proofErr w:type="spellStart"/>
      <w:r w:rsidRPr="004D6093">
        <w:rPr>
          <w:rFonts w:ascii="Times New Roman" w:hAnsi="Times New Roman"/>
          <w:sz w:val="20"/>
          <w:szCs w:val="20"/>
        </w:rPr>
        <w:t>Сюрбей-Токаевского</w:t>
      </w:r>
      <w:proofErr w:type="spellEnd"/>
      <w:r w:rsidRPr="004D6093">
        <w:rPr>
          <w:rFonts w:ascii="Times New Roman" w:hAnsi="Times New Roman"/>
          <w:sz w:val="20"/>
          <w:szCs w:val="20"/>
        </w:rPr>
        <w:t xml:space="preserve"> сельского поселения Комсомольского района».</w:t>
      </w:r>
    </w:p>
    <w:p w:rsidR="00D03B51" w:rsidRPr="004D6093" w:rsidRDefault="00D03B51" w:rsidP="00D03B51">
      <w:pPr>
        <w:jc w:val="both"/>
        <w:rPr>
          <w:sz w:val="20"/>
          <w:szCs w:val="20"/>
        </w:rPr>
      </w:pPr>
    </w:p>
    <w:p w:rsidR="00D03B51" w:rsidRPr="004D6093" w:rsidRDefault="00D03B51" w:rsidP="00D03B51">
      <w:pPr>
        <w:jc w:val="both"/>
        <w:rPr>
          <w:sz w:val="20"/>
          <w:szCs w:val="20"/>
        </w:rPr>
      </w:pPr>
    </w:p>
    <w:p w:rsidR="00D03B51" w:rsidRPr="004D6093" w:rsidRDefault="00D03B51" w:rsidP="00D03B51">
      <w:pPr>
        <w:jc w:val="both"/>
        <w:rPr>
          <w:sz w:val="20"/>
          <w:szCs w:val="20"/>
        </w:rPr>
      </w:pPr>
      <w:r w:rsidRPr="004D6093">
        <w:rPr>
          <w:sz w:val="20"/>
          <w:szCs w:val="20"/>
        </w:rPr>
        <w:t xml:space="preserve">Глава </w:t>
      </w:r>
      <w:proofErr w:type="spellStart"/>
      <w:r w:rsidRPr="004D6093">
        <w:rPr>
          <w:sz w:val="20"/>
          <w:szCs w:val="20"/>
        </w:rPr>
        <w:t>Сюрбей-Токаевского</w:t>
      </w:r>
      <w:proofErr w:type="spellEnd"/>
    </w:p>
    <w:p w:rsidR="00D03B51" w:rsidRPr="004D6093" w:rsidRDefault="00D03B51" w:rsidP="00D03B51">
      <w:pPr>
        <w:jc w:val="both"/>
        <w:rPr>
          <w:sz w:val="20"/>
          <w:szCs w:val="20"/>
        </w:rPr>
      </w:pPr>
      <w:r w:rsidRPr="004D6093">
        <w:rPr>
          <w:sz w:val="20"/>
          <w:szCs w:val="20"/>
        </w:rPr>
        <w:t>сельского поселения                                                                             А.Н. Воробьев</w:t>
      </w:r>
    </w:p>
    <w:p w:rsidR="00D03B51" w:rsidRPr="004D6093" w:rsidRDefault="00D03B51" w:rsidP="00D03B51">
      <w:pPr>
        <w:pStyle w:val="ConsPlusNormal"/>
        <w:jc w:val="right"/>
        <w:outlineLvl w:val="0"/>
        <w:rPr>
          <w:rFonts w:ascii="Times New Roman" w:hAnsi="Times New Roman" w:cs="Times New Roman"/>
        </w:rPr>
      </w:pPr>
    </w:p>
    <w:p w:rsidR="00D03B51" w:rsidRPr="004D6093" w:rsidRDefault="00D03B51" w:rsidP="00D03B51">
      <w:pPr>
        <w:pStyle w:val="ConsPlusNormal"/>
        <w:jc w:val="right"/>
        <w:outlineLvl w:val="0"/>
        <w:rPr>
          <w:rFonts w:ascii="Times New Roman" w:hAnsi="Times New Roman" w:cs="Times New Roman"/>
        </w:rPr>
      </w:pPr>
    </w:p>
    <w:p w:rsidR="00D03B51" w:rsidRPr="004D6093" w:rsidRDefault="00D03B51" w:rsidP="00D03B51">
      <w:pPr>
        <w:pStyle w:val="ConsPlusNormal"/>
        <w:jc w:val="right"/>
        <w:outlineLvl w:val="0"/>
        <w:rPr>
          <w:rFonts w:ascii="Times New Roman" w:hAnsi="Times New Roman" w:cs="Times New Roman"/>
        </w:rPr>
      </w:pPr>
    </w:p>
    <w:p w:rsidR="00D03B51" w:rsidRPr="004D6093" w:rsidRDefault="00D03B51" w:rsidP="00D03B51">
      <w:pPr>
        <w:pStyle w:val="ConsPlusNormal"/>
        <w:jc w:val="right"/>
        <w:outlineLvl w:val="0"/>
        <w:rPr>
          <w:rFonts w:ascii="Times New Roman" w:hAnsi="Times New Roman" w:cs="Times New Roman"/>
        </w:rPr>
      </w:pPr>
    </w:p>
    <w:p w:rsidR="00D03B51" w:rsidRPr="004D6093" w:rsidRDefault="00D03B51" w:rsidP="00D03B51">
      <w:pPr>
        <w:pStyle w:val="ConsPlusNormal"/>
        <w:jc w:val="right"/>
        <w:rPr>
          <w:rFonts w:ascii="Times New Roman" w:hAnsi="Times New Roman" w:cs="Times New Roman"/>
        </w:rPr>
      </w:pPr>
    </w:p>
    <w:p w:rsidR="00D03B51" w:rsidRPr="004D6093" w:rsidRDefault="00D03B51" w:rsidP="00D03B51">
      <w:pPr>
        <w:pStyle w:val="ConsPlusNormal"/>
        <w:jc w:val="right"/>
        <w:rPr>
          <w:rFonts w:ascii="Times New Roman" w:hAnsi="Times New Roman" w:cs="Times New Roman"/>
        </w:rPr>
      </w:pPr>
    </w:p>
    <w:p w:rsidR="00D03B51" w:rsidRPr="004D6093" w:rsidRDefault="00D03B51" w:rsidP="00D03B51">
      <w:pPr>
        <w:pStyle w:val="ConsPlusNormal"/>
        <w:jc w:val="right"/>
        <w:rPr>
          <w:rFonts w:ascii="Times New Roman" w:hAnsi="Times New Roman" w:cs="Times New Roman"/>
        </w:rPr>
      </w:pPr>
    </w:p>
    <w:p w:rsidR="00D03B51" w:rsidRPr="004D6093" w:rsidRDefault="00D03B51" w:rsidP="00D03B51">
      <w:pPr>
        <w:pStyle w:val="ConsPlusNormal"/>
        <w:jc w:val="right"/>
        <w:rPr>
          <w:rFonts w:ascii="Times New Roman" w:hAnsi="Times New Roman" w:cs="Times New Roman"/>
        </w:rPr>
      </w:pPr>
    </w:p>
    <w:p w:rsidR="00D03B51" w:rsidRPr="004D6093" w:rsidRDefault="00D03B51" w:rsidP="00D03B51">
      <w:pPr>
        <w:pStyle w:val="ConsPlusNormal"/>
        <w:jc w:val="right"/>
        <w:rPr>
          <w:rFonts w:ascii="Times New Roman" w:hAnsi="Times New Roman" w:cs="Times New Roman"/>
        </w:rPr>
      </w:pPr>
    </w:p>
    <w:p w:rsidR="004D6093" w:rsidRDefault="004D6093" w:rsidP="00D03B51">
      <w:pPr>
        <w:pStyle w:val="ConsPlusNormal"/>
        <w:jc w:val="right"/>
        <w:rPr>
          <w:rFonts w:ascii="Times New Roman" w:hAnsi="Times New Roman" w:cs="Times New Roman"/>
        </w:rPr>
        <w:sectPr w:rsidR="004D6093" w:rsidSect="004D6093">
          <w:pgSz w:w="11906" w:h="16838"/>
          <w:pgMar w:top="1134" w:right="567" w:bottom="1134" w:left="1701" w:header="709" w:footer="709" w:gutter="0"/>
          <w:cols w:space="708"/>
          <w:docGrid w:linePitch="360"/>
        </w:sectPr>
      </w:pPr>
    </w:p>
    <w:p w:rsidR="00D03B51" w:rsidRPr="004D6093" w:rsidRDefault="00D03B51" w:rsidP="00D03B51">
      <w:pPr>
        <w:pStyle w:val="ConsPlusNormal"/>
        <w:jc w:val="right"/>
        <w:rPr>
          <w:rFonts w:ascii="Times New Roman" w:hAnsi="Times New Roman" w:cs="Times New Roman"/>
        </w:rPr>
      </w:pPr>
      <w:r w:rsidRPr="004D6093">
        <w:rPr>
          <w:rFonts w:ascii="Times New Roman" w:hAnsi="Times New Roman" w:cs="Times New Roman"/>
        </w:rPr>
        <w:lastRenderedPageBreak/>
        <w:t xml:space="preserve">Приложение 1 </w:t>
      </w:r>
    </w:p>
    <w:p w:rsidR="00D03B51" w:rsidRPr="004D6093" w:rsidRDefault="00D03B51" w:rsidP="00D03B51">
      <w:pPr>
        <w:pStyle w:val="ConsPlusNormal"/>
        <w:jc w:val="right"/>
        <w:rPr>
          <w:rFonts w:ascii="Times New Roman" w:hAnsi="Times New Roman" w:cs="Times New Roman"/>
        </w:rPr>
      </w:pPr>
      <w:r w:rsidRPr="004D6093">
        <w:rPr>
          <w:rFonts w:ascii="Times New Roman" w:hAnsi="Times New Roman" w:cs="Times New Roman"/>
        </w:rPr>
        <w:t xml:space="preserve">к постановлению администрации </w:t>
      </w:r>
      <w:proofErr w:type="spellStart"/>
      <w:r w:rsidRPr="004D6093">
        <w:rPr>
          <w:rFonts w:ascii="Times New Roman" w:hAnsi="Times New Roman" w:cs="Times New Roman"/>
        </w:rPr>
        <w:t>Сюрбей-Токаевского</w:t>
      </w:r>
      <w:proofErr w:type="spellEnd"/>
      <w:r w:rsidRPr="004D6093">
        <w:rPr>
          <w:rFonts w:ascii="Times New Roman" w:hAnsi="Times New Roman" w:cs="Times New Roman"/>
        </w:rPr>
        <w:t xml:space="preserve"> </w:t>
      </w:r>
    </w:p>
    <w:p w:rsidR="00D03B51" w:rsidRPr="004D6093" w:rsidRDefault="00D03B51" w:rsidP="00D03B51">
      <w:pPr>
        <w:pStyle w:val="ConsPlusNormal"/>
        <w:jc w:val="right"/>
        <w:rPr>
          <w:rFonts w:ascii="Times New Roman" w:hAnsi="Times New Roman" w:cs="Times New Roman"/>
        </w:rPr>
      </w:pPr>
      <w:r w:rsidRPr="004D6093">
        <w:rPr>
          <w:rFonts w:ascii="Times New Roman" w:hAnsi="Times New Roman" w:cs="Times New Roman"/>
        </w:rPr>
        <w:t>сельского поселения № 42 от 08.10.2018 г.</w:t>
      </w:r>
    </w:p>
    <w:p w:rsidR="00D03B51" w:rsidRPr="004D6093" w:rsidRDefault="00D03B51" w:rsidP="00D03B51">
      <w:pPr>
        <w:pStyle w:val="ConsPlusNormal"/>
        <w:jc w:val="right"/>
        <w:rPr>
          <w:rFonts w:ascii="Times New Roman" w:hAnsi="Times New Roman" w:cs="Times New Roman"/>
        </w:rPr>
      </w:pPr>
    </w:p>
    <w:p w:rsidR="00D03B51" w:rsidRPr="004D6093" w:rsidRDefault="00D03B51" w:rsidP="00D03B51">
      <w:pPr>
        <w:jc w:val="right"/>
        <w:rPr>
          <w:sz w:val="20"/>
          <w:szCs w:val="20"/>
        </w:rPr>
      </w:pPr>
      <w:r w:rsidRPr="004D6093">
        <w:rPr>
          <w:sz w:val="20"/>
          <w:szCs w:val="20"/>
        </w:rPr>
        <w:t>Приложение № 3 к муниципальной программе</w:t>
      </w:r>
    </w:p>
    <w:p w:rsidR="00D03B51" w:rsidRPr="004D6093" w:rsidRDefault="00D03B51" w:rsidP="00D03B51">
      <w:pPr>
        <w:ind w:firstLine="360"/>
        <w:jc w:val="right"/>
        <w:rPr>
          <w:sz w:val="20"/>
          <w:szCs w:val="20"/>
        </w:rPr>
      </w:pPr>
      <w:r w:rsidRPr="004D6093">
        <w:rPr>
          <w:sz w:val="20"/>
          <w:szCs w:val="20"/>
        </w:rPr>
        <w:t xml:space="preserve"> «Социальная поддержка граждан» на 2017–2020 годы</w:t>
      </w:r>
    </w:p>
    <w:p w:rsidR="00D03B51" w:rsidRPr="004D6093" w:rsidRDefault="00D03B51" w:rsidP="00D03B51">
      <w:pPr>
        <w:ind w:firstLine="360"/>
        <w:jc w:val="right"/>
        <w:rPr>
          <w:sz w:val="20"/>
          <w:szCs w:val="20"/>
        </w:rPr>
      </w:pPr>
    </w:p>
    <w:p w:rsidR="00D03B51" w:rsidRPr="004D6093" w:rsidRDefault="00D03B51" w:rsidP="00D03B51">
      <w:pPr>
        <w:ind w:firstLine="360"/>
        <w:jc w:val="right"/>
        <w:rPr>
          <w:sz w:val="20"/>
          <w:szCs w:val="20"/>
        </w:rPr>
      </w:pPr>
    </w:p>
    <w:p w:rsidR="00D03B51" w:rsidRPr="004D6093" w:rsidRDefault="00D03B51" w:rsidP="00D03B51">
      <w:pPr>
        <w:ind w:firstLine="360"/>
        <w:jc w:val="center"/>
        <w:rPr>
          <w:sz w:val="20"/>
          <w:szCs w:val="20"/>
        </w:rPr>
      </w:pPr>
      <w:r w:rsidRPr="004D6093">
        <w:rPr>
          <w:sz w:val="20"/>
          <w:szCs w:val="20"/>
        </w:rPr>
        <w:t>РЕСУРСНОЕ ОБЕСПЕЧЕНИЕ</w:t>
      </w:r>
    </w:p>
    <w:p w:rsidR="00D03B51" w:rsidRPr="004D6093" w:rsidRDefault="00D03B51" w:rsidP="00D03B51">
      <w:pPr>
        <w:ind w:firstLine="360"/>
        <w:jc w:val="center"/>
        <w:rPr>
          <w:sz w:val="20"/>
          <w:szCs w:val="20"/>
        </w:rPr>
      </w:pPr>
      <w:r w:rsidRPr="004D6093">
        <w:rPr>
          <w:sz w:val="20"/>
          <w:szCs w:val="20"/>
        </w:rPr>
        <w:t xml:space="preserve">реализации муниципальной программы </w:t>
      </w:r>
      <w:proofErr w:type="spellStart"/>
      <w:r w:rsidRPr="004D6093">
        <w:rPr>
          <w:sz w:val="20"/>
          <w:szCs w:val="20"/>
        </w:rPr>
        <w:t>Сюрбей-Токаевского</w:t>
      </w:r>
      <w:proofErr w:type="spellEnd"/>
      <w:r w:rsidRPr="004D6093">
        <w:rPr>
          <w:sz w:val="20"/>
          <w:szCs w:val="20"/>
        </w:rPr>
        <w:t xml:space="preserve"> сельского поселения </w:t>
      </w:r>
    </w:p>
    <w:p w:rsidR="00D03B51" w:rsidRPr="004D6093" w:rsidRDefault="00D03B51" w:rsidP="00D03B51">
      <w:pPr>
        <w:ind w:firstLine="360"/>
        <w:jc w:val="center"/>
        <w:rPr>
          <w:sz w:val="20"/>
          <w:szCs w:val="20"/>
        </w:rPr>
      </w:pPr>
      <w:r w:rsidRPr="004D6093">
        <w:rPr>
          <w:sz w:val="20"/>
          <w:szCs w:val="20"/>
        </w:rPr>
        <w:t>«Социальная поддержка граждан» на 2017–2020 годы</w:t>
      </w:r>
    </w:p>
    <w:p w:rsidR="00D03B51" w:rsidRPr="004D6093" w:rsidRDefault="00D03B51" w:rsidP="00D03B51">
      <w:pPr>
        <w:ind w:firstLine="360"/>
        <w:jc w:val="center"/>
        <w:rPr>
          <w:sz w:val="20"/>
          <w:szCs w:val="20"/>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392"/>
        <w:gridCol w:w="4088"/>
        <w:gridCol w:w="2032"/>
        <w:gridCol w:w="896"/>
        <w:gridCol w:w="896"/>
        <w:gridCol w:w="761"/>
        <w:gridCol w:w="708"/>
        <w:gridCol w:w="993"/>
        <w:gridCol w:w="992"/>
        <w:gridCol w:w="992"/>
        <w:gridCol w:w="992"/>
      </w:tblGrid>
      <w:tr w:rsidR="00D03B51" w:rsidRPr="004D6093" w:rsidTr="008364C2">
        <w:trPr>
          <w:trHeight w:val="542"/>
        </w:trPr>
        <w:tc>
          <w:tcPr>
            <w:tcW w:w="1392" w:type="dxa"/>
            <w:vMerge w:val="restart"/>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rPr>
                <w:rFonts w:ascii="Times New Roman" w:hAnsi="Times New Roman" w:cs="Times New Roman"/>
                <w:sz w:val="20"/>
                <w:szCs w:val="20"/>
              </w:rPr>
            </w:pPr>
            <w:r w:rsidRPr="004D6093">
              <w:rPr>
                <w:rFonts w:ascii="Times New Roman" w:hAnsi="Times New Roman" w:cs="Times New Roman"/>
                <w:sz w:val="20"/>
                <w:szCs w:val="20"/>
              </w:rPr>
              <w:t>Статус</w:t>
            </w:r>
          </w:p>
        </w:tc>
        <w:tc>
          <w:tcPr>
            <w:tcW w:w="4088" w:type="dxa"/>
            <w:vMerge w:val="restart"/>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rPr>
                <w:rFonts w:ascii="Times New Roman" w:hAnsi="Times New Roman" w:cs="Times New Roman"/>
                <w:sz w:val="20"/>
                <w:szCs w:val="20"/>
              </w:rPr>
            </w:pPr>
            <w:r w:rsidRPr="004D6093">
              <w:rPr>
                <w:rFonts w:ascii="Times New Roman" w:hAnsi="Times New Roman" w:cs="Times New Roman"/>
                <w:sz w:val="20"/>
                <w:szCs w:val="20"/>
              </w:rPr>
              <w:t>Наименование муниципальной программы (подпрограммы муниципальной программы), основных мероприятий</w:t>
            </w:r>
          </w:p>
        </w:tc>
        <w:tc>
          <w:tcPr>
            <w:tcW w:w="2032" w:type="dxa"/>
            <w:vMerge w:val="restart"/>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rPr>
                <w:rFonts w:ascii="Times New Roman" w:hAnsi="Times New Roman" w:cs="Times New Roman"/>
                <w:sz w:val="20"/>
                <w:szCs w:val="20"/>
              </w:rPr>
            </w:pPr>
            <w:r w:rsidRPr="004D6093">
              <w:rPr>
                <w:rFonts w:ascii="Times New Roman" w:hAnsi="Times New Roman" w:cs="Times New Roman"/>
                <w:sz w:val="20"/>
                <w:szCs w:val="20"/>
              </w:rPr>
              <w:t>Ответственный исполнитель, соисполнители, заказчик-координатор</w:t>
            </w:r>
          </w:p>
        </w:tc>
        <w:tc>
          <w:tcPr>
            <w:tcW w:w="3261" w:type="dxa"/>
            <w:gridSpan w:val="4"/>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rPr>
                <w:rFonts w:ascii="Times New Roman" w:hAnsi="Times New Roman" w:cs="Times New Roman"/>
                <w:sz w:val="20"/>
                <w:szCs w:val="20"/>
              </w:rPr>
            </w:pPr>
            <w:r w:rsidRPr="004D6093">
              <w:rPr>
                <w:rFonts w:ascii="Times New Roman" w:hAnsi="Times New Roman" w:cs="Times New Roman"/>
                <w:sz w:val="20"/>
                <w:szCs w:val="20"/>
              </w:rPr>
              <w:t xml:space="preserve">Код </w:t>
            </w:r>
            <w:hyperlink r:id="rId33" w:history="1">
              <w:r w:rsidRPr="004D6093">
                <w:rPr>
                  <w:rStyle w:val="ab"/>
                  <w:rFonts w:ascii="Times New Roman" w:hAnsi="Times New Roman" w:cs="Times New Roman"/>
                  <w:sz w:val="20"/>
                  <w:szCs w:val="20"/>
                </w:rPr>
                <w:t>бюджетной классификации</w:t>
              </w:r>
            </w:hyperlink>
          </w:p>
        </w:tc>
        <w:tc>
          <w:tcPr>
            <w:tcW w:w="3969" w:type="dxa"/>
            <w:gridSpan w:val="4"/>
            <w:tcBorders>
              <w:top w:val="single" w:sz="4" w:space="0" w:color="auto"/>
              <w:left w:val="nil"/>
              <w:bottom w:val="single" w:sz="4" w:space="0" w:color="auto"/>
              <w:right w:val="single" w:sz="4" w:space="0" w:color="auto"/>
            </w:tcBorders>
            <w:hideMark/>
          </w:tcPr>
          <w:p w:rsidR="00D03B51" w:rsidRPr="004D6093" w:rsidRDefault="00D03B51" w:rsidP="008364C2">
            <w:pPr>
              <w:spacing w:after="200" w:line="276" w:lineRule="auto"/>
              <w:jc w:val="both"/>
              <w:rPr>
                <w:sz w:val="20"/>
                <w:szCs w:val="20"/>
              </w:rPr>
            </w:pPr>
            <w:r w:rsidRPr="004D6093">
              <w:rPr>
                <w:sz w:val="20"/>
                <w:szCs w:val="20"/>
              </w:rPr>
              <w:t>Оценка расходов по годам, тыс. руб.</w:t>
            </w:r>
          </w:p>
        </w:tc>
      </w:tr>
      <w:tr w:rsidR="00D03B51" w:rsidRPr="004D6093" w:rsidTr="008364C2">
        <w:trPr>
          <w:trHeight w:val="145"/>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3B51" w:rsidRPr="004D6093" w:rsidRDefault="00D03B51" w:rsidP="008364C2">
            <w:pPr>
              <w:rPr>
                <w:rFonts w:eastAsia="Calibri"/>
                <w:sz w:val="20"/>
                <w:szCs w:val="20"/>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D03B51" w:rsidRPr="004D6093" w:rsidRDefault="00D03B51" w:rsidP="008364C2">
            <w:pPr>
              <w:rPr>
                <w:rFonts w:eastAsia="Calibri"/>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D03B51" w:rsidRPr="004D6093" w:rsidRDefault="00D03B51" w:rsidP="008364C2">
            <w:pPr>
              <w:rPr>
                <w:rFonts w:eastAsia="Calibri"/>
                <w:sz w:val="20"/>
                <w:szCs w:val="20"/>
              </w:rPr>
            </w:pPr>
          </w:p>
        </w:tc>
        <w:tc>
          <w:tcPr>
            <w:tcW w:w="896"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rPr>
                <w:rFonts w:ascii="Times New Roman" w:hAnsi="Times New Roman" w:cs="Times New Roman"/>
                <w:sz w:val="20"/>
                <w:szCs w:val="20"/>
              </w:rPr>
            </w:pPr>
            <w:r w:rsidRPr="004D6093">
              <w:rPr>
                <w:rFonts w:ascii="Times New Roman" w:hAnsi="Times New Roman" w:cs="Times New Roman"/>
                <w:sz w:val="20"/>
                <w:szCs w:val="20"/>
              </w:rPr>
              <w:t>ГРБС</w:t>
            </w:r>
          </w:p>
        </w:tc>
        <w:tc>
          <w:tcPr>
            <w:tcW w:w="896"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rPr>
                <w:rFonts w:ascii="Times New Roman" w:hAnsi="Times New Roman" w:cs="Times New Roman"/>
                <w:sz w:val="20"/>
                <w:szCs w:val="20"/>
              </w:rPr>
            </w:pPr>
            <w:hyperlink r:id="rId34" w:history="1">
              <w:proofErr w:type="spellStart"/>
              <w:r w:rsidRPr="004D6093">
                <w:rPr>
                  <w:rStyle w:val="ab"/>
                  <w:rFonts w:ascii="Times New Roman" w:hAnsi="Times New Roman" w:cs="Times New Roman"/>
                  <w:sz w:val="20"/>
                  <w:szCs w:val="20"/>
                </w:rPr>
                <w:t>Рз</w:t>
              </w:r>
              <w:proofErr w:type="spellEnd"/>
            </w:hyperlink>
            <w:r w:rsidRPr="004D6093">
              <w:rPr>
                <w:rFonts w:ascii="Times New Roman" w:hAnsi="Times New Roman" w:cs="Times New Roman"/>
                <w:sz w:val="20"/>
                <w:szCs w:val="20"/>
              </w:rPr>
              <w:t xml:space="preserve"> </w:t>
            </w:r>
            <w:proofErr w:type="spellStart"/>
            <w:proofErr w:type="gramStart"/>
            <w:r w:rsidRPr="004D6093">
              <w:rPr>
                <w:rFonts w:ascii="Times New Roman" w:hAnsi="Times New Roman" w:cs="Times New Roman"/>
                <w:sz w:val="20"/>
                <w:szCs w:val="20"/>
              </w:rPr>
              <w:t>Пр</w:t>
            </w:r>
            <w:proofErr w:type="spellEnd"/>
            <w:proofErr w:type="gramEnd"/>
          </w:p>
        </w:tc>
        <w:tc>
          <w:tcPr>
            <w:tcW w:w="761"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rPr>
                <w:rFonts w:ascii="Times New Roman" w:hAnsi="Times New Roman" w:cs="Times New Roman"/>
                <w:sz w:val="20"/>
                <w:szCs w:val="20"/>
              </w:rPr>
            </w:pPr>
            <w:hyperlink r:id="rId35" w:history="1">
              <w:r w:rsidRPr="004D6093">
                <w:rPr>
                  <w:rStyle w:val="ab"/>
                  <w:rFonts w:ascii="Times New Roman" w:hAnsi="Times New Roman" w:cs="Times New Roman"/>
                  <w:sz w:val="20"/>
                  <w:szCs w:val="20"/>
                </w:rPr>
                <w:t>ЦСР</w:t>
              </w:r>
            </w:hyperlink>
          </w:p>
        </w:tc>
        <w:tc>
          <w:tcPr>
            <w:tcW w:w="708"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rPr>
                <w:rFonts w:ascii="Times New Roman" w:hAnsi="Times New Roman" w:cs="Times New Roman"/>
                <w:sz w:val="20"/>
                <w:szCs w:val="20"/>
              </w:rPr>
            </w:pPr>
            <w:hyperlink r:id="rId36" w:history="1">
              <w:r w:rsidRPr="004D6093">
                <w:rPr>
                  <w:rStyle w:val="ab"/>
                  <w:rFonts w:ascii="Times New Roman" w:hAnsi="Times New Roman" w:cs="Times New Roman"/>
                  <w:sz w:val="20"/>
                  <w:szCs w:val="20"/>
                </w:rPr>
                <w:t>ВР</w:t>
              </w:r>
            </w:hyperlink>
          </w:p>
        </w:tc>
        <w:tc>
          <w:tcPr>
            <w:tcW w:w="993"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2017</w:t>
            </w:r>
          </w:p>
        </w:tc>
        <w:tc>
          <w:tcPr>
            <w:tcW w:w="992"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nil"/>
            </w:tcBorders>
            <w:hideMark/>
          </w:tcPr>
          <w:p w:rsidR="00D03B51" w:rsidRPr="004D6093" w:rsidRDefault="00D03B51" w:rsidP="008364C2">
            <w:pPr>
              <w:pStyle w:val="ae"/>
              <w:jc w:val="left"/>
              <w:rPr>
                <w:rFonts w:ascii="Times New Roman" w:hAnsi="Times New Roman" w:cs="Times New Roman"/>
                <w:sz w:val="20"/>
                <w:szCs w:val="20"/>
              </w:rPr>
            </w:pPr>
            <w:r w:rsidRPr="004D6093">
              <w:rPr>
                <w:rFonts w:ascii="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left"/>
              <w:rPr>
                <w:rFonts w:ascii="Times New Roman" w:hAnsi="Times New Roman" w:cs="Times New Roman"/>
                <w:sz w:val="20"/>
                <w:szCs w:val="20"/>
              </w:rPr>
            </w:pPr>
            <w:r w:rsidRPr="004D6093">
              <w:rPr>
                <w:rFonts w:ascii="Times New Roman" w:hAnsi="Times New Roman" w:cs="Times New Roman"/>
                <w:sz w:val="20"/>
                <w:szCs w:val="20"/>
              </w:rPr>
              <w:t>2020</w:t>
            </w:r>
          </w:p>
        </w:tc>
      </w:tr>
      <w:tr w:rsidR="00D03B51" w:rsidRPr="004D6093" w:rsidTr="008364C2">
        <w:trPr>
          <w:trHeight w:val="271"/>
        </w:trPr>
        <w:tc>
          <w:tcPr>
            <w:tcW w:w="1392"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1</w:t>
            </w:r>
          </w:p>
        </w:tc>
        <w:tc>
          <w:tcPr>
            <w:tcW w:w="4088"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2</w:t>
            </w:r>
          </w:p>
        </w:tc>
        <w:tc>
          <w:tcPr>
            <w:tcW w:w="2032"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3</w:t>
            </w:r>
          </w:p>
        </w:tc>
        <w:tc>
          <w:tcPr>
            <w:tcW w:w="896"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4</w:t>
            </w:r>
          </w:p>
        </w:tc>
        <w:tc>
          <w:tcPr>
            <w:tcW w:w="896"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5</w:t>
            </w:r>
          </w:p>
        </w:tc>
        <w:tc>
          <w:tcPr>
            <w:tcW w:w="761"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nil"/>
            </w:tcBorders>
            <w:hideMark/>
          </w:tcPr>
          <w:p w:rsidR="00D03B51" w:rsidRPr="004D6093" w:rsidRDefault="00D03B51" w:rsidP="008364C2">
            <w:pPr>
              <w:pStyle w:val="ae"/>
              <w:jc w:val="left"/>
              <w:rPr>
                <w:rFonts w:ascii="Times New Roman" w:hAnsi="Times New Roman" w:cs="Times New Roman"/>
                <w:sz w:val="20"/>
                <w:szCs w:val="20"/>
              </w:rPr>
            </w:pPr>
            <w:r w:rsidRPr="004D6093">
              <w:rPr>
                <w:rFonts w:ascii="Times New Roman" w:hAnsi="Times New Roman" w:cs="Times New Roman"/>
                <w:sz w:val="20"/>
                <w:szCs w:val="20"/>
              </w:rPr>
              <w:t xml:space="preserve">     10</w:t>
            </w:r>
          </w:p>
        </w:tc>
        <w:tc>
          <w:tcPr>
            <w:tcW w:w="992"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left"/>
              <w:rPr>
                <w:rFonts w:ascii="Times New Roman" w:hAnsi="Times New Roman" w:cs="Times New Roman"/>
                <w:sz w:val="20"/>
                <w:szCs w:val="20"/>
              </w:rPr>
            </w:pPr>
            <w:r w:rsidRPr="004D6093">
              <w:rPr>
                <w:rFonts w:ascii="Times New Roman" w:hAnsi="Times New Roman" w:cs="Times New Roman"/>
                <w:sz w:val="20"/>
                <w:szCs w:val="20"/>
              </w:rPr>
              <w:t xml:space="preserve">      11</w:t>
            </w:r>
          </w:p>
        </w:tc>
      </w:tr>
      <w:tr w:rsidR="00D03B51" w:rsidRPr="004D6093" w:rsidTr="008364C2">
        <w:trPr>
          <w:trHeight w:val="1522"/>
        </w:trPr>
        <w:tc>
          <w:tcPr>
            <w:tcW w:w="1392"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Муниципальная программа</w:t>
            </w:r>
          </w:p>
        </w:tc>
        <w:tc>
          <w:tcPr>
            <w:tcW w:w="4088"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«Социальная поддержка граждан» на 2017-2020 годы</w:t>
            </w:r>
          </w:p>
        </w:tc>
        <w:tc>
          <w:tcPr>
            <w:tcW w:w="2032"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 xml:space="preserve">Администрация </w:t>
            </w:r>
            <w:proofErr w:type="spellStart"/>
            <w:r w:rsidRPr="004D6093">
              <w:rPr>
                <w:rFonts w:ascii="Times New Roman" w:hAnsi="Times New Roman" w:cs="Times New Roman"/>
                <w:sz w:val="20"/>
                <w:szCs w:val="20"/>
              </w:rPr>
              <w:t>Сюрбей-Токаевского</w:t>
            </w:r>
            <w:proofErr w:type="spellEnd"/>
            <w:r w:rsidRPr="004D6093">
              <w:rPr>
                <w:rFonts w:ascii="Times New Roman" w:hAnsi="Times New Roman" w:cs="Times New Roman"/>
                <w:sz w:val="20"/>
                <w:szCs w:val="20"/>
              </w:rPr>
              <w:t xml:space="preserve">  сельского поселения </w:t>
            </w:r>
          </w:p>
        </w:tc>
        <w:tc>
          <w:tcPr>
            <w:tcW w:w="896"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proofErr w:type="spellStart"/>
            <w:r w:rsidRPr="004D6093">
              <w:rPr>
                <w:rFonts w:ascii="Times New Roman" w:hAnsi="Times New Roman" w:cs="Times New Roman"/>
                <w:sz w:val="20"/>
                <w:szCs w:val="20"/>
              </w:rPr>
              <w:t>х</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proofErr w:type="spellStart"/>
            <w:r w:rsidRPr="004D6093">
              <w:rPr>
                <w:rFonts w:ascii="Times New Roman" w:hAnsi="Times New Roman" w:cs="Times New Roman"/>
                <w:sz w:val="20"/>
                <w:szCs w:val="20"/>
              </w:rPr>
              <w:t>х</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proofErr w:type="spellStart"/>
            <w:r w:rsidRPr="004D6093">
              <w:rPr>
                <w:rFonts w:ascii="Times New Roman" w:hAnsi="Times New Roman" w:cs="Times New Roman"/>
                <w:sz w:val="20"/>
                <w:szCs w:val="20"/>
              </w:rPr>
              <w:t>х</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proofErr w:type="spellStart"/>
            <w:r w:rsidRPr="004D6093">
              <w:rPr>
                <w:rFonts w:ascii="Times New Roman" w:hAnsi="Times New Roman" w:cs="Times New Roman"/>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1,380</w:t>
            </w:r>
          </w:p>
        </w:tc>
        <w:tc>
          <w:tcPr>
            <w:tcW w:w="992"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rPr>
                <w:sz w:val="20"/>
                <w:szCs w:val="20"/>
              </w:rPr>
            </w:pPr>
            <w:r w:rsidRPr="004D6093">
              <w:rPr>
                <w:sz w:val="20"/>
                <w:szCs w:val="20"/>
              </w:rPr>
              <w:t xml:space="preserve">   2,0</w:t>
            </w:r>
          </w:p>
        </w:tc>
        <w:tc>
          <w:tcPr>
            <w:tcW w:w="992" w:type="dxa"/>
            <w:tcBorders>
              <w:top w:val="single" w:sz="4" w:space="0" w:color="auto"/>
              <w:left w:val="single" w:sz="4" w:space="0" w:color="auto"/>
              <w:bottom w:val="single" w:sz="4" w:space="0" w:color="auto"/>
              <w:right w:val="nil"/>
            </w:tcBorders>
          </w:tcPr>
          <w:p w:rsidR="00D03B51" w:rsidRPr="004D6093" w:rsidRDefault="00D03B51" w:rsidP="008364C2">
            <w:pPr>
              <w:jc w:val="center"/>
              <w:rPr>
                <w:sz w:val="20"/>
                <w:szCs w:val="20"/>
              </w:rPr>
            </w:pPr>
            <w:r w:rsidRPr="004D6093">
              <w:rPr>
                <w:sz w:val="20"/>
                <w:szCs w:val="20"/>
              </w:rPr>
              <w:t>2,0</w:t>
            </w:r>
          </w:p>
        </w:tc>
        <w:tc>
          <w:tcPr>
            <w:tcW w:w="992" w:type="dxa"/>
            <w:tcBorders>
              <w:top w:val="nil"/>
              <w:left w:val="single" w:sz="4" w:space="0" w:color="auto"/>
              <w:bottom w:val="single" w:sz="4" w:space="0" w:color="auto"/>
              <w:right w:val="single" w:sz="4" w:space="0" w:color="auto"/>
            </w:tcBorders>
          </w:tcPr>
          <w:p w:rsidR="00D03B51" w:rsidRPr="004D6093" w:rsidRDefault="00D03B51" w:rsidP="008364C2">
            <w:pPr>
              <w:jc w:val="center"/>
              <w:rPr>
                <w:sz w:val="20"/>
                <w:szCs w:val="20"/>
              </w:rPr>
            </w:pPr>
            <w:r w:rsidRPr="004D6093">
              <w:rPr>
                <w:sz w:val="20"/>
                <w:szCs w:val="20"/>
              </w:rPr>
              <w:t>2,0</w:t>
            </w:r>
          </w:p>
        </w:tc>
      </w:tr>
      <w:tr w:rsidR="00D03B51" w:rsidRPr="004D6093" w:rsidTr="008364C2">
        <w:trPr>
          <w:trHeight w:val="1009"/>
        </w:trPr>
        <w:tc>
          <w:tcPr>
            <w:tcW w:w="1392"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Подпрограмма</w:t>
            </w:r>
          </w:p>
        </w:tc>
        <w:tc>
          <w:tcPr>
            <w:tcW w:w="4088"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 xml:space="preserve">«Социальная защита населения в </w:t>
            </w:r>
            <w:proofErr w:type="spellStart"/>
            <w:r w:rsidRPr="004D6093">
              <w:rPr>
                <w:rFonts w:ascii="Times New Roman" w:hAnsi="Times New Roman" w:cs="Times New Roman"/>
                <w:sz w:val="20"/>
                <w:szCs w:val="20"/>
              </w:rPr>
              <w:t>Сюрбей-Токаевском</w:t>
            </w:r>
            <w:proofErr w:type="spellEnd"/>
            <w:r w:rsidRPr="004D6093">
              <w:rPr>
                <w:rFonts w:ascii="Times New Roman" w:hAnsi="Times New Roman" w:cs="Times New Roman"/>
                <w:sz w:val="20"/>
                <w:szCs w:val="20"/>
              </w:rPr>
              <w:t xml:space="preserve"> сельском поселении Комсомольского района Чувашской Республики </w:t>
            </w:r>
          </w:p>
        </w:tc>
        <w:tc>
          <w:tcPr>
            <w:tcW w:w="2032"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 xml:space="preserve">Администрация </w:t>
            </w:r>
            <w:proofErr w:type="spellStart"/>
            <w:r w:rsidRPr="004D6093">
              <w:rPr>
                <w:rFonts w:ascii="Times New Roman" w:hAnsi="Times New Roman" w:cs="Times New Roman"/>
                <w:sz w:val="20"/>
                <w:szCs w:val="20"/>
              </w:rPr>
              <w:t>Сюрбей-Токаевского</w:t>
            </w:r>
            <w:proofErr w:type="spellEnd"/>
            <w:r w:rsidRPr="004D6093">
              <w:rPr>
                <w:rFonts w:ascii="Times New Roman" w:hAnsi="Times New Roman" w:cs="Times New Roman"/>
                <w:sz w:val="20"/>
                <w:szCs w:val="20"/>
              </w:rPr>
              <w:t xml:space="preserve">  сельского поселения</w:t>
            </w:r>
          </w:p>
        </w:tc>
        <w:tc>
          <w:tcPr>
            <w:tcW w:w="896"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proofErr w:type="spellStart"/>
            <w:r w:rsidRPr="004D6093">
              <w:rPr>
                <w:rFonts w:ascii="Times New Roman" w:hAnsi="Times New Roman" w:cs="Times New Roman"/>
                <w:sz w:val="20"/>
                <w:szCs w:val="20"/>
              </w:rPr>
              <w:t>х</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proofErr w:type="spellStart"/>
            <w:r w:rsidRPr="004D6093">
              <w:rPr>
                <w:rFonts w:ascii="Times New Roman" w:hAnsi="Times New Roman" w:cs="Times New Roman"/>
                <w:sz w:val="20"/>
                <w:szCs w:val="20"/>
              </w:rPr>
              <w:t>х</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proofErr w:type="spellStart"/>
            <w:r w:rsidRPr="004D6093">
              <w:rPr>
                <w:rFonts w:ascii="Times New Roman" w:hAnsi="Times New Roman" w:cs="Times New Roman"/>
                <w:sz w:val="20"/>
                <w:szCs w:val="20"/>
              </w:rPr>
              <w:t>х</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proofErr w:type="spellStart"/>
            <w:r w:rsidRPr="004D6093">
              <w:rPr>
                <w:rFonts w:ascii="Times New Roman" w:hAnsi="Times New Roman" w:cs="Times New Roman"/>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03B51" w:rsidRPr="004D6093" w:rsidRDefault="00D03B51" w:rsidP="008364C2">
            <w:pPr>
              <w:pStyle w:val="ae"/>
              <w:jc w:val="center"/>
              <w:rPr>
                <w:rFonts w:ascii="Times New Roman" w:hAnsi="Times New Roman" w:cs="Times New Roman"/>
                <w:sz w:val="20"/>
                <w:szCs w:val="20"/>
              </w:rPr>
            </w:pPr>
            <w:r w:rsidRPr="004D6093">
              <w:rPr>
                <w:rFonts w:ascii="Times New Roman" w:hAnsi="Times New Roman" w:cs="Times New Roman"/>
                <w:sz w:val="20"/>
                <w:szCs w:val="20"/>
              </w:rPr>
              <w:t>1,380</w:t>
            </w:r>
          </w:p>
        </w:tc>
        <w:tc>
          <w:tcPr>
            <w:tcW w:w="992" w:type="dxa"/>
            <w:tcBorders>
              <w:top w:val="single" w:sz="4" w:space="0" w:color="auto"/>
              <w:left w:val="single" w:sz="4" w:space="0" w:color="auto"/>
              <w:bottom w:val="single" w:sz="4" w:space="0" w:color="auto"/>
              <w:right w:val="single" w:sz="4" w:space="0" w:color="auto"/>
            </w:tcBorders>
          </w:tcPr>
          <w:p w:rsidR="00D03B51" w:rsidRPr="004D6093" w:rsidRDefault="00D03B51" w:rsidP="008364C2">
            <w:pPr>
              <w:rPr>
                <w:sz w:val="20"/>
                <w:szCs w:val="20"/>
              </w:rPr>
            </w:pPr>
            <w:r w:rsidRPr="004D6093">
              <w:rPr>
                <w:sz w:val="20"/>
                <w:szCs w:val="20"/>
              </w:rPr>
              <w:t xml:space="preserve">   2,0</w:t>
            </w:r>
          </w:p>
        </w:tc>
        <w:tc>
          <w:tcPr>
            <w:tcW w:w="992" w:type="dxa"/>
            <w:tcBorders>
              <w:top w:val="single" w:sz="4" w:space="0" w:color="auto"/>
              <w:left w:val="single" w:sz="4" w:space="0" w:color="auto"/>
              <w:bottom w:val="single" w:sz="4" w:space="0" w:color="auto"/>
              <w:right w:val="nil"/>
            </w:tcBorders>
          </w:tcPr>
          <w:p w:rsidR="00D03B51" w:rsidRPr="004D6093" w:rsidRDefault="00D03B51" w:rsidP="008364C2">
            <w:pPr>
              <w:jc w:val="center"/>
              <w:rPr>
                <w:sz w:val="20"/>
                <w:szCs w:val="20"/>
              </w:rPr>
            </w:pPr>
            <w:r w:rsidRPr="004D6093">
              <w:rPr>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D03B51" w:rsidRPr="004D6093" w:rsidRDefault="00D03B51" w:rsidP="008364C2">
            <w:pPr>
              <w:jc w:val="center"/>
              <w:rPr>
                <w:sz w:val="20"/>
                <w:szCs w:val="20"/>
              </w:rPr>
            </w:pPr>
            <w:r w:rsidRPr="004D6093">
              <w:rPr>
                <w:sz w:val="20"/>
                <w:szCs w:val="20"/>
              </w:rPr>
              <w:t>2,0</w:t>
            </w:r>
          </w:p>
        </w:tc>
      </w:tr>
    </w:tbl>
    <w:p w:rsidR="004D6093" w:rsidRDefault="004D6093" w:rsidP="00D03B51">
      <w:pPr>
        <w:pStyle w:val="ConsPlusNormal"/>
        <w:jc w:val="right"/>
        <w:outlineLvl w:val="0"/>
        <w:rPr>
          <w:rFonts w:ascii="Times New Roman" w:hAnsi="Times New Roman" w:cs="Times New Roman"/>
          <w:sz w:val="24"/>
          <w:szCs w:val="24"/>
        </w:rPr>
        <w:sectPr w:rsidR="004D6093" w:rsidSect="004D6093">
          <w:pgSz w:w="16838" w:h="11906" w:orient="landscape"/>
          <w:pgMar w:top="1701" w:right="1134" w:bottom="567" w:left="1134" w:header="709" w:footer="709" w:gutter="0"/>
          <w:cols w:space="708"/>
          <w:docGrid w:linePitch="360"/>
        </w:sectPr>
      </w:pPr>
    </w:p>
    <w:p w:rsidR="006410EE" w:rsidRPr="00A00A4E" w:rsidRDefault="006410EE" w:rsidP="006410EE">
      <w:pPr>
        <w:pStyle w:val="a3"/>
        <w:rPr>
          <w:sz w:val="20"/>
          <w:szCs w:val="20"/>
        </w:rPr>
      </w:pPr>
      <w:r>
        <w:rPr>
          <w:sz w:val="20"/>
          <w:szCs w:val="20"/>
        </w:rPr>
        <w:lastRenderedPageBreak/>
        <w:t>ПОСТАНОВЛЕНИЕ АДМИНИСТРАЦИИ</w:t>
      </w:r>
      <w:r w:rsidRPr="00A00A4E">
        <w:rPr>
          <w:sz w:val="20"/>
          <w:szCs w:val="20"/>
        </w:rPr>
        <w:t xml:space="preserve"> СЮРБЕЙ-ТОКАЕВСКОГО </w:t>
      </w:r>
    </w:p>
    <w:p w:rsidR="006410EE" w:rsidRPr="00A00A4E" w:rsidRDefault="006410EE" w:rsidP="006410EE">
      <w:pPr>
        <w:pStyle w:val="a3"/>
        <w:rPr>
          <w:sz w:val="20"/>
          <w:szCs w:val="20"/>
        </w:rPr>
      </w:pPr>
      <w:r w:rsidRPr="00A00A4E">
        <w:rPr>
          <w:sz w:val="20"/>
          <w:szCs w:val="20"/>
        </w:rPr>
        <w:t>СЕЛЬСКОГО ПОСЕЛЕНИЯ КОМСОМОЛЬСКОГО РАЙОНА ЧУВАШСКОЙ РЕСПУБЛИКИ</w:t>
      </w:r>
    </w:p>
    <w:p w:rsidR="006410EE" w:rsidRPr="00A00A4E" w:rsidRDefault="006410EE" w:rsidP="006410EE">
      <w:pPr>
        <w:pStyle w:val="a3"/>
        <w:rPr>
          <w:sz w:val="20"/>
          <w:szCs w:val="20"/>
        </w:rPr>
      </w:pPr>
    </w:p>
    <w:p w:rsidR="006410EE" w:rsidRDefault="006410EE" w:rsidP="006410EE">
      <w:pPr>
        <w:rPr>
          <w:sz w:val="20"/>
          <w:szCs w:val="20"/>
        </w:rPr>
      </w:pPr>
      <w:r w:rsidRPr="00A00A4E">
        <w:rPr>
          <w:sz w:val="20"/>
          <w:szCs w:val="20"/>
        </w:rPr>
        <w:t>от «</w:t>
      </w:r>
      <w:r>
        <w:rPr>
          <w:sz w:val="20"/>
          <w:szCs w:val="20"/>
        </w:rPr>
        <w:t>08</w:t>
      </w:r>
      <w:r w:rsidRPr="00A00A4E">
        <w:rPr>
          <w:sz w:val="20"/>
          <w:szCs w:val="20"/>
        </w:rPr>
        <w:t xml:space="preserve">» </w:t>
      </w:r>
      <w:r>
        <w:rPr>
          <w:sz w:val="20"/>
          <w:szCs w:val="20"/>
        </w:rPr>
        <w:t>октября</w:t>
      </w:r>
      <w:r w:rsidRPr="00A00A4E">
        <w:rPr>
          <w:sz w:val="20"/>
          <w:szCs w:val="20"/>
        </w:rPr>
        <w:t xml:space="preserve"> 2018 г.                                                                                                  </w:t>
      </w:r>
      <w:r>
        <w:rPr>
          <w:sz w:val="20"/>
          <w:szCs w:val="20"/>
        </w:rPr>
        <w:t xml:space="preserve">                             № </w:t>
      </w:r>
      <w:r w:rsidR="00682672">
        <w:rPr>
          <w:sz w:val="20"/>
          <w:szCs w:val="20"/>
        </w:rPr>
        <w:t>43</w:t>
      </w:r>
    </w:p>
    <w:p w:rsidR="00A14A5A" w:rsidRDefault="00A14A5A" w:rsidP="006410EE">
      <w:pPr>
        <w:rPr>
          <w:sz w:val="20"/>
          <w:szCs w:val="20"/>
        </w:rPr>
      </w:pPr>
    </w:p>
    <w:tbl>
      <w:tblPr>
        <w:tblW w:w="55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tblGrid>
      <w:tr w:rsidR="00A14A5A" w:rsidRPr="000E0075" w:rsidTr="008364C2">
        <w:trPr>
          <w:trHeight w:val="1529"/>
        </w:trPr>
        <w:tc>
          <w:tcPr>
            <w:tcW w:w="5567" w:type="dxa"/>
            <w:tcBorders>
              <w:top w:val="nil"/>
              <w:left w:val="nil"/>
              <w:bottom w:val="nil"/>
              <w:right w:val="nil"/>
            </w:tcBorders>
          </w:tcPr>
          <w:p w:rsidR="00A14A5A" w:rsidRPr="000E0075" w:rsidRDefault="00A14A5A" w:rsidP="008364C2">
            <w:pPr>
              <w:widowControl w:val="0"/>
              <w:autoSpaceDE w:val="0"/>
              <w:autoSpaceDN w:val="0"/>
              <w:adjustRightInd w:val="0"/>
              <w:contextualSpacing/>
              <w:jc w:val="both"/>
              <w:rPr>
                <w:b/>
                <w:sz w:val="20"/>
                <w:szCs w:val="20"/>
              </w:rPr>
            </w:pPr>
            <w:r w:rsidRPr="000E0075">
              <w:rPr>
                <w:b/>
                <w:sz w:val="20"/>
                <w:szCs w:val="20"/>
              </w:rPr>
              <w:t xml:space="preserve">О внесении изменений в постановление администрации </w:t>
            </w:r>
            <w:proofErr w:type="spellStart"/>
            <w:r w:rsidRPr="000E0075">
              <w:rPr>
                <w:rStyle w:val="a9"/>
                <w:sz w:val="20"/>
                <w:szCs w:val="20"/>
              </w:rPr>
              <w:t>Сюрбей-Токаевского</w:t>
            </w:r>
            <w:proofErr w:type="spellEnd"/>
            <w:r w:rsidRPr="000E0075">
              <w:rPr>
                <w:rStyle w:val="a9"/>
                <w:sz w:val="20"/>
                <w:szCs w:val="20"/>
              </w:rPr>
              <w:t xml:space="preserve"> сельского поселения</w:t>
            </w:r>
            <w:r w:rsidRPr="000E0075">
              <w:rPr>
                <w:rStyle w:val="a9"/>
                <w:b w:val="0"/>
                <w:sz w:val="20"/>
                <w:szCs w:val="20"/>
              </w:rPr>
              <w:t xml:space="preserve"> </w:t>
            </w:r>
            <w:r w:rsidRPr="000E0075">
              <w:rPr>
                <w:b/>
                <w:sz w:val="20"/>
                <w:szCs w:val="20"/>
              </w:rPr>
              <w:t xml:space="preserve">от 26.09.2017 г. № 43 «О муниципальной программе </w:t>
            </w:r>
            <w:proofErr w:type="spellStart"/>
            <w:r w:rsidRPr="000E0075">
              <w:rPr>
                <w:b/>
                <w:sz w:val="20"/>
                <w:szCs w:val="20"/>
              </w:rPr>
              <w:t>Сюрбей-Токаевского</w:t>
            </w:r>
            <w:proofErr w:type="spellEnd"/>
            <w:r w:rsidRPr="000E0075">
              <w:rPr>
                <w:b/>
                <w:sz w:val="20"/>
                <w:szCs w:val="20"/>
              </w:rPr>
              <w:t xml:space="preserve"> сельского поселения Комс</w:t>
            </w:r>
            <w:r w:rsidRPr="000E0075">
              <w:rPr>
                <w:b/>
                <w:sz w:val="20"/>
                <w:szCs w:val="20"/>
              </w:rPr>
              <w:t>о</w:t>
            </w:r>
            <w:r w:rsidRPr="000E0075">
              <w:rPr>
                <w:b/>
                <w:sz w:val="20"/>
                <w:szCs w:val="20"/>
              </w:rPr>
              <w:t>мольского района Чувашской Республики «</w:t>
            </w:r>
            <w:r w:rsidRPr="000E0075">
              <w:rPr>
                <w:rStyle w:val="a9"/>
                <w:sz w:val="20"/>
                <w:szCs w:val="20"/>
              </w:rPr>
              <w:t>Развитие физической культуры и спорта</w:t>
            </w:r>
            <w:r w:rsidRPr="000E0075">
              <w:rPr>
                <w:rStyle w:val="a9"/>
                <w:bCs w:val="0"/>
                <w:color w:val="000000"/>
                <w:sz w:val="20"/>
                <w:szCs w:val="20"/>
                <w:shd w:val="clear" w:color="auto" w:fill="FFFFFF"/>
              </w:rPr>
              <w:t xml:space="preserve"> на 2017–2020 годы</w:t>
            </w:r>
            <w:r w:rsidRPr="000E0075">
              <w:rPr>
                <w:b/>
                <w:sz w:val="20"/>
                <w:szCs w:val="20"/>
              </w:rPr>
              <w:t>»</w:t>
            </w:r>
          </w:p>
        </w:tc>
      </w:tr>
    </w:tbl>
    <w:p w:rsidR="00A14A5A" w:rsidRPr="000E0075" w:rsidRDefault="00A14A5A" w:rsidP="00A14A5A">
      <w:pPr>
        <w:ind w:firstLine="709"/>
        <w:jc w:val="both"/>
        <w:rPr>
          <w:sz w:val="20"/>
          <w:szCs w:val="20"/>
        </w:rPr>
      </w:pPr>
    </w:p>
    <w:p w:rsidR="00A14A5A" w:rsidRPr="000E0075" w:rsidRDefault="00A14A5A" w:rsidP="00A14A5A">
      <w:pPr>
        <w:ind w:firstLine="709"/>
        <w:jc w:val="both"/>
        <w:rPr>
          <w:sz w:val="20"/>
          <w:szCs w:val="20"/>
        </w:rPr>
      </w:pPr>
    </w:p>
    <w:p w:rsidR="00A14A5A" w:rsidRPr="000E0075" w:rsidRDefault="00A14A5A" w:rsidP="00A14A5A">
      <w:pPr>
        <w:pStyle w:val="ac"/>
        <w:ind w:firstLine="720"/>
        <w:jc w:val="both"/>
        <w:rPr>
          <w:color w:val="000000"/>
          <w:sz w:val="20"/>
          <w:szCs w:val="20"/>
        </w:rPr>
      </w:pPr>
      <w:r w:rsidRPr="000E0075">
        <w:rPr>
          <w:sz w:val="20"/>
          <w:szCs w:val="20"/>
        </w:rPr>
        <w:tab/>
      </w:r>
      <w:r w:rsidRPr="000E0075">
        <w:rPr>
          <w:color w:val="000000"/>
          <w:sz w:val="20"/>
          <w:szCs w:val="20"/>
        </w:rPr>
        <w:t xml:space="preserve">В соответствии с пунктом 2 статьи 179 Бюджетного кодекса Российской Федерации администрация </w:t>
      </w:r>
      <w:proofErr w:type="spellStart"/>
      <w:r w:rsidRPr="000E0075">
        <w:rPr>
          <w:color w:val="000000"/>
          <w:sz w:val="20"/>
          <w:szCs w:val="20"/>
        </w:rPr>
        <w:t>Сюрбей-Токаевского</w:t>
      </w:r>
      <w:proofErr w:type="spellEnd"/>
      <w:r w:rsidRPr="000E0075">
        <w:rPr>
          <w:color w:val="000000"/>
          <w:sz w:val="20"/>
          <w:szCs w:val="20"/>
        </w:rPr>
        <w:t xml:space="preserve"> сельского поселения  Комсомольского  района Чувашской Республики  </w:t>
      </w:r>
      <w:proofErr w:type="spellStart"/>
      <w:proofErr w:type="gramStart"/>
      <w:r w:rsidRPr="000E0075">
        <w:rPr>
          <w:color w:val="000000"/>
          <w:sz w:val="20"/>
          <w:szCs w:val="20"/>
        </w:rPr>
        <w:t>п</w:t>
      </w:r>
      <w:proofErr w:type="spellEnd"/>
      <w:proofErr w:type="gramEnd"/>
      <w:r w:rsidRPr="000E0075">
        <w:rPr>
          <w:color w:val="000000"/>
          <w:sz w:val="20"/>
          <w:szCs w:val="20"/>
        </w:rPr>
        <w:t xml:space="preserve"> о с т а </w:t>
      </w:r>
      <w:proofErr w:type="spellStart"/>
      <w:r w:rsidRPr="000E0075">
        <w:rPr>
          <w:color w:val="000000"/>
          <w:sz w:val="20"/>
          <w:szCs w:val="20"/>
        </w:rPr>
        <w:t>н</w:t>
      </w:r>
      <w:proofErr w:type="spellEnd"/>
      <w:r w:rsidRPr="000E0075">
        <w:rPr>
          <w:color w:val="000000"/>
          <w:sz w:val="20"/>
          <w:szCs w:val="20"/>
        </w:rPr>
        <w:t xml:space="preserve"> о в л я е т:</w:t>
      </w:r>
    </w:p>
    <w:p w:rsidR="00A14A5A" w:rsidRPr="000E0075" w:rsidRDefault="00A14A5A" w:rsidP="00A14A5A">
      <w:pPr>
        <w:pStyle w:val="ac"/>
        <w:ind w:firstLine="720"/>
        <w:jc w:val="both"/>
        <w:rPr>
          <w:color w:val="000000"/>
          <w:sz w:val="20"/>
          <w:szCs w:val="20"/>
        </w:rPr>
      </w:pPr>
      <w:r w:rsidRPr="000E0075">
        <w:rPr>
          <w:color w:val="000000"/>
          <w:sz w:val="20"/>
          <w:szCs w:val="20"/>
        </w:rPr>
        <w:t>1. Внести в </w:t>
      </w:r>
      <w:hyperlink r:id="rId37" w:anchor="sub_1000" w:history="1">
        <w:r w:rsidRPr="000E0075">
          <w:rPr>
            <w:rStyle w:val="ab"/>
            <w:bCs/>
            <w:sz w:val="20"/>
            <w:szCs w:val="20"/>
          </w:rPr>
          <w:t>муниципальную</w:t>
        </w:r>
      </w:hyperlink>
      <w:r w:rsidRPr="000E0075">
        <w:rPr>
          <w:color w:val="000000"/>
          <w:sz w:val="20"/>
          <w:szCs w:val="20"/>
        </w:rPr>
        <w:t xml:space="preserve"> программу </w:t>
      </w:r>
      <w:proofErr w:type="spellStart"/>
      <w:r w:rsidRPr="000E0075">
        <w:rPr>
          <w:color w:val="000000"/>
          <w:sz w:val="20"/>
          <w:szCs w:val="20"/>
        </w:rPr>
        <w:t>Сюрбей-Токаевского</w:t>
      </w:r>
      <w:proofErr w:type="spellEnd"/>
      <w:r w:rsidRPr="000E0075">
        <w:rPr>
          <w:color w:val="000000"/>
          <w:sz w:val="20"/>
          <w:szCs w:val="20"/>
        </w:rPr>
        <w:t xml:space="preserve"> сельского поселения  Комсомольского района Чувашской Республики «</w:t>
      </w:r>
      <w:r w:rsidRPr="000E0075">
        <w:rPr>
          <w:sz w:val="20"/>
          <w:szCs w:val="20"/>
        </w:rPr>
        <w:t>Развитие физической культуры и спорта» на 2017-2020 годы</w:t>
      </w:r>
      <w:r w:rsidRPr="000E0075">
        <w:rPr>
          <w:color w:val="000000"/>
          <w:sz w:val="20"/>
          <w:szCs w:val="20"/>
        </w:rPr>
        <w:t xml:space="preserve">, утвержденную постановлением администрации </w:t>
      </w:r>
      <w:proofErr w:type="spellStart"/>
      <w:r w:rsidRPr="000E0075">
        <w:rPr>
          <w:color w:val="000000"/>
          <w:sz w:val="20"/>
          <w:szCs w:val="20"/>
        </w:rPr>
        <w:t>Сюрбей-Токаевского</w:t>
      </w:r>
      <w:proofErr w:type="spellEnd"/>
      <w:r w:rsidRPr="000E0075">
        <w:rPr>
          <w:color w:val="000000"/>
          <w:sz w:val="20"/>
          <w:szCs w:val="20"/>
        </w:rPr>
        <w:t xml:space="preserve"> сельского поселения  Комсомольского района Чувашской Республики от 26 сентября 2017 года  № 43 следующие изменения:</w:t>
      </w:r>
    </w:p>
    <w:p w:rsidR="00A14A5A" w:rsidRPr="000E0075" w:rsidRDefault="00A14A5A" w:rsidP="00A14A5A">
      <w:pPr>
        <w:ind w:firstLine="720"/>
        <w:jc w:val="both"/>
        <w:rPr>
          <w:color w:val="000000"/>
          <w:sz w:val="20"/>
          <w:szCs w:val="20"/>
        </w:rPr>
      </w:pPr>
      <w:r w:rsidRPr="000E0075">
        <w:rPr>
          <w:sz w:val="20"/>
          <w:szCs w:val="20"/>
        </w:rPr>
        <w:t xml:space="preserve">а) в паспорте муниципальной программы   </w:t>
      </w:r>
      <w:r w:rsidRPr="000E0075">
        <w:rPr>
          <w:color w:val="000000"/>
          <w:sz w:val="20"/>
          <w:szCs w:val="20"/>
        </w:rPr>
        <w:t>позицию  девять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A14A5A" w:rsidRPr="000E0075" w:rsidTr="008364C2">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A5A" w:rsidRPr="000E0075" w:rsidRDefault="00A14A5A" w:rsidP="008364C2">
            <w:pPr>
              <w:pStyle w:val="ac"/>
              <w:shd w:val="clear" w:color="auto" w:fill="FFFFFF"/>
              <w:rPr>
                <w:sz w:val="20"/>
                <w:szCs w:val="20"/>
              </w:rPr>
            </w:pPr>
            <w:r w:rsidRPr="000E0075">
              <w:rPr>
                <w:sz w:val="20"/>
                <w:szCs w:val="20"/>
                <w:shd w:val="clear" w:color="auto" w:fill="FFFFFF"/>
              </w:rPr>
              <w:t>Объемы финансирования муниципальной программы</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A14A5A" w:rsidRPr="000E0075" w:rsidRDefault="00A14A5A" w:rsidP="008364C2">
            <w:pPr>
              <w:pStyle w:val="ad"/>
              <w:jc w:val="both"/>
              <w:rPr>
                <w:rFonts w:ascii="Times New Roman" w:hAnsi="Times New Roman"/>
                <w:sz w:val="20"/>
                <w:szCs w:val="20"/>
                <w:lang w:eastAsia="ru-RU"/>
              </w:rPr>
            </w:pPr>
            <w:r w:rsidRPr="000E0075">
              <w:rPr>
                <w:rFonts w:ascii="Times New Roman" w:hAnsi="Times New Roman"/>
                <w:bCs/>
                <w:sz w:val="20"/>
                <w:szCs w:val="20"/>
              </w:rPr>
              <w:t>объем финансирования мероприятий муниципальной программы в 2017–2020 годах составляет 12,0</w:t>
            </w:r>
            <w:r w:rsidRPr="000E0075">
              <w:rPr>
                <w:rFonts w:ascii="Times New Roman" w:hAnsi="Times New Roman"/>
                <w:sz w:val="20"/>
                <w:szCs w:val="20"/>
                <w:lang w:eastAsia="ru-RU"/>
              </w:rPr>
              <w:t xml:space="preserve"> тыс. рублей, в том числе:</w:t>
            </w:r>
          </w:p>
          <w:p w:rsidR="00A14A5A" w:rsidRPr="000E0075" w:rsidRDefault="00A14A5A" w:rsidP="008364C2">
            <w:pPr>
              <w:pStyle w:val="ac"/>
              <w:shd w:val="clear" w:color="auto" w:fill="FFFFFF"/>
              <w:ind w:firstLine="720"/>
              <w:rPr>
                <w:sz w:val="20"/>
                <w:szCs w:val="20"/>
              </w:rPr>
            </w:pPr>
            <w:r w:rsidRPr="000E0075">
              <w:rPr>
                <w:sz w:val="20"/>
                <w:szCs w:val="20"/>
                <w:shd w:val="clear" w:color="auto" w:fill="FFFFFF"/>
              </w:rPr>
              <w:t>в 2017 году – 3,0  тыс. рублей;</w:t>
            </w:r>
          </w:p>
          <w:p w:rsidR="00A14A5A" w:rsidRPr="000E0075" w:rsidRDefault="00A14A5A" w:rsidP="008364C2">
            <w:pPr>
              <w:pStyle w:val="ac"/>
              <w:shd w:val="clear" w:color="auto" w:fill="FFFFFF"/>
              <w:ind w:firstLine="720"/>
              <w:rPr>
                <w:sz w:val="20"/>
                <w:szCs w:val="20"/>
              </w:rPr>
            </w:pPr>
            <w:r w:rsidRPr="000E0075">
              <w:rPr>
                <w:sz w:val="20"/>
                <w:szCs w:val="20"/>
                <w:shd w:val="clear" w:color="auto" w:fill="FFFFFF"/>
              </w:rPr>
              <w:t>в 2018 году – 3,0  тыс. рублей;</w:t>
            </w:r>
          </w:p>
          <w:p w:rsidR="00A14A5A" w:rsidRPr="000E0075" w:rsidRDefault="00A14A5A" w:rsidP="008364C2">
            <w:pPr>
              <w:pStyle w:val="ac"/>
              <w:shd w:val="clear" w:color="auto" w:fill="FFFFFF"/>
              <w:ind w:firstLine="720"/>
              <w:rPr>
                <w:sz w:val="20"/>
                <w:szCs w:val="20"/>
              </w:rPr>
            </w:pPr>
            <w:r w:rsidRPr="000E0075">
              <w:rPr>
                <w:sz w:val="20"/>
                <w:szCs w:val="20"/>
                <w:shd w:val="clear" w:color="auto" w:fill="FFFFFF"/>
              </w:rPr>
              <w:t>в 2019 году – 3,0  тыс. рублей;</w:t>
            </w:r>
          </w:p>
          <w:p w:rsidR="00A14A5A" w:rsidRPr="000E0075" w:rsidRDefault="00A14A5A" w:rsidP="008364C2">
            <w:pPr>
              <w:pStyle w:val="ac"/>
              <w:shd w:val="clear" w:color="auto" w:fill="FFFFFF"/>
              <w:ind w:firstLine="720"/>
              <w:rPr>
                <w:sz w:val="20"/>
                <w:szCs w:val="20"/>
              </w:rPr>
            </w:pPr>
            <w:r w:rsidRPr="000E0075">
              <w:rPr>
                <w:sz w:val="20"/>
                <w:szCs w:val="20"/>
                <w:shd w:val="clear" w:color="auto" w:fill="FFFFFF"/>
              </w:rPr>
              <w:t>в 2020 году – 3,0  тыс. рублей;</w:t>
            </w:r>
          </w:p>
          <w:p w:rsidR="00A14A5A" w:rsidRPr="000E0075" w:rsidRDefault="00A14A5A" w:rsidP="008364C2">
            <w:pPr>
              <w:pStyle w:val="ac"/>
              <w:shd w:val="clear" w:color="auto" w:fill="FFFFFF"/>
              <w:ind w:firstLine="720"/>
              <w:rPr>
                <w:sz w:val="20"/>
                <w:szCs w:val="20"/>
              </w:rPr>
            </w:pPr>
            <w:r w:rsidRPr="000E0075">
              <w:rPr>
                <w:sz w:val="20"/>
                <w:szCs w:val="20"/>
                <w:shd w:val="clear" w:color="auto" w:fill="FFFFFF"/>
              </w:rPr>
              <w:t>                 </w:t>
            </w:r>
          </w:p>
          <w:p w:rsidR="00A14A5A" w:rsidRPr="000E0075" w:rsidRDefault="00A14A5A" w:rsidP="008364C2">
            <w:pPr>
              <w:pStyle w:val="ad"/>
              <w:jc w:val="both"/>
              <w:rPr>
                <w:rFonts w:ascii="Times New Roman" w:hAnsi="Times New Roman"/>
                <w:sz w:val="20"/>
                <w:szCs w:val="20"/>
                <w:shd w:val="clear" w:color="auto" w:fill="FFFFFF"/>
              </w:rPr>
            </w:pPr>
            <w:r w:rsidRPr="000E0075">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
          <w:p w:rsidR="00A14A5A" w:rsidRPr="000E0075" w:rsidRDefault="00A14A5A" w:rsidP="008364C2">
            <w:pPr>
              <w:jc w:val="both"/>
              <w:rPr>
                <w:sz w:val="20"/>
                <w:szCs w:val="20"/>
              </w:rPr>
            </w:pPr>
          </w:p>
        </w:tc>
      </w:tr>
    </w:tbl>
    <w:p w:rsidR="00A14A5A" w:rsidRPr="000E0075" w:rsidRDefault="00A14A5A" w:rsidP="00A14A5A">
      <w:pPr>
        <w:ind w:firstLine="720"/>
        <w:jc w:val="both"/>
        <w:rPr>
          <w:sz w:val="20"/>
          <w:szCs w:val="20"/>
        </w:rPr>
      </w:pPr>
    </w:p>
    <w:p w:rsidR="00A14A5A" w:rsidRPr="000E0075" w:rsidRDefault="00A14A5A" w:rsidP="00A14A5A">
      <w:pPr>
        <w:ind w:firstLine="720"/>
        <w:jc w:val="both"/>
        <w:rPr>
          <w:color w:val="000000"/>
          <w:sz w:val="20"/>
          <w:szCs w:val="20"/>
        </w:rPr>
      </w:pPr>
      <w:r w:rsidRPr="000E0075">
        <w:rPr>
          <w:sz w:val="20"/>
          <w:szCs w:val="20"/>
        </w:rPr>
        <w:t xml:space="preserve">б) в паспорте муниципальной программы   </w:t>
      </w:r>
      <w:r w:rsidRPr="000E0075">
        <w:rPr>
          <w:color w:val="000000"/>
          <w:sz w:val="20"/>
          <w:szCs w:val="20"/>
        </w:rPr>
        <w:t>позицию  десять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A14A5A" w:rsidRPr="000E0075" w:rsidTr="008364C2">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A5A" w:rsidRPr="000E0075" w:rsidRDefault="00A14A5A" w:rsidP="008364C2">
            <w:pPr>
              <w:pStyle w:val="ac"/>
              <w:shd w:val="clear" w:color="auto" w:fill="FFFFFF"/>
              <w:jc w:val="center"/>
              <w:rPr>
                <w:sz w:val="20"/>
                <w:szCs w:val="20"/>
              </w:rPr>
            </w:pPr>
            <w:r w:rsidRPr="000E0075">
              <w:rPr>
                <w:sz w:val="20"/>
                <w:szCs w:val="20"/>
                <w:shd w:val="clear" w:color="auto" w:fill="FFFFFF"/>
              </w:rPr>
              <w:t>Объемы финансирования муниципальной подпрограммы</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A14A5A" w:rsidRPr="000E0075" w:rsidRDefault="00A14A5A" w:rsidP="008364C2">
            <w:pPr>
              <w:pStyle w:val="ad"/>
              <w:jc w:val="both"/>
              <w:rPr>
                <w:rFonts w:ascii="Times New Roman" w:hAnsi="Times New Roman"/>
                <w:sz w:val="20"/>
                <w:szCs w:val="20"/>
                <w:lang w:eastAsia="ru-RU"/>
              </w:rPr>
            </w:pPr>
            <w:r w:rsidRPr="000E0075">
              <w:rPr>
                <w:rFonts w:ascii="Times New Roman" w:hAnsi="Times New Roman"/>
                <w:bCs/>
                <w:sz w:val="20"/>
                <w:szCs w:val="20"/>
              </w:rPr>
              <w:t xml:space="preserve">объем финансирования мероприятий муниципальной программы в 2017–2020 годах составляет </w:t>
            </w:r>
            <w:r w:rsidRPr="000E0075">
              <w:rPr>
                <w:rFonts w:ascii="Times New Roman" w:hAnsi="Times New Roman"/>
                <w:sz w:val="20"/>
                <w:szCs w:val="20"/>
                <w:lang w:eastAsia="ru-RU"/>
              </w:rPr>
              <w:t xml:space="preserve"> тыс. рублей, в том числе:</w:t>
            </w:r>
          </w:p>
          <w:p w:rsidR="00A14A5A" w:rsidRPr="000E0075" w:rsidRDefault="00A14A5A" w:rsidP="008364C2">
            <w:pPr>
              <w:pStyle w:val="ac"/>
              <w:shd w:val="clear" w:color="auto" w:fill="FFFFFF"/>
              <w:ind w:firstLine="720"/>
              <w:rPr>
                <w:sz w:val="20"/>
                <w:szCs w:val="20"/>
              </w:rPr>
            </w:pPr>
            <w:r w:rsidRPr="000E0075">
              <w:rPr>
                <w:sz w:val="20"/>
                <w:szCs w:val="20"/>
                <w:shd w:val="clear" w:color="auto" w:fill="FFFFFF"/>
              </w:rPr>
              <w:t>в 2017 году – 3,0  тыс. рублей;</w:t>
            </w:r>
          </w:p>
          <w:p w:rsidR="00A14A5A" w:rsidRPr="000E0075" w:rsidRDefault="00A14A5A" w:rsidP="008364C2">
            <w:pPr>
              <w:pStyle w:val="ac"/>
              <w:shd w:val="clear" w:color="auto" w:fill="FFFFFF"/>
              <w:ind w:firstLine="720"/>
              <w:rPr>
                <w:sz w:val="20"/>
                <w:szCs w:val="20"/>
              </w:rPr>
            </w:pPr>
            <w:r w:rsidRPr="000E0075">
              <w:rPr>
                <w:sz w:val="20"/>
                <w:szCs w:val="20"/>
                <w:shd w:val="clear" w:color="auto" w:fill="FFFFFF"/>
              </w:rPr>
              <w:t>в 2018 году – 3,0  тыс. рублей;</w:t>
            </w:r>
          </w:p>
          <w:p w:rsidR="00A14A5A" w:rsidRPr="000E0075" w:rsidRDefault="00A14A5A" w:rsidP="008364C2">
            <w:pPr>
              <w:pStyle w:val="ac"/>
              <w:shd w:val="clear" w:color="auto" w:fill="FFFFFF"/>
              <w:ind w:firstLine="720"/>
              <w:rPr>
                <w:sz w:val="20"/>
                <w:szCs w:val="20"/>
              </w:rPr>
            </w:pPr>
            <w:r w:rsidRPr="000E0075">
              <w:rPr>
                <w:sz w:val="20"/>
                <w:szCs w:val="20"/>
                <w:shd w:val="clear" w:color="auto" w:fill="FFFFFF"/>
              </w:rPr>
              <w:t>в 2019 году – 3,0 тыс. рублей;</w:t>
            </w:r>
          </w:p>
          <w:p w:rsidR="00A14A5A" w:rsidRPr="000E0075" w:rsidRDefault="00A14A5A" w:rsidP="008364C2">
            <w:pPr>
              <w:pStyle w:val="ac"/>
              <w:shd w:val="clear" w:color="auto" w:fill="FFFFFF"/>
              <w:ind w:firstLine="720"/>
              <w:rPr>
                <w:sz w:val="20"/>
                <w:szCs w:val="20"/>
              </w:rPr>
            </w:pPr>
            <w:r w:rsidRPr="000E0075">
              <w:rPr>
                <w:sz w:val="20"/>
                <w:szCs w:val="20"/>
                <w:shd w:val="clear" w:color="auto" w:fill="FFFFFF"/>
              </w:rPr>
              <w:t>в 2020 году – 3,0 тыс. рублей;</w:t>
            </w:r>
          </w:p>
          <w:p w:rsidR="00A14A5A" w:rsidRPr="000E0075" w:rsidRDefault="00A14A5A" w:rsidP="008364C2">
            <w:pPr>
              <w:pStyle w:val="ac"/>
              <w:shd w:val="clear" w:color="auto" w:fill="FFFFFF"/>
              <w:ind w:firstLine="720"/>
              <w:rPr>
                <w:sz w:val="20"/>
                <w:szCs w:val="20"/>
              </w:rPr>
            </w:pPr>
            <w:r w:rsidRPr="000E0075">
              <w:rPr>
                <w:sz w:val="20"/>
                <w:szCs w:val="20"/>
                <w:shd w:val="clear" w:color="auto" w:fill="FFFFFF"/>
              </w:rPr>
              <w:t>                 </w:t>
            </w:r>
          </w:p>
          <w:p w:rsidR="00A14A5A" w:rsidRPr="000E0075" w:rsidRDefault="00A14A5A" w:rsidP="008364C2">
            <w:pPr>
              <w:pStyle w:val="ad"/>
              <w:jc w:val="both"/>
              <w:rPr>
                <w:rFonts w:ascii="Times New Roman" w:hAnsi="Times New Roman"/>
                <w:sz w:val="20"/>
                <w:szCs w:val="20"/>
                <w:shd w:val="clear" w:color="auto" w:fill="FFFFFF"/>
              </w:rPr>
            </w:pPr>
            <w:r w:rsidRPr="000E0075">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
          <w:p w:rsidR="00A14A5A" w:rsidRPr="000E0075" w:rsidRDefault="00A14A5A" w:rsidP="008364C2">
            <w:pPr>
              <w:jc w:val="both"/>
              <w:rPr>
                <w:sz w:val="20"/>
                <w:szCs w:val="20"/>
              </w:rPr>
            </w:pPr>
          </w:p>
        </w:tc>
      </w:tr>
    </w:tbl>
    <w:p w:rsidR="00A14A5A" w:rsidRPr="000E0075" w:rsidRDefault="00A14A5A" w:rsidP="00A14A5A">
      <w:pPr>
        <w:ind w:firstLine="720"/>
        <w:jc w:val="both"/>
        <w:rPr>
          <w:sz w:val="20"/>
          <w:szCs w:val="20"/>
        </w:rPr>
      </w:pPr>
      <w:r w:rsidRPr="000E0075">
        <w:rPr>
          <w:sz w:val="20"/>
          <w:szCs w:val="20"/>
        </w:rPr>
        <w:t>в) в разделе 5 муниципальной программы абзац первый изложить в следующей редакции:</w:t>
      </w:r>
    </w:p>
    <w:p w:rsidR="00A14A5A" w:rsidRPr="000E0075" w:rsidRDefault="00A14A5A" w:rsidP="00A14A5A">
      <w:pPr>
        <w:pStyle w:val="ac"/>
        <w:shd w:val="clear" w:color="auto" w:fill="FFFFFF"/>
        <w:ind w:firstLine="720"/>
        <w:rPr>
          <w:sz w:val="20"/>
          <w:szCs w:val="20"/>
        </w:rPr>
      </w:pPr>
      <w:r w:rsidRPr="000E0075">
        <w:rPr>
          <w:sz w:val="20"/>
          <w:szCs w:val="20"/>
          <w:shd w:val="clear" w:color="auto" w:fill="FFFFFF"/>
        </w:rPr>
        <w:t>в 2017 году – 3,0  тыс. рублей;</w:t>
      </w:r>
    </w:p>
    <w:p w:rsidR="00A14A5A" w:rsidRPr="000E0075" w:rsidRDefault="00A14A5A" w:rsidP="00A14A5A">
      <w:pPr>
        <w:pStyle w:val="ac"/>
        <w:shd w:val="clear" w:color="auto" w:fill="FFFFFF"/>
        <w:ind w:firstLine="720"/>
        <w:rPr>
          <w:sz w:val="20"/>
          <w:szCs w:val="20"/>
        </w:rPr>
      </w:pPr>
      <w:r w:rsidRPr="000E0075">
        <w:rPr>
          <w:sz w:val="20"/>
          <w:szCs w:val="20"/>
          <w:shd w:val="clear" w:color="auto" w:fill="FFFFFF"/>
        </w:rPr>
        <w:t>в 2018 году – 3,0  тыс. рублей;</w:t>
      </w:r>
    </w:p>
    <w:p w:rsidR="00A14A5A" w:rsidRPr="000E0075" w:rsidRDefault="00A14A5A" w:rsidP="00A14A5A">
      <w:pPr>
        <w:pStyle w:val="ac"/>
        <w:shd w:val="clear" w:color="auto" w:fill="FFFFFF"/>
        <w:ind w:firstLine="720"/>
        <w:rPr>
          <w:sz w:val="20"/>
          <w:szCs w:val="20"/>
        </w:rPr>
      </w:pPr>
      <w:r w:rsidRPr="000E0075">
        <w:rPr>
          <w:sz w:val="20"/>
          <w:szCs w:val="20"/>
          <w:shd w:val="clear" w:color="auto" w:fill="FFFFFF"/>
        </w:rPr>
        <w:t>в 2019 году – 3,0 тыс. рублей;</w:t>
      </w:r>
    </w:p>
    <w:p w:rsidR="00A14A5A" w:rsidRPr="000E0075" w:rsidRDefault="00A14A5A" w:rsidP="00A14A5A">
      <w:pPr>
        <w:pStyle w:val="ac"/>
        <w:shd w:val="clear" w:color="auto" w:fill="FFFFFF"/>
        <w:ind w:firstLine="720"/>
        <w:rPr>
          <w:sz w:val="20"/>
          <w:szCs w:val="20"/>
        </w:rPr>
      </w:pPr>
      <w:r w:rsidRPr="000E0075">
        <w:rPr>
          <w:sz w:val="20"/>
          <w:szCs w:val="20"/>
          <w:shd w:val="clear" w:color="auto" w:fill="FFFFFF"/>
        </w:rPr>
        <w:t>в 2020 году – 3,0 тыс. рублей;</w:t>
      </w:r>
    </w:p>
    <w:p w:rsidR="00A14A5A" w:rsidRPr="000E0075" w:rsidRDefault="00A14A5A" w:rsidP="00A14A5A">
      <w:pPr>
        <w:pStyle w:val="ConsPlusNormal"/>
        <w:jc w:val="both"/>
        <w:rPr>
          <w:rFonts w:ascii="Times New Roman" w:hAnsi="Times New Roman" w:cs="Times New Roman"/>
          <w:color w:val="000000"/>
        </w:rPr>
      </w:pPr>
      <w:r w:rsidRPr="000E0075">
        <w:rPr>
          <w:rFonts w:ascii="Times New Roman" w:hAnsi="Times New Roman" w:cs="Times New Roman"/>
          <w:color w:val="000000"/>
        </w:rPr>
        <w:t>г) приложение № 4 «</w:t>
      </w:r>
      <w:r w:rsidRPr="000E0075">
        <w:rPr>
          <w:rFonts w:ascii="Times New Roman" w:hAnsi="Times New Roman" w:cs="Times New Roman"/>
        </w:rPr>
        <w:t xml:space="preserve">Ресурсное обеспечение реализации муниципальной программы «Развитие физической культуры и  спорта» на 2017-2020 годы </w:t>
      </w:r>
      <w:r w:rsidRPr="000E0075">
        <w:rPr>
          <w:rFonts w:ascii="Times New Roman" w:hAnsi="Times New Roman" w:cs="Times New Roman"/>
          <w:color w:val="000000"/>
        </w:rPr>
        <w:t>к Муниципальной  программе  изложить в новой редакции, согласно приложению № 1 к настоящему постановлению.</w:t>
      </w:r>
    </w:p>
    <w:p w:rsidR="00A14A5A" w:rsidRPr="000E0075" w:rsidRDefault="00A14A5A" w:rsidP="00A14A5A">
      <w:pPr>
        <w:pStyle w:val="ac"/>
        <w:ind w:firstLine="720"/>
        <w:jc w:val="both"/>
        <w:rPr>
          <w:color w:val="000000"/>
          <w:sz w:val="20"/>
          <w:szCs w:val="20"/>
        </w:rPr>
      </w:pPr>
      <w:r w:rsidRPr="000E0075">
        <w:rPr>
          <w:color w:val="000000"/>
          <w:sz w:val="20"/>
          <w:szCs w:val="20"/>
        </w:rPr>
        <w:t xml:space="preserve">2. Настоящее постановление вступает в силу с момента его официального опубликования в информационном бюллетене «Вестник </w:t>
      </w:r>
      <w:proofErr w:type="spellStart"/>
      <w:r w:rsidRPr="000E0075">
        <w:rPr>
          <w:color w:val="000000"/>
          <w:sz w:val="20"/>
          <w:szCs w:val="20"/>
        </w:rPr>
        <w:t>Сюрбей-Токаевского</w:t>
      </w:r>
      <w:proofErr w:type="spellEnd"/>
      <w:r w:rsidRPr="000E0075">
        <w:rPr>
          <w:color w:val="000000"/>
          <w:sz w:val="20"/>
          <w:szCs w:val="20"/>
        </w:rPr>
        <w:t xml:space="preserve"> сельского поселения Комсомольского района».</w:t>
      </w:r>
    </w:p>
    <w:p w:rsidR="00A14A5A" w:rsidRPr="000E0075" w:rsidRDefault="00A14A5A" w:rsidP="00A14A5A">
      <w:pPr>
        <w:tabs>
          <w:tab w:val="left" w:pos="567"/>
        </w:tabs>
        <w:jc w:val="both"/>
        <w:rPr>
          <w:sz w:val="20"/>
          <w:szCs w:val="20"/>
        </w:rPr>
      </w:pPr>
    </w:p>
    <w:p w:rsidR="00A14A5A" w:rsidRPr="000E0075" w:rsidRDefault="00A14A5A" w:rsidP="00A14A5A">
      <w:pPr>
        <w:jc w:val="both"/>
        <w:rPr>
          <w:sz w:val="20"/>
          <w:szCs w:val="20"/>
        </w:rPr>
      </w:pPr>
    </w:p>
    <w:p w:rsidR="00A14A5A" w:rsidRPr="000E0075" w:rsidRDefault="00A14A5A" w:rsidP="00A14A5A">
      <w:pPr>
        <w:jc w:val="both"/>
        <w:rPr>
          <w:sz w:val="20"/>
          <w:szCs w:val="20"/>
        </w:rPr>
      </w:pPr>
    </w:p>
    <w:p w:rsidR="00A14A5A" w:rsidRPr="000E0075" w:rsidRDefault="00A14A5A" w:rsidP="00A14A5A">
      <w:pPr>
        <w:jc w:val="both"/>
        <w:rPr>
          <w:sz w:val="20"/>
          <w:szCs w:val="20"/>
        </w:rPr>
      </w:pPr>
      <w:r w:rsidRPr="000E0075">
        <w:rPr>
          <w:sz w:val="20"/>
          <w:szCs w:val="20"/>
        </w:rPr>
        <w:t xml:space="preserve">Глава </w:t>
      </w:r>
      <w:proofErr w:type="spellStart"/>
      <w:r w:rsidRPr="000E0075">
        <w:rPr>
          <w:sz w:val="20"/>
          <w:szCs w:val="20"/>
        </w:rPr>
        <w:t>Сюрбей-Токаевского</w:t>
      </w:r>
      <w:proofErr w:type="spellEnd"/>
    </w:p>
    <w:p w:rsidR="00A14A5A" w:rsidRPr="000E0075" w:rsidRDefault="00A14A5A" w:rsidP="00A14A5A">
      <w:pPr>
        <w:jc w:val="both"/>
        <w:rPr>
          <w:sz w:val="20"/>
          <w:szCs w:val="20"/>
        </w:rPr>
      </w:pPr>
      <w:r w:rsidRPr="000E0075">
        <w:rPr>
          <w:sz w:val="20"/>
          <w:szCs w:val="20"/>
        </w:rPr>
        <w:t>сельского поселения                                                                             А.Н. Воробьев</w:t>
      </w:r>
    </w:p>
    <w:p w:rsidR="00A14A5A" w:rsidRDefault="00A14A5A" w:rsidP="00A14A5A">
      <w:pPr>
        <w:pStyle w:val="ConsPlusNormal"/>
        <w:jc w:val="right"/>
        <w:outlineLvl w:val="0"/>
        <w:rPr>
          <w:rFonts w:ascii="Times New Roman" w:hAnsi="Times New Roman" w:cs="Times New Roman"/>
        </w:rPr>
      </w:pPr>
    </w:p>
    <w:p w:rsidR="00A14A5A" w:rsidRDefault="00A14A5A" w:rsidP="00A14A5A">
      <w:pPr>
        <w:pStyle w:val="ConsPlusNormal"/>
        <w:jc w:val="right"/>
        <w:outlineLvl w:val="0"/>
        <w:rPr>
          <w:rFonts w:ascii="Times New Roman" w:hAnsi="Times New Roman" w:cs="Times New Roman"/>
        </w:rPr>
      </w:pPr>
    </w:p>
    <w:p w:rsidR="00A14A5A" w:rsidRDefault="00A14A5A" w:rsidP="00A14A5A">
      <w:pPr>
        <w:pStyle w:val="ConsPlusNormal"/>
        <w:jc w:val="right"/>
        <w:rPr>
          <w:rFonts w:ascii="Times New Roman" w:hAnsi="Times New Roman" w:cs="Times New Roman"/>
        </w:rPr>
        <w:sectPr w:rsidR="00A14A5A" w:rsidSect="00457295">
          <w:pgSz w:w="11906" w:h="16838"/>
          <w:pgMar w:top="1134" w:right="567" w:bottom="1134" w:left="1701" w:header="709" w:footer="709" w:gutter="0"/>
          <w:pgNumType w:start="1"/>
          <w:cols w:space="708"/>
          <w:titlePg/>
          <w:docGrid w:linePitch="360"/>
        </w:sectPr>
      </w:pPr>
    </w:p>
    <w:p w:rsidR="00A14A5A" w:rsidRPr="000E0075" w:rsidRDefault="00A14A5A" w:rsidP="00A14A5A">
      <w:pPr>
        <w:pStyle w:val="ConsPlusNormal"/>
        <w:jc w:val="right"/>
        <w:rPr>
          <w:rFonts w:ascii="Times New Roman" w:hAnsi="Times New Roman" w:cs="Times New Roman"/>
        </w:rPr>
      </w:pPr>
      <w:r w:rsidRPr="000E0075">
        <w:rPr>
          <w:rFonts w:ascii="Times New Roman" w:hAnsi="Times New Roman" w:cs="Times New Roman"/>
        </w:rPr>
        <w:lastRenderedPageBreak/>
        <w:t xml:space="preserve">Приложение 1 </w:t>
      </w:r>
    </w:p>
    <w:p w:rsidR="00A14A5A" w:rsidRPr="000E0075" w:rsidRDefault="00A14A5A" w:rsidP="00A14A5A">
      <w:pPr>
        <w:pStyle w:val="ConsPlusNormal"/>
        <w:jc w:val="right"/>
        <w:rPr>
          <w:rFonts w:ascii="Times New Roman" w:hAnsi="Times New Roman" w:cs="Times New Roman"/>
        </w:rPr>
      </w:pPr>
      <w:r w:rsidRPr="000E0075">
        <w:rPr>
          <w:rFonts w:ascii="Times New Roman" w:hAnsi="Times New Roman" w:cs="Times New Roman"/>
        </w:rPr>
        <w:t xml:space="preserve">к постановлению администрации </w:t>
      </w:r>
      <w:proofErr w:type="spellStart"/>
      <w:r w:rsidRPr="000E0075">
        <w:rPr>
          <w:rFonts w:ascii="Times New Roman" w:hAnsi="Times New Roman" w:cs="Times New Roman"/>
        </w:rPr>
        <w:t>Сюрбей-Токаевского</w:t>
      </w:r>
      <w:proofErr w:type="spellEnd"/>
      <w:r w:rsidRPr="000E0075">
        <w:rPr>
          <w:rFonts w:ascii="Times New Roman" w:hAnsi="Times New Roman" w:cs="Times New Roman"/>
        </w:rPr>
        <w:t xml:space="preserve"> </w:t>
      </w:r>
    </w:p>
    <w:p w:rsidR="00A14A5A" w:rsidRPr="000E0075" w:rsidRDefault="00A14A5A" w:rsidP="00A14A5A">
      <w:pPr>
        <w:pStyle w:val="ConsPlusNormal"/>
        <w:jc w:val="right"/>
        <w:rPr>
          <w:rFonts w:ascii="Times New Roman" w:hAnsi="Times New Roman" w:cs="Times New Roman"/>
        </w:rPr>
      </w:pPr>
      <w:r w:rsidRPr="000E0075">
        <w:rPr>
          <w:rFonts w:ascii="Times New Roman" w:hAnsi="Times New Roman" w:cs="Times New Roman"/>
        </w:rPr>
        <w:t>сельского поселения № 43 от 08.10.2018 г.</w:t>
      </w:r>
    </w:p>
    <w:p w:rsidR="00A14A5A" w:rsidRPr="000E0075" w:rsidRDefault="00A14A5A" w:rsidP="00A14A5A">
      <w:pPr>
        <w:pStyle w:val="ConsPlusNormal"/>
        <w:jc w:val="right"/>
        <w:rPr>
          <w:rFonts w:ascii="Times New Roman" w:hAnsi="Times New Roman" w:cs="Times New Roman"/>
        </w:rPr>
      </w:pPr>
    </w:p>
    <w:p w:rsidR="00A14A5A" w:rsidRPr="000E0075" w:rsidRDefault="00A14A5A" w:rsidP="00A14A5A">
      <w:pPr>
        <w:pStyle w:val="ConsPlusNormal"/>
        <w:jc w:val="right"/>
        <w:rPr>
          <w:rFonts w:ascii="Times New Roman" w:hAnsi="Times New Roman" w:cs="Times New Roman"/>
        </w:rPr>
      </w:pPr>
      <w:r w:rsidRPr="000E0075">
        <w:rPr>
          <w:rFonts w:ascii="Times New Roman" w:hAnsi="Times New Roman" w:cs="Times New Roman"/>
        </w:rPr>
        <w:t xml:space="preserve">Приложение 3 к муниципальной программе </w:t>
      </w:r>
    </w:p>
    <w:p w:rsidR="00A14A5A" w:rsidRPr="000E0075" w:rsidRDefault="00A14A5A" w:rsidP="00A14A5A">
      <w:pPr>
        <w:pStyle w:val="ConsPlusNormal"/>
        <w:jc w:val="right"/>
        <w:rPr>
          <w:rFonts w:ascii="Times New Roman" w:hAnsi="Times New Roman" w:cs="Times New Roman"/>
        </w:rPr>
      </w:pPr>
      <w:r w:rsidRPr="000E0075">
        <w:rPr>
          <w:rFonts w:ascii="Times New Roman" w:hAnsi="Times New Roman" w:cs="Times New Roman"/>
        </w:rPr>
        <w:t xml:space="preserve"> «Развитие </w:t>
      </w:r>
      <w:proofErr w:type="gramStart"/>
      <w:r w:rsidRPr="000E0075">
        <w:rPr>
          <w:rFonts w:ascii="Times New Roman" w:hAnsi="Times New Roman" w:cs="Times New Roman"/>
        </w:rPr>
        <w:t>физической</w:t>
      </w:r>
      <w:proofErr w:type="gramEnd"/>
      <w:r w:rsidRPr="000E0075">
        <w:rPr>
          <w:rFonts w:ascii="Times New Roman" w:hAnsi="Times New Roman" w:cs="Times New Roman"/>
        </w:rPr>
        <w:t xml:space="preserve"> культуры и спорта </w:t>
      </w:r>
    </w:p>
    <w:p w:rsidR="00A14A5A" w:rsidRPr="000E0075" w:rsidRDefault="00A14A5A" w:rsidP="00A14A5A">
      <w:pPr>
        <w:pStyle w:val="ConsPlusNormal"/>
        <w:jc w:val="right"/>
        <w:rPr>
          <w:rFonts w:ascii="Times New Roman" w:hAnsi="Times New Roman" w:cs="Times New Roman"/>
        </w:rPr>
      </w:pPr>
      <w:r w:rsidRPr="000E0075">
        <w:rPr>
          <w:rFonts w:ascii="Times New Roman" w:hAnsi="Times New Roman" w:cs="Times New Roman"/>
        </w:rPr>
        <w:t xml:space="preserve">в </w:t>
      </w:r>
      <w:proofErr w:type="spellStart"/>
      <w:r w:rsidRPr="000E0075">
        <w:rPr>
          <w:rFonts w:ascii="Times New Roman" w:hAnsi="Times New Roman" w:cs="Times New Roman"/>
        </w:rPr>
        <w:t>Сюрбей-Токаевском</w:t>
      </w:r>
      <w:proofErr w:type="spellEnd"/>
      <w:r w:rsidRPr="000E0075">
        <w:rPr>
          <w:rFonts w:ascii="Times New Roman" w:hAnsi="Times New Roman" w:cs="Times New Roman"/>
        </w:rPr>
        <w:t xml:space="preserve"> сельском поселении </w:t>
      </w:r>
    </w:p>
    <w:p w:rsidR="00A14A5A" w:rsidRPr="000E0075" w:rsidRDefault="00A14A5A" w:rsidP="00A14A5A">
      <w:pPr>
        <w:pStyle w:val="ConsPlusNormal"/>
        <w:jc w:val="right"/>
        <w:rPr>
          <w:rFonts w:ascii="Times New Roman" w:hAnsi="Times New Roman" w:cs="Times New Roman"/>
        </w:rPr>
      </w:pPr>
      <w:r w:rsidRPr="000E0075">
        <w:rPr>
          <w:rFonts w:ascii="Times New Roman" w:hAnsi="Times New Roman" w:cs="Times New Roman"/>
        </w:rPr>
        <w:t xml:space="preserve">Комсомольского  района Чувашской Республики» </w:t>
      </w:r>
    </w:p>
    <w:p w:rsidR="00A14A5A" w:rsidRPr="000E0075" w:rsidRDefault="00A14A5A" w:rsidP="00A14A5A">
      <w:pPr>
        <w:pStyle w:val="ConsPlusNormal"/>
        <w:jc w:val="right"/>
        <w:rPr>
          <w:rFonts w:ascii="Times New Roman" w:hAnsi="Times New Roman" w:cs="Times New Roman"/>
        </w:rPr>
      </w:pPr>
      <w:r w:rsidRPr="000E0075">
        <w:rPr>
          <w:rFonts w:ascii="Times New Roman" w:hAnsi="Times New Roman" w:cs="Times New Roman"/>
        </w:rPr>
        <w:t>на 2017-2020  годы</w:t>
      </w:r>
    </w:p>
    <w:p w:rsidR="00A14A5A" w:rsidRPr="000E0075" w:rsidRDefault="00A14A5A" w:rsidP="00A14A5A">
      <w:pPr>
        <w:pStyle w:val="ConsPlusNormal"/>
        <w:jc w:val="right"/>
        <w:rPr>
          <w:rFonts w:ascii="Times New Roman" w:hAnsi="Times New Roman" w:cs="Times New Roman"/>
        </w:rPr>
      </w:pPr>
    </w:p>
    <w:p w:rsidR="00A14A5A" w:rsidRPr="000E0075" w:rsidRDefault="00A14A5A" w:rsidP="00A14A5A">
      <w:pPr>
        <w:shd w:val="clear" w:color="auto" w:fill="FFFFFF"/>
        <w:ind w:right="144"/>
        <w:jc w:val="center"/>
        <w:rPr>
          <w:sz w:val="20"/>
          <w:szCs w:val="20"/>
        </w:rPr>
      </w:pPr>
      <w:r w:rsidRPr="000E0075">
        <w:rPr>
          <w:b/>
          <w:bCs/>
          <w:sz w:val="20"/>
          <w:szCs w:val="20"/>
        </w:rPr>
        <w:t>Ресурсное обеспечение муниципальной программы</w:t>
      </w:r>
      <w:r w:rsidRPr="000E0075">
        <w:rPr>
          <w:b/>
          <w:sz w:val="20"/>
          <w:szCs w:val="20"/>
        </w:rPr>
        <w:t xml:space="preserve"> </w:t>
      </w:r>
      <w:proofErr w:type="spellStart"/>
      <w:r w:rsidRPr="000E0075">
        <w:rPr>
          <w:b/>
          <w:sz w:val="20"/>
          <w:szCs w:val="20"/>
        </w:rPr>
        <w:t>Сюрбей-Токаевского</w:t>
      </w:r>
      <w:proofErr w:type="spellEnd"/>
      <w:r w:rsidRPr="000E0075">
        <w:rPr>
          <w:b/>
          <w:sz w:val="20"/>
          <w:szCs w:val="20"/>
        </w:rPr>
        <w:t xml:space="preserve"> сельского поселения Комсомольского района Чувашской Республики «Развитие физической культуры и спорта на 2017 – 2020 годы»</w:t>
      </w:r>
    </w:p>
    <w:tbl>
      <w:tblPr>
        <w:tblW w:w="0" w:type="auto"/>
        <w:tblInd w:w="-860" w:type="dxa"/>
        <w:tblLayout w:type="fixed"/>
        <w:tblCellMar>
          <w:left w:w="40" w:type="dxa"/>
          <w:right w:w="40" w:type="dxa"/>
        </w:tblCellMar>
        <w:tblLook w:val="04A0"/>
      </w:tblPr>
      <w:tblGrid>
        <w:gridCol w:w="993"/>
        <w:gridCol w:w="1347"/>
        <w:gridCol w:w="1080"/>
        <w:gridCol w:w="540"/>
        <w:gridCol w:w="720"/>
        <w:gridCol w:w="1440"/>
        <w:gridCol w:w="540"/>
        <w:gridCol w:w="720"/>
        <w:gridCol w:w="360"/>
        <w:gridCol w:w="720"/>
        <w:gridCol w:w="900"/>
        <w:gridCol w:w="720"/>
        <w:gridCol w:w="900"/>
      </w:tblGrid>
      <w:tr w:rsidR="00A14A5A" w:rsidRPr="000E0075" w:rsidTr="008364C2">
        <w:trPr>
          <w:trHeight w:hRule="exact" w:val="587"/>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Статус</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rPr>
                <w:sz w:val="20"/>
                <w:szCs w:val="20"/>
              </w:rPr>
            </w:pPr>
            <w:r w:rsidRPr="000E0075">
              <w:rPr>
                <w:spacing w:val="-2"/>
                <w:sz w:val="20"/>
                <w:szCs w:val="20"/>
              </w:rPr>
              <w:t>Наименование</w:t>
            </w:r>
          </w:p>
          <w:p w:rsidR="00A14A5A" w:rsidRPr="000E0075" w:rsidRDefault="00A14A5A" w:rsidP="008364C2">
            <w:pPr>
              <w:shd w:val="clear" w:color="auto" w:fill="FFFFFF"/>
              <w:rPr>
                <w:sz w:val="20"/>
                <w:szCs w:val="20"/>
              </w:rPr>
            </w:pPr>
            <w:r w:rsidRPr="000E0075">
              <w:rPr>
                <w:sz w:val="20"/>
                <w:szCs w:val="20"/>
              </w:rPr>
              <w:t>муниципальной</w:t>
            </w:r>
          </w:p>
          <w:p w:rsidR="00A14A5A" w:rsidRPr="000E0075" w:rsidRDefault="00A14A5A" w:rsidP="008364C2">
            <w:pPr>
              <w:shd w:val="clear" w:color="auto" w:fill="FFFFFF"/>
              <w:rPr>
                <w:sz w:val="20"/>
                <w:szCs w:val="20"/>
              </w:rPr>
            </w:pPr>
            <w:r w:rsidRPr="000E0075">
              <w:rPr>
                <w:sz w:val="20"/>
                <w:szCs w:val="20"/>
              </w:rPr>
              <w:t>программы</w:t>
            </w:r>
          </w:p>
          <w:p w:rsidR="00A14A5A" w:rsidRPr="000E0075" w:rsidRDefault="00A14A5A" w:rsidP="008364C2">
            <w:pPr>
              <w:shd w:val="clear" w:color="auto" w:fill="FFFFFF"/>
              <w:rPr>
                <w:spacing w:val="-2"/>
                <w:sz w:val="20"/>
                <w:szCs w:val="20"/>
              </w:rPr>
            </w:pPr>
            <w:r w:rsidRPr="000E0075">
              <w:rPr>
                <w:spacing w:val="-2"/>
                <w:sz w:val="20"/>
                <w:szCs w:val="20"/>
              </w:rPr>
              <w:t>(мероприят</w:t>
            </w:r>
            <w:r w:rsidRPr="000E0075">
              <w:rPr>
                <w:sz w:val="20"/>
                <w:szCs w:val="20"/>
              </w:rPr>
              <w:t>ия)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Ответственный исполнитель</w:t>
            </w:r>
          </w:p>
        </w:tc>
        <w:tc>
          <w:tcPr>
            <w:tcW w:w="32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ind w:left="715"/>
              <w:rPr>
                <w:sz w:val="20"/>
                <w:szCs w:val="20"/>
              </w:rPr>
            </w:pPr>
            <w:r w:rsidRPr="000E0075">
              <w:rPr>
                <w:spacing w:val="-2"/>
                <w:sz w:val="20"/>
                <w:szCs w:val="20"/>
              </w:rPr>
              <w:t>Код бюджетной классификации</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rPr>
                <w:sz w:val="20"/>
                <w:szCs w:val="20"/>
              </w:rPr>
            </w:pPr>
            <w:r w:rsidRPr="000E0075">
              <w:rPr>
                <w:spacing w:val="-2"/>
                <w:sz w:val="20"/>
                <w:szCs w:val="20"/>
              </w:rPr>
              <w:t>Источники</w:t>
            </w:r>
          </w:p>
          <w:p w:rsidR="00A14A5A" w:rsidRPr="000E0075" w:rsidRDefault="00A14A5A" w:rsidP="008364C2">
            <w:pPr>
              <w:shd w:val="clear" w:color="auto" w:fill="FFFFFF"/>
              <w:rPr>
                <w:sz w:val="20"/>
                <w:szCs w:val="20"/>
              </w:rPr>
            </w:pPr>
            <w:r w:rsidRPr="000E0075">
              <w:rPr>
                <w:spacing w:val="-2"/>
                <w:sz w:val="20"/>
                <w:szCs w:val="20"/>
              </w:rPr>
              <w:t>финансирова</w:t>
            </w:r>
            <w:r w:rsidRPr="000E0075">
              <w:rPr>
                <w:sz w:val="20"/>
                <w:szCs w:val="20"/>
              </w:rPr>
              <w:t>ния</w:t>
            </w: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tc>
        <w:tc>
          <w:tcPr>
            <w:tcW w:w="3600" w:type="dxa"/>
            <w:gridSpan w:val="5"/>
            <w:tcBorders>
              <w:top w:val="single" w:sz="4" w:space="0" w:color="auto"/>
              <w:left w:val="nil"/>
              <w:bottom w:val="single" w:sz="4" w:space="0" w:color="auto"/>
              <w:right w:val="single" w:sz="4" w:space="0" w:color="auto"/>
            </w:tcBorders>
            <w:hideMark/>
          </w:tcPr>
          <w:p w:rsidR="00A14A5A" w:rsidRPr="000E0075" w:rsidRDefault="00A14A5A" w:rsidP="008364C2">
            <w:pPr>
              <w:rPr>
                <w:sz w:val="20"/>
                <w:szCs w:val="20"/>
              </w:rPr>
            </w:pPr>
            <w:r w:rsidRPr="000E0075">
              <w:rPr>
                <w:sz w:val="20"/>
                <w:szCs w:val="20"/>
              </w:rPr>
              <w:t>Оценка расходов по годам, тыс. руб.</w:t>
            </w:r>
          </w:p>
        </w:tc>
      </w:tr>
      <w:tr w:rsidR="00A14A5A" w:rsidRPr="000E0075" w:rsidTr="008364C2">
        <w:trPr>
          <w:trHeight w:hRule="exact" w:val="19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14A5A" w:rsidRPr="000E0075" w:rsidRDefault="00A14A5A" w:rsidP="008364C2">
            <w:pPr>
              <w:rPr>
                <w:sz w:val="20"/>
                <w:szCs w:val="20"/>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A14A5A" w:rsidRPr="000E0075" w:rsidRDefault="00A14A5A" w:rsidP="008364C2">
            <w:pPr>
              <w:rPr>
                <w:spacing w:val="-2"/>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14A5A" w:rsidRPr="000E0075" w:rsidRDefault="00A14A5A" w:rsidP="008364C2">
            <w:pP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ГРБС</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rPr>
                <w:sz w:val="20"/>
                <w:szCs w:val="20"/>
              </w:rPr>
            </w:pPr>
            <w:proofErr w:type="spellStart"/>
            <w:r w:rsidRPr="000E0075">
              <w:rPr>
                <w:sz w:val="20"/>
                <w:szCs w:val="20"/>
              </w:rPr>
              <w:t>РзПр</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ЦСР</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ВР</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14A5A" w:rsidRPr="000E0075" w:rsidRDefault="00A14A5A" w:rsidP="008364C2">
            <w:pPr>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jc w:val="center"/>
              <w:rPr>
                <w:sz w:val="20"/>
                <w:szCs w:val="20"/>
              </w:rPr>
            </w:pPr>
            <w:r w:rsidRPr="000E0075">
              <w:rPr>
                <w:sz w:val="20"/>
                <w:szCs w:val="20"/>
              </w:rPr>
              <w:t>2017</w:t>
            </w: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rPr>
                <w:sz w:val="20"/>
                <w:szCs w:val="20"/>
              </w:rPr>
            </w:pPr>
            <w:r w:rsidRPr="000E0075">
              <w:rPr>
                <w:sz w:val="20"/>
                <w:szCs w:val="20"/>
              </w:rPr>
              <w:t>2018</w:t>
            </w: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rPr>
                <w:sz w:val="20"/>
                <w:szCs w:val="20"/>
              </w:rPr>
            </w:pPr>
            <w:r w:rsidRPr="000E0075">
              <w:rPr>
                <w:sz w:val="20"/>
                <w:szCs w:val="20"/>
              </w:rPr>
              <w:t>2019</w:t>
            </w: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rPr>
                <w:sz w:val="20"/>
                <w:szCs w:val="20"/>
              </w:rPr>
            </w:pPr>
            <w:r w:rsidRPr="000E0075">
              <w:rPr>
                <w:sz w:val="20"/>
                <w:szCs w:val="20"/>
              </w:rPr>
              <w:t>2020</w:t>
            </w: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tabs>
                <w:tab w:val="left" w:pos="2080"/>
              </w:tabs>
              <w:rPr>
                <w:sz w:val="20"/>
                <w:szCs w:val="20"/>
              </w:rPr>
            </w:pPr>
            <w:r w:rsidRPr="000E0075">
              <w:rPr>
                <w:sz w:val="20"/>
                <w:szCs w:val="20"/>
              </w:rPr>
              <w:tab/>
            </w: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tc>
      </w:tr>
      <w:tr w:rsidR="00A14A5A" w:rsidRPr="000E0075" w:rsidTr="008364C2">
        <w:trPr>
          <w:trHeight w:hRule="exact" w:val="288"/>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1</w:t>
            </w:r>
          </w:p>
        </w:tc>
        <w:tc>
          <w:tcPr>
            <w:tcW w:w="1347"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6</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9</w:t>
            </w:r>
          </w:p>
          <w:p w:rsidR="00A14A5A" w:rsidRPr="000E0075" w:rsidRDefault="00A14A5A" w:rsidP="008364C2">
            <w:pPr>
              <w:shd w:val="clear" w:color="auto" w:fill="FFFFFF"/>
              <w:jc w:val="center"/>
              <w:rPr>
                <w:sz w:val="20"/>
                <w:szCs w:val="20"/>
              </w:rPr>
            </w:pPr>
            <w:r w:rsidRPr="000E0075">
              <w:rPr>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jc w:val="center"/>
              <w:rPr>
                <w:sz w:val="20"/>
                <w:szCs w:val="20"/>
              </w:rPr>
            </w:pPr>
            <w:r w:rsidRPr="000E0075">
              <w:rPr>
                <w:sz w:val="20"/>
                <w:szCs w:val="20"/>
              </w:rPr>
              <w:t>12</w:t>
            </w:r>
          </w:p>
          <w:p w:rsidR="00A14A5A" w:rsidRPr="000E0075" w:rsidRDefault="00A14A5A" w:rsidP="008364C2">
            <w:pPr>
              <w:shd w:val="clear" w:color="auto" w:fill="FFFFFF"/>
              <w:jc w:val="center"/>
              <w:rPr>
                <w:sz w:val="20"/>
                <w:szCs w:val="20"/>
              </w:rPr>
            </w:pPr>
          </w:p>
        </w:tc>
      </w:tr>
      <w:tr w:rsidR="00A14A5A" w:rsidRPr="000E0075" w:rsidTr="008364C2">
        <w:trPr>
          <w:trHeight w:hRule="exact" w:val="491"/>
        </w:trPr>
        <w:tc>
          <w:tcPr>
            <w:tcW w:w="993" w:type="dxa"/>
            <w:vMerge w:val="restart"/>
            <w:tcBorders>
              <w:top w:val="single" w:sz="4" w:space="0" w:color="auto"/>
              <w:left w:val="single" w:sz="4" w:space="0" w:color="auto"/>
              <w:bottom w:val="nil"/>
              <w:right w:val="single" w:sz="4"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Муниципальная</w:t>
            </w:r>
          </w:p>
          <w:p w:rsidR="00A14A5A" w:rsidRPr="000E0075" w:rsidRDefault="00A14A5A" w:rsidP="008364C2">
            <w:pPr>
              <w:shd w:val="clear" w:color="auto" w:fill="FFFFFF"/>
              <w:rPr>
                <w:sz w:val="20"/>
                <w:szCs w:val="20"/>
              </w:rPr>
            </w:pPr>
            <w:r w:rsidRPr="000E0075">
              <w:rPr>
                <w:sz w:val="20"/>
                <w:szCs w:val="20"/>
              </w:rPr>
              <w:t>программа</w:t>
            </w:r>
          </w:p>
        </w:tc>
        <w:tc>
          <w:tcPr>
            <w:tcW w:w="1347" w:type="dxa"/>
            <w:vMerge w:val="restart"/>
            <w:tcBorders>
              <w:top w:val="single" w:sz="4" w:space="0" w:color="auto"/>
              <w:left w:val="single" w:sz="4" w:space="0" w:color="auto"/>
              <w:bottom w:val="nil"/>
              <w:right w:val="single" w:sz="4" w:space="0" w:color="auto"/>
            </w:tcBorders>
            <w:shd w:val="clear" w:color="auto" w:fill="FFFFFF"/>
          </w:tcPr>
          <w:p w:rsidR="00A14A5A" w:rsidRPr="000E0075" w:rsidRDefault="00A14A5A" w:rsidP="008364C2">
            <w:pPr>
              <w:shd w:val="clear" w:color="auto" w:fill="FFFFFF"/>
              <w:rPr>
                <w:sz w:val="20"/>
                <w:szCs w:val="20"/>
              </w:rPr>
            </w:pPr>
            <w:r w:rsidRPr="000E0075">
              <w:rPr>
                <w:sz w:val="20"/>
                <w:szCs w:val="20"/>
              </w:rPr>
              <w:t xml:space="preserve">«Развитие </w:t>
            </w:r>
            <w:proofErr w:type="gramStart"/>
            <w:r w:rsidRPr="000E0075">
              <w:rPr>
                <w:sz w:val="20"/>
                <w:szCs w:val="20"/>
              </w:rPr>
              <w:t>физической</w:t>
            </w:r>
            <w:proofErr w:type="gramEnd"/>
            <w:r w:rsidRPr="000E0075">
              <w:rPr>
                <w:sz w:val="20"/>
                <w:szCs w:val="20"/>
              </w:rPr>
              <w:t xml:space="preserve"> </w:t>
            </w:r>
          </w:p>
          <w:p w:rsidR="00A14A5A" w:rsidRPr="000E0075" w:rsidRDefault="00A14A5A" w:rsidP="008364C2">
            <w:pPr>
              <w:rPr>
                <w:sz w:val="20"/>
                <w:szCs w:val="20"/>
              </w:rPr>
            </w:pPr>
            <w:r w:rsidRPr="000E0075">
              <w:rPr>
                <w:sz w:val="20"/>
                <w:szCs w:val="20"/>
              </w:rPr>
              <w:t xml:space="preserve">культуры </w:t>
            </w:r>
          </w:p>
          <w:p w:rsidR="00A14A5A" w:rsidRPr="000E0075" w:rsidRDefault="00A14A5A" w:rsidP="008364C2">
            <w:pPr>
              <w:shd w:val="clear" w:color="auto" w:fill="FFFFFF"/>
              <w:rPr>
                <w:sz w:val="20"/>
                <w:szCs w:val="20"/>
              </w:rPr>
            </w:pPr>
            <w:r w:rsidRPr="000E0075">
              <w:rPr>
                <w:sz w:val="20"/>
                <w:szCs w:val="20"/>
              </w:rPr>
              <w:t xml:space="preserve">и спорта в </w:t>
            </w:r>
            <w:proofErr w:type="spellStart"/>
            <w:r w:rsidRPr="000E0075">
              <w:rPr>
                <w:sz w:val="20"/>
                <w:szCs w:val="20"/>
              </w:rPr>
              <w:t>Сюрбей-Токаевском</w:t>
            </w:r>
            <w:proofErr w:type="spellEnd"/>
            <w:r w:rsidRPr="000E0075">
              <w:rPr>
                <w:sz w:val="20"/>
                <w:szCs w:val="20"/>
              </w:rPr>
              <w:t xml:space="preserve"> сельском поселении</w:t>
            </w:r>
          </w:p>
          <w:p w:rsidR="00A14A5A" w:rsidRPr="000E0075" w:rsidRDefault="00A14A5A" w:rsidP="008364C2">
            <w:pPr>
              <w:shd w:val="clear" w:color="auto" w:fill="FFFFFF"/>
              <w:rPr>
                <w:sz w:val="20"/>
                <w:szCs w:val="20"/>
              </w:rPr>
            </w:pPr>
            <w:r w:rsidRPr="000E0075">
              <w:rPr>
                <w:sz w:val="20"/>
                <w:szCs w:val="20"/>
              </w:rPr>
              <w:t>на 2017-2020  годы»</w:t>
            </w:r>
          </w:p>
          <w:p w:rsidR="00A14A5A" w:rsidRPr="000E0075" w:rsidRDefault="00A14A5A" w:rsidP="008364C2">
            <w:pPr>
              <w:shd w:val="clear" w:color="auto" w:fill="FFFFFF"/>
              <w:rPr>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jc w:val="center"/>
              <w:rPr>
                <w:sz w:val="20"/>
                <w:szCs w:val="20"/>
              </w:rPr>
            </w:pPr>
            <w:r w:rsidRPr="000E0075">
              <w:rPr>
                <w:sz w:val="20"/>
                <w:szCs w:val="20"/>
              </w:rPr>
              <w:t xml:space="preserve">Администрация </w:t>
            </w:r>
            <w:proofErr w:type="spellStart"/>
            <w:r w:rsidRPr="000E0075">
              <w:rPr>
                <w:sz w:val="20"/>
                <w:szCs w:val="20"/>
              </w:rPr>
              <w:t>Сюрбей-Токаевского</w:t>
            </w:r>
            <w:proofErr w:type="spellEnd"/>
            <w:r w:rsidRPr="000E0075">
              <w:rPr>
                <w:sz w:val="20"/>
                <w:szCs w:val="20"/>
              </w:rPr>
              <w:t xml:space="preserve"> сельского поселения</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rPr>
                <w:sz w:val="20"/>
                <w:szCs w:val="20"/>
              </w:rPr>
            </w:pPr>
            <w:r w:rsidRPr="000E0075">
              <w:rPr>
                <w:sz w:val="20"/>
                <w:szCs w:val="20"/>
              </w:rPr>
              <w:t>Всего</w:t>
            </w:r>
          </w:p>
          <w:p w:rsidR="00A14A5A" w:rsidRPr="000E0075" w:rsidRDefault="00A14A5A" w:rsidP="008364C2">
            <w:pPr>
              <w:shd w:val="clear" w:color="auto" w:fill="FFFFFF"/>
              <w:rPr>
                <w:sz w:val="20"/>
                <w:szCs w:val="20"/>
              </w:rPr>
            </w:pPr>
          </w:p>
          <w:p w:rsidR="00A14A5A" w:rsidRPr="000E0075" w:rsidRDefault="00A14A5A" w:rsidP="008364C2">
            <w:pPr>
              <w:shd w:val="clear" w:color="auto" w:fill="FFFFFF"/>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 xml:space="preserve">      3,0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14A5A" w:rsidRPr="000E0075" w:rsidRDefault="00A14A5A" w:rsidP="008364C2">
            <w:pPr>
              <w:shd w:val="clear" w:color="auto" w:fill="FFFFFF"/>
              <w:jc w:val="center"/>
              <w:rPr>
                <w:sz w:val="20"/>
                <w:szCs w:val="20"/>
              </w:rPr>
            </w:pPr>
            <w:r w:rsidRPr="000E0075">
              <w:rPr>
                <w:sz w:val="20"/>
                <w:szCs w:val="20"/>
              </w:rPr>
              <w:t>3,0</w:t>
            </w:r>
          </w:p>
          <w:p w:rsidR="00A14A5A" w:rsidRPr="000E0075" w:rsidRDefault="00A14A5A" w:rsidP="008364C2">
            <w:pPr>
              <w:shd w:val="clear" w:color="auto" w:fill="FFFFFF"/>
              <w:jc w:val="center"/>
              <w:rPr>
                <w:sz w:val="20"/>
                <w:szCs w:val="20"/>
              </w:rPr>
            </w:pPr>
          </w:p>
        </w:tc>
      </w:tr>
      <w:tr w:rsidR="00A14A5A" w:rsidRPr="000E0075" w:rsidTr="008364C2">
        <w:trPr>
          <w:trHeight w:val="934"/>
        </w:trPr>
        <w:tc>
          <w:tcPr>
            <w:tcW w:w="993" w:type="dxa"/>
            <w:vMerge/>
            <w:tcBorders>
              <w:top w:val="single" w:sz="4" w:space="0" w:color="auto"/>
              <w:left w:val="single" w:sz="4" w:space="0" w:color="auto"/>
              <w:bottom w:val="nil"/>
              <w:right w:val="single" w:sz="4" w:space="0" w:color="auto"/>
            </w:tcBorders>
            <w:vAlign w:val="center"/>
            <w:hideMark/>
          </w:tcPr>
          <w:p w:rsidR="00A14A5A" w:rsidRPr="000E0075" w:rsidRDefault="00A14A5A" w:rsidP="008364C2">
            <w:pPr>
              <w:rPr>
                <w:sz w:val="20"/>
                <w:szCs w:val="20"/>
              </w:rPr>
            </w:pPr>
          </w:p>
        </w:tc>
        <w:tc>
          <w:tcPr>
            <w:tcW w:w="1347" w:type="dxa"/>
            <w:vMerge/>
            <w:tcBorders>
              <w:top w:val="single" w:sz="4" w:space="0" w:color="auto"/>
              <w:left w:val="single" w:sz="4" w:space="0" w:color="auto"/>
              <w:bottom w:val="nil"/>
              <w:right w:val="single" w:sz="4" w:space="0" w:color="auto"/>
            </w:tcBorders>
            <w:vAlign w:val="center"/>
            <w:hideMark/>
          </w:tcPr>
          <w:p w:rsidR="00A14A5A" w:rsidRPr="000E0075" w:rsidRDefault="00A14A5A" w:rsidP="008364C2">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14A5A" w:rsidRPr="000E0075" w:rsidRDefault="00A14A5A" w:rsidP="008364C2">
            <w:pPr>
              <w:rPr>
                <w:sz w:val="20"/>
                <w:szCs w:val="20"/>
              </w:rPr>
            </w:pPr>
          </w:p>
        </w:tc>
        <w:tc>
          <w:tcPr>
            <w:tcW w:w="540" w:type="dxa"/>
            <w:tcBorders>
              <w:top w:val="single" w:sz="4" w:space="0" w:color="auto"/>
              <w:left w:val="single" w:sz="4" w:space="0" w:color="auto"/>
              <w:bottom w:val="nil"/>
              <w:right w:val="single" w:sz="6" w:space="0" w:color="auto"/>
            </w:tcBorders>
            <w:shd w:val="clear" w:color="auto" w:fill="FFFFFF"/>
          </w:tcPr>
          <w:p w:rsidR="00A14A5A" w:rsidRPr="000E0075" w:rsidRDefault="00A14A5A" w:rsidP="008364C2">
            <w:pPr>
              <w:shd w:val="clear" w:color="auto" w:fill="FFFFFF"/>
              <w:ind w:left="274"/>
              <w:rPr>
                <w:sz w:val="20"/>
                <w:szCs w:val="20"/>
              </w:rPr>
            </w:pPr>
          </w:p>
        </w:tc>
        <w:tc>
          <w:tcPr>
            <w:tcW w:w="720" w:type="dxa"/>
            <w:tcBorders>
              <w:top w:val="single" w:sz="4" w:space="0" w:color="auto"/>
              <w:left w:val="single" w:sz="6" w:space="0" w:color="auto"/>
              <w:bottom w:val="nil"/>
              <w:right w:val="single" w:sz="6" w:space="0" w:color="auto"/>
            </w:tcBorders>
            <w:shd w:val="clear" w:color="auto" w:fill="FFFFFF"/>
          </w:tcPr>
          <w:p w:rsidR="00A14A5A" w:rsidRPr="000E0075" w:rsidRDefault="00A14A5A" w:rsidP="008364C2">
            <w:pPr>
              <w:shd w:val="clear" w:color="auto" w:fill="FFFFFF"/>
              <w:rPr>
                <w:sz w:val="20"/>
                <w:szCs w:val="20"/>
              </w:rPr>
            </w:pPr>
          </w:p>
        </w:tc>
        <w:tc>
          <w:tcPr>
            <w:tcW w:w="1440" w:type="dxa"/>
            <w:tcBorders>
              <w:top w:val="single" w:sz="4" w:space="0" w:color="auto"/>
              <w:left w:val="single" w:sz="6" w:space="0" w:color="auto"/>
              <w:bottom w:val="nil"/>
              <w:right w:val="single" w:sz="6" w:space="0" w:color="auto"/>
            </w:tcBorders>
            <w:shd w:val="clear" w:color="auto" w:fill="FFFFFF"/>
          </w:tcPr>
          <w:p w:rsidR="00A14A5A" w:rsidRPr="000E0075" w:rsidRDefault="00A14A5A" w:rsidP="008364C2">
            <w:pPr>
              <w:shd w:val="clear" w:color="auto" w:fill="FFFFFF"/>
              <w:rPr>
                <w:sz w:val="20"/>
                <w:szCs w:val="20"/>
              </w:rPr>
            </w:pPr>
          </w:p>
        </w:tc>
        <w:tc>
          <w:tcPr>
            <w:tcW w:w="540" w:type="dxa"/>
            <w:tcBorders>
              <w:top w:val="single" w:sz="4" w:space="0" w:color="auto"/>
              <w:left w:val="single" w:sz="6" w:space="0" w:color="auto"/>
              <w:bottom w:val="nil"/>
              <w:right w:val="single" w:sz="6" w:space="0" w:color="auto"/>
            </w:tcBorders>
            <w:shd w:val="clear" w:color="auto" w:fill="FFFFFF"/>
          </w:tcPr>
          <w:p w:rsidR="00A14A5A" w:rsidRPr="000E0075" w:rsidRDefault="00A14A5A" w:rsidP="008364C2">
            <w:pPr>
              <w:shd w:val="clear" w:color="auto" w:fill="FFFFFF"/>
              <w:ind w:left="341"/>
              <w:rPr>
                <w:sz w:val="20"/>
                <w:szCs w:val="20"/>
              </w:rPr>
            </w:pPr>
          </w:p>
        </w:tc>
        <w:tc>
          <w:tcPr>
            <w:tcW w:w="720" w:type="dxa"/>
            <w:tcBorders>
              <w:top w:val="single" w:sz="4" w:space="0" w:color="auto"/>
              <w:left w:val="single" w:sz="6" w:space="0" w:color="auto"/>
              <w:bottom w:val="nil"/>
              <w:right w:val="single" w:sz="6" w:space="0" w:color="auto"/>
            </w:tcBorders>
            <w:shd w:val="clear" w:color="auto" w:fill="FFFFFF"/>
            <w:hideMark/>
          </w:tcPr>
          <w:p w:rsidR="00A14A5A" w:rsidRPr="000E0075" w:rsidRDefault="00A14A5A" w:rsidP="008364C2">
            <w:pPr>
              <w:rPr>
                <w:sz w:val="20"/>
                <w:szCs w:val="20"/>
              </w:rPr>
            </w:pPr>
            <w:r w:rsidRPr="000E0075">
              <w:rPr>
                <w:sz w:val="20"/>
                <w:szCs w:val="20"/>
              </w:rPr>
              <w:t>Бюджет сельского поселения</w:t>
            </w:r>
          </w:p>
        </w:tc>
        <w:tc>
          <w:tcPr>
            <w:tcW w:w="1080" w:type="dxa"/>
            <w:gridSpan w:val="2"/>
            <w:tcBorders>
              <w:top w:val="nil"/>
              <w:left w:val="single" w:sz="6" w:space="0" w:color="auto"/>
              <w:bottom w:val="nil"/>
              <w:right w:val="single" w:sz="6"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 xml:space="preserve">      3,0</w:t>
            </w:r>
          </w:p>
        </w:tc>
        <w:tc>
          <w:tcPr>
            <w:tcW w:w="900" w:type="dxa"/>
            <w:tcBorders>
              <w:top w:val="single" w:sz="4" w:space="0" w:color="auto"/>
              <w:left w:val="single" w:sz="6" w:space="0" w:color="auto"/>
              <w:bottom w:val="nil"/>
              <w:right w:val="single" w:sz="6"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 xml:space="preserve">      3,0</w:t>
            </w:r>
          </w:p>
        </w:tc>
        <w:tc>
          <w:tcPr>
            <w:tcW w:w="720" w:type="dxa"/>
            <w:tcBorders>
              <w:top w:val="single" w:sz="4" w:space="0" w:color="auto"/>
              <w:left w:val="single" w:sz="6" w:space="0" w:color="auto"/>
              <w:bottom w:val="nil"/>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r>
      <w:tr w:rsidR="00A14A5A" w:rsidRPr="000E0075" w:rsidTr="008364C2">
        <w:trPr>
          <w:trHeight w:val="560"/>
        </w:trPr>
        <w:tc>
          <w:tcPr>
            <w:tcW w:w="993" w:type="dxa"/>
            <w:vMerge w:val="restart"/>
            <w:tcBorders>
              <w:top w:val="single" w:sz="4" w:space="0" w:color="auto"/>
              <w:left w:val="single" w:sz="4" w:space="0" w:color="auto"/>
              <w:bottom w:val="nil"/>
              <w:right w:val="single" w:sz="4" w:space="0" w:color="auto"/>
            </w:tcBorders>
            <w:shd w:val="clear" w:color="auto" w:fill="FFFFFF"/>
            <w:hideMark/>
          </w:tcPr>
          <w:p w:rsidR="00A14A5A" w:rsidRPr="000E0075" w:rsidRDefault="00A14A5A" w:rsidP="008364C2">
            <w:pPr>
              <w:rPr>
                <w:sz w:val="20"/>
                <w:szCs w:val="20"/>
              </w:rPr>
            </w:pPr>
            <w:r w:rsidRPr="000E0075">
              <w:rPr>
                <w:sz w:val="20"/>
                <w:szCs w:val="20"/>
              </w:rPr>
              <w:t xml:space="preserve">Подпрограмма </w:t>
            </w:r>
          </w:p>
        </w:tc>
        <w:tc>
          <w:tcPr>
            <w:tcW w:w="1347" w:type="dxa"/>
            <w:vMerge w:val="restart"/>
            <w:tcBorders>
              <w:top w:val="single" w:sz="4" w:space="0" w:color="auto"/>
              <w:left w:val="single" w:sz="4" w:space="0" w:color="auto"/>
              <w:bottom w:val="nil"/>
              <w:right w:val="single" w:sz="4" w:space="0" w:color="auto"/>
            </w:tcBorders>
            <w:shd w:val="clear" w:color="auto" w:fill="FFFFFF"/>
          </w:tcPr>
          <w:p w:rsidR="00A14A5A" w:rsidRPr="000E0075" w:rsidRDefault="00A14A5A" w:rsidP="008364C2">
            <w:pPr>
              <w:rPr>
                <w:sz w:val="20"/>
                <w:szCs w:val="20"/>
              </w:rPr>
            </w:pPr>
            <w:r w:rsidRPr="000E0075">
              <w:rPr>
                <w:sz w:val="20"/>
                <w:szCs w:val="20"/>
              </w:rPr>
              <w:t xml:space="preserve">Развитие </w:t>
            </w:r>
            <w:proofErr w:type="gramStart"/>
            <w:r w:rsidRPr="000E0075">
              <w:rPr>
                <w:sz w:val="20"/>
                <w:szCs w:val="20"/>
              </w:rPr>
              <w:t>физической</w:t>
            </w:r>
            <w:proofErr w:type="gramEnd"/>
            <w:r w:rsidRPr="000E0075">
              <w:rPr>
                <w:sz w:val="20"/>
                <w:szCs w:val="20"/>
              </w:rPr>
              <w:t xml:space="preserve"> культуры и массового спорта в </w:t>
            </w:r>
            <w:proofErr w:type="spellStart"/>
            <w:r w:rsidRPr="000E0075">
              <w:rPr>
                <w:sz w:val="20"/>
                <w:szCs w:val="20"/>
              </w:rPr>
              <w:t>Сюрбей-Токаевском</w:t>
            </w:r>
            <w:proofErr w:type="spellEnd"/>
            <w:r w:rsidRPr="000E0075">
              <w:rPr>
                <w:sz w:val="20"/>
                <w:szCs w:val="20"/>
              </w:rPr>
              <w:t xml:space="preserve"> сельском поселении на 2017 – 2020 годы»</w:t>
            </w:r>
          </w:p>
          <w:p w:rsidR="00A14A5A" w:rsidRPr="000E0075" w:rsidRDefault="00A14A5A" w:rsidP="008364C2">
            <w:pPr>
              <w:rPr>
                <w:sz w:val="20"/>
                <w:szCs w:val="20"/>
              </w:rPr>
            </w:pPr>
          </w:p>
          <w:p w:rsidR="00A14A5A" w:rsidRPr="000E0075" w:rsidRDefault="00A14A5A" w:rsidP="008364C2">
            <w:pPr>
              <w:rPr>
                <w:sz w:val="20"/>
                <w:szCs w:val="20"/>
              </w:rPr>
            </w:pPr>
          </w:p>
          <w:p w:rsidR="00A14A5A" w:rsidRPr="000E0075" w:rsidRDefault="00A14A5A" w:rsidP="008364C2">
            <w:pPr>
              <w:rPr>
                <w:sz w:val="20"/>
                <w:szCs w:val="20"/>
              </w:rPr>
            </w:pPr>
          </w:p>
        </w:tc>
        <w:tc>
          <w:tcPr>
            <w:tcW w:w="1080" w:type="dxa"/>
            <w:vMerge w:val="restart"/>
            <w:tcBorders>
              <w:top w:val="single" w:sz="4" w:space="0" w:color="auto"/>
              <w:left w:val="single" w:sz="4" w:space="0" w:color="auto"/>
              <w:bottom w:val="nil"/>
              <w:right w:val="single" w:sz="4" w:space="0" w:color="auto"/>
            </w:tcBorders>
            <w:shd w:val="clear" w:color="auto" w:fill="FFFFFF"/>
            <w:hideMark/>
          </w:tcPr>
          <w:p w:rsidR="00A14A5A" w:rsidRPr="000E0075" w:rsidRDefault="00A14A5A" w:rsidP="008364C2">
            <w:pPr>
              <w:rPr>
                <w:sz w:val="20"/>
                <w:szCs w:val="20"/>
              </w:rPr>
            </w:pPr>
            <w:r w:rsidRPr="000E0075">
              <w:rPr>
                <w:sz w:val="20"/>
                <w:szCs w:val="20"/>
              </w:rPr>
              <w:t xml:space="preserve">Администрация </w:t>
            </w:r>
            <w:proofErr w:type="spellStart"/>
            <w:r w:rsidRPr="000E0075">
              <w:rPr>
                <w:sz w:val="20"/>
                <w:szCs w:val="20"/>
              </w:rPr>
              <w:t>Сюрбей-Токаевского</w:t>
            </w:r>
            <w:proofErr w:type="spellEnd"/>
            <w:r w:rsidRPr="000E0075">
              <w:rPr>
                <w:sz w:val="20"/>
                <w:szCs w:val="20"/>
              </w:rPr>
              <w:t xml:space="preserve"> </w:t>
            </w:r>
            <w:proofErr w:type="spellStart"/>
            <w:proofErr w:type="gramStart"/>
            <w:r w:rsidRPr="000E0075">
              <w:rPr>
                <w:sz w:val="20"/>
                <w:szCs w:val="20"/>
              </w:rPr>
              <w:t>сель-ского</w:t>
            </w:r>
            <w:proofErr w:type="spellEnd"/>
            <w:proofErr w:type="gramEnd"/>
            <w:r w:rsidRPr="000E0075">
              <w:rPr>
                <w:sz w:val="20"/>
                <w:szCs w:val="20"/>
              </w:rPr>
              <w:t xml:space="preserve"> </w:t>
            </w:r>
            <w:proofErr w:type="spellStart"/>
            <w:r w:rsidRPr="000E0075">
              <w:rPr>
                <w:sz w:val="20"/>
                <w:szCs w:val="20"/>
              </w:rPr>
              <w:t>поселе-ния</w:t>
            </w:r>
            <w:proofErr w:type="spellEnd"/>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Всего</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A14A5A" w:rsidRPr="000E0075" w:rsidRDefault="00A14A5A" w:rsidP="008364C2">
            <w:pPr>
              <w:shd w:val="clear" w:color="auto" w:fill="FFFFFF"/>
              <w:jc w:val="center"/>
              <w:rPr>
                <w:sz w:val="20"/>
                <w:szCs w:val="20"/>
              </w:rPr>
            </w:pPr>
            <w:r w:rsidRPr="000E0075">
              <w:rPr>
                <w:sz w:val="20"/>
                <w:szCs w:val="20"/>
              </w:rPr>
              <w:t>3,0</w:t>
            </w:r>
          </w:p>
          <w:p w:rsidR="00A14A5A" w:rsidRPr="000E0075" w:rsidRDefault="00A14A5A" w:rsidP="008364C2">
            <w:pPr>
              <w:shd w:val="clear" w:color="auto" w:fill="FFFFFF"/>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720" w:type="dxa"/>
            <w:tcBorders>
              <w:top w:val="single" w:sz="6" w:space="0" w:color="auto"/>
              <w:left w:val="single" w:sz="6" w:space="0" w:color="auto"/>
              <w:bottom w:val="single" w:sz="6"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r>
      <w:tr w:rsidR="00A14A5A" w:rsidRPr="000E0075" w:rsidTr="008364C2">
        <w:trPr>
          <w:trHeight w:val="677"/>
        </w:trPr>
        <w:tc>
          <w:tcPr>
            <w:tcW w:w="993" w:type="dxa"/>
            <w:vMerge/>
            <w:tcBorders>
              <w:top w:val="single" w:sz="4" w:space="0" w:color="auto"/>
              <w:left w:val="single" w:sz="4" w:space="0" w:color="auto"/>
              <w:bottom w:val="nil"/>
              <w:right w:val="single" w:sz="4" w:space="0" w:color="auto"/>
            </w:tcBorders>
            <w:vAlign w:val="center"/>
            <w:hideMark/>
          </w:tcPr>
          <w:p w:rsidR="00A14A5A" w:rsidRPr="000E0075" w:rsidRDefault="00A14A5A" w:rsidP="008364C2">
            <w:pPr>
              <w:rPr>
                <w:sz w:val="20"/>
                <w:szCs w:val="20"/>
              </w:rPr>
            </w:pPr>
          </w:p>
        </w:tc>
        <w:tc>
          <w:tcPr>
            <w:tcW w:w="1347" w:type="dxa"/>
            <w:vMerge/>
            <w:tcBorders>
              <w:top w:val="single" w:sz="4" w:space="0" w:color="auto"/>
              <w:left w:val="single" w:sz="4" w:space="0" w:color="auto"/>
              <w:bottom w:val="nil"/>
              <w:right w:val="single" w:sz="4" w:space="0" w:color="auto"/>
            </w:tcBorders>
            <w:vAlign w:val="center"/>
            <w:hideMark/>
          </w:tcPr>
          <w:p w:rsidR="00A14A5A" w:rsidRPr="000E0075" w:rsidRDefault="00A14A5A" w:rsidP="008364C2">
            <w:pPr>
              <w:rPr>
                <w:sz w:val="20"/>
                <w:szCs w:val="20"/>
              </w:rPr>
            </w:pPr>
          </w:p>
        </w:tc>
        <w:tc>
          <w:tcPr>
            <w:tcW w:w="1080" w:type="dxa"/>
            <w:vMerge/>
            <w:tcBorders>
              <w:top w:val="single" w:sz="4" w:space="0" w:color="auto"/>
              <w:left w:val="single" w:sz="4" w:space="0" w:color="auto"/>
              <w:bottom w:val="nil"/>
              <w:right w:val="single" w:sz="4" w:space="0" w:color="auto"/>
            </w:tcBorders>
            <w:vAlign w:val="center"/>
            <w:hideMark/>
          </w:tcPr>
          <w:p w:rsidR="00A14A5A" w:rsidRPr="000E0075" w:rsidRDefault="00A14A5A" w:rsidP="008364C2">
            <w:pPr>
              <w:rPr>
                <w:sz w:val="20"/>
                <w:szCs w:val="20"/>
              </w:rPr>
            </w:pP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rPr>
                <w:sz w:val="20"/>
                <w:szCs w:val="20"/>
              </w:rPr>
            </w:pPr>
            <w:r w:rsidRPr="000E0075">
              <w:rPr>
                <w:sz w:val="20"/>
                <w:szCs w:val="20"/>
              </w:rPr>
              <w:t>Бюджет сельского поселения</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720" w:type="dxa"/>
            <w:tcBorders>
              <w:top w:val="single" w:sz="6" w:space="0" w:color="auto"/>
              <w:left w:val="single" w:sz="6" w:space="0" w:color="auto"/>
              <w:bottom w:val="single" w:sz="6"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r>
      <w:tr w:rsidR="00A14A5A" w:rsidRPr="000E0075" w:rsidTr="008364C2">
        <w:trPr>
          <w:trHeight w:val="677"/>
        </w:trPr>
        <w:tc>
          <w:tcPr>
            <w:tcW w:w="993" w:type="dxa"/>
            <w:vMerge w:val="restart"/>
            <w:tcBorders>
              <w:top w:val="single" w:sz="4" w:space="0" w:color="auto"/>
              <w:left w:val="single" w:sz="4" w:space="0" w:color="auto"/>
              <w:bottom w:val="nil"/>
              <w:right w:val="single" w:sz="4" w:space="0" w:color="auto"/>
            </w:tcBorders>
            <w:shd w:val="clear" w:color="auto" w:fill="FFFFFF"/>
            <w:hideMark/>
          </w:tcPr>
          <w:p w:rsidR="00A14A5A" w:rsidRPr="000E0075" w:rsidRDefault="00A14A5A" w:rsidP="008364C2">
            <w:pPr>
              <w:rPr>
                <w:sz w:val="20"/>
                <w:szCs w:val="20"/>
              </w:rPr>
            </w:pPr>
            <w:r w:rsidRPr="000E0075">
              <w:rPr>
                <w:sz w:val="20"/>
                <w:szCs w:val="20"/>
              </w:rPr>
              <w:t>Основное мероприятие 1</w:t>
            </w:r>
          </w:p>
        </w:tc>
        <w:tc>
          <w:tcPr>
            <w:tcW w:w="1347" w:type="dxa"/>
            <w:vMerge w:val="restart"/>
            <w:tcBorders>
              <w:top w:val="single" w:sz="4" w:space="0" w:color="auto"/>
              <w:left w:val="single" w:sz="4" w:space="0" w:color="auto"/>
              <w:bottom w:val="nil"/>
              <w:right w:val="single" w:sz="4" w:space="0" w:color="auto"/>
            </w:tcBorders>
            <w:shd w:val="clear" w:color="auto" w:fill="FFFFFF"/>
            <w:hideMark/>
          </w:tcPr>
          <w:p w:rsidR="00A14A5A" w:rsidRPr="000E0075" w:rsidRDefault="00A14A5A" w:rsidP="008364C2">
            <w:pPr>
              <w:rPr>
                <w:sz w:val="20"/>
                <w:szCs w:val="20"/>
              </w:rPr>
            </w:pPr>
            <w:r w:rsidRPr="000E0075">
              <w:rPr>
                <w:sz w:val="20"/>
                <w:szCs w:val="20"/>
              </w:rPr>
              <w:t>Физкультурно-оздоровительная и спортивно-массовая работа с населением</w:t>
            </w:r>
          </w:p>
        </w:tc>
        <w:tc>
          <w:tcPr>
            <w:tcW w:w="1080" w:type="dxa"/>
            <w:vMerge w:val="restart"/>
            <w:tcBorders>
              <w:top w:val="single" w:sz="4" w:space="0" w:color="auto"/>
              <w:left w:val="single" w:sz="4" w:space="0" w:color="auto"/>
              <w:bottom w:val="nil"/>
              <w:right w:val="single" w:sz="4" w:space="0" w:color="auto"/>
            </w:tcBorders>
            <w:shd w:val="clear" w:color="auto" w:fill="FFFFFF"/>
            <w:hideMark/>
          </w:tcPr>
          <w:p w:rsidR="00A14A5A" w:rsidRPr="000E0075" w:rsidRDefault="00A14A5A" w:rsidP="008364C2">
            <w:pPr>
              <w:rPr>
                <w:sz w:val="20"/>
                <w:szCs w:val="20"/>
              </w:rPr>
            </w:pPr>
            <w:r w:rsidRPr="000E0075">
              <w:rPr>
                <w:sz w:val="20"/>
                <w:szCs w:val="20"/>
              </w:rPr>
              <w:t xml:space="preserve">Администрация </w:t>
            </w:r>
            <w:proofErr w:type="spellStart"/>
            <w:r w:rsidRPr="000E0075">
              <w:rPr>
                <w:sz w:val="20"/>
                <w:szCs w:val="20"/>
              </w:rPr>
              <w:t>Сюрбей-Токаевского</w:t>
            </w:r>
            <w:proofErr w:type="spellEnd"/>
            <w:r w:rsidRPr="000E0075">
              <w:rPr>
                <w:sz w:val="20"/>
                <w:szCs w:val="20"/>
              </w:rPr>
              <w:t xml:space="preserve"> сельского поселения</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A14A5A" w:rsidRPr="000E0075" w:rsidRDefault="00A14A5A" w:rsidP="008364C2">
            <w:pPr>
              <w:shd w:val="clear" w:color="auto" w:fill="FFFFFF"/>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Всего</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720" w:type="dxa"/>
            <w:tcBorders>
              <w:top w:val="single" w:sz="6" w:space="0" w:color="auto"/>
              <w:left w:val="single" w:sz="6" w:space="0" w:color="auto"/>
              <w:bottom w:val="single" w:sz="6"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r>
      <w:tr w:rsidR="00A14A5A" w:rsidRPr="000E0075" w:rsidTr="008364C2">
        <w:trPr>
          <w:trHeight w:val="677"/>
        </w:trPr>
        <w:tc>
          <w:tcPr>
            <w:tcW w:w="993" w:type="dxa"/>
            <w:vMerge/>
            <w:tcBorders>
              <w:top w:val="single" w:sz="4" w:space="0" w:color="auto"/>
              <w:left w:val="single" w:sz="4" w:space="0" w:color="auto"/>
              <w:bottom w:val="nil"/>
              <w:right w:val="single" w:sz="4" w:space="0" w:color="auto"/>
            </w:tcBorders>
            <w:vAlign w:val="center"/>
            <w:hideMark/>
          </w:tcPr>
          <w:p w:rsidR="00A14A5A" w:rsidRPr="000E0075" w:rsidRDefault="00A14A5A" w:rsidP="008364C2">
            <w:pPr>
              <w:rPr>
                <w:sz w:val="20"/>
                <w:szCs w:val="20"/>
              </w:rPr>
            </w:pPr>
          </w:p>
        </w:tc>
        <w:tc>
          <w:tcPr>
            <w:tcW w:w="1347" w:type="dxa"/>
            <w:vMerge/>
            <w:tcBorders>
              <w:top w:val="single" w:sz="4" w:space="0" w:color="auto"/>
              <w:left w:val="single" w:sz="4" w:space="0" w:color="auto"/>
              <w:bottom w:val="nil"/>
              <w:right w:val="single" w:sz="4" w:space="0" w:color="auto"/>
            </w:tcBorders>
            <w:vAlign w:val="center"/>
            <w:hideMark/>
          </w:tcPr>
          <w:p w:rsidR="00A14A5A" w:rsidRPr="000E0075" w:rsidRDefault="00A14A5A" w:rsidP="008364C2">
            <w:pPr>
              <w:rPr>
                <w:sz w:val="20"/>
                <w:szCs w:val="20"/>
              </w:rPr>
            </w:pPr>
          </w:p>
        </w:tc>
        <w:tc>
          <w:tcPr>
            <w:tcW w:w="1080" w:type="dxa"/>
            <w:vMerge/>
            <w:tcBorders>
              <w:top w:val="single" w:sz="4" w:space="0" w:color="auto"/>
              <w:left w:val="single" w:sz="4" w:space="0" w:color="auto"/>
              <w:bottom w:val="nil"/>
              <w:right w:val="single" w:sz="4" w:space="0" w:color="auto"/>
            </w:tcBorders>
            <w:vAlign w:val="center"/>
            <w:hideMark/>
          </w:tcPr>
          <w:p w:rsidR="00A14A5A" w:rsidRPr="000E0075" w:rsidRDefault="00A14A5A" w:rsidP="008364C2">
            <w:pPr>
              <w:rPr>
                <w:sz w:val="20"/>
                <w:szCs w:val="20"/>
              </w:rPr>
            </w:pPr>
          </w:p>
        </w:tc>
        <w:tc>
          <w:tcPr>
            <w:tcW w:w="540" w:type="dxa"/>
            <w:tcBorders>
              <w:top w:val="single" w:sz="6" w:space="0" w:color="auto"/>
              <w:left w:val="single" w:sz="4"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993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1102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Ц510111390</w:t>
            </w:r>
          </w:p>
        </w:tc>
        <w:tc>
          <w:tcPr>
            <w:tcW w:w="540" w:type="dxa"/>
            <w:tcBorders>
              <w:top w:val="single" w:sz="6" w:space="0" w:color="auto"/>
              <w:left w:val="single" w:sz="6" w:space="0" w:color="auto"/>
              <w:bottom w:val="single" w:sz="6" w:space="0" w:color="auto"/>
              <w:right w:val="single" w:sz="4" w:space="0" w:color="auto"/>
            </w:tcBorders>
            <w:shd w:val="clear" w:color="auto" w:fill="FFFFFF"/>
            <w:hideMark/>
          </w:tcPr>
          <w:p w:rsidR="00A14A5A" w:rsidRPr="000E0075" w:rsidRDefault="00A14A5A" w:rsidP="008364C2">
            <w:pPr>
              <w:shd w:val="clear" w:color="auto" w:fill="FFFFFF"/>
              <w:rPr>
                <w:sz w:val="20"/>
                <w:szCs w:val="20"/>
              </w:rPr>
            </w:pPr>
            <w:r w:rsidRPr="000E0075">
              <w:rPr>
                <w:sz w:val="20"/>
                <w:szCs w:val="20"/>
              </w:rPr>
              <w:t>240</w:t>
            </w:r>
          </w:p>
        </w:tc>
        <w:tc>
          <w:tcPr>
            <w:tcW w:w="720" w:type="dxa"/>
            <w:tcBorders>
              <w:top w:val="nil"/>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rPr>
                <w:spacing w:val="-2"/>
                <w:sz w:val="20"/>
                <w:szCs w:val="20"/>
              </w:rPr>
            </w:pPr>
            <w:r w:rsidRPr="000E0075">
              <w:rPr>
                <w:sz w:val="20"/>
                <w:szCs w:val="20"/>
              </w:rPr>
              <w:t xml:space="preserve">Бюджет </w:t>
            </w:r>
            <w:proofErr w:type="gramStart"/>
            <w:r w:rsidRPr="000E0075">
              <w:rPr>
                <w:sz w:val="20"/>
                <w:szCs w:val="20"/>
              </w:rPr>
              <w:t>сельского</w:t>
            </w:r>
            <w:proofErr w:type="gramEnd"/>
            <w:r w:rsidRPr="000E0075">
              <w:rPr>
                <w:sz w:val="20"/>
                <w:szCs w:val="20"/>
              </w:rPr>
              <w:t xml:space="preserve"> пос.</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720" w:type="dxa"/>
            <w:tcBorders>
              <w:top w:val="single" w:sz="6" w:space="0" w:color="auto"/>
              <w:left w:val="single" w:sz="6" w:space="0" w:color="auto"/>
              <w:bottom w:val="single" w:sz="6"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A14A5A" w:rsidRPr="000E0075" w:rsidRDefault="00A14A5A" w:rsidP="008364C2">
            <w:pPr>
              <w:shd w:val="clear" w:color="auto" w:fill="FFFFFF"/>
              <w:jc w:val="center"/>
              <w:rPr>
                <w:sz w:val="20"/>
                <w:szCs w:val="20"/>
              </w:rPr>
            </w:pPr>
            <w:r w:rsidRPr="000E0075">
              <w:rPr>
                <w:sz w:val="20"/>
                <w:szCs w:val="20"/>
              </w:rPr>
              <w:t>3,0</w:t>
            </w:r>
          </w:p>
        </w:tc>
      </w:tr>
    </w:tbl>
    <w:p w:rsidR="00A14A5A" w:rsidRPr="00A00A4E" w:rsidRDefault="00A14A5A" w:rsidP="006410EE">
      <w:pPr>
        <w:rPr>
          <w:sz w:val="20"/>
          <w:szCs w:val="20"/>
        </w:rPr>
      </w:pPr>
    </w:p>
    <w:p w:rsidR="006410EE" w:rsidRDefault="006410EE">
      <w:pPr>
        <w:rPr>
          <w:lang w:val="en-US"/>
        </w:rPr>
      </w:pPr>
    </w:p>
    <w:p w:rsidR="006410EE" w:rsidRDefault="006410EE">
      <w:pPr>
        <w:rPr>
          <w:lang w:val="en-US"/>
        </w:rPr>
      </w:pPr>
    </w:p>
    <w:p w:rsidR="000E0075" w:rsidRDefault="000E0075" w:rsidP="006410EE">
      <w:pPr>
        <w:pStyle w:val="a3"/>
        <w:rPr>
          <w:sz w:val="20"/>
          <w:szCs w:val="20"/>
        </w:rPr>
      </w:pPr>
    </w:p>
    <w:p w:rsidR="006410EE" w:rsidRPr="00A00A4E" w:rsidRDefault="006410EE" w:rsidP="006410EE">
      <w:pPr>
        <w:pStyle w:val="a3"/>
        <w:rPr>
          <w:sz w:val="20"/>
          <w:szCs w:val="20"/>
        </w:rPr>
      </w:pPr>
      <w:r>
        <w:rPr>
          <w:sz w:val="20"/>
          <w:szCs w:val="20"/>
        </w:rPr>
        <w:lastRenderedPageBreak/>
        <w:t>ПОСТАНОВЛЕНИЕ АДМИНИСТРАЦИИ</w:t>
      </w:r>
      <w:r w:rsidRPr="00A00A4E">
        <w:rPr>
          <w:sz w:val="20"/>
          <w:szCs w:val="20"/>
        </w:rPr>
        <w:t xml:space="preserve"> СЮРБЕЙ-ТОКАЕВСКОГО </w:t>
      </w:r>
    </w:p>
    <w:p w:rsidR="006410EE" w:rsidRPr="00A00A4E" w:rsidRDefault="006410EE" w:rsidP="006410EE">
      <w:pPr>
        <w:pStyle w:val="a3"/>
        <w:rPr>
          <w:sz w:val="20"/>
          <w:szCs w:val="20"/>
        </w:rPr>
      </w:pPr>
      <w:r w:rsidRPr="00A00A4E">
        <w:rPr>
          <w:sz w:val="20"/>
          <w:szCs w:val="20"/>
        </w:rPr>
        <w:t>СЕЛЬСКОГО ПОСЕЛЕНИЯ КОМСОМОЛЬСКОГО РАЙОНА ЧУВАШСКОЙ РЕСПУБЛИКИ</w:t>
      </w:r>
    </w:p>
    <w:p w:rsidR="006410EE" w:rsidRPr="00A00A4E" w:rsidRDefault="006410EE" w:rsidP="006410EE">
      <w:pPr>
        <w:pStyle w:val="a3"/>
        <w:rPr>
          <w:sz w:val="20"/>
          <w:szCs w:val="20"/>
        </w:rPr>
      </w:pPr>
    </w:p>
    <w:p w:rsidR="006410EE" w:rsidRPr="00A00A4E" w:rsidRDefault="006410EE" w:rsidP="006410EE">
      <w:pPr>
        <w:rPr>
          <w:sz w:val="20"/>
          <w:szCs w:val="20"/>
        </w:rPr>
      </w:pPr>
      <w:r w:rsidRPr="00A00A4E">
        <w:rPr>
          <w:sz w:val="20"/>
          <w:szCs w:val="20"/>
        </w:rPr>
        <w:t>от «</w:t>
      </w:r>
      <w:r>
        <w:rPr>
          <w:sz w:val="20"/>
          <w:szCs w:val="20"/>
        </w:rPr>
        <w:t>08</w:t>
      </w:r>
      <w:r w:rsidRPr="00A00A4E">
        <w:rPr>
          <w:sz w:val="20"/>
          <w:szCs w:val="20"/>
        </w:rPr>
        <w:t xml:space="preserve">» </w:t>
      </w:r>
      <w:r>
        <w:rPr>
          <w:sz w:val="20"/>
          <w:szCs w:val="20"/>
        </w:rPr>
        <w:t>октября</w:t>
      </w:r>
      <w:r w:rsidRPr="00A00A4E">
        <w:rPr>
          <w:sz w:val="20"/>
          <w:szCs w:val="20"/>
        </w:rPr>
        <w:t xml:space="preserve"> 2018 г.                                                                                                  </w:t>
      </w:r>
      <w:r>
        <w:rPr>
          <w:sz w:val="20"/>
          <w:szCs w:val="20"/>
        </w:rPr>
        <w:t xml:space="preserve">                             № </w:t>
      </w:r>
      <w:r w:rsidR="00682672">
        <w:rPr>
          <w:sz w:val="20"/>
          <w:szCs w:val="20"/>
        </w:rPr>
        <w:t>44</w:t>
      </w:r>
    </w:p>
    <w:p w:rsidR="006410EE" w:rsidRDefault="006410EE">
      <w:pPr>
        <w:rPr>
          <w:lang w:val="en-US"/>
        </w:rPr>
      </w:pPr>
    </w:p>
    <w:tbl>
      <w:tblPr>
        <w:tblW w:w="55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tblGrid>
      <w:tr w:rsidR="00A01FFA" w:rsidRPr="00A01FFA" w:rsidTr="008364C2">
        <w:trPr>
          <w:trHeight w:val="1529"/>
        </w:trPr>
        <w:tc>
          <w:tcPr>
            <w:tcW w:w="5567" w:type="dxa"/>
            <w:tcBorders>
              <w:top w:val="nil"/>
              <w:left w:val="nil"/>
              <w:bottom w:val="nil"/>
              <w:right w:val="nil"/>
            </w:tcBorders>
          </w:tcPr>
          <w:p w:rsidR="00A01FFA" w:rsidRPr="00A01FFA" w:rsidRDefault="00A01FFA" w:rsidP="008364C2">
            <w:pPr>
              <w:widowControl w:val="0"/>
              <w:autoSpaceDE w:val="0"/>
              <w:autoSpaceDN w:val="0"/>
              <w:adjustRightInd w:val="0"/>
              <w:contextualSpacing/>
              <w:jc w:val="both"/>
              <w:rPr>
                <w:b/>
                <w:sz w:val="20"/>
                <w:szCs w:val="20"/>
              </w:rPr>
            </w:pPr>
            <w:r w:rsidRPr="00A01FFA">
              <w:rPr>
                <w:b/>
                <w:sz w:val="20"/>
                <w:szCs w:val="20"/>
              </w:rPr>
              <w:t xml:space="preserve">О внесении изменений в постановление администрации </w:t>
            </w:r>
            <w:proofErr w:type="spellStart"/>
            <w:r w:rsidRPr="00A01FFA">
              <w:rPr>
                <w:rStyle w:val="a9"/>
                <w:sz w:val="20"/>
                <w:szCs w:val="20"/>
              </w:rPr>
              <w:t>Сюрбей-Токаевского</w:t>
            </w:r>
            <w:proofErr w:type="spellEnd"/>
            <w:r w:rsidRPr="00A01FFA">
              <w:rPr>
                <w:rStyle w:val="a9"/>
                <w:sz w:val="20"/>
                <w:szCs w:val="20"/>
              </w:rPr>
              <w:t xml:space="preserve"> сельского поселения</w:t>
            </w:r>
            <w:r w:rsidRPr="00A01FFA">
              <w:rPr>
                <w:rStyle w:val="a9"/>
                <w:b w:val="0"/>
                <w:sz w:val="20"/>
                <w:szCs w:val="20"/>
              </w:rPr>
              <w:t xml:space="preserve"> </w:t>
            </w:r>
            <w:r w:rsidRPr="00A01FFA">
              <w:rPr>
                <w:b/>
                <w:sz w:val="20"/>
                <w:szCs w:val="20"/>
              </w:rPr>
              <w:t xml:space="preserve">от 26.09.2017 г. № 42 «О муниципальной программе </w:t>
            </w:r>
            <w:proofErr w:type="spellStart"/>
            <w:r w:rsidRPr="00A01FFA">
              <w:rPr>
                <w:b/>
                <w:sz w:val="20"/>
                <w:szCs w:val="20"/>
              </w:rPr>
              <w:t>Сюрбей-Токаевского</w:t>
            </w:r>
            <w:proofErr w:type="spellEnd"/>
            <w:r w:rsidRPr="00A01FFA">
              <w:rPr>
                <w:b/>
                <w:sz w:val="20"/>
                <w:szCs w:val="20"/>
              </w:rPr>
              <w:t xml:space="preserve"> сельского поселения Комс</w:t>
            </w:r>
            <w:r w:rsidRPr="00A01FFA">
              <w:rPr>
                <w:b/>
                <w:sz w:val="20"/>
                <w:szCs w:val="20"/>
              </w:rPr>
              <w:t>о</w:t>
            </w:r>
            <w:r w:rsidRPr="00A01FFA">
              <w:rPr>
                <w:b/>
                <w:sz w:val="20"/>
                <w:szCs w:val="20"/>
              </w:rPr>
              <w:t>мольского района Чувашской Республики «</w:t>
            </w:r>
            <w:r w:rsidRPr="00A01FFA">
              <w:rPr>
                <w:rStyle w:val="a9"/>
                <w:bCs w:val="0"/>
                <w:color w:val="000000"/>
                <w:sz w:val="20"/>
                <w:szCs w:val="20"/>
                <w:shd w:val="clear" w:color="auto" w:fill="FFFFFF"/>
              </w:rPr>
              <w:t>Развитие культуры и туризма</w:t>
            </w:r>
            <w:r w:rsidRPr="00A01FFA">
              <w:rPr>
                <w:b/>
                <w:sz w:val="20"/>
                <w:szCs w:val="20"/>
              </w:rPr>
              <w:t>»</w:t>
            </w:r>
            <w:r w:rsidRPr="00A01FFA">
              <w:rPr>
                <w:rStyle w:val="a9"/>
                <w:bCs w:val="0"/>
                <w:color w:val="000000"/>
                <w:sz w:val="20"/>
                <w:szCs w:val="20"/>
                <w:shd w:val="clear" w:color="auto" w:fill="FFFFFF"/>
              </w:rPr>
              <w:t xml:space="preserve"> на 2017–2020 годы</w:t>
            </w:r>
            <w:r w:rsidRPr="00A01FFA">
              <w:rPr>
                <w:b/>
                <w:sz w:val="20"/>
                <w:szCs w:val="20"/>
              </w:rPr>
              <w:t>»</w:t>
            </w:r>
          </w:p>
        </w:tc>
      </w:tr>
    </w:tbl>
    <w:p w:rsidR="00A01FFA" w:rsidRPr="00A01FFA" w:rsidRDefault="00A01FFA" w:rsidP="00A01FFA">
      <w:pPr>
        <w:ind w:firstLine="709"/>
        <w:jc w:val="both"/>
        <w:rPr>
          <w:sz w:val="20"/>
          <w:szCs w:val="20"/>
        </w:rPr>
      </w:pPr>
    </w:p>
    <w:p w:rsidR="00A01FFA" w:rsidRPr="00A01FFA" w:rsidRDefault="00A01FFA" w:rsidP="00A01FFA">
      <w:pPr>
        <w:pStyle w:val="ac"/>
        <w:ind w:firstLine="720"/>
        <w:jc w:val="both"/>
        <w:rPr>
          <w:color w:val="000000"/>
          <w:sz w:val="20"/>
          <w:szCs w:val="20"/>
        </w:rPr>
      </w:pPr>
      <w:r w:rsidRPr="00A01FFA">
        <w:rPr>
          <w:color w:val="000000"/>
          <w:sz w:val="20"/>
          <w:szCs w:val="20"/>
        </w:rPr>
        <w:t xml:space="preserve">В соответствии с пунктом 2 статьи 179 Бюджетного кодекса Российской Федерации администрация </w:t>
      </w:r>
      <w:proofErr w:type="spellStart"/>
      <w:r w:rsidRPr="00A01FFA">
        <w:rPr>
          <w:color w:val="000000"/>
          <w:sz w:val="20"/>
          <w:szCs w:val="20"/>
        </w:rPr>
        <w:t>Сюрбей-Токаевского</w:t>
      </w:r>
      <w:proofErr w:type="spellEnd"/>
      <w:r w:rsidRPr="00A01FFA">
        <w:rPr>
          <w:color w:val="000000"/>
          <w:sz w:val="20"/>
          <w:szCs w:val="20"/>
        </w:rPr>
        <w:t xml:space="preserve"> сельского поселения  Комсомольского  района Чувашской Республики  </w:t>
      </w:r>
      <w:proofErr w:type="spellStart"/>
      <w:proofErr w:type="gramStart"/>
      <w:r w:rsidRPr="00A01FFA">
        <w:rPr>
          <w:color w:val="000000"/>
          <w:sz w:val="20"/>
          <w:szCs w:val="20"/>
        </w:rPr>
        <w:t>п</w:t>
      </w:r>
      <w:proofErr w:type="spellEnd"/>
      <w:proofErr w:type="gramEnd"/>
      <w:r w:rsidRPr="00A01FFA">
        <w:rPr>
          <w:color w:val="000000"/>
          <w:sz w:val="20"/>
          <w:szCs w:val="20"/>
        </w:rPr>
        <w:t xml:space="preserve"> о с т а </w:t>
      </w:r>
      <w:proofErr w:type="spellStart"/>
      <w:r w:rsidRPr="00A01FFA">
        <w:rPr>
          <w:color w:val="000000"/>
          <w:sz w:val="20"/>
          <w:szCs w:val="20"/>
        </w:rPr>
        <w:t>н</w:t>
      </w:r>
      <w:proofErr w:type="spellEnd"/>
      <w:r w:rsidRPr="00A01FFA">
        <w:rPr>
          <w:color w:val="000000"/>
          <w:sz w:val="20"/>
          <w:szCs w:val="20"/>
        </w:rPr>
        <w:t xml:space="preserve"> о в л я е т:</w:t>
      </w:r>
    </w:p>
    <w:p w:rsidR="00A01FFA" w:rsidRPr="00A01FFA" w:rsidRDefault="00A01FFA" w:rsidP="00A01FFA">
      <w:pPr>
        <w:pStyle w:val="ac"/>
        <w:ind w:firstLine="720"/>
        <w:jc w:val="both"/>
        <w:rPr>
          <w:color w:val="000000"/>
          <w:sz w:val="20"/>
          <w:szCs w:val="20"/>
        </w:rPr>
      </w:pPr>
      <w:r w:rsidRPr="00A01FFA">
        <w:rPr>
          <w:color w:val="000000"/>
          <w:sz w:val="20"/>
          <w:szCs w:val="20"/>
        </w:rPr>
        <w:t>1. Внести в </w:t>
      </w:r>
      <w:hyperlink r:id="rId38" w:anchor="sub_1000" w:history="1">
        <w:r w:rsidRPr="00A01FFA">
          <w:rPr>
            <w:rStyle w:val="ab"/>
            <w:bCs/>
            <w:sz w:val="20"/>
            <w:szCs w:val="20"/>
          </w:rPr>
          <w:t>муниципальную</w:t>
        </w:r>
      </w:hyperlink>
      <w:r w:rsidRPr="00A01FFA">
        <w:rPr>
          <w:sz w:val="20"/>
          <w:szCs w:val="20"/>
        </w:rPr>
        <w:t> </w:t>
      </w:r>
      <w:r w:rsidRPr="00A01FFA">
        <w:rPr>
          <w:color w:val="000000"/>
          <w:sz w:val="20"/>
          <w:szCs w:val="20"/>
        </w:rPr>
        <w:t xml:space="preserve">программу </w:t>
      </w:r>
      <w:proofErr w:type="spellStart"/>
      <w:r w:rsidRPr="00A01FFA">
        <w:rPr>
          <w:color w:val="000000"/>
          <w:sz w:val="20"/>
          <w:szCs w:val="20"/>
        </w:rPr>
        <w:t>Сюрбей-Токаевского</w:t>
      </w:r>
      <w:proofErr w:type="spellEnd"/>
      <w:r w:rsidRPr="00A01FFA">
        <w:rPr>
          <w:color w:val="000000"/>
          <w:sz w:val="20"/>
          <w:szCs w:val="20"/>
        </w:rPr>
        <w:t xml:space="preserve"> сельского поселения  Комсомольского района Чувашской Республики «</w:t>
      </w:r>
      <w:r w:rsidRPr="00A01FFA">
        <w:rPr>
          <w:sz w:val="20"/>
          <w:szCs w:val="20"/>
        </w:rPr>
        <w:t>Развитие культуры и туризма» на 2017-2020 годы</w:t>
      </w:r>
      <w:r w:rsidRPr="00A01FFA">
        <w:rPr>
          <w:color w:val="000000"/>
          <w:sz w:val="20"/>
          <w:szCs w:val="20"/>
        </w:rPr>
        <w:t xml:space="preserve">, утвержденную постановлением администрации </w:t>
      </w:r>
      <w:proofErr w:type="spellStart"/>
      <w:r w:rsidRPr="00A01FFA">
        <w:rPr>
          <w:color w:val="000000"/>
          <w:sz w:val="20"/>
          <w:szCs w:val="20"/>
        </w:rPr>
        <w:t>Сюрбей-Токаевского</w:t>
      </w:r>
      <w:proofErr w:type="spellEnd"/>
      <w:r w:rsidRPr="00A01FFA">
        <w:rPr>
          <w:color w:val="000000"/>
          <w:sz w:val="20"/>
          <w:szCs w:val="20"/>
        </w:rPr>
        <w:t xml:space="preserve"> сельского поселения  Комсомольского района Чувашской Республики от 26 сентября 2017 года  № 42 следующие изменения:</w:t>
      </w:r>
    </w:p>
    <w:p w:rsidR="00A01FFA" w:rsidRPr="00A01FFA" w:rsidRDefault="00A01FFA" w:rsidP="00A01FFA">
      <w:pPr>
        <w:ind w:firstLine="720"/>
        <w:jc w:val="both"/>
        <w:rPr>
          <w:color w:val="000000"/>
          <w:sz w:val="20"/>
          <w:szCs w:val="20"/>
        </w:rPr>
      </w:pPr>
      <w:r w:rsidRPr="00A01FFA">
        <w:rPr>
          <w:sz w:val="20"/>
          <w:szCs w:val="20"/>
        </w:rPr>
        <w:t xml:space="preserve">а) в паспорте муниципальной программы   </w:t>
      </w:r>
      <w:r w:rsidRPr="00A01FFA">
        <w:rPr>
          <w:color w:val="000000"/>
          <w:sz w:val="20"/>
          <w:szCs w:val="20"/>
        </w:rPr>
        <w:t>позицию  восемь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A01FFA" w:rsidRPr="00A01FFA" w:rsidTr="008364C2">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FFA" w:rsidRPr="00A01FFA" w:rsidRDefault="00A01FFA" w:rsidP="008364C2">
            <w:pPr>
              <w:pStyle w:val="ac"/>
              <w:shd w:val="clear" w:color="auto" w:fill="FFFFFF"/>
              <w:rPr>
                <w:sz w:val="20"/>
                <w:szCs w:val="20"/>
              </w:rPr>
            </w:pPr>
            <w:r w:rsidRPr="00A01FFA">
              <w:rPr>
                <w:sz w:val="20"/>
                <w:szCs w:val="20"/>
                <w:shd w:val="clear" w:color="auto" w:fill="FFFFFF"/>
              </w:rPr>
              <w:t>Объемы финансирования муниципальной программы</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A01FFA" w:rsidRPr="00A01FFA" w:rsidRDefault="00A01FFA" w:rsidP="008364C2">
            <w:pPr>
              <w:pStyle w:val="ac"/>
              <w:shd w:val="clear" w:color="auto" w:fill="FFFFFF"/>
              <w:jc w:val="both"/>
              <w:rPr>
                <w:sz w:val="20"/>
                <w:szCs w:val="20"/>
              </w:rPr>
            </w:pPr>
            <w:r w:rsidRPr="00A01FFA">
              <w:rPr>
                <w:bCs/>
                <w:sz w:val="20"/>
                <w:szCs w:val="20"/>
              </w:rPr>
              <w:t xml:space="preserve">объем финансирования мероприятий муниципальной программы в 2017–2020 годах составляет </w:t>
            </w:r>
            <w:r w:rsidRPr="00A01FFA">
              <w:rPr>
                <w:sz w:val="20"/>
                <w:szCs w:val="20"/>
              </w:rPr>
              <w:t xml:space="preserve"> 2 287,876</w:t>
            </w:r>
            <w:r w:rsidRPr="00A01FFA">
              <w:rPr>
                <w:sz w:val="20"/>
                <w:szCs w:val="20"/>
                <w:shd w:val="clear" w:color="auto" w:fill="FFFFFF"/>
              </w:rPr>
              <w:t xml:space="preserve"> тыс. рублей, в том числе:</w:t>
            </w:r>
          </w:p>
          <w:p w:rsidR="00A01FFA" w:rsidRPr="00A01FFA" w:rsidRDefault="00A01FFA" w:rsidP="008364C2">
            <w:pPr>
              <w:pStyle w:val="ac"/>
              <w:shd w:val="clear" w:color="auto" w:fill="FFFFFF"/>
              <w:jc w:val="both"/>
              <w:rPr>
                <w:sz w:val="20"/>
                <w:szCs w:val="20"/>
              </w:rPr>
            </w:pPr>
            <w:r w:rsidRPr="00A01FFA">
              <w:rPr>
                <w:sz w:val="20"/>
                <w:szCs w:val="20"/>
                <w:shd w:val="clear" w:color="auto" w:fill="FFFFFF"/>
              </w:rPr>
              <w:t>в 2017 году – 624,136  тыс. рублей;</w:t>
            </w:r>
          </w:p>
          <w:p w:rsidR="00A01FFA" w:rsidRPr="00A01FFA" w:rsidRDefault="00A01FFA" w:rsidP="008364C2">
            <w:pPr>
              <w:pStyle w:val="ac"/>
              <w:shd w:val="clear" w:color="auto" w:fill="FFFFFF"/>
              <w:jc w:val="both"/>
              <w:rPr>
                <w:sz w:val="20"/>
                <w:szCs w:val="20"/>
              </w:rPr>
            </w:pPr>
            <w:r w:rsidRPr="00A01FFA">
              <w:rPr>
                <w:sz w:val="20"/>
                <w:szCs w:val="20"/>
                <w:shd w:val="clear" w:color="auto" w:fill="FFFFFF"/>
              </w:rPr>
              <w:t>в 2018 году – 806,781  тыс. рублей;</w:t>
            </w:r>
          </w:p>
          <w:p w:rsidR="00A01FFA" w:rsidRPr="00A01FFA" w:rsidRDefault="00A01FFA" w:rsidP="008364C2">
            <w:pPr>
              <w:pStyle w:val="ac"/>
              <w:shd w:val="clear" w:color="auto" w:fill="FFFFFF"/>
              <w:jc w:val="both"/>
              <w:rPr>
                <w:sz w:val="20"/>
                <w:szCs w:val="20"/>
              </w:rPr>
            </w:pPr>
            <w:r w:rsidRPr="00A01FFA">
              <w:rPr>
                <w:sz w:val="20"/>
                <w:szCs w:val="20"/>
                <w:shd w:val="clear" w:color="auto" w:fill="FFFFFF"/>
              </w:rPr>
              <w:t>в 2019 году – 510,255  тыс. рублей;</w:t>
            </w:r>
          </w:p>
          <w:p w:rsidR="00A01FFA" w:rsidRPr="00A01FFA" w:rsidRDefault="00A01FFA" w:rsidP="008364C2">
            <w:pPr>
              <w:pStyle w:val="ac"/>
              <w:shd w:val="clear" w:color="auto" w:fill="FFFFFF"/>
              <w:jc w:val="both"/>
              <w:rPr>
                <w:sz w:val="20"/>
                <w:szCs w:val="20"/>
              </w:rPr>
            </w:pPr>
            <w:r w:rsidRPr="00A01FFA">
              <w:rPr>
                <w:sz w:val="20"/>
                <w:szCs w:val="20"/>
                <w:shd w:val="clear" w:color="auto" w:fill="FFFFFF"/>
              </w:rPr>
              <w:t>в 2020 году – 346,704  тыс. рублей;</w:t>
            </w:r>
          </w:p>
          <w:p w:rsidR="00A01FFA" w:rsidRPr="00A01FFA" w:rsidRDefault="00A01FFA" w:rsidP="008364C2">
            <w:pPr>
              <w:pStyle w:val="ac"/>
              <w:shd w:val="clear" w:color="auto" w:fill="FFFFFF"/>
              <w:ind w:firstLine="720"/>
              <w:rPr>
                <w:sz w:val="20"/>
                <w:szCs w:val="20"/>
              </w:rPr>
            </w:pPr>
            <w:r w:rsidRPr="00A01FFA">
              <w:rPr>
                <w:sz w:val="20"/>
                <w:szCs w:val="20"/>
                <w:shd w:val="clear" w:color="auto" w:fill="FFFFFF"/>
              </w:rPr>
              <w:t>                 </w:t>
            </w:r>
          </w:p>
          <w:p w:rsidR="00A01FFA" w:rsidRPr="00A01FFA" w:rsidRDefault="00A01FFA" w:rsidP="008364C2">
            <w:pPr>
              <w:pStyle w:val="ad"/>
              <w:jc w:val="both"/>
              <w:rPr>
                <w:rFonts w:ascii="Times New Roman" w:hAnsi="Times New Roman"/>
                <w:sz w:val="20"/>
                <w:szCs w:val="20"/>
                <w:shd w:val="clear" w:color="auto" w:fill="FFFFFF"/>
              </w:rPr>
            </w:pPr>
            <w:r w:rsidRPr="00A01FFA">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
          <w:p w:rsidR="00A01FFA" w:rsidRPr="00A01FFA" w:rsidRDefault="00A01FFA" w:rsidP="008364C2">
            <w:pPr>
              <w:jc w:val="both"/>
              <w:rPr>
                <w:sz w:val="20"/>
                <w:szCs w:val="20"/>
              </w:rPr>
            </w:pPr>
          </w:p>
        </w:tc>
      </w:tr>
    </w:tbl>
    <w:p w:rsidR="00A01FFA" w:rsidRPr="00A01FFA" w:rsidRDefault="00A01FFA" w:rsidP="00A01FFA">
      <w:pPr>
        <w:ind w:firstLine="720"/>
        <w:jc w:val="both"/>
        <w:rPr>
          <w:sz w:val="20"/>
          <w:szCs w:val="20"/>
        </w:rPr>
      </w:pPr>
    </w:p>
    <w:p w:rsidR="00A01FFA" w:rsidRPr="00A01FFA" w:rsidRDefault="00A01FFA" w:rsidP="00A01FFA">
      <w:pPr>
        <w:pStyle w:val="ConsPlusNormal"/>
        <w:jc w:val="both"/>
        <w:rPr>
          <w:rFonts w:ascii="Times New Roman" w:hAnsi="Times New Roman" w:cs="Times New Roman"/>
        </w:rPr>
      </w:pPr>
      <w:r w:rsidRPr="00A01FFA">
        <w:rPr>
          <w:rFonts w:ascii="Times New Roman" w:hAnsi="Times New Roman" w:cs="Times New Roman"/>
        </w:rPr>
        <w:t>б) приложение № 4 «Ресурсное обеспечение реализации муниципальной программы «Развитие культуры и туризма» на 2017-2020 годы к Муниципальной  программе  изложить в новой редакции, согласно приложению № 1 к настоящему постановлению.</w:t>
      </w:r>
    </w:p>
    <w:p w:rsidR="00A01FFA" w:rsidRPr="00A01FFA" w:rsidRDefault="00A01FFA" w:rsidP="00A01FFA">
      <w:pPr>
        <w:pStyle w:val="ConsPlusNormal"/>
        <w:jc w:val="both"/>
        <w:rPr>
          <w:rFonts w:ascii="Times New Roman" w:hAnsi="Times New Roman" w:cs="Times New Roman"/>
        </w:rPr>
      </w:pPr>
    </w:p>
    <w:p w:rsidR="00A01FFA" w:rsidRPr="00A01FFA" w:rsidRDefault="00A01FFA" w:rsidP="00A01FFA">
      <w:pPr>
        <w:pStyle w:val="ConsPlusNormal"/>
        <w:jc w:val="both"/>
        <w:rPr>
          <w:rFonts w:ascii="Times New Roman" w:hAnsi="Times New Roman" w:cs="Times New Roman"/>
        </w:rPr>
      </w:pPr>
      <w:r w:rsidRPr="00A01FFA">
        <w:rPr>
          <w:rFonts w:ascii="Times New Roman" w:hAnsi="Times New Roman" w:cs="Times New Roman"/>
        </w:rPr>
        <w:t>в) в приложении к муниципальной программе в паспорте муниципальной подпрограммы «</w:t>
      </w:r>
      <w:r w:rsidRPr="00A01FFA">
        <w:rPr>
          <w:rFonts w:ascii="Times New Roman" w:hAnsi="Times New Roman" w:cs="Times New Roman"/>
          <w:bCs/>
          <w:shd w:val="clear" w:color="auto" w:fill="FFFFFF"/>
        </w:rPr>
        <w:t xml:space="preserve">Развитие культуры в  </w:t>
      </w:r>
      <w:proofErr w:type="spellStart"/>
      <w:r w:rsidRPr="00A01FFA">
        <w:rPr>
          <w:rFonts w:ascii="Times New Roman" w:hAnsi="Times New Roman" w:cs="Times New Roman"/>
          <w:bCs/>
          <w:shd w:val="clear" w:color="auto" w:fill="FFFFFF"/>
        </w:rPr>
        <w:t>Сюрбей-Токаевском</w:t>
      </w:r>
      <w:proofErr w:type="spellEnd"/>
      <w:r w:rsidRPr="00A01FFA">
        <w:rPr>
          <w:rFonts w:ascii="Times New Roman" w:hAnsi="Times New Roman" w:cs="Times New Roman"/>
          <w:bCs/>
          <w:shd w:val="clear" w:color="auto" w:fill="FFFFFF"/>
        </w:rPr>
        <w:t xml:space="preserve"> сельском поселении Комсомольского района Чувашской Республики»</w:t>
      </w:r>
      <w:r w:rsidRPr="00A01FFA">
        <w:rPr>
          <w:rFonts w:ascii="Times New Roman" w:hAnsi="Times New Roman" w:cs="Times New Roman"/>
        </w:rPr>
        <w:t xml:space="preserve"> позицию семь изложить в следующей редакции:</w:t>
      </w:r>
    </w:p>
    <w:p w:rsidR="00A01FFA" w:rsidRPr="00A01FFA" w:rsidRDefault="00A01FFA" w:rsidP="00A01FFA">
      <w:pPr>
        <w:pStyle w:val="ad"/>
        <w:jc w:val="both"/>
        <w:rPr>
          <w:rFonts w:ascii="Times New Roman" w:hAnsi="Times New Roman"/>
          <w:sz w:val="20"/>
          <w:szCs w:val="20"/>
          <w:lang w:eastAsia="ru-RU"/>
        </w:rPr>
      </w:pPr>
      <w:r w:rsidRPr="00A01FFA">
        <w:rPr>
          <w:rFonts w:ascii="Times New Roman" w:hAnsi="Times New Roman"/>
          <w:sz w:val="20"/>
          <w:szCs w:val="20"/>
        </w:rPr>
        <w:t xml:space="preserve">          «</w:t>
      </w:r>
      <w:r w:rsidRPr="00A01FFA">
        <w:rPr>
          <w:rFonts w:ascii="Times New Roman" w:hAnsi="Times New Roman"/>
          <w:bCs/>
          <w:sz w:val="20"/>
          <w:szCs w:val="20"/>
        </w:rPr>
        <w:t>объем бюджетных ассигнований муниципальной подпрограммы на 2017–2020 годы  составит:</w:t>
      </w:r>
    </w:p>
    <w:p w:rsidR="00A01FFA" w:rsidRPr="00A01FFA" w:rsidRDefault="00A01FFA" w:rsidP="00A01FFA">
      <w:pPr>
        <w:pStyle w:val="ac"/>
        <w:shd w:val="clear" w:color="auto" w:fill="FFFFFF"/>
        <w:jc w:val="both"/>
        <w:rPr>
          <w:sz w:val="20"/>
          <w:szCs w:val="20"/>
        </w:rPr>
      </w:pPr>
      <w:r w:rsidRPr="00A01FFA">
        <w:rPr>
          <w:sz w:val="20"/>
          <w:szCs w:val="20"/>
          <w:shd w:val="clear" w:color="auto" w:fill="FFFFFF"/>
        </w:rPr>
        <w:t>в 2017 году – 624,136  тыс. рублей;</w:t>
      </w:r>
    </w:p>
    <w:p w:rsidR="00A01FFA" w:rsidRPr="00A01FFA" w:rsidRDefault="00A01FFA" w:rsidP="00A01FFA">
      <w:pPr>
        <w:pStyle w:val="ac"/>
        <w:shd w:val="clear" w:color="auto" w:fill="FFFFFF"/>
        <w:jc w:val="both"/>
        <w:rPr>
          <w:sz w:val="20"/>
          <w:szCs w:val="20"/>
        </w:rPr>
      </w:pPr>
      <w:r w:rsidRPr="00A01FFA">
        <w:rPr>
          <w:sz w:val="20"/>
          <w:szCs w:val="20"/>
          <w:shd w:val="clear" w:color="auto" w:fill="FFFFFF"/>
        </w:rPr>
        <w:t>в 2018 году – 806,781  тыс. рублей;</w:t>
      </w:r>
    </w:p>
    <w:p w:rsidR="00A01FFA" w:rsidRPr="00A01FFA" w:rsidRDefault="00A01FFA" w:rsidP="00A01FFA">
      <w:pPr>
        <w:pStyle w:val="ac"/>
        <w:shd w:val="clear" w:color="auto" w:fill="FFFFFF"/>
        <w:jc w:val="both"/>
        <w:rPr>
          <w:sz w:val="20"/>
          <w:szCs w:val="20"/>
        </w:rPr>
      </w:pPr>
      <w:r w:rsidRPr="00A01FFA">
        <w:rPr>
          <w:sz w:val="20"/>
          <w:szCs w:val="20"/>
          <w:shd w:val="clear" w:color="auto" w:fill="FFFFFF"/>
        </w:rPr>
        <w:t>в 2019 году – 510,255  тыс. рублей;</w:t>
      </w:r>
    </w:p>
    <w:p w:rsidR="00A01FFA" w:rsidRPr="00A01FFA" w:rsidRDefault="00A01FFA" w:rsidP="00A01FFA">
      <w:pPr>
        <w:pStyle w:val="ac"/>
        <w:shd w:val="clear" w:color="auto" w:fill="FFFFFF"/>
        <w:jc w:val="both"/>
        <w:rPr>
          <w:sz w:val="20"/>
          <w:szCs w:val="20"/>
        </w:rPr>
      </w:pPr>
      <w:r w:rsidRPr="00A01FFA">
        <w:rPr>
          <w:sz w:val="20"/>
          <w:szCs w:val="20"/>
          <w:shd w:val="clear" w:color="auto" w:fill="FFFFFF"/>
        </w:rPr>
        <w:t>в 2020 году – 346,704  тыс. рублей</w:t>
      </w:r>
      <w:proofErr w:type="gramStart"/>
      <w:r w:rsidRPr="00A01FFA">
        <w:rPr>
          <w:sz w:val="20"/>
          <w:szCs w:val="20"/>
          <w:shd w:val="clear" w:color="auto" w:fill="FFFFFF"/>
        </w:rPr>
        <w:t>;»</w:t>
      </w:r>
      <w:proofErr w:type="gramEnd"/>
      <w:r w:rsidRPr="00A01FFA">
        <w:rPr>
          <w:sz w:val="20"/>
          <w:szCs w:val="20"/>
          <w:shd w:val="clear" w:color="auto" w:fill="FFFFFF"/>
        </w:rPr>
        <w:t>.</w:t>
      </w:r>
    </w:p>
    <w:p w:rsidR="00A01FFA" w:rsidRPr="00A01FFA" w:rsidRDefault="00A01FFA" w:rsidP="00A01FFA">
      <w:pPr>
        <w:pStyle w:val="ac"/>
        <w:ind w:firstLine="720"/>
        <w:jc w:val="both"/>
        <w:rPr>
          <w:sz w:val="20"/>
          <w:szCs w:val="20"/>
        </w:rPr>
      </w:pPr>
      <w:r w:rsidRPr="00A01FFA">
        <w:rPr>
          <w:sz w:val="20"/>
          <w:szCs w:val="20"/>
        </w:rPr>
        <w:t xml:space="preserve">2. Настоящее постановление вступает в силу с момента его официального опубликования в информационном бюллетене «Вестник </w:t>
      </w:r>
      <w:proofErr w:type="spellStart"/>
      <w:r w:rsidRPr="00A01FFA">
        <w:rPr>
          <w:sz w:val="20"/>
          <w:szCs w:val="20"/>
        </w:rPr>
        <w:t>Сюрбей-Токаевского</w:t>
      </w:r>
      <w:proofErr w:type="spellEnd"/>
      <w:r w:rsidRPr="00A01FFA">
        <w:rPr>
          <w:sz w:val="20"/>
          <w:szCs w:val="20"/>
        </w:rPr>
        <w:t xml:space="preserve"> сельского поселения Комсомольского района».</w:t>
      </w:r>
    </w:p>
    <w:p w:rsidR="00A01FFA" w:rsidRPr="00A01FFA" w:rsidRDefault="00A01FFA" w:rsidP="00A01FFA">
      <w:pPr>
        <w:tabs>
          <w:tab w:val="left" w:pos="567"/>
        </w:tabs>
        <w:jc w:val="both"/>
        <w:rPr>
          <w:sz w:val="20"/>
          <w:szCs w:val="20"/>
        </w:rPr>
      </w:pPr>
    </w:p>
    <w:p w:rsidR="00A01FFA" w:rsidRPr="00A01FFA" w:rsidRDefault="00A01FFA" w:rsidP="00A01FFA">
      <w:pPr>
        <w:jc w:val="both"/>
        <w:rPr>
          <w:sz w:val="20"/>
          <w:szCs w:val="20"/>
        </w:rPr>
      </w:pPr>
    </w:p>
    <w:p w:rsidR="00A01FFA" w:rsidRPr="00A01FFA" w:rsidRDefault="00A01FFA" w:rsidP="00A01FFA">
      <w:pPr>
        <w:jc w:val="both"/>
        <w:rPr>
          <w:sz w:val="20"/>
          <w:szCs w:val="20"/>
        </w:rPr>
      </w:pPr>
    </w:p>
    <w:p w:rsidR="00A01FFA" w:rsidRPr="00A01FFA" w:rsidRDefault="00A01FFA" w:rsidP="00A01FFA">
      <w:pPr>
        <w:jc w:val="both"/>
        <w:rPr>
          <w:sz w:val="20"/>
          <w:szCs w:val="20"/>
        </w:rPr>
      </w:pPr>
      <w:r w:rsidRPr="00A01FFA">
        <w:rPr>
          <w:sz w:val="20"/>
          <w:szCs w:val="20"/>
        </w:rPr>
        <w:t xml:space="preserve">Глава </w:t>
      </w:r>
      <w:proofErr w:type="spellStart"/>
      <w:r w:rsidRPr="00A01FFA">
        <w:rPr>
          <w:sz w:val="20"/>
          <w:szCs w:val="20"/>
        </w:rPr>
        <w:t>Сюрбей-Токаевского</w:t>
      </w:r>
      <w:proofErr w:type="spellEnd"/>
    </w:p>
    <w:p w:rsidR="00A01FFA" w:rsidRPr="00A01FFA" w:rsidRDefault="00A01FFA" w:rsidP="00A01FFA">
      <w:pPr>
        <w:jc w:val="both"/>
        <w:rPr>
          <w:sz w:val="20"/>
          <w:szCs w:val="20"/>
        </w:rPr>
      </w:pPr>
      <w:r w:rsidRPr="00A01FFA">
        <w:rPr>
          <w:sz w:val="20"/>
          <w:szCs w:val="20"/>
        </w:rPr>
        <w:t>сельского поселения                                                                             А.Н. Воробьев</w:t>
      </w:r>
    </w:p>
    <w:p w:rsidR="00A01FFA" w:rsidRPr="00A01FFA" w:rsidRDefault="00A01FFA" w:rsidP="00A01FFA">
      <w:pPr>
        <w:pStyle w:val="ConsPlusNormal"/>
        <w:jc w:val="right"/>
        <w:outlineLvl w:val="0"/>
        <w:rPr>
          <w:rFonts w:ascii="Times New Roman" w:hAnsi="Times New Roman" w:cs="Times New Roman"/>
        </w:rPr>
      </w:pPr>
    </w:p>
    <w:p w:rsidR="00A01FFA" w:rsidRPr="00A01FFA" w:rsidRDefault="00A01FFA" w:rsidP="00A01FFA">
      <w:pPr>
        <w:pStyle w:val="ConsPlusNormal"/>
        <w:jc w:val="right"/>
        <w:outlineLvl w:val="0"/>
        <w:rPr>
          <w:rFonts w:ascii="Times New Roman" w:hAnsi="Times New Roman" w:cs="Times New Roman"/>
        </w:rPr>
      </w:pPr>
    </w:p>
    <w:p w:rsidR="00A01FFA" w:rsidRPr="00A01FFA" w:rsidRDefault="00A01FFA" w:rsidP="00A01FFA">
      <w:pPr>
        <w:pStyle w:val="ConsPlusNormal"/>
        <w:jc w:val="right"/>
        <w:outlineLvl w:val="0"/>
        <w:rPr>
          <w:rFonts w:ascii="Times New Roman" w:hAnsi="Times New Roman" w:cs="Times New Roman"/>
        </w:rPr>
      </w:pPr>
    </w:p>
    <w:p w:rsidR="00A01FFA" w:rsidRPr="00A01FFA" w:rsidRDefault="00A01FFA" w:rsidP="00A01FFA">
      <w:pPr>
        <w:pStyle w:val="ConsPlusNormal"/>
        <w:jc w:val="right"/>
        <w:outlineLvl w:val="0"/>
        <w:rPr>
          <w:rFonts w:ascii="Times New Roman" w:hAnsi="Times New Roman" w:cs="Times New Roman"/>
        </w:rPr>
      </w:pPr>
    </w:p>
    <w:p w:rsidR="00A01FFA" w:rsidRPr="00A01FFA" w:rsidRDefault="00A01FFA" w:rsidP="00A01FFA">
      <w:pPr>
        <w:pStyle w:val="ConsPlusNormal"/>
        <w:jc w:val="right"/>
        <w:outlineLvl w:val="0"/>
        <w:rPr>
          <w:rFonts w:ascii="Times New Roman" w:hAnsi="Times New Roman" w:cs="Times New Roman"/>
        </w:rPr>
      </w:pPr>
    </w:p>
    <w:p w:rsidR="00A01FFA" w:rsidRPr="00A01FFA" w:rsidRDefault="00A01FFA" w:rsidP="00A01FFA">
      <w:pPr>
        <w:pStyle w:val="ConsPlusNormal"/>
        <w:jc w:val="right"/>
        <w:outlineLvl w:val="0"/>
        <w:rPr>
          <w:rFonts w:ascii="Times New Roman" w:hAnsi="Times New Roman" w:cs="Times New Roman"/>
        </w:rPr>
      </w:pPr>
    </w:p>
    <w:p w:rsidR="00A01FFA" w:rsidRPr="00A01FFA" w:rsidRDefault="00A01FFA" w:rsidP="00A01FFA">
      <w:pPr>
        <w:pStyle w:val="ConsPlusNormal"/>
        <w:jc w:val="right"/>
        <w:outlineLvl w:val="0"/>
        <w:rPr>
          <w:rFonts w:ascii="Times New Roman" w:hAnsi="Times New Roman" w:cs="Times New Roman"/>
        </w:rPr>
      </w:pPr>
    </w:p>
    <w:p w:rsidR="00A01FFA" w:rsidRPr="00A01FFA" w:rsidRDefault="00A01FFA" w:rsidP="00A01FFA">
      <w:pPr>
        <w:pStyle w:val="ConsPlusNormal"/>
        <w:jc w:val="right"/>
        <w:outlineLvl w:val="0"/>
        <w:rPr>
          <w:rFonts w:ascii="Times New Roman" w:hAnsi="Times New Roman" w:cs="Times New Roman"/>
        </w:rPr>
      </w:pPr>
    </w:p>
    <w:p w:rsidR="00A01FFA" w:rsidRPr="00A01FFA" w:rsidRDefault="00A01FFA" w:rsidP="00A01FFA">
      <w:pPr>
        <w:pStyle w:val="ConsPlusNormal"/>
        <w:jc w:val="right"/>
        <w:outlineLvl w:val="0"/>
        <w:rPr>
          <w:rFonts w:ascii="Times New Roman" w:hAnsi="Times New Roman" w:cs="Times New Roman"/>
        </w:rPr>
      </w:pPr>
    </w:p>
    <w:p w:rsidR="00A01FFA" w:rsidRPr="00A01FFA" w:rsidRDefault="00A01FFA" w:rsidP="00A01FFA">
      <w:pPr>
        <w:pStyle w:val="ConsPlusNormal"/>
        <w:jc w:val="right"/>
        <w:outlineLvl w:val="0"/>
        <w:rPr>
          <w:rFonts w:ascii="Times New Roman" w:hAnsi="Times New Roman" w:cs="Times New Roman"/>
        </w:rPr>
      </w:pPr>
    </w:p>
    <w:p w:rsidR="00A01FFA" w:rsidRPr="00A01FFA" w:rsidRDefault="00A01FFA" w:rsidP="00A01FFA">
      <w:pPr>
        <w:pStyle w:val="ConsPlusNormal"/>
        <w:jc w:val="right"/>
        <w:outlineLvl w:val="0"/>
        <w:rPr>
          <w:rFonts w:ascii="Times New Roman" w:hAnsi="Times New Roman" w:cs="Times New Roman"/>
        </w:rPr>
      </w:pPr>
    </w:p>
    <w:p w:rsidR="00A01FFA" w:rsidRDefault="00A01FFA" w:rsidP="00A01FFA">
      <w:pPr>
        <w:pStyle w:val="ConsPlusNormal"/>
        <w:jc w:val="right"/>
        <w:rPr>
          <w:rFonts w:ascii="Times New Roman" w:hAnsi="Times New Roman" w:cs="Times New Roman"/>
        </w:rPr>
        <w:sectPr w:rsidR="00A01FFA" w:rsidSect="004D6093">
          <w:pgSz w:w="11906" w:h="16838"/>
          <w:pgMar w:top="1134" w:right="567" w:bottom="1134" w:left="1701" w:header="709" w:footer="709" w:gutter="0"/>
          <w:cols w:space="708"/>
          <w:docGrid w:linePitch="360"/>
        </w:sectPr>
      </w:pPr>
    </w:p>
    <w:p w:rsidR="00A01FFA" w:rsidRPr="00A01FFA" w:rsidRDefault="00A01FFA" w:rsidP="00A01FFA">
      <w:pPr>
        <w:pStyle w:val="ConsPlusNormal"/>
        <w:jc w:val="right"/>
        <w:rPr>
          <w:rFonts w:ascii="Times New Roman" w:hAnsi="Times New Roman" w:cs="Times New Roman"/>
        </w:rPr>
      </w:pPr>
      <w:r w:rsidRPr="00A01FFA">
        <w:rPr>
          <w:rFonts w:ascii="Times New Roman" w:hAnsi="Times New Roman" w:cs="Times New Roman"/>
        </w:rPr>
        <w:lastRenderedPageBreak/>
        <w:t xml:space="preserve">Приложение  № 1 </w:t>
      </w:r>
    </w:p>
    <w:p w:rsidR="00A01FFA" w:rsidRPr="00A01FFA" w:rsidRDefault="00A01FFA" w:rsidP="00A01FFA">
      <w:pPr>
        <w:pStyle w:val="ConsPlusNormal"/>
        <w:jc w:val="right"/>
        <w:rPr>
          <w:rFonts w:ascii="Times New Roman" w:hAnsi="Times New Roman" w:cs="Times New Roman"/>
        </w:rPr>
      </w:pPr>
      <w:r w:rsidRPr="00A01FFA">
        <w:rPr>
          <w:rFonts w:ascii="Times New Roman" w:hAnsi="Times New Roman" w:cs="Times New Roman"/>
        </w:rPr>
        <w:t xml:space="preserve">к постановлению администрации </w:t>
      </w:r>
      <w:proofErr w:type="spellStart"/>
      <w:r w:rsidRPr="00A01FFA">
        <w:rPr>
          <w:rFonts w:ascii="Times New Roman" w:hAnsi="Times New Roman" w:cs="Times New Roman"/>
        </w:rPr>
        <w:t>Сюрбей-Токаевского</w:t>
      </w:r>
      <w:proofErr w:type="spellEnd"/>
      <w:r w:rsidRPr="00A01FFA">
        <w:rPr>
          <w:rFonts w:ascii="Times New Roman" w:hAnsi="Times New Roman" w:cs="Times New Roman"/>
        </w:rPr>
        <w:t xml:space="preserve"> </w:t>
      </w:r>
    </w:p>
    <w:p w:rsidR="00A01FFA" w:rsidRPr="00A01FFA" w:rsidRDefault="00A01FFA" w:rsidP="00A01FFA">
      <w:pPr>
        <w:pStyle w:val="ConsPlusNormal"/>
        <w:jc w:val="right"/>
        <w:rPr>
          <w:rFonts w:ascii="Times New Roman" w:hAnsi="Times New Roman" w:cs="Times New Roman"/>
        </w:rPr>
      </w:pPr>
      <w:r w:rsidRPr="00A01FFA">
        <w:rPr>
          <w:rFonts w:ascii="Times New Roman" w:hAnsi="Times New Roman" w:cs="Times New Roman"/>
        </w:rPr>
        <w:t>сельского поселения № 44 от 08.10.2018 г.</w:t>
      </w:r>
    </w:p>
    <w:p w:rsidR="00A01FFA" w:rsidRPr="00A01FFA" w:rsidRDefault="00A01FFA" w:rsidP="00A01FFA">
      <w:pPr>
        <w:pStyle w:val="ConsPlusNormal"/>
        <w:jc w:val="right"/>
        <w:rPr>
          <w:rFonts w:ascii="Times New Roman" w:hAnsi="Times New Roman" w:cs="Times New Roman"/>
        </w:rPr>
      </w:pPr>
    </w:p>
    <w:p w:rsidR="00A01FFA" w:rsidRPr="00A01FFA" w:rsidRDefault="00A01FFA" w:rsidP="00A01FFA">
      <w:pPr>
        <w:pStyle w:val="ConsPlusNormal"/>
        <w:jc w:val="right"/>
        <w:rPr>
          <w:rFonts w:ascii="Times New Roman" w:hAnsi="Times New Roman" w:cs="Times New Roman"/>
        </w:rPr>
      </w:pPr>
      <w:r w:rsidRPr="00A01FFA">
        <w:rPr>
          <w:rFonts w:ascii="Times New Roman" w:hAnsi="Times New Roman" w:cs="Times New Roman"/>
        </w:rPr>
        <w:t xml:space="preserve">Приложение № 4 к муниципальной программе </w:t>
      </w:r>
    </w:p>
    <w:p w:rsidR="00A01FFA" w:rsidRPr="00A01FFA" w:rsidRDefault="00A01FFA" w:rsidP="00A01FFA">
      <w:pPr>
        <w:pStyle w:val="ConsPlusNormal"/>
        <w:jc w:val="right"/>
        <w:rPr>
          <w:rFonts w:ascii="Times New Roman" w:hAnsi="Times New Roman" w:cs="Times New Roman"/>
        </w:rPr>
      </w:pPr>
      <w:r w:rsidRPr="00A01FFA">
        <w:rPr>
          <w:rFonts w:ascii="Times New Roman" w:hAnsi="Times New Roman" w:cs="Times New Roman"/>
        </w:rPr>
        <w:t xml:space="preserve"> «Развитие культуры и туризма </w:t>
      </w:r>
    </w:p>
    <w:p w:rsidR="00A01FFA" w:rsidRPr="00A01FFA" w:rsidRDefault="00A01FFA" w:rsidP="00A01FFA">
      <w:pPr>
        <w:pStyle w:val="ConsPlusNormal"/>
        <w:jc w:val="right"/>
        <w:rPr>
          <w:rFonts w:ascii="Times New Roman" w:hAnsi="Times New Roman" w:cs="Times New Roman"/>
        </w:rPr>
      </w:pPr>
      <w:r w:rsidRPr="00A01FFA">
        <w:rPr>
          <w:rFonts w:ascii="Times New Roman" w:hAnsi="Times New Roman" w:cs="Times New Roman"/>
        </w:rPr>
        <w:t xml:space="preserve">в </w:t>
      </w:r>
      <w:proofErr w:type="spellStart"/>
      <w:r w:rsidRPr="00A01FFA">
        <w:rPr>
          <w:rFonts w:ascii="Times New Roman" w:hAnsi="Times New Roman" w:cs="Times New Roman"/>
        </w:rPr>
        <w:t>Сюрбей-Токаевском</w:t>
      </w:r>
      <w:proofErr w:type="spellEnd"/>
      <w:r w:rsidRPr="00A01FFA">
        <w:rPr>
          <w:rFonts w:ascii="Times New Roman" w:hAnsi="Times New Roman" w:cs="Times New Roman"/>
        </w:rPr>
        <w:t xml:space="preserve"> сельском поселении Комсомольского  района </w:t>
      </w:r>
    </w:p>
    <w:p w:rsidR="00A01FFA" w:rsidRPr="00A01FFA" w:rsidRDefault="00A01FFA" w:rsidP="00A01FFA">
      <w:pPr>
        <w:pStyle w:val="ConsPlusNormal"/>
        <w:jc w:val="right"/>
        <w:rPr>
          <w:rFonts w:ascii="Times New Roman" w:hAnsi="Times New Roman" w:cs="Times New Roman"/>
        </w:rPr>
      </w:pPr>
      <w:r w:rsidRPr="00A01FFA">
        <w:rPr>
          <w:rFonts w:ascii="Times New Roman" w:hAnsi="Times New Roman" w:cs="Times New Roman"/>
        </w:rPr>
        <w:t>Чувашской Республики» на 2017-2020  годы</w:t>
      </w:r>
    </w:p>
    <w:p w:rsidR="00A01FFA" w:rsidRPr="00A01FFA" w:rsidRDefault="00A01FFA" w:rsidP="00A01FFA">
      <w:pPr>
        <w:pStyle w:val="ConsPlusNormal"/>
        <w:jc w:val="both"/>
        <w:rPr>
          <w:rFonts w:ascii="Times New Roman" w:hAnsi="Times New Roman" w:cs="Times New Roman"/>
        </w:rPr>
      </w:pPr>
    </w:p>
    <w:p w:rsidR="00A01FFA" w:rsidRPr="00A01FFA" w:rsidRDefault="00A01FFA" w:rsidP="00A01FFA">
      <w:pPr>
        <w:pStyle w:val="ConsPlusNormal"/>
        <w:jc w:val="both"/>
        <w:rPr>
          <w:rFonts w:ascii="Times New Roman" w:hAnsi="Times New Roman" w:cs="Times New Roman"/>
          <w:i/>
        </w:rPr>
      </w:pPr>
    </w:p>
    <w:p w:rsidR="00A01FFA" w:rsidRPr="00A01FFA" w:rsidRDefault="00A01FFA" w:rsidP="00A01FFA">
      <w:pPr>
        <w:pStyle w:val="ConsPlusNormal"/>
        <w:jc w:val="center"/>
        <w:rPr>
          <w:rFonts w:ascii="Times New Roman" w:hAnsi="Times New Roman" w:cs="Times New Roman"/>
        </w:rPr>
      </w:pPr>
      <w:r w:rsidRPr="00A01FFA">
        <w:rPr>
          <w:rFonts w:ascii="Times New Roman" w:hAnsi="Times New Roman" w:cs="Times New Roman"/>
        </w:rPr>
        <w:t>Ресурсное обеспечение</w:t>
      </w:r>
    </w:p>
    <w:p w:rsidR="00A01FFA" w:rsidRPr="00A01FFA" w:rsidRDefault="00A01FFA" w:rsidP="00A01FFA">
      <w:pPr>
        <w:pStyle w:val="ConsPlusNormal"/>
        <w:jc w:val="center"/>
        <w:rPr>
          <w:rFonts w:ascii="Times New Roman" w:hAnsi="Times New Roman" w:cs="Times New Roman"/>
        </w:rPr>
      </w:pPr>
      <w:r w:rsidRPr="00A01FFA">
        <w:rPr>
          <w:rFonts w:ascii="Times New Roman" w:hAnsi="Times New Roman" w:cs="Times New Roman"/>
        </w:rPr>
        <w:t xml:space="preserve">реализации муниципальной программы «Развитие культуры и туризма  в </w:t>
      </w:r>
      <w:proofErr w:type="spellStart"/>
      <w:r w:rsidRPr="00A01FFA">
        <w:rPr>
          <w:rFonts w:ascii="Times New Roman" w:hAnsi="Times New Roman" w:cs="Times New Roman"/>
        </w:rPr>
        <w:t>Сюрбей-Токаевском</w:t>
      </w:r>
      <w:proofErr w:type="spellEnd"/>
      <w:r w:rsidRPr="00A01FFA">
        <w:rPr>
          <w:rFonts w:ascii="Times New Roman" w:hAnsi="Times New Roman" w:cs="Times New Roman"/>
        </w:rPr>
        <w:t xml:space="preserve"> сельском поселении Комсомольского района Чувашской Республики» на 2017-2020 годы</w:t>
      </w:r>
    </w:p>
    <w:p w:rsidR="00A01FFA" w:rsidRPr="00A01FFA" w:rsidRDefault="00A01FFA" w:rsidP="00A01FFA">
      <w:pPr>
        <w:pStyle w:val="ConsPlusNormal"/>
        <w:jc w:val="both"/>
        <w:rPr>
          <w:rFonts w:ascii="Times New Roman" w:hAnsi="Times New Roman" w:cs="Times New Roman"/>
        </w:rPr>
      </w:pP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560"/>
        <w:gridCol w:w="3402"/>
        <w:gridCol w:w="2551"/>
        <w:gridCol w:w="851"/>
        <w:gridCol w:w="850"/>
        <w:gridCol w:w="851"/>
        <w:gridCol w:w="753"/>
        <w:gridCol w:w="1090"/>
        <w:gridCol w:w="1134"/>
        <w:gridCol w:w="1134"/>
        <w:gridCol w:w="1134"/>
      </w:tblGrid>
      <w:tr w:rsidR="00A01FFA" w:rsidRPr="00A01FFA" w:rsidTr="008364C2">
        <w:tc>
          <w:tcPr>
            <w:tcW w:w="1560" w:type="dxa"/>
            <w:vMerge w:val="restart"/>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Статус</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Наименование муниципальной программы (подпрограммы муниципальной программы), основных мероприятий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Ответственный исполнитель, соисполнители, заказчик-координатор</w:t>
            </w:r>
          </w:p>
        </w:tc>
        <w:tc>
          <w:tcPr>
            <w:tcW w:w="3305" w:type="dxa"/>
            <w:gridSpan w:val="4"/>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 xml:space="preserve">Код </w:t>
            </w:r>
            <w:hyperlink r:id="rId39" w:history="1">
              <w:r w:rsidRPr="00A01FFA">
                <w:rPr>
                  <w:rStyle w:val="aa"/>
                  <w:rFonts w:ascii="Times New Roman" w:hAnsi="Times New Roman"/>
                  <w:b w:val="0"/>
                  <w:sz w:val="20"/>
                  <w:szCs w:val="20"/>
                </w:rPr>
                <w:t>бюджетной классификации</w:t>
              </w:r>
            </w:hyperlink>
          </w:p>
        </w:tc>
        <w:tc>
          <w:tcPr>
            <w:tcW w:w="4492" w:type="dxa"/>
            <w:gridSpan w:val="4"/>
            <w:tcBorders>
              <w:top w:val="single" w:sz="4" w:space="0" w:color="auto"/>
              <w:left w:val="nil"/>
              <w:bottom w:val="single" w:sz="4" w:space="0" w:color="auto"/>
              <w:right w:val="single" w:sz="4" w:space="0" w:color="auto"/>
            </w:tcBorders>
            <w:hideMark/>
          </w:tcPr>
          <w:p w:rsidR="00A01FFA" w:rsidRPr="00A01FFA" w:rsidRDefault="00A01FFA" w:rsidP="008364C2">
            <w:pPr>
              <w:spacing w:after="200" w:line="276" w:lineRule="auto"/>
              <w:jc w:val="both"/>
              <w:rPr>
                <w:sz w:val="20"/>
                <w:szCs w:val="20"/>
              </w:rPr>
            </w:pPr>
            <w:r w:rsidRPr="00A01FFA">
              <w:rPr>
                <w:sz w:val="20"/>
                <w:szCs w:val="20"/>
              </w:rPr>
              <w:t>Оценка расходов по годам, тыс. руб.</w:t>
            </w:r>
          </w:p>
        </w:tc>
      </w:tr>
      <w:tr w:rsidR="00A01FFA" w:rsidRPr="00A01FFA" w:rsidTr="008364C2">
        <w:tc>
          <w:tcPr>
            <w:tcW w:w="1560" w:type="dxa"/>
            <w:vMerge/>
            <w:tcBorders>
              <w:top w:val="single" w:sz="4" w:space="0" w:color="auto"/>
              <w:left w:val="single" w:sz="4" w:space="0" w:color="auto"/>
              <w:bottom w:val="single" w:sz="4" w:space="0" w:color="auto"/>
              <w:right w:val="single" w:sz="4" w:space="0" w:color="auto"/>
            </w:tcBorders>
            <w:vAlign w:val="center"/>
            <w:hideMark/>
          </w:tcPr>
          <w:p w:rsidR="00A01FFA" w:rsidRPr="00A01FFA" w:rsidRDefault="00A01FFA" w:rsidP="008364C2">
            <w:pPr>
              <w:jc w:val="both"/>
              <w:rPr>
                <w:rFonts w:eastAsia="Calibri"/>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01FFA" w:rsidRPr="00A01FFA" w:rsidRDefault="00A01FFA" w:rsidP="008364C2">
            <w:pPr>
              <w:jc w:val="both"/>
              <w:rPr>
                <w:rFonts w:eastAsia="Calibri"/>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01FFA" w:rsidRPr="00A01FFA" w:rsidRDefault="00A01FFA" w:rsidP="008364C2">
            <w:pPr>
              <w:jc w:val="both"/>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ГРБС</w:t>
            </w:r>
          </w:p>
        </w:tc>
        <w:tc>
          <w:tcPr>
            <w:tcW w:w="850"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hyperlink r:id="rId40" w:history="1">
              <w:proofErr w:type="spellStart"/>
              <w:r w:rsidRPr="00A01FFA">
                <w:rPr>
                  <w:rStyle w:val="aa"/>
                  <w:rFonts w:ascii="Times New Roman" w:hAnsi="Times New Roman"/>
                  <w:b w:val="0"/>
                  <w:sz w:val="20"/>
                  <w:szCs w:val="20"/>
                </w:rPr>
                <w:t>Рз</w:t>
              </w:r>
              <w:proofErr w:type="spellEnd"/>
            </w:hyperlink>
            <w:r w:rsidRPr="00A01FFA">
              <w:rPr>
                <w:rFonts w:ascii="Times New Roman" w:hAnsi="Times New Roman" w:cs="Times New Roman"/>
                <w:sz w:val="20"/>
                <w:szCs w:val="20"/>
              </w:rPr>
              <w:t xml:space="preserve"> </w:t>
            </w:r>
            <w:proofErr w:type="spellStart"/>
            <w:proofErr w:type="gramStart"/>
            <w:r w:rsidRPr="00A01FFA">
              <w:rPr>
                <w:rFonts w:ascii="Times New Roman" w:hAnsi="Times New Roman" w:cs="Times New Roman"/>
                <w:sz w:val="20"/>
                <w:szCs w:val="20"/>
              </w:rPr>
              <w:t>Пр</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b/>
                <w:sz w:val="20"/>
                <w:szCs w:val="20"/>
              </w:rPr>
            </w:pPr>
            <w:hyperlink r:id="rId41" w:history="1">
              <w:r w:rsidRPr="00A01FFA">
                <w:rPr>
                  <w:rStyle w:val="aa"/>
                  <w:rFonts w:ascii="Times New Roman" w:hAnsi="Times New Roman"/>
                  <w:b w:val="0"/>
                  <w:sz w:val="20"/>
                  <w:szCs w:val="20"/>
                </w:rPr>
                <w:t>ЦСР</w:t>
              </w:r>
            </w:hyperlink>
          </w:p>
        </w:tc>
        <w:tc>
          <w:tcPr>
            <w:tcW w:w="753"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b/>
                <w:sz w:val="20"/>
                <w:szCs w:val="20"/>
              </w:rPr>
            </w:pPr>
            <w:hyperlink r:id="rId42" w:history="1">
              <w:r w:rsidRPr="00A01FFA">
                <w:rPr>
                  <w:rStyle w:val="aa"/>
                  <w:rFonts w:ascii="Times New Roman" w:hAnsi="Times New Roman"/>
                  <w:b w:val="0"/>
                  <w:sz w:val="20"/>
                  <w:szCs w:val="20"/>
                </w:rPr>
                <w:t>ВР</w:t>
              </w:r>
            </w:hyperlink>
          </w:p>
        </w:tc>
        <w:tc>
          <w:tcPr>
            <w:tcW w:w="1090"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2020</w:t>
            </w:r>
          </w:p>
        </w:tc>
      </w:tr>
      <w:tr w:rsidR="00A01FFA" w:rsidRPr="00A01FFA" w:rsidTr="008364C2">
        <w:tc>
          <w:tcPr>
            <w:tcW w:w="1560"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6</w:t>
            </w:r>
          </w:p>
        </w:tc>
        <w:tc>
          <w:tcPr>
            <w:tcW w:w="753"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7</w:t>
            </w:r>
          </w:p>
        </w:tc>
        <w:tc>
          <w:tcPr>
            <w:tcW w:w="1090"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11</w:t>
            </w:r>
          </w:p>
        </w:tc>
      </w:tr>
      <w:tr w:rsidR="00A01FFA" w:rsidRPr="00A01FFA" w:rsidTr="008364C2">
        <w:tc>
          <w:tcPr>
            <w:tcW w:w="1560"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proofErr w:type="spellStart"/>
            <w:proofErr w:type="gramStart"/>
            <w:r w:rsidRPr="00A01FFA">
              <w:rPr>
                <w:rFonts w:ascii="Times New Roman" w:hAnsi="Times New Roman" w:cs="Times New Roman"/>
                <w:sz w:val="20"/>
                <w:szCs w:val="20"/>
              </w:rPr>
              <w:t>Муниципаль</w:t>
            </w:r>
            <w:proofErr w:type="spellEnd"/>
            <w:r w:rsidRPr="00A01FFA">
              <w:rPr>
                <w:rFonts w:ascii="Times New Roman" w:hAnsi="Times New Roman" w:cs="Times New Roman"/>
                <w:sz w:val="20"/>
                <w:szCs w:val="20"/>
              </w:rPr>
              <w:t xml:space="preserve"> </w:t>
            </w:r>
            <w:proofErr w:type="spellStart"/>
            <w:r w:rsidRPr="00A01FFA">
              <w:rPr>
                <w:rFonts w:ascii="Times New Roman" w:hAnsi="Times New Roman" w:cs="Times New Roman"/>
                <w:sz w:val="20"/>
                <w:szCs w:val="20"/>
              </w:rPr>
              <w:t>ная</w:t>
            </w:r>
            <w:proofErr w:type="spellEnd"/>
            <w:proofErr w:type="gramEnd"/>
            <w:r w:rsidRPr="00A01FFA">
              <w:rPr>
                <w:rFonts w:ascii="Times New Roman" w:hAnsi="Times New Roman" w:cs="Times New Roman"/>
                <w:sz w:val="20"/>
                <w:szCs w:val="20"/>
              </w:rPr>
              <w:t xml:space="preserve"> программа</w:t>
            </w:r>
          </w:p>
        </w:tc>
        <w:tc>
          <w:tcPr>
            <w:tcW w:w="3402"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 xml:space="preserve">«Развитие культуры и туризма в </w:t>
            </w:r>
            <w:proofErr w:type="spellStart"/>
            <w:r w:rsidRPr="00A01FFA">
              <w:rPr>
                <w:rFonts w:ascii="Times New Roman" w:hAnsi="Times New Roman" w:cs="Times New Roman"/>
                <w:sz w:val="20"/>
                <w:szCs w:val="20"/>
              </w:rPr>
              <w:t>Сюрбей-Токаевском</w:t>
            </w:r>
            <w:proofErr w:type="spellEnd"/>
            <w:r w:rsidRPr="00A01FFA">
              <w:rPr>
                <w:rFonts w:ascii="Times New Roman" w:hAnsi="Times New Roman" w:cs="Times New Roman"/>
                <w:sz w:val="20"/>
                <w:szCs w:val="20"/>
              </w:rPr>
              <w:t xml:space="preserve"> сельском поселении Комсомольского района  Чувашской Республики» на 2017-2020 годы</w:t>
            </w:r>
          </w:p>
        </w:tc>
        <w:tc>
          <w:tcPr>
            <w:tcW w:w="2551"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rPr>
              <w:t xml:space="preserve">Администрация </w:t>
            </w:r>
            <w:proofErr w:type="spellStart"/>
            <w:r w:rsidRPr="00A01FFA">
              <w:rPr>
                <w:rFonts w:ascii="Times New Roman" w:hAnsi="Times New Roman" w:cs="Times New Roman"/>
                <w:sz w:val="20"/>
                <w:szCs w:val="20"/>
              </w:rPr>
              <w:t>Сюрбей-Токаевского</w:t>
            </w:r>
            <w:proofErr w:type="spellEnd"/>
            <w:r w:rsidRPr="00A01FFA">
              <w:rPr>
                <w:rFonts w:ascii="Times New Roman" w:hAnsi="Times New Roman" w:cs="Times New Roman"/>
                <w:sz w:val="20"/>
                <w:szCs w:val="20"/>
              </w:rPr>
              <w:t xml:space="preserve">   сельского поселения Комсомольского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pStyle w:val="ae"/>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pStyle w:val="ae"/>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pStyle w:val="ae"/>
              <w:rPr>
                <w:rFonts w:ascii="Times New Roman" w:hAnsi="Times New Roman" w:cs="Times New Roman"/>
                <w:sz w:val="20"/>
                <w:szCs w:val="20"/>
              </w:rPr>
            </w:pPr>
          </w:p>
        </w:tc>
        <w:tc>
          <w:tcPr>
            <w:tcW w:w="1090"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shd w:val="clear" w:color="auto" w:fill="FFFFFF"/>
              </w:rPr>
              <w:t>624,136</w:t>
            </w:r>
          </w:p>
        </w:tc>
        <w:tc>
          <w:tcPr>
            <w:tcW w:w="1134"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shd w:val="clear" w:color="auto" w:fill="FFFFFF"/>
              </w:rPr>
              <w:t xml:space="preserve">806,781  </w:t>
            </w:r>
          </w:p>
        </w:tc>
        <w:tc>
          <w:tcPr>
            <w:tcW w:w="1134"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jc w:val="both"/>
              <w:rPr>
                <w:sz w:val="20"/>
                <w:szCs w:val="20"/>
              </w:rPr>
            </w:pPr>
            <w:r w:rsidRPr="00A01FFA">
              <w:rPr>
                <w:sz w:val="20"/>
                <w:szCs w:val="20"/>
                <w:shd w:val="clear" w:color="auto" w:fill="FFFFFF"/>
              </w:rPr>
              <w:t xml:space="preserve">510,255  </w:t>
            </w:r>
          </w:p>
        </w:tc>
        <w:tc>
          <w:tcPr>
            <w:tcW w:w="1134"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jc w:val="both"/>
              <w:rPr>
                <w:sz w:val="20"/>
                <w:szCs w:val="20"/>
              </w:rPr>
            </w:pPr>
            <w:r w:rsidRPr="00A01FFA">
              <w:rPr>
                <w:sz w:val="20"/>
                <w:szCs w:val="20"/>
                <w:shd w:val="clear" w:color="auto" w:fill="FFFFFF"/>
              </w:rPr>
              <w:t xml:space="preserve">346,704  </w:t>
            </w:r>
          </w:p>
        </w:tc>
      </w:tr>
      <w:tr w:rsidR="00A01FFA" w:rsidRPr="00A01FFA" w:rsidTr="008364C2">
        <w:trPr>
          <w:trHeight w:val="2070"/>
        </w:trPr>
        <w:tc>
          <w:tcPr>
            <w:tcW w:w="1560"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f"/>
              <w:jc w:val="both"/>
              <w:rPr>
                <w:rFonts w:ascii="Times New Roman" w:hAnsi="Times New Roman" w:cs="Times New Roman"/>
                <w:b/>
                <w:sz w:val="20"/>
                <w:szCs w:val="20"/>
              </w:rPr>
            </w:pPr>
            <w:hyperlink r:id="rId43" w:anchor="sub_5000" w:history="1">
              <w:proofErr w:type="gramStart"/>
              <w:r w:rsidRPr="00A01FFA">
                <w:rPr>
                  <w:rStyle w:val="aa"/>
                  <w:rFonts w:ascii="Times New Roman" w:hAnsi="Times New Roman"/>
                  <w:b w:val="0"/>
                  <w:sz w:val="20"/>
                  <w:szCs w:val="20"/>
                </w:rPr>
                <w:t>Подпрог</w:t>
              </w:r>
            </w:hyperlink>
            <w:hyperlink r:id="rId44" w:anchor="sub_5000" w:history="1">
              <w:r w:rsidRPr="00A01FFA">
                <w:rPr>
                  <w:rStyle w:val="ab"/>
                  <w:rFonts w:ascii="Times New Roman" w:hAnsi="Times New Roman" w:cs="Times New Roman"/>
                  <w:bCs/>
                  <w:sz w:val="20"/>
                  <w:szCs w:val="20"/>
                </w:rPr>
                <w:t>рамма</w:t>
              </w:r>
              <w:proofErr w:type="gramEnd"/>
            </w:hyperlink>
          </w:p>
        </w:tc>
        <w:tc>
          <w:tcPr>
            <w:tcW w:w="3402"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autoSpaceDE w:val="0"/>
              <w:autoSpaceDN w:val="0"/>
              <w:adjustRightInd w:val="0"/>
              <w:jc w:val="both"/>
              <w:outlineLvl w:val="2"/>
              <w:rPr>
                <w:sz w:val="20"/>
                <w:szCs w:val="20"/>
              </w:rPr>
            </w:pPr>
            <w:r w:rsidRPr="00A01FFA">
              <w:rPr>
                <w:sz w:val="20"/>
                <w:szCs w:val="20"/>
              </w:rPr>
              <w:t xml:space="preserve">«Развитие культуры в </w:t>
            </w:r>
            <w:proofErr w:type="spellStart"/>
            <w:r w:rsidRPr="00A01FFA">
              <w:rPr>
                <w:sz w:val="20"/>
                <w:szCs w:val="20"/>
              </w:rPr>
              <w:t>Сюрбей-Токаевском</w:t>
            </w:r>
            <w:proofErr w:type="spellEnd"/>
            <w:r w:rsidRPr="00A01FFA">
              <w:rPr>
                <w:sz w:val="20"/>
                <w:szCs w:val="20"/>
              </w:rPr>
              <w:t xml:space="preserve"> сельском поселении Комсомольского района  Чувашской Республики» на 2017-2020 годы </w:t>
            </w:r>
          </w:p>
          <w:p w:rsidR="00A01FFA" w:rsidRPr="00A01FFA" w:rsidRDefault="00A01FFA" w:rsidP="008364C2">
            <w:pPr>
              <w:pStyle w:val="af"/>
              <w:jc w:val="both"/>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01FFA" w:rsidRPr="00A01FFA" w:rsidRDefault="00A01FFA" w:rsidP="008364C2">
            <w:pPr>
              <w:pStyle w:val="af"/>
              <w:jc w:val="both"/>
              <w:rPr>
                <w:rFonts w:ascii="Times New Roman" w:hAnsi="Times New Roman" w:cs="Times New Roman"/>
                <w:sz w:val="20"/>
                <w:szCs w:val="20"/>
              </w:rPr>
            </w:pPr>
            <w:r w:rsidRPr="00A01FFA">
              <w:rPr>
                <w:rFonts w:ascii="Times New Roman" w:hAnsi="Times New Roman" w:cs="Times New Roman"/>
                <w:sz w:val="20"/>
                <w:szCs w:val="20"/>
              </w:rPr>
              <w:t xml:space="preserve">Администрация </w:t>
            </w:r>
            <w:proofErr w:type="spellStart"/>
            <w:r w:rsidRPr="00A01FFA">
              <w:rPr>
                <w:rFonts w:ascii="Times New Roman" w:hAnsi="Times New Roman" w:cs="Times New Roman"/>
                <w:sz w:val="20"/>
                <w:szCs w:val="20"/>
              </w:rPr>
              <w:t>Сюрбей-Токаевского</w:t>
            </w:r>
            <w:proofErr w:type="spellEnd"/>
            <w:r w:rsidRPr="00A01FFA">
              <w:rPr>
                <w:rFonts w:ascii="Times New Roman" w:hAnsi="Times New Roman" w:cs="Times New Roman"/>
                <w:sz w:val="20"/>
                <w:szCs w:val="20"/>
              </w:rPr>
              <w:t xml:space="preserve"> сельского поселения Комсомольского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pStyle w:val="ae"/>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pStyle w:val="ae"/>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pStyle w:val="ae"/>
              <w:rPr>
                <w:rFonts w:ascii="Times New Roman" w:hAnsi="Times New Roman" w:cs="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shd w:val="clear" w:color="auto" w:fill="FFFFFF"/>
              </w:rPr>
              <w:t xml:space="preserve">624,136  </w:t>
            </w:r>
          </w:p>
        </w:tc>
        <w:tc>
          <w:tcPr>
            <w:tcW w:w="1134"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pStyle w:val="ae"/>
              <w:rPr>
                <w:rFonts w:ascii="Times New Roman" w:hAnsi="Times New Roman" w:cs="Times New Roman"/>
                <w:sz w:val="20"/>
                <w:szCs w:val="20"/>
              </w:rPr>
            </w:pPr>
            <w:r w:rsidRPr="00A01FFA">
              <w:rPr>
                <w:rFonts w:ascii="Times New Roman" w:hAnsi="Times New Roman" w:cs="Times New Roman"/>
                <w:sz w:val="20"/>
                <w:szCs w:val="20"/>
                <w:shd w:val="clear" w:color="auto" w:fill="FFFFFF"/>
              </w:rPr>
              <w:t xml:space="preserve">806,781  </w:t>
            </w:r>
          </w:p>
        </w:tc>
        <w:tc>
          <w:tcPr>
            <w:tcW w:w="1134"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jc w:val="both"/>
              <w:rPr>
                <w:sz w:val="20"/>
                <w:szCs w:val="20"/>
              </w:rPr>
            </w:pPr>
            <w:r w:rsidRPr="00A01FFA">
              <w:rPr>
                <w:sz w:val="20"/>
                <w:szCs w:val="20"/>
                <w:shd w:val="clear" w:color="auto" w:fill="FFFFFF"/>
              </w:rPr>
              <w:t xml:space="preserve">510,255  </w:t>
            </w:r>
          </w:p>
        </w:tc>
        <w:tc>
          <w:tcPr>
            <w:tcW w:w="1134" w:type="dxa"/>
            <w:tcBorders>
              <w:top w:val="single" w:sz="4" w:space="0" w:color="auto"/>
              <w:left w:val="single" w:sz="4" w:space="0" w:color="auto"/>
              <w:bottom w:val="single" w:sz="4" w:space="0" w:color="auto"/>
              <w:right w:val="single" w:sz="4" w:space="0" w:color="auto"/>
            </w:tcBorders>
          </w:tcPr>
          <w:p w:rsidR="00A01FFA" w:rsidRPr="00A01FFA" w:rsidRDefault="00A01FFA" w:rsidP="008364C2">
            <w:pPr>
              <w:jc w:val="both"/>
              <w:rPr>
                <w:sz w:val="20"/>
                <w:szCs w:val="20"/>
              </w:rPr>
            </w:pPr>
            <w:r w:rsidRPr="00A01FFA">
              <w:rPr>
                <w:sz w:val="20"/>
                <w:szCs w:val="20"/>
                <w:shd w:val="clear" w:color="auto" w:fill="FFFFFF"/>
              </w:rPr>
              <w:t xml:space="preserve">346,704  </w:t>
            </w:r>
          </w:p>
        </w:tc>
      </w:tr>
    </w:tbl>
    <w:p w:rsidR="00A01FFA" w:rsidRDefault="00A01FFA">
      <w:pPr>
        <w:rPr>
          <w:lang w:val="en-US"/>
        </w:rPr>
        <w:sectPr w:rsidR="00A01FFA" w:rsidSect="00A01FFA">
          <w:pgSz w:w="16838" w:h="11906" w:orient="landscape"/>
          <w:pgMar w:top="1701" w:right="1134" w:bottom="567" w:left="1134" w:header="709" w:footer="709" w:gutter="0"/>
          <w:cols w:space="708"/>
          <w:docGrid w:linePitch="360"/>
        </w:sectPr>
      </w:pPr>
    </w:p>
    <w:p w:rsidR="006410EE" w:rsidRPr="00A00A4E" w:rsidRDefault="006410EE" w:rsidP="006410EE">
      <w:pPr>
        <w:pStyle w:val="a3"/>
        <w:rPr>
          <w:sz w:val="20"/>
          <w:szCs w:val="20"/>
        </w:rPr>
      </w:pPr>
      <w:r>
        <w:rPr>
          <w:sz w:val="20"/>
          <w:szCs w:val="20"/>
        </w:rPr>
        <w:lastRenderedPageBreak/>
        <w:t>ПОСТАНОВЛЕНИЕ АДМИНИСТРАЦИИ</w:t>
      </w:r>
      <w:r w:rsidRPr="00A00A4E">
        <w:rPr>
          <w:sz w:val="20"/>
          <w:szCs w:val="20"/>
        </w:rPr>
        <w:t xml:space="preserve"> СЮРБЕЙ-ТОКАЕВСКОГО </w:t>
      </w:r>
    </w:p>
    <w:p w:rsidR="006410EE" w:rsidRPr="00A00A4E" w:rsidRDefault="006410EE" w:rsidP="006410EE">
      <w:pPr>
        <w:pStyle w:val="a3"/>
        <w:rPr>
          <w:sz w:val="20"/>
          <w:szCs w:val="20"/>
        </w:rPr>
      </w:pPr>
      <w:r w:rsidRPr="00A00A4E">
        <w:rPr>
          <w:sz w:val="20"/>
          <w:szCs w:val="20"/>
        </w:rPr>
        <w:t>СЕЛЬСКОГО ПОСЕЛЕНИЯ КОМСОМОЛЬСКОГО РАЙОНА ЧУВАШСКОЙ РЕСПУБЛИКИ</w:t>
      </w:r>
    </w:p>
    <w:p w:rsidR="006410EE" w:rsidRPr="00A00A4E" w:rsidRDefault="006410EE" w:rsidP="006410EE">
      <w:pPr>
        <w:pStyle w:val="a3"/>
        <w:rPr>
          <w:sz w:val="20"/>
          <w:szCs w:val="20"/>
        </w:rPr>
      </w:pPr>
    </w:p>
    <w:p w:rsidR="006410EE" w:rsidRDefault="006410EE" w:rsidP="006410EE">
      <w:pPr>
        <w:rPr>
          <w:sz w:val="20"/>
          <w:szCs w:val="20"/>
        </w:rPr>
      </w:pPr>
      <w:r w:rsidRPr="00A00A4E">
        <w:rPr>
          <w:sz w:val="20"/>
          <w:szCs w:val="20"/>
        </w:rPr>
        <w:t>от «</w:t>
      </w:r>
      <w:r>
        <w:rPr>
          <w:sz w:val="20"/>
          <w:szCs w:val="20"/>
        </w:rPr>
        <w:t>08</w:t>
      </w:r>
      <w:r w:rsidRPr="00A00A4E">
        <w:rPr>
          <w:sz w:val="20"/>
          <w:szCs w:val="20"/>
        </w:rPr>
        <w:t xml:space="preserve">» </w:t>
      </w:r>
      <w:r>
        <w:rPr>
          <w:sz w:val="20"/>
          <w:szCs w:val="20"/>
        </w:rPr>
        <w:t>октября</w:t>
      </w:r>
      <w:r w:rsidRPr="00A00A4E">
        <w:rPr>
          <w:sz w:val="20"/>
          <w:szCs w:val="20"/>
        </w:rPr>
        <w:t xml:space="preserve"> 2018 г.                                                                                                  </w:t>
      </w:r>
      <w:r>
        <w:rPr>
          <w:sz w:val="20"/>
          <w:szCs w:val="20"/>
        </w:rPr>
        <w:t xml:space="preserve">                             № </w:t>
      </w:r>
      <w:r w:rsidR="00682672">
        <w:rPr>
          <w:sz w:val="20"/>
          <w:szCs w:val="20"/>
        </w:rPr>
        <w:t>45</w:t>
      </w:r>
    </w:p>
    <w:p w:rsidR="00682672" w:rsidRDefault="00682672" w:rsidP="006410EE">
      <w:pPr>
        <w:rPr>
          <w:sz w:val="20"/>
          <w:szCs w:val="20"/>
        </w:rPr>
      </w:pPr>
    </w:p>
    <w:p w:rsidR="007477CF" w:rsidRDefault="007477CF" w:rsidP="006410EE">
      <w:pPr>
        <w:rPr>
          <w:sz w:val="20"/>
          <w:szCs w:val="20"/>
        </w:rPr>
      </w:pPr>
    </w:p>
    <w:tbl>
      <w:tblPr>
        <w:tblW w:w="55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tblGrid>
      <w:tr w:rsidR="007477CF" w:rsidRPr="007477CF" w:rsidTr="008364C2">
        <w:trPr>
          <w:trHeight w:val="1529"/>
        </w:trPr>
        <w:tc>
          <w:tcPr>
            <w:tcW w:w="5567" w:type="dxa"/>
            <w:tcBorders>
              <w:top w:val="nil"/>
              <w:left w:val="nil"/>
              <w:bottom w:val="nil"/>
              <w:right w:val="nil"/>
            </w:tcBorders>
          </w:tcPr>
          <w:p w:rsidR="007477CF" w:rsidRPr="007477CF" w:rsidRDefault="007477CF" w:rsidP="008364C2">
            <w:pPr>
              <w:widowControl w:val="0"/>
              <w:autoSpaceDE w:val="0"/>
              <w:autoSpaceDN w:val="0"/>
              <w:adjustRightInd w:val="0"/>
              <w:contextualSpacing/>
              <w:jc w:val="both"/>
              <w:rPr>
                <w:b/>
                <w:sz w:val="20"/>
                <w:szCs w:val="20"/>
              </w:rPr>
            </w:pPr>
            <w:r w:rsidRPr="007477CF">
              <w:rPr>
                <w:b/>
                <w:sz w:val="20"/>
                <w:szCs w:val="20"/>
              </w:rPr>
              <w:t xml:space="preserve">О внесении изменений в постановление администрации </w:t>
            </w:r>
            <w:proofErr w:type="spellStart"/>
            <w:r w:rsidRPr="007477CF">
              <w:rPr>
                <w:rStyle w:val="a9"/>
                <w:sz w:val="20"/>
                <w:szCs w:val="20"/>
              </w:rPr>
              <w:t>Сюрбей-Токаевского</w:t>
            </w:r>
            <w:proofErr w:type="spellEnd"/>
            <w:r w:rsidRPr="007477CF">
              <w:rPr>
                <w:rStyle w:val="a9"/>
                <w:sz w:val="20"/>
                <w:szCs w:val="20"/>
              </w:rPr>
              <w:t xml:space="preserve"> сельского поселения</w:t>
            </w:r>
            <w:r w:rsidRPr="007477CF">
              <w:rPr>
                <w:rStyle w:val="a9"/>
                <w:b w:val="0"/>
                <w:sz w:val="20"/>
                <w:szCs w:val="20"/>
              </w:rPr>
              <w:t xml:space="preserve"> </w:t>
            </w:r>
            <w:r w:rsidRPr="007477CF">
              <w:rPr>
                <w:b/>
                <w:sz w:val="20"/>
                <w:szCs w:val="20"/>
              </w:rPr>
              <w:t xml:space="preserve">от 26.09.2017 г. № 41 «О муниципальной программе </w:t>
            </w:r>
            <w:proofErr w:type="spellStart"/>
            <w:r w:rsidRPr="007477CF">
              <w:rPr>
                <w:b/>
                <w:sz w:val="20"/>
                <w:szCs w:val="20"/>
              </w:rPr>
              <w:t>Сюрбей-Токаевского</w:t>
            </w:r>
            <w:proofErr w:type="spellEnd"/>
            <w:r w:rsidRPr="007477CF">
              <w:rPr>
                <w:b/>
                <w:sz w:val="20"/>
                <w:szCs w:val="20"/>
              </w:rPr>
              <w:t xml:space="preserve"> сельского поселения Комс</w:t>
            </w:r>
            <w:r w:rsidRPr="007477CF">
              <w:rPr>
                <w:b/>
                <w:sz w:val="20"/>
                <w:szCs w:val="20"/>
              </w:rPr>
              <w:t>о</w:t>
            </w:r>
            <w:r w:rsidRPr="007477CF">
              <w:rPr>
                <w:b/>
                <w:sz w:val="20"/>
                <w:szCs w:val="20"/>
              </w:rPr>
              <w:t>мольского района Чувашской Республики «Повышение безопасности жизнедеятел</w:t>
            </w:r>
            <w:r w:rsidRPr="007477CF">
              <w:rPr>
                <w:b/>
                <w:sz w:val="20"/>
                <w:szCs w:val="20"/>
              </w:rPr>
              <w:t>ь</w:t>
            </w:r>
            <w:r w:rsidRPr="007477CF">
              <w:rPr>
                <w:b/>
                <w:sz w:val="20"/>
                <w:szCs w:val="20"/>
              </w:rPr>
              <w:t xml:space="preserve">ности населения и территорий </w:t>
            </w:r>
            <w:proofErr w:type="spellStart"/>
            <w:r w:rsidRPr="007477CF">
              <w:rPr>
                <w:b/>
                <w:sz w:val="20"/>
                <w:szCs w:val="20"/>
              </w:rPr>
              <w:t>Сюрбей-Токаевского</w:t>
            </w:r>
            <w:proofErr w:type="spellEnd"/>
            <w:r w:rsidRPr="007477CF">
              <w:rPr>
                <w:b/>
                <w:sz w:val="20"/>
                <w:szCs w:val="20"/>
              </w:rPr>
              <w:t xml:space="preserve"> сельского поселения Комсомольского района Чувашской Республ</w:t>
            </w:r>
            <w:r w:rsidRPr="007477CF">
              <w:rPr>
                <w:b/>
                <w:sz w:val="20"/>
                <w:szCs w:val="20"/>
              </w:rPr>
              <w:t>и</w:t>
            </w:r>
            <w:r w:rsidRPr="007477CF">
              <w:rPr>
                <w:b/>
                <w:sz w:val="20"/>
                <w:szCs w:val="20"/>
              </w:rPr>
              <w:t>ки»</w:t>
            </w:r>
          </w:p>
        </w:tc>
      </w:tr>
    </w:tbl>
    <w:p w:rsidR="007477CF" w:rsidRPr="007477CF" w:rsidRDefault="007477CF" w:rsidP="007477CF">
      <w:pPr>
        <w:ind w:firstLine="709"/>
        <w:jc w:val="both"/>
        <w:rPr>
          <w:sz w:val="20"/>
          <w:szCs w:val="20"/>
        </w:rPr>
      </w:pPr>
    </w:p>
    <w:p w:rsidR="007477CF" w:rsidRPr="007477CF" w:rsidRDefault="007477CF" w:rsidP="007477CF">
      <w:pPr>
        <w:ind w:firstLine="709"/>
        <w:jc w:val="both"/>
        <w:rPr>
          <w:sz w:val="20"/>
          <w:szCs w:val="20"/>
        </w:rPr>
      </w:pPr>
    </w:p>
    <w:p w:rsidR="007477CF" w:rsidRPr="007477CF" w:rsidRDefault="007477CF" w:rsidP="007477CF">
      <w:pPr>
        <w:pStyle w:val="ac"/>
        <w:ind w:firstLine="720"/>
        <w:jc w:val="both"/>
        <w:rPr>
          <w:color w:val="000000"/>
          <w:sz w:val="20"/>
          <w:szCs w:val="20"/>
        </w:rPr>
      </w:pPr>
      <w:r w:rsidRPr="007477CF">
        <w:rPr>
          <w:color w:val="000000"/>
          <w:sz w:val="20"/>
          <w:szCs w:val="20"/>
        </w:rPr>
        <w:t xml:space="preserve">В соответствии с пунктом 2 статьи 179 Бюджетного кодекса Российской Федерации администрация </w:t>
      </w:r>
      <w:proofErr w:type="spellStart"/>
      <w:r w:rsidRPr="007477CF">
        <w:rPr>
          <w:color w:val="000000"/>
          <w:sz w:val="20"/>
          <w:szCs w:val="20"/>
        </w:rPr>
        <w:t>Сюрбей-Токаевского</w:t>
      </w:r>
      <w:proofErr w:type="spellEnd"/>
      <w:r w:rsidRPr="007477CF">
        <w:rPr>
          <w:color w:val="000000"/>
          <w:sz w:val="20"/>
          <w:szCs w:val="20"/>
        </w:rPr>
        <w:t xml:space="preserve"> сельского поселения  Комсомольского  района Чувашской Республики  </w:t>
      </w:r>
      <w:proofErr w:type="spellStart"/>
      <w:proofErr w:type="gramStart"/>
      <w:r w:rsidRPr="007477CF">
        <w:rPr>
          <w:color w:val="000000"/>
          <w:sz w:val="20"/>
          <w:szCs w:val="20"/>
        </w:rPr>
        <w:t>п</w:t>
      </w:r>
      <w:proofErr w:type="spellEnd"/>
      <w:proofErr w:type="gramEnd"/>
      <w:r w:rsidRPr="007477CF">
        <w:rPr>
          <w:color w:val="000000"/>
          <w:sz w:val="20"/>
          <w:szCs w:val="20"/>
        </w:rPr>
        <w:t xml:space="preserve"> о с т а </w:t>
      </w:r>
      <w:proofErr w:type="spellStart"/>
      <w:r w:rsidRPr="007477CF">
        <w:rPr>
          <w:color w:val="000000"/>
          <w:sz w:val="20"/>
          <w:szCs w:val="20"/>
        </w:rPr>
        <w:t>н</w:t>
      </w:r>
      <w:proofErr w:type="spellEnd"/>
      <w:r w:rsidRPr="007477CF">
        <w:rPr>
          <w:color w:val="000000"/>
          <w:sz w:val="20"/>
          <w:szCs w:val="20"/>
        </w:rPr>
        <w:t xml:space="preserve"> о в л я е т:</w:t>
      </w:r>
    </w:p>
    <w:p w:rsidR="007477CF" w:rsidRPr="007477CF" w:rsidRDefault="007477CF" w:rsidP="007477CF">
      <w:pPr>
        <w:pStyle w:val="ac"/>
        <w:ind w:firstLine="720"/>
        <w:jc w:val="both"/>
        <w:rPr>
          <w:color w:val="000000"/>
          <w:sz w:val="20"/>
          <w:szCs w:val="20"/>
        </w:rPr>
      </w:pPr>
      <w:r w:rsidRPr="007477CF">
        <w:rPr>
          <w:color w:val="000000"/>
          <w:sz w:val="20"/>
          <w:szCs w:val="20"/>
        </w:rPr>
        <w:t>1. Внести в </w:t>
      </w:r>
      <w:hyperlink r:id="rId45" w:anchor="sub_1000" w:history="1">
        <w:r w:rsidRPr="007477CF">
          <w:rPr>
            <w:rStyle w:val="ab"/>
            <w:bCs/>
            <w:sz w:val="20"/>
            <w:szCs w:val="20"/>
          </w:rPr>
          <w:t>муниципальную</w:t>
        </w:r>
      </w:hyperlink>
      <w:r w:rsidRPr="007477CF">
        <w:rPr>
          <w:color w:val="000000"/>
          <w:sz w:val="20"/>
          <w:szCs w:val="20"/>
        </w:rPr>
        <w:t xml:space="preserve"> программу </w:t>
      </w:r>
      <w:proofErr w:type="spellStart"/>
      <w:r w:rsidRPr="007477CF">
        <w:rPr>
          <w:color w:val="000000"/>
          <w:sz w:val="20"/>
          <w:szCs w:val="20"/>
        </w:rPr>
        <w:t>Сюрбей-Токаевского</w:t>
      </w:r>
      <w:proofErr w:type="spellEnd"/>
      <w:r w:rsidRPr="007477CF">
        <w:rPr>
          <w:color w:val="000000"/>
          <w:sz w:val="20"/>
          <w:szCs w:val="20"/>
        </w:rPr>
        <w:t xml:space="preserve"> сельского поселения  Комсомольского района Чувашской Республики «Повышение безопасности жизнедеятельности населения и территорий</w:t>
      </w:r>
      <w:r w:rsidRPr="007477CF">
        <w:rPr>
          <w:sz w:val="20"/>
          <w:szCs w:val="20"/>
        </w:rPr>
        <w:t>» на 2017-2020 годы</w:t>
      </w:r>
      <w:r w:rsidRPr="007477CF">
        <w:rPr>
          <w:color w:val="000000"/>
          <w:sz w:val="20"/>
          <w:szCs w:val="20"/>
        </w:rPr>
        <w:t xml:space="preserve">, утвержденную постановлением администрации </w:t>
      </w:r>
      <w:proofErr w:type="spellStart"/>
      <w:r w:rsidRPr="007477CF">
        <w:rPr>
          <w:color w:val="000000"/>
          <w:sz w:val="20"/>
          <w:szCs w:val="20"/>
        </w:rPr>
        <w:t>Сюрбей-Токаевского</w:t>
      </w:r>
      <w:proofErr w:type="spellEnd"/>
      <w:r w:rsidRPr="007477CF">
        <w:rPr>
          <w:color w:val="000000"/>
          <w:sz w:val="20"/>
          <w:szCs w:val="20"/>
        </w:rPr>
        <w:t xml:space="preserve"> сельского поселения  Комсомольского района Чувашской Республики от 26 сентября 2017 года  № 41 следующие изменения:</w:t>
      </w:r>
    </w:p>
    <w:p w:rsidR="007477CF" w:rsidRPr="007477CF" w:rsidRDefault="007477CF" w:rsidP="007477CF">
      <w:pPr>
        <w:ind w:firstLine="720"/>
        <w:jc w:val="both"/>
        <w:rPr>
          <w:color w:val="000000"/>
          <w:sz w:val="20"/>
          <w:szCs w:val="20"/>
        </w:rPr>
      </w:pPr>
      <w:r w:rsidRPr="007477CF">
        <w:rPr>
          <w:sz w:val="20"/>
          <w:szCs w:val="20"/>
        </w:rPr>
        <w:t xml:space="preserve">а) в паспорте муниципальной программы   </w:t>
      </w:r>
      <w:r w:rsidRPr="007477CF">
        <w:rPr>
          <w:color w:val="000000"/>
          <w:sz w:val="20"/>
          <w:szCs w:val="20"/>
        </w:rPr>
        <w:t>позицию  девять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7477CF" w:rsidRPr="007477CF" w:rsidTr="008364C2">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7CF" w:rsidRPr="007477CF" w:rsidRDefault="007477CF" w:rsidP="008364C2">
            <w:pPr>
              <w:pStyle w:val="ac"/>
              <w:shd w:val="clear" w:color="auto" w:fill="FFFFFF"/>
              <w:rPr>
                <w:sz w:val="20"/>
                <w:szCs w:val="20"/>
              </w:rPr>
            </w:pPr>
            <w:r w:rsidRPr="007477CF">
              <w:rPr>
                <w:sz w:val="20"/>
                <w:szCs w:val="20"/>
                <w:shd w:val="clear" w:color="auto" w:fill="FFFFFF"/>
              </w:rPr>
              <w:t>Объемы финансирования муниципальной программы</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7477CF" w:rsidRPr="007477CF" w:rsidRDefault="007477CF" w:rsidP="008364C2">
            <w:pPr>
              <w:pStyle w:val="ad"/>
              <w:jc w:val="both"/>
              <w:rPr>
                <w:rFonts w:ascii="Times New Roman" w:hAnsi="Times New Roman"/>
                <w:sz w:val="20"/>
                <w:szCs w:val="20"/>
                <w:lang w:eastAsia="ru-RU"/>
              </w:rPr>
            </w:pPr>
            <w:r w:rsidRPr="007477CF">
              <w:rPr>
                <w:rFonts w:ascii="Times New Roman" w:hAnsi="Times New Roman"/>
                <w:bCs/>
                <w:sz w:val="20"/>
                <w:szCs w:val="20"/>
              </w:rPr>
              <w:t>объем финансирования мероприятий муниципальной программы в 2017–2020 годах составляет 54,128</w:t>
            </w:r>
            <w:r w:rsidRPr="007477CF">
              <w:rPr>
                <w:rFonts w:ascii="Times New Roman" w:hAnsi="Times New Roman"/>
                <w:sz w:val="20"/>
                <w:szCs w:val="20"/>
                <w:lang w:eastAsia="ru-RU"/>
              </w:rPr>
              <w:t xml:space="preserve"> тыс. рублей, в том числе:</w:t>
            </w:r>
          </w:p>
          <w:p w:rsidR="007477CF" w:rsidRPr="007477CF" w:rsidRDefault="007477CF" w:rsidP="008364C2">
            <w:pPr>
              <w:pStyle w:val="ac"/>
              <w:shd w:val="clear" w:color="auto" w:fill="FFFFFF"/>
              <w:ind w:firstLine="720"/>
              <w:rPr>
                <w:sz w:val="20"/>
                <w:szCs w:val="20"/>
              </w:rPr>
            </w:pPr>
            <w:r w:rsidRPr="007477CF">
              <w:rPr>
                <w:sz w:val="20"/>
                <w:szCs w:val="20"/>
                <w:shd w:val="clear" w:color="auto" w:fill="FFFFFF"/>
              </w:rPr>
              <w:t>в 2017 году –  0  тыс. рублей;</w:t>
            </w:r>
          </w:p>
          <w:p w:rsidR="007477CF" w:rsidRPr="007477CF" w:rsidRDefault="007477CF" w:rsidP="008364C2">
            <w:pPr>
              <w:pStyle w:val="ac"/>
              <w:shd w:val="clear" w:color="auto" w:fill="FFFFFF"/>
              <w:ind w:firstLine="720"/>
              <w:rPr>
                <w:sz w:val="20"/>
                <w:szCs w:val="20"/>
              </w:rPr>
            </w:pPr>
            <w:r w:rsidRPr="007477CF">
              <w:rPr>
                <w:sz w:val="20"/>
                <w:szCs w:val="20"/>
                <w:shd w:val="clear" w:color="auto" w:fill="FFFFFF"/>
              </w:rPr>
              <w:t>в 2018 году – 34,128  тыс. рублей;</w:t>
            </w:r>
          </w:p>
          <w:p w:rsidR="007477CF" w:rsidRPr="007477CF" w:rsidRDefault="007477CF" w:rsidP="008364C2">
            <w:pPr>
              <w:pStyle w:val="ac"/>
              <w:shd w:val="clear" w:color="auto" w:fill="FFFFFF"/>
              <w:ind w:firstLine="720"/>
              <w:rPr>
                <w:sz w:val="20"/>
                <w:szCs w:val="20"/>
              </w:rPr>
            </w:pPr>
            <w:r w:rsidRPr="007477CF">
              <w:rPr>
                <w:sz w:val="20"/>
                <w:szCs w:val="20"/>
                <w:shd w:val="clear" w:color="auto" w:fill="FFFFFF"/>
              </w:rPr>
              <w:t>в 2019 году – 0,0 тыс. рублей;</w:t>
            </w:r>
          </w:p>
          <w:p w:rsidR="007477CF" w:rsidRPr="007477CF" w:rsidRDefault="007477CF" w:rsidP="008364C2">
            <w:pPr>
              <w:pStyle w:val="ac"/>
              <w:shd w:val="clear" w:color="auto" w:fill="FFFFFF"/>
              <w:ind w:firstLine="720"/>
              <w:rPr>
                <w:sz w:val="20"/>
                <w:szCs w:val="20"/>
              </w:rPr>
            </w:pPr>
            <w:r w:rsidRPr="007477CF">
              <w:rPr>
                <w:sz w:val="20"/>
                <w:szCs w:val="20"/>
                <w:shd w:val="clear" w:color="auto" w:fill="FFFFFF"/>
              </w:rPr>
              <w:t>в 2020 году – 0,0 тыс. рублей;</w:t>
            </w:r>
          </w:p>
          <w:p w:rsidR="007477CF" w:rsidRPr="007477CF" w:rsidRDefault="007477CF" w:rsidP="008364C2">
            <w:pPr>
              <w:pStyle w:val="ac"/>
              <w:shd w:val="clear" w:color="auto" w:fill="FFFFFF"/>
              <w:ind w:firstLine="720"/>
              <w:rPr>
                <w:sz w:val="20"/>
                <w:szCs w:val="20"/>
              </w:rPr>
            </w:pPr>
            <w:r w:rsidRPr="007477CF">
              <w:rPr>
                <w:sz w:val="20"/>
                <w:szCs w:val="20"/>
                <w:shd w:val="clear" w:color="auto" w:fill="FFFFFF"/>
              </w:rPr>
              <w:t>                 </w:t>
            </w:r>
          </w:p>
          <w:p w:rsidR="007477CF" w:rsidRPr="007477CF" w:rsidRDefault="007477CF" w:rsidP="008364C2">
            <w:pPr>
              <w:pStyle w:val="ad"/>
              <w:jc w:val="both"/>
              <w:rPr>
                <w:rFonts w:ascii="Times New Roman" w:hAnsi="Times New Roman"/>
                <w:sz w:val="20"/>
                <w:szCs w:val="20"/>
                <w:shd w:val="clear" w:color="auto" w:fill="FFFFFF"/>
              </w:rPr>
            </w:pPr>
            <w:r w:rsidRPr="007477CF">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
          <w:p w:rsidR="007477CF" w:rsidRPr="007477CF" w:rsidRDefault="007477CF" w:rsidP="008364C2">
            <w:pPr>
              <w:jc w:val="both"/>
              <w:rPr>
                <w:sz w:val="20"/>
                <w:szCs w:val="20"/>
              </w:rPr>
            </w:pPr>
          </w:p>
        </w:tc>
      </w:tr>
    </w:tbl>
    <w:p w:rsidR="007477CF" w:rsidRPr="007477CF" w:rsidRDefault="007477CF" w:rsidP="007477CF">
      <w:pPr>
        <w:ind w:firstLine="720"/>
        <w:jc w:val="both"/>
        <w:rPr>
          <w:sz w:val="20"/>
          <w:szCs w:val="20"/>
        </w:rPr>
      </w:pPr>
    </w:p>
    <w:p w:rsidR="007477CF" w:rsidRPr="007477CF" w:rsidRDefault="007477CF" w:rsidP="007477CF">
      <w:pPr>
        <w:ind w:firstLine="720"/>
        <w:jc w:val="both"/>
        <w:rPr>
          <w:sz w:val="20"/>
          <w:szCs w:val="20"/>
        </w:rPr>
      </w:pPr>
      <w:r w:rsidRPr="007477CF">
        <w:rPr>
          <w:sz w:val="20"/>
          <w:szCs w:val="20"/>
        </w:rPr>
        <w:t>б) в разделе 4 муниципальной программы абзац третий изложить в следующей редакции:</w:t>
      </w:r>
    </w:p>
    <w:p w:rsidR="007477CF" w:rsidRPr="007477CF" w:rsidRDefault="007477CF" w:rsidP="007477CF">
      <w:pPr>
        <w:pStyle w:val="ac"/>
        <w:shd w:val="clear" w:color="auto" w:fill="FFFFFF"/>
        <w:ind w:firstLine="720"/>
        <w:rPr>
          <w:sz w:val="20"/>
          <w:szCs w:val="20"/>
        </w:rPr>
      </w:pPr>
      <w:r w:rsidRPr="007477CF">
        <w:rPr>
          <w:sz w:val="20"/>
          <w:szCs w:val="20"/>
          <w:shd w:val="clear" w:color="auto" w:fill="FFFFFF"/>
        </w:rPr>
        <w:t>в 2017 году –  0  тыс. рублей;</w:t>
      </w:r>
    </w:p>
    <w:p w:rsidR="007477CF" w:rsidRPr="007477CF" w:rsidRDefault="007477CF" w:rsidP="007477CF">
      <w:pPr>
        <w:pStyle w:val="ac"/>
        <w:shd w:val="clear" w:color="auto" w:fill="FFFFFF"/>
        <w:ind w:firstLine="720"/>
        <w:rPr>
          <w:sz w:val="20"/>
          <w:szCs w:val="20"/>
        </w:rPr>
      </w:pPr>
      <w:r w:rsidRPr="007477CF">
        <w:rPr>
          <w:sz w:val="20"/>
          <w:szCs w:val="20"/>
          <w:shd w:val="clear" w:color="auto" w:fill="FFFFFF"/>
        </w:rPr>
        <w:t>в 2018 году – 34,128  тыс. рублей;</w:t>
      </w:r>
    </w:p>
    <w:p w:rsidR="007477CF" w:rsidRPr="007477CF" w:rsidRDefault="007477CF" w:rsidP="007477CF">
      <w:pPr>
        <w:pStyle w:val="ac"/>
        <w:shd w:val="clear" w:color="auto" w:fill="FFFFFF"/>
        <w:ind w:firstLine="720"/>
        <w:rPr>
          <w:sz w:val="20"/>
          <w:szCs w:val="20"/>
        </w:rPr>
      </w:pPr>
      <w:r w:rsidRPr="007477CF">
        <w:rPr>
          <w:sz w:val="20"/>
          <w:szCs w:val="20"/>
          <w:shd w:val="clear" w:color="auto" w:fill="FFFFFF"/>
        </w:rPr>
        <w:t>в 2019 году – 0,0 тыс. рублей;</w:t>
      </w:r>
    </w:p>
    <w:p w:rsidR="007477CF" w:rsidRPr="007477CF" w:rsidRDefault="007477CF" w:rsidP="007477CF">
      <w:pPr>
        <w:pStyle w:val="ac"/>
        <w:shd w:val="clear" w:color="auto" w:fill="FFFFFF"/>
        <w:ind w:firstLine="720"/>
        <w:rPr>
          <w:sz w:val="20"/>
          <w:szCs w:val="20"/>
        </w:rPr>
      </w:pPr>
      <w:r w:rsidRPr="007477CF">
        <w:rPr>
          <w:sz w:val="20"/>
          <w:szCs w:val="20"/>
          <w:shd w:val="clear" w:color="auto" w:fill="FFFFFF"/>
        </w:rPr>
        <w:t>в 2020 году – 0,0 тыс. рублей;</w:t>
      </w:r>
    </w:p>
    <w:p w:rsidR="007477CF" w:rsidRPr="007477CF" w:rsidRDefault="007477CF" w:rsidP="007477CF">
      <w:pPr>
        <w:pStyle w:val="ConsPlusNormal"/>
        <w:ind w:firstLine="0"/>
        <w:jc w:val="both"/>
        <w:rPr>
          <w:rFonts w:ascii="Times New Roman" w:hAnsi="Times New Roman" w:cs="Times New Roman"/>
        </w:rPr>
      </w:pPr>
      <w:r w:rsidRPr="007477CF">
        <w:rPr>
          <w:rFonts w:ascii="Times New Roman" w:hAnsi="Times New Roman" w:cs="Times New Roman"/>
        </w:rPr>
        <w:t xml:space="preserve">          в) приложение №3 «Ресурсное обеспечение реализации муниципальной программы «Повышение безопасности жизнедеятельности населения и территорий» на 2017-2020 годы  изложить в новой редакции согласно приложению №1 к настоящему постановлению.</w:t>
      </w:r>
    </w:p>
    <w:p w:rsidR="007477CF" w:rsidRPr="007477CF" w:rsidRDefault="007477CF" w:rsidP="007477CF">
      <w:pPr>
        <w:pStyle w:val="ConsPlusNormal"/>
        <w:jc w:val="both"/>
        <w:rPr>
          <w:rFonts w:ascii="Times New Roman" w:hAnsi="Times New Roman" w:cs="Times New Roman"/>
        </w:rPr>
      </w:pPr>
      <w:r w:rsidRPr="007477CF">
        <w:rPr>
          <w:rFonts w:ascii="Times New Roman" w:hAnsi="Times New Roman" w:cs="Times New Roman"/>
        </w:rPr>
        <w:t>г) в приложении к муниципальной программе в паспорте муниципальной подпрограммы «</w:t>
      </w:r>
      <w:r w:rsidRPr="007477CF">
        <w:rPr>
          <w:rFonts w:ascii="Times New Roman" w:hAnsi="Times New Roman" w:cs="Times New Roman"/>
          <w:bCs/>
          <w:shd w:val="clear" w:color="auto" w:fill="FFFFFF"/>
        </w:rPr>
        <w:t>Защита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    </w:t>
      </w:r>
      <w:r w:rsidRPr="007477CF">
        <w:rPr>
          <w:rFonts w:ascii="Times New Roman" w:hAnsi="Times New Roman" w:cs="Times New Roman"/>
        </w:rPr>
        <w:t xml:space="preserve"> позицию семь изложить в следующей редакции:</w:t>
      </w:r>
    </w:p>
    <w:p w:rsidR="007477CF" w:rsidRPr="007477CF" w:rsidRDefault="007477CF" w:rsidP="007477CF">
      <w:pPr>
        <w:pStyle w:val="ad"/>
        <w:jc w:val="both"/>
        <w:rPr>
          <w:rFonts w:ascii="Times New Roman" w:hAnsi="Times New Roman"/>
          <w:bCs/>
          <w:sz w:val="20"/>
          <w:szCs w:val="20"/>
        </w:rPr>
      </w:pPr>
      <w:r w:rsidRPr="007477CF">
        <w:rPr>
          <w:rFonts w:ascii="Times New Roman" w:hAnsi="Times New Roman"/>
          <w:sz w:val="20"/>
          <w:szCs w:val="20"/>
        </w:rPr>
        <w:t xml:space="preserve">          «</w:t>
      </w:r>
      <w:r w:rsidRPr="007477CF">
        <w:rPr>
          <w:rFonts w:ascii="Times New Roman" w:hAnsi="Times New Roman"/>
          <w:bCs/>
          <w:sz w:val="20"/>
          <w:szCs w:val="20"/>
        </w:rPr>
        <w:t>объем бюджетных ассигнований муниципальной подпрограммы на 2017–2020 годы  составит:</w:t>
      </w:r>
    </w:p>
    <w:p w:rsidR="007477CF" w:rsidRPr="007477CF" w:rsidRDefault="007477CF" w:rsidP="007477CF">
      <w:pPr>
        <w:pStyle w:val="ConsPlusNormal"/>
        <w:ind w:firstLine="0"/>
        <w:jc w:val="both"/>
        <w:rPr>
          <w:rFonts w:ascii="Times New Roman" w:hAnsi="Times New Roman" w:cs="Times New Roman"/>
        </w:rPr>
      </w:pPr>
      <w:r w:rsidRPr="007477CF">
        <w:rPr>
          <w:rFonts w:ascii="Times New Roman" w:hAnsi="Times New Roman"/>
          <w:bCs/>
        </w:rPr>
        <w:t xml:space="preserve">         </w:t>
      </w:r>
      <w:r w:rsidRPr="007477CF">
        <w:rPr>
          <w:rFonts w:ascii="Times New Roman" w:hAnsi="Times New Roman" w:cs="Times New Roman"/>
        </w:rPr>
        <w:t>в 2017 году – 0  тыс. рублей;</w:t>
      </w:r>
    </w:p>
    <w:p w:rsidR="007477CF" w:rsidRPr="007477CF" w:rsidRDefault="007477CF" w:rsidP="007477CF">
      <w:pPr>
        <w:pStyle w:val="ConsPlusNormal"/>
        <w:jc w:val="both"/>
        <w:rPr>
          <w:rFonts w:ascii="Times New Roman" w:hAnsi="Times New Roman" w:cs="Times New Roman"/>
        </w:rPr>
      </w:pPr>
      <w:r w:rsidRPr="007477CF">
        <w:rPr>
          <w:rFonts w:ascii="Times New Roman" w:hAnsi="Times New Roman" w:cs="Times New Roman"/>
        </w:rPr>
        <w:t>в 2018 году -  34,128   тыс. рублей;</w:t>
      </w:r>
    </w:p>
    <w:p w:rsidR="007477CF" w:rsidRPr="007477CF" w:rsidRDefault="007477CF" w:rsidP="007477CF">
      <w:pPr>
        <w:pStyle w:val="ConsPlusNormal"/>
        <w:jc w:val="both"/>
        <w:rPr>
          <w:rFonts w:ascii="Times New Roman" w:hAnsi="Times New Roman" w:cs="Times New Roman"/>
        </w:rPr>
      </w:pPr>
      <w:r w:rsidRPr="007477CF">
        <w:rPr>
          <w:rFonts w:ascii="Times New Roman" w:hAnsi="Times New Roman" w:cs="Times New Roman"/>
        </w:rPr>
        <w:t>в 2019 году -  0,0   тыс. рублей;</w:t>
      </w:r>
    </w:p>
    <w:p w:rsidR="007477CF" w:rsidRPr="007477CF" w:rsidRDefault="007477CF" w:rsidP="007477CF">
      <w:pPr>
        <w:pStyle w:val="ConsPlusNormal"/>
        <w:jc w:val="both"/>
        <w:rPr>
          <w:rFonts w:ascii="Times New Roman" w:hAnsi="Times New Roman" w:cs="Times New Roman"/>
        </w:rPr>
      </w:pPr>
      <w:r w:rsidRPr="007477CF">
        <w:rPr>
          <w:rFonts w:ascii="Times New Roman" w:hAnsi="Times New Roman" w:cs="Times New Roman"/>
        </w:rPr>
        <w:t>в 2020 году -  0,0   тыс. рублей;</w:t>
      </w:r>
    </w:p>
    <w:p w:rsidR="007477CF" w:rsidRPr="007477CF" w:rsidRDefault="007477CF" w:rsidP="007477CF">
      <w:pPr>
        <w:pStyle w:val="ad"/>
        <w:jc w:val="both"/>
        <w:rPr>
          <w:rFonts w:ascii="Times New Roman" w:hAnsi="Times New Roman"/>
          <w:bCs/>
          <w:sz w:val="20"/>
          <w:szCs w:val="20"/>
          <w:shd w:val="clear" w:color="auto" w:fill="FFFFFF"/>
        </w:rPr>
      </w:pPr>
      <w:r w:rsidRPr="007477CF">
        <w:rPr>
          <w:rFonts w:ascii="Times New Roman" w:hAnsi="Times New Roman"/>
          <w:bCs/>
          <w:sz w:val="20"/>
          <w:szCs w:val="20"/>
        </w:rPr>
        <w:t xml:space="preserve">      </w:t>
      </w:r>
      <w:r w:rsidRPr="007477CF">
        <w:rPr>
          <w:rFonts w:ascii="Times New Roman" w:hAnsi="Times New Roman"/>
          <w:sz w:val="20"/>
          <w:szCs w:val="20"/>
        </w:rPr>
        <w:t xml:space="preserve">    </w:t>
      </w:r>
      <w:proofErr w:type="spellStart"/>
      <w:r w:rsidRPr="007477CF">
        <w:rPr>
          <w:rFonts w:ascii="Times New Roman" w:hAnsi="Times New Roman"/>
          <w:sz w:val="20"/>
          <w:szCs w:val="20"/>
        </w:rPr>
        <w:t>д</w:t>
      </w:r>
      <w:proofErr w:type="spellEnd"/>
      <w:r w:rsidRPr="007477CF">
        <w:rPr>
          <w:rFonts w:ascii="Times New Roman" w:hAnsi="Times New Roman"/>
          <w:sz w:val="20"/>
          <w:szCs w:val="20"/>
        </w:rPr>
        <w:t>) в разделе 4 муниципальной подпрограммы «</w:t>
      </w:r>
      <w:r w:rsidRPr="007477CF">
        <w:rPr>
          <w:rFonts w:ascii="Times New Roman" w:hAnsi="Times New Roman"/>
          <w:bCs/>
          <w:sz w:val="20"/>
          <w:szCs w:val="20"/>
          <w:shd w:val="clear" w:color="auto" w:fill="FFFFFF"/>
        </w:rPr>
        <w:t>Защита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    абзац  первый изложить в следующей редакции:</w:t>
      </w:r>
    </w:p>
    <w:p w:rsidR="007477CF" w:rsidRPr="007477CF" w:rsidRDefault="007477CF" w:rsidP="007477CF">
      <w:pPr>
        <w:pStyle w:val="ConsPlusNormal"/>
        <w:ind w:firstLine="0"/>
        <w:jc w:val="both"/>
        <w:rPr>
          <w:rFonts w:ascii="Times New Roman" w:hAnsi="Times New Roman" w:cs="Times New Roman"/>
        </w:rPr>
      </w:pPr>
      <w:r w:rsidRPr="007477CF">
        <w:rPr>
          <w:rFonts w:ascii="Times New Roman" w:hAnsi="Times New Roman"/>
          <w:bCs/>
          <w:shd w:val="clear" w:color="auto" w:fill="FFFFFF"/>
        </w:rPr>
        <w:t xml:space="preserve">        </w:t>
      </w:r>
      <w:r w:rsidRPr="007477CF">
        <w:rPr>
          <w:rFonts w:ascii="Times New Roman" w:hAnsi="Times New Roman"/>
          <w:bCs/>
        </w:rPr>
        <w:t xml:space="preserve"> </w:t>
      </w:r>
      <w:r w:rsidRPr="007477CF">
        <w:rPr>
          <w:rFonts w:ascii="Times New Roman" w:hAnsi="Times New Roman" w:cs="Times New Roman"/>
        </w:rPr>
        <w:t>в 2017 году – 0  тыс. рублей;</w:t>
      </w:r>
    </w:p>
    <w:p w:rsidR="007477CF" w:rsidRPr="007477CF" w:rsidRDefault="007477CF" w:rsidP="007477CF">
      <w:pPr>
        <w:pStyle w:val="ConsPlusNormal"/>
        <w:jc w:val="both"/>
        <w:rPr>
          <w:rFonts w:ascii="Times New Roman" w:hAnsi="Times New Roman" w:cs="Times New Roman"/>
        </w:rPr>
      </w:pPr>
      <w:r w:rsidRPr="007477CF">
        <w:rPr>
          <w:rFonts w:ascii="Times New Roman" w:hAnsi="Times New Roman" w:cs="Times New Roman"/>
        </w:rPr>
        <w:t>в 2018 году -  34,128   тыс. рублей;</w:t>
      </w:r>
    </w:p>
    <w:p w:rsidR="007477CF" w:rsidRPr="007477CF" w:rsidRDefault="007477CF" w:rsidP="007477CF">
      <w:pPr>
        <w:pStyle w:val="ConsPlusNormal"/>
        <w:jc w:val="both"/>
        <w:rPr>
          <w:rFonts w:ascii="Times New Roman" w:hAnsi="Times New Roman" w:cs="Times New Roman"/>
        </w:rPr>
      </w:pPr>
      <w:r w:rsidRPr="007477CF">
        <w:rPr>
          <w:rFonts w:ascii="Times New Roman" w:hAnsi="Times New Roman" w:cs="Times New Roman"/>
        </w:rPr>
        <w:t>в 2019 году - 0,0   тыс. рублей;</w:t>
      </w:r>
    </w:p>
    <w:p w:rsidR="007477CF" w:rsidRPr="007477CF" w:rsidRDefault="007477CF" w:rsidP="007477CF">
      <w:pPr>
        <w:pStyle w:val="ConsPlusNormal"/>
        <w:jc w:val="both"/>
        <w:rPr>
          <w:rFonts w:ascii="Times New Roman" w:hAnsi="Times New Roman" w:cs="Times New Roman"/>
        </w:rPr>
      </w:pPr>
      <w:r w:rsidRPr="007477CF">
        <w:rPr>
          <w:rFonts w:ascii="Times New Roman" w:hAnsi="Times New Roman" w:cs="Times New Roman"/>
        </w:rPr>
        <w:t>в 2020 году -  0,0   тыс. рублей;</w:t>
      </w:r>
    </w:p>
    <w:p w:rsidR="007477CF" w:rsidRPr="007477CF" w:rsidRDefault="007477CF" w:rsidP="007477CF">
      <w:pPr>
        <w:pStyle w:val="ad"/>
        <w:jc w:val="both"/>
        <w:rPr>
          <w:rFonts w:ascii="Times New Roman" w:hAnsi="Times New Roman"/>
          <w:sz w:val="20"/>
          <w:szCs w:val="20"/>
        </w:rPr>
      </w:pPr>
      <w:r w:rsidRPr="007477CF">
        <w:rPr>
          <w:rFonts w:ascii="Times New Roman" w:hAnsi="Times New Roman"/>
          <w:bCs/>
          <w:sz w:val="20"/>
          <w:szCs w:val="20"/>
          <w:shd w:val="clear" w:color="auto" w:fill="FFFFFF"/>
        </w:rPr>
        <w:t xml:space="preserve">            </w:t>
      </w:r>
      <w:r w:rsidRPr="007477CF">
        <w:rPr>
          <w:rFonts w:ascii="Times New Roman" w:hAnsi="Times New Roman"/>
          <w:sz w:val="20"/>
          <w:szCs w:val="20"/>
        </w:rPr>
        <w:t xml:space="preserve">2. Настоящее постановление вступает в силу с момента его официального опубликования в информационном бюллетене «Вестник </w:t>
      </w:r>
      <w:proofErr w:type="spellStart"/>
      <w:r w:rsidRPr="007477CF">
        <w:rPr>
          <w:rFonts w:ascii="Times New Roman" w:hAnsi="Times New Roman"/>
          <w:sz w:val="20"/>
          <w:szCs w:val="20"/>
        </w:rPr>
        <w:t>Сюрбей-Токаевского</w:t>
      </w:r>
      <w:proofErr w:type="spellEnd"/>
      <w:r w:rsidRPr="007477CF">
        <w:rPr>
          <w:rFonts w:ascii="Times New Roman" w:hAnsi="Times New Roman"/>
          <w:sz w:val="20"/>
          <w:szCs w:val="20"/>
        </w:rPr>
        <w:t xml:space="preserve"> сельского поселения Комсомольского района».</w:t>
      </w:r>
    </w:p>
    <w:p w:rsidR="007477CF" w:rsidRPr="007477CF" w:rsidRDefault="007477CF" w:rsidP="007477CF">
      <w:pPr>
        <w:pStyle w:val="ad"/>
        <w:jc w:val="both"/>
        <w:rPr>
          <w:rFonts w:ascii="Times New Roman" w:hAnsi="Times New Roman"/>
          <w:sz w:val="20"/>
          <w:szCs w:val="20"/>
        </w:rPr>
      </w:pPr>
    </w:p>
    <w:p w:rsidR="007477CF" w:rsidRPr="007477CF" w:rsidRDefault="007477CF" w:rsidP="007477CF">
      <w:pPr>
        <w:tabs>
          <w:tab w:val="left" w:pos="567"/>
        </w:tabs>
        <w:jc w:val="both"/>
        <w:rPr>
          <w:sz w:val="20"/>
          <w:szCs w:val="20"/>
        </w:rPr>
      </w:pPr>
    </w:p>
    <w:p w:rsidR="007477CF" w:rsidRPr="007477CF" w:rsidRDefault="007477CF" w:rsidP="007477CF">
      <w:pPr>
        <w:jc w:val="both"/>
        <w:rPr>
          <w:sz w:val="20"/>
          <w:szCs w:val="20"/>
        </w:rPr>
      </w:pPr>
      <w:r w:rsidRPr="007477CF">
        <w:rPr>
          <w:sz w:val="20"/>
          <w:szCs w:val="20"/>
        </w:rPr>
        <w:t xml:space="preserve">Глава </w:t>
      </w:r>
      <w:proofErr w:type="spellStart"/>
      <w:r w:rsidRPr="007477CF">
        <w:rPr>
          <w:sz w:val="20"/>
          <w:szCs w:val="20"/>
        </w:rPr>
        <w:t>Сюрбей-Токаевского</w:t>
      </w:r>
      <w:proofErr w:type="spellEnd"/>
    </w:p>
    <w:p w:rsidR="007477CF" w:rsidRPr="007477CF" w:rsidRDefault="007477CF" w:rsidP="007477CF">
      <w:pPr>
        <w:jc w:val="both"/>
        <w:rPr>
          <w:sz w:val="20"/>
          <w:szCs w:val="20"/>
        </w:rPr>
      </w:pPr>
      <w:r w:rsidRPr="007477CF">
        <w:rPr>
          <w:sz w:val="20"/>
          <w:szCs w:val="20"/>
        </w:rPr>
        <w:t>сельского поселения                                                                             А.Н. Воробьев</w:t>
      </w:r>
    </w:p>
    <w:p w:rsidR="007477CF" w:rsidRPr="007477CF" w:rsidRDefault="007477CF" w:rsidP="007477CF">
      <w:pPr>
        <w:pStyle w:val="ConsPlusNormal"/>
        <w:jc w:val="right"/>
        <w:rPr>
          <w:rFonts w:ascii="Times New Roman" w:hAnsi="Times New Roman" w:cs="Times New Roman"/>
        </w:rPr>
        <w:sectPr w:rsidR="007477CF" w:rsidRPr="007477CF" w:rsidSect="00E520BB">
          <w:pgSz w:w="11906" w:h="16838"/>
          <w:pgMar w:top="1134" w:right="567" w:bottom="1134" w:left="1701" w:header="709" w:footer="709" w:gutter="0"/>
          <w:pgNumType w:start="1"/>
          <w:cols w:space="708"/>
          <w:titlePg/>
          <w:docGrid w:linePitch="360"/>
        </w:sectPr>
      </w:pPr>
    </w:p>
    <w:p w:rsidR="007477CF" w:rsidRPr="005F1C76" w:rsidRDefault="007477CF" w:rsidP="007477CF">
      <w:pPr>
        <w:pStyle w:val="ConsPlusNormal"/>
        <w:jc w:val="right"/>
        <w:rPr>
          <w:rFonts w:ascii="Times New Roman" w:hAnsi="Times New Roman" w:cs="Times New Roman"/>
        </w:rPr>
      </w:pPr>
      <w:r w:rsidRPr="005F1C76">
        <w:rPr>
          <w:rFonts w:ascii="Times New Roman" w:hAnsi="Times New Roman" w:cs="Times New Roman"/>
        </w:rPr>
        <w:lastRenderedPageBreak/>
        <w:t xml:space="preserve">Приложение 1 </w:t>
      </w:r>
    </w:p>
    <w:p w:rsidR="007477CF" w:rsidRPr="005F1C76" w:rsidRDefault="007477CF" w:rsidP="007477CF">
      <w:pPr>
        <w:pStyle w:val="ConsPlusNormal"/>
        <w:jc w:val="right"/>
        <w:rPr>
          <w:rFonts w:ascii="Times New Roman" w:hAnsi="Times New Roman" w:cs="Times New Roman"/>
        </w:rPr>
      </w:pPr>
      <w:r w:rsidRPr="005F1C76">
        <w:rPr>
          <w:rFonts w:ascii="Times New Roman" w:hAnsi="Times New Roman" w:cs="Times New Roman"/>
        </w:rPr>
        <w:t xml:space="preserve">к постановлению администрации </w:t>
      </w:r>
      <w:proofErr w:type="spellStart"/>
      <w:r w:rsidRPr="005F1C76">
        <w:rPr>
          <w:rFonts w:ascii="Times New Roman" w:hAnsi="Times New Roman" w:cs="Times New Roman"/>
        </w:rPr>
        <w:t>Сюрбей-Токаевского</w:t>
      </w:r>
      <w:proofErr w:type="spellEnd"/>
      <w:r w:rsidRPr="005F1C76">
        <w:rPr>
          <w:rFonts w:ascii="Times New Roman" w:hAnsi="Times New Roman" w:cs="Times New Roman"/>
        </w:rPr>
        <w:t xml:space="preserve"> </w:t>
      </w:r>
    </w:p>
    <w:p w:rsidR="007477CF" w:rsidRPr="005F1C76" w:rsidRDefault="007477CF" w:rsidP="007477CF">
      <w:pPr>
        <w:pStyle w:val="ConsPlusNormal"/>
        <w:jc w:val="right"/>
        <w:rPr>
          <w:rFonts w:ascii="Times New Roman" w:hAnsi="Times New Roman" w:cs="Times New Roman"/>
        </w:rPr>
      </w:pPr>
      <w:r w:rsidRPr="005F1C76">
        <w:rPr>
          <w:rFonts w:ascii="Times New Roman" w:hAnsi="Times New Roman" w:cs="Times New Roman"/>
        </w:rPr>
        <w:t xml:space="preserve">сельского поселения № </w:t>
      </w:r>
      <w:r>
        <w:rPr>
          <w:rFonts w:ascii="Times New Roman" w:hAnsi="Times New Roman" w:cs="Times New Roman"/>
        </w:rPr>
        <w:t>45</w:t>
      </w:r>
      <w:r w:rsidRPr="005F1C76">
        <w:rPr>
          <w:rFonts w:ascii="Times New Roman" w:hAnsi="Times New Roman" w:cs="Times New Roman"/>
        </w:rPr>
        <w:t xml:space="preserve"> от </w:t>
      </w:r>
      <w:r>
        <w:rPr>
          <w:rFonts w:ascii="Times New Roman" w:hAnsi="Times New Roman" w:cs="Times New Roman"/>
        </w:rPr>
        <w:t>08</w:t>
      </w:r>
      <w:r w:rsidRPr="005F1C76">
        <w:rPr>
          <w:rFonts w:ascii="Times New Roman" w:hAnsi="Times New Roman" w:cs="Times New Roman"/>
        </w:rPr>
        <w:t>.</w:t>
      </w:r>
      <w:r>
        <w:rPr>
          <w:rFonts w:ascii="Times New Roman" w:hAnsi="Times New Roman" w:cs="Times New Roman"/>
        </w:rPr>
        <w:t>10</w:t>
      </w:r>
      <w:r w:rsidRPr="005F1C76">
        <w:rPr>
          <w:rFonts w:ascii="Times New Roman" w:hAnsi="Times New Roman" w:cs="Times New Roman"/>
        </w:rPr>
        <w:t>.2018 г.</w:t>
      </w:r>
    </w:p>
    <w:p w:rsidR="007477CF" w:rsidRPr="005F1C76" w:rsidRDefault="007477CF" w:rsidP="007477CF">
      <w:pPr>
        <w:pStyle w:val="ConsPlusNormal"/>
        <w:jc w:val="right"/>
        <w:rPr>
          <w:rFonts w:ascii="Times New Roman" w:hAnsi="Times New Roman" w:cs="Times New Roman"/>
        </w:rPr>
      </w:pPr>
      <w:r w:rsidRPr="005F1C76">
        <w:rPr>
          <w:rFonts w:ascii="Times New Roman" w:hAnsi="Times New Roman" w:cs="Times New Roman"/>
        </w:rPr>
        <w:t xml:space="preserve">Приложение 3 к муниципальной программе </w:t>
      </w:r>
    </w:p>
    <w:p w:rsidR="007477CF" w:rsidRPr="005F1C76" w:rsidRDefault="007477CF" w:rsidP="007477CF">
      <w:pPr>
        <w:pStyle w:val="ConsPlusNormal"/>
        <w:jc w:val="right"/>
        <w:rPr>
          <w:rFonts w:ascii="Times New Roman" w:hAnsi="Times New Roman" w:cs="Times New Roman"/>
        </w:rPr>
      </w:pPr>
      <w:r w:rsidRPr="005F1C76">
        <w:rPr>
          <w:rFonts w:ascii="Times New Roman" w:hAnsi="Times New Roman" w:cs="Times New Roman"/>
        </w:rPr>
        <w:t xml:space="preserve"> «Повышение безопасности жизнедеятельности населения</w:t>
      </w:r>
    </w:p>
    <w:p w:rsidR="007477CF" w:rsidRPr="007477CF" w:rsidRDefault="007477CF" w:rsidP="007477CF">
      <w:pPr>
        <w:pStyle w:val="ConsPlusNormal"/>
        <w:jc w:val="right"/>
        <w:rPr>
          <w:rFonts w:ascii="Times New Roman" w:hAnsi="Times New Roman" w:cs="Times New Roman"/>
        </w:rPr>
      </w:pPr>
      <w:r w:rsidRPr="005F1C76">
        <w:rPr>
          <w:rFonts w:ascii="Times New Roman" w:hAnsi="Times New Roman" w:cs="Times New Roman"/>
        </w:rPr>
        <w:t xml:space="preserve">и территорий </w:t>
      </w:r>
      <w:proofErr w:type="spellStart"/>
      <w:r w:rsidRPr="005F1C76">
        <w:rPr>
          <w:rFonts w:ascii="Times New Roman" w:hAnsi="Times New Roman" w:cs="Times New Roman"/>
        </w:rPr>
        <w:t>Сюрбей-Токаевского</w:t>
      </w:r>
      <w:proofErr w:type="spellEnd"/>
      <w:r w:rsidRPr="005F1C76">
        <w:rPr>
          <w:rFonts w:ascii="Times New Roman" w:hAnsi="Times New Roman" w:cs="Times New Roman"/>
        </w:rPr>
        <w:t xml:space="preserve"> сельского поселения </w:t>
      </w:r>
    </w:p>
    <w:p w:rsidR="007477CF" w:rsidRPr="005F1C76" w:rsidRDefault="007477CF" w:rsidP="007477CF">
      <w:pPr>
        <w:pStyle w:val="ConsPlusNormal"/>
        <w:jc w:val="right"/>
        <w:rPr>
          <w:rFonts w:ascii="Times New Roman" w:hAnsi="Times New Roman" w:cs="Times New Roman"/>
        </w:rPr>
      </w:pPr>
      <w:r w:rsidRPr="005F1C76">
        <w:rPr>
          <w:rFonts w:ascii="Times New Roman" w:hAnsi="Times New Roman" w:cs="Times New Roman"/>
        </w:rPr>
        <w:t xml:space="preserve">Комсомольского района Чувашской Республики» </w:t>
      </w:r>
    </w:p>
    <w:p w:rsidR="007477CF" w:rsidRPr="005F1C76" w:rsidRDefault="007477CF" w:rsidP="007477CF">
      <w:pPr>
        <w:pStyle w:val="ConsPlusNormal"/>
        <w:jc w:val="right"/>
        <w:rPr>
          <w:rFonts w:ascii="Times New Roman" w:hAnsi="Times New Roman" w:cs="Times New Roman"/>
          <w:sz w:val="24"/>
          <w:szCs w:val="24"/>
        </w:rPr>
      </w:pPr>
      <w:r w:rsidRPr="005F1C76">
        <w:rPr>
          <w:rFonts w:ascii="Times New Roman" w:hAnsi="Times New Roman" w:cs="Times New Roman"/>
        </w:rPr>
        <w:t>на 2017-2020  годы</w:t>
      </w:r>
    </w:p>
    <w:p w:rsidR="007477CF" w:rsidRPr="005F1C76" w:rsidRDefault="007477CF" w:rsidP="007477CF">
      <w:pPr>
        <w:pStyle w:val="ConsPlusNormal"/>
        <w:jc w:val="right"/>
        <w:rPr>
          <w:rFonts w:ascii="Times New Roman" w:hAnsi="Times New Roman" w:cs="Times New Roman"/>
          <w:sz w:val="24"/>
          <w:szCs w:val="24"/>
        </w:rPr>
      </w:pPr>
    </w:p>
    <w:p w:rsidR="007477CF" w:rsidRPr="005F1C76" w:rsidRDefault="007477CF" w:rsidP="007477CF">
      <w:pPr>
        <w:autoSpaceDE w:val="0"/>
        <w:autoSpaceDN w:val="0"/>
        <w:adjustRightInd w:val="0"/>
        <w:ind w:firstLine="540"/>
        <w:jc w:val="both"/>
        <w:outlineLvl w:val="0"/>
        <w:rPr>
          <w:sz w:val="20"/>
          <w:szCs w:val="20"/>
        </w:rPr>
      </w:pPr>
    </w:p>
    <w:p w:rsidR="007477CF" w:rsidRPr="007477CF" w:rsidRDefault="007477CF" w:rsidP="007477CF">
      <w:pPr>
        <w:autoSpaceDE w:val="0"/>
        <w:autoSpaceDN w:val="0"/>
        <w:adjustRightInd w:val="0"/>
        <w:jc w:val="center"/>
        <w:rPr>
          <w:sz w:val="20"/>
          <w:szCs w:val="20"/>
        </w:rPr>
      </w:pPr>
      <w:r w:rsidRPr="007477CF">
        <w:rPr>
          <w:sz w:val="20"/>
          <w:szCs w:val="20"/>
        </w:rPr>
        <w:t>РЕСУРСНОЕ ОБЕСПЕЧЕНИЕ</w:t>
      </w:r>
    </w:p>
    <w:p w:rsidR="007477CF" w:rsidRPr="007477CF" w:rsidRDefault="007477CF" w:rsidP="007477CF">
      <w:pPr>
        <w:autoSpaceDE w:val="0"/>
        <w:autoSpaceDN w:val="0"/>
        <w:adjustRightInd w:val="0"/>
        <w:jc w:val="center"/>
        <w:rPr>
          <w:sz w:val="20"/>
          <w:szCs w:val="20"/>
        </w:rPr>
      </w:pPr>
      <w:r w:rsidRPr="007477CF">
        <w:rPr>
          <w:sz w:val="20"/>
          <w:szCs w:val="20"/>
        </w:rPr>
        <w:t>РЕАЛИЗАЦИИ МУНИЦИПАЛЬНОЙ ПРОГРАММЫ "ПОВЫШЕНИЕ БЕЗОПАСНОСТИ ЖИЗНЕДЕЯТЕЛЬНОСТИ НАСЕЛЕНИЯ</w:t>
      </w:r>
    </w:p>
    <w:p w:rsidR="007477CF" w:rsidRPr="007477CF" w:rsidRDefault="007477CF" w:rsidP="007477CF">
      <w:pPr>
        <w:autoSpaceDE w:val="0"/>
        <w:autoSpaceDN w:val="0"/>
        <w:adjustRightInd w:val="0"/>
        <w:jc w:val="center"/>
        <w:rPr>
          <w:sz w:val="20"/>
          <w:szCs w:val="20"/>
        </w:rPr>
      </w:pPr>
      <w:r w:rsidRPr="007477CF">
        <w:rPr>
          <w:sz w:val="20"/>
          <w:szCs w:val="20"/>
        </w:rPr>
        <w:t>И ТЕРРИТОРИЙ СЮРБЕЙ-ТОКАЕВСКОГО СЕЛЬСКОГО ПОСЕЛЕНИЯ КОМСОМОЛЬСКОГО РАЙОНА"</w:t>
      </w:r>
    </w:p>
    <w:tbl>
      <w:tblPr>
        <w:tblW w:w="15463" w:type="dxa"/>
        <w:tblInd w:w="-505" w:type="dxa"/>
        <w:tblLayout w:type="fixed"/>
        <w:tblCellMar>
          <w:top w:w="75" w:type="dxa"/>
          <w:left w:w="0" w:type="dxa"/>
          <w:bottom w:w="75" w:type="dxa"/>
          <w:right w:w="0" w:type="dxa"/>
        </w:tblCellMar>
        <w:tblLook w:val="04A0"/>
      </w:tblPr>
      <w:tblGrid>
        <w:gridCol w:w="1701"/>
        <w:gridCol w:w="2835"/>
        <w:gridCol w:w="2268"/>
        <w:gridCol w:w="1276"/>
        <w:gridCol w:w="709"/>
        <w:gridCol w:w="1276"/>
        <w:gridCol w:w="850"/>
        <w:gridCol w:w="1146"/>
        <w:gridCol w:w="993"/>
        <w:gridCol w:w="1308"/>
        <w:gridCol w:w="1090"/>
        <w:gridCol w:w="11"/>
      </w:tblGrid>
      <w:tr w:rsidR="007477CF" w:rsidRPr="007477CF" w:rsidTr="008364C2">
        <w:trPr>
          <w:gridAfter w:val="1"/>
          <w:wAfter w:w="11" w:type="dxa"/>
        </w:trPr>
        <w:tc>
          <w:tcPr>
            <w:tcW w:w="1701" w:type="dxa"/>
            <w:vMerge w:val="restar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Статус</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roofErr w:type="gramStart"/>
            <w:r w:rsidRPr="007477CF">
              <w:rPr>
                <w:sz w:val="20"/>
                <w:szCs w:val="20"/>
              </w:rPr>
              <w:t>Наименование муниципальной программы (подпрограммы муниципальной программы, основного мероприятия</w:t>
            </w:r>
            <w:proofErr w:type="gramEnd"/>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Ответственный исполнитель, соисполнители</w:t>
            </w:r>
          </w:p>
        </w:tc>
        <w:tc>
          <w:tcPr>
            <w:tcW w:w="41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Код бюджетной классификации</w:t>
            </w:r>
          </w:p>
        </w:tc>
        <w:tc>
          <w:tcPr>
            <w:tcW w:w="45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Расходы по годам, тыс. рублей</w:t>
            </w:r>
          </w:p>
        </w:tc>
      </w:tr>
      <w:tr w:rsidR="007477CF" w:rsidRPr="007477CF" w:rsidTr="008364C2">
        <w:tc>
          <w:tcPr>
            <w:tcW w:w="1701" w:type="dxa"/>
            <w:vMerge/>
            <w:tcBorders>
              <w:top w:val="single" w:sz="4" w:space="0" w:color="auto"/>
              <w:left w:val="nil"/>
              <w:bottom w:val="single" w:sz="4" w:space="0" w:color="auto"/>
              <w:right w:val="single" w:sz="4" w:space="0" w:color="auto"/>
            </w:tcBorders>
            <w:vAlign w:val="center"/>
            <w:hideMark/>
          </w:tcPr>
          <w:p w:rsidR="007477CF" w:rsidRPr="007477CF" w:rsidRDefault="007477CF" w:rsidP="008364C2">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477CF" w:rsidRPr="007477CF" w:rsidRDefault="007477CF" w:rsidP="008364C2">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77CF" w:rsidRPr="007477CF" w:rsidRDefault="007477CF" w:rsidP="008364C2">
            <w:pP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раздел, подраздел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целевая статья расходов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группа (подгруппа) вида расходов</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2017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2018</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2019</w:t>
            </w:r>
          </w:p>
        </w:tc>
        <w:tc>
          <w:tcPr>
            <w:tcW w:w="11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2020</w:t>
            </w:r>
          </w:p>
        </w:tc>
      </w:tr>
      <w:tr w:rsidR="007477CF" w:rsidRPr="007477CF" w:rsidTr="008364C2">
        <w:tc>
          <w:tcPr>
            <w:tcW w:w="170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7</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11</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12</w:t>
            </w: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13</w:t>
            </w:r>
          </w:p>
        </w:tc>
      </w:tr>
      <w:tr w:rsidR="007477CF" w:rsidRPr="007477CF" w:rsidTr="008364C2">
        <w:tc>
          <w:tcPr>
            <w:tcW w:w="1701" w:type="dxa"/>
            <w:vMerge w:val="restar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r w:rsidRPr="007477CF">
              <w:rPr>
                <w:sz w:val="20"/>
                <w:szCs w:val="20"/>
              </w:rPr>
              <w:t xml:space="preserve">Муниципальная программа </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r w:rsidRPr="007477CF">
              <w:rPr>
                <w:sz w:val="20"/>
                <w:szCs w:val="20"/>
              </w:rPr>
              <w:t xml:space="preserve">"Повышение безопасности жизнедеятельности населения и территорий </w:t>
            </w:r>
            <w:proofErr w:type="spellStart"/>
            <w:r w:rsidRPr="007477CF">
              <w:rPr>
                <w:sz w:val="20"/>
                <w:szCs w:val="20"/>
              </w:rPr>
              <w:t>Сюрбей-Токаевского</w:t>
            </w:r>
            <w:proofErr w:type="spellEnd"/>
            <w:r w:rsidRPr="007477CF">
              <w:rPr>
                <w:sz w:val="20"/>
                <w:szCs w:val="20"/>
              </w:rPr>
              <w:t xml:space="preserve"> сельского поселения Комсомольского района"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r w:rsidRPr="007477CF">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993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Ц8000000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34,128</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0,0</w:t>
            </w: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0,0</w:t>
            </w:r>
          </w:p>
        </w:tc>
      </w:tr>
      <w:tr w:rsidR="007477CF" w:rsidRPr="007477CF" w:rsidTr="008364C2">
        <w:tc>
          <w:tcPr>
            <w:tcW w:w="1701" w:type="dxa"/>
            <w:vMerge/>
            <w:tcBorders>
              <w:top w:val="single" w:sz="4" w:space="0" w:color="auto"/>
              <w:left w:val="nil"/>
              <w:bottom w:val="single" w:sz="4" w:space="0" w:color="auto"/>
              <w:right w:val="single" w:sz="4" w:space="0" w:color="auto"/>
            </w:tcBorders>
            <w:vAlign w:val="center"/>
            <w:hideMark/>
          </w:tcPr>
          <w:p w:rsidR="007477CF" w:rsidRPr="007477CF" w:rsidRDefault="007477CF" w:rsidP="008364C2">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477CF" w:rsidRPr="007477CF" w:rsidRDefault="007477CF" w:rsidP="008364C2">
            <w:pP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r w:rsidRPr="007477CF">
              <w:rPr>
                <w:sz w:val="20"/>
                <w:szCs w:val="20"/>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r>
      <w:tr w:rsidR="007477CF" w:rsidRPr="007477CF" w:rsidTr="008364C2">
        <w:tc>
          <w:tcPr>
            <w:tcW w:w="1701" w:type="dxa"/>
            <w:vMerge/>
            <w:tcBorders>
              <w:top w:val="single" w:sz="4" w:space="0" w:color="auto"/>
              <w:left w:val="nil"/>
              <w:bottom w:val="single" w:sz="4" w:space="0" w:color="auto"/>
              <w:right w:val="single" w:sz="4" w:space="0" w:color="auto"/>
            </w:tcBorders>
            <w:vAlign w:val="center"/>
            <w:hideMark/>
          </w:tcPr>
          <w:p w:rsidR="007477CF" w:rsidRPr="007477CF" w:rsidRDefault="007477CF" w:rsidP="008364C2">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477CF" w:rsidRPr="007477CF" w:rsidRDefault="007477CF" w:rsidP="008364C2">
            <w:pP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r>
      <w:tr w:rsidR="007477CF" w:rsidRPr="007477CF" w:rsidTr="008364C2">
        <w:tc>
          <w:tcPr>
            <w:tcW w:w="1701" w:type="dxa"/>
            <w:vMerge w:val="restar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r w:rsidRPr="007477CF">
              <w:rPr>
                <w:sz w:val="20"/>
                <w:szCs w:val="20"/>
              </w:rPr>
              <w:t>Подпрограмма</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both"/>
              <w:rPr>
                <w:sz w:val="20"/>
                <w:szCs w:val="20"/>
              </w:rPr>
            </w:pPr>
            <w:r w:rsidRPr="007477CF">
              <w:rPr>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r w:rsidRPr="007477CF">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993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Ц8100000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34,128</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0,0</w:t>
            </w: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0,0</w:t>
            </w:r>
          </w:p>
        </w:tc>
      </w:tr>
      <w:tr w:rsidR="007477CF" w:rsidRPr="007477CF" w:rsidTr="008364C2">
        <w:tc>
          <w:tcPr>
            <w:tcW w:w="1701" w:type="dxa"/>
            <w:vMerge/>
            <w:tcBorders>
              <w:top w:val="single" w:sz="4" w:space="0" w:color="auto"/>
              <w:left w:val="nil"/>
              <w:bottom w:val="single" w:sz="4" w:space="0" w:color="auto"/>
              <w:right w:val="single" w:sz="4" w:space="0" w:color="auto"/>
            </w:tcBorders>
            <w:vAlign w:val="center"/>
            <w:hideMark/>
          </w:tcPr>
          <w:p w:rsidR="007477CF" w:rsidRPr="007477CF" w:rsidRDefault="007477CF" w:rsidP="008364C2">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477CF" w:rsidRPr="007477CF" w:rsidRDefault="007477CF" w:rsidP="008364C2">
            <w:pP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r w:rsidRPr="007477CF">
              <w:rPr>
                <w:sz w:val="20"/>
                <w:szCs w:val="20"/>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r>
      <w:tr w:rsidR="007477CF" w:rsidRPr="007477CF" w:rsidTr="008364C2">
        <w:tc>
          <w:tcPr>
            <w:tcW w:w="1701" w:type="dxa"/>
            <w:vMerge/>
            <w:tcBorders>
              <w:top w:val="single" w:sz="4" w:space="0" w:color="auto"/>
              <w:left w:val="nil"/>
              <w:bottom w:val="single" w:sz="4" w:space="0" w:color="auto"/>
              <w:right w:val="single" w:sz="4" w:space="0" w:color="auto"/>
            </w:tcBorders>
            <w:vAlign w:val="center"/>
            <w:hideMark/>
          </w:tcPr>
          <w:p w:rsidR="007477CF" w:rsidRPr="007477CF" w:rsidRDefault="007477CF" w:rsidP="008364C2">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477CF" w:rsidRPr="007477CF" w:rsidRDefault="007477CF" w:rsidP="008364C2">
            <w:pP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r>
      <w:tr w:rsidR="007477CF" w:rsidRPr="007477CF" w:rsidTr="008364C2">
        <w:tc>
          <w:tcPr>
            <w:tcW w:w="1701" w:type="dxa"/>
            <w:vMerge/>
            <w:tcBorders>
              <w:top w:val="single" w:sz="4" w:space="0" w:color="auto"/>
              <w:left w:val="nil"/>
              <w:bottom w:val="single" w:sz="4" w:space="0" w:color="auto"/>
              <w:right w:val="single" w:sz="4" w:space="0" w:color="auto"/>
            </w:tcBorders>
            <w:vAlign w:val="center"/>
            <w:hideMark/>
          </w:tcPr>
          <w:p w:rsidR="007477CF" w:rsidRPr="007477CF" w:rsidRDefault="007477CF" w:rsidP="008364C2">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477CF" w:rsidRPr="007477CF" w:rsidRDefault="007477CF" w:rsidP="008364C2">
            <w:pP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r>
      <w:tr w:rsidR="007477CF" w:rsidRPr="007477CF" w:rsidTr="008364C2">
        <w:tc>
          <w:tcPr>
            <w:tcW w:w="1701" w:type="dxa"/>
            <w:vMerge w:val="restart"/>
            <w:tcBorders>
              <w:top w:val="single" w:sz="4" w:space="0" w:color="auto"/>
              <w:left w:val="nil"/>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r w:rsidRPr="007477CF">
              <w:rPr>
                <w:sz w:val="20"/>
                <w:szCs w:val="20"/>
              </w:rPr>
              <w:t xml:space="preserve">Основное </w:t>
            </w:r>
            <w:r w:rsidRPr="007477CF">
              <w:rPr>
                <w:sz w:val="20"/>
                <w:szCs w:val="20"/>
              </w:rPr>
              <w:lastRenderedPageBreak/>
              <w:t>мероприятие 1</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r w:rsidRPr="007477CF">
              <w:rPr>
                <w:sz w:val="20"/>
                <w:szCs w:val="20"/>
              </w:rPr>
              <w:lastRenderedPageBreak/>
              <w:t xml:space="preserve">Развитие гражданской </w:t>
            </w:r>
            <w:r w:rsidRPr="007477CF">
              <w:rPr>
                <w:sz w:val="20"/>
                <w:szCs w:val="20"/>
              </w:rPr>
              <w:lastRenderedPageBreak/>
              <w:t xml:space="preserve">обороны, повышение </w:t>
            </w:r>
            <w:proofErr w:type="gramStart"/>
            <w:r w:rsidRPr="007477CF">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7477CF">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r w:rsidRPr="007477CF">
              <w:rPr>
                <w:sz w:val="20"/>
                <w:szCs w:val="20"/>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993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Ц810400000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34,128</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0,0</w:t>
            </w: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r w:rsidRPr="007477CF">
              <w:rPr>
                <w:sz w:val="20"/>
                <w:szCs w:val="20"/>
              </w:rPr>
              <w:t>0,0</w:t>
            </w:r>
          </w:p>
        </w:tc>
      </w:tr>
      <w:tr w:rsidR="007477CF" w:rsidRPr="007477CF" w:rsidTr="008364C2">
        <w:tc>
          <w:tcPr>
            <w:tcW w:w="1701" w:type="dxa"/>
            <w:vMerge/>
            <w:tcBorders>
              <w:left w:val="nil"/>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p>
        </w:tc>
        <w:tc>
          <w:tcPr>
            <w:tcW w:w="2835" w:type="dxa"/>
            <w:vMerge/>
            <w:tcBorders>
              <w:left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r w:rsidRPr="007477CF">
              <w:rPr>
                <w:sz w:val="20"/>
                <w:szCs w:val="20"/>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r>
      <w:tr w:rsidR="007477CF" w:rsidRPr="007477CF" w:rsidTr="008364C2">
        <w:tc>
          <w:tcPr>
            <w:tcW w:w="1701" w:type="dxa"/>
            <w:vMerge/>
            <w:tcBorders>
              <w:left w:val="nil"/>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p>
        </w:tc>
        <w:tc>
          <w:tcPr>
            <w:tcW w:w="2835" w:type="dxa"/>
            <w:vMerge/>
            <w:tcBorders>
              <w:left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r>
      <w:tr w:rsidR="007477CF" w:rsidRPr="007477CF" w:rsidTr="008364C2">
        <w:tc>
          <w:tcPr>
            <w:tcW w:w="1701" w:type="dxa"/>
            <w:vMerge/>
            <w:tcBorders>
              <w:left w:val="nil"/>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p>
        </w:tc>
        <w:tc>
          <w:tcPr>
            <w:tcW w:w="2835" w:type="dxa"/>
            <w:vMerge/>
            <w:tcBorders>
              <w:left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r>
      <w:tr w:rsidR="007477CF" w:rsidRPr="007477CF" w:rsidTr="008364C2">
        <w:tc>
          <w:tcPr>
            <w:tcW w:w="1701" w:type="dxa"/>
            <w:vMerge/>
            <w:tcBorders>
              <w:left w:val="nil"/>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77CF" w:rsidRPr="007477CF" w:rsidRDefault="007477CF" w:rsidP="008364C2">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c>
          <w:tcPr>
            <w:tcW w:w="1101" w:type="dxa"/>
            <w:gridSpan w:val="2"/>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7477CF" w:rsidRPr="007477CF" w:rsidRDefault="007477CF" w:rsidP="008364C2">
            <w:pPr>
              <w:autoSpaceDE w:val="0"/>
              <w:autoSpaceDN w:val="0"/>
              <w:adjustRightInd w:val="0"/>
              <w:jc w:val="center"/>
              <w:rPr>
                <w:sz w:val="20"/>
                <w:szCs w:val="20"/>
              </w:rPr>
            </w:pPr>
          </w:p>
        </w:tc>
      </w:tr>
    </w:tbl>
    <w:p w:rsidR="007477CF" w:rsidRPr="007477CF" w:rsidRDefault="007477CF" w:rsidP="007477CF">
      <w:pPr>
        <w:ind w:left="-720"/>
        <w:jc w:val="both"/>
        <w:rPr>
          <w:sz w:val="20"/>
          <w:szCs w:val="20"/>
        </w:rPr>
        <w:sectPr w:rsidR="007477CF" w:rsidRPr="007477CF" w:rsidSect="00E520BB">
          <w:pgSz w:w="16838" w:h="11906" w:orient="landscape"/>
          <w:pgMar w:top="1134" w:right="567" w:bottom="1134" w:left="1701" w:header="709" w:footer="709" w:gutter="0"/>
          <w:pgNumType w:start="1"/>
          <w:cols w:space="708"/>
          <w:titlePg/>
          <w:docGrid w:linePitch="360"/>
        </w:sectPr>
      </w:pPr>
    </w:p>
    <w:p w:rsidR="00682672" w:rsidRPr="00A00A4E" w:rsidRDefault="00682672" w:rsidP="00682672">
      <w:pPr>
        <w:pStyle w:val="a3"/>
        <w:rPr>
          <w:sz w:val="20"/>
          <w:szCs w:val="20"/>
        </w:rPr>
      </w:pPr>
      <w:r>
        <w:rPr>
          <w:sz w:val="20"/>
          <w:szCs w:val="20"/>
        </w:rPr>
        <w:lastRenderedPageBreak/>
        <w:t>ПОСТАНОВЛЕНИЕ АДМИНИСТРАЦИИ</w:t>
      </w:r>
      <w:r w:rsidRPr="00A00A4E">
        <w:rPr>
          <w:sz w:val="20"/>
          <w:szCs w:val="20"/>
        </w:rPr>
        <w:t xml:space="preserve"> СЮРБЕЙ-ТОКАЕВСКОГО </w:t>
      </w:r>
    </w:p>
    <w:p w:rsidR="00682672" w:rsidRPr="00A00A4E" w:rsidRDefault="00682672" w:rsidP="00682672">
      <w:pPr>
        <w:pStyle w:val="a3"/>
        <w:rPr>
          <w:sz w:val="20"/>
          <w:szCs w:val="20"/>
        </w:rPr>
      </w:pPr>
      <w:r w:rsidRPr="00A00A4E">
        <w:rPr>
          <w:sz w:val="20"/>
          <w:szCs w:val="20"/>
        </w:rPr>
        <w:t>СЕЛЬСКОГО ПОСЕЛЕНИЯ КОМСОМОЛЬСКОГО РАЙОНА ЧУВАШСКОЙ РЕСПУБЛИКИ</w:t>
      </w:r>
    </w:p>
    <w:p w:rsidR="00682672" w:rsidRPr="00A00A4E" w:rsidRDefault="00682672" w:rsidP="00682672">
      <w:pPr>
        <w:pStyle w:val="a3"/>
        <w:rPr>
          <w:sz w:val="20"/>
          <w:szCs w:val="20"/>
        </w:rPr>
      </w:pPr>
    </w:p>
    <w:p w:rsidR="00682672" w:rsidRDefault="00682672" w:rsidP="00682672">
      <w:pPr>
        <w:rPr>
          <w:sz w:val="20"/>
          <w:szCs w:val="20"/>
        </w:rPr>
      </w:pPr>
      <w:r w:rsidRPr="00A00A4E">
        <w:rPr>
          <w:sz w:val="20"/>
          <w:szCs w:val="20"/>
        </w:rPr>
        <w:t>от «</w:t>
      </w:r>
      <w:r>
        <w:rPr>
          <w:sz w:val="20"/>
          <w:szCs w:val="20"/>
        </w:rPr>
        <w:t>08</w:t>
      </w:r>
      <w:r w:rsidRPr="00A00A4E">
        <w:rPr>
          <w:sz w:val="20"/>
          <w:szCs w:val="20"/>
        </w:rPr>
        <w:t xml:space="preserve">» </w:t>
      </w:r>
      <w:r>
        <w:rPr>
          <w:sz w:val="20"/>
          <w:szCs w:val="20"/>
        </w:rPr>
        <w:t>октября</w:t>
      </w:r>
      <w:r w:rsidRPr="00A00A4E">
        <w:rPr>
          <w:sz w:val="20"/>
          <w:szCs w:val="20"/>
        </w:rPr>
        <w:t xml:space="preserve"> 2018 г.                                                                                                  </w:t>
      </w:r>
      <w:r>
        <w:rPr>
          <w:sz w:val="20"/>
          <w:szCs w:val="20"/>
        </w:rPr>
        <w:t xml:space="preserve">                             № 46</w:t>
      </w:r>
    </w:p>
    <w:p w:rsidR="007477CF" w:rsidRDefault="007477CF" w:rsidP="00682672">
      <w:pPr>
        <w:rPr>
          <w:sz w:val="20"/>
          <w:szCs w:val="20"/>
        </w:rPr>
      </w:pP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tblGrid>
      <w:tr w:rsidR="007477CF" w:rsidRPr="007477CF" w:rsidTr="008364C2">
        <w:trPr>
          <w:trHeight w:val="1529"/>
        </w:trPr>
        <w:tc>
          <w:tcPr>
            <w:tcW w:w="5529" w:type="dxa"/>
            <w:tcBorders>
              <w:top w:val="nil"/>
              <w:left w:val="nil"/>
              <w:bottom w:val="nil"/>
              <w:right w:val="nil"/>
            </w:tcBorders>
          </w:tcPr>
          <w:p w:rsidR="007477CF" w:rsidRPr="007477CF" w:rsidRDefault="007477CF" w:rsidP="008364C2">
            <w:pPr>
              <w:pStyle w:val="ConsPlusNormal"/>
              <w:ind w:right="34" w:firstLine="0"/>
              <w:jc w:val="both"/>
              <w:rPr>
                <w:b/>
              </w:rPr>
            </w:pPr>
            <w:r w:rsidRPr="007477CF">
              <w:rPr>
                <w:rFonts w:ascii="Times New Roman" w:hAnsi="Times New Roman" w:cs="Times New Roman"/>
                <w:b/>
              </w:rPr>
              <w:t xml:space="preserve">О внесении изменений в постановление администрации </w:t>
            </w:r>
            <w:proofErr w:type="spellStart"/>
            <w:r w:rsidRPr="007477CF">
              <w:rPr>
                <w:rStyle w:val="a9"/>
                <w:rFonts w:ascii="Times New Roman" w:hAnsi="Times New Roman" w:cs="Times New Roman"/>
              </w:rPr>
              <w:t>Сюрбей-Токаевского</w:t>
            </w:r>
            <w:proofErr w:type="spellEnd"/>
            <w:r w:rsidRPr="007477CF">
              <w:rPr>
                <w:rStyle w:val="a9"/>
                <w:rFonts w:ascii="Times New Roman" w:hAnsi="Times New Roman" w:cs="Times New Roman"/>
              </w:rPr>
              <w:t xml:space="preserve"> сельского поселения</w:t>
            </w:r>
            <w:r w:rsidRPr="007477CF">
              <w:rPr>
                <w:rStyle w:val="a9"/>
                <w:rFonts w:ascii="Times New Roman" w:hAnsi="Times New Roman" w:cs="Times New Roman"/>
                <w:b w:val="0"/>
              </w:rPr>
              <w:t xml:space="preserve"> </w:t>
            </w:r>
            <w:r w:rsidRPr="007477CF">
              <w:rPr>
                <w:rFonts w:ascii="Times New Roman" w:hAnsi="Times New Roman" w:cs="Times New Roman"/>
                <w:b/>
              </w:rPr>
              <w:t xml:space="preserve">от 04.10.2017 г. № 46 «О муниципальной программе </w:t>
            </w:r>
            <w:proofErr w:type="spellStart"/>
            <w:r w:rsidRPr="007477CF">
              <w:rPr>
                <w:rFonts w:ascii="Times New Roman" w:hAnsi="Times New Roman" w:cs="Times New Roman"/>
                <w:b/>
              </w:rPr>
              <w:t>Сюрбей-Токаевского</w:t>
            </w:r>
            <w:proofErr w:type="spellEnd"/>
            <w:r w:rsidRPr="007477CF">
              <w:rPr>
                <w:rFonts w:ascii="Times New Roman" w:hAnsi="Times New Roman" w:cs="Times New Roman"/>
                <w:b/>
              </w:rPr>
              <w:t xml:space="preserve"> сельского поселения Комсомольского района </w:t>
            </w:r>
            <w:r w:rsidRPr="007477CF">
              <w:rPr>
                <w:rFonts w:ascii="Times New Roman" w:hAnsi="Times New Roman"/>
                <w:b/>
              </w:rPr>
              <w:t>Чувашской Республики «Развитие потенциала муниципального управления» на 2017–2020 годы</w:t>
            </w:r>
            <w:r w:rsidRPr="007477CF">
              <w:rPr>
                <w:rFonts w:ascii="Times New Roman" w:hAnsi="Times New Roman" w:cs="Times New Roman"/>
                <w:b/>
              </w:rPr>
              <w:t>»</w:t>
            </w:r>
          </w:p>
        </w:tc>
      </w:tr>
    </w:tbl>
    <w:p w:rsidR="007477CF" w:rsidRPr="007477CF" w:rsidRDefault="007477CF" w:rsidP="007477CF">
      <w:pPr>
        <w:ind w:firstLine="709"/>
        <w:jc w:val="both"/>
        <w:rPr>
          <w:sz w:val="20"/>
          <w:szCs w:val="20"/>
        </w:rPr>
      </w:pPr>
    </w:p>
    <w:p w:rsidR="007477CF" w:rsidRPr="007477CF" w:rsidRDefault="007477CF" w:rsidP="007477CF">
      <w:pPr>
        <w:pStyle w:val="ac"/>
        <w:ind w:firstLine="720"/>
        <w:jc w:val="both"/>
        <w:rPr>
          <w:color w:val="000000"/>
          <w:sz w:val="20"/>
          <w:szCs w:val="20"/>
        </w:rPr>
      </w:pPr>
      <w:r w:rsidRPr="007477CF">
        <w:rPr>
          <w:color w:val="000000"/>
          <w:sz w:val="20"/>
          <w:szCs w:val="20"/>
        </w:rPr>
        <w:t xml:space="preserve">В соответствии с пунктом 2 статьи 179 Бюджетного кодекса Российской Федерации администрация </w:t>
      </w:r>
      <w:proofErr w:type="spellStart"/>
      <w:r w:rsidRPr="007477CF">
        <w:rPr>
          <w:color w:val="000000"/>
          <w:sz w:val="20"/>
          <w:szCs w:val="20"/>
        </w:rPr>
        <w:t>Сюрбей-Токаевского</w:t>
      </w:r>
      <w:proofErr w:type="spellEnd"/>
      <w:r w:rsidRPr="007477CF">
        <w:rPr>
          <w:color w:val="000000"/>
          <w:sz w:val="20"/>
          <w:szCs w:val="20"/>
        </w:rPr>
        <w:t xml:space="preserve"> сельского поселения  Комсомольского  района Чувашской Республики  </w:t>
      </w:r>
      <w:proofErr w:type="spellStart"/>
      <w:proofErr w:type="gramStart"/>
      <w:r w:rsidRPr="007477CF">
        <w:rPr>
          <w:color w:val="000000"/>
          <w:sz w:val="20"/>
          <w:szCs w:val="20"/>
        </w:rPr>
        <w:t>п</w:t>
      </w:r>
      <w:proofErr w:type="spellEnd"/>
      <w:proofErr w:type="gramEnd"/>
      <w:r w:rsidRPr="007477CF">
        <w:rPr>
          <w:color w:val="000000"/>
          <w:sz w:val="20"/>
          <w:szCs w:val="20"/>
        </w:rPr>
        <w:t xml:space="preserve"> о с т а </w:t>
      </w:r>
      <w:proofErr w:type="spellStart"/>
      <w:r w:rsidRPr="007477CF">
        <w:rPr>
          <w:color w:val="000000"/>
          <w:sz w:val="20"/>
          <w:szCs w:val="20"/>
        </w:rPr>
        <w:t>н</w:t>
      </w:r>
      <w:proofErr w:type="spellEnd"/>
      <w:r w:rsidRPr="007477CF">
        <w:rPr>
          <w:color w:val="000000"/>
          <w:sz w:val="20"/>
          <w:szCs w:val="20"/>
        </w:rPr>
        <w:t xml:space="preserve"> о в л я е т:</w:t>
      </w:r>
    </w:p>
    <w:p w:rsidR="007477CF" w:rsidRPr="007477CF" w:rsidRDefault="007477CF" w:rsidP="007477CF">
      <w:pPr>
        <w:pStyle w:val="ac"/>
        <w:ind w:firstLine="720"/>
        <w:jc w:val="both"/>
        <w:rPr>
          <w:color w:val="000000"/>
          <w:sz w:val="20"/>
          <w:szCs w:val="20"/>
        </w:rPr>
      </w:pPr>
      <w:r w:rsidRPr="007477CF">
        <w:rPr>
          <w:color w:val="000000"/>
          <w:sz w:val="20"/>
          <w:szCs w:val="20"/>
        </w:rPr>
        <w:t>1. Внести в </w:t>
      </w:r>
      <w:hyperlink r:id="rId46" w:anchor="sub_1000" w:history="1">
        <w:r w:rsidRPr="007477CF">
          <w:rPr>
            <w:rStyle w:val="ab"/>
            <w:bCs/>
            <w:sz w:val="20"/>
            <w:szCs w:val="20"/>
          </w:rPr>
          <w:t>муниципальную</w:t>
        </w:r>
      </w:hyperlink>
      <w:r w:rsidRPr="007477CF">
        <w:rPr>
          <w:color w:val="000000"/>
          <w:sz w:val="20"/>
          <w:szCs w:val="20"/>
        </w:rPr>
        <w:t xml:space="preserve"> программу </w:t>
      </w:r>
      <w:proofErr w:type="spellStart"/>
      <w:r w:rsidRPr="007477CF">
        <w:rPr>
          <w:color w:val="000000"/>
          <w:sz w:val="20"/>
          <w:szCs w:val="20"/>
        </w:rPr>
        <w:t>Сюрбей-Токаевского</w:t>
      </w:r>
      <w:proofErr w:type="spellEnd"/>
      <w:r w:rsidRPr="007477CF">
        <w:rPr>
          <w:color w:val="000000"/>
          <w:sz w:val="20"/>
          <w:szCs w:val="20"/>
        </w:rPr>
        <w:t xml:space="preserve"> сельского поселения  Комсомольского района Чувашской Республики «Развитие потенциала муниципального управления»</w:t>
      </w:r>
      <w:r w:rsidRPr="007477CF">
        <w:rPr>
          <w:sz w:val="20"/>
          <w:szCs w:val="20"/>
        </w:rPr>
        <w:t xml:space="preserve"> на 2017-2020 годы</w:t>
      </w:r>
      <w:r w:rsidRPr="007477CF">
        <w:rPr>
          <w:color w:val="000000"/>
          <w:sz w:val="20"/>
          <w:szCs w:val="20"/>
        </w:rPr>
        <w:t xml:space="preserve">, утвержденную постановлением администрации </w:t>
      </w:r>
      <w:proofErr w:type="spellStart"/>
      <w:r w:rsidRPr="007477CF">
        <w:rPr>
          <w:color w:val="000000"/>
          <w:sz w:val="20"/>
          <w:szCs w:val="20"/>
        </w:rPr>
        <w:t>Сюрбей-Токаевского</w:t>
      </w:r>
      <w:proofErr w:type="spellEnd"/>
      <w:r w:rsidRPr="007477CF">
        <w:rPr>
          <w:color w:val="000000"/>
          <w:sz w:val="20"/>
          <w:szCs w:val="20"/>
        </w:rPr>
        <w:t xml:space="preserve"> сельского поселения  Комсомольского района Чувашской Республики от 13 октября 2017 года  № 38  следующие изменения:</w:t>
      </w:r>
    </w:p>
    <w:p w:rsidR="007477CF" w:rsidRPr="007477CF" w:rsidRDefault="007477CF" w:rsidP="007477CF">
      <w:pPr>
        <w:ind w:firstLine="720"/>
        <w:jc w:val="both"/>
        <w:rPr>
          <w:color w:val="000000"/>
          <w:sz w:val="20"/>
          <w:szCs w:val="20"/>
        </w:rPr>
      </w:pPr>
      <w:r w:rsidRPr="007477CF">
        <w:rPr>
          <w:sz w:val="20"/>
          <w:szCs w:val="20"/>
        </w:rPr>
        <w:t xml:space="preserve">а) в паспорте муниципальной программы   </w:t>
      </w:r>
      <w:r w:rsidRPr="007477CF">
        <w:rPr>
          <w:color w:val="000000"/>
          <w:sz w:val="20"/>
          <w:szCs w:val="20"/>
        </w:rPr>
        <w:t>позицию  восемь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7477CF" w:rsidRPr="007477CF" w:rsidTr="008364C2">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7CF" w:rsidRPr="007477CF" w:rsidRDefault="007477CF" w:rsidP="008364C2">
            <w:pPr>
              <w:pStyle w:val="ac"/>
              <w:shd w:val="clear" w:color="auto" w:fill="FFFFFF"/>
              <w:rPr>
                <w:sz w:val="20"/>
                <w:szCs w:val="20"/>
              </w:rPr>
            </w:pPr>
            <w:r w:rsidRPr="007477CF">
              <w:rPr>
                <w:sz w:val="20"/>
                <w:szCs w:val="20"/>
                <w:shd w:val="clear" w:color="auto" w:fill="FFFFFF"/>
              </w:rPr>
              <w:t>Объемы финансирования муниципальной программы</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7477CF" w:rsidRPr="007477CF" w:rsidRDefault="007477CF" w:rsidP="008364C2">
            <w:pPr>
              <w:pStyle w:val="ad"/>
              <w:jc w:val="both"/>
              <w:rPr>
                <w:rFonts w:ascii="Times New Roman" w:hAnsi="Times New Roman"/>
                <w:sz w:val="20"/>
                <w:szCs w:val="20"/>
                <w:lang w:eastAsia="ru-RU"/>
              </w:rPr>
            </w:pPr>
            <w:r w:rsidRPr="007477CF">
              <w:rPr>
                <w:rFonts w:ascii="Times New Roman" w:hAnsi="Times New Roman"/>
                <w:bCs/>
                <w:sz w:val="20"/>
                <w:szCs w:val="20"/>
              </w:rPr>
              <w:t xml:space="preserve">объем финансирования мероприятий муниципальной программы в 2017–2020 годах составляет </w:t>
            </w:r>
            <w:r w:rsidRPr="007477CF">
              <w:rPr>
                <w:rFonts w:ascii="Times New Roman" w:hAnsi="Times New Roman"/>
                <w:sz w:val="20"/>
                <w:szCs w:val="20"/>
                <w:lang w:eastAsia="ru-RU"/>
              </w:rPr>
              <w:t xml:space="preserve"> 4 349,292 тыс. рублей, в том числе:</w:t>
            </w:r>
          </w:p>
          <w:p w:rsidR="007477CF" w:rsidRPr="007477CF" w:rsidRDefault="007477CF" w:rsidP="008364C2">
            <w:pPr>
              <w:pStyle w:val="ConsPlusNormal"/>
              <w:ind w:firstLine="0"/>
              <w:jc w:val="both"/>
              <w:rPr>
                <w:rFonts w:ascii="Times New Roman" w:hAnsi="Times New Roman" w:cs="Times New Roman"/>
              </w:rPr>
            </w:pPr>
            <w:r w:rsidRPr="007477CF">
              <w:rPr>
                <w:rFonts w:ascii="Times New Roman" w:hAnsi="Times New Roman" w:cs="Times New Roman"/>
              </w:rPr>
              <w:t xml:space="preserve">     в 2017 году – 1 123,871 тыс. рублей;</w:t>
            </w:r>
          </w:p>
          <w:p w:rsidR="007477CF" w:rsidRPr="007477CF" w:rsidRDefault="007477CF" w:rsidP="008364C2">
            <w:pPr>
              <w:pStyle w:val="ConsPlusNormal"/>
              <w:ind w:firstLine="0"/>
              <w:jc w:val="both"/>
              <w:rPr>
                <w:rFonts w:ascii="Times New Roman" w:hAnsi="Times New Roman" w:cs="Times New Roman"/>
              </w:rPr>
            </w:pPr>
            <w:r w:rsidRPr="007477CF">
              <w:rPr>
                <w:rFonts w:ascii="Times New Roman" w:hAnsi="Times New Roman" w:cs="Times New Roman"/>
              </w:rPr>
              <w:t xml:space="preserve">     в 2018 году – 1 083,645 тыс. рублей;</w:t>
            </w:r>
          </w:p>
          <w:p w:rsidR="007477CF" w:rsidRPr="007477CF" w:rsidRDefault="007477CF" w:rsidP="008364C2">
            <w:pPr>
              <w:pStyle w:val="ConsPlusNormal"/>
              <w:ind w:firstLine="0"/>
              <w:jc w:val="both"/>
              <w:rPr>
                <w:rFonts w:ascii="Times New Roman" w:hAnsi="Times New Roman" w:cs="Times New Roman"/>
              </w:rPr>
            </w:pPr>
            <w:r w:rsidRPr="007477CF">
              <w:rPr>
                <w:rFonts w:ascii="Times New Roman" w:hAnsi="Times New Roman" w:cs="Times New Roman"/>
              </w:rPr>
              <w:t xml:space="preserve">     в 2019 году – 1 070,888 тыс. рублей;</w:t>
            </w:r>
          </w:p>
          <w:p w:rsidR="007477CF" w:rsidRPr="007477CF" w:rsidRDefault="007477CF" w:rsidP="008364C2">
            <w:pPr>
              <w:pStyle w:val="ConsPlusNormal"/>
              <w:ind w:firstLine="0"/>
              <w:jc w:val="both"/>
              <w:rPr>
                <w:rFonts w:ascii="Times New Roman" w:hAnsi="Times New Roman" w:cs="Times New Roman"/>
              </w:rPr>
            </w:pPr>
            <w:r w:rsidRPr="007477CF">
              <w:rPr>
                <w:rFonts w:ascii="Times New Roman" w:hAnsi="Times New Roman" w:cs="Times New Roman"/>
              </w:rPr>
              <w:t xml:space="preserve">     в 2020 году – 1 070,888 тыс. рублей.</w:t>
            </w:r>
          </w:p>
          <w:p w:rsidR="007477CF" w:rsidRPr="007477CF" w:rsidRDefault="007477CF" w:rsidP="008364C2">
            <w:pPr>
              <w:pStyle w:val="ad"/>
              <w:jc w:val="both"/>
              <w:rPr>
                <w:rFonts w:ascii="Times New Roman" w:hAnsi="Times New Roman"/>
                <w:sz w:val="20"/>
                <w:szCs w:val="20"/>
                <w:lang w:eastAsia="ru-RU"/>
              </w:rPr>
            </w:pPr>
          </w:p>
          <w:p w:rsidR="007477CF" w:rsidRPr="007477CF" w:rsidRDefault="007477CF" w:rsidP="008364C2">
            <w:pPr>
              <w:pStyle w:val="ad"/>
              <w:jc w:val="both"/>
              <w:rPr>
                <w:rFonts w:ascii="Times New Roman" w:hAnsi="Times New Roman"/>
                <w:sz w:val="20"/>
                <w:szCs w:val="20"/>
                <w:shd w:val="clear" w:color="auto" w:fill="FFFFFF"/>
              </w:rPr>
            </w:pPr>
            <w:r w:rsidRPr="007477CF">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
          <w:p w:rsidR="007477CF" w:rsidRPr="007477CF" w:rsidRDefault="007477CF" w:rsidP="008364C2">
            <w:pPr>
              <w:jc w:val="both"/>
              <w:rPr>
                <w:sz w:val="20"/>
                <w:szCs w:val="20"/>
              </w:rPr>
            </w:pPr>
          </w:p>
        </w:tc>
      </w:tr>
    </w:tbl>
    <w:p w:rsidR="007477CF" w:rsidRPr="007477CF" w:rsidRDefault="007477CF" w:rsidP="007477CF">
      <w:pPr>
        <w:ind w:firstLine="720"/>
        <w:jc w:val="both"/>
        <w:rPr>
          <w:sz w:val="20"/>
          <w:szCs w:val="20"/>
        </w:rPr>
      </w:pPr>
    </w:p>
    <w:p w:rsidR="007477CF" w:rsidRPr="007477CF" w:rsidRDefault="007477CF" w:rsidP="007477CF">
      <w:pPr>
        <w:ind w:firstLine="720"/>
        <w:jc w:val="both"/>
        <w:rPr>
          <w:sz w:val="20"/>
          <w:szCs w:val="20"/>
        </w:rPr>
      </w:pPr>
      <w:r w:rsidRPr="007477CF">
        <w:rPr>
          <w:sz w:val="20"/>
          <w:szCs w:val="20"/>
        </w:rPr>
        <w:t>б) в разделе 5 муниципальной программы абзац второй изложить в следующей редакции:</w:t>
      </w:r>
    </w:p>
    <w:p w:rsidR="007477CF" w:rsidRPr="007477CF" w:rsidRDefault="007477CF" w:rsidP="007477CF">
      <w:pPr>
        <w:pStyle w:val="ConsPlusNormal"/>
        <w:ind w:firstLine="0"/>
        <w:jc w:val="both"/>
        <w:rPr>
          <w:rFonts w:ascii="Times New Roman" w:hAnsi="Times New Roman" w:cs="Times New Roman"/>
        </w:rPr>
      </w:pPr>
      <w:r w:rsidRPr="007477CF">
        <w:rPr>
          <w:rFonts w:ascii="Times New Roman" w:hAnsi="Times New Roman" w:cs="Times New Roman"/>
        </w:rPr>
        <w:t xml:space="preserve">     в 2017 году – 1 123,871 тыс. рублей;</w:t>
      </w:r>
    </w:p>
    <w:p w:rsidR="007477CF" w:rsidRPr="007477CF" w:rsidRDefault="007477CF" w:rsidP="007477CF">
      <w:pPr>
        <w:pStyle w:val="ConsPlusNormal"/>
        <w:ind w:firstLine="0"/>
        <w:jc w:val="both"/>
        <w:rPr>
          <w:rFonts w:ascii="Times New Roman" w:hAnsi="Times New Roman" w:cs="Times New Roman"/>
        </w:rPr>
      </w:pPr>
      <w:r w:rsidRPr="007477CF">
        <w:rPr>
          <w:rFonts w:ascii="Times New Roman" w:hAnsi="Times New Roman" w:cs="Times New Roman"/>
        </w:rPr>
        <w:t xml:space="preserve">     в 2018 году – 1 083,645 тыс. рублей;</w:t>
      </w:r>
    </w:p>
    <w:p w:rsidR="007477CF" w:rsidRPr="007477CF" w:rsidRDefault="007477CF" w:rsidP="007477CF">
      <w:pPr>
        <w:pStyle w:val="ConsPlusNormal"/>
        <w:ind w:firstLine="0"/>
        <w:jc w:val="both"/>
        <w:rPr>
          <w:rFonts w:ascii="Times New Roman" w:hAnsi="Times New Roman" w:cs="Times New Roman"/>
        </w:rPr>
      </w:pPr>
      <w:r w:rsidRPr="007477CF">
        <w:rPr>
          <w:rFonts w:ascii="Times New Roman" w:hAnsi="Times New Roman" w:cs="Times New Roman"/>
        </w:rPr>
        <w:t xml:space="preserve">     в 2019 году – 1 070,888 тыс. рублей;</w:t>
      </w:r>
    </w:p>
    <w:p w:rsidR="007477CF" w:rsidRPr="007477CF" w:rsidRDefault="007477CF" w:rsidP="007477CF">
      <w:pPr>
        <w:pStyle w:val="ConsPlusNormal"/>
        <w:ind w:firstLine="0"/>
        <w:jc w:val="both"/>
        <w:rPr>
          <w:rFonts w:ascii="Times New Roman" w:hAnsi="Times New Roman" w:cs="Times New Roman"/>
        </w:rPr>
      </w:pPr>
      <w:r w:rsidRPr="007477CF">
        <w:rPr>
          <w:rFonts w:ascii="Times New Roman" w:hAnsi="Times New Roman" w:cs="Times New Roman"/>
        </w:rPr>
        <w:t xml:space="preserve">     в 2020 году – 1 070,888 тыс. рублей.</w:t>
      </w:r>
    </w:p>
    <w:p w:rsidR="007477CF" w:rsidRPr="007477CF" w:rsidRDefault="007477CF" w:rsidP="007477CF">
      <w:pPr>
        <w:pStyle w:val="ConsPlusNormal"/>
        <w:ind w:firstLine="0"/>
        <w:jc w:val="both"/>
        <w:rPr>
          <w:rFonts w:ascii="Times New Roman" w:hAnsi="Times New Roman" w:cs="Times New Roman"/>
        </w:rPr>
      </w:pPr>
      <w:r w:rsidRPr="007477CF">
        <w:rPr>
          <w:rFonts w:ascii="Times New Roman" w:hAnsi="Times New Roman" w:cs="Times New Roman"/>
        </w:rPr>
        <w:t>в) приложение № 4 «Ресурсное обеспечение» к муниципальной программе изложить в новой редакции согласно приложению № 1 к настоящему постановлению.</w:t>
      </w:r>
    </w:p>
    <w:p w:rsidR="007477CF" w:rsidRPr="007477CF" w:rsidRDefault="007477CF" w:rsidP="007477CF">
      <w:pPr>
        <w:pStyle w:val="ac"/>
        <w:ind w:firstLine="720"/>
        <w:jc w:val="both"/>
        <w:rPr>
          <w:sz w:val="20"/>
          <w:szCs w:val="20"/>
        </w:rPr>
      </w:pPr>
      <w:r w:rsidRPr="007477CF">
        <w:rPr>
          <w:sz w:val="20"/>
          <w:szCs w:val="20"/>
        </w:rPr>
        <w:t xml:space="preserve">2. Настоящее постановление вступает в силу с момента его официального опубликования в информационном бюллетене «Вестник </w:t>
      </w:r>
      <w:proofErr w:type="spellStart"/>
      <w:r w:rsidRPr="007477CF">
        <w:rPr>
          <w:sz w:val="20"/>
          <w:szCs w:val="20"/>
        </w:rPr>
        <w:t>Сюрбей-Токаевского</w:t>
      </w:r>
      <w:proofErr w:type="spellEnd"/>
      <w:r w:rsidRPr="007477CF">
        <w:rPr>
          <w:sz w:val="20"/>
          <w:szCs w:val="20"/>
        </w:rPr>
        <w:t xml:space="preserve"> сельского поселения Комсомольского района».</w:t>
      </w:r>
    </w:p>
    <w:p w:rsidR="007477CF" w:rsidRPr="007477CF" w:rsidRDefault="007477CF" w:rsidP="007477CF">
      <w:pPr>
        <w:tabs>
          <w:tab w:val="left" w:pos="567"/>
        </w:tabs>
        <w:jc w:val="both"/>
        <w:rPr>
          <w:sz w:val="20"/>
          <w:szCs w:val="20"/>
        </w:rPr>
      </w:pPr>
    </w:p>
    <w:p w:rsidR="007477CF" w:rsidRPr="007477CF" w:rsidRDefault="007477CF" w:rsidP="007477CF">
      <w:pPr>
        <w:jc w:val="both"/>
        <w:rPr>
          <w:sz w:val="20"/>
          <w:szCs w:val="20"/>
        </w:rPr>
      </w:pPr>
    </w:p>
    <w:p w:rsidR="007477CF" w:rsidRPr="007477CF" w:rsidRDefault="007477CF" w:rsidP="007477CF">
      <w:pPr>
        <w:jc w:val="both"/>
        <w:rPr>
          <w:sz w:val="20"/>
          <w:szCs w:val="20"/>
        </w:rPr>
      </w:pPr>
    </w:p>
    <w:p w:rsidR="007477CF" w:rsidRPr="007477CF" w:rsidRDefault="007477CF" w:rsidP="007477CF">
      <w:pPr>
        <w:jc w:val="both"/>
        <w:rPr>
          <w:sz w:val="20"/>
          <w:szCs w:val="20"/>
        </w:rPr>
      </w:pPr>
      <w:r w:rsidRPr="007477CF">
        <w:rPr>
          <w:sz w:val="20"/>
          <w:szCs w:val="20"/>
        </w:rPr>
        <w:t xml:space="preserve">Глава </w:t>
      </w:r>
      <w:proofErr w:type="spellStart"/>
      <w:r w:rsidRPr="007477CF">
        <w:rPr>
          <w:sz w:val="20"/>
          <w:szCs w:val="20"/>
        </w:rPr>
        <w:t>Сюрбей-Токаевского</w:t>
      </w:r>
      <w:proofErr w:type="spellEnd"/>
    </w:p>
    <w:p w:rsidR="007477CF" w:rsidRPr="007477CF" w:rsidRDefault="007477CF" w:rsidP="007477CF">
      <w:pPr>
        <w:jc w:val="both"/>
        <w:rPr>
          <w:sz w:val="20"/>
          <w:szCs w:val="20"/>
        </w:rPr>
      </w:pPr>
      <w:r w:rsidRPr="007477CF">
        <w:rPr>
          <w:sz w:val="20"/>
          <w:szCs w:val="20"/>
        </w:rPr>
        <w:t>сельского поселения                                                                             А.Н. Воробьев</w:t>
      </w: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sectPr w:rsidR="007477CF" w:rsidRPr="001C6970" w:rsidSect="00274A31">
          <w:pgSz w:w="11906" w:h="16838"/>
          <w:pgMar w:top="1134" w:right="567" w:bottom="1134" w:left="1701" w:header="709" w:footer="709" w:gutter="0"/>
          <w:pgNumType w:start="1"/>
          <w:cols w:space="708"/>
          <w:titlePg/>
          <w:docGrid w:linePitch="360"/>
        </w:sect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outlineLvl w:val="0"/>
        <w:rPr>
          <w:rFonts w:ascii="Times New Roman" w:hAnsi="Times New Roman" w:cs="Times New Roman"/>
        </w:rPr>
      </w:pPr>
    </w:p>
    <w:p w:rsidR="007477CF" w:rsidRPr="001C6970" w:rsidRDefault="007477CF" w:rsidP="007477CF">
      <w:pPr>
        <w:pStyle w:val="ConsPlusNormal"/>
        <w:jc w:val="right"/>
        <w:rPr>
          <w:rFonts w:ascii="Times New Roman" w:hAnsi="Times New Roman" w:cs="Times New Roman"/>
        </w:rPr>
      </w:pPr>
      <w:r w:rsidRPr="001C6970">
        <w:rPr>
          <w:rFonts w:ascii="Times New Roman" w:hAnsi="Times New Roman" w:cs="Times New Roman"/>
        </w:rPr>
        <w:t xml:space="preserve">Приложение 1 </w:t>
      </w:r>
    </w:p>
    <w:p w:rsidR="007477CF" w:rsidRPr="001C6970" w:rsidRDefault="007477CF" w:rsidP="007477CF">
      <w:pPr>
        <w:pStyle w:val="ConsPlusNormal"/>
        <w:jc w:val="right"/>
        <w:rPr>
          <w:rFonts w:ascii="Times New Roman" w:hAnsi="Times New Roman" w:cs="Times New Roman"/>
        </w:rPr>
      </w:pPr>
      <w:r w:rsidRPr="001C6970">
        <w:rPr>
          <w:rFonts w:ascii="Times New Roman" w:hAnsi="Times New Roman" w:cs="Times New Roman"/>
        </w:rPr>
        <w:t xml:space="preserve">к постановлению администрации </w:t>
      </w:r>
      <w:proofErr w:type="spellStart"/>
      <w:r w:rsidRPr="001C6970">
        <w:rPr>
          <w:rFonts w:ascii="Times New Roman" w:hAnsi="Times New Roman" w:cs="Times New Roman"/>
        </w:rPr>
        <w:t>Сюрбей-Токаевского</w:t>
      </w:r>
      <w:proofErr w:type="spellEnd"/>
      <w:r w:rsidRPr="001C6970">
        <w:rPr>
          <w:rFonts w:ascii="Times New Roman" w:hAnsi="Times New Roman" w:cs="Times New Roman"/>
        </w:rPr>
        <w:t xml:space="preserve"> </w:t>
      </w:r>
    </w:p>
    <w:p w:rsidR="007477CF" w:rsidRPr="001C6970" w:rsidRDefault="007477CF" w:rsidP="007477CF">
      <w:pPr>
        <w:pStyle w:val="ConsPlusNormal"/>
        <w:jc w:val="right"/>
        <w:rPr>
          <w:rFonts w:ascii="Times New Roman" w:hAnsi="Times New Roman" w:cs="Times New Roman"/>
        </w:rPr>
      </w:pPr>
      <w:r w:rsidRPr="001C6970">
        <w:rPr>
          <w:rFonts w:ascii="Times New Roman" w:hAnsi="Times New Roman" w:cs="Times New Roman"/>
        </w:rPr>
        <w:t xml:space="preserve">сельского поселения № </w:t>
      </w:r>
      <w:r>
        <w:rPr>
          <w:rFonts w:ascii="Times New Roman" w:hAnsi="Times New Roman" w:cs="Times New Roman"/>
        </w:rPr>
        <w:t xml:space="preserve">46 </w:t>
      </w:r>
      <w:r w:rsidRPr="001C6970">
        <w:rPr>
          <w:rFonts w:ascii="Times New Roman" w:hAnsi="Times New Roman" w:cs="Times New Roman"/>
        </w:rPr>
        <w:t>от</w:t>
      </w:r>
      <w:r>
        <w:rPr>
          <w:rFonts w:ascii="Times New Roman" w:hAnsi="Times New Roman" w:cs="Times New Roman"/>
        </w:rPr>
        <w:t xml:space="preserve"> 08</w:t>
      </w:r>
      <w:r w:rsidRPr="001C6970">
        <w:rPr>
          <w:rFonts w:ascii="Times New Roman" w:hAnsi="Times New Roman" w:cs="Times New Roman"/>
        </w:rPr>
        <w:t>.</w:t>
      </w:r>
      <w:r>
        <w:rPr>
          <w:rFonts w:ascii="Times New Roman" w:hAnsi="Times New Roman" w:cs="Times New Roman"/>
        </w:rPr>
        <w:t>10</w:t>
      </w:r>
      <w:r w:rsidRPr="001C6970">
        <w:rPr>
          <w:rFonts w:ascii="Times New Roman" w:hAnsi="Times New Roman" w:cs="Times New Roman"/>
        </w:rPr>
        <w:t>.2018 г.</w:t>
      </w:r>
    </w:p>
    <w:p w:rsidR="007477CF" w:rsidRPr="001C6970" w:rsidRDefault="007477CF" w:rsidP="007477CF">
      <w:pPr>
        <w:jc w:val="center"/>
      </w:pPr>
    </w:p>
    <w:p w:rsidR="007477CF" w:rsidRPr="007477CF" w:rsidRDefault="007477CF" w:rsidP="007477CF">
      <w:pPr>
        <w:spacing w:line="232" w:lineRule="auto"/>
        <w:jc w:val="center"/>
        <w:rPr>
          <w:b/>
          <w:bCs/>
          <w:sz w:val="20"/>
          <w:szCs w:val="20"/>
        </w:rPr>
      </w:pPr>
      <w:r w:rsidRPr="007477CF">
        <w:rPr>
          <w:b/>
          <w:bCs/>
          <w:sz w:val="20"/>
          <w:szCs w:val="20"/>
        </w:rPr>
        <w:t>РЕСУРСНОЕ ОБЕСПЕЧЕНИЕ</w:t>
      </w:r>
    </w:p>
    <w:p w:rsidR="007477CF" w:rsidRPr="007477CF" w:rsidRDefault="007477CF" w:rsidP="007477CF">
      <w:pPr>
        <w:spacing w:line="232" w:lineRule="auto"/>
        <w:jc w:val="center"/>
        <w:rPr>
          <w:b/>
          <w:bCs/>
          <w:sz w:val="20"/>
          <w:szCs w:val="20"/>
        </w:rPr>
      </w:pPr>
      <w:r w:rsidRPr="007477CF">
        <w:rPr>
          <w:b/>
          <w:bCs/>
          <w:sz w:val="20"/>
          <w:szCs w:val="20"/>
        </w:rPr>
        <w:t xml:space="preserve">реализации Муниципальной программы </w:t>
      </w:r>
      <w:proofErr w:type="spellStart"/>
      <w:r w:rsidRPr="007477CF">
        <w:rPr>
          <w:b/>
          <w:bCs/>
          <w:sz w:val="20"/>
          <w:szCs w:val="20"/>
        </w:rPr>
        <w:t>Сюрбей-Токаевского</w:t>
      </w:r>
      <w:proofErr w:type="spellEnd"/>
      <w:r w:rsidRPr="007477CF">
        <w:rPr>
          <w:b/>
          <w:bCs/>
          <w:sz w:val="20"/>
          <w:szCs w:val="20"/>
        </w:rPr>
        <w:t xml:space="preserve"> сельского поселения Комсомольского района Чувашской Республики «Развитие потенциала муниципального управления» на 2017–2020 годы</w:t>
      </w:r>
    </w:p>
    <w:p w:rsidR="007477CF" w:rsidRPr="007477CF" w:rsidRDefault="007477CF" w:rsidP="007477CF">
      <w:pPr>
        <w:jc w:val="center"/>
        <w:rPr>
          <w:sz w:val="20"/>
          <w:szCs w:val="20"/>
        </w:rPr>
      </w:pPr>
    </w:p>
    <w:p w:rsidR="007477CF" w:rsidRPr="007477CF" w:rsidRDefault="007477CF" w:rsidP="007477CF">
      <w:pPr>
        <w:rPr>
          <w:b/>
          <w:bCs/>
          <w:caps/>
          <w:sz w:val="20"/>
          <w:szCs w:val="20"/>
        </w:rPr>
      </w:pPr>
    </w:p>
    <w:tbl>
      <w:tblPr>
        <w:tblW w:w="15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6"/>
        <w:gridCol w:w="2914"/>
        <w:gridCol w:w="2723"/>
        <w:gridCol w:w="1432"/>
        <w:gridCol w:w="1433"/>
        <w:gridCol w:w="1289"/>
        <w:gridCol w:w="1434"/>
      </w:tblGrid>
      <w:tr w:rsidR="007477CF" w:rsidRPr="007477CF" w:rsidTr="008364C2">
        <w:trPr>
          <w:trHeight w:val="218"/>
        </w:trPr>
        <w:tc>
          <w:tcPr>
            <w:tcW w:w="4156" w:type="dxa"/>
            <w:vMerge w:val="restart"/>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Статус</w:t>
            </w:r>
          </w:p>
        </w:tc>
        <w:tc>
          <w:tcPr>
            <w:tcW w:w="2914" w:type="dxa"/>
            <w:vMerge w:val="restart"/>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 xml:space="preserve">Наименование Муниципальной программы </w:t>
            </w:r>
            <w:proofErr w:type="spellStart"/>
            <w:r w:rsidRPr="007477CF">
              <w:rPr>
                <w:sz w:val="20"/>
                <w:szCs w:val="20"/>
              </w:rPr>
              <w:t>Сюрбей-Токаевского</w:t>
            </w:r>
            <w:proofErr w:type="spellEnd"/>
            <w:r w:rsidRPr="007477CF">
              <w:rPr>
                <w:sz w:val="20"/>
                <w:szCs w:val="20"/>
              </w:rPr>
              <w:t xml:space="preserve"> сельского поселения Комсомольского района Чувашской Республики (подпрограммы), основных мероприятий</w:t>
            </w:r>
          </w:p>
        </w:tc>
        <w:tc>
          <w:tcPr>
            <w:tcW w:w="2723" w:type="dxa"/>
            <w:vMerge w:val="restart"/>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Источник финансирования</w:t>
            </w:r>
          </w:p>
        </w:tc>
        <w:tc>
          <w:tcPr>
            <w:tcW w:w="5588" w:type="dxa"/>
            <w:gridSpan w:val="4"/>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Расходы по годам, тыс</w:t>
            </w:r>
            <w:proofErr w:type="gramStart"/>
            <w:r w:rsidRPr="007477CF">
              <w:rPr>
                <w:sz w:val="20"/>
                <w:szCs w:val="20"/>
              </w:rPr>
              <w:t>.р</w:t>
            </w:r>
            <w:proofErr w:type="gramEnd"/>
            <w:r w:rsidRPr="007477CF">
              <w:rPr>
                <w:sz w:val="20"/>
                <w:szCs w:val="20"/>
              </w:rPr>
              <w:t>ублей</w:t>
            </w:r>
          </w:p>
        </w:tc>
      </w:tr>
      <w:tr w:rsidR="007477CF" w:rsidRPr="007477CF" w:rsidTr="008364C2">
        <w:trPr>
          <w:trHeight w:val="200"/>
        </w:trPr>
        <w:tc>
          <w:tcPr>
            <w:tcW w:w="4156" w:type="dxa"/>
            <w:vMerge/>
            <w:tcBorders>
              <w:top w:val="single" w:sz="4" w:space="0" w:color="auto"/>
              <w:left w:val="single" w:sz="4" w:space="0" w:color="auto"/>
              <w:bottom w:val="single" w:sz="4" w:space="0" w:color="auto"/>
              <w:right w:val="single" w:sz="4" w:space="0" w:color="auto"/>
            </w:tcBorders>
            <w:vAlign w:val="center"/>
            <w:hideMark/>
          </w:tcPr>
          <w:p w:rsidR="007477CF" w:rsidRPr="007477CF" w:rsidRDefault="007477CF" w:rsidP="008364C2">
            <w:pPr>
              <w:rPr>
                <w:sz w:val="20"/>
                <w:szCs w:val="20"/>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7477CF" w:rsidRPr="007477CF" w:rsidRDefault="007477CF" w:rsidP="008364C2">
            <w:pPr>
              <w:rPr>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7477CF" w:rsidRPr="007477CF" w:rsidRDefault="007477CF" w:rsidP="008364C2">
            <w:pPr>
              <w:rPr>
                <w:sz w:val="20"/>
                <w:szCs w:val="20"/>
              </w:rPr>
            </w:pPr>
          </w:p>
        </w:tc>
        <w:tc>
          <w:tcPr>
            <w:tcW w:w="1432"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2017</w:t>
            </w:r>
          </w:p>
        </w:tc>
        <w:tc>
          <w:tcPr>
            <w:tcW w:w="1433"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spacing w:after="200" w:line="276" w:lineRule="auto"/>
              <w:jc w:val="center"/>
              <w:rPr>
                <w:sz w:val="20"/>
                <w:szCs w:val="20"/>
              </w:rPr>
            </w:pPr>
            <w:r w:rsidRPr="007477CF">
              <w:rPr>
                <w:sz w:val="20"/>
                <w:szCs w:val="20"/>
              </w:rPr>
              <w:t>2018</w:t>
            </w:r>
          </w:p>
          <w:p w:rsidR="007477CF" w:rsidRPr="007477CF" w:rsidRDefault="007477CF" w:rsidP="008364C2">
            <w:pPr>
              <w:jc w:val="center"/>
              <w:rPr>
                <w:sz w:val="20"/>
                <w:szCs w:val="20"/>
              </w:rPr>
            </w:pPr>
          </w:p>
        </w:tc>
        <w:tc>
          <w:tcPr>
            <w:tcW w:w="1289"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2019</w:t>
            </w:r>
          </w:p>
        </w:tc>
        <w:tc>
          <w:tcPr>
            <w:tcW w:w="1433"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spacing w:after="200" w:line="276" w:lineRule="auto"/>
              <w:jc w:val="center"/>
              <w:rPr>
                <w:sz w:val="20"/>
                <w:szCs w:val="20"/>
              </w:rPr>
            </w:pPr>
            <w:r w:rsidRPr="007477CF">
              <w:rPr>
                <w:sz w:val="20"/>
                <w:szCs w:val="20"/>
              </w:rPr>
              <w:t>2020</w:t>
            </w:r>
          </w:p>
          <w:p w:rsidR="007477CF" w:rsidRPr="007477CF" w:rsidRDefault="007477CF" w:rsidP="008364C2">
            <w:pPr>
              <w:jc w:val="center"/>
              <w:rPr>
                <w:sz w:val="20"/>
                <w:szCs w:val="20"/>
              </w:rPr>
            </w:pPr>
          </w:p>
        </w:tc>
      </w:tr>
      <w:tr w:rsidR="007477CF" w:rsidRPr="007477CF" w:rsidTr="008364C2">
        <w:trPr>
          <w:trHeight w:val="1178"/>
        </w:trPr>
        <w:tc>
          <w:tcPr>
            <w:tcW w:w="4156"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 xml:space="preserve">Муниципальная программа </w:t>
            </w:r>
            <w:proofErr w:type="spellStart"/>
            <w:r w:rsidRPr="007477CF">
              <w:rPr>
                <w:sz w:val="20"/>
                <w:szCs w:val="20"/>
              </w:rPr>
              <w:t>Сюрбей-Токаевского</w:t>
            </w:r>
            <w:proofErr w:type="spellEnd"/>
            <w:r w:rsidRPr="007477CF">
              <w:rPr>
                <w:sz w:val="20"/>
                <w:szCs w:val="20"/>
              </w:rPr>
              <w:t xml:space="preserve"> сельского поселения Комсомольского района Чувашской Республики</w:t>
            </w:r>
          </w:p>
        </w:tc>
        <w:tc>
          <w:tcPr>
            <w:tcW w:w="2914"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«Развитие потенциала муниципального управления» на 2017-2020 годы</w:t>
            </w:r>
          </w:p>
        </w:tc>
        <w:tc>
          <w:tcPr>
            <w:tcW w:w="2723"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bCs/>
                <w:sz w:val="20"/>
                <w:szCs w:val="20"/>
              </w:rPr>
            </w:pPr>
            <w:r w:rsidRPr="007477CF">
              <w:rPr>
                <w:bCs/>
                <w:sz w:val="20"/>
                <w:szCs w:val="20"/>
              </w:rPr>
              <w:t>Всего</w:t>
            </w:r>
          </w:p>
        </w:tc>
        <w:tc>
          <w:tcPr>
            <w:tcW w:w="1432"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jc w:val="center"/>
              <w:rPr>
                <w:sz w:val="20"/>
                <w:szCs w:val="20"/>
              </w:rPr>
            </w:pPr>
            <w:r w:rsidRPr="007477CF">
              <w:rPr>
                <w:sz w:val="20"/>
                <w:szCs w:val="20"/>
              </w:rPr>
              <w:t>1 123,871</w:t>
            </w:r>
          </w:p>
        </w:tc>
        <w:tc>
          <w:tcPr>
            <w:tcW w:w="1433"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spacing w:after="200" w:line="276" w:lineRule="auto"/>
              <w:jc w:val="center"/>
              <w:rPr>
                <w:sz w:val="20"/>
                <w:szCs w:val="20"/>
              </w:rPr>
            </w:pPr>
            <w:r w:rsidRPr="007477CF">
              <w:rPr>
                <w:sz w:val="20"/>
                <w:szCs w:val="20"/>
              </w:rPr>
              <w:t>1 083 ,645</w:t>
            </w:r>
          </w:p>
        </w:tc>
        <w:tc>
          <w:tcPr>
            <w:tcW w:w="1289"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rPr>
                <w:sz w:val="20"/>
                <w:szCs w:val="20"/>
              </w:rPr>
            </w:pPr>
            <w:r w:rsidRPr="007477CF">
              <w:rPr>
                <w:sz w:val="20"/>
                <w:szCs w:val="20"/>
              </w:rPr>
              <w:t>1 070,888</w:t>
            </w:r>
          </w:p>
        </w:tc>
        <w:tc>
          <w:tcPr>
            <w:tcW w:w="1433"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spacing w:after="200" w:line="276" w:lineRule="auto"/>
              <w:jc w:val="center"/>
              <w:rPr>
                <w:sz w:val="20"/>
                <w:szCs w:val="20"/>
              </w:rPr>
            </w:pPr>
            <w:r w:rsidRPr="007477CF">
              <w:rPr>
                <w:sz w:val="20"/>
                <w:szCs w:val="20"/>
              </w:rPr>
              <w:t>1 070,888</w:t>
            </w:r>
          </w:p>
        </w:tc>
      </w:tr>
      <w:tr w:rsidR="007477CF" w:rsidRPr="007477CF" w:rsidTr="008364C2">
        <w:trPr>
          <w:trHeight w:val="1159"/>
        </w:trPr>
        <w:tc>
          <w:tcPr>
            <w:tcW w:w="4156"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Подпрограмма</w:t>
            </w:r>
          </w:p>
        </w:tc>
        <w:tc>
          <w:tcPr>
            <w:tcW w:w="2914"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 xml:space="preserve">«Развитие муниципальной службы в </w:t>
            </w:r>
            <w:proofErr w:type="spellStart"/>
            <w:r w:rsidRPr="007477CF">
              <w:rPr>
                <w:sz w:val="20"/>
                <w:szCs w:val="20"/>
              </w:rPr>
              <w:t>Сюрбей-Токаевском</w:t>
            </w:r>
            <w:proofErr w:type="spellEnd"/>
            <w:r w:rsidRPr="007477CF">
              <w:rPr>
                <w:sz w:val="20"/>
                <w:szCs w:val="20"/>
              </w:rPr>
              <w:t xml:space="preserve"> сельском поселении Комсомольского района Чувашской Республики»</w:t>
            </w:r>
          </w:p>
        </w:tc>
        <w:tc>
          <w:tcPr>
            <w:tcW w:w="2723"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jc w:val="center"/>
              <w:rPr>
                <w:bCs/>
                <w:sz w:val="20"/>
                <w:szCs w:val="20"/>
              </w:rPr>
            </w:pPr>
            <w:r w:rsidRPr="007477CF">
              <w:rPr>
                <w:bCs/>
                <w:sz w:val="20"/>
                <w:szCs w:val="20"/>
              </w:rPr>
              <w:t>Всего</w:t>
            </w:r>
          </w:p>
          <w:p w:rsidR="007477CF" w:rsidRPr="007477CF" w:rsidRDefault="007477CF" w:rsidP="008364C2">
            <w:pPr>
              <w:jc w:val="center"/>
              <w:rPr>
                <w:bCs/>
                <w:sz w:val="20"/>
                <w:szCs w:val="20"/>
              </w:rPr>
            </w:pPr>
          </w:p>
        </w:tc>
        <w:tc>
          <w:tcPr>
            <w:tcW w:w="1432"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0,0</w:t>
            </w:r>
          </w:p>
        </w:tc>
        <w:tc>
          <w:tcPr>
            <w:tcW w:w="1433"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spacing w:after="200" w:line="276" w:lineRule="auto"/>
              <w:jc w:val="center"/>
              <w:rPr>
                <w:sz w:val="20"/>
                <w:szCs w:val="20"/>
              </w:rPr>
            </w:pPr>
            <w:r w:rsidRPr="007477CF">
              <w:rPr>
                <w:sz w:val="20"/>
                <w:szCs w:val="20"/>
              </w:rPr>
              <w:t>3,1</w:t>
            </w:r>
          </w:p>
        </w:tc>
        <w:tc>
          <w:tcPr>
            <w:tcW w:w="1289"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0,0</w:t>
            </w:r>
          </w:p>
        </w:tc>
        <w:tc>
          <w:tcPr>
            <w:tcW w:w="1433"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spacing w:after="200" w:line="276" w:lineRule="auto"/>
              <w:jc w:val="center"/>
              <w:rPr>
                <w:sz w:val="20"/>
                <w:szCs w:val="20"/>
              </w:rPr>
            </w:pPr>
            <w:r w:rsidRPr="007477CF">
              <w:rPr>
                <w:sz w:val="20"/>
                <w:szCs w:val="20"/>
              </w:rPr>
              <w:t>0,0</w:t>
            </w:r>
          </w:p>
        </w:tc>
      </w:tr>
      <w:tr w:rsidR="007477CF" w:rsidRPr="007477CF" w:rsidTr="008364C2">
        <w:trPr>
          <w:trHeight w:val="1354"/>
        </w:trPr>
        <w:tc>
          <w:tcPr>
            <w:tcW w:w="4156"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Основное мероприятие 1</w:t>
            </w:r>
          </w:p>
        </w:tc>
        <w:tc>
          <w:tcPr>
            <w:tcW w:w="2914"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Организация дополнительного профессионального развития муниципальных служащих</w:t>
            </w:r>
          </w:p>
        </w:tc>
        <w:tc>
          <w:tcPr>
            <w:tcW w:w="2723"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bCs/>
                <w:sz w:val="20"/>
                <w:szCs w:val="20"/>
              </w:rPr>
            </w:pPr>
            <w:r w:rsidRPr="007477CF">
              <w:rPr>
                <w:bCs/>
                <w:sz w:val="20"/>
                <w:szCs w:val="20"/>
              </w:rPr>
              <w:t>Всего</w:t>
            </w:r>
          </w:p>
        </w:tc>
        <w:tc>
          <w:tcPr>
            <w:tcW w:w="1432"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0,0</w:t>
            </w:r>
          </w:p>
        </w:tc>
        <w:tc>
          <w:tcPr>
            <w:tcW w:w="1433"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spacing w:after="200" w:line="276" w:lineRule="auto"/>
              <w:jc w:val="center"/>
              <w:rPr>
                <w:sz w:val="20"/>
                <w:szCs w:val="20"/>
              </w:rPr>
            </w:pPr>
            <w:r w:rsidRPr="007477CF">
              <w:rPr>
                <w:sz w:val="20"/>
                <w:szCs w:val="20"/>
              </w:rPr>
              <w:t>3,1</w:t>
            </w:r>
          </w:p>
        </w:tc>
        <w:tc>
          <w:tcPr>
            <w:tcW w:w="1289"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0,0</w:t>
            </w:r>
          </w:p>
        </w:tc>
        <w:tc>
          <w:tcPr>
            <w:tcW w:w="1433"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spacing w:after="200" w:line="276" w:lineRule="auto"/>
              <w:jc w:val="center"/>
              <w:rPr>
                <w:sz w:val="20"/>
                <w:szCs w:val="20"/>
              </w:rPr>
            </w:pPr>
            <w:r w:rsidRPr="007477CF">
              <w:rPr>
                <w:sz w:val="20"/>
                <w:szCs w:val="20"/>
              </w:rPr>
              <w:t>0,0</w:t>
            </w:r>
          </w:p>
        </w:tc>
      </w:tr>
      <w:tr w:rsidR="007477CF" w:rsidRPr="007477CF" w:rsidTr="008364C2">
        <w:trPr>
          <w:trHeight w:val="1944"/>
        </w:trPr>
        <w:tc>
          <w:tcPr>
            <w:tcW w:w="4156"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lastRenderedPageBreak/>
              <w:t>Подпрограмма</w:t>
            </w:r>
          </w:p>
        </w:tc>
        <w:tc>
          <w:tcPr>
            <w:tcW w:w="2914"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b/>
                <w:bCs/>
                <w:sz w:val="20"/>
                <w:szCs w:val="20"/>
              </w:rPr>
            </w:pPr>
            <w:r w:rsidRPr="007477CF">
              <w:rPr>
                <w:rStyle w:val="a9"/>
                <w:b w:val="0"/>
                <w:bCs w:val="0"/>
                <w:sz w:val="20"/>
                <w:szCs w:val="20"/>
                <w:shd w:val="clear" w:color="auto" w:fill="F5F5F5"/>
              </w:rPr>
              <w:t xml:space="preserve">Обеспечение реализации муниципальной программы </w:t>
            </w:r>
            <w:proofErr w:type="spellStart"/>
            <w:r w:rsidRPr="007477CF">
              <w:rPr>
                <w:rStyle w:val="a9"/>
                <w:b w:val="0"/>
                <w:bCs w:val="0"/>
                <w:sz w:val="20"/>
                <w:szCs w:val="20"/>
                <w:shd w:val="clear" w:color="auto" w:fill="F5F5F5"/>
              </w:rPr>
              <w:t>Сюрбей-Токаевского</w:t>
            </w:r>
            <w:proofErr w:type="spellEnd"/>
            <w:r w:rsidRPr="007477CF">
              <w:rPr>
                <w:rStyle w:val="a9"/>
                <w:b w:val="0"/>
                <w:bCs w:val="0"/>
                <w:sz w:val="20"/>
                <w:szCs w:val="20"/>
                <w:shd w:val="clear" w:color="auto" w:fill="F5F5F5"/>
              </w:rPr>
              <w:t xml:space="preserve"> сельского поселения Комсомольского района Чувашской Республики «Развитие потенциала муниципального управления» на 2017-2020 годы</w:t>
            </w:r>
          </w:p>
        </w:tc>
        <w:tc>
          <w:tcPr>
            <w:tcW w:w="2723"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jc w:val="center"/>
              <w:rPr>
                <w:bCs/>
                <w:sz w:val="20"/>
                <w:szCs w:val="20"/>
              </w:rPr>
            </w:pPr>
            <w:r w:rsidRPr="007477CF">
              <w:rPr>
                <w:bCs/>
                <w:sz w:val="20"/>
                <w:szCs w:val="20"/>
              </w:rPr>
              <w:t>Всего</w:t>
            </w:r>
          </w:p>
          <w:p w:rsidR="007477CF" w:rsidRPr="007477CF" w:rsidRDefault="007477CF" w:rsidP="008364C2">
            <w:pPr>
              <w:jc w:val="center"/>
              <w:rPr>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rPr>
                <w:sz w:val="20"/>
                <w:szCs w:val="20"/>
              </w:rPr>
            </w:pPr>
            <w:r w:rsidRPr="007477CF">
              <w:rPr>
                <w:sz w:val="20"/>
                <w:szCs w:val="20"/>
              </w:rPr>
              <w:t>1 123,871</w:t>
            </w:r>
          </w:p>
        </w:tc>
        <w:tc>
          <w:tcPr>
            <w:tcW w:w="1433"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spacing w:after="200" w:line="276" w:lineRule="auto"/>
              <w:jc w:val="center"/>
              <w:rPr>
                <w:sz w:val="20"/>
                <w:szCs w:val="20"/>
              </w:rPr>
            </w:pPr>
            <w:r w:rsidRPr="007477CF">
              <w:rPr>
                <w:sz w:val="20"/>
                <w:szCs w:val="20"/>
              </w:rPr>
              <w:t>1 080,545</w:t>
            </w:r>
          </w:p>
        </w:tc>
        <w:tc>
          <w:tcPr>
            <w:tcW w:w="1289"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rPr>
                <w:sz w:val="20"/>
                <w:szCs w:val="20"/>
              </w:rPr>
            </w:pPr>
            <w:r w:rsidRPr="007477CF">
              <w:rPr>
                <w:sz w:val="20"/>
                <w:szCs w:val="20"/>
              </w:rPr>
              <w:t>1 070,888</w:t>
            </w:r>
          </w:p>
        </w:tc>
        <w:tc>
          <w:tcPr>
            <w:tcW w:w="1433"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spacing w:after="200" w:line="276" w:lineRule="auto"/>
              <w:jc w:val="center"/>
              <w:rPr>
                <w:sz w:val="20"/>
                <w:szCs w:val="20"/>
              </w:rPr>
            </w:pPr>
            <w:r w:rsidRPr="007477CF">
              <w:rPr>
                <w:sz w:val="20"/>
                <w:szCs w:val="20"/>
              </w:rPr>
              <w:t>1 070,888</w:t>
            </w:r>
          </w:p>
        </w:tc>
      </w:tr>
      <w:tr w:rsidR="007477CF" w:rsidRPr="007477CF" w:rsidTr="008364C2">
        <w:trPr>
          <w:trHeight w:val="1330"/>
        </w:trPr>
        <w:tc>
          <w:tcPr>
            <w:tcW w:w="4156"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sz w:val="20"/>
                <w:szCs w:val="20"/>
              </w:rPr>
            </w:pPr>
            <w:r w:rsidRPr="007477CF">
              <w:rPr>
                <w:sz w:val="20"/>
                <w:szCs w:val="20"/>
              </w:rPr>
              <w:t>Основное мероприятие 1</w:t>
            </w:r>
          </w:p>
        </w:tc>
        <w:tc>
          <w:tcPr>
            <w:tcW w:w="2914" w:type="dxa"/>
            <w:tcBorders>
              <w:top w:val="single" w:sz="4" w:space="0" w:color="auto"/>
              <w:left w:val="single" w:sz="4" w:space="0" w:color="auto"/>
              <w:bottom w:val="single" w:sz="4" w:space="0" w:color="auto"/>
              <w:right w:val="single" w:sz="4" w:space="0" w:color="auto"/>
            </w:tcBorders>
            <w:hideMark/>
          </w:tcPr>
          <w:p w:rsidR="007477CF" w:rsidRPr="007477CF" w:rsidRDefault="007477CF" w:rsidP="008364C2">
            <w:pPr>
              <w:jc w:val="center"/>
              <w:rPr>
                <w:rStyle w:val="a9"/>
                <w:b w:val="0"/>
                <w:bCs w:val="0"/>
                <w:sz w:val="20"/>
                <w:szCs w:val="20"/>
                <w:shd w:val="clear" w:color="auto" w:fill="F5F5F5"/>
              </w:rPr>
            </w:pPr>
            <w:proofErr w:type="spellStart"/>
            <w:r w:rsidRPr="007477CF">
              <w:rPr>
                <w:rStyle w:val="a9"/>
                <w:b w:val="0"/>
                <w:bCs w:val="0"/>
                <w:sz w:val="20"/>
                <w:szCs w:val="20"/>
                <w:shd w:val="clear" w:color="auto" w:fill="F5F5F5"/>
              </w:rPr>
              <w:t>Общепрограммные</w:t>
            </w:r>
            <w:proofErr w:type="spellEnd"/>
            <w:r w:rsidRPr="007477CF">
              <w:rPr>
                <w:rStyle w:val="a9"/>
                <w:b w:val="0"/>
                <w:bCs w:val="0"/>
                <w:sz w:val="20"/>
                <w:szCs w:val="20"/>
                <w:shd w:val="clear" w:color="auto" w:fill="F5F5F5"/>
              </w:rPr>
              <w:t xml:space="preserve"> расходы</w:t>
            </w:r>
          </w:p>
        </w:tc>
        <w:tc>
          <w:tcPr>
            <w:tcW w:w="2723"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jc w:val="center"/>
              <w:rPr>
                <w:bCs/>
                <w:sz w:val="20"/>
                <w:szCs w:val="20"/>
              </w:rPr>
            </w:pPr>
            <w:r w:rsidRPr="007477CF">
              <w:rPr>
                <w:bCs/>
                <w:sz w:val="20"/>
                <w:szCs w:val="20"/>
              </w:rPr>
              <w:t>Всего</w:t>
            </w:r>
          </w:p>
          <w:p w:rsidR="007477CF" w:rsidRPr="007477CF" w:rsidRDefault="007477CF" w:rsidP="008364C2">
            <w:pPr>
              <w:jc w:val="center"/>
              <w:rPr>
                <w:bCs/>
                <w:sz w:val="20"/>
                <w:szCs w:val="20"/>
              </w:rPr>
            </w:pPr>
          </w:p>
        </w:tc>
        <w:tc>
          <w:tcPr>
            <w:tcW w:w="1432"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rPr>
                <w:sz w:val="20"/>
                <w:szCs w:val="20"/>
              </w:rPr>
            </w:pPr>
            <w:r w:rsidRPr="007477CF">
              <w:rPr>
                <w:sz w:val="20"/>
                <w:szCs w:val="20"/>
              </w:rPr>
              <w:t>1 123,871</w:t>
            </w:r>
          </w:p>
        </w:tc>
        <w:tc>
          <w:tcPr>
            <w:tcW w:w="1433"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spacing w:after="200" w:line="276" w:lineRule="auto"/>
              <w:jc w:val="center"/>
              <w:rPr>
                <w:sz w:val="20"/>
                <w:szCs w:val="20"/>
              </w:rPr>
            </w:pPr>
            <w:r w:rsidRPr="007477CF">
              <w:rPr>
                <w:sz w:val="20"/>
                <w:szCs w:val="20"/>
              </w:rPr>
              <w:t>1 080,545</w:t>
            </w:r>
          </w:p>
        </w:tc>
        <w:tc>
          <w:tcPr>
            <w:tcW w:w="1289"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rPr>
                <w:sz w:val="20"/>
                <w:szCs w:val="20"/>
              </w:rPr>
            </w:pPr>
            <w:r w:rsidRPr="007477CF">
              <w:rPr>
                <w:sz w:val="20"/>
                <w:szCs w:val="20"/>
              </w:rPr>
              <w:t>1 070,888</w:t>
            </w:r>
          </w:p>
        </w:tc>
        <w:tc>
          <w:tcPr>
            <w:tcW w:w="1433" w:type="dxa"/>
            <w:tcBorders>
              <w:top w:val="single" w:sz="4" w:space="0" w:color="auto"/>
              <w:left w:val="single" w:sz="4" w:space="0" w:color="auto"/>
              <w:bottom w:val="single" w:sz="4" w:space="0" w:color="auto"/>
              <w:right w:val="single" w:sz="4" w:space="0" w:color="auto"/>
            </w:tcBorders>
          </w:tcPr>
          <w:p w:rsidR="007477CF" w:rsidRPr="007477CF" w:rsidRDefault="007477CF" w:rsidP="008364C2">
            <w:pPr>
              <w:spacing w:after="200" w:line="276" w:lineRule="auto"/>
              <w:jc w:val="center"/>
              <w:rPr>
                <w:sz w:val="20"/>
                <w:szCs w:val="20"/>
              </w:rPr>
            </w:pPr>
            <w:r w:rsidRPr="007477CF">
              <w:rPr>
                <w:sz w:val="20"/>
                <w:szCs w:val="20"/>
              </w:rPr>
              <w:t>1 070,888</w:t>
            </w:r>
          </w:p>
        </w:tc>
      </w:tr>
    </w:tbl>
    <w:p w:rsidR="007477CF" w:rsidRPr="007477CF" w:rsidRDefault="007477CF" w:rsidP="007477CF">
      <w:pPr>
        <w:pStyle w:val="ConsPlusNormal"/>
        <w:jc w:val="right"/>
        <w:outlineLvl w:val="0"/>
        <w:rPr>
          <w:rFonts w:ascii="Times New Roman" w:hAnsi="Times New Roman" w:cs="Times New Roman"/>
        </w:rPr>
        <w:sectPr w:rsidR="007477CF" w:rsidRPr="007477CF" w:rsidSect="00274A31">
          <w:pgSz w:w="16838" w:h="11906" w:orient="landscape"/>
          <w:pgMar w:top="567" w:right="1134" w:bottom="1701" w:left="1134" w:header="709" w:footer="709" w:gutter="0"/>
          <w:pgNumType w:start="1"/>
          <w:cols w:space="708"/>
          <w:titlePg/>
          <w:docGrid w:linePitch="360"/>
        </w:sectPr>
      </w:pPr>
    </w:p>
    <w:p w:rsidR="00682672" w:rsidRPr="00A00A4E" w:rsidRDefault="00682672" w:rsidP="00682672">
      <w:pPr>
        <w:pStyle w:val="a3"/>
        <w:rPr>
          <w:sz w:val="20"/>
          <w:szCs w:val="20"/>
        </w:rPr>
      </w:pPr>
      <w:r>
        <w:rPr>
          <w:sz w:val="20"/>
          <w:szCs w:val="20"/>
        </w:rPr>
        <w:lastRenderedPageBreak/>
        <w:t>ПОСТАНОВЛЕНИЕ АДМИНИСТРАЦИИ</w:t>
      </w:r>
      <w:r w:rsidRPr="00A00A4E">
        <w:rPr>
          <w:sz w:val="20"/>
          <w:szCs w:val="20"/>
        </w:rPr>
        <w:t xml:space="preserve"> СЮРБЕЙ-ТОКАЕВСКОГО </w:t>
      </w:r>
    </w:p>
    <w:p w:rsidR="00682672" w:rsidRPr="00A00A4E" w:rsidRDefault="00682672" w:rsidP="00682672">
      <w:pPr>
        <w:pStyle w:val="a3"/>
        <w:rPr>
          <w:sz w:val="20"/>
          <w:szCs w:val="20"/>
        </w:rPr>
      </w:pPr>
      <w:r w:rsidRPr="00A00A4E">
        <w:rPr>
          <w:sz w:val="20"/>
          <w:szCs w:val="20"/>
        </w:rPr>
        <w:t>СЕЛЬСКОГО ПОСЕЛЕНИЯ КОМСОМОЛЬСКОГО РАЙОНА ЧУВАШСКОЙ РЕСПУБЛИКИ</w:t>
      </w:r>
    </w:p>
    <w:p w:rsidR="00682672" w:rsidRPr="00A00A4E" w:rsidRDefault="00682672" w:rsidP="00682672">
      <w:pPr>
        <w:pStyle w:val="a3"/>
        <w:rPr>
          <w:sz w:val="20"/>
          <w:szCs w:val="20"/>
        </w:rPr>
      </w:pPr>
    </w:p>
    <w:p w:rsidR="00682672" w:rsidRPr="00A00A4E" w:rsidRDefault="00682672" w:rsidP="00682672">
      <w:pPr>
        <w:rPr>
          <w:sz w:val="20"/>
          <w:szCs w:val="20"/>
        </w:rPr>
      </w:pPr>
      <w:r w:rsidRPr="00A00A4E">
        <w:rPr>
          <w:sz w:val="20"/>
          <w:szCs w:val="20"/>
        </w:rPr>
        <w:t>от «</w:t>
      </w:r>
      <w:r>
        <w:rPr>
          <w:sz w:val="20"/>
          <w:szCs w:val="20"/>
        </w:rPr>
        <w:t>08</w:t>
      </w:r>
      <w:r w:rsidRPr="00A00A4E">
        <w:rPr>
          <w:sz w:val="20"/>
          <w:szCs w:val="20"/>
        </w:rPr>
        <w:t xml:space="preserve">» </w:t>
      </w:r>
      <w:r>
        <w:rPr>
          <w:sz w:val="20"/>
          <w:szCs w:val="20"/>
        </w:rPr>
        <w:t>октября</w:t>
      </w:r>
      <w:r w:rsidRPr="00A00A4E">
        <w:rPr>
          <w:sz w:val="20"/>
          <w:szCs w:val="20"/>
        </w:rPr>
        <w:t xml:space="preserve"> 2018 г.                                                                                                  </w:t>
      </w:r>
      <w:r>
        <w:rPr>
          <w:sz w:val="20"/>
          <w:szCs w:val="20"/>
        </w:rPr>
        <w:t xml:space="preserve">                             № 47</w:t>
      </w:r>
    </w:p>
    <w:p w:rsidR="00682672" w:rsidRPr="00A00A4E" w:rsidRDefault="00682672" w:rsidP="006410EE">
      <w:pPr>
        <w:rPr>
          <w:sz w:val="20"/>
          <w:szCs w:val="20"/>
        </w:rPr>
      </w:pPr>
    </w:p>
    <w:tbl>
      <w:tblPr>
        <w:tblW w:w="5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tblGrid>
      <w:tr w:rsidR="00244758" w:rsidRPr="00244758" w:rsidTr="008364C2">
        <w:trPr>
          <w:trHeight w:val="1529"/>
        </w:trPr>
        <w:tc>
          <w:tcPr>
            <w:tcW w:w="5954" w:type="dxa"/>
            <w:tcBorders>
              <w:top w:val="nil"/>
              <w:left w:val="nil"/>
              <w:bottom w:val="nil"/>
              <w:right w:val="nil"/>
            </w:tcBorders>
          </w:tcPr>
          <w:p w:rsidR="00244758" w:rsidRPr="00244758" w:rsidRDefault="00244758" w:rsidP="008364C2">
            <w:pPr>
              <w:jc w:val="both"/>
              <w:rPr>
                <w:b/>
                <w:sz w:val="20"/>
                <w:szCs w:val="20"/>
              </w:rPr>
            </w:pPr>
            <w:r w:rsidRPr="00244758">
              <w:rPr>
                <w:b/>
                <w:sz w:val="20"/>
                <w:szCs w:val="20"/>
              </w:rPr>
              <w:t xml:space="preserve">О внесении изменений в постановление администрации </w:t>
            </w:r>
            <w:proofErr w:type="spellStart"/>
            <w:r w:rsidRPr="00244758">
              <w:rPr>
                <w:rStyle w:val="a9"/>
                <w:sz w:val="20"/>
                <w:szCs w:val="20"/>
              </w:rPr>
              <w:t>Сюрбей-Токаевского</w:t>
            </w:r>
            <w:proofErr w:type="spellEnd"/>
            <w:r w:rsidRPr="00244758">
              <w:rPr>
                <w:rStyle w:val="a9"/>
                <w:sz w:val="20"/>
                <w:szCs w:val="20"/>
              </w:rPr>
              <w:t xml:space="preserve"> сельского поселения</w:t>
            </w:r>
            <w:r w:rsidRPr="00244758">
              <w:rPr>
                <w:rStyle w:val="a9"/>
                <w:b w:val="0"/>
                <w:sz w:val="20"/>
                <w:szCs w:val="20"/>
              </w:rPr>
              <w:t xml:space="preserve"> </w:t>
            </w:r>
            <w:r w:rsidRPr="00244758">
              <w:rPr>
                <w:b/>
                <w:sz w:val="20"/>
                <w:szCs w:val="20"/>
              </w:rPr>
              <w:t xml:space="preserve">от 04.10.2017 г. № 48 «Об утверждении муниципальной программы «Управление общественными финансами и муниципальным долгом </w:t>
            </w:r>
            <w:proofErr w:type="spellStart"/>
            <w:r w:rsidRPr="00244758">
              <w:rPr>
                <w:b/>
                <w:sz w:val="20"/>
                <w:szCs w:val="20"/>
              </w:rPr>
              <w:t>Сюрбей-Токаевского</w:t>
            </w:r>
            <w:proofErr w:type="spellEnd"/>
            <w:r w:rsidRPr="00244758">
              <w:rPr>
                <w:b/>
                <w:sz w:val="20"/>
                <w:szCs w:val="20"/>
              </w:rPr>
              <w:t xml:space="preserve"> сельского поселения Комсомольского района Чувашской Республики» на 2017-2020 годы»</w:t>
            </w:r>
          </w:p>
        </w:tc>
      </w:tr>
    </w:tbl>
    <w:p w:rsidR="00244758" w:rsidRPr="00244758" w:rsidRDefault="00244758" w:rsidP="00244758">
      <w:pPr>
        <w:ind w:firstLine="709"/>
        <w:jc w:val="both"/>
        <w:rPr>
          <w:sz w:val="20"/>
          <w:szCs w:val="20"/>
        </w:rPr>
      </w:pPr>
    </w:p>
    <w:p w:rsidR="00244758" w:rsidRPr="00244758" w:rsidRDefault="00244758" w:rsidP="00244758">
      <w:pPr>
        <w:pStyle w:val="ac"/>
        <w:ind w:firstLine="720"/>
        <w:jc w:val="both"/>
        <w:rPr>
          <w:color w:val="000000"/>
          <w:sz w:val="20"/>
          <w:szCs w:val="20"/>
        </w:rPr>
      </w:pPr>
      <w:r w:rsidRPr="00244758">
        <w:rPr>
          <w:color w:val="000000"/>
          <w:sz w:val="20"/>
          <w:szCs w:val="20"/>
        </w:rPr>
        <w:t xml:space="preserve">В соответствии с пунктом 2 статьи 179 Бюджетного кодекса Российской Федерации администрация </w:t>
      </w:r>
      <w:proofErr w:type="spellStart"/>
      <w:r w:rsidRPr="00244758">
        <w:rPr>
          <w:color w:val="000000"/>
          <w:sz w:val="20"/>
          <w:szCs w:val="20"/>
        </w:rPr>
        <w:t>Сюрбей-Токаевского</w:t>
      </w:r>
      <w:proofErr w:type="spellEnd"/>
      <w:r w:rsidRPr="00244758">
        <w:rPr>
          <w:color w:val="000000"/>
          <w:sz w:val="20"/>
          <w:szCs w:val="20"/>
        </w:rPr>
        <w:t xml:space="preserve"> сельского поселения  Комсомольского  района Чувашской Республики  </w:t>
      </w:r>
      <w:proofErr w:type="spellStart"/>
      <w:proofErr w:type="gramStart"/>
      <w:r w:rsidRPr="00244758">
        <w:rPr>
          <w:color w:val="000000"/>
          <w:sz w:val="20"/>
          <w:szCs w:val="20"/>
        </w:rPr>
        <w:t>п</w:t>
      </w:r>
      <w:proofErr w:type="spellEnd"/>
      <w:proofErr w:type="gramEnd"/>
      <w:r w:rsidRPr="00244758">
        <w:rPr>
          <w:color w:val="000000"/>
          <w:sz w:val="20"/>
          <w:szCs w:val="20"/>
        </w:rPr>
        <w:t xml:space="preserve"> о с т а </w:t>
      </w:r>
      <w:proofErr w:type="spellStart"/>
      <w:r w:rsidRPr="00244758">
        <w:rPr>
          <w:color w:val="000000"/>
          <w:sz w:val="20"/>
          <w:szCs w:val="20"/>
        </w:rPr>
        <w:t>н</w:t>
      </w:r>
      <w:proofErr w:type="spellEnd"/>
      <w:r w:rsidRPr="00244758">
        <w:rPr>
          <w:color w:val="000000"/>
          <w:sz w:val="20"/>
          <w:szCs w:val="20"/>
        </w:rPr>
        <w:t xml:space="preserve"> о в л я е т:</w:t>
      </w:r>
    </w:p>
    <w:p w:rsidR="00244758" w:rsidRPr="00244758" w:rsidRDefault="00244758" w:rsidP="00244758">
      <w:pPr>
        <w:pStyle w:val="ac"/>
        <w:ind w:firstLine="720"/>
        <w:jc w:val="both"/>
        <w:rPr>
          <w:color w:val="000000"/>
          <w:sz w:val="20"/>
          <w:szCs w:val="20"/>
        </w:rPr>
      </w:pPr>
      <w:r w:rsidRPr="00244758">
        <w:rPr>
          <w:color w:val="000000"/>
          <w:sz w:val="20"/>
          <w:szCs w:val="20"/>
        </w:rPr>
        <w:t>1. Внести в </w:t>
      </w:r>
      <w:hyperlink r:id="rId47" w:anchor="sub_1000" w:history="1">
        <w:r w:rsidRPr="00244758">
          <w:rPr>
            <w:rStyle w:val="ab"/>
            <w:bCs/>
            <w:sz w:val="20"/>
            <w:szCs w:val="20"/>
          </w:rPr>
          <w:t>муниципальную</w:t>
        </w:r>
      </w:hyperlink>
      <w:r w:rsidRPr="00244758">
        <w:rPr>
          <w:sz w:val="20"/>
          <w:szCs w:val="20"/>
        </w:rPr>
        <w:t> п</w:t>
      </w:r>
      <w:r w:rsidRPr="00244758">
        <w:rPr>
          <w:color w:val="000000"/>
          <w:sz w:val="20"/>
          <w:szCs w:val="20"/>
        </w:rPr>
        <w:t xml:space="preserve">рограмму </w:t>
      </w:r>
      <w:proofErr w:type="spellStart"/>
      <w:r w:rsidRPr="00244758">
        <w:rPr>
          <w:color w:val="000000"/>
          <w:sz w:val="20"/>
          <w:szCs w:val="20"/>
        </w:rPr>
        <w:t>Сюрбей-Токаевского</w:t>
      </w:r>
      <w:proofErr w:type="spellEnd"/>
      <w:r w:rsidRPr="00244758">
        <w:rPr>
          <w:color w:val="000000"/>
          <w:sz w:val="20"/>
          <w:szCs w:val="20"/>
        </w:rPr>
        <w:t xml:space="preserve"> сельского поселения  Комсомольского района Чувашской Республики «</w:t>
      </w:r>
      <w:r w:rsidRPr="00244758">
        <w:rPr>
          <w:sz w:val="20"/>
          <w:szCs w:val="20"/>
        </w:rPr>
        <w:t>Управление общественными финансами и муниципальным долгом» на 2017-2020 годы</w:t>
      </w:r>
      <w:r w:rsidRPr="00244758">
        <w:rPr>
          <w:color w:val="000000"/>
          <w:sz w:val="20"/>
          <w:szCs w:val="20"/>
        </w:rPr>
        <w:t xml:space="preserve">, утвержденную постановлением администрации </w:t>
      </w:r>
      <w:proofErr w:type="spellStart"/>
      <w:r w:rsidRPr="00244758">
        <w:rPr>
          <w:color w:val="000000"/>
          <w:sz w:val="20"/>
          <w:szCs w:val="20"/>
        </w:rPr>
        <w:t>Сюрбей-Токаевского</w:t>
      </w:r>
      <w:proofErr w:type="spellEnd"/>
      <w:r w:rsidRPr="00244758">
        <w:rPr>
          <w:color w:val="000000"/>
          <w:sz w:val="20"/>
          <w:szCs w:val="20"/>
        </w:rPr>
        <w:t xml:space="preserve"> сельского поселения  Комсомольского района Чувашской Республики от 04 октября 2017 года  № 48  следующие изменения:</w:t>
      </w:r>
    </w:p>
    <w:p w:rsidR="00244758" w:rsidRPr="00244758" w:rsidRDefault="00244758" w:rsidP="00244758">
      <w:pPr>
        <w:ind w:firstLine="720"/>
        <w:jc w:val="both"/>
        <w:rPr>
          <w:color w:val="000000"/>
          <w:sz w:val="20"/>
          <w:szCs w:val="20"/>
        </w:rPr>
      </w:pPr>
      <w:r w:rsidRPr="00244758">
        <w:rPr>
          <w:sz w:val="20"/>
          <w:szCs w:val="20"/>
        </w:rPr>
        <w:t xml:space="preserve">а) в паспорте муниципальной программы   </w:t>
      </w:r>
      <w:r w:rsidRPr="00244758">
        <w:rPr>
          <w:color w:val="000000"/>
          <w:sz w:val="20"/>
          <w:szCs w:val="20"/>
        </w:rPr>
        <w:t>позицию  семь  изложить в следующей редакции</w:t>
      </w:r>
      <w:proofErr w:type="gramStart"/>
      <w:r w:rsidRPr="00244758">
        <w:rPr>
          <w:color w:val="000000"/>
          <w:sz w:val="20"/>
          <w:szCs w:val="20"/>
        </w:rPr>
        <w: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244758" w:rsidRPr="00244758" w:rsidTr="008364C2">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58" w:rsidRPr="00244758" w:rsidRDefault="00244758" w:rsidP="008364C2">
            <w:pPr>
              <w:pStyle w:val="ac"/>
              <w:shd w:val="clear" w:color="auto" w:fill="FFFFFF"/>
              <w:rPr>
                <w:sz w:val="20"/>
                <w:szCs w:val="20"/>
              </w:rPr>
            </w:pPr>
            <w:r w:rsidRPr="00244758">
              <w:rPr>
                <w:sz w:val="20"/>
                <w:szCs w:val="20"/>
                <w:shd w:val="clear" w:color="auto" w:fill="FFFFFF"/>
              </w:rPr>
              <w:t>Объемы финансирования муниципальной программы</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244758" w:rsidRPr="00244758" w:rsidRDefault="00244758" w:rsidP="008364C2">
            <w:pPr>
              <w:pStyle w:val="ad"/>
              <w:jc w:val="both"/>
              <w:rPr>
                <w:rFonts w:ascii="Times New Roman" w:hAnsi="Times New Roman"/>
                <w:sz w:val="20"/>
                <w:szCs w:val="20"/>
                <w:lang w:eastAsia="ru-RU"/>
              </w:rPr>
            </w:pPr>
            <w:r w:rsidRPr="00244758">
              <w:rPr>
                <w:rFonts w:ascii="Times New Roman" w:hAnsi="Times New Roman"/>
                <w:bCs/>
                <w:sz w:val="20"/>
                <w:szCs w:val="20"/>
              </w:rPr>
              <w:t xml:space="preserve">объем финансирования мероприятий муниципальной программы в 2017–2020 годах составляет </w:t>
            </w:r>
            <w:r w:rsidRPr="00244758">
              <w:rPr>
                <w:rFonts w:ascii="Times New Roman" w:hAnsi="Times New Roman"/>
                <w:sz w:val="20"/>
                <w:szCs w:val="20"/>
                <w:lang w:eastAsia="ru-RU"/>
              </w:rPr>
              <w:t xml:space="preserve"> 651,375 тыс. рублей, в том числе:</w:t>
            </w:r>
          </w:p>
          <w:p w:rsidR="00244758" w:rsidRPr="00244758" w:rsidRDefault="00244758" w:rsidP="008364C2">
            <w:pPr>
              <w:jc w:val="both"/>
              <w:rPr>
                <w:sz w:val="20"/>
                <w:szCs w:val="20"/>
              </w:rPr>
            </w:pPr>
            <w:r w:rsidRPr="00244758">
              <w:rPr>
                <w:sz w:val="20"/>
                <w:szCs w:val="20"/>
                <w:shd w:val="clear" w:color="auto" w:fill="FFFFFF"/>
              </w:rPr>
              <w:t>  </w:t>
            </w:r>
            <w:r w:rsidRPr="00244758">
              <w:rPr>
                <w:sz w:val="20"/>
                <w:szCs w:val="20"/>
              </w:rPr>
              <w:t>в 2017 году – 67,020 тыс. рублей;</w:t>
            </w:r>
          </w:p>
          <w:p w:rsidR="00244758" w:rsidRPr="00244758" w:rsidRDefault="00244758" w:rsidP="008364C2">
            <w:pPr>
              <w:ind w:left="300" w:hanging="142"/>
              <w:jc w:val="both"/>
              <w:rPr>
                <w:sz w:val="20"/>
                <w:szCs w:val="20"/>
              </w:rPr>
            </w:pPr>
            <w:r w:rsidRPr="00244758">
              <w:rPr>
                <w:sz w:val="20"/>
                <w:szCs w:val="20"/>
              </w:rPr>
              <w:t>в 2018 году – 437,902 тыс. рублей;</w:t>
            </w:r>
          </w:p>
          <w:p w:rsidR="00244758" w:rsidRPr="00244758" w:rsidRDefault="00244758" w:rsidP="008364C2">
            <w:pPr>
              <w:ind w:left="300" w:hanging="142"/>
              <w:jc w:val="both"/>
              <w:rPr>
                <w:sz w:val="20"/>
                <w:szCs w:val="20"/>
              </w:rPr>
            </w:pPr>
            <w:r w:rsidRPr="00244758">
              <w:rPr>
                <w:sz w:val="20"/>
                <w:szCs w:val="20"/>
              </w:rPr>
              <w:t>в 2019 году – 71,953 тыс. рублей;</w:t>
            </w:r>
          </w:p>
          <w:p w:rsidR="00244758" w:rsidRPr="00244758" w:rsidRDefault="00244758" w:rsidP="008364C2">
            <w:pPr>
              <w:ind w:left="300" w:hanging="142"/>
              <w:jc w:val="both"/>
              <w:rPr>
                <w:sz w:val="20"/>
                <w:szCs w:val="20"/>
              </w:rPr>
            </w:pPr>
            <w:r w:rsidRPr="00244758">
              <w:rPr>
                <w:sz w:val="20"/>
                <w:szCs w:val="20"/>
              </w:rPr>
              <w:t>в 2020 году – 74,500 тыс. рублей;</w:t>
            </w:r>
          </w:p>
          <w:p w:rsidR="00244758" w:rsidRPr="00244758" w:rsidRDefault="00244758" w:rsidP="008364C2">
            <w:pPr>
              <w:rPr>
                <w:sz w:val="20"/>
                <w:szCs w:val="20"/>
              </w:rPr>
            </w:pPr>
            <w:r w:rsidRPr="00244758">
              <w:rPr>
                <w:sz w:val="20"/>
                <w:szCs w:val="20"/>
              </w:rPr>
              <w:t>из них средства:</w:t>
            </w:r>
          </w:p>
          <w:p w:rsidR="00244758" w:rsidRPr="00244758" w:rsidRDefault="00244758" w:rsidP="008364C2">
            <w:pPr>
              <w:rPr>
                <w:sz w:val="20"/>
                <w:szCs w:val="20"/>
              </w:rPr>
            </w:pPr>
            <w:r w:rsidRPr="00244758">
              <w:rPr>
                <w:sz w:val="20"/>
                <w:szCs w:val="20"/>
              </w:rPr>
              <w:t>федерального бюджета – 279,005  тыс</w:t>
            </w:r>
            <w:proofErr w:type="gramStart"/>
            <w:r w:rsidRPr="00244758">
              <w:rPr>
                <w:sz w:val="20"/>
                <w:szCs w:val="20"/>
              </w:rPr>
              <w:t>.р</w:t>
            </w:r>
            <w:proofErr w:type="gramEnd"/>
            <w:r w:rsidRPr="00244758">
              <w:rPr>
                <w:sz w:val="20"/>
                <w:szCs w:val="20"/>
              </w:rPr>
              <w:t>ублей, в том числе:</w:t>
            </w:r>
          </w:p>
          <w:p w:rsidR="00244758" w:rsidRPr="00244758" w:rsidRDefault="00244758" w:rsidP="008364C2">
            <w:pPr>
              <w:rPr>
                <w:sz w:val="20"/>
                <w:szCs w:val="20"/>
              </w:rPr>
            </w:pPr>
            <w:r w:rsidRPr="00244758">
              <w:rPr>
                <w:sz w:val="20"/>
                <w:szCs w:val="20"/>
              </w:rPr>
              <w:t>в 2017 году – 67,020   тыс. рублей;</w:t>
            </w:r>
          </w:p>
          <w:p w:rsidR="00244758" w:rsidRPr="00244758" w:rsidRDefault="00244758" w:rsidP="008364C2">
            <w:pPr>
              <w:rPr>
                <w:sz w:val="20"/>
                <w:szCs w:val="20"/>
              </w:rPr>
            </w:pPr>
            <w:r w:rsidRPr="00244758">
              <w:rPr>
                <w:sz w:val="20"/>
                <w:szCs w:val="20"/>
              </w:rPr>
              <w:t>в 2018 году – 66,532   тыс. рублей;</w:t>
            </w:r>
          </w:p>
          <w:p w:rsidR="00244758" w:rsidRPr="00244758" w:rsidRDefault="00244758" w:rsidP="008364C2">
            <w:pPr>
              <w:rPr>
                <w:sz w:val="20"/>
                <w:szCs w:val="20"/>
              </w:rPr>
            </w:pPr>
            <w:r w:rsidRPr="00244758">
              <w:rPr>
                <w:sz w:val="20"/>
                <w:szCs w:val="20"/>
              </w:rPr>
              <w:t>в 2019 году – 71,453   тыс. рублей;</w:t>
            </w:r>
          </w:p>
          <w:p w:rsidR="00244758" w:rsidRPr="00244758" w:rsidRDefault="00244758" w:rsidP="008364C2">
            <w:pPr>
              <w:rPr>
                <w:sz w:val="20"/>
                <w:szCs w:val="20"/>
              </w:rPr>
            </w:pPr>
            <w:r w:rsidRPr="00244758">
              <w:rPr>
                <w:sz w:val="20"/>
                <w:szCs w:val="20"/>
              </w:rPr>
              <w:t>в 2020 году – 74,000   тыс. рублей;</w:t>
            </w:r>
          </w:p>
          <w:p w:rsidR="00244758" w:rsidRPr="00244758" w:rsidRDefault="00244758" w:rsidP="008364C2">
            <w:pPr>
              <w:rPr>
                <w:sz w:val="20"/>
                <w:szCs w:val="20"/>
              </w:rPr>
            </w:pPr>
          </w:p>
          <w:p w:rsidR="00244758" w:rsidRPr="00244758" w:rsidRDefault="00244758" w:rsidP="008364C2">
            <w:pPr>
              <w:rPr>
                <w:sz w:val="20"/>
                <w:szCs w:val="20"/>
              </w:rPr>
            </w:pPr>
            <w:r w:rsidRPr="00244758">
              <w:rPr>
                <w:sz w:val="20"/>
                <w:szCs w:val="20"/>
              </w:rPr>
              <w:t>республиканского бюджета – 197,370  тыс. рублей, в том числе:</w:t>
            </w:r>
          </w:p>
          <w:p w:rsidR="00244758" w:rsidRPr="00244758" w:rsidRDefault="00244758" w:rsidP="008364C2">
            <w:pPr>
              <w:rPr>
                <w:sz w:val="20"/>
                <w:szCs w:val="20"/>
              </w:rPr>
            </w:pPr>
            <w:r w:rsidRPr="00244758">
              <w:rPr>
                <w:sz w:val="20"/>
                <w:szCs w:val="20"/>
              </w:rPr>
              <w:t>в 2017 году – 0,0   тыс. рублей;</w:t>
            </w:r>
          </w:p>
          <w:p w:rsidR="00244758" w:rsidRPr="00244758" w:rsidRDefault="00244758" w:rsidP="008364C2">
            <w:pPr>
              <w:rPr>
                <w:sz w:val="20"/>
                <w:szCs w:val="20"/>
              </w:rPr>
            </w:pPr>
            <w:r w:rsidRPr="00244758">
              <w:rPr>
                <w:sz w:val="20"/>
                <w:szCs w:val="20"/>
              </w:rPr>
              <w:t>в 2018 году – 197,370   тыс. рублей;</w:t>
            </w:r>
          </w:p>
          <w:p w:rsidR="00244758" w:rsidRPr="00244758" w:rsidRDefault="00244758" w:rsidP="008364C2">
            <w:pPr>
              <w:rPr>
                <w:sz w:val="20"/>
                <w:szCs w:val="20"/>
              </w:rPr>
            </w:pPr>
            <w:r w:rsidRPr="00244758">
              <w:rPr>
                <w:sz w:val="20"/>
                <w:szCs w:val="20"/>
              </w:rPr>
              <w:t>в 2019 году – 0,0   тыс. рублей;</w:t>
            </w:r>
          </w:p>
          <w:p w:rsidR="00244758" w:rsidRPr="00244758" w:rsidRDefault="00244758" w:rsidP="008364C2">
            <w:pPr>
              <w:rPr>
                <w:sz w:val="20"/>
                <w:szCs w:val="20"/>
              </w:rPr>
            </w:pPr>
            <w:r w:rsidRPr="00244758">
              <w:rPr>
                <w:sz w:val="20"/>
                <w:szCs w:val="20"/>
              </w:rPr>
              <w:t>в 2020 году – 0,0  тыс. рублей;</w:t>
            </w:r>
          </w:p>
          <w:p w:rsidR="00244758" w:rsidRPr="00244758" w:rsidRDefault="00244758" w:rsidP="008364C2">
            <w:pPr>
              <w:rPr>
                <w:sz w:val="20"/>
                <w:szCs w:val="20"/>
              </w:rPr>
            </w:pPr>
          </w:p>
          <w:p w:rsidR="00244758" w:rsidRPr="00244758" w:rsidRDefault="00244758" w:rsidP="008364C2">
            <w:pPr>
              <w:rPr>
                <w:sz w:val="20"/>
                <w:szCs w:val="20"/>
              </w:rPr>
            </w:pPr>
            <w:r w:rsidRPr="00244758">
              <w:rPr>
                <w:sz w:val="20"/>
                <w:szCs w:val="20"/>
              </w:rPr>
              <w:t>местного бюджета 175,5 тыс. рублей, в том числе:</w:t>
            </w:r>
          </w:p>
          <w:p w:rsidR="00244758" w:rsidRPr="00244758" w:rsidRDefault="00244758" w:rsidP="008364C2">
            <w:pPr>
              <w:rPr>
                <w:sz w:val="20"/>
                <w:szCs w:val="20"/>
              </w:rPr>
            </w:pPr>
            <w:r w:rsidRPr="00244758">
              <w:rPr>
                <w:sz w:val="20"/>
                <w:szCs w:val="20"/>
              </w:rPr>
              <w:t>в 2017 году – 0,5   тыс. рублей;</w:t>
            </w:r>
          </w:p>
          <w:p w:rsidR="00244758" w:rsidRPr="00244758" w:rsidRDefault="00244758" w:rsidP="008364C2">
            <w:pPr>
              <w:rPr>
                <w:sz w:val="20"/>
                <w:szCs w:val="20"/>
              </w:rPr>
            </w:pPr>
            <w:r w:rsidRPr="00244758">
              <w:rPr>
                <w:sz w:val="20"/>
                <w:szCs w:val="20"/>
              </w:rPr>
              <w:t>в 2018 году – 174,000   тыс. рублей;</w:t>
            </w:r>
          </w:p>
          <w:p w:rsidR="00244758" w:rsidRPr="00244758" w:rsidRDefault="00244758" w:rsidP="008364C2">
            <w:pPr>
              <w:rPr>
                <w:sz w:val="20"/>
                <w:szCs w:val="20"/>
              </w:rPr>
            </w:pPr>
            <w:r w:rsidRPr="00244758">
              <w:rPr>
                <w:sz w:val="20"/>
                <w:szCs w:val="20"/>
              </w:rPr>
              <w:t>в 2019 году – 0,5 тыс. рублей;</w:t>
            </w:r>
          </w:p>
          <w:p w:rsidR="00244758" w:rsidRPr="00244758" w:rsidRDefault="00244758" w:rsidP="008364C2">
            <w:pPr>
              <w:rPr>
                <w:sz w:val="20"/>
                <w:szCs w:val="20"/>
              </w:rPr>
            </w:pPr>
            <w:r w:rsidRPr="00244758">
              <w:rPr>
                <w:sz w:val="20"/>
                <w:szCs w:val="20"/>
              </w:rPr>
              <w:t>в 2020 году – 0,5 тыс. рублей.</w:t>
            </w:r>
          </w:p>
          <w:p w:rsidR="00244758" w:rsidRPr="00244758" w:rsidRDefault="00244758" w:rsidP="008364C2">
            <w:pPr>
              <w:pStyle w:val="ac"/>
              <w:shd w:val="clear" w:color="auto" w:fill="FFFFFF"/>
              <w:ind w:firstLine="720"/>
              <w:rPr>
                <w:sz w:val="20"/>
                <w:szCs w:val="20"/>
              </w:rPr>
            </w:pPr>
            <w:r w:rsidRPr="00244758">
              <w:rPr>
                <w:sz w:val="20"/>
                <w:szCs w:val="20"/>
                <w:shd w:val="clear" w:color="auto" w:fill="FFFFFF"/>
              </w:rPr>
              <w:t>              </w:t>
            </w:r>
          </w:p>
          <w:p w:rsidR="00244758" w:rsidRPr="00244758" w:rsidRDefault="00244758" w:rsidP="008364C2">
            <w:pPr>
              <w:pStyle w:val="ad"/>
              <w:jc w:val="both"/>
              <w:rPr>
                <w:sz w:val="20"/>
                <w:szCs w:val="20"/>
              </w:rPr>
            </w:pPr>
            <w:r w:rsidRPr="00244758">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
        </w:tc>
      </w:tr>
    </w:tbl>
    <w:p w:rsidR="00244758" w:rsidRPr="00244758" w:rsidRDefault="00244758" w:rsidP="00244758">
      <w:pPr>
        <w:ind w:firstLine="720"/>
        <w:jc w:val="both"/>
        <w:rPr>
          <w:sz w:val="20"/>
          <w:szCs w:val="20"/>
        </w:rPr>
      </w:pPr>
    </w:p>
    <w:p w:rsidR="00244758" w:rsidRPr="00244758" w:rsidRDefault="00244758" w:rsidP="00244758">
      <w:pPr>
        <w:ind w:firstLine="720"/>
        <w:jc w:val="both"/>
        <w:rPr>
          <w:sz w:val="20"/>
          <w:szCs w:val="20"/>
        </w:rPr>
      </w:pPr>
      <w:r w:rsidRPr="00244758">
        <w:rPr>
          <w:sz w:val="20"/>
          <w:szCs w:val="20"/>
        </w:rPr>
        <w:t>б) раздел 6 муниципальной программы изложить в следующей редакции:</w:t>
      </w:r>
    </w:p>
    <w:p w:rsidR="00244758" w:rsidRPr="00244758" w:rsidRDefault="00244758" w:rsidP="00244758">
      <w:pPr>
        <w:jc w:val="both"/>
        <w:rPr>
          <w:b/>
          <w:sz w:val="20"/>
          <w:szCs w:val="20"/>
        </w:rPr>
      </w:pPr>
      <w:r w:rsidRPr="00244758">
        <w:rPr>
          <w:b/>
          <w:sz w:val="20"/>
          <w:szCs w:val="20"/>
        </w:rPr>
        <w:t>«Раздел VI. Обоснование объема финансовых ресурсов и источников финансирования, необходимых для реализации муниципальной программы</w:t>
      </w:r>
    </w:p>
    <w:p w:rsidR="00244758" w:rsidRPr="00244758" w:rsidRDefault="00244758" w:rsidP="00244758">
      <w:pPr>
        <w:shd w:val="clear" w:color="auto" w:fill="FFFFFF"/>
        <w:jc w:val="center"/>
        <w:rPr>
          <w:b/>
          <w:sz w:val="20"/>
          <w:szCs w:val="20"/>
        </w:rPr>
      </w:pPr>
    </w:p>
    <w:p w:rsidR="00244758" w:rsidRPr="00244758" w:rsidRDefault="00244758" w:rsidP="00244758">
      <w:pPr>
        <w:shd w:val="clear" w:color="auto" w:fill="FFFFFF"/>
        <w:jc w:val="both"/>
        <w:rPr>
          <w:sz w:val="20"/>
          <w:szCs w:val="20"/>
        </w:rPr>
      </w:pPr>
      <w:r w:rsidRPr="00244758">
        <w:rPr>
          <w:sz w:val="20"/>
          <w:szCs w:val="20"/>
        </w:rPr>
        <w:t xml:space="preserve">     Расходы на реализацию муниципальной программы предусматриваются за счет средств федерального и местного бюджета.</w:t>
      </w:r>
    </w:p>
    <w:p w:rsidR="00244758" w:rsidRPr="00244758" w:rsidRDefault="00244758" w:rsidP="00244758">
      <w:pPr>
        <w:jc w:val="both"/>
        <w:rPr>
          <w:sz w:val="20"/>
          <w:szCs w:val="20"/>
        </w:rPr>
      </w:pPr>
      <w:r w:rsidRPr="00244758">
        <w:rPr>
          <w:sz w:val="20"/>
          <w:szCs w:val="20"/>
        </w:rPr>
        <w:t xml:space="preserve">     Объемы и источники финансирования муниципальной программы в 2017 - 2020 годах составит 651,375 тыс. рублей, в том числе:</w:t>
      </w:r>
    </w:p>
    <w:p w:rsidR="00244758" w:rsidRPr="00244758" w:rsidRDefault="00244758" w:rsidP="00244758">
      <w:pPr>
        <w:jc w:val="both"/>
        <w:rPr>
          <w:sz w:val="20"/>
          <w:szCs w:val="20"/>
        </w:rPr>
      </w:pPr>
      <w:r w:rsidRPr="00244758">
        <w:rPr>
          <w:sz w:val="20"/>
          <w:szCs w:val="20"/>
        </w:rPr>
        <w:t xml:space="preserve">  в 2017 году – 67,020 тыс. рублей;</w:t>
      </w:r>
    </w:p>
    <w:p w:rsidR="00244758" w:rsidRPr="00244758" w:rsidRDefault="00244758" w:rsidP="00244758">
      <w:pPr>
        <w:ind w:left="300" w:hanging="142"/>
        <w:jc w:val="both"/>
        <w:rPr>
          <w:sz w:val="20"/>
          <w:szCs w:val="20"/>
        </w:rPr>
      </w:pPr>
      <w:r w:rsidRPr="00244758">
        <w:rPr>
          <w:sz w:val="20"/>
          <w:szCs w:val="20"/>
        </w:rPr>
        <w:t>в 2018 году – 437,902 тыс. рублей;</w:t>
      </w:r>
    </w:p>
    <w:p w:rsidR="00244758" w:rsidRPr="00244758" w:rsidRDefault="00244758" w:rsidP="00244758">
      <w:pPr>
        <w:ind w:left="300" w:hanging="142"/>
        <w:jc w:val="both"/>
        <w:rPr>
          <w:sz w:val="20"/>
          <w:szCs w:val="20"/>
        </w:rPr>
      </w:pPr>
      <w:r w:rsidRPr="00244758">
        <w:rPr>
          <w:sz w:val="20"/>
          <w:szCs w:val="20"/>
        </w:rPr>
        <w:t>в 2019 году – 71,953 тыс. рублей;</w:t>
      </w:r>
    </w:p>
    <w:p w:rsidR="00244758" w:rsidRPr="00244758" w:rsidRDefault="00244758" w:rsidP="00244758">
      <w:pPr>
        <w:ind w:left="300" w:hanging="142"/>
        <w:jc w:val="both"/>
        <w:rPr>
          <w:sz w:val="20"/>
          <w:szCs w:val="20"/>
        </w:rPr>
      </w:pPr>
      <w:r w:rsidRPr="00244758">
        <w:rPr>
          <w:sz w:val="20"/>
          <w:szCs w:val="20"/>
        </w:rPr>
        <w:t>в 2020 году – 74,500 тыс. рублей;</w:t>
      </w:r>
    </w:p>
    <w:p w:rsidR="00244758" w:rsidRPr="00244758" w:rsidRDefault="00244758" w:rsidP="00244758">
      <w:pPr>
        <w:jc w:val="both"/>
        <w:rPr>
          <w:sz w:val="20"/>
          <w:szCs w:val="20"/>
        </w:rPr>
      </w:pPr>
      <w:r w:rsidRPr="00244758">
        <w:rPr>
          <w:sz w:val="20"/>
          <w:szCs w:val="20"/>
        </w:rPr>
        <w:t>из них средства:</w:t>
      </w:r>
    </w:p>
    <w:p w:rsidR="00244758" w:rsidRPr="00244758" w:rsidRDefault="00244758" w:rsidP="00244758">
      <w:pPr>
        <w:rPr>
          <w:sz w:val="20"/>
          <w:szCs w:val="20"/>
        </w:rPr>
      </w:pPr>
      <w:r w:rsidRPr="00244758">
        <w:rPr>
          <w:sz w:val="20"/>
          <w:szCs w:val="20"/>
        </w:rPr>
        <w:lastRenderedPageBreak/>
        <w:t>федерального бюджета – 279,005  тыс</w:t>
      </w:r>
      <w:proofErr w:type="gramStart"/>
      <w:r w:rsidRPr="00244758">
        <w:rPr>
          <w:sz w:val="20"/>
          <w:szCs w:val="20"/>
        </w:rPr>
        <w:t>.р</w:t>
      </w:r>
      <w:proofErr w:type="gramEnd"/>
      <w:r w:rsidRPr="00244758">
        <w:rPr>
          <w:sz w:val="20"/>
          <w:szCs w:val="20"/>
        </w:rPr>
        <w:t>ублей, в том числе:</w:t>
      </w:r>
    </w:p>
    <w:p w:rsidR="00244758" w:rsidRPr="00244758" w:rsidRDefault="00244758" w:rsidP="00244758">
      <w:pPr>
        <w:rPr>
          <w:sz w:val="20"/>
          <w:szCs w:val="20"/>
        </w:rPr>
      </w:pPr>
      <w:r w:rsidRPr="00244758">
        <w:rPr>
          <w:sz w:val="20"/>
          <w:szCs w:val="20"/>
        </w:rPr>
        <w:t>в 2017 году – 67,020   тыс. рублей;</w:t>
      </w:r>
    </w:p>
    <w:p w:rsidR="00244758" w:rsidRPr="00244758" w:rsidRDefault="00244758" w:rsidP="00244758">
      <w:pPr>
        <w:rPr>
          <w:sz w:val="20"/>
          <w:szCs w:val="20"/>
        </w:rPr>
      </w:pPr>
      <w:r w:rsidRPr="00244758">
        <w:rPr>
          <w:sz w:val="20"/>
          <w:szCs w:val="20"/>
        </w:rPr>
        <w:t>в 2018 году – 66,532   тыс. рублей;</w:t>
      </w:r>
    </w:p>
    <w:p w:rsidR="00244758" w:rsidRPr="00244758" w:rsidRDefault="00244758" w:rsidP="00244758">
      <w:pPr>
        <w:rPr>
          <w:sz w:val="20"/>
          <w:szCs w:val="20"/>
        </w:rPr>
      </w:pPr>
      <w:r w:rsidRPr="00244758">
        <w:rPr>
          <w:sz w:val="20"/>
          <w:szCs w:val="20"/>
        </w:rPr>
        <w:t>в 2019 году – 71,453   тыс. рублей;</w:t>
      </w:r>
    </w:p>
    <w:p w:rsidR="00244758" w:rsidRPr="00244758" w:rsidRDefault="00244758" w:rsidP="00244758">
      <w:pPr>
        <w:rPr>
          <w:sz w:val="20"/>
          <w:szCs w:val="20"/>
        </w:rPr>
      </w:pPr>
      <w:r w:rsidRPr="00244758">
        <w:rPr>
          <w:sz w:val="20"/>
          <w:szCs w:val="20"/>
        </w:rPr>
        <w:t>в 2020 году – 74,000   тыс. рублей;</w:t>
      </w:r>
    </w:p>
    <w:p w:rsidR="00244758" w:rsidRPr="00244758" w:rsidRDefault="00244758" w:rsidP="00244758">
      <w:pPr>
        <w:rPr>
          <w:sz w:val="20"/>
          <w:szCs w:val="20"/>
        </w:rPr>
      </w:pPr>
      <w:r w:rsidRPr="00244758">
        <w:rPr>
          <w:sz w:val="20"/>
          <w:szCs w:val="20"/>
        </w:rPr>
        <w:t>республиканского бюджета – 197,370  тыс. рублей, в том числе:</w:t>
      </w:r>
    </w:p>
    <w:p w:rsidR="00244758" w:rsidRPr="00244758" w:rsidRDefault="00244758" w:rsidP="00244758">
      <w:pPr>
        <w:rPr>
          <w:sz w:val="20"/>
          <w:szCs w:val="20"/>
        </w:rPr>
      </w:pPr>
      <w:r w:rsidRPr="00244758">
        <w:rPr>
          <w:sz w:val="20"/>
          <w:szCs w:val="20"/>
        </w:rPr>
        <w:t>в 2017 году – 0,0   тыс. рублей;</w:t>
      </w:r>
    </w:p>
    <w:p w:rsidR="00244758" w:rsidRPr="00244758" w:rsidRDefault="00244758" w:rsidP="00244758">
      <w:pPr>
        <w:rPr>
          <w:sz w:val="20"/>
          <w:szCs w:val="20"/>
        </w:rPr>
      </w:pPr>
      <w:r w:rsidRPr="00244758">
        <w:rPr>
          <w:sz w:val="20"/>
          <w:szCs w:val="20"/>
        </w:rPr>
        <w:t>в 2018 году – 197,370   тыс. рублей;</w:t>
      </w:r>
    </w:p>
    <w:p w:rsidR="00244758" w:rsidRPr="00244758" w:rsidRDefault="00244758" w:rsidP="00244758">
      <w:pPr>
        <w:rPr>
          <w:sz w:val="20"/>
          <w:szCs w:val="20"/>
        </w:rPr>
      </w:pPr>
      <w:r w:rsidRPr="00244758">
        <w:rPr>
          <w:sz w:val="20"/>
          <w:szCs w:val="20"/>
        </w:rPr>
        <w:t>в 2019 году – 0,0   тыс. рублей;</w:t>
      </w:r>
    </w:p>
    <w:p w:rsidR="00244758" w:rsidRPr="00244758" w:rsidRDefault="00244758" w:rsidP="00244758">
      <w:pPr>
        <w:rPr>
          <w:sz w:val="20"/>
          <w:szCs w:val="20"/>
        </w:rPr>
      </w:pPr>
      <w:r w:rsidRPr="00244758">
        <w:rPr>
          <w:sz w:val="20"/>
          <w:szCs w:val="20"/>
        </w:rPr>
        <w:t>в 2020 году – 0,0  тыс. рублей;</w:t>
      </w:r>
    </w:p>
    <w:p w:rsidR="00244758" w:rsidRPr="00244758" w:rsidRDefault="00244758" w:rsidP="00244758">
      <w:pPr>
        <w:rPr>
          <w:sz w:val="20"/>
          <w:szCs w:val="20"/>
        </w:rPr>
      </w:pPr>
    </w:p>
    <w:p w:rsidR="00244758" w:rsidRPr="00244758" w:rsidRDefault="00244758" w:rsidP="00244758">
      <w:pPr>
        <w:rPr>
          <w:sz w:val="20"/>
          <w:szCs w:val="20"/>
        </w:rPr>
      </w:pPr>
      <w:r w:rsidRPr="00244758">
        <w:rPr>
          <w:sz w:val="20"/>
          <w:szCs w:val="20"/>
        </w:rPr>
        <w:t>местного бюджета 175,5 тыс. рублей, в том числе:</w:t>
      </w:r>
    </w:p>
    <w:p w:rsidR="00244758" w:rsidRPr="00244758" w:rsidRDefault="00244758" w:rsidP="00244758">
      <w:pPr>
        <w:rPr>
          <w:sz w:val="20"/>
          <w:szCs w:val="20"/>
        </w:rPr>
      </w:pPr>
      <w:r w:rsidRPr="00244758">
        <w:rPr>
          <w:sz w:val="20"/>
          <w:szCs w:val="20"/>
        </w:rPr>
        <w:t>в 2017 году – 0,5   тыс. рублей;</w:t>
      </w:r>
    </w:p>
    <w:p w:rsidR="00244758" w:rsidRPr="00244758" w:rsidRDefault="00244758" w:rsidP="00244758">
      <w:pPr>
        <w:rPr>
          <w:sz w:val="20"/>
          <w:szCs w:val="20"/>
        </w:rPr>
      </w:pPr>
      <w:r w:rsidRPr="00244758">
        <w:rPr>
          <w:sz w:val="20"/>
          <w:szCs w:val="20"/>
        </w:rPr>
        <w:t>в 2018 году – 174,000   тыс. рублей;</w:t>
      </w:r>
    </w:p>
    <w:p w:rsidR="00244758" w:rsidRPr="00244758" w:rsidRDefault="00244758" w:rsidP="00244758">
      <w:pPr>
        <w:rPr>
          <w:sz w:val="20"/>
          <w:szCs w:val="20"/>
        </w:rPr>
      </w:pPr>
      <w:r w:rsidRPr="00244758">
        <w:rPr>
          <w:sz w:val="20"/>
          <w:szCs w:val="20"/>
        </w:rPr>
        <w:t>в 2019 году – 0,5 тыс. рублей;</w:t>
      </w:r>
    </w:p>
    <w:p w:rsidR="00244758" w:rsidRPr="00244758" w:rsidRDefault="00244758" w:rsidP="00244758">
      <w:pPr>
        <w:rPr>
          <w:sz w:val="20"/>
          <w:szCs w:val="20"/>
        </w:rPr>
      </w:pPr>
      <w:r w:rsidRPr="00244758">
        <w:rPr>
          <w:sz w:val="20"/>
          <w:szCs w:val="20"/>
        </w:rPr>
        <w:t>в 2020 году – 0,5 тыс. рублей</w:t>
      </w:r>
      <w:proofErr w:type="gramStart"/>
      <w:r w:rsidRPr="00244758">
        <w:rPr>
          <w:sz w:val="20"/>
          <w:szCs w:val="20"/>
        </w:rPr>
        <w:t>.».</w:t>
      </w:r>
      <w:proofErr w:type="gramEnd"/>
    </w:p>
    <w:p w:rsidR="00244758" w:rsidRPr="00244758" w:rsidRDefault="00244758" w:rsidP="00244758">
      <w:pPr>
        <w:rPr>
          <w:sz w:val="20"/>
          <w:szCs w:val="20"/>
        </w:rPr>
      </w:pPr>
    </w:p>
    <w:p w:rsidR="00244758" w:rsidRPr="00244758" w:rsidRDefault="00244758" w:rsidP="00244758">
      <w:pPr>
        <w:pStyle w:val="ConsPlusNormal"/>
        <w:jc w:val="both"/>
        <w:rPr>
          <w:rFonts w:ascii="Times New Roman" w:hAnsi="Times New Roman" w:cs="Times New Roman"/>
        </w:rPr>
      </w:pPr>
      <w:r w:rsidRPr="00244758">
        <w:rPr>
          <w:rFonts w:ascii="Times New Roman" w:hAnsi="Times New Roman" w:cs="Times New Roman"/>
        </w:rPr>
        <w:t>в) приложение №1 к муниципальной программе муниципальной программы «Управление общественными финансами и муниципальным долгом»  изложить в новой редакции, согласно приложению №1 к настоящему постановлению;</w:t>
      </w:r>
    </w:p>
    <w:p w:rsidR="00244758" w:rsidRPr="00244758" w:rsidRDefault="00244758" w:rsidP="00244758">
      <w:pPr>
        <w:jc w:val="both"/>
        <w:rPr>
          <w:sz w:val="20"/>
          <w:szCs w:val="20"/>
        </w:rPr>
      </w:pPr>
      <w:r w:rsidRPr="00244758">
        <w:rPr>
          <w:sz w:val="20"/>
          <w:szCs w:val="20"/>
        </w:rPr>
        <w:t xml:space="preserve">          г) в приложении к муниципальной программе в паспорте муниципальной подпрограммы «Совершенствование бюджетной политики и эффективное использование бюджетного потенциала </w:t>
      </w:r>
      <w:proofErr w:type="spellStart"/>
      <w:r w:rsidRPr="00244758">
        <w:rPr>
          <w:sz w:val="20"/>
          <w:szCs w:val="20"/>
        </w:rPr>
        <w:t>Сюрбей-Токаевского</w:t>
      </w:r>
      <w:proofErr w:type="spellEnd"/>
      <w:r w:rsidRPr="00244758">
        <w:rPr>
          <w:sz w:val="20"/>
          <w:szCs w:val="20"/>
        </w:rPr>
        <w:t xml:space="preserve"> сельского поселения Комсомольского района Чувашской Республики» позицию семь изложить в следующей редакции:</w:t>
      </w:r>
    </w:p>
    <w:p w:rsidR="00244758" w:rsidRPr="00244758" w:rsidRDefault="00244758" w:rsidP="00244758">
      <w:pPr>
        <w:jc w:val="both"/>
        <w:rPr>
          <w:sz w:val="20"/>
          <w:szCs w:val="20"/>
        </w:rPr>
      </w:pPr>
      <w:r w:rsidRPr="00244758">
        <w:rPr>
          <w:sz w:val="20"/>
          <w:szCs w:val="20"/>
        </w:rPr>
        <w:t>«</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4"/>
        <w:gridCol w:w="5385"/>
      </w:tblGrid>
      <w:tr w:rsidR="00244758" w:rsidRPr="00244758" w:rsidTr="008364C2">
        <w:trPr>
          <w:trHeight w:val="1414"/>
        </w:trPr>
        <w:tc>
          <w:tcPr>
            <w:tcW w:w="3654" w:type="dxa"/>
          </w:tcPr>
          <w:p w:rsidR="00244758" w:rsidRPr="00244758" w:rsidRDefault="00244758" w:rsidP="008364C2">
            <w:pPr>
              <w:jc w:val="both"/>
              <w:rPr>
                <w:sz w:val="20"/>
                <w:szCs w:val="20"/>
              </w:rPr>
            </w:pPr>
            <w:r w:rsidRPr="00244758">
              <w:rPr>
                <w:sz w:val="20"/>
                <w:szCs w:val="20"/>
              </w:rPr>
              <w:t>Объемы и источники финансирования подпрограммы с разбивкой по годам ее реализации</w:t>
            </w:r>
          </w:p>
        </w:tc>
        <w:tc>
          <w:tcPr>
            <w:tcW w:w="5385" w:type="dxa"/>
          </w:tcPr>
          <w:p w:rsidR="00244758" w:rsidRPr="00244758" w:rsidRDefault="00244758" w:rsidP="008364C2">
            <w:pPr>
              <w:pStyle w:val="ad"/>
              <w:jc w:val="both"/>
              <w:rPr>
                <w:rFonts w:ascii="Times New Roman" w:hAnsi="Times New Roman"/>
                <w:sz w:val="20"/>
                <w:szCs w:val="20"/>
                <w:lang w:eastAsia="ru-RU"/>
              </w:rPr>
            </w:pPr>
            <w:r w:rsidRPr="00244758">
              <w:rPr>
                <w:rFonts w:ascii="Times New Roman" w:hAnsi="Times New Roman"/>
                <w:sz w:val="20"/>
                <w:szCs w:val="20"/>
              </w:rPr>
              <w:t xml:space="preserve">прогнозируемый </w:t>
            </w:r>
            <w:r w:rsidRPr="00244758">
              <w:rPr>
                <w:rFonts w:ascii="Times New Roman" w:hAnsi="Times New Roman"/>
                <w:bCs/>
                <w:sz w:val="20"/>
                <w:szCs w:val="20"/>
              </w:rPr>
              <w:t xml:space="preserve"> объем финансирования мероприятий муниципальной программы в 2017–2020 годах составляет </w:t>
            </w:r>
            <w:r w:rsidRPr="00244758">
              <w:rPr>
                <w:rFonts w:ascii="Times New Roman" w:hAnsi="Times New Roman"/>
                <w:sz w:val="20"/>
                <w:szCs w:val="20"/>
                <w:lang w:eastAsia="ru-RU"/>
              </w:rPr>
              <w:t xml:space="preserve"> 281,005 тыс. рублей, в том числе:</w:t>
            </w:r>
          </w:p>
          <w:p w:rsidR="00244758" w:rsidRPr="00244758" w:rsidRDefault="00244758" w:rsidP="008364C2">
            <w:pPr>
              <w:jc w:val="both"/>
              <w:rPr>
                <w:sz w:val="20"/>
                <w:szCs w:val="20"/>
              </w:rPr>
            </w:pPr>
            <w:r w:rsidRPr="00244758">
              <w:rPr>
                <w:sz w:val="20"/>
                <w:szCs w:val="20"/>
                <w:shd w:val="clear" w:color="auto" w:fill="FFFFFF"/>
              </w:rPr>
              <w:t>  </w:t>
            </w:r>
            <w:r w:rsidRPr="00244758">
              <w:rPr>
                <w:sz w:val="20"/>
                <w:szCs w:val="20"/>
              </w:rPr>
              <w:t>в 2017 году – 67,520 тыс. рублей;</w:t>
            </w:r>
          </w:p>
          <w:p w:rsidR="00244758" w:rsidRPr="00244758" w:rsidRDefault="00244758" w:rsidP="008364C2">
            <w:pPr>
              <w:ind w:left="300" w:hanging="142"/>
              <w:jc w:val="both"/>
              <w:rPr>
                <w:sz w:val="20"/>
                <w:szCs w:val="20"/>
              </w:rPr>
            </w:pPr>
            <w:r w:rsidRPr="00244758">
              <w:rPr>
                <w:sz w:val="20"/>
                <w:szCs w:val="20"/>
              </w:rPr>
              <w:t>в 2018 году – 67,032 тыс. рублей;</w:t>
            </w:r>
          </w:p>
          <w:p w:rsidR="00244758" w:rsidRPr="00244758" w:rsidRDefault="00244758" w:rsidP="008364C2">
            <w:pPr>
              <w:ind w:left="300" w:hanging="142"/>
              <w:jc w:val="both"/>
              <w:rPr>
                <w:sz w:val="20"/>
                <w:szCs w:val="20"/>
              </w:rPr>
            </w:pPr>
            <w:r w:rsidRPr="00244758">
              <w:rPr>
                <w:sz w:val="20"/>
                <w:szCs w:val="20"/>
              </w:rPr>
              <w:t>в 2019 году – 71,953 тыс. рублей;</w:t>
            </w:r>
          </w:p>
          <w:p w:rsidR="00244758" w:rsidRPr="00244758" w:rsidRDefault="00244758" w:rsidP="008364C2">
            <w:pPr>
              <w:ind w:left="300" w:hanging="142"/>
              <w:jc w:val="both"/>
              <w:rPr>
                <w:sz w:val="20"/>
                <w:szCs w:val="20"/>
              </w:rPr>
            </w:pPr>
            <w:r w:rsidRPr="00244758">
              <w:rPr>
                <w:sz w:val="20"/>
                <w:szCs w:val="20"/>
              </w:rPr>
              <w:t>в 2020 году – 74,500 тыс. рублей;</w:t>
            </w:r>
          </w:p>
          <w:p w:rsidR="00244758" w:rsidRPr="00244758" w:rsidRDefault="00244758" w:rsidP="008364C2">
            <w:pPr>
              <w:rPr>
                <w:sz w:val="20"/>
                <w:szCs w:val="20"/>
              </w:rPr>
            </w:pPr>
            <w:r w:rsidRPr="00244758">
              <w:rPr>
                <w:sz w:val="20"/>
                <w:szCs w:val="20"/>
              </w:rPr>
              <w:t>из них средства:</w:t>
            </w:r>
          </w:p>
          <w:p w:rsidR="00244758" w:rsidRPr="00244758" w:rsidRDefault="00244758" w:rsidP="008364C2">
            <w:pPr>
              <w:rPr>
                <w:sz w:val="20"/>
                <w:szCs w:val="20"/>
              </w:rPr>
            </w:pPr>
            <w:r w:rsidRPr="00244758">
              <w:rPr>
                <w:sz w:val="20"/>
                <w:szCs w:val="20"/>
              </w:rPr>
              <w:t>федерального бюджета – 279,005  тыс. рублей, в том числе:</w:t>
            </w:r>
          </w:p>
          <w:p w:rsidR="00244758" w:rsidRPr="00244758" w:rsidRDefault="00244758" w:rsidP="008364C2">
            <w:pPr>
              <w:rPr>
                <w:sz w:val="20"/>
                <w:szCs w:val="20"/>
              </w:rPr>
            </w:pPr>
            <w:r w:rsidRPr="00244758">
              <w:rPr>
                <w:sz w:val="20"/>
                <w:szCs w:val="20"/>
              </w:rPr>
              <w:t>в 2017 году – 67,020   тыс. рублей;</w:t>
            </w:r>
          </w:p>
          <w:p w:rsidR="00244758" w:rsidRPr="00244758" w:rsidRDefault="00244758" w:rsidP="008364C2">
            <w:pPr>
              <w:rPr>
                <w:sz w:val="20"/>
                <w:szCs w:val="20"/>
              </w:rPr>
            </w:pPr>
            <w:r w:rsidRPr="00244758">
              <w:rPr>
                <w:sz w:val="20"/>
                <w:szCs w:val="20"/>
              </w:rPr>
              <w:t>в 2018 году – 66,532   тыс. рублей;</w:t>
            </w:r>
          </w:p>
          <w:p w:rsidR="00244758" w:rsidRPr="00244758" w:rsidRDefault="00244758" w:rsidP="008364C2">
            <w:pPr>
              <w:rPr>
                <w:sz w:val="20"/>
                <w:szCs w:val="20"/>
              </w:rPr>
            </w:pPr>
            <w:r w:rsidRPr="00244758">
              <w:rPr>
                <w:sz w:val="20"/>
                <w:szCs w:val="20"/>
              </w:rPr>
              <w:t>в 2019 году – 71,453   тыс. рублей;</w:t>
            </w:r>
          </w:p>
          <w:p w:rsidR="00244758" w:rsidRPr="00244758" w:rsidRDefault="00244758" w:rsidP="008364C2">
            <w:pPr>
              <w:rPr>
                <w:sz w:val="20"/>
                <w:szCs w:val="20"/>
              </w:rPr>
            </w:pPr>
            <w:r w:rsidRPr="00244758">
              <w:rPr>
                <w:sz w:val="20"/>
                <w:szCs w:val="20"/>
              </w:rPr>
              <w:t>в 2020 году – 74,000   тыс. рублей.</w:t>
            </w:r>
          </w:p>
          <w:p w:rsidR="00244758" w:rsidRPr="00244758" w:rsidRDefault="00244758" w:rsidP="008364C2">
            <w:pPr>
              <w:rPr>
                <w:sz w:val="20"/>
                <w:szCs w:val="20"/>
              </w:rPr>
            </w:pPr>
          </w:p>
          <w:p w:rsidR="00244758" w:rsidRPr="00244758" w:rsidRDefault="00244758" w:rsidP="008364C2">
            <w:pPr>
              <w:rPr>
                <w:sz w:val="20"/>
                <w:szCs w:val="20"/>
              </w:rPr>
            </w:pPr>
            <w:r w:rsidRPr="00244758">
              <w:rPr>
                <w:sz w:val="20"/>
                <w:szCs w:val="20"/>
              </w:rPr>
              <w:t>местного бюджета 2,0 тыс. рублей, в том числе:</w:t>
            </w:r>
          </w:p>
          <w:p w:rsidR="00244758" w:rsidRPr="00244758" w:rsidRDefault="00244758" w:rsidP="008364C2">
            <w:pPr>
              <w:rPr>
                <w:sz w:val="20"/>
                <w:szCs w:val="20"/>
              </w:rPr>
            </w:pPr>
            <w:r w:rsidRPr="00244758">
              <w:rPr>
                <w:sz w:val="20"/>
                <w:szCs w:val="20"/>
              </w:rPr>
              <w:t>в 2017 году – 0,5   тыс. рублей;</w:t>
            </w:r>
          </w:p>
          <w:p w:rsidR="00244758" w:rsidRPr="00244758" w:rsidRDefault="00244758" w:rsidP="008364C2">
            <w:pPr>
              <w:rPr>
                <w:sz w:val="20"/>
                <w:szCs w:val="20"/>
              </w:rPr>
            </w:pPr>
            <w:r w:rsidRPr="00244758">
              <w:rPr>
                <w:sz w:val="20"/>
                <w:szCs w:val="20"/>
              </w:rPr>
              <w:t>в 2018 году – 0,5   тыс. рублей;</w:t>
            </w:r>
          </w:p>
          <w:p w:rsidR="00244758" w:rsidRPr="00244758" w:rsidRDefault="00244758" w:rsidP="008364C2">
            <w:pPr>
              <w:rPr>
                <w:sz w:val="20"/>
                <w:szCs w:val="20"/>
              </w:rPr>
            </w:pPr>
            <w:r w:rsidRPr="00244758">
              <w:rPr>
                <w:sz w:val="20"/>
                <w:szCs w:val="20"/>
              </w:rPr>
              <w:t>в 2019 году – 0,5 тыс. рублей;</w:t>
            </w:r>
          </w:p>
          <w:p w:rsidR="00244758" w:rsidRPr="00244758" w:rsidRDefault="00244758" w:rsidP="008364C2">
            <w:pPr>
              <w:rPr>
                <w:sz w:val="20"/>
                <w:szCs w:val="20"/>
              </w:rPr>
            </w:pPr>
            <w:r w:rsidRPr="00244758">
              <w:rPr>
                <w:sz w:val="20"/>
                <w:szCs w:val="20"/>
              </w:rPr>
              <w:t>в 2020 году – 0,5 тыс. рублей.</w:t>
            </w:r>
          </w:p>
          <w:p w:rsidR="00244758" w:rsidRPr="00244758" w:rsidRDefault="00244758" w:rsidP="008364C2">
            <w:pPr>
              <w:pStyle w:val="ac"/>
              <w:shd w:val="clear" w:color="auto" w:fill="FFFFFF"/>
              <w:ind w:firstLine="720"/>
              <w:rPr>
                <w:sz w:val="20"/>
                <w:szCs w:val="20"/>
              </w:rPr>
            </w:pPr>
            <w:r w:rsidRPr="00244758">
              <w:rPr>
                <w:sz w:val="20"/>
                <w:szCs w:val="20"/>
                <w:shd w:val="clear" w:color="auto" w:fill="FFFFFF"/>
              </w:rPr>
              <w:t>              </w:t>
            </w:r>
          </w:p>
          <w:p w:rsidR="00244758" w:rsidRPr="00244758" w:rsidRDefault="00244758" w:rsidP="008364C2">
            <w:pPr>
              <w:pStyle w:val="ad"/>
              <w:jc w:val="both"/>
              <w:rPr>
                <w:rFonts w:ascii="Times New Roman" w:hAnsi="Times New Roman"/>
                <w:sz w:val="20"/>
                <w:szCs w:val="20"/>
                <w:shd w:val="clear" w:color="auto" w:fill="FFFFFF"/>
              </w:rPr>
            </w:pPr>
            <w:r w:rsidRPr="00244758">
              <w:rPr>
                <w:rFonts w:ascii="Times New Roman" w:hAnsi="Times New Roman"/>
                <w:sz w:val="20"/>
                <w:szCs w:val="20"/>
                <w:shd w:val="clear" w:color="auto" w:fill="FFFFFF"/>
              </w:rPr>
              <w:t>Объемы финансирования за счет бюджетных ассигнований уточняются при формировании бюджета сельского поселения  на очередной финансовый год и плановый период</w:t>
            </w:r>
            <w:proofErr w:type="gramStart"/>
            <w:r w:rsidRPr="00244758">
              <w:rPr>
                <w:rFonts w:ascii="Times New Roman" w:hAnsi="Times New Roman"/>
                <w:sz w:val="20"/>
                <w:szCs w:val="20"/>
                <w:shd w:val="clear" w:color="auto" w:fill="FFFFFF"/>
              </w:rPr>
              <w:t>.».</w:t>
            </w:r>
            <w:proofErr w:type="gramEnd"/>
          </w:p>
          <w:p w:rsidR="00244758" w:rsidRPr="00244758" w:rsidRDefault="00244758" w:rsidP="008364C2">
            <w:pPr>
              <w:jc w:val="both"/>
              <w:rPr>
                <w:sz w:val="20"/>
                <w:szCs w:val="20"/>
              </w:rPr>
            </w:pPr>
          </w:p>
        </w:tc>
      </w:tr>
    </w:tbl>
    <w:p w:rsidR="00244758" w:rsidRPr="00244758" w:rsidRDefault="00244758" w:rsidP="00244758">
      <w:pPr>
        <w:ind w:right="-2"/>
        <w:jc w:val="both"/>
        <w:rPr>
          <w:sz w:val="20"/>
          <w:szCs w:val="20"/>
        </w:rPr>
      </w:pPr>
      <w:r w:rsidRPr="00244758">
        <w:rPr>
          <w:sz w:val="20"/>
          <w:szCs w:val="20"/>
        </w:rPr>
        <w:t xml:space="preserve">          </w:t>
      </w:r>
    </w:p>
    <w:p w:rsidR="00244758" w:rsidRPr="00244758" w:rsidRDefault="00244758" w:rsidP="00244758">
      <w:pPr>
        <w:ind w:right="-2"/>
        <w:jc w:val="both"/>
        <w:rPr>
          <w:sz w:val="20"/>
          <w:szCs w:val="20"/>
        </w:rPr>
      </w:pPr>
    </w:p>
    <w:p w:rsidR="00244758" w:rsidRPr="00244758" w:rsidRDefault="00244758" w:rsidP="00244758">
      <w:pPr>
        <w:ind w:right="-2"/>
        <w:jc w:val="both"/>
        <w:rPr>
          <w:sz w:val="20"/>
          <w:szCs w:val="20"/>
        </w:rPr>
      </w:pPr>
    </w:p>
    <w:p w:rsidR="00244758" w:rsidRPr="00244758" w:rsidRDefault="00244758" w:rsidP="00244758">
      <w:pPr>
        <w:ind w:right="-2"/>
        <w:jc w:val="both"/>
        <w:rPr>
          <w:sz w:val="20"/>
          <w:szCs w:val="20"/>
        </w:rPr>
      </w:pPr>
    </w:p>
    <w:p w:rsidR="00244758" w:rsidRPr="00244758" w:rsidRDefault="00244758" w:rsidP="00244758">
      <w:pPr>
        <w:ind w:right="-2"/>
        <w:jc w:val="both"/>
        <w:rPr>
          <w:sz w:val="20"/>
          <w:szCs w:val="20"/>
        </w:rPr>
      </w:pPr>
      <w:r w:rsidRPr="00244758">
        <w:rPr>
          <w:sz w:val="20"/>
          <w:szCs w:val="20"/>
        </w:rPr>
        <w:t xml:space="preserve"> </w:t>
      </w:r>
    </w:p>
    <w:p w:rsidR="00244758" w:rsidRP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Default="00244758" w:rsidP="00244758">
      <w:pPr>
        <w:ind w:right="-2"/>
        <w:jc w:val="both"/>
        <w:rPr>
          <w:sz w:val="20"/>
          <w:szCs w:val="20"/>
        </w:rPr>
      </w:pPr>
    </w:p>
    <w:p w:rsidR="00244758" w:rsidRPr="00244758" w:rsidRDefault="00244758" w:rsidP="00244758">
      <w:pPr>
        <w:ind w:right="-2"/>
        <w:jc w:val="both"/>
        <w:rPr>
          <w:sz w:val="20"/>
          <w:szCs w:val="20"/>
        </w:rPr>
      </w:pPr>
      <w:proofErr w:type="spellStart"/>
      <w:r w:rsidRPr="00244758">
        <w:rPr>
          <w:sz w:val="20"/>
          <w:szCs w:val="20"/>
        </w:rPr>
        <w:t>д</w:t>
      </w:r>
      <w:proofErr w:type="spellEnd"/>
      <w:r w:rsidRPr="00244758">
        <w:rPr>
          <w:sz w:val="20"/>
          <w:szCs w:val="20"/>
        </w:rPr>
        <w:t xml:space="preserve">)  раздел 5 муниципальной подпрограммы «Совершенствование бюджетной политики и эффективное использование бюджетного потенциала </w:t>
      </w:r>
      <w:proofErr w:type="spellStart"/>
      <w:r w:rsidRPr="00244758">
        <w:rPr>
          <w:sz w:val="20"/>
          <w:szCs w:val="20"/>
        </w:rPr>
        <w:t>Сюрбей-Токаевского</w:t>
      </w:r>
      <w:proofErr w:type="spellEnd"/>
      <w:r w:rsidRPr="00244758">
        <w:rPr>
          <w:sz w:val="20"/>
          <w:szCs w:val="20"/>
        </w:rPr>
        <w:t xml:space="preserve"> сельского поселения Комсомольского района Чувашской Республики» изложить в следующей редакции:</w:t>
      </w:r>
    </w:p>
    <w:p w:rsidR="00244758" w:rsidRPr="00244758" w:rsidRDefault="00244758" w:rsidP="00244758">
      <w:pPr>
        <w:jc w:val="center"/>
        <w:rPr>
          <w:b/>
          <w:sz w:val="20"/>
          <w:szCs w:val="20"/>
        </w:rPr>
      </w:pPr>
      <w:r w:rsidRPr="00244758">
        <w:rPr>
          <w:sz w:val="20"/>
          <w:szCs w:val="20"/>
        </w:rPr>
        <w:t xml:space="preserve">          «</w:t>
      </w:r>
      <w:r w:rsidRPr="00244758">
        <w:rPr>
          <w:b/>
          <w:sz w:val="20"/>
          <w:szCs w:val="20"/>
        </w:rPr>
        <w:t>Раздел V. Обоснование объема финансовых ресурсов и источников финансирования, необходимых для реализации подпрограммы</w:t>
      </w:r>
    </w:p>
    <w:p w:rsidR="00244758" w:rsidRPr="00244758" w:rsidRDefault="00244758" w:rsidP="00244758">
      <w:pPr>
        <w:jc w:val="center"/>
        <w:rPr>
          <w:b/>
          <w:sz w:val="20"/>
          <w:szCs w:val="20"/>
        </w:rPr>
      </w:pPr>
    </w:p>
    <w:p w:rsidR="00244758" w:rsidRPr="00244758" w:rsidRDefault="00244758" w:rsidP="00244758">
      <w:pPr>
        <w:pStyle w:val="ad"/>
        <w:jc w:val="both"/>
        <w:rPr>
          <w:rFonts w:ascii="Times New Roman" w:hAnsi="Times New Roman"/>
          <w:sz w:val="20"/>
          <w:szCs w:val="20"/>
          <w:lang w:eastAsia="ru-RU"/>
        </w:rPr>
      </w:pPr>
      <w:r w:rsidRPr="00244758">
        <w:rPr>
          <w:rFonts w:ascii="Times New Roman" w:hAnsi="Times New Roman"/>
          <w:sz w:val="20"/>
          <w:szCs w:val="20"/>
        </w:rPr>
        <w:t>Прогнозируемый объем</w:t>
      </w:r>
      <w:r w:rsidRPr="00244758">
        <w:rPr>
          <w:rFonts w:ascii="Times New Roman" w:hAnsi="Times New Roman"/>
          <w:bCs/>
          <w:sz w:val="20"/>
          <w:szCs w:val="20"/>
        </w:rPr>
        <w:t xml:space="preserve"> финансирования мероприятий муниципальной программы в 2017–2020 годах составляет </w:t>
      </w:r>
      <w:r w:rsidRPr="00244758">
        <w:rPr>
          <w:rFonts w:ascii="Times New Roman" w:hAnsi="Times New Roman"/>
          <w:sz w:val="20"/>
          <w:szCs w:val="20"/>
          <w:lang w:eastAsia="ru-RU"/>
        </w:rPr>
        <w:t xml:space="preserve"> 281,005 тыс. рублей, в том числе:</w:t>
      </w:r>
    </w:p>
    <w:p w:rsidR="00244758" w:rsidRPr="00244758" w:rsidRDefault="00244758" w:rsidP="00244758">
      <w:pPr>
        <w:jc w:val="both"/>
        <w:rPr>
          <w:sz w:val="20"/>
          <w:szCs w:val="20"/>
        </w:rPr>
      </w:pPr>
      <w:r w:rsidRPr="00244758">
        <w:rPr>
          <w:sz w:val="20"/>
          <w:szCs w:val="20"/>
          <w:shd w:val="clear" w:color="auto" w:fill="FFFFFF"/>
        </w:rPr>
        <w:t>  </w:t>
      </w:r>
      <w:r w:rsidRPr="00244758">
        <w:rPr>
          <w:sz w:val="20"/>
          <w:szCs w:val="20"/>
        </w:rPr>
        <w:t>в 2017 году – 67,520 тыс. рублей;</w:t>
      </w:r>
    </w:p>
    <w:p w:rsidR="00244758" w:rsidRPr="00244758" w:rsidRDefault="00244758" w:rsidP="00244758">
      <w:pPr>
        <w:ind w:left="300" w:hanging="142"/>
        <w:jc w:val="both"/>
        <w:rPr>
          <w:sz w:val="20"/>
          <w:szCs w:val="20"/>
        </w:rPr>
      </w:pPr>
      <w:r w:rsidRPr="00244758">
        <w:rPr>
          <w:sz w:val="20"/>
          <w:szCs w:val="20"/>
        </w:rPr>
        <w:t>в 2018 году – 67,032 тыс. рублей;</w:t>
      </w:r>
    </w:p>
    <w:p w:rsidR="00244758" w:rsidRPr="00244758" w:rsidRDefault="00244758" w:rsidP="00244758">
      <w:pPr>
        <w:ind w:left="300" w:hanging="142"/>
        <w:jc w:val="both"/>
        <w:rPr>
          <w:sz w:val="20"/>
          <w:szCs w:val="20"/>
        </w:rPr>
      </w:pPr>
      <w:r w:rsidRPr="00244758">
        <w:rPr>
          <w:sz w:val="20"/>
          <w:szCs w:val="20"/>
        </w:rPr>
        <w:t>в 2019 году – 71,953 тыс. рублей;</w:t>
      </w:r>
    </w:p>
    <w:p w:rsidR="00244758" w:rsidRPr="00244758" w:rsidRDefault="00244758" w:rsidP="00244758">
      <w:pPr>
        <w:ind w:left="300" w:hanging="142"/>
        <w:jc w:val="both"/>
        <w:rPr>
          <w:sz w:val="20"/>
          <w:szCs w:val="20"/>
        </w:rPr>
      </w:pPr>
      <w:r w:rsidRPr="00244758">
        <w:rPr>
          <w:sz w:val="20"/>
          <w:szCs w:val="20"/>
        </w:rPr>
        <w:t>в 2020 году – 74,500 тыс. рублей;</w:t>
      </w:r>
    </w:p>
    <w:p w:rsidR="00244758" w:rsidRPr="00244758" w:rsidRDefault="00244758" w:rsidP="00244758">
      <w:pPr>
        <w:jc w:val="both"/>
        <w:rPr>
          <w:sz w:val="20"/>
          <w:szCs w:val="20"/>
        </w:rPr>
      </w:pPr>
      <w:r w:rsidRPr="00244758">
        <w:rPr>
          <w:sz w:val="20"/>
          <w:szCs w:val="20"/>
        </w:rPr>
        <w:lastRenderedPageBreak/>
        <w:t>из них средства:</w:t>
      </w:r>
    </w:p>
    <w:p w:rsidR="00244758" w:rsidRPr="00244758" w:rsidRDefault="00244758" w:rsidP="00244758">
      <w:pPr>
        <w:rPr>
          <w:sz w:val="20"/>
          <w:szCs w:val="20"/>
        </w:rPr>
      </w:pPr>
      <w:r w:rsidRPr="00244758">
        <w:rPr>
          <w:sz w:val="20"/>
          <w:szCs w:val="20"/>
        </w:rPr>
        <w:t>федерального бюджета – 279,005  тыс. рублей, в том числе:</w:t>
      </w:r>
    </w:p>
    <w:p w:rsidR="00244758" w:rsidRPr="00244758" w:rsidRDefault="00244758" w:rsidP="00244758">
      <w:pPr>
        <w:rPr>
          <w:sz w:val="20"/>
          <w:szCs w:val="20"/>
        </w:rPr>
      </w:pPr>
      <w:r w:rsidRPr="00244758">
        <w:rPr>
          <w:sz w:val="20"/>
          <w:szCs w:val="20"/>
        </w:rPr>
        <w:t>в 2017 году – 67,020   тыс. рублей;</w:t>
      </w:r>
    </w:p>
    <w:p w:rsidR="00244758" w:rsidRPr="00244758" w:rsidRDefault="00244758" w:rsidP="00244758">
      <w:pPr>
        <w:rPr>
          <w:sz w:val="20"/>
          <w:szCs w:val="20"/>
        </w:rPr>
      </w:pPr>
      <w:r w:rsidRPr="00244758">
        <w:rPr>
          <w:sz w:val="20"/>
          <w:szCs w:val="20"/>
        </w:rPr>
        <w:t>в 2018 году – 66,532   тыс. рублей;</w:t>
      </w:r>
    </w:p>
    <w:p w:rsidR="00244758" w:rsidRPr="00244758" w:rsidRDefault="00244758" w:rsidP="00244758">
      <w:pPr>
        <w:rPr>
          <w:sz w:val="20"/>
          <w:szCs w:val="20"/>
        </w:rPr>
      </w:pPr>
      <w:r w:rsidRPr="00244758">
        <w:rPr>
          <w:sz w:val="20"/>
          <w:szCs w:val="20"/>
        </w:rPr>
        <w:t>в 2019 году – 71,453   тыс. рублей;</w:t>
      </w:r>
    </w:p>
    <w:p w:rsidR="00244758" w:rsidRPr="00244758" w:rsidRDefault="00244758" w:rsidP="00244758">
      <w:pPr>
        <w:rPr>
          <w:sz w:val="20"/>
          <w:szCs w:val="20"/>
        </w:rPr>
      </w:pPr>
      <w:r w:rsidRPr="00244758">
        <w:rPr>
          <w:sz w:val="20"/>
          <w:szCs w:val="20"/>
        </w:rPr>
        <w:t>в 2020 году – 74,000   тыс. рублей.</w:t>
      </w:r>
    </w:p>
    <w:p w:rsidR="00244758" w:rsidRPr="00244758" w:rsidRDefault="00244758" w:rsidP="00244758">
      <w:pPr>
        <w:rPr>
          <w:sz w:val="20"/>
          <w:szCs w:val="20"/>
        </w:rPr>
      </w:pPr>
    </w:p>
    <w:p w:rsidR="00244758" w:rsidRPr="00244758" w:rsidRDefault="00244758" w:rsidP="00244758">
      <w:pPr>
        <w:rPr>
          <w:sz w:val="20"/>
          <w:szCs w:val="20"/>
        </w:rPr>
      </w:pPr>
      <w:r w:rsidRPr="00244758">
        <w:rPr>
          <w:sz w:val="20"/>
          <w:szCs w:val="20"/>
        </w:rPr>
        <w:t>местного бюджета 2,0 тыс. рублей, в том числе:</w:t>
      </w:r>
    </w:p>
    <w:p w:rsidR="00244758" w:rsidRPr="00244758" w:rsidRDefault="00244758" w:rsidP="00244758">
      <w:pPr>
        <w:rPr>
          <w:sz w:val="20"/>
          <w:szCs w:val="20"/>
        </w:rPr>
      </w:pPr>
      <w:r w:rsidRPr="00244758">
        <w:rPr>
          <w:sz w:val="20"/>
          <w:szCs w:val="20"/>
        </w:rPr>
        <w:t>в 2017 году – 0,5   тыс. рублей;</w:t>
      </w:r>
    </w:p>
    <w:p w:rsidR="00244758" w:rsidRPr="00244758" w:rsidRDefault="00244758" w:rsidP="00244758">
      <w:pPr>
        <w:rPr>
          <w:sz w:val="20"/>
          <w:szCs w:val="20"/>
        </w:rPr>
      </w:pPr>
      <w:r w:rsidRPr="00244758">
        <w:rPr>
          <w:sz w:val="20"/>
          <w:szCs w:val="20"/>
        </w:rPr>
        <w:t>в 2018 году – 0,5   тыс. рублей;</w:t>
      </w:r>
    </w:p>
    <w:p w:rsidR="00244758" w:rsidRPr="00244758" w:rsidRDefault="00244758" w:rsidP="00244758">
      <w:pPr>
        <w:rPr>
          <w:sz w:val="20"/>
          <w:szCs w:val="20"/>
        </w:rPr>
      </w:pPr>
      <w:r w:rsidRPr="00244758">
        <w:rPr>
          <w:sz w:val="20"/>
          <w:szCs w:val="20"/>
        </w:rPr>
        <w:t>в 2019 году – 0,5 тыс. рублей;</w:t>
      </w:r>
    </w:p>
    <w:p w:rsidR="00244758" w:rsidRPr="00244758" w:rsidRDefault="00244758" w:rsidP="00244758">
      <w:pPr>
        <w:rPr>
          <w:sz w:val="20"/>
          <w:szCs w:val="20"/>
        </w:rPr>
      </w:pPr>
      <w:r w:rsidRPr="00244758">
        <w:rPr>
          <w:sz w:val="20"/>
          <w:szCs w:val="20"/>
        </w:rPr>
        <w:t>в 2020 году – 0,5 тыс. рублей.</w:t>
      </w:r>
    </w:p>
    <w:p w:rsidR="00244758" w:rsidRPr="00244758" w:rsidRDefault="00244758" w:rsidP="00244758">
      <w:pPr>
        <w:pStyle w:val="ac"/>
        <w:shd w:val="clear" w:color="auto" w:fill="FFFFFF"/>
        <w:ind w:firstLine="720"/>
        <w:rPr>
          <w:sz w:val="20"/>
          <w:szCs w:val="20"/>
        </w:rPr>
      </w:pPr>
      <w:r w:rsidRPr="00244758">
        <w:rPr>
          <w:sz w:val="20"/>
          <w:szCs w:val="20"/>
          <w:shd w:val="clear" w:color="auto" w:fill="FFFFFF"/>
        </w:rPr>
        <w:t>              </w:t>
      </w:r>
    </w:p>
    <w:p w:rsidR="00244758" w:rsidRPr="00244758" w:rsidRDefault="00244758" w:rsidP="00244758">
      <w:pPr>
        <w:jc w:val="both"/>
        <w:rPr>
          <w:sz w:val="20"/>
          <w:szCs w:val="20"/>
        </w:rPr>
      </w:pPr>
      <w:r w:rsidRPr="00244758">
        <w:rPr>
          <w:sz w:val="20"/>
          <w:szCs w:val="20"/>
        </w:rPr>
        <w:t xml:space="preserve">       Объемы финансирования ежегодно будут уточняться исходя из возможностей бюджета </w:t>
      </w:r>
      <w:proofErr w:type="spellStart"/>
      <w:r w:rsidRPr="00244758">
        <w:rPr>
          <w:sz w:val="20"/>
          <w:szCs w:val="20"/>
        </w:rPr>
        <w:t>Сюрбей-Токаевского</w:t>
      </w:r>
      <w:proofErr w:type="spellEnd"/>
      <w:r w:rsidRPr="00244758">
        <w:rPr>
          <w:sz w:val="20"/>
          <w:szCs w:val="20"/>
        </w:rPr>
        <w:t xml:space="preserve"> сельского поселения  на соответствующий период.</w:t>
      </w:r>
    </w:p>
    <w:p w:rsidR="00244758" w:rsidRPr="00244758" w:rsidRDefault="00244758" w:rsidP="00244758">
      <w:pPr>
        <w:ind w:firstLine="709"/>
        <w:jc w:val="both"/>
        <w:rPr>
          <w:sz w:val="20"/>
          <w:szCs w:val="20"/>
        </w:rPr>
      </w:pPr>
      <w:r w:rsidRPr="00244758">
        <w:rPr>
          <w:sz w:val="20"/>
          <w:szCs w:val="20"/>
        </w:rPr>
        <w:t>Ресурсное обеспечение реализации подпрограммы за счет всех источников финансирования в 2017–2020 годах приведено в приложении № 1 к настоящей подпрограмме, объемы финансирования ежегодно будут уточняться</w:t>
      </w:r>
      <w:proofErr w:type="gramStart"/>
      <w:r w:rsidRPr="00244758">
        <w:rPr>
          <w:sz w:val="20"/>
          <w:szCs w:val="20"/>
        </w:rPr>
        <w:t xml:space="preserve">.»; </w:t>
      </w:r>
      <w:proofErr w:type="gramEnd"/>
    </w:p>
    <w:p w:rsidR="00244758" w:rsidRPr="00244758" w:rsidRDefault="00244758" w:rsidP="00244758">
      <w:pPr>
        <w:pStyle w:val="ConsPlusNormal"/>
        <w:jc w:val="both"/>
        <w:rPr>
          <w:rFonts w:ascii="Times New Roman" w:hAnsi="Times New Roman" w:cs="Times New Roman"/>
          <w:b/>
          <w:color w:val="FF0000"/>
        </w:rPr>
      </w:pPr>
      <w:r w:rsidRPr="00244758">
        <w:rPr>
          <w:rFonts w:ascii="Times New Roman" w:hAnsi="Times New Roman" w:cs="Times New Roman"/>
          <w:b/>
          <w:color w:val="FF0000"/>
        </w:rPr>
        <w:t>е) приложение №2 к муниципальной подпрограмме муниципальной программы «Управление общественными финансами и муниципальным долгом»  изложить в новой редакции, согласно приложению №2 к настоящему постановлению;</w:t>
      </w:r>
    </w:p>
    <w:p w:rsidR="00244758" w:rsidRPr="00244758" w:rsidRDefault="00244758" w:rsidP="00244758">
      <w:pPr>
        <w:ind w:firstLine="709"/>
        <w:jc w:val="both"/>
        <w:rPr>
          <w:sz w:val="20"/>
          <w:szCs w:val="20"/>
        </w:rPr>
      </w:pPr>
    </w:p>
    <w:p w:rsidR="00244758" w:rsidRPr="00244758" w:rsidRDefault="00244758" w:rsidP="00244758">
      <w:pPr>
        <w:jc w:val="both"/>
        <w:rPr>
          <w:sz w:val="20"/>
          <w:szCs w:val="20"/>
        </w:rPr>
      </w:pPr>
      <w:r w:rsidRPr="00244758">
        <w:rPr>
          <w:sz w:val="20"/>
          <w:szCs w:val="20"/>
        </w:rPr>
        <w:t xml:space="preserve">          ж) в приложении к муниципальной программе в паспорте муниципальной подпрограммы «Повышение эффективности бюджетных расходов» </w:t>
      </w:r>
      <w:proofErr w:type="spellStart"/>
      <w:r w:rsidRPr="00244758">
        <w:rPr>
          <w:sz w:val="20"/>
          <w:szCs w:val="20"/>
        </w:rPr>
        <w:t>Сюрбей-Токаевского</w:t>
      </w:r>
      <w:proofErr w:type="spellEnd"/>
      <w:r w:rsidRPr="00244758">
        <w:rPr>
          <w:sz w:val="20"/>
          <w:szCs w:val="20"/>
        </w:rPr>
        <w:t xml:space="preserve"> сельского поселения Комсомольского района Чувашской Республики» позицию  шесть  изложить в следующей редакции:</w:t>
      </w:r>
    </w:p>
    <w:p w:rsidR="00244758" w:rsidRPr="00244758" w:rsidRDefault="00244758" w:rsidP="00244758">
      <w:pPr>
        <w:jc w:val="both"/>
        <w:rPr>
          <w:sz w:val="20"/>
          <w:szCs w:val="20"/>
        </w:rPr>
      </w:pPr>
      <w:r w:rsidRPr="00244758">
        <w:rPr>
          <w:sz w:val="20"/>
          <w:szCs w:val="20"/>
        </w:rPr>
        <w:t xml:space="preserve">          «объем бюджетных ассигнований муниципальной подпрограммы на 2017-2020 годы составит:</w:t>
      </w:r>
    </w:p>
    <w:p w:rsidR="00244758" w:rsidRPr="00244758" w:rsidRDefault="00244758" w:rsidP="00244758">
      <w:pPr>
        <w:rPr>
          <w:sz w:val="20"/>
          <w:szCs w:val="20"/>
        </w:rPr>
      </w:pPr>
      <w:r w:rsidRPr="00244758">
        <w:rPr>
          <w:sz w:val="20"/>
          <w:szCs w:val="20"/>
        </w:rPr>
        <w:t xml:space="preserve">          в 2017 году – 0,0   тыс. рублей;</w:t>
      </w:r>
    </w:p>
    <w:p w:rsidR="00244758" w:rsidRPr="00244758" w:rsidRDefault="00244758" w:rsidP="00244758">
      <w:pPr>
        <w:ind w:left="709"/>
        <w:rPr>
          <w:sz w:val="20"/>
          <w:szCs w:val="20"/>
        </w:rPr>
      </w:pPr>
      <w:r w:rsidRPr="00244758">
        <w:rPr>
          <w:sz w:val="20"/>
          <w:szCs w:val="20"/>
        </w:rPr>
        <w:t>в 2018 году – 369,370   тыс. рублей;</w:t>
      </w:r>
    </w:p>
    <w:p w:rsidR="00244758" w:rsidRPr="00244758" w:rsidRDefault="00244758" w:rsidP="00244758">
      <w:pPr>
        <w:ind w:left="709"/>
        <w:rPr>
          <w:sz w:val="20"/>
          <w:szCs w:val="20"/>
        </w:rPr>
      </w:pPr>
      <w:r w:rsidRPr="00244758">
        <w:rPr>
          <w:sz w:val="20"/>
          <w:szCs w:val="20"/>
        </w:rPr>
        <w:t>в 2019 году – 0,0   тыс. рублей;</w:t>
      </w:r>
    </w:p>
    <w:p w:rsidR="00244758" w:rsidRPr="00244758" w:rsidRDefault="00244758" w:rsidP="00244758">
      <w:pPr>
        <w:ind w:left="709"/>
        <w:rPr>
          <w:sz w:val="20"/>
          <w:szCs w:val="20"/>
        </w:rPr>
      </w:pPr>
      <w:r w:rsidRPr="00244758">
        <w:rPr>
          <w:sz w:val="20"/>
          <w:szCs w:val="20"/>
        </w:rPr>
        <w:t>в 2020 году – 0,0   тыс. рублей</w:t>
      </w:r>
      <w:proofErr w:type="gramStart"/>
      <w:r w:rsidRPr="00244758">
        <w:rPr>
          <w:sz w:val="20"/>
          <w:szCs w:val="20"/>
        </w:rPr>
        <w:t>.».</w:t>
      </w:r>
      <w:proofErr w:type="gramEnd"/>
    </w:p>
    <w:p w:rsidR="00244758" w:rsidRPr="00244758" w:rsidRDefault="00244758" w:rsidP="00244758">
      <w:pPr>
        <w:jc w:val="both"/>
        <w:rPr>
          <w:sz w:val="20"/>
          <w:szCs w:val="20"/>
        </w:rPr>
      </w:pPr>
      <w:r w:rsidRPr="00244758">
        <w:rPr>
          <w:sz w:val="20"/>
          <w:szCs w:val="20"/>
        </w:rPr>
        <w:t xml:space="preserve">          </w:t>
      </w:r>
      <w:proofErr w:type="spellStart"/>
      <w:r w:rsidRPr="00244758">
        <w:rPr>
          <w:sz w:val="20"/>
          <w:szCs w:val="20"/>
        </w:rPr>
        <w:t>з</w:t>
      </w:r>
      <w:proofErr w:type="spellEnd"/>
      <w:r w:rsidRPr="00244758">
        <w:rPr>
          <w:sz w:val="20"/>
          <w:szCs w:val="20"/>
        </w:rPr>
        <w:t>) в разделе 5 муниципальной подпрограммы «Повышение эффективности бюджетных расходов» абзац первый изложить в следующей редакции:</w:t>
      </w:r>
    </w:p>
    <w:p w:rsidR="00244758" w:rsidRPr="00244758" w:rsidRDefault="00244758" w:rsidP="00244758">
      <w:pPr>
        <w:ind w:left="709"/>
        <w:rPr>
          <w:sz w:val="20"/>
          <w:szCs w:val="20"/>
        </w:rPr>
      </w:pPr>
      <w:r w:rsidRPr="00244758">
        <w:rPr>
          <w:sz w:val="20"/>
          <w:szCs w:val="20"/>
        </w:rPr>
        <w:t>«в 2017 году – 0,0   тыс. рублей;</w:t>
      </w:r>
    </w:p>
    <w:p w:rsidR="00244758" w:rsidRPr="00244758" w:rsidRDefault="00244758" w:rsidP="00244758">
      <w:pPr>
        <w:ind w:left="709"/>
        <w:rPr>
          <w:sz w:val="20"/>
          <w:szCs w:val="20"/>
        </w:rPr>
      </w:pPr>
      <w:r w:rsidRPr="00244758">
        <w:rPr>
          <w:sz w:val="20"/>
          <w:szCs w:val="20"/>
        </w:rPr>
        <w:t>в 2018 году – 369,370   тыс. рублей;</w:t>
      </w:r>
    </w:p>
    <w:p w:rsidR="00244758" w:rsidRPr="00244758" w:rsidRDefault="00244758" w:rsidP="00244758">
      <w:pPr>
        <w:ind w:left="709"/>
        <w:rPr>
          <w:sz w:val="20"/>
          <w:szCs w:val="20"/>
        </w:rPr>
      </w:pPr>
      <w:r w:rsidRPr="00244758">
        <w:rPr>
          <w:sz w:val="20"/>
          <w:szCs w:val="20"/>
        </w:rPr>
        <w:t>в 2019 году – 0,0   тыс. рублей;</w:t>
      </w:r>
    </w:p>
    <w:p w:rsidR="00244758" w:rsidRPr="00244758" w:rsidRDefault="00244758" w:rsidP="00244758">
      <w:pPr>
        <w:ind w:left="709"/>
        <w:rPr>
          <w:sz w:val="20"/>
          <w:szCs w:val="20"/>
        </w:rPr>
      </w:pPr>
      <w:r w:rsidRPr="00244758">
        <w:rPr>
          <w:sz w:val="20"/>
          <w:szCs w:val="20"/>
        </w:rPr>
        <w:t>в 2020 году – 0,0   тыс. рублей</w:t>
      </w:r>
      <w:proofErr w:type="gramStart"/>
      <w:r w:rsidRPr="00244758">
        <w:rPr>
          <w:sz w:val="20"/>
          <w:szCs w:val="20"/>
        </w:rPr>
        <w:t>.»;</w:t>
      </w:r>
      <w:proofErr w:type="gramEnd"/>
    </w:p>
    <w:p w:rsidR="00244758" w:rsidRPr="00244758" w:rsidRDefault="00244758" w:rsidP="00244758">
      <w:pPr>
        <w:jc w:val="both"/>
        <w:rPr>
          <w:sz w:val="20"/>
          <w:szCs w:val="20"/>
        </w:rPr>
      </w:pPr>
    </w:p>
    <w:p w:rsidR="00244758" w:rsidRPr="00244758" w:rsidRDefault="00244758" w:rsidP="00244758">
      <w:pPr>
        <w:jc w:val="both"/>
        <w:rPr>
          <w:sz w:val="20"/>
          <w:szCs w:val="20"/>
        </w:rPr>
      </w:pPr>
      <w:r w:rsidRPr="00244758">
        <w:rPr>
          <w:sz w:val="20"/>
          <w:szCs w:val="20"/>
        </w:rPr>
        <w:t xml:space="preserve">           и) в приложении к муниципальной программе в паспорте муниципальной подпрограммы «Управление муниципальным имуществом»  позицию  семь  изложить в следующей редакции:</w:t>
      </w:r>
    </w:p>
    <w:p w:rsidR="00244758" w:rsidRPr="00244758" w:rsidRDefault="00244758" w:rsidP="00244758">
      <w:pPr>
        <w:jc w:val="both"/>
        <w:rPr>
          <w:sz w:val="20"/>
          <w:szCs w:val="20"/>
        </w:rPr>
      </w:pPr>
      <w:r w:rsidRPr="00244758">
        <w:rPr>
          <w:sz w:val="20"/>
          <w:szCs w:val="20"/>
        </w:rPr>
        <w:t xml:space="preserve">          «объем бюджетных ассигнований муниципальной подпрограммы на 2017-2020 годы составит:</w:t>
      </w:r>
    </w:p>
    <w:p w:rsidR="00244758" w:rsidRPr="00244758" w:rsidRDefault="00244758" w:rsidP="00244758">
      <w:pPr>
        <w:jc w:val="both"/>
        <w:rPr>
          <w:sz w:val="20"/>
          <w:szCs w:val="20"/>
        </w:rPr>
      </w:pPr>
      <w:r w:rsidRPr="00244758">
        <w:rPr>
          <w:sz w:val="20"/>
          <w:szCs w:val="20"/>
        </w:rPr>
        <w:t xml:space="preserve">          в 2017 году – 0,0  тыс. рублей;</w:t>
      </w:r>
    </w:p>
    <w:p w:rsidR="00244758" w:rsidRPr="00244758" w:rsidRDefault="00244758" w:rsidP="00244758">
      <w:pPr>
        <w:jc w:val="both"/>
        <w:rPr>
          <w:sz w:val="20"/>
          <w:szCs w:val="20"/>
        </w:rPr>
      </w:pPr>
      <w:r w:rsidRPr="00244758">
        <w:rPr>
          <w:sz w:val="20"/>
          <w:szCs w:val="20"/>
        </w:rPr>
        <w:t xml:space="preserve">          в 2018 году – 1,5 тыс. рублей;</w:t>
      </w:r>
    </w:p>
    <w:p w:rsidR="00244758" w:rsidRPr="00244758" w:rsidRDefault="00244758" w:rsidP="00244758">
      <w:pPr>
        <w:jc w:val="both"/>
        <w:rPr>
          <w:sz w:val="20"/>
          <w:szCs w:val="20"/>
        </w:rPr>
      </w:pPr>
      <w:r w:rsidRPr="00244758">
        <w:rPr>
          <w:sz w:val="20"/>
          <w:szCs w:val="20"/>
        </w:rPr>
        <w:t xml:space="preserve">          в 2019 году – 0,0  тыс. рублей;</w:t>
      </w:r>
    </w:p>
    <w:p w:rsidR="00244758" w:rsidRPr="00244758" w:rsidRDefault="00244758" w:rsidP="00244758">
      <w:pPr>
        <w:jc w:val="both"/>
        <w:rPr>
          <w:sz w:val="20"/>
          <w:szCs w:val="20"/>
        </w:rPr>
      </w:pPr>
      <w:r w:rsidRPr="00244758">
        <w:rPr>
          <w:sz w:val="20"/>
          <w:szCs w:val="20"/>
        </w:rPr>
        <w:t xml:space="preserve">          в 2020 году – 0,0  тыс. рублей</w:t>
      </w:r>
      <w:proofErr w:type="gramStart"/>
      <w:r w:rsidRPr="00244758">
        <w:rPr>
          <w:sz w:val="20"/>
          <w:szCs w:val="20"/>
        </w:rPr>
        <w:t>;»</w:t>
      </w:r>
      <w:proofErr w:type="gramEnd"/>
      <w:r w:rsidRPr="00244758">
        <w:rPr>
          <w:sz w:val="20"/>
          <w:szCs w:val="20"/>
        </w:rPr>
        <w:t>.</w:t>
      </w:r>
    </w:p>
    <w:p w:rsidR="00244758" w:rsidRPr="00244758" w:rsidRDefault="00244758" w:rsidP="00244758">
      <w:pPr>
        <w:jc w:val="both"/>
        <w:rPr>
          <w:sz w:val="20"/>
          <w:szCs w:val="20"/>
        </w:rPr>
      </w:pPr>
      <w:r w:rsidRPr="00244758">
        <w:rPr>
          <w:sz w:val="20"/>
          <w:szCs w:val="20"/>
        </w:rPr>
        <w:t xml:space="preserve">          к)  в разделе 4 муниципальной подпрограммы «Управление муниципальным имуществом» абзац первый изложить в следующей редакции:</w:t>
      </w:r>
    </w:p>
    <w:p w:rsidR="00244758" w:rsidRPr="00244758" w:rsidRDefault="00244758" w:rsidP="00244758">
      <w:pPr>
        <w:jc w:val="both"/>
        <w:rPr>
          <w:sz w:val="20"/>
          <w:szCs w:val="20"/>
        </w:rPr>
      </w:pPr>
      <w:r w:rsidRPr="00244758">
        <w:rPr>
          <w:sz w:val="20"/>
          <w:szCs w:val="20"/>
        </w:rPr>
        <w:t xml:space="preserve">          «в 2017 году – 0,0  тыс. рублей;</w:t>
      </w:r>
    </w:p>
    <w:p w:rsidR="00244758" w:rsidRPr="00244758" w:rsidRDefault="00244758" w:rsidP="00244758">
      <w:pPr>
        <w:jc w:val="both"/>
        <w:rPr>
          <w:sz w:val="20"/>
          <w:szCs w:val="20"/>
        </w:rPr>
      </w:pPr>
      <w:r w:rsidRPr="00244758">
        <w:rPr>
          <w:sz w:val="20"/>
          <w:szCs w:val="20"/>
        </w:rPr>
        <w:t xml:space="preserve">          в 2018 году – 1,5 тыс. рублей;</w:t>
      </w:r>
    </w:p>
    <w:p w:rsidR="00244758" w:rsidRPr="00244758" w:rsidRDefault="00244758" w:rsidP="00244758">
      <w:pPr>
        <w:jc w:val="both"/>
        <w:rPr>
          <w:sz w:val="20"/>
          <w:szCs w:val="20"/>
        </w:rPr>
      </w:pPr>
      <w:r w:rsidRPr="00244758">
        <w:rPr>
          <w:sz w:val="20"/>
          <w:szCs w:val="20"/>
        </w:rPr>
        <w:t xml:space="preserve">          в 2019 году – 0,0   тыс. рублей;</w:t>
      </w:r>
    </w:p>
    <w:p w:rsidR="00244758" w:rsidRPr="00244758" w:rsidRDefault="00244758" w:rsidP="00244758">
      <w:pPr>
        <w:jc w:val="both"/>
        <w:rPr>
          <w:sz w:val="20"/>
          <w:szCs w:val="20"/>
        </w:rPr>
      </w:pPr>
      <w:r w:rsidRPr="00244758">
        <w:rPr>
          <w:sz w:val="20"/>
          <w:szCs w:val="20"/>
        </w:rPr>
        <w:t xml:space="preserve">          в 2020 году – 0,0   тыс. рублей</w:t>
      </w:r>
      <w:proofErr w:type="gramStart"/>
      <w:r w:rsidRPr="00244758">
        <w:rPr>
          <w:sz w:val="20"/>
          <w:szCs w:val="20"/>
        </w:rPr>
        <w:t>;»</w:t>
      </w:r>
      <w:proofErr w:type="gramEnd"/>
      <w:r w:rsidRPr="00244758">
        <w:rPr>
          <w:sz w:val="20"/>
          <w:szCs w:val="20"/>
        </w:rPr>
        <w:t>.</w:t>
      </w:r>
    </w:p>
    <w:p w:rsidR="00244758" w:rsidRPr="00244758" w:rsidRDefault="00244758" w:rsidP="00244758">
      <w:pPr>
        <w:pStyle w:val="ConsPlusNormal"/>
        <w:jc w:val="both"/>
        <w:rPr>
          <w:color w:val="FF0000"/>
        </w:rPr>
      </w:pPr>
      <w:r w:rsidRPr="00244758">
        <w:rPr>
          <w:color w:val="00B0F0"/>
        </w:rPr>
        <w:t xml:space="preserve">  </w:t>
      </w:r>
    </w:p>
    <w:p w:rsidR="00244758" w:rsidRPr="00244758" w:rsidRDefault="00244758" w:rsidP="00244758">
      <w:pPr>
        <w:jc w:val="both"/>
        <w:rPr>
          <w:sz w:val="20"/>
          <w:szCs w:val="20"/>
        </w:rPr>
      </w:pPr>
    </w:p>
    <w:p w:rsidR="00244758" w:rsidRPr="00244758" w:rsidRDefault="00244758" w:rsidP="00244758">
      <w:pPr>
        <w:pStyle w:val="ac"/>
        <w:ind w:firstLine="720"/>
        <w:jc w:val="both"/>
        <w:rPr>
          <w:sz w:val="20"/>
          <w:szCs w:val="20"/>
        </w:rPr>
      </w:pPr>
      <w:r w:rsidRPr="00244758">
        <w:rPr>
          <w:sz w:val="20"/>
          <w:szCs w:val="20"/>
        </w:rPr>
        <w:t xml:space="preserve">2. Настоящее постановление вступает в силу с момента его официального опубликования в информационном бюллетене «Вестник </w:t>
      </w:r>
      <w:proofErr w:type="spellStart"/>
      <w:r w:rsidRPr="00244758">
        <w:rPr>
          <w:sz w:val="20"/>
          <w:szCs w:val="20"/>
        </w:rPr>
        <w:t>Сюрбей-Токаевского</w:t>
      </w:r>
      <w:proofErr w:type="spellEnd"/>
      <w:r w:rsidRPr="00244758">
        <w:rPr>
          <w:sz w:val="20"/>
          <w:szCs w:val="20"/>
        </w:rPr>
        <w:t xml:space="preserve"> сельского поселения Комсомольского района».</w:t>
      </w:r>
    </w:p>
    <w:p w:rsidR="00244758" w:rsidRPr="00244758" w:rsidRDefault="00244758" w:rsidP="00244758">
      <w:pPr>
        <w:tabs>
          <w:tab w:val="left" w:pos="567"/>
        </w:tabs>
        <w:jc w:val="both"/>
        <w:rPr>
          <w:sz w:val="20"/>
          <w:szCs w:val="20"/>
        </w:rPr>
      </w:pPr>
      <w:r w:rsidRPr="00244758">
        <w:rPr>
          <w:sz w:val="20"/>
          <w:szCs w:val="20"/>
        </w:rPr>
        <w:tab/>
      </w:r>
    </w:p>
    <w:p w:rsidR="00244758" w:rsidRPr="00244758" w:rsidRDefault="00244758" w:rsidP="00244758">
      <w:pPr>
        <w:jc w:val="both"/>
        <w:rPr>
          <w:sz w:val="20"/>
          <w:szCs w:val="20"/>
        </w:rPr>
      </w:pPr>
    </w:p>
    <w:p w:rsidR="00244758" w:rsidRPr="00244758" w:rsidRDefault="00244758" w:rsidP="00244758">
      <w:pPr>
        <w:jc w:val="both"/>
        <w:rPr>
          <w:sz w:val="20"/>
          <w:szCs w:val="20"/>
        </w:rPr>
      </w:pPr>
    </w:p>
    <w:p w:rsidR="00244758" w:rsidRPr="00244758" w:rsidRDefault="00244758" w:rsidP="00244758">
      <w:pPr>
        <w:jc w:val="both"/>
        <w:rPr>
          <w:sz w:val="20"/>
          <w:szCs w:val="20"/>
        </w:rPr>
      </w:pPr>
      <w:r w:rsidRPr="00244758">
        <w:rPr>
          <w:sz w:val="20"/>
          <w:szCs w:val="20"/>
        </w:rPr>
        <w:t xml:space="preserve">Глава </w:t>
      </w:r>
      <w:proofErr w:type="spellStart"/>
      <w:r w:rsidRPr="00244758">
        <w:rPr>
          <w:sz w:val="20"/>
          <w:szCs w:val="20"/>
        </w:rPr>
        <w:t>Сюрбей-Токаевского</w:t>
      </w:r>
      <w:proofErr w:type="spellEnd"/>
    </w:p>
    <w:p w:rsidR="004A335A" w:rsidRPr="00244758" w:rsidRDefault="00244758" w:rsidP="00244758">
      <w:pPr>
        <w:jc w:val="both"/>
        <w:rPr>
          <w:sz w:val="20"/>
          <w:szCs w:val="20"/>
        </w:rPr>
      </w:pPr>
      <w:r w:rsidRPr="00244758">
        <w:rPr>
          <w:sz w:val="20"/>
          <w:szCs w:val="20"/>
        </w:rPr>
        <w:t>сельского поселения                                                                             А.Н. Воробьев</w:t>
      </w:r>
    </w:p>
    <w:p w:rsidR="004A335A" w:rsidRPr="004A335A" w:rsidRDefault="004A335A" w:rsidP="004A335A">
      <w:pPr>
        <w:pStyle w:val="ConsPlusNormal"/>
        <w:jc w:val="right"/>
        <w:outlineLvl w:val="0"/>
        <w:rPr>
          <w:rFonts w:ascii="Times New Roman" w:hAnsi="Times New Roman" w:cs="Times New Roman"/>
        </w:rPr>
      </w:pPr>
    </w:p>
    <w:p w:rsidR="004A335A" w:rsidRPr="004A335A" w:rsidRDefault="004A335A" w:rsidP="004A335A">
      <w:pPr>
        <w:pStyle w:val="ConsPlusNormal"/>
        <w:jc w:val="right"/>
        <w:outlineLvl w:val="0"/>
        <w:rPr>
          <w:rFonts w:ascii="Times New Roman" w:hAnsi="Times New Roman" w:cs="Times New Roman"/>
        </w:rPr>
      </w:pPr>
    </w:p>
    <w:p w:rsidR="004A335A" w:rsidRPr="004A335A" w:rsidRDefault="004A335A" w:rsidP="004A335A">
      <w:pPr>
        <w:pStyle w:val="ConsPlusNormal"/>
        <w:jc w:val="right"/>
        <w:outlineLvl w:val="0"/>
        <w:rPr>
          <w:rFonts w:ascii="Times New Roman" w:hAnsi="Times New Roman" w:cs="Times New Roman"/>
        </w:rPr>
      </w:pPr>
    </w:p>
    <w:p w:rsidR="004A335A" w:rsidRPr="004A335A" w:rsidRDefault="004A335A" w:rsidP="004A335A">
      <w:pPr>
        <w:pStyle w:val="ConsPlusNormal"/>
        <w:jc w:val="right"/>
        <w:rPr>
          <w:rFonts w:ascii="Times New Roman" w:hAnsi="Times New Roman" w:cs="Times New Roman"/>
        </w:rPr>
        <w:sectPr w:rsidR="004A335A" w:rsidRPr="004A335A" w:rsidSect="00786853">
          <w:pgSz w:w="11906" w:h="16838"/>
          <w:pgMar w:top="1134" w:right="567" w:bottom="1134" w:left="1701" w:header="709" w:footer="709" w:gutter="0"/>
          <w:pgNumType w:start="1"/>
          <w:cols w:space="708"/>
          <w:titlePg/>
          <w:docGrid w:linePitch="360"/>
        </w:sectPr>
      </w:pPr>
    </w:p>
    <w:p w:rsidR="004A335A" w:rsidRPr="004A335A" w:rsidRDefault="004A335A" w:rsidP="004A335A">
      <w:pPr>
        <w:pStyle w:val="ConsPlusNormal"/>
        <w:jc w:val="right"/>
        <w:rPr>
          <w:rFonts w:ascii="Times New Roman" w:hAnsi="Times New Roman" w:cs="Times New Roman"/>
        </w:rPr>
      </w:pPr>
      <w:r w:rsidRPr="004A335A">
        <w:rPr>
          <w:rFonts w:ascii="Times New Roman" w:hAnsi="Times New Roman" w:cs="Times New Roman"/>
        </w:rPr>
        <w:lastRenderedPageBreak/>
        <w:t xml:space="preserve">Приложение 1 </w:t>
      </w:r>
    </w:p>
    <w:p w:rsidR="004A335A" w:rsidRPr="004A335A" w:rsidRDefault="004A335A" w:rsidP="004A335A">
      <w:pPr>
        <w:pStyle w:val="ConsPlusNormal"/>
        <w:jc w:val="right"/>
        <w:rPr>
          <w:rFonts w:ascii="Times New Roman" w:hAnsi="Times New Roman" w:cs="Times New Roman"/>
        </w:rPr>
      </w:pPr>
      <w:r w:rsidRPr="004A335A">
        <w:rPr>
          <w:rFonts w:ascii="Times New Roman" w:hAnsi="Times New Roman" w:cs="Times New Roman"/>
        </w:rPr>
        <w:t xml:space="preserve">к постановлению администрации </w:t>
      </w:r>
      <w:proofErr w:type="spellStart"/>
      <w:r w:rsidRPr="004A335A">
        <w:rPr>
          <w:rFonts w:ascii="Times New Roman" w:hAnsi="Times New Roman" w:cs="Times New Roman"/>
        </w:rPr>
        <w:t>Сюрбей-Токаевского</w:t>
      </w:r>
      <w:proofErr w:type="spellEnd"/>
      <w:r w:rsidRPr="004A335A">
        <w:rPr>
          <w:rFonts w:ascii="Times New Roman" w:hAnsi="Times New Roman" w:cs="Times New Roman"/>
        </w:rPr>
        <w:t xml:space="preserve"> </w:t>
      </w:r>
    </w:p>
    <w:p w:rsidR="004A335A" w:rsidRPr="004A335A" w:rsidRDefault="004A335A" w:rsidP="004A335A">
      <w:pPr>
        <w:pStyle w:val="ConsPlusNormal"/>
        <w:tabs>
          <w:tab w:val="left" w:pos="4253"/>
          <w:tab w:val="right" w:pos="9354"/>
        </w:tabs>
        <w:rPr>
          <w:rFonts w:ascii="Times New Roman" w:hAnsi="Times New Roman" w:cs="Times New Roman"/>
        </w:rPr>
      </w:pPr>
      <w:r w:rsidRPr="004A335A">
        <w:rPr>
          <w:rFonts w:ascii="Times New Roman" w:hAnsi="Times New Roman" w:cs="Times New Roman"/>
        </w:rPr>
        <w:tab/>
      </w:r>
      <w:r w:rsidRPr="004A335A">
        <w:rPr>
          <w:rFonts w:ascii="Times New Roman" w:hAnsi="Times New Roman" w:cs="Times New Roman"/>
        </w:rPr>
        <w:tab/>
        <w:t xml:space="preserve">                                                                                                                                         сельского поселения № 47 от 08.10.2018</w:t>
      </w:r>
    </w:p>
    <w:p w:rsidR="004A335A" w:rsidRPr="004A335A" w:rsidRDefault="004A335A" w:rsidP="004A335A">
      <w:pPr>
        <w:pStyle w:val="ConsPlusNormal"/>
        <w:jc w:val="right"/>
        <w:rPr>
          <w:rFonts w:ascii="Times New Roman" w:hAnsi="Times New Roman" w:cs="Times New Roman"/>
        </w:rPr>
      </w:pPr>
    </w:p>
    <w:p w:rsidR="004A335A" w:rsidRPr="004A335A" w:rsidRDefault="004A335A" w:rsidP="004A335A">
      <w:pPr>
        <w:pStyle w:val="ConsPlusNormal"/>
        <w:jc w:val="center"/>
        <w:rPr>
          <w:rFonts w:ascii="Times New Roman" w:hAnsi="Times New Roman" w:cs="Times New Roman"/>
        </w:rPr>
      </w:pPr>
      <w:r w:rsidRPr="004A335A">
        <w:rPr>
          <w:rFonts w:ascii="Times New Roman" w:hAnsi="Times New Roman" w:cs="Times New Roman"/>
        </w:rPr>
        <w:t>РЕСУРСНОЕ  ОБЕСПЕЧЕНИЕ  ПРОГРАММЫ «УПРАВЛЕНИЕ ОБЩЕСТВЕННЫМИ  ФИНАНСАМИ и МУНИЦИПАЛЬНЫМ ДОЛГОМ СЮРБЕЙ-ТОКАЕВСКОГО  СЕЛЬСКОГО  ПОСЕЛЕНИЯ  КОМСОМОЛЬСКОГО  РАЙОНА  ЧУВАШСКОЙ  РЕСПУБЛИКИ</w:t>
      </w:r>
    </w:p>
    <w:p w:rsidR="004A335A" w:rsidRPr="004A335A" w:rsidRDefault="004A335A" w:rsidP="004A335A">
      <w:pPr>
        <w:jc w:val="right"/>
        <w:rPr>
          <w:sz w:val="20"/>
          <w:szCs w:val="20"/>
        </w:rPr>
      </w:pPr>
    </w:p>
    <w:tbl>
      <w:tblPr>
        <w:tblW w:w="15301" w:type="dxa"/>
        <w:tblInd w:w="93" w:type="dxa"/>
        <w:tblLook w:val="00A0"/>
      </w:tblPr>
      <w:tblGrid>
        <w:gridCol w:w="2025"/>
        <w:gridCol w:w="2783"/>
        <w:gridCol w:w="2058"/>
        <w:gridCol w:w="851"/>
        <w:gridCol w:w="899"/>
        <w:gridCol w:w="1452"/>
        <w:gridCol w:w="744"/>
        <w:gridCol w:w="1110"/>
        <w:gridCol w:w="1134"/>
        <w:gridCol w:w="1117"/>
        <w:gridCol w:w="1128"/>
      </w:tblGrid>
      <w:tr w:rsidR="004A335A" w:rsidRPr="004A335A" w:rsidTr="008364C2">
        <w:trPr>
          <w:trHeight w:val="450"/>
        </w:trPr>
        <w:tc>
          <w:tcPr>
            <w:tcW w:w="2025"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Статус</w:t>
            </w:r>
          </w:p>
        </w:tc>
        <w:tc>
          <w:tcPr>
            <w:tcW w:w="2783"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Наименование  муниципальной   программы (подпрограммы  муниципальной  программы</w:t>
            </w:r>
            <w:proofErr w:type="gramStart"/>
            <w:r w:rsidRPr="004A335A">
              <w:rPr>
                <w:sz w:val="20"/>
                <w:szCs w:val="20"/>
              </w:rPr>
              <w:t xml:space="preserve">  )</w:t>
            </w:r>
            <w:proofErr w:type="gramEnd"/>
            <w:r w:rsidRPr="004A335A">
              <w:rPr>
                <w:sz w:val="20"/>
                <w:szCs w:val="20"/>
              </w:rPr>
              <w:t>, основного  мероприятия</w:t>
            </w:r>
          </w:p>
        </w:tc>
        <w:tc>
          <w:tcPr>
            <w:tcW w:w="2058"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xml:space="preserve">Ответственный исполнитель, </w:t>
            </w:r>
            <w:proofErr w:type="spellStart"/>
            <w:r w:rsidRPr="004A335A">
              <w:rPr>
                <w:sz w:val="20"/>
                <w:szCs w:val="20"/>
              </w:rPr>
              <w:t>соисполн</w:t>
            </w:r>
            <w:proofErr w:type="gramStart"/>
            <w:r w:rsidRPr="004A335A">
              <w:rPr>
                <w:sz w:val="20"/>
                <w:szCs w:val="20"/>
              </w:rPr>
              <w:t>и</w:t>
            </w:r>
            <w:proofErr w:type="spellEnd"/>
            <w:r w:rsidRPr="004A335A">
              <w:rPr>
                <w:sz w:val="20"/>
                <w:szCs w:val="20"/>
              </w:rPr>
              <w:t>-</w:t>
            </w:r>
            <w:proofErr w:type="gramEnd"/>
            <w:r w:rsidRPr="004A335A">
              <w:rPr>
                <w:sz w:val="20"/>
                <w:szCs w:val="20"/>
              </w:rPr>
              <w:br/>
            </w:r>
            <w:proofErr w:type="spellStart"/>
            <w:r w:rsidRPr="004A335A">
              <w:rPr>
                <w:sz w:val="20"/>
                <w:szCs w:val="20"/>
              </w:rPr>
              <w:t>тели</w:t>
            </w:r>
            <w:proofErr w:type="spellEnd"/>
            <w:r w:rsidRPr="004A335A">
              <w:rPr>
                <w:sz w:val="20"/>
                <w:szCs w:val="20"/>
              </w:rPr>
              <w:t>, заказчик-координатор</w:t>
            </w:r>
          </w:p>
        </w:tc>
        <w:tc>
          <w:tcPr>
            <w:tcW w:w="3946" w:type="dxa"/>
            <w:gridSpan w:val="4"/>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xml:space="preserve">Код бюджетной классификации </w:t>
            </w:r>
          </w:p>
        </w:tc>
        <w:tc>
          <w:tcPr>
            <w:tcW w:w="4489" w:type="dxa"/>
            <w:gridSpan w:val="4"/>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Расходы по годам, тыс. рублей</w:t>
            </w:r>
          </w:p>
        </w:tc>
      </w:tr>
      <w:tr w:rsidR="004A335A" w:rsidRPr="004A335A" w:rsidTr="008364C2">
        <w:trPr>
          <w:trHeight w:val="2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851"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ГРБС</w:t>
            </w:r>
          </w:p>
        </w:tc>
        <w:tc>
          <w:tcPr>
            <w:tcW w:w="899"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РзПр</w:t>
            </w:r>
            <w:proofErr w:type="spellEnd"/>
          </w:p>
        </w:tc>
        <w:tc>
          <w:tcPr>
            <w:tcW w:w="1452"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ЦСР</w:t>
            </w:r>
          </w:p>
        </w:tc>
        <w:tc>
          <w:tcPr>
            <w:tcW w:w="74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ВР</w:t>
            </w:r>
          </w:p>
        </w:tc>
        <w:tc>
          <w:tcPr>
            <w:tcW w:w="1110"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2017 год</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2018 год</w:t>
            </w:r>
          </w:p>
        </w:tc>
        <w:tc>
          <w:tcPr>
            <w:tcW w:w="1117"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2019 год</w:t>
            </w:r>
          </w:p>
        </w:tc>
        <w:tc>
          <w:tcPr>
            <w:tcW w:w="112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2020 год</w:t>
            </w:r>
          </w:p>
        </w:tc>
      </w:tr>
      <w:tr w:rsidR="004A335A" w:rsidRPr="004A335A" w:rsidTr="008364C2">
        <w:trPr>
          <w:trHeight w:val="300"/>
        </w:trPr>
        <w:tc>
          <w:tcPr>
            <w:tcW w:w="2025"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1</w:t>
            </w:r>
          </w:p>
        </w:tc>
        <w:tc>
          <w:tcPr>
            <w:tcW w:w="2783"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2</w:t>
            </w:r>
          </w:p>
        </w:tc>
        <w:tc>
          <w:tcPr>
            <w:tcW w:w="205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3</w:t>
            </w:r>
          </w:p>
        </w:tc>
        <w:tc>
          <w:tcPr>
            <w:tcW w:w="851"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4</w:t>
            </w:r>
          </w:p>
        </w:tc>
        <w:tc>
          <w:tcPr>
            <w:tcW w:w="899"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5</w:t>
            </w:r>
          </w:p>
        </w:tc>
        <w:tc>
          <w:tcPr>
            <w:tcW w:w="1452"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6</w:t>
            </w:r>
          </w:p>
        </w:tc>
        <w:tc>
          <w:tcPr>
            <w:tcW w:w="74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7</w:t>
            </w:r>
          </w:p>
        </w:tc>
        <w:tc>
          <w:tcPr>
            <w:tcW w:w="1110"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8</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9</w:t>
            </w:r>
          </w:p>
        </w:tc>
        <w:tc>
          <w:tcPr>
            <w:tcW w:w="1117"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10</w:t>
            </w:r>
          </w:p>
        </w:tc>
        <w:tc>
          <w:tcPr>
            <w:tcW w:w="112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11</w:t>
            </w:r>
          </w:p>
        </w:tc>
      </w:tr>
      <w:tr w:rsidR="004A335A" w:rsidRPr="004A335A" w:rsidTr="008364C2">
        <w:trPr>
          <w:trHeight w:val="330"/>
        </w:trPr>
        <w:tc>
          <w:tcPr>
            <w:tcW w:w="2025"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bCs/>
                <w:sz w:val="20"/>
                <w:szCs w:val="20"/>
              </w:rPr>
            </w:pPr>
            <w:r w:rsidRPr="004A335A">
              <w:rPr>
                <w:bCs/>
                <w:sz w:val="20"/>
                <w:szCs w:val="20"/>
              </w:rPr>
              <w:br/>
              <w:t xml:space="preserve">Муниципальная программа </w:t>
            </w:r>
          </w:p>
        </w:tc>
        <w:tc>
          <w:tcPr>
            <w:tcW w:w="2783"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bCs/>
                <w:sz w:val="20"/>
                <w:szCs w:val="20"/>
              </w:rPr>
            </w:pPr>
            <w:r w:rsidRPr="004A335A">
              <w:rPr>
                <w:bCs/>
                <w:sz w:val="20"/>
                <w:szCs w:val="20"/>
              </w:rPr>
              <w:t xml:space="preserve">«Управление общественными финансами и  муниципальным  долгом </w:t>
            </w:r>
            <w:proofErr w:type="spellStart"/>
            <w:r w:rsidRPr="004A335A">
              <w:rPr>
                <w:bCs/>
                <w:sz w:val="20"/>
                <w:szCs w:val="20"/>
              </w:rPr>
              <w:t>Сюрбей-Токаевского</w:t>
            </w:r>
            <w:proofErr w:type="spellEnd"/>
            <w:r w:rsidRPr="004A335A">
              <w:rPr>
                <w:bCs/>
                <w:sz w:val="20"/>
                <w:szCs w:val="20"/>
              </w:rPr>
              <w:t xml:space="preserve"> сельского поселения» </w:t>
            </w:r>
            <w:r w:rsidRPr="004A335A">
              <w:rPr>
                <w:bCs/>
                <w:sz w:val="20"/>
                <w:szCs w:val="20"/>
              </w:rPr>
              <w:br/>
              <w:t>на 2017–2020 годы</w:t>
            </w:r>
          </w:p>
        </w:tc>
        <w:tc>
          <w:tcPr>
            <w:tcW w:w="205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bCs/>
                <w:sz w:val="20"/>
                <w:szCs w:val="20"/>
              </w:rPr>
            </w:pPr>
            <w:r w:rsidRPr="004A335A">
              <w:rPr>
                <w:bCs/>
                <w:sz w:val="20"/>
                <w:szCs w:val="20"/>
              </w:rPr>
              <w:t>всего</w:t>
            </w:r>
          </w:p>
        </w:tc>
        <w:tc>
          <w:tcPr>
            <w:tcW w:w="851"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x</w:t>
            </w:r>
            <w:proofErr w:type="spellEnd"/>
          </w:p>
        </w:tc>
        <w:tc>
          <w:tcPr>
            <w:tcW w:w="899"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x</w:t>
            </w:r>
            <w:proofErr w:type="spellEnd"/>
          </w:p>
        </w:tc>
        <w:tc>
          <w:tcPr>
            <w:tcW w:w="1452"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x</w:t>
            </w:r>
            <w:proofErr w:type="spellEnd"/>
          </w:p>
        </w:tc>
        <w:tc>
          <w:tcPr>
            <w:tcW w:w="74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x</w:t>
            </w:r>
            <w:proofErr w:type="spellEnd"/>
          </w:p>
        </w:tc>
        <w:tc>
          <w:tcPr>
            <w:tcW w:w="1110"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67,520</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437,902</w:t>
            </w:r>
          </w:p>
        </w:tc>
        <w:tc>
          <w:tcPr>
            <w:tcW w:w="1117"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71,953</w:t>
            </w:r>
          </w:p>
        </w:tc>
        <w:tc>
          <w:tcPr>
            <w:tcW w:w="1128"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74,500</w:t>
            </w:r>
          </w:p>
        </w:tc>
      </w:tr>
      <w:tr w:rsidR="004A335A" w:rsidRPr="004A335A" w:rsidTr="004A335A">
        <w:trPr>
          <w:trHeight w:val="1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bCs/>
                <w:sz w:val="20"/>
                <w:szCs w:val="20"/>
              </w:rPr>
            </w:pPr>
          </w:p>
        </w:tc>
        <w:tc>
          <w:tcPr>
            <w:tcW w:w="205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xml:space="preserve">ответственный исполнитель </w:t>
            </w:r>
            <w:proofErr w:type="gramStart"/>
            <w:r w:rsidRPr="004A335A">
              <w:rPr>
                <w:sz w:val="20"/>
                <w:szCs w:val="20"/>
              </w:rPr>
              <w:t>–а</w:t>
            </w:r>
            <w:proofErr w:type="gramEnd"/>
            <w:r w:rsidRPr="004A335A">
              <w:rPr>
                <w:sz w:val="20"/>
                <w:szCs w:val="20"/>
              </w:rPr>
              <w:t xml:space="preserve">дминистрация </w:t>
            </w:r>
            <w:proofErr w:type="spellStart"/>
            <w:r w:rsidRPr="004A335A">
              <w:rPr>
                <w:sz w:val="20"/>
                <w:szCs w:val="20"/>
              </w:rPr>
              <w:t>Сюрбей-Токаевского</w:t>
            </w:r>
            <w:proofErr w:type="spellEnd"/>
            <w:r w:rsidRPr="004A335A">
              <w:rPr>
                <w:sz w:val="20"/>
                <w:szCs w:val="20"/>
              </w:rPr>
              <w:t xml:space="preserve"> сельского поселения </w:t>
            </w:r>
          </w:p>
        </w:tc>
        <w:tc>
          <w:tcPr>
            <w:tcW w:w="851"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x</w:t>
            </w:r>
            <w:proofErr w:type="spellEnd"/>
          </w:p>
        </w:tc>
        <w:tc>
          <w:tcPr>
            <w:tcW w:w="899"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x</w:t>
            </w:r>
            <w:proofErr w:type="spellEnd"/>
          </w:p>
        </w:tc>
        <w:tc>
          <w:tcPr>
            <w:tcW w:w="1452"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x</w:t>
            </w:r>
            <w:proofErr w:type="spellEnd"/>
          </w:p>
        </w:tc>
        <w:tc>
          <w:tcPr>
            <w:tcW w:w="74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x</w:t>
            </w:r>
            <w:proofErr w:type="spellEnd"/>
          </w:p>
        </w:tc>
        <w:tc>
          <w:tcPr>
            <w:tcW w:w="1110"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67,520</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437,902</w:t>
            </w:r>
          </w:p>
        </w:tc>
        <w:tc>
          <w:tcPr>
            <w:tcW w:w="1117"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71,953</w:t>
            </w:r>
          </w:p>
        </w:tc>
        <w:tc>
          <w:tcPr>
            <w:tcW w:w="1128"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74,500</w:t>
            </w:r>
          </w:p>
        </w:tc>
      </w:tr>
      <w:tr w:rsidR="004A335A" w:rsidRPr="004A335A" w:rsidTr="004A335A">
        <w:trPr>
          <w:trHeight w:val="1433"/>
        </w:trPr>
        <w:tc>
          <w:tcPr>
            <w:tcW w:w="2025"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bCs/>
                <w:sz w:val="20"/>
                <w:szCs w:val="20"/>
              </w:rPr>
            </w:pPr>
            <w:proofErr w:type="gramStart"/>
            <w:r w:rsidRPr="004A335A">
              <w:rPr>
                <w:bCs/>
                <w:sz w:val="20"/>
                <w:szCs w:val="20"/>
              </w:rPr>
              <w:t>Под</w:t>
            </w:r>
            <w:proofErr w:type="gramEnd"/>
            <w:r w:rsidRPr="004A335A">
              <w:rPr>
                <w:bCs/>
                <w:sz w:val="20"/>
                <w:szCs w:val="20"/>
              </w:rPr>
              <w:br w:type="page"/>
              <w:t>программа 1</w:t>
            </w:r>
          </w:p>
        </w:tc>
        <w:tc>
          <w:tcPr>
            <w:tcW w:w="2783"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bCs/>
                <w:iCs/>
                <w:sz w:val="20"/>
                <w:szCs w:val="20"/>
              </w:rPr>
            </w:pPr>
            <w:r w:rsidRPr="004A335A">
              <w:rPr>
                <w:bCs/>
                <w:iCs/>
                <w:sz w:val="20"/>
                <w:szCs w:val="20"/>
              </w:rPr>
              <w:t>«</w:t>
            </w:r>
            <w:proofErr w:type="spellStart"/>
            <w:proofErr w:type="gramStart"/>
            <w:r w:rsidRPr="004A335A">
              <w:rPr>
                <w:bCs/>
                <w:iCs/>
                <w:sz w:val="20"/>
                <w:szCs w:val="20"/>
              </w:rPr>
              <w:t>Совершенствова</w:t>
            </w:r>
            <w:proofErr w:type="spellEnd"/>
            <w:r w:rsidRPr="004A335A">
              <w:rPr>
                <w:bCs/>
                <w:iCs/>
                <w:sz w:val="20"/>
                <w:szCs w:val="20"/>
              </w:rPr>
              <w:br w:type="page"/>
            </w:r>
            <w:proofErr w:type="spellStart"/>
            <w:r w:rsidRPr="004A335A">
              <w:rPr>
                <w:bCs/>
                <w:iCs/>
                <w:sz w:val="20"/>
                <w:szCs w:val="20"/>
              </w:rPr>
              <w:t>ние</w:t>
            </w:r>
            <w:proofErr w:type="spellEnd"/>
            <w:proofErr w:type="gramEnd"/>
            <w:r w:rsidRPr="004A335A">
              <w:rPr>
                <w:bCs/>
                <w:iCs/>
                <w:sz w:val="20"/>
                <w:szCs w:val="20"/>
              </w:rPr>
              <w:t xml:space="preserve"> бюджетной политики и эффективное использование бюджетного потенциала </w:t>
            </w:r>
            <w:proofErr w:type="spellStart"/>
            <w:r w:rsidRPr="004A335A">
              <w:rPr>
                <w:bCs/>
                <w:iCs/>
                <w:sz w:val="20"/>
                <w:szCs w:val="20"/>
              </w:rPr>
              <w:t>Сюрбей-Токаевского</w:t>
            </w:r>
            <w:proofErr w:type="spellEnd"/>
            <w:r w:rsidRPr="004A335A">
              <w:rPr>
                <w:bCs/>
                <w:iCs/>
                <w:sz w:val="20"/>
                <w:szCs w:val="20"/>
              </w:rPr>
              <w:t xml:space="preserve"> сельского поселения» </w:t>
            </w:r>
          </w:p>
        </w:tc>
        <w:tc>
          <w:tcPr>
            <w:tcW w:w="205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bCs/>
                <w:sz w:val="20"/>
                <w:szCs w:val="20"/>
              </w:rPr>
            </w:pPr>
            <w:r w:rsidRPr="004A335A">
              <w:rPr>
                <w:bCs/>
                <w:sz w:val="20"/>
                <w:szCs w:val="20"/>
              </w:rPr>
              <w:t>всего</w:t>
            </w:r>
          </w:p>
        </w:tc>
        <w:tc>
          <w:tcPr>
            <w:tcW w:w="851"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993</w:t>
            </w:r>
          </w:p>
        </w:tc>
        <w:tc>
          <w:tcPr>
            <w:tcW w:w="899"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1452"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74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1110"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67,520</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67,032</w:t>
            </w:r>
          </w:p>
        </w:tc>
        <w:tc>
          <w:tcPr>
            <w:tcW w:w="1117"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71,953</w:t>
            </w:r>
          </w:p>
        </w:tc>
        <w:tc>
          <w:tcPr>
            <w:tcW w:w="1128"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74,500</w:t>
            </w:r>
          </w:p>
        </w:tc>
      </w:tr>
      <w:tr w:rsidR="004A335A" w:rsidRPr="004A335A" w:rsidTr="008364C2">
        <w:trPr>
          <w:trHeight w:val="824"/>
        </w:trPr>
        <w:tc>
          <w:tcPr>
            <w:tcW w:w="2025"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Основное мероприятие 1</w:t>
            </w:r>
          </w:p>
        </w:tc>
        <w:tc>
          <w:tcPr>
            <w:tcW w:w="2783"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both"/>
              <w:rPr>
                <w:sz w:val="20"/>
                <w:szCs w:val="20"/>
              </w:rPr>
            </w:pPr>
            <w:r w:rsidRPr="004A335A">
              <w:rPr>
                <w:sz w:val="20"/>
                <w:szCs w:val="20"/>
              </w:rPr>
              <w:t xml:space="preserve">Развитие бюджетного планирования, формирование  бюджета  </w:t>
            </w:r>
            <w:proofErr w:type="spellStart"/>
            <w:r w:rsidRPr="004A335A">
              <w:rPr>
                <w:sz w:val="20"/>
                <w:szCs w:val="20"/>
              </w:rPr>
              <w:t>Сюрбей-Токаевского</w:t>
            </w:r>
            <w:proofErr w:type="spellEnd"/>
            <w:r w:rsidRPr="004A335A">
              <w:rPr>
                <w:sz w:val="20"/>
                <w:szCs w:val="20"/>
              </w:rPr>
              <w:t xml:space="preserve"> сельского поселения Комсомольского района Чувашской Республики на очередной финансовый год и плановый период</w:t>
            </w:r>
          </w:p>
        </w:tc>
        <w:tc>
          <w:tcPr>
            <w:tcW w:w="2058"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xml:space="preserve">ответственный исполнитель – администрация </w:t>
            </w:r>
            <w:proofErr w:type="spellStart"/>
            <w:r w:rsidRPr="004A335A">
              <w:rPr>
                <w:sz w:val="20"/>
                <w:szCs w:val="20"/>
              </w:rPr>
              <w:t>Сюрбей-Токаевского</w:t>
            </w:r>
            <w:proofErr w:type="spellEnd"/>
            <w:r w:rsidRPr="004A335A">
              <w:rPr>
                <w:sz w:val="20"/>
                <w:szCs w:val="20"/>
              </w:rPr>
              <w:t xml:space="preserve"> сельского поселения </w:t>
            </w:r>
          </w:p>
        </w:tc>
        <w:tc>
          <w:tcPr>
            <w:tcW w:w="851" w:type="dxa"/>
            <w:tcBorders>
              <w:top w:val="single" w:sz="4" w:space="0" w:color="auto"/>
              <w:left w:val="nil"/>
              <w:bottom w:val="nil"/>
              <w:right w:val="single" w:sz="4" w:space="0" w:color="auto"/>
            </w:tcBorders>
            <w:hideMark/>
          </w:tcPr>
          <w:p w:rsidR="004A335A" w:rsidRPr="004A335A" w:rsidRDefault="004A335A" w:rsidP="008364C2">
            <w:pPr>
              <w:jc w:val="center"/>
              <w:rPr>
                <w:sz w:val="20"/>
                <w:szCs w:val="20"/>
              </w:rPr>
            </w:pPr>
            <w:r w:rsidRPr="004A335A">
              <w:rPr>
                <w:sz w:val="20"/>
                <w:szCs w:val="20"/>
              </w:rPr>
              <w:t>993</w:t>
            </w:r>
          </w:p>
        </w:tc>
        <w:tc>
          <w:tcPr>
            <w:tcW w:w="899" w:type="dxa"/>
            <w:tcBorders>
              <w:top w:val="single" w:sz="4" w:space="0" w:color="auto"/>
              <w:left w:val="nil"/>
              <w:bottom w:val="nil"/>
              <w:right w:val="single" w:sz="4" w:space="0" w:color="auto"/>
            </w:tcBorders>
            <w:hideMark/>
          </w:tcPr>
          <w:p w:rsidR="004A335A" w:rsidRPr="004A335A" w:rsidRDefault="004A335A" w:rsidP="008364C2">
            <w:pPr>
              <w:jc w:val="center"/>
              <w:rPr>
                <w:sz w:val="20"/>
                <w:szCs w:val="20"/>
              </w:rPr>
            </w:pPr>
            <w:r w:rsidRPr="004A335A">
              <w:rPr>
                <w:sz w:val="20"/>
                <w:szCs w:val="20"/>
              </w:rPr>
              <w:t>0111</w:t>
            </w:r>
          </w:p>
        </w:tc>
        <w:tc>
          <w:tcPr>
            <w:tcW w:w="1452" w:type="dxa"/>
            <w:tcBorders>
              <w:top w:val="single" w:sz="4" w:space="0" w:color="auto"/>
              <w:left w:val="nil"/>
              <w:bottom w:val="nil"/>
              <w:right w:val="single" w:sz="4" w:space="0" w:color="auto"/>
            </w:tcBorders>
            <w:hideMark/>
          </w:tcPr>
          <w:p w:rsidR="004A335A" w:rsidRPr="004A335A" w:rsidRDefault="004A335A" w:rsidP="008364C2">
            <w:pPr>
              <w:jc w:val="center"/>
              <w:rPr>
                <w:sz w:val="20"/>
                <w:szCs w:val="20"/>
              </w:rPr>
            </w:pPr>
            <w:r w:rsidRPr="004A335A">
              <w:rPr>
                <w:sz w:val="20"/>
                <w:szCs w:val="20"/>
              </w:rPr>
              <w:t>Ч410173430</w:t>
            </w:r>
          </w:p>
        </w:tc>
        <w:tc>
          <w:tcPr>
            <w:tcW w:w="744" w:type="dxa"/>
            <w:tcBorders>
              <w:top w:val="single" w:sz="4" w:space="0" w:color="auto"/>
              <w:left w:val="nil"/>
              <w:bottom w:val="nil"/>
              <w:right w:val="single" w:sz="4" w:space="0" w:color="auto"/>
            </w:tcBorders>
            <w:hideMark/>
          </w:tcPr>
          <w:p w:rsidR="004A335A" w:rsidRPr="004A335A" w:rsidRDefault="004A335A" w:rsidP="008364C2">
            <w:pPr>
              <w:jc w:val="center"/>
              <w:rPr>
                <w:sz w:val="20"/>
                <w:szCs w:val="20"/>
              </w:rPr>
            </w:pPr>
            <w:r w:rsidRPr="004A335A">
              <w:rPr>
                <w:sz w:val="20"/>
                <w:szCs w:val="20"/>
              </w:rPr>
              <w:t>870</w:t>
            </w:r>
          </w:p>
        </w:tc>
        <w:tc>
          <w:tcPr>
            <w:tcW w:w="1110" w:type="dxa"/>
            <w:tcBorders>
              <w:top w:val="single" w:sz="4" w:space="0" w:color="auto"/>
              <w:left w:val="nil"/>
              <w:bottom w:val="nil"/>
              <w:right w:val="single" w:sz="4" w:space="0" w:color="auto"/>
            </w:tcBorders>
            <w:hideMark/>
          </w:tcPr>
          <w:p w:rsidR="004A335A" w:rsidRPr="004A335A" w:rsidRDefault="004A335A" w:rsidP="008364C2">
            <w:pPr>
              <w:jc w:val="center"/>
              <w:rPr>
                <w:sz w:val="20"/>
                <w:szCs w:val="20"/>
              </w:rPr>
            </w:pPr>
            <w:r w:rsidRPr="004A335A">
              <w:rPr>
                <w:sz w:val="20"/>
                <w:szCs w:val="20"/>
              </w:rPr>
              <w:t>0,5</w:t>
            </w:r>
          </w:p>
        </w:tc>
        <w:tc>
          <w:tcPr>
            <w:tcW w:w="1134" w:type="dxa"/>
            <w:tcBorders>
              <w:top w:val="single" w:sz="4" w:space="0" w:color="auto"/>
              <w:left w:val="nil"/>
              <w:bottom w:val="nil"/>
              <w:right w:val="single" w:sz="4" w:space="0" w:color="auto"/>
            </w:tcBorders>
            <w:hideMark/>
          </w:tcPr>
          <w:p w:rsidR="004A335A" w:rsidRPr="004A335A" w:rsidRDefault="004A335A" w:rsidP="008364C2">
            <w:pPr>
              <w:jc w:val="center"/>
              <w:rPr>
                <w:sz w:val="20"/>
                <w:szCs w:val="20"/>
              </w:rPr>
            </w:pPr>
            <w:r w:rsidRPr="004A335A">
              <w:rPr>
                <w:sz w:val="20"/>
                <w:szCs w:val="20"/>
              </w:rPr>
              <w:t>0,5</w:t>
            </w:r>
          </w:p>
        </w:tc>
        <w:tc>
          <w:tcPr>
            <w:tcW w:w="1117" w:type="dxa"/>
            <w:tcBorders>
              <w:top w:val="single" w:sz="4" w:space="0" w:color="auto"/>
              <w:left w:val="nil"/>
              <w:bottom w:val="nil"/>
              <w:right w:val="single" w:sz="4" w:space="0" w:color="auto"/>
            </w:tcBorders>
            <w:hideMark/>
          </w:tcPr>
          <w:p w:rsidR="004A335A" w:rsidRPr="004A335A" w:rsidRDefault="004A335A" w:rsidP="008364C2">
            <w:pPr>
              <w:jc w:val="center"/>
              <w:rPr>
                <w:sz w:val="20"/>
                <w:szCs w:val="20"/>
              </w:rPr>
            </w:pPr>
            <w:r w:rsidRPr="004A335A">
              <w:rPr>
                <w:sz w:val="20"/>
                <w:szCs w:val="20"/>
              </w:rPr>
              <w:t>0,5</w:t>
            </w:r>
          </w:p>
        </w:tc>
        <w:tc>
          <w:tcPr>
            <w:tcW w:w="1128" w:type="dxa"/>
            <w:tcBorders>
              <w:top w:val="single" w:sz="4" w:space="0" w:color="auto"/>
              <w:left w:val="nil"/>
              <w:bottom w:val="nil"/>
              <w:right w:val="single" w:sz="4" w:space="0" w:color="auto"/>
            </w:tcBorders>
            <w:hideMark/>
          </w:tcPr>
          <w:p w:rsidR="004A335A" w:rsidRPr="004A335A" w:rsidRDefault="004A335A" w:rsidP="008364C2">
            <w:pPr>
              <w:jc w:val="center"/>
              <w:rPr>
                <w:sz w:val="20"/>
                <w:szCs w:val="20"/>
              </w:rPr>
            </w:pPr>
            <w:r w:rsidRPr="004A335A">
              <w:rPr>
                <w:sz w:val="20"/>
                <w:szCs w:val="20"/>
              </w:rPr>
              <w:t>0,5</w:t>
            </w:r>
          </w:p>
        </w:tc>
      </w:tr>
      <w:tr w:rsidR="004A335A" w:rsidRPr="004A335A" w:rsidTr="008364C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xml:space="preserve">Итого </w:t>
            </w:r>
          </w:p>
        </w:tc>
        <w:tc>
          <w:tcPr>
            <w:tcW w:w="899"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w:t>
            </w:r>
          </w:p>
        </w:tc>
        <w:tc>
          <w:tcPr>
            <w:tcW w:w="1452"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w:t>
            </w:r>
          </w:p>
        </w:tc>
        <w:tc>
          <w:tcPr>
            <w:tcW w:w="744"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w:t>
            </w:r>
          </w:p>
        </w:tc>
        <w:tc>
          <w:tcPr>
            <w:tcW w:w="1110"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0,5</w:t>
            </w:r>
          </w:p>
        </w:tc>
        <w:tc>
          <w:tcPr>
            <w:tcW w:w="1117"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0,5</w:t>
            </w:r>
          </w:p>
        </w:tc>
        <w:tc>
          <w:tcPr>
            <w:tcW w:w="1128"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0,5</w:t>
            </w:r>
          </w:p>
        </w:tc>
      </w:tr>
      <w:tr w:rsidR="004A335A" w:rsidRPr="004A335A" w:rsidTr="008364C2">
        <w:trPr>
          <w:trHeight w:val="570"/>
        </w:trPr>
        <w:tc>
          <w:tcPr>
            <w:tcW w:w="2025"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lastRenderedPageBreak/>
              <w:t>Основное ме</w:t>
            </w:r>
            <w:r w:rsidRPr="004A335A">
              <w:rPr>
                <w:sz w:val="20"/>
                <w:szCs w:val="20"/>
              </w:rPr>
              <w:softHyphen/>
              <w:t>роприятие 5</w:t>
            </w:r>
          </w:p>
        </w:tc>
        <w:tc>
          <w:tcPr>
            <w:tcW w:w="2783"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both"/>
              <w:rPr>
                <w:sz w:val="20"/>
                <w:szCs w:val="20"/>
              </w:rPr>
            </w:pPr>
            <w:r w:rsidRPr="004A335A">
              <w:rPr>
                <w:sz w:val="20"/>
                <w:szCs w:val="20"/>
              </w:rPr>
              <w:t xml:space="preserve">Осуществление мер финансовой поддержки бюджетов </w:t>
            </w:r>
            <w:proofErr w:type="spellStart"/>
            <w:proofErr w:type="gramStart"/>
            <w:r w:rsidRPr="004A335A">
              <w:rPr>
                <w:sz w:val="20"/>
                <w:szCs w:val="20"/>
              </w:rPr>
              <w:t>муниципаль-ных</w:t>
            </w:r>
            <w:proofErr w:type="spellEnd"/>
            <w:proofErr w:type="gramEnd"/>
            <w:r w:rsidRPr="004A335A">
              <w:rPr>
                <w:sz w:val="20"/>
                <w:szCs w:val="20"/>
              </w:rPr>
              <w:t xml:space="preserve"> районов, городских округов и поселений, направленных на обеспечение их сбалансированности и повышение уровня бюджетной </w:t>
            </w:r>
            <w:proofErr w:type="spellStart"/>
            <w:r w:rsidRPr="004A335A">
              <w:rPr>
                <w:sz w:val="20"/>
                <w:szCs w:val="20"/>
              </w:rPr>
              <w:t>обеспе-ченности</w:t>
            </w:r>
            <w:proofErr w:type="spellEnd"/>
          </w:p>
        </w:tc>
        <w:tc>
          <w:tcPr>
            <w:tcW w:w="2058"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xml:space="preserve">ответственный исполнитель – администрация </w:t>
            </w:r>
            <w:proofErr w:type="spellStart"/>
            <w:r w:rsidRPr="004A335A">
              <w:rPr>
                <w:sz w:val="20"/>
                <w:szCs w:val="20"/>
              </w:rPr>
              <w:t>Сюрбей-Токаевского</w:t>
            </w:r>
            <w:proofErr w:type="spellEnd"/>
            <w:r w:rsidRPr="004A335A">
              <w:rPr>
                <w:sz w:val="20"/>
                <w:szCs w:val="20"/>
              </w:rPr>
              <w:t xml:space="preserve"> сельского поселения</w:t>
            </w:r>
          </w:p>
        </w:tc>
        <w:tc>
          <w:tcPr>
            <w:tcW w:w="851" w:type="dxa"/>
            <w:tcBorders>
              <w:top w:val="single" w:sz="4" w:space="0" w:color="auto"/>
              <w:left w:val="nil"/>
              <w:bottom w:val="single" w:sz="4" w:space="0" w:color="auto"/>
              <w:right w:val="single" w:sz="4" w:space="0" w:color="auto"/>
            </w:tcBorders>
            <w:vAlign w:val="center"/>
            <w:hideMark/>
          </w:tcPr>
          <w:p w:rsidR="004A335A" w:rsidRPr="004A335A" w:rsidRDefault="004A335A" w:rsidP="008364C2">
            <w:pPr>
              <w:jc w:val="center"/>
              <w:rPr>
                <w:sz w:val="20"/>
                <w:szCs w:val="20"/>
              </w:rPr>
            </w:pPr>
            <w:r w:rsidRPr="004A335A">
              <w:rPr>
                <w:sz w:val="20"/>
                <w:szCs w:val="20"/>
              </w:rPr>
              <w:t>993</w:t>
            </w:r>
          </w:p>
        </w:tc>
        <w:tc>
          <w:tcPr>
            <w:tcW w:w="899" w:type="dxa"/>
            <w:tcBorders>
              <w:top w:val="single" w:sz="4" w:space="0" w:color="auto"/>
              <w:left w:val="nil"/>
              <w:bottom w:val="single" w:sz="4" w:space="0" w:color="auto"/>
              <w:right w:val="single" w:sz="4" w:space="0" w:color="auto"/>
            </w:tcBorders>
            <w:vAlign w:val="center"/>
            <w:hideMark/>
          </w:tcPr>
          <w:p w:rsidR="004A335A" w:rsidRPr="004A335A" w:rsidRDefault="004A335A" w:rsidP="008364C2">
            <w:pPr>
              <w:jc w:val="center"/>
              <w:rPr>
                <w:sz w:val="20"/>
                <w:szCs w:val="20"/>
              </w:rPr>
            </w:pPr>
            <w:r w:rsidRPr="004A335A">
              <w:rPr>
                <w:sz w:val="20"/>
                <w:szCs w:val="20"/>
              </w:rPr>
              <w:t>0203</w:t>
            </w:r>
          </w:p>
        </w:tc>
        <w:tc>
          <w:tcPr>
            <w:tcW w:w="1452" w:type="dxa"/>
            <w:tcBorders>
              <w:top w:val="single" w:sz="4" w:space="0" w:color="auto"/>
              <w:left w:val="nil"/>
              <w:bottom w:val="single" w:sz="4" w:space="0" w:color="auto"/>
              <w:right w:val="single" w:sz="4" w:space="0" w:color="auto"/>
            </w:tcBorders>
            <w:vAlign w:val="center"/>
            <w:hideMark/>
          </w:tcPr>
          <w:p w:rsidR="004A335A" w:rsidRPr="004A335A" w:rsidRDefault="004A335A" w:rsidP="008364C2">
            <w:pPr>
              <w:jc w:val="center"/>
              <w:rPr>
                <w:sz w:val="20"/>
                <w:szCs w:val="20"/>
              </w:rPr>
            </w:pPr>
            <w:r w:rsidRPr="004A335A">
              <w:rPr>
                <w:sz w:val="20"/>
                <w:szCs w:val="20"/>
              </w:rPr>
              <w:t>Ч410451180</w:t>
            </w:r>
          </w:p>
        </w:tc>
        <w:tc>
          <w:tcPr>
            <w:tcW w:w="744" w:type="dxa"/>
            <w:tcBorders>
              <w:top w:val="single" w:sz="4" w:space="0" w:color="auto"/>
              <w:left w:val="nil"/>
              <w:bottom w:val="single" w:sz="4" w:space="0" w:color="auto"/>
              <w:right w:val="single" w:sz="4" w:space="0" w:color="auto"/>
            </w:tcBorders>
            <w:vAlign w:val="center"/>
            <w:hideMark/>
          </w:tcPr>
          <w:p w:rsidR="004A335A" w:rsidRPr="004A335A" w:rsidRDefault="004A335A" w:rsidP="008364C2">
            <w:pPr>
              <w:jc w:val="center"/>
              <w:rPr>
                <w:sz w:val="20"/>
                <w:szCs w:val="20"/>
              </w:rPr>
            </w:pPr>
            <w:r w:rsidRPr="004A335A">
              <w:rPr>
                <w:sz w:val="20"/>
                <w:szCs w:val="20"/>
              </w:rPr>
              <w:t>120</w:t>
            </w:r>
          </w:p>
        </w:tc>
        <w:tc>
          <w:tcPr>
            <w:tcW w:w="1110"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62,422</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65,282</w:t>
            </w:r>
          </w:p>
        </w:tc>
        <w:tc>
          <w:tcPr>
            <w:tcW w:w="1117"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64,165</w:t>
            </w:r>
          </w:p>
        </w:tc>
        <w:tc>
          <w:tcPr>
            <w:tcW w:w="1128"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66,733</w:t>
            </w:r>
          </w:p>
        </w:tc>
      </w:tr>
      <w:tr w:rsidR="004A335A" w:rsidRPr="004A335A" w:rsidTr="008364C2">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851" w:type="dxa"/>
            <w:tcBorders>
              <w:top w:val="single" w:sz="4" w:space="0" w:color="auto"/>
              <w:left w:val="nil"/>
              <w:bottom w:val="single" w:sz="4" w:space="0" w:color="auto"/>
              <w:right w:val="single" w:sz="4" w:space="0" w:color="auto"/>
            </w:tcBorders>
            <w:vAlign w:val="center"/>
            <w:hideMark/>
          </w:tcPr>
          <w:p w:rsidR="004A335A" w:rsidRPr="004A335A" w:rsidRDefault="004A335A" w:rsidP="008364C2">
            <w:pPr>
              <w:jc w:val="center"/>
              <w:rPr>
                <w:sz w:val="20"/>
                <w:szCs w:val="20"/>
              </w:rPr>
            </w:pPr>
            <w:r w:rsidRPr="004A335A">
              <w:rPr>
                <w:sz w:val="20"/>
                <w:szCs w:val="20"/>
              </w:rPr>
              <w:t>993</w:t>
            </w:r>
          </w:p>
        </w:tc>
        <w:tc>
          <w:tcPr>
            <w:tcW w:w="899" w:type="dxa"/>
            <w:tcBorders>
              <w:top w:val="single" w:sz="4" w:space="0" w:color="auto"/>
              <w:left w:val="nil"/>
              <w:bottom w:val="single" w:sz="4" w:space="0" w:color="auto"/>
              <w:right w:val="single" w:sz="4" w:space="0" w:color="auto"/>
            </w:tcBorders>
            <w:vAlign w:val="center"/>
            <w:hideMark/>
          </w:tcPr>
          <w:p w:rsidR="004A335A" w:rsidRPr="004A335A" w:rsidRDefault="004A335A" w:rsidP="008364C2">
            <w:pPr>
              <w:jc w:val="center"/>
              <w:rPr>
                <w:sz w:val="20"/>
                <w:szCs w:val="20"/>
              </w:rPr>
            </w:pPr>
            <w:r w:rsidRPr="004A335A">
              <w:rPr>
                <w:sz w:val="20"/>
                <w:szCs w:val="20"/>
              </w:rPr>
              <w:t>0203</w:t>
            </w:r>
          </w:p>
        </w:tc>
        <w:tc>
          <w:tcPr>
            <w:tcW w:w="1452" w:type="dxa"/>
            <w:tcBorders>
              <w:top w:val="single" w:sz="4" w:space="0" w:color="auto"/>
              <w:left w:val="nil"/>
              <w:bottom w:val="single" w:sz="4" w:space="0" w:color="auto"/>
              <w:right w:val="single" w:sz="4" w:space="0" w:color="auto"/>
            </w:tcBorders>
            <w:vAlign w:val="center"/>
            <w:hideMark/>
          </w:tcPr>
          <w:p w:rsidR="004A335A" w:rsidRPr="004A335A" w:rsidRDefault="004A335A" w:rsidP="008364C2">
            <w:pPr>
              <w:jc w:val="center"/>
              <w:rPr>
                <w:sz w:val="20"/>
                <w:szCs w:val="20"/>
              </w:rPr>
            </w:pPr>
            <w:r w:rsidRPr="004A335A">
              <w:rPr>
                <w:sz w:val="20"/>
                <w:szCs w:val="20"/>
              </w:rPr>
              <w:t>Ч410451180</w:t>
            </w:r>
          </w:p>
        </w:tc>
        <w:tc>
          <w:tcPr>
            <w:tcW w:w="744" w:type="dxa"/>
            <w:tcBorders>
              <w:top w:val="single" w:sz="4" w:space="0" w:color="auto"/>
              <w:left w:val="nil"/>
              <w:bottom w:val="single" w:sz="4" w:space="0" w:color="auto"/>
              <w:right w:val="single" w:sz="4" w:space="0" w:color="auto"/>
            </w:tcBorders>
            <w:vAlign w:val="center"/>
            <w:hideMark/>
          </w:tcPr>
          <w:p w:rsidR="004A335A" w:rsidRPr="004A335A" w:rsidRDefault="004A335A" w:rsidP="008364C2">
            <w:pPr>
              <w:jc w:val="center"/>
              <w:rPr>
                <w:sz w:val="20"/>
                <w:szCs w:val="20"/>
              </w:rPr>
            </w:pPr>
            <w:r w:rsidRPr="004A335A">
              <w:rPr>
                <w:sz w:val="20"/>
                <w:szCs w:val="20"/>
              </w:rPr>
              <w:t>240</w:t>
            </w:r>
          </w:p>
        </w:tc>
        <w:tc>
          <w:tcPr>
            <w:tcW w:w="1110" w:type="dxa"/>
            <w:tcBorders>
              <w:top w:val="single" w:sz="4" w:space="0" w:color="auto"/>
              <w:left w:val="nil"/>
              <w:bottom w:val="single" w:sz="4" w:space="0" w:color="auto"/>
              <w:right w:val="single" w:sz="4" w:space="0" w:color="auto"/>
            </w:tcBorders>
            <w:vAlign w:val="center"/>
            <w:hideMark/>
          </w:tcPr>
          <w:p w:rsidR="004A335A" w:rsidRPr="004A335A" w:rsidRDefault="004A335A" w:rsidP="008364C2">
            <w:pPr>
              <w:jc w:val="center"/>
              <w:rPr>
                <w:sz w:val="20"/>
                <w:szCs w:val="20"/>
              </w:rPr>
            </w:pPr>
            <w:r w:rsidRPr="004A335A">
              <w:rPr>
                <w:sz w:val="20"/>
                <w:szCs w:val="20"/>
              </w:rPr>
              <w:t>4,598</w:t>
            </w:r>
          </w:p>
        </w:tc>
        <w:tc>
          <w:tcPr>
            <w:tcW w:w="1134" w:type="dxa"/>
            <w:tcBorders>
              <w:top w:val="single" w:sz="4" w:space="0" w:color="auto"/>
              <w:left w:val="nil"/>
              <w:bottom w:val="single" w:sz="4" w:space="0" w:color="auto"/>
              <w:right w:val="single" w:sz="4" w:space="0" w:color="auto"/>
            </w:tcBorders>
            <w:vAlign w:val="center"/>
            <w:hideMark/>
          </w:tcPr>
          <w:p w:rsidR="004A335A" w:rsidRPr="004A335A" w:rsidRDefault="004A335A" w:rsidP="008364C2">
            <w:pPr>
              <w:jc w:val="center"/>
              <w:rPr>
                <w:sz w:val="20"/>
                <w:szCs w:val="20"/>
              </w:rPr>
            </w:pPr>
            <w:r w:rsidRPr="004A335A">
              <w:rPr>
                <w:sz w:val="20"/>
                <w:szCs w:val="20"/>
              </w:rPr>
              <w:t>1,250</w:t>
            </w:r>
          </w:p>
        </w:tc>
        <w:tc>
          <w:tcPr>
            <w:tcW w:w="1117" w:type="dxa"/>
            <w:tcBorders>
              <w:top w:val="single" w:sz="4" w:space="0" w:color="auto"/>
              <w:left w:val="nil"/>
              <w:bottom w:val="single" w:sz="4" w:space="0" w:color="auto"/>
              <w:right w:val="single" w:sz="4" w:space="0" w:color="auto"/>
            </w:tcBorders>
            <w:vAlign w:val="center"/>
          </w:tcPr>
          <w:p w:rsidR="004A335A" w:rsidRPr="004A335A" w:rsidRDefault="004A335A" w:rsidP="008364C2">
            <w:pPr>
              <w:jc w:val="center"/>
              <w:rPr>
                <w:sz w:val="20"/>
                <w:szCs w:val="20"/>
              </w:rPr>
            </w:pPr>
            <w:r w:rsidRPr="004A335A">
              <w:rPr>
                <w:sz w:val="20"/>
                <w:szCs w:val="20"/>
              </w:rPr>
              <w:t>7,288</w:t>
            </w:r>
          </w:p>
        </w:tc>
        <w:tc>
          <w:tcPr>
            <w:tcW w:w="1128" w:type="dxa"/>
            <w:tcBorders>
              <w:top w:val="single" w:sz="4" w:space="0" w:color="auto"/>
              <w:left w:val="nil"/>
              <w:bottom w:val="single" w:sz="4" w:space="0" w:color="auto"/>
              <w:right w:val="single" w:sz="4" w:space="0" w:color="auto"/>
            </w:tcBorders>
            <w:vAlign w:val="center"/>
          </w:tcPr>
          <w:p w:rsidR="004A335A" w:rsidRPr="004A335A" w:rsidRDefault="004A335A" w:rsidP="008364C2">
            <w:pPr>
              <w:jc w:val="center"/>
              <w:rPr>
                <w:sz w:val="20"/>
                <w:szCs w:val="20"/>
              </w:rPr>
            </w:pPr>
            <w:r w:rsidRPr="004A335A">
              <w:rPr>
                <w:sz w:val="20"/>
                <w:szCs w:val="20"/>
              </w:rPr>
              <w:t>7,267</w:t>
            </w:r>
          </w:p>
        </w:tc>
      </w:tr>
      <w:tr w:rsidR="004A335A" w:rsidRPr="004A335A" w:rsidTr="008364C2">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3946" w:type="dxa"/>
            <w:gridSpan w:val="4"/>
            <w:tcBorders>
              <w:top w:val="single" w:sz="4" w:space="0" w:color="auto"/>
              <w:left w:val="nil"/>
              <w:bottom w:val="single" w:sz="4" w:space="0" w:color="auto"/>
              <w:right w:val="single" w:sz="4" w:space="0" w:color="auto"/>
            </w:tcBorders>
            <w:vAlign w:val="center"/>
            <w:hideMark/>
          </w:tcPr>
          <w:p w:rsidR="004A335A" w:rsidRPr="004A335A" w:rsidRDefault="004A335A" w:rsidP="008364C2">
            <w:pPr>
              <w:jc w:val="center"/>
              <w:rPr>
                <w:sz w:val="20"/>
                <w:szCs w:val="20"/>
              </w:rPr>
            </w:pPr>
            <w:r w:rsidRPr="004A335A">
              <w:rPr>
                <w:sz w:val="20"/>
                <w:szCs w:val="20"/>
              </w:rPr>
              <w:t>Итого</w:t>
            </w:r>
          </w:p>
        </w:tc>
        <w:tc>
          <w:tcPr>
            <w:tcW w:w="1110"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67,020</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66,532</w:t>
            </w:r>
          </w:p>
        </w:tc>
        <w:tc>
          <w:tcPr>
            <w:tcW w:w="1117"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71,453</w:t>
            </w:r>
          </w:p>
        </w:tc>
        <w:tc>
          <w:tcPr>
            <w:tcW w:w="1128" w:type="dxa"/>
            <w:tcBorders>
              <w:top w:val="single" w:sz="4" w:space="0" w:color="auto"/>
              <w:left w:val="nil"/>
              <w:bottom w:val="single" w:sz="4" w:space="0" w:color="auto"/>
              <w:right w:val="single" w:sz="4" w:space="0" w:color="auto"/>
            </w:tcBorders>
          </w:tcPr>
          <w:p w:rsidR="004A335A" w:rsidRPr="004A335A" w:rsidRDefault="004A335A" w:rsidP="008364C2">
            <w:pPr>
              <w:jc w:val="center"/>
              <w:rPr>
                <w:sz w:val="20"/>
                <w:szCs w:val="20"/>
              </w:rPr>
            </w:pPr>
            <w:r w:rsidRPr="004A335A">
              <w:rPr>
                <w:sz w:val="20"/>
                <w:szCs w:val="20"/>
              </w:rPr>
              <w:t>74,000</w:t>
            </w:r>
          </w:p>
        </w:tc>
      </w:tr>
      <w:tr w:rsidR="004A335A" w:rsidRPr="004A335A" w:rsidTr="008364C2">
        <w:trPr>
          <w:trHeight w:val="570"/>
        </w:trPr>
        <w:tc>
          <w:tcPr>
            <w:tcW w:w="2025"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bCs/>
                <w:sz w:val="20"/>
                <w:szCs w:val="20"/>
              </w:rPr>
            </w:pPr>
            <w:r w:rsidRPr="004A335A">
              <w:rPr>
                <w:bCs/>
                <w:sz w:val="20"/>
                <w:szCs w:val="20"/>
              </w:rPr>
              <w:t>Подпрограмма 2</w:t>
            </w:r>
          </w:p>
        </w:tc>
        <w:tc>
          <w:tcPr>
            <w:tcW w:w="2783"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bCs/>
                <w:iCs/>
                <w:sz w:val="20"/>
                <w:szCs w:val="20"/>
              </w:rPr>
            </w:pPr>
            <w:r w:rsidRPr="004A335A">
              <w:rPr>
                <w:sz w:val="20"/>
                <w:szCs w:val="20"/>
              </w:rPr>
              <w:t xml:space="preserve">«Повышение эффективности бюджетных расходов  </w:t>
            </w:r>
            <w:proofErr w:type="spellStart"/>
            <w:r w:rsidRPr="004A335A">
              <w:rPr>
                <w:sz w:val="20"/>
                <w:szCs w:val="20"/>
              </w:rPr>
              <w:t>Сюрбей-Токаевского</w:t>
            </w:r>
            <w:proofErr w:type="spellEnd"/>
            <w:r w:rsidRPr="004A335A">
              <w:rPr>
                <w:sz w:val="20"/>
                <w:szCs w:val="20"/>
              </w:rPr>
              <w:t xml:space="preserve"> сельского поселения»</w:t>
            </w:r>
            <w:r w:rsidRPr="004A335A">
              <w:rPr>
                <w:bCs/>
                <w:iCs/>
                <w:sz w:val="20"/>
                <w:szCs w:val="20"/>
              </w:rPr>
              <w:t xml:space="preserve"> </w:t>
            </w:r>
          </w:p>
        </w:tc>
        <w:tc>
          <w:tcPr>
            <w:tcW w:w="2058"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bCs/>
                <w:sz w:val="20"/>
                <w:szCs w:val="20"/>
              </w:rPr>
            </w:pPr>
            <w:r w:rsidRPr="004A335A">
              <w:rPr>
                <w:bCs/>
                <w:sz w:val="20"/>
                <w:szCs w:val="20"/>
              </w:rPr>
              <w:t>всего</w:t>
            </w:r>
          </w:p>
        </w:tc>
        <w:tc>
          <w:tcPr>
            <w:tcW w:w="851"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899"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1452"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74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w:t>
            </w:r>
            <w:proofErr w:type="spellStart"/>
            <w:r w:rsidRPr="004A335A">
              <w:rPr>
                <w:sz w:val="20"/>
                <w:szCs w:val="20"/>
              </w:rPr>
              <w:t>х</w:t>
            </w:r>
            <w:proofErr w:type="spellEnd"/>
          </w:p>
        </w:tc>
        <w:tc>
          <w:tcPr>
            <w:tcW w:w="1110"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369,370</w:t>
            </w:r>
          </w:p>
        </w:tc>
        <w:tc>
          <w:tcPr>
            <w:tcW w:w="1117"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2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r>
      <w:tr w:rsidR="004A335A" w:rsidRPr="004A335A" w:rsidTr="008364C2">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bCs/>
                <w:iCs/>
                <w:sz w:val="20"/>
                <w:szCs w:val="20"/>
              </w:rPr>
            </w:pPr>
          </w:p>
        </w:tc>
        <w:tc>
          <w:tcPr>
            <w:tcW w:w="2058"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ответственный исполнитель –  администрация сельского поселения</w:t>
            </w:r>
          </w:p>
        </w:tc>
        <w:tc>
          <w:tcPr>
            <w:tcW w:w="851"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899"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1452"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74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w:t>
            </w:r>
            <w:proofErr w:type="spellStart"/>
            <w:r w:rsidRPr="004A335A">
              <w:rPr>
                <w:sz w:val="20"/>
                <w:szCs w:val="20"/>
              </w:rPr>
              <w:t>х</w:t>
            </w:r>
            <w:proofErr w:type="spellEnd"/>
          </w:p>
        </w:tc>
        <w:tc>
          <w:tcPr>
            <w:tcW w:w="1110"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369,370</w:t>
            </w:r>
          </w:p>
        </w:tc>
        <w:tc>
          <w:tcPr>
            <w:tcW w:w="1117"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2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r>
      <w:tr w:rsidR="004A335A" w:rsidRPr="004A335A" w:rsidTr="008364C2">
        <w:trPr>
          <w:trHeight w:val="570"/>
        </w:trPr>
        <w:tc>
          <w:tcPr>
            <w:tcW w:w="2025"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Основное мероприятие 1</w:t>
            </w:r>
          </w:p>
        </w:tc>
        <w:tc>
          <w:tcPr>
            <w:tcW w:w="2783"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both"/>
              <w:rPr>
                <w:sz w:val="20"/>
                <w:szCs w:val="20"/>
              </w:rPr>
            </w:pPr>
            <w:r w:rsidRPr="004A335A">
              <w:rPr>
                <w:sz w:val="20"/>
                <w:szCs w:val="20"/>
              </w:rPr>
              <w:t>Повышение качества управления муниципальными финансами</w:t>
            </w:r>
          </w:p>
        </w:tc>
        <w:tc>
          <w:tcPr>
            <w:tcW w:w="2058" w:type="dxa"/>
            <w:tcBorders>
              <w:top w:val="single" w:sz="4" w:space="0" w:color="auto"/>
              <w:left w:val="single" w:sz="4" w:space="0" w:color="auto"/>
              <w:bottom w:val="single" w:sz="4" w:space="0" w:color="auto"/>
              <w:right w:val="single" w:sz="4" w:space="0" w:color="auto"/>
            </w:tcBorders>
            <w:vAlign w:val="center"/>
          </w:tcPr>
          <w:p w:rsidR="004A335A" w:rsidRPr="004A335A" w:rsidRDefault="004A335A" w:rsidP="008364C2">
            <w:pPr>
              <w:rPr>
                <w:sz w:val="20"/>
                <w:szCs w:val="20"/>
              </w:rPr>
            </w:pPr>
          </w:p>
        </w:tc>
        <w:tc>
          <w:tcPr>
            <w:tcW w:w="851"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899"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1452"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74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 </w:t>
            </w:r>
            <w:proofErr w:type="spellStart"/>
            <w:r w:rsidRPr="004A335A">
              <w:rPr>
                <w:sz w:val="20"/>
                <w:szCs w:val="20"/>
              </w:rPr>
              <w:t>х</w:t>
            </w:r>
            <w:proofErr w:type="spellEnd"/>
          </w:p>
        </w:tc>
        <w:tc>
          <w:tcPr>
            <w:tcW w:w="1110"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369,370</w:t>
            </w:r>
          </w:p>
        </w:tc>
        <w:tc>
          <w:tcPr>
            <w:tcW w:w="1117"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2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r>
      <w:tr w:rsidR="004A335A" w:rsidRPr="004A335A" w:rsidTr="008364C2">
        <w:trPr>
          <w:trHeight w:val="1056"/>
        </w:trPr>
        <w:tc>
          <w:tcPr>
            <w:tcW w:w="2025"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bCs/>
                <w:sz w:val="20"/>
                <w:szCs w:val="20"/>
              </w:rPr>
            </w:pPr>
            <w:r w:rsidRPr="004A335A">
              <w:rPr>
                <w:bCs/>
                <w:sz w:val="20"/>
                <w:szCs w:val="20"/>
              </w:rPr>
              <w:t>Подпрограмма 3</w:t>
            </w:r>
          </w:p>
        </w:tc>
        <w:tc>
          <w:tcPr>
            <w:tcW w:w="2783" w:type="dxa"/>
            <w:vMerge w:val="restart"/>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bCs/>
                <w:iCs/>
                <w:sz w:val="20"/>
                <w:szCs w:val="20"/>
              </w:rPr>
            </w:pPr>
            <w:r w:rsidRPr="004A335A">
              <w:rPr>
                <w:bCs/>
                <w:iCs/>
                <w:sz w:val="20"/>
                <w:szCs w:val="20"/>
              </w:rPr>
              <w:t xml:space="preserve">«Управление  муниципальным  имуществом  </w:t>
            </w:r>
            <w:proofErr w:type="spellStart"/>
            <w:r w:rsidRPr="004A335A">
              <w:rPr>
                <w:bCs/>
                <w:iCs/>
                <w:sz w:val="20"/>
                <w:szCs w:val="20"/>
              </w:rPr>
              <w:t>Сюрбей-Токаевского</w:t>
            </w:r>
            <w:proofErr w:type="spellEnd"/>
            <w:r w:rsidRPr="004A335A">
              <w:rPr>
                <w:bCs/>
                <w:iCs/>
                <w:sz w:val="20"/>
                <w:szCs w:val="20"/>
              </w:rPr>
              <w:t xml:space="preserve"> сельского поселения Комсомольского района Чувашской Республики» </w:t>
            </w:r>
          </w:p>
        </w:tc>
        <w:tc>
          <w:tcPr>
            <w:tcW w:w="205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bCs/>
                <w:sz w:val="20"/>
                <w:szCs w:val="20"/>
              </w:rPr>
            </w:pPr>
            <w:r w:rsidRPr="004A335A">
              <w:rPr>
                <w:bCs/>
                <w:sz w:val="20"/>
                <w:szCs w:val="20"/>
              </w:rPr>
              <w:t>всего</w:t>
            </w:r>
          </w:p>
        </w:tc>
        <w:tc>
          <w:tcPr>
            <w:tcW w:w="851"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899"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1452"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74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1110"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1,5</w:t>
            </w:r>
          </w:p>
        </w:tc>
        <w:tc>
          <w:tcPr>
            <w:tcW w:w="1117"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28"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r>
      <w:tr w:rsidR="004A335A" w:rsidRPr="004A335A" w:rsidTr="008364C2">
        <w:trPr>
          <w:trHeight w:val="9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bCs/>
                <w:iCs/>
                <w:sz w:val="20"/>
                <w:szCs w:val="20"/>
              </w:rPr>
            </w:pPr>
          </w:p>
        </w:tc>
        <w:tc>
          <w:tcPr>
            <w:tcW w:w="205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ответственный исполнитель –  администрация сельского поселения</w:t>
            </w:r>
          </w:p>
        </w:tc>
        <w:tc>
          <w:tcPr>
            <w:tcW w:w="851"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899"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1452"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74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1110"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1,5</w:t>
            </w:r>
          </w:p>
        </w:tc>
        <w:tc>
          <w:tcPr>
            <w:tcW w:w="1117"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28"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r>
      <w:tr w:rsidR="004A335A" w:rsidRPr="004A335A" w:rsidTr="004A335A">
        <w:trPr>
          <w:trHeight w:val="737"/>
        </w:trPr>
        <w:tc>
          <w:tcPr>
            <w:tcW w:w="2025" w:type="dxa"/>
            <w:tcBorders>
              <w:top w:val="single" w:sz="4" w:space="0" w:color="auto"/>
              <w:left w:val="single" w:sz="4" w:space="0" w:color="auto"/>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Основное мероприятие 1</w:t>
            </w:r>
          </w:p>
        </w:tc>
        <w:tc>
          <w:tcPr>
            <w:tcW w:w="2783"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Эффективное управление муниципальным имуществом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4A335A" w:rsidRPr="004A335A" w:rsidRDefault="004A335A" w:rsidP="008364C2">
            <w:pPr>
              <w:rPr>
                <w:sz w:val="20"/>
                <w:szCs w:val="20"/>
              </w:rPr>
            </w:pPr>
          </w:p>
        </w:tc>
        <w:tc>
          <w:tcPr>
            <w:tcW w:w="851"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899"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1452"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74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proofErr w:type="spellStart"/>
            <w:r w:rsidRPr="004A335A">
              <w:rPr>
                <w:sz w:val="20"/>
                <w:szCs w:val="20"/>
              </w:rPr>
              <w:t>х</w:t>
            </w:r>
            <w:proofErr w:type="spellEnd"/>
          </w:p>
        </w:tc>
        <w:tc>
          <w:tcPr>
            <w:tcW w:w="1110"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34"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1,5</w:t>
            </w:r>
          </w:p>
        </w:tc>
        <w:tc>
          <w:tcPr>
            <w:tcW w:w="1117"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c>
          <w:tcPr>
            <w:tcW w:w="1128" w:type="dxa"/>
            <w:tcBorders>
              <w:top w:val="single" w:sz="4" w:space="0" w:color="auto"/>
              <w:left w:val="nil"/>
              <w:bottom w:val="single" w:sz="4" w:space="0" w:color="auto"/>
              <w:right w:val="single" w:sz="4" w:space="0" w:color="auto"/>
            </w:tcBorders>
            <w:hideMark/>
          </w:tcPr>
          <w:p w:rsidR="004A335A" w:rsidRPr="004A335A" w:rsidRDefault="004A335A" w:rsidP="008364C2">
            <w:pPr>
              <w:jc w:val="center"/>
              <w:rPr>
                <w:sz w:val="20"/>
                <w:szCs w:val="20"/>
              </w:rPr>
            </w:pPr>
            <w:r w:rsidRPr="004A335A">
              <w:rPr>
                <w:sz w:val="20"/>
                <w:szCs w:val="20"/>
              </w:rPr>
              <w:t>0,0</w:t>
            </w:r>
          </w:p>
        </w:tc>
      </w:tr>
    </w:tbl>
    <w:p w:rsidR="004A335A" w:rsidRPr="004A335A" w:rsidRDefault="004A335A" w:rsidP="004A335A">
      <w:pPr>
        <w:jc w:val="center"/>
        <w:rPr>
          <w:bCs/>
          <w:sz w:val="20"/>
          <w:szCs w:val="20"/>
        </w:rPr>
      </w:pPr>
    </w:p>
    <w:p w:rsidR="004A335A" w:rsidRPr="004A335A" w:rsidRDefault="004A335A" w:rsidP="004A335A">
      <w:pPr>
        <w:jc w:val="center"/>
        <w:rPr>
          <w:bCs/>
          <w:sz w:val="20"/>
          <w:szCs w:val="20"/>
        </w:rPr>
      </w:pPr>
    </w:p>
    <w:p w:rsidR="004A335A" w:rsidRPr="004A335A" w:rsidRDefault="004A335A" w:rsidP="004A335A">
      <w:pPr>
        <w:jc w:val="both"/>
        <w:rPr>
          <w:sz w:val="20"/>
          <w:szCs w:val="20"/>
        </w:rPr>
      </w:pPr>
    </w:p>
    <w:p w:rsidR="004A335A" w:rsidRPr="004A335A" w:rsidRDefault="004A335A" w:rsidP="004A335A">
      <w:pPr>
        <w:rPr>
          <w:sz w:val="20"/>
          <w:szCs w:val="20"/>
        </w:rPr>
      </w:pPr>
    </w:p>
    <w:p w:rsidR="004A335A" w:rsidRPr="004A335A" w:rsidRDefault="004A335A" w:rsidP="004A335A">
      <w:pPr>
        <w:pStyle w:val="ConsPlusNormal"/>
        <w:jc w:val="right"/>
        <w:outlineLvl w:val="0"/>
        <w:rPr>
          <w:rFonts w:ascii="Times New Roman" w:hAnsi="Times New Roman" w:cs="Times New Roman"/>
        </w:rPr>
      </w:pPr>
    </w:p>
    <w:p w:rsidR="004A335A" w:rsidRPr="004A335A" w:rsidRDefault="004A335A" w:rsidP="004A335A">
      <w:pPr>
        <w:pStyle w:val="ConsPlusNormal"/>
        <w:jc w:val="right"/>
        <w:outlineLvl w:val="0"/>
        <w:rPr>
          <w:rFonts w:ascii="Times New Roman" w:hAnsi="Times New Roman" w:cs="Times New Roman"/>
        </w:rPr>
      </w:pPr>
    </w:p>
    <w:p w:rsidR="004A335A" w:rsidRPr="004A335A" w:rsidRDefault="004A335A" w:rsidP="004A335A">
      <w:pPr>
        <w:pStyle w:val="ConsPlusNormal"/>
        <w:jc w:val="right"/>
        <w:outlineLvl w:val="0"/>
        <w:rPr>
          <w:rFonts w:ascii="Times New Roman" w:hAnsi="Times New Roman" w:cs="Times New Roman"/>
        </w:rPr>
      </w:pPr>
    </w:p>
    <w:p w:rsidR="004A335A" w:rsidRPr="004A335A" w:rsidRDefault="004A335A" w:rsidP="004A335A">
      <w:pPr>
        <w:pStyle w:val="ConsPlusNormal"/>
        <w:jc w:val="right"/>
        <w:outlineLvl w:val="0"/>
        <w:rPr>
          <w:rFonts w:ascii="Times New Roman" w:hAnsi="Times New Roman" w:cs="Times New Roman"/>
        </w:rPr>
      </w:pPr>
    </w:p>
    <w:p w:rsidR="004A335A" w:rsidRPr="004A335A" w:rsidRDefault="004A335A" w:rsidP="004A335A">
      <w:pPr>
        <w:pStyle w:val="ConsPlusNormal"/>
        <w:jc w:val="right"/>
        <w:outlineLvl w:val="0"/>
        <w:rPr>
          <w:rFonts w:ascii="Times New Roman" w:hAnsi="Times New Roman" w:cs="Times New Roman"/>
        </w:rPr>
      </w:pPr>
    </w:p>
    <w:p w:rsidR="004A335A" w:rsidRPr="004A335A" w:rsidRDefault="004A335A" w:rsidP="004A335A">
      <w:pPr>
        <w:pStyle w:val="ConsPlusNormal"/>
        <w:jc w:val="right"/>
        <w:outlineLvl w:val="0"/>
        <w:rPr>
          <w:rFonts w:ascii="Times New Roman" w:hAnsi="Times New Roman" w:cs="Times New Roman"/>
        </w:rPr>
      </w:pPr>
    </w:p>
    <w:p w:rsidR="004A335A" w:rsidRPr="004A335A" w:rsidRDefault="004A335A" w:rsidP="004A335A">
      <w:pPr>
        <w:pStyle w:val="ConsPlusNormal"/>
        <w:jc w:val="right"/>
        <w:outlineLvl w:val="0"/>
        <w:rPr>
          <w:rFonts w:ascii="Times New Roman" w:hAnsi="Times New Roman" w:cs="Times New Roman"/>
        </w:rPr>
      </w:pPr>
    </w:p>
    <w:tbl>
      <w:tblPr>
        <w:tblW w:w="15323" w:type="dxa"/>
        <w:tblInd w:w="93" w:type="dxa"/>
        <w:tblLayout w:type="fixed"/>
        <w:tblLook w:val="04A0"/>
      </w:tblPr>
      <w:tblGrid>
        <w:gridCol w:w="1575"/>
        <w:gridCol w:w="3676"/>
        <w:gridCol w:w="2277"/>
        <w:gridCol w:w="992"/>
        <w:gridCol w:w="718"/>
        <w:gridCol w:w="1409"/>
        <w:gridCol w:w="886"/>
        <w:gridCol w:w="956"/>
        <w:gridCol w:w="992"/>
        <w:gridCol w:w="992"/>
        <w:gridCol w:w="850"/>
      </w:tblGrid>
      <w:tr w:rsidR="004A335A" w:rsidRPr="004A335A" w:rsidTr="008364C2">
        <w:trPr>
          <w:trHeight w:val="2040"/>
        </w:trPr>
        <w:tc>
          <w:tcPr>
            <w:tcW w:w="15323" w:type="dxa"/>
            <w:gridSpan w:val="11"/>
            <w:tcBorders>
              <w:top w:val="nil"/>
              <w:left w:val="nil"/>
              <w:bottom w:val="single" w:sz="4" w:space="0" w:color="auto"/>
              <w:right w:val="nil"/>
            </w:tcBorders>
            <w:shd w:val="clear" w:color="auto" w:fill="auto"/>
            <w:vAlign w:val="center"/>
          </w:tcPr>
          <w:p w:rsidR="004A335A" w:rsidRPr="004A335A" w:rsidRDefault="004A335A" w:rsidP="008364C2">
            <w:pPr>
              <w:pStyle w:val="ConsPlusNormal"/>
              <w:jc w:val="right"/>
              <w:rPr>
                <w:rFonts w:ascii="Times New Roman" w:hAnsi="Times New Roman" w:cs="Times New Roman"/>
                <w:color w:val="FF0000"/>
              </w:rPr>
            </w:pPr>
            <w:r w:rsidRPr="004A335A">
              <w:rPr>
                <w:rFonts w:ascii="Times New Roman" w:hAnsi="Times New Roman" w:cs="Times New Roman"/>
                <w:color w:val="FF0000"/>
              </w:rPr>
              <w:lastRenderedPageBreak/>
              <w:t xml:space="preserve">Приложение 2 </w:t>
            </w:r>
          </w:p>
          <w:p w:rsidR="004A335A" w:rsidRPr="004A335A" w:rsidRDefault="004A335A" w:rsidP="008364C2">
            <w:pPr>
              <w:pStyle w:val="ConsPlusNormal"/>
              <w:jc w:val="right"/>
              <w:rPr>
                <w:rFonts w:ascii="Times New Roman" w:hAnsi="Times New Roman" w:cs="Times New Roman"/>
                <w:color w:val="FF0000"/>
              </w:rPr>
            </w:pPr>
            <w:r w:rsidRPr="004A335A">
              <w:rPr>
                <w:rFonts w:ascii="Times New Roman" w:hAnsi="Times New Roman" w:cs="Times New Roman"/>
                <w:color w:val="FF0000"/>
              </w:rPr>
              <w:t xml:space="preserve">к постановлению администрации </w:t>
            </w:r>
            <w:proofErr w:type="spellStart"/>
            <w:r w:rsidRPr="004A335A">
              <w:rPr>
                <w:rFonts w:ascii="Times New Roman" w:hAnsi="Times New Roman" w:cs="Times New Roman"/>
                <w:color w:val="FF0000"/>
              </w:rPr>
              <w:t>Сюрбей-Токаевского</w:t>
            </w:r>
            <w:proofErr w:type="spellEnd"/>
            <w:r w:rsidRPr="004A335A">
              <w:rPr>
                <w:rFonts w:ascii="Times New Roman" w:hAnsi="Times New Roman" w:cs="Times New Roman"/>
                <w:color w:val="FF0000"/>
              </w:rPr>
              <w:t xml:space="preserve"> </w:t>
            </w:r>
          </w:p>
          <w:p w:rsidR="004A335A" w:rsidRPr="004A335A" w:rsidRDefault="004A335A" w:rsidP="008364C2">
            <w:pPr>
              <w:pStyle w:val="ConsPlusNormal"/>
              <w:tabs>
                <w:tab w:val="left" w:pos="4253"/>
                <w:tab w:val="right" w:pos="9354"/>
              </w:tabs>
              <w:rPr>
                <w:rFonts w:ascii="Times New Roman" w:hAnsi="Times New Roman" w:cs="Times New Roman"/>
                <w:color w:val="FF0000"/>
              </w:rPr>
            </w:pPr>
            <w:r w:rsidRPr="004A335A">
              <w:rPr>
                <w:rFonts w:ascii="Times New Roman" w:hAnsi="Times New Roman" w:cs="Times New Roman"/>
                <w:color w:val="FF0000"/>
              </w:rPr>
              <w:tab/>
            </w:r>
            <w:r w:rsidRPr="004A335A">
              <w:rPr>
                <w:rFonts w:ascii="Times New Roman" w:hAnsi="Times New Roman" w:cs="Times New Roman"/>
                <w:color w:val="FF0000"/>
              </w:rPr>
              <w:tab/>
              <w:t xml:space="preserve">                                                                                                                                                   сельского поселения № 47 от 08.10.2018</w:t>
            </w:r>
          </w:p>
          <w:p w:rsidR="004A335A" w:rsidRPr="004A335A" w:rsidRDefault="004A335A" w:rsidP="008364C2">
            <w:pPr>
              <w:tabs>
                <w:tab w:val="left" w:pos="14655"/>
              </w:tabs>
              <w:ind w:left="9546"/>
              <w:jc w:val="both"/>
              <w:rPr>
                <w:color w:val="FF0000"/>
                <w:sz w:val="20"/>
                <w:szCs w:val="20"/>
              </w:rPr>
            </w:pPr>
          </w:p>
          <w:p w:rsidR="004A335A" w:rsidRPr="004A335A" w:rsidRDefault="004A335A" w:rsidP="008364C2">
            <w:pPr>
              <w:tabs>
                <w:tab w:val="left" w:pos="14655"/>
              </w:tabs>
              <w:jc w:val="center"/>
              <w:rPr>
                <w:color w:val="FF0000"/>
                <w:sz w:val="20"/>
                <w:szCs w:val="20"/>
              </w:rPr>
            </w:pPr>
          </w:p>
          <w:p w:rsidR="004A335A" w:rsidRPr="004A335A" w:rsidRDefault="004A335A" w:rsidP="008364C2">
            <w:pPr>
              <w:jc w:val="center"/>
              <w:rPr>
                <w:color w:val="FF0000"/>
                <w:sz w:val="20"/>
                <w:szCs w:val="20"/>
              </w:rPr>
            </w:pPr>
            <w:r w:rsidRPr="004A335A">
              <w:rPr>
                <w:color w:val="FF0000"/>
                <w:sz w:val="20"/>
                <w:szCs w:val="20"/>
              </w:rPr>
              <w:t xml:space="preserve">РЕСУРСНОЕ ОБЕСПЕЧЕНИЕ                                                                                                </w:t>
            </w:r>
            <w:r w:rsidRPr="004A335A">
              <w:rPr>
                <w:color w:val="FF0000"/>
                <w:sz w:val="20"/>
                <w:szCs w:val="20"/>
              </w:rPr>
              <w:br/>
              <w:t xml:space="preserve">реализации подпрограммы «Совершенствование бюджетной политики и эффективное использование бюджетного потенциала </w:t>
            </w:r>
            <w:proofErr w:type="spellStart"/>
            <w:r w:rsidRPr="004A335A">
              <w:rPr>
                <w:color w:val="FF0000"/>
                <w:sz w:val="20"/>
                <w:szCs w:val="20"/>
              </w:rPr>
              <w:t>Сюрбей-Токаевского</w:t>
            </w:r>
            <w:proofErr w:type="spellEnd"/>
            <w:r w:rsidRPr="004A335A">
              <w:rPr>
                <w:color w:val="FF0000"/>
                <w:sz w:val="20"/>
                <w:szCs w:val="20"/>
              </w:rPr>
              <w:t xml:space="preserve"> сельского поселения Комсомольского района Чувашской Республики»  муниципальной программы </w:t>
            </w:r>
            <w:proofErr w:type="spellStart"/>
            <w:r w:rsidRPr="004A335A">
              <w:rPr>
                <w:color w:val="FF0000"/>
                <w:sz w:val="20"/>
                <w:szCs w:val="20"/>
              </w:rPr>
              <w:t>Сюрбей-Токаевского</w:t>
            </w:r>
            <w:proofErr w:type="spellEnd"/>
            <w:r w:rsidRPr="004A335A">
              <w:rPr>
                <w:color w:val="FF0000"/>
                <w:sz w:val="20"/>
                <w:szCs w:val="20"/>
              </w:rPr>
              <w:t xml:space="preserve"> сельского поселения Комсомольского района Чувашской Республики «Управление общественными финансами и  муниципальным  долгом </w:t>
            </w:r>
            <w:proofErr w:type="spellStart"/>
            <w:r w:rsidRPr="004A335A">
              <w:rPr>
                <w:color w:val="FF0000"/>
                <w:sz w:val="20"/>
                <w:szCs w:val="20"/>
              </w:rPr>
              <w:t>Сюрбей-Токаевского</w:t>
            </w:r>
            <w:proofErr w:type="spellEnd"/>
            <w:r w:rsidRPr="004A335A">
              <w:rPr>
                <w:color w:val="FF0000"/>
                <w:sz w:val="20"/>
                <w:szCs w:val="20"/>
              </w:rPr>
              <w:t xml:space="preserve"> сельского поселения Комсомольского района Чувашской Республики» на 2017–2020 годы </w:t>
            </w:r>
          </w:p>
          <w:p w:rsidR="004A335A" w:rsidRPr="004A335A" w:rsidRDefault="004A335A" w:rsidP="008364C2">
            <w:pPr>
              <w:jc w:val="center"/>
              <w:rPr>
                <w:color w:val="FF0000"/>
                <w:sz w:val="20"/>
                <w:szCs w:val="20"/>
              </w:rPr>
            </w:pPr>
          </w:p>
        </w:tc>
      </w:tr>
      <w:tr w:rsidR="004A335A" w:rsidRPr="004A335A" w:rsidTr="008364C2">
        <w:trPr>
          <w:trHeight w:val="51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Статус</w:t>
            </w:r>
          </w:p>
        </w:tc>
        <w:tc>
          <w:tcPr>
            <w:tcW w:w="3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Наименование подпрограммы муниципальной программы, основного мероприятия</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Ответственный исполнитель, соисполнители, заказчик – координатор</w:t>
            </w:r>
          </w:p>
        </w:tc>
        <w:tc>
          <w:tcPr>
            <w:tcW w:w="4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 xml:space="preserve">Код бюджетной классификации </w:t>
            </w:r>
          </w:p>
        </w:tc>
        <w:tc>
          <w:tcPr>
            <w:tcW w:w="37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A335A" w:rsidRPr="004A335A" w:rsidRDefault="004A335A" w:rsidP="008364C2">
            <w:pPr>
              <w:ind w:right="-188"/>
              <w:jc w:val="center"/>
              <w:rPr>
                <w:color w:val="FF0000"/>
                <w:sz w:val="20"/>
                <w:szCs w:val="20"/>
              </w:rPr>
            </w:pPr>
            <w:r w:rsidRPr="004A335A">
              <w:rPr>
                <w:color w:val="FF0000"/>
                <w:sz w:val="20"/>
                <w:szCs w:val="20"/>
              </w:rPr>
              <w:t>по годам, тыс. руб.</w:t>
            </w:r>
          </w:p>
        </w:tc>
      </w:tr>
      <w:tr w:rsidR="004A335A" w:rsidRPr="004A335A" w:rsidTr="008364C2">
        <w:trPr>
          <w:trHeight w:val="1259"/>
        </w:trPr>
        <w:tc>
          <w:tcPr>
            <w:tcW w:w="1575" w:type="dxa"/>
            <w:vMerge/>
            <w:tcBorders>
              <w:top w:val="single" w:sz="4" w:space="0" w:color="auto"/>
              <w:left w:val="single" w:sz="4" w:space="0" w:color="auto"/>
              <w:bottom w:val="single" w:sz="4" w:space="0" w:color="auto"/>
              <w:right w:val="single" w:sz="4" w:space="0" w:color="auto"/>
            </w:tcBorders>
            <w:vAlign w:val="center"/>
          </w:tcPr>
          <w:p w:rsidR="004A335A" w:rsidRPr="004A335A" w:rsidRDefault="004A335A" w:rsidP="008364C2">
            <w:pPr>
              <w:rPr>
                <w:color w:val="FF0000"/>
                <w:sz w:val="20"/>
                <w:szCs w:val="20"/>
              </w:rPr>
            </w:pPr>
          </w:p>
        </w:tc>
        <w:tc>
          <w:tcPr>
            <w:tcW w:w="3676" w:type="dxa"/>
            <w:vMerge/>
            <w:tcBorders>
              <w:top w:val="single" w:sz="4" w:space="0" w:color="auto"/>
              <w:left w:val="single" w:sz="4" w:space="0" w:color="auto"/>
              <w:bottom w:val="single" w:sz="4" w:space="0" w:color="auto"/>
              <w:right w:val="single" w:sz="4" w:space="0" w:color="auto"/>
            </w:tcBorders>
            <w:vAlign w:val="center"/>
          </w:tcPr>
          <w:p w:rsidR="004A335A" w:rsidRPr="004A335A" w:rsidRDefault="004A335A" w:rsidP="008364C2">
            <w:pPr>
              <w:rPr>
                <w:color w:val="FF0000"/>
                <w:sz w:val="20"/>
                <w:szCs w:val="20"/>
              </w:rPr>
            </w:pPr>
          </w:p>
        </w:tc>
        <w:tc>
          <w:tcPr>
            <w:tcW w:w="2277" w:type="dxa"/>
            <w:vMerge/>
            <w:tcBorders>
              <w:top w:val="single" w:sz="4" w:space="0" w:color="auto"/>
              <w:left w:val="single" w:sz="4" w:space="0" w:color="auto"/>
              <w:bottom w:val="single" w:sz="4" w:space="0" w:color="auto"/>
              <w:right w:val="single" w:sz="4" w:space="0" w:color="auto"/>
            </w:tcBorders>
            <w:vAlign w:val="center"/>
          </w:tcPr>
          <w:p w:rsidR="004A335A" w:rsidRPr="004A335A" w:rsidRDefault="004A335A" w:rsidP="008364C2">
            <w:pPr>
              <w:rPr>
                <w:color w:val="FF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ГРБС</w:t>
            </w:r>
          </w:p>
        </w:tc>
        <w:tc>
          <w:tcPr>
            <w:tcW w:w="718"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proofErr w:type="spellStart"/>
            <w:r w:rsidRPr="004A335A">
              <w:rPr>
                <w:color w:val="FF0000"/>
                <w:sz w:val="20"/>
                <w:szCs w:val="20"/>
              </w:rPr>
              <w:t>РзПр</w:t>
            </w:r>
            <w:proofErr w:type="spellEnd"/>
          </w:p>
        </w:tc>
        <w:tc>
          <w:tcPr>
            <w:tcW w:w="1409"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ЦСР</w:t>
            </w:r>
          </w:p>
        </w:tc>
        <w:tc>
          <w:tcPr>
            <w:tcW w:w="886"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ВР</w:t>
            </w:r>
          </w:p>
        </w:tc>
        <w:tc>
          <w:tcPr>
            <w:tcW w:w="956"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2017</w:t>
            </w:r>
          </w:p>
        </w:tc>
        <w:tc>
          <w:tcPr>
            <w:tcW w:w="992"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2018</w:t>
            </w:r>
          </w:p>
        </w:tc>
        <w:tc>
          <w:tcPr>
            <w:tcW w:w="992"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2019</w:t>
            </w:r>
          </w:p>
        </w:tc>
        <w:tc>
          <w:tcPr>
            <w:tcW w:w="850"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2020</w:t>
            </w:r>
          </w:p>
        </w:tc>
      </w:tr>
      <w:tr w:rsidR="004A335A" w:rsidRPr="004A335A" w:rsidTr="008364C2">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1</w:t>
            </w:r>
          </w:p>
        </w:tc>
        <w:tc>
          <w:tcPr>
            <w:tcW w:w="3676"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2</w:t>
            </w:r>
          </w:p>
        </w:tc>
        <w:tc>
          <w:tcPr>
            <w:tcW w:w="2277"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4</w:t>
            </w:r>
          </w:p>
        </w:tc>
        <w:tc>
          <w:tcPr>
            <w:tcW w:w="718"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5</w:t>
            </w:r>
          </w:p>
        </w:tc>
        <w:tc>
          <w:tcPr>
            <w:tcW w:w="1409"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6</w:t>
            </w:r>
          </w:p>
        </w:tc>
        <w:tc>
          <w:tcPr>
            <w:tcW w:w="886"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7</w:t>
            </w:r>
          </w:p>
        </w:tc>
        <w:tc>
          <w:tcPr>
            <w:tcW w:w="956"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11</w:t>
            </w:r>
          </w:p>
        </w:tc>
      </w:tr>
      <w:tr w:rsidR="004A335A" w:rsidRPr="004A335A" w:rsidTr="008364C2">
        <w:trPr>
          <w:trHeight w:val="51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tcPr>
          <w:p w:rsidR="004A335A" w:rsidRPr="004A335A" w:rsidRDefault="004A335A" w:rsidP="008364C2">
            <w:pPr>
              <w:jc w:val="center"/>
              <w:rPr>
                <w:b/>
                <w:bCs/>
                <w:color w:val="FF0000"/>
                <w:sz w:val="20"/>
                <w:szCs w:val="20"/>
              </w:rPr>
            </w:pPr>
            <w:proofErr w:type="spellStart"/>
            <w:proofErr w:type="gramStart"/>
            <w:r w:rsidRPr="004A335A">
              <w:rPr>
                <w:b/>
                <w:bCs/>
                <w:color w:val="FF0000"/>
                <w:sz w:val="20"/>
                <w:szCs w:val="20"/>
              </w:rPr>
              <w:t>Подпрограм-ма</w:t>
            </w:r>
            <w:proofErr w:type="spellEnd"/>
            <w:proofErr w:type="gramEnd"/>
            <w:r w:rsidRPr="004A335A">
              <w:rPr>
                <w:b/>
                <w:bCs/>
                <w:color w:val="FF0000"/>
                <w:sz w:val="20"/>
                <w:szCs w:val="20"/>
              </w:rPr>
              <w:t xml:space="preserve"> </w:t>
            </w:r>
          </w:p>
        </w:tc>
        <w:tc>
          <w:tcPr>
            <w:tcW w:w="3676" w:type="dxa"/>
            <w:vMerge w:val="restart"/>
            <w:tcBorders>
              <w:top w:val="single" w:sz="4" w:space="0" w:color="auto"/>
              <w:left w:val="single" w:sz="4" w:space="0" w:color="auto"/>
              <w:bottom w:val="single" w:sz="4" w:space="0" w:color="auto"/>
              <w:right w:val="single" w:sz="4" w:space="0" w:color="auto"/>
            </w:tcBorders>
            <w:shd w:val="clear" w:color="auto" w:fill="auto"/>
          </w:tcPr>
          <w:p w:rsidR="004A335A" w:rsidRPr="004A335A" w:rsidRDefault="004A335A" w:rsidP="008364C2">
            <w:pPr>
              <w:jc w:val="center"/>
              <w:rPr>
                <w:b/>
                <w:bCs/>
                <w:color w:val="FF0000"/>
                <w:sz w:val="20"/>
                <w:szCs w:val="20"/>
              </w:rPr>
            </w:pPr>
            <w:r w:rsidRPr="004A335A">
              <w:rPr>
                <w:b/>
                <w:bCs/>
                <w:color w:val="FF0000"/>
                <w:sz w:val="20"/>
                <w:szCs w:val="20"/>
              </w:rPr>
              <w:t xml:space="preserve">«Совершенствование бюджетной политики и эффективное использование бюджетного потенциала  </w:t>
            </w:r>
            <w:proofErr w:type="spellStart"/>
            <w:r w:rsidRPr="004A335A">
              <w:rPr>
                <w:b/>
                <w:bCs/>
                <w:color w:val="FF0000"/>
                <w:sz w:val="20"/>
                <w:szCs w:val="20"/>
              </w:rPr>
              <w:t>Сюрбей-Токаевского</w:t>
            </w:r>
            <w:proofErr w:type="spellEnd"/>
            <w:r w:rsidRPr="004A335A">
              <w:rPr>
                <w:b/>
                <w:bCs/>
                <w:color w:val="FF0000"/>
                <w:sz w:val="20"/>
                <w:szCs w:val="20"/>
              </w:rPr>
              <w:t xml:space="preserve"> сельского поселения Комсомольского района Чувашской Республики» </w:t>
            </w:r>
          </w:p>
        </w:tc>
        <w:tc>
          <w:tcPr>
            <w:tcW w:w="2277"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b/>
                <w:bCs/>
                <w:color w:val="FF0000"/>
                <w:sz w:val="20"/>
                <w:szCs w:val="20"/>
              </w:rPr>
            </w:pPr>
            <w:r w:rsidRPr="004A335A">
              <w:rPr>
                <w:b/>
                <w:bCs/>
                <w:color w:val="FF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718"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1409"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88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95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67,520</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437,902</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71,953</w:t>
            </w:r>
          </w:p>
        </w:tc>
        <w:tc>
          <w:tcPr>
            <w:tcW w:w="850"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74,500</w:t>
            </w:r>
          </w:p>
        </w:tc>
      </w:tr>
      <w:tr w:rsidR="004A335A" w:rsidRPr="004A335A" w:rsidTr="008364C2">
        <w:trPr>
          <w:trHeight w:val="924"/>
        </w:trPr>
        <w:tc>
          <w:tcPr>
            <w:tcW w:w="1575" w:type="dxa"/>
            <w:vMerge/>
            <w:tcBorders>
              <w:top w:val="single" w:sz="4" w:space="0" w:color="auto"/>
              <w:left w:val="single" w:sz="4" w:space="0" w:color="auto"/>
              <w:bottom w:val="single" w:sz="4" w:space="0" w:color="auto"/>
              <w:right w:val="single" w:sz="4" w:space="0" w:color="auto"/>
            </w:tcBorders>
            <w:vAlign w:val="center"/>
          </w:tcPr>
          <w:p w:rsidR="004A335A" w:rsidRPr="004A335A" w:rsidRDefault="004A335A" w:rsidP="008364C2">
            <w:pPr>
              <w:rPr>
                <w:b/>
                <w:bCs/>
                <w:color w:val="FF0000"/>
                <w:sz w:val="20"/>
                <w:szCs w:val="20"/>
              </w:rPr>
            </w:pPr>
          </w:p>
        </w:tc>
        <w:tc>
          <w:tcPr>
            <w:tcW w:w="3676" w:type="dxa"/>
            <w:vMerge/>
            <w:tcBorders>
              <w:top w:val="single" w:sz="4" w:space="0" w:color="auto"/>
              <w:left w:val="single" w:sz="4" w:space="0" w:color="auto"/>
              <w:bottom w:val="single" w:sz="4" w:space="0" w:color="auto"/>
              <w:right w:val="single" w:sz="4" w:space="0" w:color="auto"/>
            </w:tcBorders>
            <w:vAlign w:val="center"/>
          </w:tcPr>
          <w:p w:rsidR="004A335A" w:rsidRPr="004A335A" w:rsidRDefault="004A335A" w:rsidP="008364C2">
            <w:pPr>
              <w:rPr>
                <w:b/>
                <w:bCs/>
                <w:color w:val="FF0000"/>
                <w:sz w:val="20"/>
                <w:szCs w:val="20"/>
              </w:rPr>
            </w:pPr>
          </w:p>
        </w:tc>
        <w:tc>
          <w:tcPr>
            <w:tcW w:w="2277"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 xml:space="preserve">ответственный исполнитель – администрация сельского поселения </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718"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1409"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88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95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67,520</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437,902</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71,953</w:t>
            </w:r>
          </w:p>
        </w:tc>
        <w:tc>
          <w:tcPr>
            <w:tcW w:w="850"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74,500</w:t>
            </w:r>
          </w:p>
        </w:tc>
      </w:tr>
      <w:tr w:rsidR="004A335A" w:rsidRPr="004A335A" w:rsidTr="008364C2">
        <w:trPr>
          <w:trHeight w:val="468"/>
        </w:trPr>
        <w:tc>
          <w:tcPr>
            <w:tcW w:w="1575" w:type="dxa"/>
            <w:vMerge w:val="restart"/>
            <w:tcBorders>
              <w:top w:val="single" w:sz="4" w:space="0" w:color="auto"/>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Основное мероприятие 1</w:t>
            </w:r>
          </w:p>
        </w:tc>
        <w:tc>
          <w:tcPr>
            <w:tcW w:w="3676" w:type="dxa"/>
            <w:vMerge w:val="restart"/>
            <w:tcBorders>
              <w:top w:val="single" w:sz="4" w:space="0" w:color="auto"/>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Развитие бюджетного планирования, формирование  бюджета на очередной финансовый год и плановый период</w:t>
            </w:r>
          </w:p>
        </w:tc>
        <w:tc>
          <w:tcPr>
            <w:tcW w:w="2277" w:type="dxa"/>
            <w:vMerge w:val="restart"/>
            <w:tcBorders>
              <w:top w:val="single" w:sz="4" w:space="0" w:color="auto"/>
              <w:left w:val="single" w:sz="4" w:space="0" w:color="auto"/>
              <w:right w:val="single" w:sz="4" w:space="0" w:color="auto"/>
            </w:tcBorders>
            <w:shd w:val="clear" w:color="auto" w:fill="auto"/>
          </w:tcPr>
          <w:p w:rsidR="004A335A" w:rsidRPr="004A335A" w:rsidRDefault="004A335A" w:rsidP="008364C2">
            <w:pPr>
              <w:rPr>
                <w:color w:val="FF0000"/>
                <w:sz w:val="20"/>
                <w:szCs w:val="20"/>
              </w:rPr>
            </w:pPr>
            <w:r w:rsidRPr="004A335A">
              <w:rPr>
                <w:color w:val="FF0000"/>
                <w:sz w:val="20"/>
                <w:szCs w:val="20"/>
              </w:rPr>
              <w:t>администрация сельского поселения</w:t>
            </w:r>
          </w:p>
        </w:tc>
        <w:tc>
          <w:tcPr>
            <w:tcW w:w="992" w:type="dxa"/>
            <w:tcBorders>
              <w:top w:val="single" w:sz="4" w:space="0" w:color="auto"/>
              <w:left w:val="nil"/>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993</w:t>
            </w:r>
          </w:p>
        </w:tc>
        <w:tc>
          <w:tcPr>
            <w:tcW w:w="718" w:type="dxa"/>
            <w:tcBorders>
              <w:top w:val="single" w:sz="4" w:space="0" w:color="auto"/>
              <w:left w:val="nil"/>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0111</w:t>
            </w:r>
          </w:p>
        </w:tc>
        <w:tc>
          <w:tcPr>
            <w:tcW w:w="1409" w:type="dxa"/>
            <w:tcBorders>
              <w:top w:val="single" w:sz="4" w:space="0" w:color="auto"/>
              <w:left w:val="nil"/>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Ч410173430</w:t>
            </w:r>
          </w:p>
        </w:tc>
        <w:tc>
          <w:tcPr>
            <w:tcW w:w="886" w:type="dxa"/>
            <w:tcBorders>
              <w:top w:val="single" w:sz="4" w:space="0" w:color="auto"/>
              <w:left w:val="nil"/>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870</w:t>
            </w:r>
          </w:p>
        </w:tc>
        <w:tc>
          <w:tcPr>
            <w:tcW w:w="956" w:type="dxa"/>
            <w:tcBorders>
              <w:top w:val="single" w:sz="4" w:space="0" w:color="auto"/>
              <w:left w:val="nil"/>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67,520</w:t>
            </w:r>
          </w:p>
        </w:tc>
        <w:tc>
          <w:tcPr>
            <w:tcW w:w="992" w:type="dxa"/>
            <w:tcBorders>
              <w:top w:val="single" w:sz="4" w:space="0" w:color="auto"/>
              <w:left w:val="nil"/>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67,032</w:t>
            </w:r>
          </w:p>
        </w:tc>
        <w:tc>
          <w:tcPr>
            <w:tcW w:w="992" w:type="dxa"/>
            <w:tcBorders>
              <w:top w:val="single" w:sz="4" w:space="0" w:color="auto"/>
              <w:left w:val="nil"/>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71,953</w:t>
            </w:r>
          </w:p>
        </w:tc>
        <w:tc>
          <w:tcPr>
            <w:tcW w:w="850" w:type="dxa"/>
            <w:tcBorders>
              <w:top w:val="single" w:sz="4" w:space="0" w:color="auto"/>
              <w:left w:val="nil"/>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74,500</w:t>
            </w:r>
          </w:p>
        </w:tc>
      </w:tr>
      <w:tr w:rsidR="004A335A" w:rsidRPr="004A335A" w:rsidTr="008364C2">
        <w:trPr>
          <w:trHeight w:val="416"/>
        </w:trPr>
        <w:tc>
          <w:tcPr>
            <w:tcW w:w="1575" w:type="dxa"/>
            <w:vMerge/>
            <w:tcBorders>
              <w:left w:val="single" w:sz="4" w:space="0" w:color="auto"/>
              <w:right w:val="single" w:sz="4" w:space="0" w:color="auto"/>
            </w:tcBorders>
            <w:vAlign w:val="center"/>
          </w:tcPr>
          <w:p w:rsidR="004A335A" w:rsidRPr="004A335A" w:rsidRDefault="004A335A" w:rsidP="008364C2">
            <w:pPr>
              <w:rPr>
                <w:color w:val="FF0000"/>
                <w:sz w:val="20"/>
                <w:szCs w:val="20"/>
              </w:rPr>
            </w:pPr>
          </w:p>
        </w:tc>
        <w:tc>
          <w:tcPr>
            <w:tcW w:w="3676" w:type="dxa"/>
            <w:vMerge/>
            <w:tcBorders>
              <w:left w:val="single" w:sz="4" w:space="0" w:color="auto"/>
              <w:right w:val="single" w:sz="4" w:space="0" w:color="auto"/>
            </w:tcBorders>
            <w:vAlign w:val="center"/>
          </w:tcPr>
          <w:p w:rsidR="004A335A" w:rsidRPr="004A335A" w:rsidRDefault="004A335A" w:rsidP="008364C2">
            <w:pPr>
              <w:rPr>
                <w:color w:val="FF0000"/>
                <w:sz w:val="20"/>
                <w:szCs w:val="20"/>
              </w:rPr>
            </w:pPr>
          </w:p>
        </w:tc>
        <w:tc>
          <w:tcPr>
            <w:tcW w:w="2277" w:type="dxa"/>
            <w:vMerge/>
            <w:tcBorders>
              <w:left w:val="single" w:sz="4" w:space="0" w:color="auto"/>
              <w:right w:val="single" w:sz="4" w:space="0" w:color="auto"/>
            </w:tcBorders>
          </w:tcPr>
          <w:p w:rsidR="004A335A" w:rsidRPr="004A335A" w:rsidRDefault="004A335A" w:rsidP="008364C2">
            <w:pPr>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Итого</w:t>
            </w:r>
          </w:p>
          <w:p w:rsidR="004A335A" w:rsidRPr="004A335A" w:rsidRDefault="004A335A" w:rsidP="008364C2">
            <w:pPr>
              <w:jc w:val="center"/>
              <w:rPr>
                <w:color w:val="FF0000"/>
                <w:sz w:val="20"/>
                <w:szCs w:val="20"/>
              </w:rPr>
            </w:pPr>
          </w:p>
        </w:tc>
        <w:tc>
          <w:tcPr>
            <w:tcW w:w="718" w:type="dxa"/>
            <w:tcBorders>
              <w:top w:val="single" w:sz="4" w:space="0" w:color="auto"/>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 </w:t>
            </w:r>
          </w:p>
        </w:tc>
        <w:tc>
          <w:tcPr>
            <w:tcW w:w="1409" w:type="dxa"/>
            <w:tcBorders>
              <w:top w:val="single" w:sz="4" w:space="0" w:color="auto"/>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 </w:t>
            </w:r>
          </w:p>
        </w:tc>
        <w:tc>
          <w:tcPr>
            <w:tcW w:w="886" w:type="dxa"/>
            <w:tcBorders>
              <w:top w:val="single" w:sz="4" w:space="0" w:color="auto"/>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 </w:t>
            </w:r>
          </w:p>
        </w:tc>
        <w:tc>
          <w:tcPr>
            <w:tcW w:w="956" w:type="dxa"/>
            <w:tcBorders>
              <w:top w:val="single" w:sz="4" w:space="0" w:color="auto"/>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0,5</w:t>
            </w:r>
          </w:p>
        </w:tc>
        <w:tc>
          <w:tcPr>
            <w:tcW w:w="992" w:type="dxa"/>
            <w:tcBorders>
              <w:top w:val="single" w:sz="4" w:space="0" w:color="auto"/>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0,5</w:t>
            </w:r>
          </w:p>
        </w:tc>
        <w:tc>
          <w:tcPr>
            <w:tcW w:w="992" w:type="dxa"/>
            <w:tcBorders>
              <w:top w:val="single" w:sz="4" w:space="0" w:color="auto"/>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0,5</w:t>
            </w:r>
          </w:p>
        </w:tc>
        <w:tc>
          <w:tcPr>
            <w:tcW w:w="850" w:type="dxa"/>
            <w:tcBorders>
              <w:top w:val="single" w:sz="4" w:space="0" w:color="auto"/>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0,5</w:t>
            </w:r>
          </w:p>
        </w:tc>
      </w:tr>
      <w:tr w:rsidR="004A335A" w:rsidRPr="004A335A" w:rsidTr="008364C2">
        <w:trPr>
          <w:trHeight w:val="738"/>
        </w:trPr>
        <w:tc>
          <w:tcPr>
            <w:tcW w:w="1575" w:type="dxa"/>
            <w:tcBorders>
              <w:top w:val="single" w:sz="4" w:space="0" w:color="auto"/>
              <w:left w:val="single" w:sz="4" w:space="0" w:color="auto"/>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Основное мероприятие 2</w:t>
            </w:r>
          </w:p>
        </w:tc>
        <w:tc>
          <w:tcPr>
            <w:tcW w:w="367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Повышение доходной базы, уточнение  бюджета  в ходе его исполнения с учетом поступлений доходов в бюджет</w:t>
            </w:r>
          </w:p>
        </w:tc>
        <w:tc>
          <w:tcPr>
            <w:tcW w:w="2277"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rPr>
                <w:color w:val="FF0000"/>
                <w:sz w:val="20"/>
                <w:szCs w:val="20"/>
              </w:rPr>
            </w:pPr>
            <w:r w:rsidRPr="004A335A">
              <w:rPr>
                <w:color w:val="FF0000"/>
                <w:sz w:val="20"/>
                <w:szCs w:val="20"/>
              </w:rPr>
              <w:t>администрация сельского поселения</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718"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1409"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88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95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0,5</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0,5</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0,5</w:t>
            </w:r>
          </w:p>
        </w:tc>
        <w:tc>
          <w:tcPr>
            <w:tcW w:w="850"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0,5</w:t>
            </w:r>
          </w:p>
        </w:tc>
      </w:tr>
      <w:tr w:rsidR="004A335A" w:rsidRPr="004A335A" w:rsidTr="008364C2">
        <w:trPr>
          <w:trHeight w:val="991"/>
        </w:trPr>
        <w:tc>
          <w:tcPr>
            <w:tcW w:w="1575" w:type="dxa"/>
            <w:tcBorders>
              <w:top w:val="single" w:sz="4" w:space="0" w:color="auto"/>
              <w:left w:val="single" w:sz="4" w:space="0" w:color="auto"/>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Основное мероприятие 3</w:t>
            </w:r>
          </w:p>
        </w:tc>
        <w:tc>
          <w:tcPr>
            <w:tcW w:w="367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Организация исполнения и подготовка отчетов об исполнении</w:t>
            </w:r>
            <w:proofErr w:type="gramStart"/>
            <w:r w:rsidRPr="004A335A">
              <w:rPr>
                <w:color w:val="FF0000"/>
                <w:sz w:val="20"/>
                <w:szCs w:val="20"/>
              </w:rPr>
              <w:t xml:space="preserve">  ,</w:t>
            </w:r>
            <w:proofErr w:type="gramEnd"/>
            <w:r w:rsidRPr="004A335A">
              <w:rPr>
                <w:color w:val="FF0000"/>
                <w:sz w:val="20"/>
                <w:szCs w:val="20"/>
              </w:rPr>
              <w:t xml:space="preserve"> осуществление финансового контроля за использованием бюджетных средств</w:t>
            </w:r>
          </w:p>
        </w:tc>
        <w:tc>
          <w:tcPr>
            <w:tcW w:w="2277"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rPr>
                <w:color w:val="FF0000"/>
                <w:sz w:val="20"/>
                <w:szCs w:val="20"/>
              </w:rPr>
            </w:pPr>
            <w:r w:rsidRPr="004A335A">
              <w:rPr>
                <w:color w:val="FF0000"/>
                <w:sz w:val="20"/>
                <w:szCs w:val="20"/>
              </w:rPr>
              <w:t>администрация сельского поселения</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718"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1409"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88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95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62,422</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65,282</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64,165</w:t>
            </w:r>
          </w:p>
        </w:tc>
        <w:tc>
          <w:tcPr>
            <w:tcW w:w="850"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66,733</w:t>
            </w:r>
          </w:p>
        </w:tc>
      </w:tr>
      <w:tr w:rsidR="004A335A" w:rsidRPr="004A335A" w:rsidTr="008364C2">
        <w:trPr>
          <w:trHeight w:val="615"/>
        </w:trPr>
        <w:tc>
          <w:tcPr>
            <w:tcW w:w="1575" w:type="dxa"/>
            <w:tcBorders>
              <w:top w:val="single" w:sz="4" w:space="0" w:color="auto"/>
              <w:left w:val="single" w:sz="4" w:space="0" w:color="auto"/>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Основное мероприятие 4</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4A335A" w:rsidRPr="004A335A" w:rsidRDefault="004A335A" w:rsidP="008364C2">
            <w:pPr>
              <w:jc w:val="both"/>
              <w:rPr>
                <w:color w:val="FF0000"/>
                <w:sz w:val="20"/>
                <w:szCs w:val="20"/>
              </w:rPr>
            </w:pPr>
            <w:r w:rsidRPr="004A335A">
              <w:rPr>
                <w:color w:val="FF0000"/>
                <w:sz w:val="20"/>
                <w:szCs w:val="20"/>
              </w:rPr>
              <w:t xml:space="preserve">Реализация мер по оптимизации муниципального долга </w:t>
            </w:r>
            <w:proofErr w:type="spellStart"/>
            <w:r w:rsidRPr="004A335A">
              <w:rPr>
                <w:color w:val="FF0000"/>
                <w:sz w:val="20"/>
                <w:szCs w:val="20"/>
              </w:rPr>
              <w:t>Сюрбей-Токаевского</w:t>
            </w:r>
            <w:proofErr w:type="spellEnd"/>
            <w:r w:rsidRPr="004A335A">
              <w:rPr>
                <w:color w:val="FF0000"/>
                <w:sz w:val="20"/>
                <w:szCs w:val="20"/>
              </w:rPr>
              <w:t xml:space="preserve"> сельского поселения  и </w:t>
            </w:r>
            <w:r w:rsidRPr="004A335A">
              <w:rPr>
                <w:color w:val="FF0000"/>
                <w:sz w:val="20"/>
                <w:szCs w:val="20"/>
              </w:rPr>
              <w:lastRenderedPageBreak/>
              <w:t>своевременному исполнению долговых обязательств.</w:t>
            </w:r>
          </w:p>
          <w:p w:rsidR="004A335A" w:rsidRPr="004A335A" w:rsidRDefault="004A335A" w:rsidP="008364C2">
            <w:pPr>
              <w:jc w:val="center"/>
              <w:rPr>
                <w:color w:val="FF0000"/>
                <w:sz w:val="20"/>
                <w:szCs w:val="20"/>
              </w:rPr>
            </w:pP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4A335A" w:rsidRPr="004A335A" w:rsidRDefault="004A335A" w:rsidP="008364C2">
            <w:pPr>
              <w:rPr>
                <w:color w:val="FF0000"/>
                <w:sz w:val="20"/>
                <w:szCs w:val="20"/>
              </w:rPr>
            </w:pPr>
            <w:r w:rsidRPr="004A335A">
              <w:rPr>
                <w:color w:val="FF0000"/>
                <w:sz w:val="20"/>
                <w:szCs w:val="20"/>
              </w:rPr>
              <w:lastRenderedPageBreak/>
              <w:t>администрация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718"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1409"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88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roofErr w:type="spellStart"/>
            <w:r w:rsidRPr="004A335A">
              <w:rPr>
                <w:color w:val="FF0000"/>
                <w:sz w:val="20"/>
                <w:szCs w:val="20"/>
              </w:rPr>
              <w:t>х</w:t>
            </w:r>
            <w:proofErr w:type="spellEnd"/>
          </w:p>
        </w:tc>
        <w:tc>
          <w:tcPr>
            <w:tcW w:w="956"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4,598</w:t>
            </w:r>
          </w:p>
        </w:tc>
        <w:tc>
          <w:tcPr>
            <w:tcW w:w="992"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1,250</w:t>
            </w:r>
          </w:p>
        </w:tc>
        <w:tc>
          <w:tcPr>
            <w:tcW w:w="992"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7,288</w:t>
            </w:r>
          </w:p>
        </w:tc>
        <w:tc>
          <w:tcPr>
            <w:tcW w:w="850"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7,267</w:t>
            </w:r>
          </w:p>
        </w:tc>
      </w:tr>
      <w:tr w:rsidR="004A335A" w:rsidRPr="004A335A" w:rsidTr="008364C2">
        <w:trPr>
          <w:trHeight w:val="615"/>
        </w:trPr>
        <w:tc>
          <w:tcPr>
            <w:tcW w:w="1575" w:type="dxa"/>
            <w:vMerge w:val="restart"/>
            <w:tcBorders>
              <w:top w:val="single" w:sz="4" w:space="0" w:color="auto"/>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lastRenderedPageBreak/>
              <w:t>Основное ме</w:t>
            </w:r>
            <w:r w:rsidRPr="004A335A">
              <w:rPr>
                <w:color w:val="FF0000"/>
                <w:sz w:val="20"/>
                <w:szCs w:val="20"/>
              </w:rPr>
              <w:softHyphen/>
              <w:t>роприятие 5</w:t>
            </w:r>
          </w:p>
        </w:tc>
        <w:tc>
          <w:tcPr>
            <w:tcW w:w="3676" w:type="dxa"/>
            <w:vMerge w:val="restart"/>
            <w:tcBorders>
              <w:top w:val="single" w:sz="4" w:space="0" w:color="auto"/>
              <w:left w:val="single" w:sz="4" w:space="0" w:color="auto"/>
              <w:right w:val="single" w:sz="4" w:space="0" w:color="auto"/>
            </w:tcBorders>
            <w:shd w:val="clear" w:color="auto" w:fill="auto"/>
          </w:tcPr>
          <w:p w:rsidR="004A335A" w:rsidRPr="004A335A" w:rsidRDefault="004A335A" w:rsidP="008364C2">
            <w:pPr>
              <w:jc w:val="both"/>
              <w:rPr>
                <w:color w:val="FF0000"/>
                <w:sz w:val="20"/>
                <w:szCs w:val="20"/>
              </w:rPr>
            </w:pPr>
            <w:r w:rsidRPr="004A335A">
              <w:rPr>
                <w:color w:val="FF0000"/>
                <w:sz w:val="20"/>
                <w:szCs w:val="20"/>
              </w:rPr>
              <w:t>Осуществление мер финансовой поддержки бюджетов поселений, направленных на обе</w:t>
            </w:r>
            <w:r w:rsidRPr="004A335A">
              <w:rPr>
                <w:color w:val="FF0000"/>
                <w:sz w:val="20"/>
                <w:szCs w:val="20"/>
              </w:rPr>
              <w:t>с</w:t>
            </w:r>
            <w:r w:rsidRPr="004A335A">
              <w:rPr>
                <w:color w:val="FF0000"/>
                <w:sz w:val="20"/>
                <w:szCs w:val="20"/>
              </w:rPr>
              <w:t>печение их сбалансированности и повышения уровня бюджетной обеспеченности</w:t>
            </w:r>
          </w:p>
        </w:tc>
        <w:tc>
          <w:tcPr>
            <w:tcW w:w="2277" w:type="dxa"/>
            <w:vMerge w:val="restart"/>
            <w:tcBorders>
              <w:top w:val="single" w:sz="4" w:space="0" w:color="auto"/>
              <w:left w:val="single" w:sz="4" w:space="0" w:color="auto"/>
              <w:right w:val="single" w:sz="4" w:space="0" w:color="auto"/>
            </w:tcBorders>
            <w:shd w:val="clear" w:color="auto" w:fill="auto"/>
            <w:vAlign w:val="center"/>
          </w:tcPr>
          <w:p w:rsidR="004A335A" w:rsidRPr="004A335A" w:rsidRDefault="004A335A" w:rsidP="008364C2">
            <w:pPr>
              <w:rPr>
                <w:color w:val="FF0000"/>
                <w:sz w:val="20"/>
                <w:szCs w:val="20"/>
              </w:rPr>
            </w:pPr>
            <w:r w:rsidRPr="004A335A">
              <w:rPr>
                <w:color w:val="FF0000"/>
                <w:sz w:val="20"/>
                <w:szCs w:val="20"/>
              </w:rPr>
              <w:t xml:space="preserve">ответственный исполнитель – администрация </w:t>
            </w:r>
            <w:proofErr w:type="spellStart"/>
            <w:r w:rsidRPr="004A335A">
              <w:rPr>
                <w:color w:val="FF0000"/>
                <w:sz w:val="20"/>
                <w:szCs w:val="20"/>
              </w:rPr>
              <w:t>Сюрбей-Токаевского</w:t>
            </w:r>
            <w:proofErr w:type="spellEnd"/>
            <w:r w:rsidRPr="004A335A">
              <w:rPr>
                <w:color w:val="FF0000"/>
                <w:sz w:val="20"/>
                <w:szCs w:val="20"/>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993</w:t>
            </w:r>
          </w:p>
        </w:tc>
        <w:tc>
          <w:tcPr>
            <w:tcW w:w="718"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0203</w:t>
            </w:r>
          </w:p>
        </w:tc>
        <w:tc>
          <w:tcPr>
            <w:tcW w:w="1409"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Ч410451180</w:t>
            </w:r>
          </w:p>
        </w:tc>
        <w:tc>
          <w:tcPr>
            <w:tcW w:w="886"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120</w:t>
            </w:r>
          </w:p>
        </w:tc>
        <w:tc>
          <w:tcPr>
            <w:tcW w:w="95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67,020</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66,532</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71,453</w:t>
            </w:r>
          </w:p>
        </w:tc>
        <w:tc>
          <w:tcPr>
            <w:tcW w:w="850"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74,000</w:t>
            </w:r>
          </w:p>
        </w:tc>
      </w:tr>
      <w:tr w:rsidR="004A335A" w:rsidRPr="004A335A" w:rsidTr="008364C2">
        <w:trPr>
          <w:trHeight w:val="615"/>
        </w:trPr>
        <w:tc>
          <w:tcPr>
            <w:tcW w:w="1575" w:type="dxa"/>
            <w:vMerge/>
            <w:tcBorders>
              <w:left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
        </w:tc>
        <w:tc>
          <w:tcPr>
            <w:tcW w:w="3676" w:type="dxa"/>
            <w:vMerge/>
            <w:tcBorders>
              <w:left w:val="single" w:sz="4" w:space="0" w:color="auto"/>
              <w:right w:val="single" w:sz="4" w:space="0" w:color="auto"/>
            </w:tcBorders>
            <w:shd w:val="clear" w:color="auto" w:fill="auto"/>
          </w:tcPr>
          <w:p w:rsidR="004A335A" w:rsidRPr="004A335A" w:rsidRDefault="004A335A" w:rsidP="008364C2">
            <w:pPr>
              <w:jc w:val="both"/>
              <w:rPr>
                <w:color w:val="FF0000"/>
                <w:sz w:val="20"/>
                <w:szCs w:val="20"/>
              </w:rPr>
            </w:pPr>
          </w:p>
        </w:tc>
        <w:tc>
          <w:tcPr>
            <w:tcW w:w="2277" w:type="dxa"/>
            <w:vMerge/>
            <w:tcBorders>
              <w:left w:val="single" w:sz="4" w:space="0" w:color="auto"/>
              <w:right w:val="single" w:sz="4" w:space="0" w:color="auto"/>
            </w:tcBorders>
            <w:shd w:val="clear" w:color="auto" w:fill="auto"/>
            <w:vAlign w:val="center"/>
          </w:tcPr>
          <w:p w:rsidR="004A335A" w:rsidRPr="004A335A" w:rsidRDefault="004A335A" w:rsidP="008364C2">
            <w:pPr>
              <w:rPr>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993</w:t>
            </w:r>
          </w:p>
        </w:tc>
        <w:tc>
          <w:tcPr>
            <w:tcW w:w="718"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0203</w:t>
            </w:r>
          </w:p>
        </w:tc>
        <w:tc>
          <w:tcPr>
            <w:tcW w:w="1409"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Ч410451180</w:t>
            </w:r>
          </w:p>
        </w:tc>
        <w:tc>
          <w:tcPr>
            <w:tcW w:w="886" w:type="dxa"/>
            <w:tcBorders>
              <w:top w:val="single" w:sz="4" w:space="0" w:color="auto"/>
              <w:left w:val="nil"/>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240</w:t>
            </w:r>
          </w:p>
        </w:tc>
        <w:tc>
          <w:tcPr>
            <w:tcW w:w="95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369,370</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0,0</w:t>
            </w:r>
          </w:p>
        </w:tc>
      </w:tr>
      <w:tr w:rsidR="004A335A" w:rsidRPr="004A335A" w:rsidTr="008364C2">
        <w:trPr>
          <w:trHeight w:val="615"/>
        </w:trPr>
        <w:tc>
          <w:tcPr>
            <w:tcW w:w="1575" w:type="dxa"/>
            <w:vMerge/>
            <w:tcBorders>
              <w:left w:val="single" w:sz="4" w:space="0" w:color="auto"/>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p>
        </w:tc>
        <w:tc>
          <w:tcPr>
            <w:tcW w:w="3676" w:type="dxa"/>
            <w:vMerge/>
            <w:tcBorders>
              <w:left w:val="single" w:sz="4" w:space="0" w:color="auto"/>
              <w:bottom w:val="single" w:sz="4" w:space="0" w:color="auto"/>
              <w:right w:val="single" w:sz="4" w:space="0" w:color="auto"/>
            </w:tcBorders>
            <w:shd w:val="clear" w:color="auto" w:fill="auto"/>
          </w:tcPr>
          <w:p w:rsidR="004A335A" w:rsidRPr="004A335A" w:rsidRDefault="004A335A" w:rsidP="008364C2">
            <w:pPr>
              <w:jc w:val="both"/>
              <w:rPr>
                <w:color w:val="FF0000"/>
                <w:sz w:val="20"/>
                <w:szCs w:val="20"/>
              </w:rPr>
            </w:pPr>
          </w:p>
        </w:tc>
        <w:tc>
          <w:tcPr>
            <w:tcW w:w="2277" w:type="dxa"/>
            <w:vMerge/>
            <w:tcBorders>
              <w:left w:val="single" w:sz="4" w:space="0" w:color="auto"/>
              <w:bottom w:val="single" w:sz="4" w:space="0" w:color="auto"/>
              <w:right w:val="single" w:sz="4" w:space="0" w:color="auto"/>
            </w:tcBorders>
            <w:shd w:val="clear" w:color="auto" w:fill="auto"/>
            <w:vAlign w:val="center"/>
          </w:tcPr>
          <w:p w:rsidR="004A335A" w:rsidRPr="004A335A" w:rsidRDefault="004A335A" w:rsidP="008364C2">
            <w:pPr>
              <w:rPr>
                <w:color w:val="FF0000"/>
                <w:sz w:val="20"/>
                <w:szCs w:val="20"/>
              </w:rPr>
            </w:pPr>
          </w:p>
        </w:tc>
        <w:tc>
          <w:tcPr>
            <w:tcW w:w="4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335A" w:rsidRPr="004A335A" w:rsidRDefault="004A335A" w:rsidP="008364C2">
            <w:pPr>
              <w:jc w:val="center"/>
              <w:rPr>
                <w:color w:val="FF0000"/>
                <w:sz w:val="20"/>
                <w:szCs w:val="20"/>
              </w:rPr>
            </w:pPr>
            <w:r w:rsidRPr="004A335A">
              <w:rPr>
                <w:color w:val="FF0000"/>
                <w:sz w:val="20"/>
                <w:szCs w:val="20"/>
              </w:rPr>
              <w:t>Итого</w:t>
            </w:r>
          </w:p>
        </w:tc>
        <w:tc>
          <w:tcPr>
            <w:tcW w:w="956"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67,520</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437,902</w:t>
            </w:r>
          </w:p>
        </w:tc>
        <w:tc>
          <w:tcPr>
            <w:tcW w:w="992"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71,953</w:t>
            </w:r>
          </w:p>
        </w:tc>
        <w:tc>
          <w:tcPr>
            <w:tcW w:w="850" w:type="dxa"/>
            <w:tcBorders>
              <w:top w:val="single" w:sz="4" w:space="0" w:color="auto"/>
              <w:left w:val="nil"/>
              <w:bottom w:val="single" w:sz="4" w:space="0" w:color="auto"/>
              <w:right w:val="single" w:sz="4" w:space="0" w:color="auto"/>
            </w:tcBorders>
            <w:shd w:val="clear" w:color="auto" w:fill="auto"/>
          </w:tcPr>
          <w:p w:rsidR="004A335A" w:rsidRPr="004A335A" w:rsidRDefault="004A335A" w:rsidP="008364C2">
            <w:pPr>
              <w:jc w:val="center"/>
              <w:rPr>
                <w:color w:val="FF0000"/>
                <w:sz w:val="20"/>
                <w:szCs w:val="20"/>
              </w:rPr>
            </w:pPr>
            <w:r w:rsidRPr="004A335A">
              <w:rPr>
                <w:color w:val="FF0000"/>
                <w:sz w:val="20"/>
                <w:szCs w:val="20"/>
              </w:rPr>
              <w:t>74,500</w:t>
            </w:r>
          </w:p>
        </w:tc>
      </w:tr>
    </w:tbl>
    <w:p w:rsidR="006410EE" w:rsidRPr="0075476A" w:rsidRDefault="006410EE" w:rsidP="006410EE">
      <w:pPr>
        <w:pStyle w:val="a8"/>
        <w:ind w:left="0"/>
        <w:rPr>
          <w:sz w:val="20"/>
          <w:szCs w:val="20"/>
        </w:rPr>
      </w:pPr>
      <w:r w:rsidRPr="0075476A">
        <w:rPr>
          <w:sz w:val="20"/>
          <w:szCs w:val="20"/>
        </w:rPr>
        <w:t xml:space="preserve">. </w:t>
      </w:r>
      <w:proofErr w:type="spellStart"/>
      <w:r w:rsidRPr="0075476A">
        <w:rPr>
          <w:sz w:val="20"/>
          <w:szCs w:val="20"/>
        </w:rPr>
        <w:t>Сюрбей-Токаево</w:t>
      </w:r>
      <w:proofErr w:type="spellEnd"/>
      <w:r w:rsidRPr="0075476A">
        <w:rPr>
          <w:sz w:val="20"/>
          <w:szCs w:val="20"/>
        </w:rPr>
        <w:t xml:space="preserve">, </w:t>
      </w:r>
      <w:r>
        <w:rPr>
          <w:sz w:val="20"/>
          <w:szCs w:val="20"/>
        </w:rPr>
        <w:t>08</w:t>
      </w:r>
      <w:r w:rsidRPr="0075476A">
        <w:rPr>
          <w:sz w:val="20"/>
          <w:szCs w:val="20"/>
        </w:rPr>
        <w:t xml:space="preserve"> октября  2018 г. № 5</w:t>
      </w:r>
      <w:r>
        <w:rPr>
          <w:sz w:val="20"/>
          <w:szCs w:val="20"/>
        </w:rPr>
        <w:t>9</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7"/>
        <w:gridCol w:w="2928"/>
        <w:gridCol w:w="1113"/>
        <w:gridCol w:w="1673"/>
      </w:tblGrid>
      <w:tr w:rsidR="006410EE" w:rsidRPr="00740358" w:rsidTr="008364C2">
        <w:tblPrEx>
          <w:tblCellMar>
            <w:top w:w="0" w:type="dxa"/>
            <w:bottom w:w="0" w:type="dxa"/>
          </w:tblCellMar>
        </w:tblPrEx>
        <w:tc>
          <w:tcPr>
            <w:tcW w:w="3857" w:type="dxa"/>
            <w:tcBorders>
              <w:top w:val="single" w:sz="18" w:space="0" w:color="000000"/>
              <w:left w:val="nil"/>
              <w:bottom w:val="nil"/>
              <w:right w:val="nil"/>
            </w:tcBorders>
          </w:tcPr>
          <w:p w:rsidR="006410EE" w:rsidRPr="00740358" w:rsidRDefault="006410EE" w:rsidP="008364C2">
            <w:pPr>
              <w:jc w:val="both"/>
              <w:rPr>
                <w:sz w:val="20"/>
                <w:szCs w:val="20"/>
              </w:rPr>
            </w:pPr>
            <w:r w:rsidRPr="00740358">
              <w:rPr>
                <w:sz w:val="20"/>
                <w:szCs w:val="20"/>
              </w:rPr>
              <w:t>Учредитель – администрация</w:t>
            </w:r>
          </w:p>
          <w:p w:rsidR="006410EE" w:rsidRPr="00740358" w:rsidRDefault="006410EE" w:rsidP="008364C2">
            <w:pPr>
              <w:jc w:val="both"/>
              <w:rPr>
                <w:sz w:val="20"/>
                <w:szCs w:val="20"/>
              </w:rPr>
            </w:pPr>
            <w:proofErr w:type="spellStart"/>
            <w:r w:rsidRPr="00740358">
              <w:rPr>
                <w:sz w:val="20"/>
                <w:szCs w:val="20"/>
              </w:rPr>
              <w:t>Сюрбей-Токаевского</w:t>
            </w:r>
            <w:proofErr w:type="spellEnd"/>
            <w:r w:rsidRPr="00740358">
              <w:rPr>
                <w:sz w:val="20"/>
                <w:szCs w:val="20"/>
              </w:rPr>
              <w:t xml:space="preserve"> сельского поселения </w:t>
            </w:r>
          </w:p>
          <w:p w:rsidR="006410EE" w:rsidRPr="00740358" w:rsidRDefault="006410EE" w:rsidP="008364C2">
            <w:pPr>
              <w:jc w:val="both"/>
              <w:rPr>
                <w:sz w:val="20"/>
                <w:szCs w:val="20"/>
              </w:rPr>
            </w:pPr>
            <w:r w:rsidRPr="00740358">
              <w:rPr>
                <w:sz w:val="20"/>
                <w:szCs w:val="20"/>
              </w:rPr>
              <w:t xml:space="preserve">Комсомольского района </w:t>
            </w:r>
          </w:p>
          <w:p w:rsidR="006410EE" w:rsidRPr="00740358" w:rsidRDefault="006410EE" w:rsidP="008364C2">
            <w:pPr>
              <w:jc w:val="both"/>
              <w:rPr>
                <w:sz w:val="20"/>
                <w:szCs w:val="20"/>
              </w:rPr>
            </w:pPr>
            <w:r w:rsidRPr="00740358">
              <w:rPr>
                <w:sz w:val="20"/>
                <w:szCs w:val="20"/>
              </w:rPr>
              <w:t>Чувашской Республики</w:t>
            </w:r>
          </w:p>
        </w:tc>
        <w:tc>
          <w:tcPr>
            <w:tcW w:w="2928" w:type="dxa"/>
            <w:tcBorders>
              <w:top w:val="single" w:sz="18" w:space="0" w:color="000000"/>
              <w:left w:val="nil"/>
              <w:bottom w:val="nil"/>
              <w:right w:val="nil"/>
            </w:tcBorders>
          </w:tcPr>
          <w:p w:rsidR="006410EE" w:rsidRPr="00740358" w:rsidRDefault="006410EE" w:rsidP="008364C2">
            <w:pPr>
              <w:ind w:left="72"/>
              <w:rPr>
                <w:sz w:val="20"/>
                <w:szCs w:val="20"/>
              </w:rPr>
            </w:pPr>
            <w:r w:rsidRPr="00740358">
              <w:rPr>
                <w:sz w:val="20"/>
                <w:szCs w:val="20"/>
              </w:rPr>
              <w:t xml:space="preserve">Адрес: д. </w:t>
            </w:r>
            <w:proofErr w:type="spellStart"/>
            <w:r w:rsidRPr="00740358">
              <w:rPr>
                <w:sz w:val="20"/>
                <w:szCs w:val="20"/>
              </w:rPr>
              <w:t>Сюрбей-Токаево</w:t>
            </w:r>
            <w:proofErr w:type="spellEnd"/>
            <w:r w:rsidRPr="00740358">
              <w:rPr>
                <w:sz w:val="20"/>
                <w:szCs w:val="20"/>
              </w:rPr>
              <w:t>,</w:t>
            </w:r>
          </w:p>
          <w:p w:rsidR="006410EE" w:rsidRPr="00740358" w:rsidRDefault="006410EE" w:rsidP="008364C2">
            <w:pPr>
              <w:ind w:left="72"/>
              <w:rPr>
                <w:sz w:val="20"/>
                <w:szCs w:val="20"/>
              </w:rPr>
            </w:pPr>
            <w:r w:rsidRPr="00740358">
              <w:rPr>
                <w:sz w:val="20"/>
                <w:szCs w:val="20"/>
              </w:rPr>
              <w:t xml:space="preserve"> ул. им. </w:t>
            </w:r>
            <w:proofErr w:type="spellStart"/>
            <w:r w:rsidRPr="00740358">
              <w:rPr>
                <w:sz w:val="20"/>
                <w:szCs w:val="20"/>
              </w:rPr>
              <w:t>Пожеданова</w:t>
            </w:r>
            <w:proofErr w:type="spellEnd"/>
            <w:r w:rsidRPr="00740358">
              <w:rPr>
                <w:sz w:val="20"/>
                <w:szCs w:val="20"/>
              </w:rPr>
              <w:t>,</w:t>
            </w:r>
          </w:p>
          <w:p w:rsidR="006410EE" w:rsidRPr="00740358" w:rsidRDefault="006410EE" w:rsidP="008364C2">
            <w:pPr>
              <w:pStyle w:val="a7"/>
              <w:autoSpaceDE/>
              <w:autoSpaceDN/>
              <w:adjustRightInd/>
              <w:rPr>
                <w:rFonts w:ascii="Times New Roman" w:hAnsi="Times New Roman" w:cs="Times New Roman"/>
                <w:sz w:val="20"/>
                <w:szCs w:val="20"/>
              </w:rPr>
            </w:pPr>
            <w:r w:rsidRPr="00740358">
              <w:rPr>
                <w:rFonts w:ascii="Times New Roman" w:hAnsi="Times New Roman" w:cs="Times New Roman"/>
                <w:sz w:val="20"/>
                <w:szCs w:val="20"/>
              </w:rPr>
              <w:t xml:space="preserve">                   д.20а</w:t>
            </w:r>
          </w:p>
        </w:tc>
        <w:tc>
          <w:tcPr>
            <w:tcW w:w="1113" w:type="dxa"/>
            <w:tcBorders>
              <w:top w:val="single" w:sz="18" w:space="0" w:color="000000"/>
              <w:left w:val="nil"/>
              <w:bottom w:val="nil"/>
              <w:right w:val="nil"/>
            </w:tcBorders>
          </w:tcPr>
          <w:p w:rsidR="006410EE" w:rsidRPr="00740358" w:rsidRDefault="006410EE" w:rsidP="008364C2">
            <w:pPr>
              <w:pStyle w:val="a5"/>
              <w:ind w:firstLine="0"/>
              <w:jc w:val="both"/>
              <w:rPr>
                <w:sz w:val="20"/>
                <w:szCs w:val="20"/>
              </w:rPr>
            </w:pPr>
            <w:r w:rsidRPr="00740358">
              <w:rPr>
                <w:sz w:val="20"/>
                <w:szCs w:val="20"/>
              </w:rPr>
              <w:t xml:space="preserve"> Тираж – </w:t>
            </w:r>
          </w:p>
          <w:p w:rsidR="006410EE" w:rsidRPr="00740358" w:rsidRDefault="006410EE" w:rsidP="008364C2">
            <w:pPr>
              <w:pStyle w:val="a5"/>
              <w:ind w:firstLine="0"/>
              <w:jc w:val="both"/>
              <w:rPr>
                <w:sz w:val="20"/>
                <w:szCs w:val="20"/>
              </w:rPr>
            </w:pPr>
            <w:r w:rsidRPr="00740358">
              <w:rPr>
                <w:sz w:val="20"/>
                <w:szCs w:val="20"/>
              </w:rPr>
              <w:t xml:space="preserve"> 15 экз.</w:t>
            </w:r>
          </w:p>
          <w:p w:rsidR="006410EE" w:rsidRPr="00740358" w:rsidRDefault="006410EE" w:rsidP="008364C2">
            <w:pPr>
              <w:ind w:firstLine="432"/>
              <w:jc w:val="both"/>
              <w:rPr>
                <w:sz w:val="20"/>
                <w:szCs w:val="20"/>
              </w:rPr>
            </w:pPr>
          </w:p>
        </w:tc>
        <w:tc>
          <w:tcPr>
            <w:tcW w:w="1673" w:type="dxa"/>
            <w:tcBorders>
              <w:top w:val="single" w:sz="18" w:space="0" w:color="000000"/>
              <w:left w:val="nil"/>
              <w:bottom w:val="nil"/>
              <w:right w:val="nil"/>
            </w:tcBorders>
          </w:tcPr>
          <w:p w:rsidR="006410EE" w:rsidRPr="00740358" w:rsidRDefault="006410EE" w:rsidP="008364C2">
            <w:pPr>
              <w:pStyle w:val="a5"/>
              <w:ind w:firstLine="0"/>
              <w:jc w:val="both"/>
              <w:rPr>
                <w:sz w:val="20"/>
                <w:szCs w:val="20"/>
              </w:rPr>
            </w:pPr>
            <w:r w:rsidRPr="00740358">
              <w:rPr>
                <w:sz w:val="20"/>
                <w:szCs w:val="20"/>
              </w:rPr>
              <w:t>Отв. за выпуск–</w:t>
            </w:r>
          </w:p>
          <w:p w:rsidR="006410EE" w:rsidRPr="00740358" w:rsidRDefault="006410EE" w:rsidP="008364C2">
            <w:pPr>
              <w:pStyle w:val="a5"/>
              <w:ind w:firstLine="0"/>
              <w:jc w:val="both"/>
              <w:rPr>
                <w:sz w:val="20"/>
                <w:szCs w:val="20"/>
              </w:rPr>
            </w:pPr>
            <w:r w:rsidRPr="00740358">
              <w:rPr>
                <w:sz w:val="20"/>
                <w:szCs w:val="20"/>
              </w:rPr>
              <w:t>Петрова В.И.</w:t>
            </w:r>
          </w:p>
          <w:p w:rsidR="006410EE" w:rsidRPr="00740358" w:rsidRDefault="006410EE" w:rsidP="008364C2">
            <w:pPr>
              <w:ind w:firstLine="432"/>
              <w:jc w:val="both"/>
              <w:rPr>
                <w:sz w:val="20"/>
                <w:szCs w:val="20"/>
              </w:rPr>
            </w:pPr>
          </w:p>
        </w:tc>
      </w:tr>
    </w:tbl>
    <w:p w:rsidR="004A335A" w:rsidRDefault="004A335A">
      <w:pPr>
        <w:sectPr w:rsidR="004A335A" w:rsidSect="004A335A">
          <w:pgSz w:w="16838" w:h="11906" w:orient="landscape"/>
          <w:pgMar w:top="1701" w:right="1134" w:bottom="567" w:left="1134" w:header="709" w:footer="709" w:gutter="0"/>
          <w:cols w:space="708"/>
          <w:docGrid w:linePitch="360"/>
        </w:sectPr>
      </w:pPr>
    </w:p>
    <w:p w:rsidR="006410EE" w:rsidRPr="006410EE" w:rsidRDefault="006410EE"/>
    <w:p w:rsidR="006410EE" w:rsidRPr="006410EE" w:rsidRDefault="006410EE"/>
    <w:p w:rsidR="006410EE" w:rsidRPr="006410EE" w:rsidRDefault="006410EE"/>
    <w:sectPr w:rsidR="006410EE" w:rsidRPr="006410EE" w:rsidSect="004D609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0EE"/>
    <w:rsid w:val="00001C12"/>
    <w:rsid w:val="00002254"/>
    <w:rsid w:val="0000298A"/>
    <w:rsid w:val="0000362B"/>
    <w:rsid w:val="000038BC"/>
    <w:rsid w:val="00003A92"/>
    <w:rsid w:val="00003F90"/>
    <w:rsid w:val="000040D7"/>
    <w:rsid w:val="0000424C"/>
    <w:rsid w:val="000044D1"/>
    <w:rsid w:val="000062FF"/>
    <w:rsid w:val="00011E7D"/>
    <w:rsid w:val="0001259D"/>
    <w:rsid w:val="000127C8"/>
    <w:rsid w:val="00015D11"/>
    <w:rsid w:val="00015F72"/>
    <w:rsid w:val="00017686"/>
    <w:rsid w:val="00017DF2"/>
    <w:rsid w:val="0002048A"/>
    <w:rsid w:val="00020667"/>
    <w:rsid w:val="00021175"/>
    <w:rsid w:val="000215CE"/>
    <w:rsid w:val="000223E8"/>
    <w:rsid w:val="00022ED3"/>
    <w:rsid w:val="000246E8"/>
    <w:rsid w:val="000260E7"/>
    <w:rsid w:val="00026360"/>
    <w:rsid w:val="0002723C"/>
    <w:rsid w:val="0002755A"/>
    <w:rsid w:val="00031DEE"/>
    <w:rsid w:val="000353E1"/>
    <w:rsid w:val="000364C7"/>
    <w:rsid w:val="00036D15"/>
    <w:rsid w:val="000419A9"/>
    <w:rsid w:val="00041BF0"/>
    <w:rsid w:val="0004373B"/>
    <w:rsid w:val="00043824"/>
    <w:rsid w:val="000452EC"/>
    <w:rsid w:val="0004788B"/>
    <w:rsid w:val="00047A0A"/>
    <w:rsid w:val="00047A15"/>
    <w:rsid w:val="00047D87"/>
    <w:rsid w:val="00050ED2"/>
    <w:rsid w:val="000606D5"/>
    <w:rsid w:val="000613A0"/>
    <w:rsid w:val="00061BE1"/>
    <w:rsid w:val="0006270D"/>
    <w:rsid w:val="00062817"/>
    <w:rsid w:val="000630B1"/>
    <w:rsid w:val="00063465"/>
    <w:rsid w:val="00063B96"/>
    <w:rsid w:val="000646B9"/>
    <w:rsid w:val="00064CE4"/>
    <w:rsid w:val="0006591F"/>
    <w:rsid w:val="000670F4"/>
    <w:rsid w:val="000672F6"/>
    <w:rsid w:val="00070202"/>
    <w:rsid w:val="000716C0"/>
    <w:rsid w:val="00071A66"/>
    <w:rsid w:val="00072488"/>
    <w:rsid w:val="00072F72"/>
    <w:rsid w:val="000732D0"/>
    <w:rsid w:val="000747A3"/>
    <w:rsid w:val="00074BC4"/>
    <w:rsid w:val="00075013"/>
    <w:rsid w:val="0007564C"/>
    <w:rsid w:val="00076974"/>
    <w:rsid w:val="000809A6"/>
    <w:rsid w:val="00082213"/>
    <w:rsid w:val="00082489"/>
    <w:rsid w:val="00083FF3"/>
    <w:rsid w:val="00084CB2"/>
    <w:rsid w:val="000866A5"/>
    <w:rsid w:val="00091888"/>
    <w:rsid w:val="0009241E"/>
    <w:rsid w:val="00094B1C"/>
    <w:rsid w:val="000966D2"/>
    <w:rsid w:val="000A2300"/>
    <w:rsid w:val="000A43D6"/>
    <w:rsid w:val="000A5149"/>
    <w:rsid w:val="000A5F7D"/>
    <w:rsid w:val="000A67FE"/>
    <w:rsid w:val="000B1527"/>
    <w:rsid w:val="000B31E5"/>
    <w:rsid w:val="000B3A6B"/>
    <w:rsid w:val="000B3B93"/>
    <w:rsid w:val="000C181E"/>
    <w:rsid w:val="000C5ABF"/>
    <w:rsid w:val="000C6CD6"/>
    <w:rsid w:val="000C7EFC"/>
    <w:rsid w:val="000D2A8B"/>
    <w:rsid w:val="000D3992"/>
    <w:rsid w:val="000D4ABE"/>
    <w:rsid w:val="000D53FA"/>
    <w:rsid w:val="000E0075"/>
    <w:rsid w:val="000E1AB2"/>
    <w:rsid w:val="000E22E6"/>
    <w:rsid w:val="000E26E0"/>
    <w:rsid w:val="000E2B94"/>
    <w:rsid w:val="000E30E5"/>
    <w:rsid w:val="000E32AE"/>
    <w:rsid w:val="000E56BA"/>
    <w:rsid w:val="000E5792"/>
    <w:rsid w:val="000E68F5"/>
    <w:rsid w:val="000E73E4"/>
    <w:rsid w:val="000E78E7"/>
    <w:rsid w:val="000F1654"/>
    <w:rsid w:val="000F1755"/>
    <w:rsid w:val="000F260B"/>
    <w:rsid w:val="000F2862"/>
    <w:rsid w:val="000F2F16"/>
    <w:rsid w:val="000F3CFA"/>
    <w:rsid w:val="000F7C47"/>
    <w:rsid w:val="001018C5"/>
    <w:rsid w:val="00101FA6"/>
    <w:rsid w:val="00101FD7"/>
    <w:rsid w:val="001055F0"/>
    <w:rsid w:val="001074B3"/>
    <w:rsid w:val="0010774C"/>
    <w:rsid w:val="00110C49"/>
    <w:rsid w:val="001149E4"/>
    <w:rsid w:val="00115A9A"/>
    <w:rsid w:val="001208F9"/>
    <w:rsid w:val="001215EC"/>
    <w:rsid w:val="00121E46"/>
    <w:rsid w:val="001220AF"/>
    <w:rsid w:val="00122539"/>
    <w:rsid w:val="001236B4"/>
    <w:rsid w:val="00123752"/>
    <w:rsid w:val="001258E6"/>
    <w:rsid w:val="001259D3"/>
    <w:rsid w:val="001268C0"/>
    <w:rsid w:val="00127105"/>
    <w:rsid w:val="001320A1"/>
    <w:rsid w:val="00132238"/>
    <w:rsid w:val="00133255"/>
    <w:rsid w:val="001335FF"/>
    <w:rsid w:val="001346BB"/>
    <w:rsid w:val="00134A4F"/>
    <w:rsid w:val="00135E13"/>
    <w:rsid w:val="0013754A"/>
    <w:rsid w:val="001401DF"/>
    <w:rsid w:val="001404A0"/>
    <w:rsid w:val="0014069F"/>
    <w:rsid w:val="00141079"/>
    <w:rsid w:val="0014585F"/>
    <w:rsid w:val="00145EEA"/>
    <w:rsid w:val="00147464"/>
    <w:rsid w:val="00147AC5"/>
    <w:rsid w:val="001512EB"/>
    <w:rsid w:val="00151BAF"/>
    <w:rsid w:val="00151BE8"/>
    <w:rsid w:val="00153122"/>
    <w:rsid w:val="001537AC"/>
    <w:rsid w:val="00153D11"/>
    <w:rsid w:val="0015672B"/>
    <w:rsid w:val="00156E37"/>
    <w:rsid w:val="00157986"/>
    <w:rsid w:val="00160180"/>
    <w:rsid w:val="0016028B"/>
    <w:rsid w:val="00163207"/>
    <w:rsid w:val="00163352"/>
    <w:rsid w:val="00166144"/>
    <w:rsid w:val="001666E5"/>
    <w:rsid w:val="001675A0"/>
    <w:rsid w:val="0017083E"/>
    <w:rsid w:val="00170E95"/>
    <w:rsid w:val="00171792"/>
    <w:rsid w:val="00173D28"/>
    <w:rsid w:val="00174719"/>
    <w:rsid w:val="00174A8E"/>
    <w:rsid w:val="001763E2"/>
    <w:rsid w:val="00177803"/>
    <w:rsid w:val="00177BF9"/>
    <w:rsid w:val="00180D13"/>
    <w:rsid w:val="00182105"/>
    <w:rsid w:val="0018224B"/>
    <w:rsid w:val="001827EC"/>
    <w:rsid w:val="001873F7"/>
    <w:rsid w:val="00187FEA"/>
    <w:rsid w:val="001904EB"/>
    <w:rsid w:val="0019448A"/>
    <w:rsid w:val="00196C4B"/>
    <w:rsid w:val="00197FFA"/>
    <w:rsid w:val="001A23DD"/>
    <w:rsid w:val="001A33DF"/>
    <w:rsid w:val="001A3D1F"/>
    <w:rsid w:val="001A49D8"/>
    <w:rsid w:val="001A5FEE"/>
    <w:rsid w:val="001B1A03"/>
    <w:rsid w:val="001B352D"/>
    <w:rsid w:val="001B49ED"/>
    <w:rsid w:val="001B5575"/>
    <w:rsid w:val="001B64A8"/>
    <w:rsid w:val="001B6782"/>
    <w:rsid w:val="001C159E"/>
    <w:rsid w:val="001C1721"/>
    <w:rsid w:val="001C2094"/>
    <w:rsid w:val="001C2186"/>
    <w:rsid w:val="001C29AD"/>
    <w:rsid w:val="001C397A"/>
    <w:rsid w:val="001C3C3D"/>
    <w:rsid w:val="001C52CF"/>
    <w:rsid w:val="001C61AC"/>
    <w:rsid w:val="001C6541"/>
    <w:rsid w:val="001C680E"/>
    <w:rsid w:val="001C7840"/>
    <w:rsid w:val="001D2398"/>
    <w:rsid w:val="001D27FF"/>
    <w:rsid w:val="001D29DA"/>
    <w:rsid w:val="001D4059"/>
    <w:rsid w:val="001D4A02"/>
    <w:rsid w:val="001D5153"/>
    <w:rsid w:val="001E26A0"/>
    <w:rsid w:val="001E2AFB"/>
    <w:rsid w:val="001E325E"/>
    <w:rsid w:val="001E3A77"/>
    <w:rsid w:val="001E3E42"/>
    <w:rsid w:val="001E53E4"/>
    <w:rsid w:val="001E5900"/>
    <w:rsid w:val="001E5E20"/>
    <w:rsid w:val="001F111C"/>
    <w:rsid w:val="001F26F1"/>
    <w:rsid w:val="001F3043"/>
    <w:rsid w:val="001F53A3"/>
    <w:rsid w:val="001F5D87"/>
    <w:rsid w:val="001F6CD9"/>
    <w:rsid w:val="001F6E87"/>
    <w:rsid w:val="001F7B88"/>
    <w:rsid w:val="001F7F79"/>
    <w:rsid w:val="00203BCE"/>
    <w:rsid w:val="00206751"/>
    <w:rsid w:val="002077B1"/>
    <w:rsid w:val="00207E14"/>
    <w:rsid w:val="00211C19"/>
    <w:rsid w:val="002135CF"/>
    <w:rsid w:val="00213DCC"/>
    <w:rsid w:val="00217250"/>
    <w:rsid w:val="00221313"/>
    <w:rsid w:val="0022147C"/>
    <w:rsid w:val="00221F7E"/>
    <w:rsid w:val="002233CB"/>
    <w:rsid w:val="00223F3F"/>
    <w:rsid w:val="002249AA"/>
    <w:rsid w:val="00224CE4"/>
    <w:rsid w:val="00225605"/>
    <w:rsid w:val="002274C8"/>
    <w:rsid w:val="00232B49"/>
    <w:rsid w:val="00233B4D"/>
    <w:rsid w:val="002346BB"/>
    <w:rsid w:val="002379A8"/>
    <w:rsid w:val="00237F7A"/>
    <w:rsid w:val="00240075"/>
    <w:rsid w:val="002402CA"/>
    <w:rsid w:val="00241EA1"/>
    <w:rsid w:val="002421FD"/>
    <w:rsid w:val="00242DB3"/>
    <w:rsid w:val="00244758"/>
    <w:rsid w:val="002471A1"/>
    <w:rsid w:val="002532EC"/>
    <w:rsid w:val="002539DD"/>
    <w:rsid w:val="00255488"/>
    <w:rsid w:val="00255AB3"/>
    <w:rsid w:val="00255DC2"/>
    <w:rsid w:val="00257089"/>
    <w:rsid w:val="0025725F"/>
    <w:rsid w:val="00257CC5"/>
    <w:rsid w:val="00262B42"/>
    <w:rsid w:val="00264F50"/>
    <w:rsid w:val="00271378"/>
    <w:rsid w:val="002714CC"/>
    <w:rsid w:val="00272DB3"/>
    <w:rsid w:val="00273063"/>
    <w:rsid w:val="0027339D"/>
    <w:rsid w:val="00274BBB"/>
    <w:rsid w:val="00274D0C"/>
    <w:rsid w:val="00276121"/>
    <w:rsid w:val="002761D3"/>
    <w:rsid w:val="00276223"/>
    <w:rsid w:val="002769C7"/>
    <w:rsid w:val="00282D78"/>
    <w:rsid w:val="002844A8"/>
    <w:rsid w:val="00285EA4"/>
    <w:rsid w:val="002915C2"/>
    <w:rsid w:val="0029300D"/>
    <w:rsid w:val="00294127"/>
    <w:rsid w:val="00294AFB"/>
    <w:rsid w:val="0029511F"/>
    <w:rsid w:val="002970B8"/>
    <w:rsid w:val="0029752D"/>
    <w:rsid w:val="002A289B"/>
    <w:rsid w:val="002A5338"/>
    <w:rsid w:val="002A6B43"/>
    <w:rsid w:val="002B1320"/>
    <w:rsid w:val="002B1B67"/>
    <w:rsid w:val="002B2869"/>
    <w:rsid w:val="002B436B"/>
    <w:rsid w:val="002B4B28"/>
    <w:rsid w:val="002B7C8F"/>
    <w:rsid w:val="002C02B7"/>
    <w:rsid w:val="002C039C"/>
    <w:rsid w:val="002C17C3"/>
    <w:rsid w:val="002C55CD"/>
    <w:rsid w:val="002C5641"/>
    <w:rsid w:val="002C5A9F"/>
    <w:rsid w:val="002C5E6E"/>
    <w:rsid w:val="002C5EF2"/>
    <w:rsid w:val="002C72F3"/>
    <w:rsid w:val="002D42BA"/>
    <w:rsid w:val="002D4A05"/>
    <w:rsid w:val="002D66A1"/>
    <w:rsid w:val="002D6AD1"/>
    <w:rsid w:val="002E0A81"/>
    <w:rsid w:val="002E0FFD"/>
    <w:rsid w:val="002E106D"/>
    <w:rsid w:val="002E11CA"/>
    <w:rsid w:val="002E27A1"/>
    <w:rsid w:val="002E38E8"/>
    <w:rsid w:val="002E3C4F"/>
    <w:rsid w:val="002E467C"/>
    <w:rsid w:val="002E5FC6"/>
    <w:rsid w:val="002E6904"/>
    <w:rsid w:val="002E6AA7"/>
    <w:rsid w:val="002E7D58"/>
    <w:rsid w:val="002F0238"/>
    <w:rsid w:val="002F0A96"/>
    <w:rsid w:val="002F2433"/>
    <w:rsid w:val="002F6B25"/>
    <w:rsid w:val="003006EC"/>
    <w:rsid w:val="00300DF5"/>
    <w:rsid w:val="00303726"/>
    <w:rsid w:val="00305F9B"/>
    <w:rsid w:val="003064D4"/>
    <w:rsid w:val="00306B84"/>
    <w:rsid w:val="00314BDB"/>
    <w:rsid w:val="00314C91"/>
    <w:rsid w:val="0031634D"/>
    <w:rsid w:val="003167F9"/>
    <w:rsid w:val="00316827"/>
    <w:rsid w:val="00316C8B"/>
    <w:rsid w:val="00317197"/>
    <w:rsid w:val="00320DEB"/>
    <w:rsid w:val="0032111B"/>
    <w:rsid w:val="003212C0"/>
    <w:rsid w:val="0032259F"/>
    <w:rsid w:val="00326C53"/>
    <w:rsid w:val="0033019E"/>
    <w:rsid w:val="00331033"/>
    <w:rsid w:val="00331302"/>
    <w:rsid w:val="00332B30"/>
    <w:rsid w:val="00333935"/>
    <w:rsid w:val="003349CC"/>
    <w:rsid w:val="00337553"/>
    <w:rsid w:val="00337C13"/>
    <w:rsid w:val="00340688"/>
    <w:rsid w:val="003421C2"/>
    <w:rsid w:val="0034460E"/>
    <w:rsid w:val="0034580D"/>
    <w:rsid w:val="00350346"/>
    <w:rsid w:val="00351996"/>
    <w:rsid w:val="003522E6"/>
    <w:rsid w:val="003536FA"/>
    <w:rsid w:val="00353ABB"/>
    <w:rsid w:val="00354EDB"/>
    <w:rsid w:val="003570CE"/>
    <w:rsid w:val="003574EA"/>
    <w:rsid w:val="003578AE"/>
    <w:rsid w:val="00361CE0"/>
    <w:rsid w:val="00361EDC"/>
    <w:rsid w:val="00362A8A"/>
    <w:rsid w:val="00362E13"/>
    <w:rsid w:val="00364EE1"/>
    <w:rsid w:val="00370024"/>
    <w:rsid w:val="003708AA"/>
    <w:rsid w:val="00370D48"/>
    <w:rsid w:val="00371BE2"/>
    <w:rsid w:val="00372928"/>
    <w:rsid w:val="00372D0F"/>
    <w:rsid w:val="003747DE"/>
    <w:rsid w:val="00374CB6"/>
    <w:rsid w:val="00374FC0"/>
    <w:rsid w:val="003754A6"/>
    <w:rsid w:val="003756F4"/>
    <w:rsid w:val="003762F6"/>
    <w:rsid w:val="00380024"/>
    <w:rsid w:val="0038199C"/>
    <w:rsid w:val="00381AF0"/>
    <w:rsid w:val="00381E34"/>
    <w:rsid w:val="0038297A"/>
    <w:rsid w:val="00383B2F"/>
    <w:rsid w:val="003903CC"/>
    <w:rsid w:val="00391408"/>
    <w:rsid w:val="003914EB"/>
    <w:rsid w:val="003933B9"/>
    <w:rsid w:val="00394340"/>
    <w:rsid w:val="00394974"/>
    <w:rsid w:val="0039563A"/>
    <w:rsid w:val="003A1721"/>
    <w:rsid w:val="003A2913"/>
    <w:rsid w:val="003A4083"/>
    <w:rsid w:val="003A414B"/>
    <w:rsid w:val="003A4234"/>
    <w:rsid w:val="003A68DC"/>
    <w:rsid w:val="003A7392"/>
    <w:rsid w:val="003A7E3C"/>
    <w:rsid w:val="003B02F2"/>
    <w:rsid w:val="003B1459"/>
    <w:rsid w:val="003B1933"/>
    <w:rsid w:val="003B2A1B"/>
    <w:rsid w:val="003B3A49"/>
    <w:rsid w:val="003B5BF8"/>
    <w:rsid w:val="003B6054"/>
    <w:rsid w:val="003B7FB4"/>
    <w:rsid w:val="003B7FFC"/>
    <w:rsid w:val="003C0D43"/>
    <w:rsid w:val="003C2B5E"/>
    <w:rsid w:val="003C2D7E"/>
    <w:rsid w:val="003C374D"/>
    <w:rsid w:val="003C44D3"/>
    <w:rsid w:val="003C4BF9"/>
    <w:rsid w:val="003C605A"/>
    <w:rsid w:val="003D0603"/>
    <w:rsid w:val="003D2B87"/>
    <w:rsid w:val="003D4417"/>
    <w:rsid w:val="003D44D0"/>
    <w:rsid w:val="003D69DE"/>
    <w:rsid w:val="003E3046"/>
    <w:rsid w:val="003E36FE"/>
    <w:rsid w:val="003E38F7"/>
    <w:rsid w:val="003E468E"/>
    <w:rsid w:val="003E71A4"/>
    <w:rsid w:val="003F0454"/>
    <w:rsid w:val="003F0935"/>
    <w:rsid w:val="003F24E3"/>
    <w:rsid w:val="003F26A0"/>
    <w:rsid w:val="003F5B93"/>
    <w:rsid w:val="003F649F"/>
    <w:rsid w:val="003F6B9B"/>
    <w:rsid w:val="00404C33"/>
    <w:rsid w:val="004053E8"/>
    <w:rsid w:val="00407AB2"/>
    <w:rsid w:val="0041276E"/>
    <w:rsid w:val="004160F3"/>
    <w:rsid w:val="00416987"/>
    <w:rsid w:val="00417076"/>
    <w:rsid w:val="004173BD"/>
    <w:rsid w:val="00417A90"/>
    <w:rsid w:val="00417BD1"/>
    <w:rsid w:val="0042160C"/>
    <w:rsid w:val="004226C8"/>
    <w:rsid w:val="00422725"/>
    <w:rsid w:val="0042417E"/>
    <w:rsid w:val="00425CD5"/>
    <w:rsid w:val="0043049A"/>
    <w:rsid w:val="00430512"/>
    <w:rsid w:val="004314AD"/>
    <w:rsid w:val="00432FD9"/>
    <w:rsid w:val="004338B9"/>
    <w:rsid w:val="00434C67"/>
    <w:rsid w:val="00435439"/>
    <w:rsid w:val="004361C9"/>
    <w:rsid w:val="00441DDD"/>
    <w:rsid w:val="00442596"/>
    <w:rsid w:val="0044277F"/>
    <w:rsid w:val="00442951"/>
    <w:rsid w:val="004455A1"/>
    <w:rsid w:val="00445A9E"/>
    <w:rsid w:val="00446909"/>
    <w:rsid w:val="0044749D"/>
    <w:rsid w:val="00447ED3"/>
    <w:rsid w:val="00450506"/>
    <w:rsid w:val="004515CE"/>
    <w:rsid w:val="0045256D"/>
    <w:rsid w:val="004540B3"/>
    <w:rsid w:val="00457399"/>
    <w:rsid w:val="00460B9D"/>
    <w:rsid w:val="00466D21"/>
    <w:rsid w:val="004709D5"/>
    <w:rsid w:val="004721AA"/>
    <w:rsid w:val="004730E9"/>
    <w:rsid w:val="0047435E"/>
    <w:rsid w:val="0047456E"/>
    <w:rsid w:val="0047549A"/>
    <w:rsid w:val="00477FF9"/>
    <w:rsid w:val="00480D80"/>
    <w:rsid w:val="00483A95"/>
    <w:rsid w:val="00483EBD"/>
    <w:rsid w:val="00485ECB"/>
    <w:rsid w:val="00486655"/>
    <w:rsid w:val="00486D55"/>
    <w:rsid w:val="00486EA9"/>
    <w:rsid w:val="00490031"/>
    <w:rsid w:val="00491A51"/>
    <w:rsid w:val="00493251"/>
    <w:rsid w:val="00494BA9"/>
    <w:rsid w:val="0049572C"/>
    <w:rsid w:val="00497356"/>
    <w:rsid w:val="004A0E83"/>
    <w:rsid w:val="004A2618"/>
    <w:rsid w:val="004A335A"/>
    <w:rsid w:val="004A4691"/>
    <w:rsid w:val="004A6B4A"/>
    <w:rsid w:val="004A6D0A"/>
    <w:rsid w:val="004A700A"/>
    <w:rsid w:val="004B227B"/>
    <w:rsid w:val="004B31D8"/>
    <w:rsid w:val="004B3C2A"/>
    <w:rsid w:val="004B407F"/>
    <w:rsid w:val="004B541F"/>
    <w:rsid w:val="004B5932"/>
    <w:rsid w:val="004C07EA"/>
    <w:rsid w:val="004C2E47"/>
    <w:rsid w:val="004C37BD"/>
    <w:rsid w:val="004C7354"/>
    <w:rsid w:val="004D12A7"/>
    <w:rsid w:val="004D2ACD"/>
    <w:rsid w:val="004D2AD1"/>
    <w:rsid w:val="004D5270"/>
    <w:rsid w:val="004D54BB"/>
    <w:rsid w:val="004D5C4D"/>
    <w:rsid w:val="004D6093"/>
    <w:rsid w:val="004D7D4C"/>
    <w:rsid w:val="004E087E"/>
    <w:rsid w:val="004E23D6"/>
    <w:rsid w:val="004E400E"/>
    <w:rsid w:val="004E4557"/>
    <w:rsid w:val="004E48F7"/>
    <w:rsid w:val="004E5224"/>
    <w:rsid w:val="004E5F5A"/>
    <w:rsid w:val="004E696D"/>
    <w:rsid w:val="004E7628"/>
    <w:rsid w:val="004F2017"/>
    <w:rsid w:val="004F2823"/>
    <w:rsid w:val="004F3052"/>
    <w:rsid w:val="004F5586"/>
    <w:rsid w:val="004F6376"/>
    <w:rsid w:val="004F7944"/>
    <w:rsid w:val="005004D3"/>
    <w:rsid w:val="00500BA5"/>
    <w:rsid w:val="00502E87"/>
    <w:rsid w:val="00503C84"/>
    <w:rsid w:val="00503DD9"/>
    <w:rsid w:val="0050614D"/>
    <w:rsid w:val="005067C4"/>
    <w:rsid w:val="0050707D"/>
    <w:rsid w:val="00511210"/>
    <w:rsid w:val="0051131D"/>
    <w:rsid w:val="005121C3"/>
    <w:rsid w:val="0051261F"/>
    <w:rsid w:val="005133B7"/>
    <w:rsid w:val="00514F4A"/>
    <w:rsid w:val="00517586"/>
    <w:rsid w:val="00520631"/>
    <w:rsid w:val="00520EDB"/>
    <w:rsid w:val="0052142A"/>
    <w:rsid w:val="0052246A"/>
    <w:rsid w:val="005235FD"/>
    <w:rsid w:val="00523E87"/>
    <w:rsid w:val="00523F4E"/>
    <w:rsid w:val="0052519B"/>
    <w:rsid w:val="00526543"/>
    <w:rsid w:val="00527626"/>
    <w:rsid w:val="0053113C"/>
    <w:rsid w:val="00531B82"/>
    <w:rsid w:val="00537984"/>
    <w:rsid w:val="0054151D"/>
    <w:rsid w:val="00542053"/>
    <w:rsid w:val="005420A5"/>
    <w:rsid w:val="00542DAC"/>
    <w:rsid w:val="0054385A"/>
    <w:rsid w:val="00543E7E"/>
    <w:rsid w:val="00544058"/>
    <w:rsid w:val="0054559F"/>
    <w:rsid w:val="005467ED"/>
    <w:rsid w:val="00546C83"/>
    <w:rsid w:val="00547084"/>
    <w:rsid w:val="005504B5"/>
    <w:rsid w:val="005512AF"/>
    <w:rsid w:val="00551381"/>
    <w:rsid w:val="005524D2"/>
    <w:rsid w:val="00552B38"/>
    <w:rsid w:val="00552D3E"/>
    <w:rsid w:val="0055424C"/>
    <w:rsid w:val="00554D26"/>
    <w:rsid w:val="00555A09"/>
    <w:rsid w:val="00556D22"/>
    <w:rsid w:val="00561404"/>
    <w:rsid w:val="0056290C"/>
    <w:rsid w:val="005705F1"/>
    <w:rsid w:val="00571616"/>
    <w:rsid w:val="005734B1"/>
    <w:rsid w:val="005754B2"/>
    <w:rsid w:val="00576652"/>
    <w:rsid w:val="005772D6"/>
    <w:rsid w:val="00577F1B"/>
    <w:rsid w:val="00580FC0"/>
    <w:rsid w:val="0058204A"/>
    <w:rsid w:val="0058354F"/>
    <w:rsid w:val="00583BFA"/>
    <w:rsid w:val="00587E85"/>
    <w:rsid w:val="00590393"/>
    <w:rsid w:val="005909EB"/>
    <w:rsid w:val="0059119E"/>
    <w:rsid w:val="00591760"/>
    <w:rsid w:val="005933B2"/>
    <w:rsid w:val="005942EE"/>
    <w:rsid w:val="00594649"/>
    <w:rsid w:val="0059492E"/>
    <w:rsid w:val="00595645"/>
    <w:rsid w:val="00595AEB"/>
    <w:rsid w:val="00597AA8"/>
    <w:rsid w:val="00597C39"/>
    <w:rsid w:val="005A1A46"/>
    <w:rsid w:val="005A2196"/>
    <w:rsid w:val="005A6E37"/>
    <w:rsid w:val="005B3327"/>
    <w:rsid w:val="005B3F81"/>
    <w:rsid w:val="005B4405"/>
    <w:rsid w:val="005B6C4D"/>
    <w:rsid w:val="005B6D10"/>
    <w:rsid w:val="005C0D4B"/>
    <w:rsid w:val="005C16A5"/>
    <w:rsid w:val="005C1988"/>
    <w:rsid w:val="005C3321"/>
    <w:rsid w:val="005C36EA"/>
    <w:rsid w:val="005C5967"/>
    <w:rsid w:val="005C5D2A"/>
    <w:rsid w:val="005C79F9"/>
    <w:rsid w:val="005C7B16"/>
    <w:rsid w:val="005D125F"/>
    <w:rsid w:val="005D1961"/>
    <w:rsid w:val="005D211F"/>
    <w:rsid w:val="005D21B6"/>
    <w:rsid w:val="005D2AE5"/>
    <w:rsid w:val="005D3A06"/>
    <w:rsid w:val="005D3D5B"/>
    <w:rsid w:val="005D3E19"/>
    <w:rsid w:val="005D4F61"/>
    <w:rsid w:val="005D7C2E"/>
    <w:rsid w:val="005E0D40"/>
    <w:rsid w:val="005E201A"/>
    <w:rsid w:val="005E2C18"/>
    <w:rsid w:val="005E3A2B"/>
    <w:rsid w:val="005E4554"/>
    <w:rsid w:val="005E53F6"/>
    <w:rsid w:val="005E54BD"/>
    <w:rsid w:val="005E5FF9"/>
    <w:rsid w:val="005E6647"/>
    <w:rsid w:val="005E720C"/>
    <w:rsid w:val="005F07D7"/>
    <w:rsid w:val="005F2E6E"/>
    <w:rsid w:val="005F3319"/>
    <w:rsid w:val="005F4871"/>
    <w:rsid w:val="005F7ED9"/>
    <w:rsid w:val="0060109E"/>
    <w:rsid w:val="00602ADE"/>
    <w:rsid w:val="00602F16"/>
    <w:rsid w:val="00603246"/>
    <w:rsid w:val="00603A29"/>
    <w:rsid w:val="00603F02"/>
    <w:rsid w:val="00606387"/>
    <w:rsid w:val="00607AF8"/>
    <w:rsid w:val="006103D8"/>
    <w:rsid w:val="00610B4C"/>
    <w:rsid w:val="006111AE"/>
    <w:rsid w:val="0061379C"/>
    <w:rsid w:val="0061613A"/>
    <w:rsid w:val="00622B56"/>
    <w:rsid w:val="00630906"/>
    <w:rsid w:val="0063143A"/>
    <w:rsid w:val="006373AD"/>
    <w:rsid w:val="00637936"/>
    <w:rsid w:val="00637AD3"/>
    <w:rsid w:val="0064005A"/>
    <w:rsid w:val="0064015A"/>
    <w:rsid w:val="006410EE"/>
    <w:rsid w:val="006415AF"/>
    <w:rsid w:val="006443EE"/>
    <w:rsid w:val="00646717"/>
    <w:rsid w:val="00652327"/>
    <w:rsid w:val="0065351D"/>
    <w:rsid w:val="00654275"/>
    <w:rsid w:val="0065525A"/>
    <w:rsid w:val="0065589A"/>
    <w:rsid w:val="0065747F"/>
    <w:rsid w:val="006607EA"/>
    <w:rsid w:val="00661975"/>
    <w:rsid w:val="00663A22"/>
    <w:rsid w:val="006640CF"/>
    <w:rsid w:val="0066652E"/>
    <w:rsid w:val="00666E29"/>
    <w:rsid w:val="00670080"/>
    <w:rsid w:val="00670401"/>
    <w:rsid w:val="006710AF"/>
    <w:rsid w:val="006710EC"/>
    <w:rsid w:val="006733A7"/>
    <w:rsid w:val="00673611"/>
    <w:rsid w:val="0067423E"/>
    <w:rsid w:val="006753C1"/>
    <w:rsid w:val="00677199"/>
    <w:rsid w:val="006817D2"/>
    <w:rsid w:val="00682672"/>
    <w:rsid w:val="00683A60"/>
    <w:rsid w:val="00684D76"/>
    <w:rsid w:val="00686365"/>
    <w:rsid w:val="00686907"/>
    <w:rsid w:val="006922B4"/>
    <w:rsid w:val="00693FFC"/>
    <w:rsid w:val="00694086"/>
    <w:rsid w:val="00694251"/>
    <w:rsid w:val="00695FAC"/>
    <w:rsid w:val="00696BC5"/>
    <w:rsid w:val="006A0792"/>
    <w:rsid w:val="006A5BE2"/>
    <w:rsid w:val="006B042E"/>
    <w:rsid w:val="006B20EB"/>
    <w:rsid w:val="006B2B78"/>
    <w:rsid w:val="006B501A"/>
    <w:rsid w:val="006B6BE2"/>
    <w:rsid w:val="006C17D4"/>
    <w:rsid w:val="006C4874"/>
    <w:rsid w:val="006C75FD"/>
    <w:rsid w:val="006D4A7B"/>
    <w:rsid w:val="006D726F"/>
    <w:rsid w:val="006D7644"/>
    <w:rsid w:val="006E3E5C"/>
    <w:rsid w:val="006E484C"/>
    <w:rsid w:val="006E5D84"/>
    <w:rsid w:val="006E626C"/>
    <w:rsid w:val="006E65F4"/>
    <w:rsid w:val="006F0394"/>
    <w:rsid w:val="006F26A7"/>
    <w:rsid w:val="006F2853"/>
    <w:rsid w:val="006F3094"/>
    <w:rsid w:val="006F36E0"/>
    <w:rsid w:val="006F4579"/>
    <w:rsid w:val="006F4DAC"/>
    <w:rsid w:val="006F4FFF"/>
    <w:rsid w:val="006F5AB6"/>
    <w:rsid w:val="006F7047"/>
    <w:rsid w:val="0070035E"/>
    <w:rsid w:val="00702F9A"/>
    <w:rsid w:val="00704945"/>
    <w:rsid w:val="007050A6"/>
    <w:rsid w:val="0070668E"/>
    <w:rsid w:val="0070744F"/>
    <w:rsid w:val="007106EA"/>
    <w:rsid w:val="00711F74"/>
    <w:rsid w:val="00712569"/>
    <w:rsid w:val="0071310B"/>
    <w:rsid w:val="00713377"/>
    <w:rsid w:val="00716AB7"/>
    <w:rsid w:val="00720B34"/>
    <w:rsid w:val="00720B46"/>
    <w:rsid w:val="007223D7"/>
    <w:rsid w:val="00724439"/>
    <w:rsid w:val="007250FE"/>
    <w:rsid w:val="00730632"/>
    <w:rsid w:val="007309AE"/>
    <w:rsid w:val="007366C4"/>
    <w:rsid w:val="007368D5"/>
    <w:rsid w:val="0073695A"/>
    <w:rsid w:val="007374E4"/>
    <w:rsid w:val="0074025E"/>
    <w:rsid w:val="00740425"/>
    <w:rsid w:val="00740AC5"/>
    <w:rsid w:val="0074116E"/>
    <w:rsid w:val="00742178"/>
    <w:rsid w:val="00742C2B"/>
    <w:rsid w:val="00742C2E"/>
    <w:rsid w:val="00742C3E"/>
    <w:rsid w:val="00744CD4"/>
    <w:rsid w:val="00745EA0"/>
    <w:rsid w:val="007461FB"/>
    <w:rsid w:val="007477CF"/>
    <w:rsid w:val="00747A7C"/>
    <w:rsid w:val="00747D5A"/>
    <w:rsid w:val="00751960"/>
    <w:rsid w:val="007520F6"/>
    <w:rsid w:val="0075320B"/>
    <w:rsid w:val="007559FF"/>
    <w:rsid w:val="00756146"/>
    <w:rsid w:val="007561EC"/>
    <w:rsid w:val="00757B5D"/>
    <w:rsid w:val="00761843"/>
    <w:rsid w:val="007618B7"/>
    <w:rsid w:val="00764077"/>
    <w:rsid w:val="0076428A"/>
    <w:rsid w:val="00764FDC"/>
    <w:rsid w:val="007653F7"/>
    <w:rsid w:val="00765CA4"/>
    <w:rsid w:val="00765DF9"/>
    <w:rsid w:val="00770B4B"/>
    <w:rsid w:val="0077173A"/>
    <w:rsid w:val="007717CA"/>
    <w:rsid w:val="00771911"/>
    <w:rsid w:val="00772364"/>
    <w:rsid w:val="007748DB"/>
    <w:rsid w:val="00776E7C"/>
    <w:rsid w:val="00780DCB"/>
    <w:rsid w:val="00782D01"/>
    <w:rsid w:val="00782DFD"/>
    <w:rsid w:val="0078305B"/>
    <w:rsid w:val="00786E69"/>
    <w:rsid w:val="00790673"/>
    <w:rsid w:val="007912FB"/>
    <w:rsid w:val="00791416"/>
    <w:rsid w:val="00792267"/>
    <w:rsid w:val="007922C2"/>
    <w:rsid w:val="007929AE"/>
    <w:rsid w:val="00793166"/>
    <w:rsid w:val="00795B9A"/>
    <w:rsid w:val="00797F55"/>
    <w:rsid w:val="007A0A6E"/>
    <w:rsid w:val="007A13AA"/>
    <w:rsid w:val="007A1868"/>
    <w:rsid w:val="007A19C6"/>
    <w:rsid w:val="007A2B70"/>
    <w:rsid w:val="007A2EE7"/>
    <w:rsid w:val="007A4AF9"/>
    <w:rsid w:val="007A6999"/>
    <w:rsid w:val="007A701E"/>
    <w:rsid w:val="007A770C"/>
    <w:rsid w:val="007A7A90"/>
    <w:rsid w:val="007B3705"/>
    <w:rsid w:val="007B461E"/>
    <w:rsid w:val="007B4AF4"/>
    <w:rsid w:val="007B4CD7"/>
    <w:rsid w:val="007B53A6"/>
    <w:rsid w:val="007B58D8"/>
    <w:rsid w:val="007B6C93"/>
    <w:rsid w:val="007C041D"/>
    <w:rsid w:val="007D01CD"/>
    <w:rsid w:val="007D1689"/>
    <w:rsid w:val="007D1C4F"/>
    <w:rsid w:val="007D2F5D"/>
    <w:rsid w:val="007D3309"/>
    <w:rsid w:val="007D34BA"/>
    <w:rsid w:val="007D4D10"/>
    <w:rsid w:val="007D6821"/>
    <w:rsid w:val="007E14DC"/>
    <w:rsid w:val="007E177E"/>
    <w:rsid w:val="007E444A"/>
    <w:rsid w:val="007E48B0"/>
    <w:rsid w:val="007E4B2E"/>
    <w:rsid w:val="007E5622"/>
    <w:rsid w:val="007E6E50"/>
    <w:rsid w:val="007E7458"/>
    <w:rsid w:val="007F021F"/>
    <w:rsid w:val="007F355A"/>
    <w:rsid w:val="007F3FA3"/>
    <w:rsid w:val="007F4E65"/>
    <w:rsid w:val="007F52FF"/>
    <w:rsid w:val="007F54E0"/>
    <w:rsid w:val="007F58AC"/>
    <w:rsid w:val="007F7BB4"/>
    <w:rsid w:val="007F7CDC"/>
    <w:rsid w:val="008014E2"/>
    <w:rsid w:val="008020B9"/>
    <w:rsid w:val="00802259"/>
    <w:rsid w:val="00803465"/>
    <w:rsid w:val="008040EB"/>
    <w:rsid w:val="00804493"/>
    <w:rsid w:val="008049A0"/>
    <w:rsid w:val="00805A4E"/>
    <w:rsid w:val="00806A19"/>
    <w:rsid w:val="008112AE"/>
    <w:rsid w:val="0081220C"/>
    <w:rsid w:val="00814B0C"/>
    <w:rsid w:val="00814B9A"/>
    <w:rsid w:val="0081782F"/>
    <w:rsid w:val="00821756"/>
    <w:rsid w:val="0082450F"/>
    <w:rsid w:val="00825B5E"/>
    <w:rsid w:val="00826EA0"/>
    <w:rsid w:val="00826ED1"/>
    <w:rsid w:val="00827D38"/>
    <w:rsid w:val="008332CD"/>
    <w:rsid w:val="008339BB"/>
    <w:rsid w:val="0083433A"/>
    <w:rsid w:val="00834CC3"/>
    <w:rsid w:val="00835738"/>
    <w:rsid w:val="00835E6C"/>
    <w:rsid w:val="008372F0"/>
    <w:rsid w:val="00837865"/>
    <w:rsid w:val="00837A7C"/>
    <w:rsid w:val="00840694"/>
    <w:rsid w:val="0084138D"/>
    <w:rsid w:val="00844024"/>
    <w:rsid w:val="00847E9F"/>
    <w:rsid w:val="0085051C"/>
    <w:rsid w:val="00850A26"/>
    <w:rsid w:val="008551EC"/>
    <w:rsid w:val="008559D6"/>
    <w:rsid w:val="0085610F"/>
    <w:rsid w:val="008566BB"/>
    <w:rsid w:val="00857D20"/>
    <w:rsid w:val="00860579"/>
    <w:rsid w:val="0086322C"/>
    <w:rsid w:val="00865628"/>
    <w:rsid w:val="0086568E"/>
    <w:rsid w:val="008659B8"/>
    <w:rsid w:val="00865CF3"/>
    <w:rsid w:val="008674E9"/>
    <w:rsid w:val="00871C81"/>
    <w:rsid w:val="008740B2"/>
    <w:rsid w:val="00874458"/>
    <w:rsid w:val="0088269D"/>
    <w:rsid w:val="00884A42"/>
    <w:rsid w:val="008859C6"/>
    <w:rsid w:val="00886FBA"/>
    <w:rsid w:val="00887709"/>
    <w:rsid w:val="00891E93"/>
    <w:rsid w:val="00892FD0"/>
    <w:rsid w:val="008941DD"/>
    <w:rsid w:val="008951D9"/>
    <w:rsid w:val="00896559"/>
    <w:rsid w:val="00897FAD"/>
    <w:rsid w:val="008A027A"/>
    <w:rsid w:val="008A0296"/>
    <w:rsid w:val="008A6CDD"/>
    <w:rsid w:val="008A6F1B"/>
    <w:rsid w:val="008A7417"/>
    <w:rsid w:val="008A7809"/>
    <w:rsid w:val="008B07F3"/>
    <w:rsid w:val="008B1BDC"/>
    <w:rsid w:val="008B3EE9"/>
    <w:rsid w:val="008C0135"/>
    <w:rsid w:val="008C038F"/>
    <w:rsid w:val="008C04EA"/>
    <w:rsid w:val="008C2591"/>
    <w:rsid w:val="008C2EA5"/>
    <w:rsid w:val="008C3402"/>
    <w:rsid w:val="008C4989"/>
    <w:rsid w:val="008C6F44"/>
    <w:rsid w:val="008C74C5"/>
    <w:rsid w:val="008C7F24"/>
    <w:rsid w:val="008D3AA0"/>
    <w:rsid w:val="008D3E0D"/>
    <w:rsid w:val="008D6A8F"/>
    <w:rsid w:val="008E17DC"/>
    <w:rsid w:val="008E27A4"/>
    <w:rsid w:val="008E294E"/>
    <w:rsid w:val="008E2C82"/>
    <w:rsid w:val="008E2E06"/>
    <w:rsid w:val="008E531A"/>
    <w:rsid w:val="008E7A6D"/>
    <w:rsid w:val="008F1215"/>
    <w:rsid w:val="008F35CC"/>
    <w:rsid w:val="008F478A"/>
    <w:rsid w:val="008F79B2"/>
    <w:rsid w:val="008F7A96"/>
    <w:rsid w:val="00905437"/>
    <w:rsid w:val="0090685A"/>
    <w:rsid w:val="009079A3"/>
    <w:rsid w:val="00907C05"/>
    <w:rsid w:val="00907DBF"/>
    <w:rsid w:val="00910528"/>
    <w:rsid w:val="009108B6"/>
    <w:rsid w:val="00911125"/>
    <w:rsid w:val="009137AB"/>
    <w:rsid w:val="00914230"/>
    <w:rsid w:val="009149F9"/>
    <w:rsid w:val="00914FA0"/>
    <w:rsid w:val="00916435"/>
    <w:rsid w:val="00917389"/>
    <w:rsid w:val="00921688"/>
    <w:rsid w:val="00921BB8"/>
    <w:rsid w:val="0092254A"/>
    <w:rsid w:val="00922D95"/>
    <w:rsid w:val="00924C1C"/>
    <w:rsid w:val="00924FDF"/>
    <w:rsid w:val="0092507C"/>
    <w:rsid w:val="00925792"/>
    <w:rsid w:val="0092643E"/>
    <w:rsid w:val="00926A6A"/>
    <w:rsid w:val="00932313"/>
    <w:rsid w:val="009329DF"/>
    <w:rsid w:val="00936253"/>
    <w:rsid w:val="00937EF7"/>
    <w:rsid w:val="009421A7"/>
    <w:rsid w:val="0094250B"/>
    <w:rsid w:val="00942B23"/>
    <w:rsid w:val="0094445D"/>
    <w:rsid w:val="00945692"/>
    <w:rsid w:val="009456DD"/>
    <w:rsid w:val="00947850"/>
    <w:rsid w:val="00947910"/>
    <w:rsid w:val="0095092D"/>
    <w:rsid w:val="00950C57"/>
    <w:rsid w:val="009517A2"/>
    <w:rsid w:val="00951B34"/>
    <w:rsid w:val="00953EBF"/>
    <w:rsid w:val="009540F0"/>
    <w:rsid w:val="0095508A"/>
    <w:rsid w:val="00955B10"/>
    <w:rsid w:val="00956F99"/>
    <w:rsid w:val="00960C3E"/>
    <w:rsid w:val="009613B7"/>
    <w:rsid w:val="00964BF0"/>
    <w:rsid w:val="00964CC5"/>
    <w:rsid w:val="00965E41"/>
    <w:rsid w:val="00967452"/>
    <w:rsid w:val="00970A0F"/>
    <w:rsid w:val="00971310"/>
    <w:rsid w:val="00971730"/>
    <w:rsid w:val="00974ACD"/>
    <w:rsid w:val="009753E8"/>
    <w:rsid w:val="00976E6F"/>
    <w:rsid w:val="00977802"/>
    <w:rsid w:val="00981508"/>
    <w:rsid w:val="00983E19"/>
    <w:rsid w:val="009840E6"/>
    <w:rsid w:val="00985144"/>
    <w:rsid w:val="0098539A"/>
    <w:rsid w:val="00991128"/>
    <w:rsid w:val="00991602"/>
    <w:rsid w:val="00993767"/>
    <w:rsid w:val="00994B02"/>
    <w:rsid w:val="00996691"/>
    <w:rsid w:val="009A0865"/>
    <w:rsid w:val="009A1116"/>
    <w:rsid w:val="009A2243"/>
    <w:rsid w:val="009A2F10"/>
    <w:rsid w:val="009A7210"/>
    <w:rsid w:val="009B016C"/>
    <w:rsid w:val="009B17DD"/>
    <w:rsid w:val="009B3C7C"/>
    <w:rsid w:val="009B64D5"/>
    <w:rsid w:val="009C04F7"/>
    <w:rsid w:val="009C1D61"/>
    <w:rsid w:val="009C2ABF"/>
    <w:rsid w:val="009C5126"/>
    <w:rsid w:val="009C54CE"/>
    <w:rsid w:val="009C71E8"/>
    <w:rsid w:val="009D255A"/>
    <w:rsid w:val="009D256F"/>
    <w:rsid w:val="009D5B29"/>
    <w:rsid w:val="009D71D2"/>
    <w:rsid w:val="009E0FA6"/>
    <w:rsid w:val="009E465C"/>
    <w:rsid w:val="009E499C"/>
    <w:rsid w:val="009E572B"/>
    <w:rsid w:val="009F32FF"/>
    <w:rsid w:val="009F358E"/>
    <w:rsid w:val="009F3700"/>
    <w:rsid w:val="009F40A7"/>
    <w:rsid w:val="00A010E7"/>
    <w:rsid w:val="00A01FFA"/>
    <w:rsid w:val="00A0214D"/>
    <w:rsid w:val="00A02C29"/>
    <w:rsid w:val="00A044BB"/>
    <w:rsid w:val="00A05EEC"/>
    <w:rsid w:val="00A06632"/>
    <w:rsid w:val="00A06BCE"/>
    <w:rsid w:val="00A0774D"/>
    <w:rsid w:val="00A115F1"/>
    <w:rsid w:val="00A1384B"/>
    <w:rsid w:val="00A143A1"/>
    <w:rsid w:val="00A148D9"/>
    <w:rsid w:val="00A14A5A"/>
    <w:rsid w:val="00A150DA"/>
    <w:rsid w:val="00A15C30"/>
    <w:rsid w:val="00A15E3D"/>
    <w:rsid w:val="00A203E5"/>
    <w:rsid w:val="00A23294"/>
    <w:rsid w:val="00A233B5"/>
    <w:rsid w:val="00A23CBD"/>
    <w:rsid w:val="00A2497E"/>
    <w:rsid w:val="00A25AD9"/>
    <w:rsid w:val="00A31A2F"/>
    <w:rsid w:val="00A329D7"/>
    <w:rsid w:val="00A33D2E"/>
    <w:rsid w:val="00A34B91"/>
    <w:rsid w:val="00A353FB"/>
    <w:rsid w:val="00A36225"/>
    <w:rsid w:val="00A375E8"/>
    <w:rsid w:val="00A37B21"/>
    <w:rsid w:val="00A4004F"/>
    <w:rsid w:val="00A41055"/>
    <w:rsid w:val="00A433BD"/>
    <w:rsid w:val="00A45179"/>
    <w:rsid w:val="00A4524F"/>
    <w:rsid w:val="00A45866"/>
    <w:rsid w:val="00A51223"/>
    <w:rsid w:val="00A51D3E"/>
    <w:rsid w:val="00A536C0"/>
    <w:rsid w:val="00A53C7F"/>
    <w:rsid w:val="00A55438"/>
    <w:rsid w:val="00A5733D"/>
    <w:rsid w:val="00A57DE3"/>
    <w:rsid w:val="00A6081C"/>
    <w:rsid w:val="00A62805"/>
    <w:rsid w:val="00A634CE"/>
    <w:rsid w:val="00A6405C"/>
    <w:rsid w:val="00A648F2"/>
    <w:rsid w:val="00A6711E"/>
    <w:rsid w:val="00A72C69"/>
    <w:rsid w:val="00A73E54"/>
    <w:rsid w:val="00A7473F"/>
    <w:rsid w:val="00A74D37"/>
    <w:rsid w:val="00A7515D"/>
    <w:rsid w:val="00A7539F"/>
    <w:rsid w:val="00A809B7"/>
    <w:rsid w:val="00A80F60"/>
    <w:rsid w:val="00A82BD8"/>
    <w:rsid w:val="00A83609"/>
    <w:rsid w:val="00A8427B"/>
    <w:rsid w:val="00A84980"/>
    <w:rsid w:val="00A856A3"/>
    <w:rsid w:val="00A86218"/>
    <w:rsid w:val="00A868F1"/>
    <w:rsid w:val="00A8712B"/>
    <w:rsid w:val="00A87A6A"/>
    <w:rsid w:val="00A919C9"/>
    <w:rsid w:val="00A93E94"/>
    <w:rsid w:val="00A93FBE"/>
    <w:rsid w:val="00A94D86"/>
    <w:rsid w:val="00A95AA6"/>
    <w:rsid w:val="00A962A5"/>
    <w:rsid w:val="00A962DB"/>
    <w:rsid w:val="00A96A6A"/>
    <w:rsid w:val="00A96E31"/>
    <w:rsid w:val="00A96F5B"/>
    <w:rsid w:val="00A9770E"/>
    <w:rsid w:val="00A97BCE"/>
    <w:rsid w:val="00AA1070"/>
    <w:rsid w:val="00AA2946"/>
    <w:rsid w:val="00AA2F3F"/>
    <w:rsid w:val="00AA6C8F"/>
    <w:rsid w:val="00AB0914"/>
    <w:rsid w:val="00AB2257"/>
    <w:rsid w:val="00AB2B10"/>
    <w:rsid w:val="00AB3211"/>
    <w:rsid w:val="00AB3D2A"/>
    <w:rsid w:val="00AB3FEA"/>
    <w:rsid w:val="00AB4BB6"/>
    <w:rsid w:val="00AB4BD4"/>
    <w:rsid w:val="00AB4C78"/>
    <w:rsid w:val="00AB5159"/>
    <w:rsid w:val="00AB5A79"/>
    <w:rsid w:val="00AB7C02"/>
    <w:rsid w:val="00AC0779"/>
    <w:rsid w:val="00AC0E4C"/>
    <w:rsid w:val="00AC10EF"/>
    <w:rsid w:val="00AC1A4B"/>
    <w:rsid w:val="00AC1C19"/>
    <w:rsid w:val="00AC2CD9"/>
    <w:rsid w:val="00AC307D"/>
    <w:rsid w:val="00AC3FC7"/>
    <w:rsid w:val="00AC4688"/>
    <w:rsid w:val="00AC53C6"/>
    <w:rsid w:val="00AC770B"/>
    <w:rsid w:val="00AD08F0"/>
    <w:rsid w:val="00AD0E91"/>
    <w:rsid w:val="00AD1085"/>
    <w:rsid w:val="00AD1BA8"/>
    <w:rsid w:val="00AD1D86"/>
    <w:rsid w:val="00AD2859"/>
    <w:rsid w:val="00AD2B91"/>
    <w:rsid w:val="00AD37F9"/>
    <w:rsid w:val="00AD3C1F"/>
    <w:rsid w:val="00AD4173"/>
    <w:rsid w:val="00AD4717"/>
    <w:rsid w:val="00AD478D"/>
    <w:rsid w:val="00AD63C1"/>
    <w:rsid w:val="00AE00FF"/>
    <w:rsid w:val="00AE0451"/>
    <w:rsid w:val="00AE071B"/>
    <w:rsid w:val="00AE0B03"/>
    <w:rsid w:val="00AE3F1D"/>
    <w:rsid w:val="00AE4A91"/>
    <w:rsid w:val="00AE528D"/>
    <w:rsid w:val="00AE55E0"/>
    <w:rsid w:val="00AE5D3C"/>
    <w:rsid w:val="00AE75D1"/>
    <w:rsid w:val="00AF2406"/>
    <w:rsid w:val="00AF246A"/>
    <w:rsid w:val="00AF2E04"/>
    <w:rsid w:val="00AF6931"/>
    <w:rsid w:val="00AF779B"/>
    <w:rsid w:val="00AF7B2A"/>
    <w:rsid w:val="00B01C9B"/>
    <w:rsid w:val="00B02720"/>
    <w:rsid w:val="00B05D43"/>
    <w:rsid w:val="00B062F4"/>
    <w:rsid w:val="00B11FEA"/>
    <w:rsid w:val="00B12A57"/>
    <w:rsid w:val="00B132BB"/>
    <w:rsid w:val="00B166C4"/>
    <w:rsid w:val="00B168E9"/>
    <w:rsid w:val="00B20999"/>
    <w:rsid w:val="00B20A92"/>
    <w:rsid w:val="00B20F5D"/>
    <w:rsid w:val="00B228BB"/>
    <w:rsid w:val="00B23005"/>
    <w:rsid w:val="00B246CD"/>
    <w:rsid w:val="00B24D9F"/>
    <w:rsid w:val="00B25645"/>
    <w:rsid w:val="00B26720"/>
    <w:rsid w:val="00B273E1"/>
    <w:rsid w:val="00B30444"/>
    <w:rsid w:val="00B30C31"/>
    <w:rsid w:val="00B319D8"/>
    <w:rsid w:val="00B335F2"/>
    <w:rsid w:val="00B34D38"/>
    <w:rsid w:val="00B3580D"/>
    <w:rsid w:val="00B36695"/>
    <w:rsid w:val="00B36BF0"/>
    <w:rsid w:val="00B412B2"/>
    <w:rsid w:val="00B430E2"/>
    <w:rsid w:val="00B4686C"/>
    <w:rsid w:val="00B46B50"/>
    <w:rsid w:val="00B50256"/>
    <w:rsid w:val="00B515AC"/>
    <w:rsid w:val="00B51CFD"/>
    <w:rsid w:val="00B53604"/>
    <w:rsid w:val="00B53CC0"/>
    <w:rsid w:val="00B56BB2"/>
    <w:rsid w:val="00B5741F"/>
    <w:rsid w:val="00B60AED"/>
    <w:rsid w:val="00B60DE4"/>
    <w:rsid w:val="00B61B8C"/>
    <w:rsid w:val="00B61F54"/>
    <w:rsid w:val="00B626A3"/>
    <w:rsid w:val="00B6388F"/>
    <w:rsid w:val="00B646A7"/>
    <w:rsid w:val="00B650F2"/>
    <w:rsid w:val="00B65781"/>
    <w:rsid w:val="00B66E01"/>
    <w:rsid w:val="00B67018"/>
    <w:rsid w:val="00B70A54"/>
    <w:rsid w:val="00B70AFD"/>
    <w:rsid w:val="00B71D4F"/>
    <w:rsid w:val="00B727E8"/>
    <w:rsid w:val="00B73124"/>
    <w:rsid w:val="00B73384"/>
    <w:rsid w:val="00B737DD"/>
    <w:rsid w:val="00B73B5C"/>
    <w:rsid w:val="00B76341"/>
    <w:rsid w:val="00B773E8"/>
    <w:rsid w:val="00B776C8"/>
    <w:rsid w:val="00B8195D"/>
    <w:rsid w:val="00B8564C"/>
    <w:rsid w:val="00B86212"/>
    <w:rsid w:val="00B909DD"/>
    <w:rsid w:val="00B915C5"/>
    <w:rsid w:val="00B92082"/>
    <w:rsid w:val="00B924F0"/>
    <w:rsid w:val="00B94025"/>
    <w:rsid w:val="00B94553"/>
    <w:rsid w:val="00B948CB"/>
    <w:rsid w:val="00B94D0D"/>
    <w:rsid w:val="00B94F66"/>
    <w:rsid w:val="00B95730"/>
    <w:rsid w:val="00B962DE"/>
    <w:rsid w:val="00BA0C28"/>
    <w:rsid w:val="00BA1855"/>
    <w:rsid w:val="00BA19C5"/>
    <w:rsid w:val="00BA1E50"/>
    <w:rsid w:val="00BA2A74"/>
    <w:rsid w:val="00BA3701"/>
    <w:rsid w:val="00BA400A"/>
    <w:rsid w:val="00BA7F2C"/>
    <w:rsid w:val="00BB11C9"/>
    <w:rsid w:val="00BB27DD"/>
    <w:rsid w:val="00BB3BA7"/>
    <w:rsid w:val="00BB463A"/>
    <w:rsid w:val="00BB5734"/>
    <w:rsid w:val="00BB575A"/>
    <w:rsid w:val="00BB6CB0"/>
    <w:rsid w:val="00BB7A3F"/>
    <w:rsid w:val="00BC10AD"/>
    <w:rsid w:val="00BC1EA0"/>
    <w:rsid w:val="00BC2B9D"/>
    <w:rsid w:val="00BC2DA2"/>
    <w:rsid w:val="00BC3805"/>
    <w:rsid w:val="00BC7052"/>
    <w:rsid w:val="00BC7A78"/>
    <w:rsid w:val="00BD0B1A"/>
    <w:rsid w:val="00BD2070"/>
    <w:rsid w:val="00BD2C09"/>
    <w:rsid w:val="00BD387F"/>
    <w:rsid w:val="00BD4A0A"/>
    <w:rsid w:val="00BE0F77"/>
    <w:rsid w:val="00BE1300"/>
    <w:rsid w:val="00BE203E"/>
    <w:rsid w:val="00BE4566"/>
    <w:rsid w:val="00BF15F7"/>
    <w:rsid w:val="00BF1BFC"/>
    <w:rsid w:val="00BF2EA2"/>
    <w:rsid w:val="00BF2F2B"/>
    <w:rsid w:val="00BF48E3"/>
    <w:rsid w:val="00BF6354"/>
    <w:rsid w:val="00BF7DC5"/>
    <w:rsid w:val="00C01B15"/>
    <w:rsid w:val="00C026FC"/>
    <w:rsid w:val="00C029B6"/>
    <w:rsid w:val="00C03484"/>
    <w:rsid w:val="00C04AF4"/>
    <w:rsid w:val="00C0572D"/>
    <w:rsid w:val="00C10DD0"/>
    <w:rsid w:val="00C10DF1"/>
    <w:rsid w:val="00C11EF4"/>
    <w:rsid w:val="00C11FC4"/>
    <w:rsid w:val="00C1356A"/>
    <w:rsid w:val="00C13575"/>
    <w:rsid w:val="00C141DC"/>
    <w:rsid w:val="00C14877"/>
    <w:rsid w:val="00C155CC"/>
    <w:rsid w:val="00C176A2"/>
    <w:rsid w:val="00C24111"/>
    <w:rsid w:val="00C241C4"/>
    <w:rsid w:val="00C24D89"/>
    <w:rsid w:val="00C2611E"/>
    <w:rsid w:val="00C308D8"/>
    <w:rsid w:val="00C30C16"/>
    <w:rsid w:val="00C313E1"/>
    <w:rsid w:val="00C31D9C"/>
    <w:rsid w:val="00C31ED2"/>
    <w:rsid w:val="00C333D5"/>
    <w:rsid w:val="00C351BD"/>
    <w:rsid w:val="00C36293"/>
    <w:rsid w:val="00C36762"/>
    <w:rsid w:val="00C40CB1"/>
    <w:rsid w:val="00C41199"/>
    <w:rsid w:val="00C43411"/>
    <w:rsid w:val="00C44357"/>
    <w:rsid w:val="00C466ED"/>
    <w:rsid w:val="00C47DA1"/>
    <w:rsid w:val="00C519EE"/>
    <w:rsid w:val="00C554E7"/>
    <w:rsid w:val="00C60C11"/>
    <w:rsid w:val="00C61750"/>
    <w:rsid w:val="00C61FCB"/>
    <w:rsid w:val="00C64758"/>
    <w:rsid w:val="00C653F3"/>
    <w:rsid w:val="00C657CC"/>
    <w:rsid w:val="00C6591B"/>
    <w:rsid w:val="00C65D3F"/>
    <w:rsid w:val="00C67FBA"/>
    <w:rsid w:val="00C70782"/>
    <w:rsid w:val="00C714DD"/>
    <w:rsid w:val="00C7271C"/>
    <w:rsid w:val="00C728F9"/>
    <w:rsid w:val="00C72A9E"/>
    <w:rsid w:val="00C73867"/>
    <w:rsid w:val="00C76AC2"/>
    <w:rsid w:val="00C77257"/>
    <w:rsid w:val="00C77858"/>
    <w:rsid w:val="00C80144"/>
    <w:rsid w:val="00C801DA"/>
    <w:rsid w:val="00C80CC2"/>
    <w:rsid w:val="00C80F9F"/>
    <w:rsid w:val="00C81402"/>
    <w:rsid w:val="00C822BF"/>
    <w:rsid w:val="00C87843"/>
    <w:rsid w:val="00C92790"/>
    <w:rsid w:val="00C957D4"/>
    <w:rsid w:val="00CA14AA"/>
    <w:rsid w:val="00CA28BB"/>
    <w:rsid w:val="00CA31BD"/>
    <w:rsid w:val="00CA55FC"/>
    <w:rsid w:val="00CA6441"/>
    <w:rsid w:val="00CB0644"/>
    <w:rsid w:val="00CB22F0"/>
    <w:rsid w:val="00CB26DC"/>
    <w:rsid w:val="00CB5B20"/>
    <w:rsid w:val="00CC05F3"/>
    <w:rsid w:val="00CC071D"/>
    <w:rsid w:val="00CC1E34"/>
    <w:rsid w:val="00CC4BAF"/>
    <w:rsid w:val="00CC52BF"/>
    <w:rsid w:val="00CC658E"/>
    <w:rsid w:val="00CC7577"/>
    <w:rsid w:val="00CD1D11"/>
    <w:rsid w:val="00CD362A"/>
    <w:rsid w:val="00CD5E3F"/>
    <w:rsid w:val="00CD5FE9"/>
    <w:rsid w:val="00CE0D7F"/>
    <w:rsid w:val="00CE0DBA"/>
    <w:rsid w:val="00CE1322"/>
    <w:rsid w:val="00CE1829"/>
    <w:rsid w:val="00CE4EF3"/>
    <w:rsid w:val="00CF0F21"/>
    <w:rsid w:val="00CF1670"/>
    <w:rsid w:val="00CF2085"/>
    <w:rsid w:val="00CF21AB"/>
    <w:rsid w:val="00CF2E1B"/>
    <w:rsid w:val="00CF4C7C"/>
    <w:rsid w:val="00CF5344"/>
    <w:rsid w:val="00CF5AFD"/>
    <w:rsid w:val="00CF6AF9"/>
    <w:rsid w:val="00D0010E"/>
    <w:rsid w:val="00D0103E"/>
    <w:rsid w:val="00D036C4"/>
    <w:rsid w:val="00D03B51"/>
    <w:rsid w:val="00D047F8"/>
    <w:rsid w:val="00D05F9A"/>
    <w:rsid w:val="00D123A9"/>
    <w:rsid w:val="00D201C9"/>
    <w:rsid w:val="00D207C6"/>
    <w:rsid w:val="00D215F4"/>
    <w:rsid w:val="00D21C66"/>
    <w:rsid w:val="00D21C70"/>
    <w:rsid w:val="00D24053"/>
    <w:rsid w:val="00D26497"/>
    <w:rsid w:val="00D31C8A"/>
    <w:rsid w:val="00D329DB"/>
    <w:rsid w:val="00D34EDE"/>
    <w:rsid w:val="00D351A3"/>
    <w:rsid w:val="00D3570F"/>
    <w:rsid w:val="00D367C3"/>
    <w:rsid w:val="00D37385"/>
    <w:rsid w:val="00D37C16"/>
    <w:rsid w:val="00D37C7A"/>
    <w:rsid w:val="00D41866"/>
    <w:rsid w:val="00D423C3"/>
    <w:rsid w:val="00D42E25"/>
    <w:rsid w:val="00D42E4C"/>
    <w:rsid w:val="00D44B79"/>
    <w:rsid w:val="00D457F7"/>
    <w:rsid w:val="00D50195"/>
    <w:rsid w:val="00D50FFD"/>
    <w:rsid w:val="00D525A8"/>
    <w:rsid w:val="00D57524"/>
    <w:rsid w:val="00D609F0"/>
    <w:rsid w:val="00D6597D"/>
    <w:rsid w:val="00D6734D"/>
    <w:rsid w:val="00D701CA"/>
    <w:rsid w:val="00D70958"/>
    <w:rsid w:val="00D72C4E"/>
    <w:rsid w:val="00D73095"/>
    <w:rsid w:val="00D7410D"/>
    <w:rsid w:val="00D749B5"/>
    <w:rsid w:val="00D75EBF"/>
    <w:rsid w:val="00D81F11"/>
    <w:rsid w:val="00D839B5"/>
    <w:rsid w:val="00D84C18"/>
    <w:rsid w:val="00D857B6"/>
    <w:rsid w:val="00D8583E"/>
    <w:rsid w:val="00D87927"/>
    <w:rsid w:val="00D954A2"/>
    <w:rsid w:val="00DA046F"/>
    <w:rsid w:val="00DA1363"/>
    <w:rsid w:val="00DA1405"/>
    <w:rsid w:val="00DA1EEE"/>
    <w:rsid w:val="00DA3C9C"/>
    <w:rsid w:val="00DA3F8D"/>
    <w:rsid w:val="00DA423F"/>
    <w:rsid w:val="00DA5B34"/>
    <w:rsid w:val="00DA7781"/>
    <w:rsid w:val="00DA7B49"/>
    <w:rsid w:val="00DB1894"/>
    <w:rsid w:val="00DB199C"/>
    <w:rsid w:val="00DB43ED"/>
    <w:rsid w:val="00DC2758"/>
    <w:rsid w:val="00DC2D12"/>
    <w:rsid w:val="00DC6088"/>
    <w:rsid w:val="00DC6A6A"/>
    <w:rsid w:val="00DD0570"/>
    <w:rsid w:val="00DD1022"/>
    <w:rsid w:val="00DD110E"/>
    <w:rsid w:val="00DD1975"/>
    <w:rsid w:val="00DD20B4"/>
    <w:rsid w:val="00DD221F"/>
    <w:rsid w:val="00DD3003"/>
    <w:rsid w:val="00DD3036"/>
    <w:rsid w:val="00DD3080"/>
    <w:rsid w:val="00DD3106"/>
    <w:rsid w:val="00DD3F9F"/>
    <w:rsid w:val="00DD499D"/>
    <w:rsid w:val="00DD4A53"/>
    <w:rsid w:val="00DD56BF"/>
    <w:rsid w:val="00DD7DB5"/>
    <w:rsid w:val="00DD7F76"/>
    <w:rsid w:val="00DE279B"/>
    <w:rsid w:val="00DE2DAB"/>
    <w:rsid w:val="00DE4BBE"/>
    <w:rsid w:val="00DE513B"/>
    <w:rsid w:val="00DE65AD"/>
    <w:rsid w:val="00DF0483"/>
    <w:rsid w:val="00DF08E4"/>
    <w:rsid w:val="00DF380C"/>
    <w:rsid w:val="00DF4E1F"/>
    <w:rsid w:val="00DF5A2F"/>
    <w:rsid w:val="00DF5B4D"/>
    <w:rsid w:val="00DF62E5"/>
    <w:rsid w:val="00DF763C"/>
    <w:rsid w:val="00E02DAD"/>
    <w:rsid w:val="00E0431C"/>
    <w:rsid w:val="00E04F6F"/>
    <w:rsid w:val="00E05E5E"/>
    <w:rsid w:val="00E1100C"/>
    <w:rsid w:val="00E1174D"/>
    <w:rsid w:val="00E22564"/>
    <w:rsid w:val="00E26BCF"/>
    <w:rsid w:val="00E27BA1"/>
    <w:rsid w:val="00E30F23"/>
    <w:rsid w:val="00E311BB"/>
    <w:rsid w:val="00E36CA6"/>
    <w:rsid w:val="00E36F88"/>
    <w:rsid w:val="00E401EE"/>
    <w:rsid w:val="00E402BC"/>
    <w:rsid w:val="00E4063F"/>
    <w:rsid w:val="00E4195A"/>
    <w:rsid w:val="00E4372A"/>
    <w:rsid w:val="00E43C74"/>
    <w:rsid w:val="00E44190"/>
    <w:rsid w:val="00E45012"/>
    <w:rsid w:val="00E4562F"/>
    <w:rsid w:val="00E46FE0"/>
    <w:rsid w:val="00E470D7"/>
    <w:rsid w:val="00E5015D"/>
    <w:rsid w:val="00E5272C"/>
    <w:rsid w:val="00E5308C"/>
    <w:rsid w:val="00E533CB"/>
    <w:rsid w:val="00E5344F"/>
    <w:rsid w:val="00E54EE8"/>
    <w:rsid w:val="00E55D11"/>
    <w:rsid w:val="00E563F7"/>
    <w:rsid w:val="00E61760"/>
    <w:rsid w:val="00E61D61"/>
    <w:rsid w:val="00E630DE"/>
    <w:rsid w:val="00E63534"/>
    <w:rsid w:val="00E6368D"/>
    <w:rsid w:val="00E6556E"/>
    <w:rsid w:val="00E65B68"/>
    <w:rsid w:val="00E66335"/>
    <w:rsid w:val="00E67C72"/>
    <w:rsid w:val="00E701C7"/>
    <w:rsid w:val="00E715DB"/>
    <w:rsid w:val="00E722D8"/>
    <w:rsid w:val="00E72452"/>
    <w:rsid w:val="00E74EC9"/>
    <w:rsid w:val="00E7514D"/>
    <w:rsid w:val="00E81615"/>
    <w:rsid w:val="00E83C41"/>
    <w:rsid w:val="00E84DCB"/>
    <w:rsid w:val="00E90F69"/>
    <w:rsid w:val="00E92974"/>
    <w:rsid w:val="00E92AE1"/>
    <w:rsid w:val="00E94E35"/>
    <w:rsid w:val="00E97238"/>
    <w:rsid w:val="00EA1BA6"/>
    <w:rsid w:val="00EA21BE"/>
    <w:rsid w:val="00EA2BE1"/>
    <w:rsid w:val="00EA2E3E"/>
    <w:rsid w:val="00EA371F"/>
    <w:rsid w:val="00EA6BC4"/>
    <w:rsid w:val="00EB01B9"/>
    <w:rsid w:val="00EB081B"/>
    <w:rsid w:val="00EB2565"/>
    <w:rsid w:val="00EB2585"/>
    <w:rsid w:val="00EB2CED"/>
    <w:rsid w:val="00EB40C2"/>
    <w:rsid w:val="00EB48CB"/>
    <w:rsid w:val="00EB6D98"/>
    <w:rsid w:val="00EC1F3C"/>
    <w:rsid w:val="00EC3FD8"/>
    <w:rsid w:val="00EC6EBC"/>
    <w:rsid w:val="00ED07CB"/>
    <w:rsid w:val="00EE0925"/>
    <w:rsid w:val="00EE0E55"/>
    <w:rsid w:val="00EE1483"/>
    <w:rsid w:val="00EE18B3"/>
    <w:rsid w:val="00EE1C65"/>
    <w:rsid w:val="00EE2152"/>
    <w:rsid w:val="00EE2A3D"/>
    <w:rsid w:val="00EE2F67"/>
    <w:rsid w:val="00EE717C"/>
    <w:rsid w:val="00EF64B3"/>
    <w:rsid w:val="00EF71E3"/>
    <w:rsid w:val="00EF76C2"/>
    <w:rsid w:val="00F011E9"/>
    <w:rsid w:val="00F01C2D"/>
    <w:rsid w:val="00F03FC9"/>
    <w:rsid w:val="00F04CBA"/>
    <w:rsid w:val="00F06A41"/>
    <w:rsid w:val="00F07E2E"/>
    <w:rsid w:val="00F11A5A"/>
    <w:rsid w:val="00F13F52"/>
    <w:rsid w:val="00F14C8A"/>
    <w:rsid w:val="00F15624"/>
    <w:rsid w:val="00F1574B"/>
    <w:rsid w:val="00F164BB"/>
    <w:rsid w:val="00F16D2B"/>
    <w:rsid w:val="00F23674"/>
    <w:rsid w:val="00F237CE"/>
    <w:rsid w:val="00F24A6A"/>
    <w:rsid w:val="00F25599"/>
    <w:rsid w:val="00F25A75"/>
    <w:rsid w:val="00F25C3E"/>
    <w:rsid w:val="00F2623C"/>
    <w:rsid w:val="00F27025"/>
    <w:rsid w:val="00F271C1"/>
    <w:rsid w:val="00F327E9"/>
    <w:rsid w:val="00F32A14"/>
    <w:rsid w:val="00F3394D"/>
    <w:rsid w:val="00F33C81"/>
    <w:rsid w:val="00F35331"/>
    <w:rsid w:val="00F3739B"/>
    <w:rsid w:val="00F379D4"/>
    <w:rsid w:val="00F40812"/>
    <w:rsid w:val="00F41A9C"/>
    <w:rsid w:val="00F43032"/>
    <w:rsid w:val="00F431ED"/>
    <w:rsid w:val="00F44B88"/>
    <w:rsid w:val="00F4779A"/>
    <w:rsid w:val="00F50AAF"/>
    <w:rsid w:val="00F515DA"/>
    <w:rsid w:val="00F51B2F"/>
    <w:rsid w:val="00F5347D"/>
    <w:rsid w:val="00F53BF2"/>
    <w:rsid w:val="00F547BC"/>
    <w:rsid w:val="00F54D3E"/>
    <w:rsid w:val="00F56388"/>
    <w:rsid w:val="00F574C1"/>
    <w:rsid w:val="00F60E7B"/>
    <w:rsid w:val="00F61D29"/>
    <w:rsid w:val="00F63141"/>
    <w:rsid w:val="00F635A4"/>
    <w:rsid w:val="00F64008"/>
    <w:rsid w:val="00F644A7"/>
    <w:rsid w:val="00F64FF2"/>
    <w:rsid w:val="00F66089"/>
    <w:rsid w:val="00F67596"/>
    <w:rsid w:val="00F70E8D"/>
    <w:rsid w:val="00F71B94"/>
    <w:rsid w:val="00F72B5D"/>
    <w:rsid w:val="00F75560"/>
    <w:rsid w:val="00F7557B"/>
    <w:rsid w:val="00F7698E"/>
    <w:rsid w:val="00F779BB"/>
    <w:rsid w:val="00F77AA1"/>
    <w:rsid w:val="00F8268E"/>
    <w:rsid w:val="00F83B28"/>
    <w:rsid w:val="00F8454D"/>
    <w:rsid w:val="00F8465B"/>
    <w:rsid w:val="00F85278"/>
    <w:rsid w:val="00F8610F"/>
    <w:rsid w:val="00F90C2B"/>
    <w:rsid w:val="00F9212C"/>
    <w:rsid w:val="00F92219"/>
    <w:rsid w:val="00F935C6"/>
    <w:rsid w:val="00F9748E"/>
    <w:rsid w:val="00F97884"/>
    <w:rsid w:val="00FA0685"/>
    <w:rsid w:val="00FA1484"/>
    <w:rsid w:val="00FA213C"/>
    <w:rsid w:val="00FA6704"/>
    <w:rsid w:val="00FA769D"/>
    <w:rsid w:val="00FA7863"/>
    <w:rsid w:val="00FB03D4"/>
    <w:rsid w:val="00FB0C29"/>
    <w:rsid w:val="00FB0E4F"/>
    <w:rsid w:val="00FB2B4B"/>
    <w:rsid w:val="00FB56A6"/>
    <w:rsid w:val="00FB585F"/>
    <w:rsid w:val="00FB647C"/>
    <w:rsid w:val="00FC2B84"/>
    <w:rsid w:val="00FC4581"/>
    <w:rsid w:val="00FC5717"/>
    <w:rsid w:val="00FC6E0A"/>
    <w:rsid w:val="00FC7115"/>
    <w:rsid w:val="00FD0076"/>
    <w:rsid w:val="00FD06A5"/>
    <w:rsid w:val="00FD0EA8"/>
    <w:rsid w:val="00FD0FA6"/>
    <w:rsid w:val="00FD15BC"/>
    <w:rsid w:val="00FD227C"/>
    <w:rsid w:val="00FD4761"/>
    <w:rsid w:val="00FD4BDC"/>
    <w:rsid w:val="00FD5253"/>
    <w:rsid w:val="00FD67C3"/>
    <w:rsid w:val="00FD6EB4"/>
    <w:rsid w:val="00FD7940"/>
    <w:rsid w:val="00FD7C13"/>
    <w:rsid w:val="00FE0DB2"/>
    <w:rsid w:val="00FE28C5"/>
    <w:rsid w:val="00FE29CB"/>
    <w:rsid w:val="00FE3CB5"/>
    <w:rsid w:val="00FE40AA"/>
    <w:rsid w:val="00FE4A87"/>
    <w:rsid w:val="00FE5260"/>
    <w:rsid w:val="00FE6A51"/>
    <w:rsid w:val="00FE714E"/>
    <w:rsid w:val="00FE7442"/>
    <w:rsid w:val="00FF1C47"/>
    <w:rsid w:val="00FF233C"/>
    <w:rsid w:val="00FF2A2C"/>
    <w:rsid w:val="00FF3927"/>
    <w:rsid w:val="00FF4252"/>
    <w:rsid w:val="00FF4752"/>
    <w:rsid w:val="00FF5CB6"/>
    <w:rsid w:val="00FF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EE"/>
    <w:pPr>
      <w:spacing w:after="0" w:line="240" w:lineRule="auto"/>
    </w:pPr>
    <w:rPr>
      <w:rFonts w:ascii="Times New Roman" w:eastAsia="Times New Roman" w:hAnsi="Times New Roman" w:cs="Times New Roman"/>
      <w:sz w:val="28"/>
      <w:szCs w:val="24"/>
      <w:lang w:eastAsia="ru-RU"/>
    </w:rPr>
  </w:style>
  <w:style w:type="paragraph" w:styleId="6">
    <w:name w:val="heading 6"/>
    <w:basedOn w:val="a"/>
    <w:next w:val="a"/>
    <w:link w:val="60"/>
    <w:semiHidden/>
    <w:unhideWhenUsed/>
    <w:qFormat/>
    <w:rsid w:val="000B31E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10EE"/>
    <w:pPr>
      <w:jc w:val="center"/>
    </w:pPr>
    <w:rPr>
      <w:sz w:val="40"/>
    </w:rPr>
  </w:style>
  <w:style w:type="character" w:customStyle="1" w:styleId="a4">
    <w:name w:val="Название Знак"/>
    <w:basedOn w:val="a0"/>
    <w:link w:val="a3"/>
    <w:rsid w:val="006410EE"/>
    <w:rPr>
      <w:rFonts w:ascii="Times New Roman" w:eastAsia="Times New Roman" w:hAnsi="Times New Roman" w:cs="Times New Roman"/>
      <w:sz w:val="40"/>
      <w:szCs w:val="24"/>
      <w:lang w:eastAsia="ru-RU"/>
    </w:rPr>
  </w:style>
  <w:style w:type="paragraph" w:styleId="a5">
    <w:name w:val="Body Text Indent"/>
    <w:basedOn w:val="a"/>
    <w:link w:val="a6"/>
    <w:rsid w:val="006410EE"/>
    <w:pPr>
      <w:ind w:firstLine="72"/>
    </w:pPr>
    <w:rPr>
      <w:sz w:val="22"/>
    </w:rPr>
  </w:style>
  <w:style w:type="character" w:customStyle="1" w:styleId="a6">
    <w:name w:val="Основной текст с отступом Знак"/>
    <w:basedOn w:val="a0"/>
    <w:link w:val="a5"/>
    <w:rsid w:val="006410EE"/>
    <w:rPr>
      <w:rFonts w:ascii="Times New Roman" w:eastAsia="Times New Roman" w:hAnsi="Times New Roman" w:cs="Times New Roman"/>
      <w:szCs w:val="24"/>
      <w:lang w:eastAsia="ru-RU"/>
    </w:rPr>
  </w:style>
  <w:style w:type="paragraph" w:customStyle="1" w:styleId="a7">
    <w:name w:val="Таблицы (моноширинный)"/>
    <w:basedOn w:val="a"/>
    <w:next w:val="a"/>
    <w:rsid w:val="006410EE"/>
    <w:pPr>
      <w:autoSpaceDE w:val="0"/>
      <w:autoSpaceDN w:val="0"/>
      <w:adjustRightInd w:val="0"/>
      <w:jc w:val="both"/>
    </w:pPr>
    <w:rPr>
      <w:rFonts w:ascii="Courier New" w:hAnsi="Courier New" w:cs="Courier New"/>
      <w:sz w:val="22"/>
      <w:szCs w:val="22"/>
    </w:rPr>
  </w:style>
  <w:style w:type="paragraph" w:styleId="a8">
    <w:name w:val="List Paragraph"/>
    <w:basedOn w:val="a"/>
    <w:uiPriority w:val="34"/>
    <w:qFormat/>
    <w:rsid w:val="006410EE"/>
    <w:pPr>
      <w:ind w:left="720"/>
      <w:contextualSpacing/>
    </w:pPr>
    <w:rPr>
      <w:sz w:val="24"/>
    </w:rPr>
  </w:style>
  <w:style w:type="character" w:customStyle="1" w:styleId="60">
    <w:name w:val="Заголовок 6 Знак"/>
    <w:basedOn w:val="a0"/>
    <w:link w:val="6"/>
    <w:semiHidden/>
    <w:rsid w:val="000B31E5"/>
    <w:rPr>
      <w:rFonts w:ascii="Calibri" w:eastAsia="Times New Roman" w:hAnsi="Calibri" w:cs="Times New Roman"/>
      <w:b/>
      <w:bCs/>
      <w:lang w:eastAsia="ru-RU"/>
    </w:rPr>
  </w:style>
  <w:style w:type="character" w:styleId="a9">
    <w:name w:val="Strong"/>
    <w:basedOn w:val="a0"/>
    <w:qFormat/>
    <w:rsid w:val="000B31E5"/>
    <w:rPr>
      <w:b/>
      <w:bCs/>
    </w:rPr>
  </w:style>
  <w:style w:type="character" w:customStyle="1" w:styleId="aa">
    <w:name w:val="Гипертекстовая ссылка"/>
    <w:basedOn w:val="a0"/>
    <w:rsid w:val="000B31E5"/>
    <w:rPr>
      <w:rFonts w:cs="Times New Roman"/>
      <w:b/>
      <w:bCs/>
      <w:color w:val="auto"/>
    </w:rPr>
  </w:style>
  <w:style w:type="character" w:styleId="ab">
    <w:name w:val="Hyperlink"/>
    <w:basedOn w:val="a0"/>
    <w:uiPriority w:val="99"/>
    <w:unhideWhenUsed/>
    <w:rsid w:val="000B31E5"/>
    <w:rPr>
      <w:color w:val="A75E2E"/>
      <w:u w:val="single"/>
    </w:rPr>
  </w:style>
  <w:style w:type="paragraph" w:customStyle="1" w:styleId="ConsPlusNormal">
    <w:name w:val="ConsPlusNormal"/>
    <w:rsid w:val="000B31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0B31E5"/>
    <w:pPr>
      <w:spacing w:after="120" w:line="480" w:lineRule="auto"/>
    </w:pPr>
  </w:style>
  <w:style w:type="character" w:customStyle="1" w:styleId="20">
    <w:name w:val="Основной текст 2 Знак"/>
    <w:basedOn w:val="a0"/>
    <w:link w:val="2"/>
    <w:rsid w:val="000B31E5"/>
    <w:rPr>
      <w:rFonts w:ascii="Times New Roman" w:eastAsia="Times New Roman" w:hAnsi="Times New Roman" w:cs="Times New Roman"/>
      <w:sz w:val="28"/>
      <w:szCs w:val="24"/>
      <w:lang w:eastAsia="ru-RU"/>
    </w:rPr>
  </w:style>
  <w:style w:type="paragraph" w:customStyle="1" w:styleId="western">
    <w:name w:val="western"/>
    <w:basedOn w:val="a"/>
    <w:rsid w:val="000B31E5"/>
    <w:pPr>
      <w:spacing w:before="100" w:beforeAutospacing="1" w:after="100" w:afterAutospacing="1"/>
    </w:pPr>
    <w:rPr>
      <w:sz w:val="24"/>
    </w:rPr>
  </w:style>
  <w:style w:type="paragraph" w:styleId="ac">
    <w:name w:val="Normal (Web)"/>
    <w:basedOn w:val="a"/>
    <w:rsid w:val="000B31E5"/>
    <w:rPr>
      <w:sz w:val="24"/>
    </w:rPr>
  </w:style>
  <w:style w:type="paragraph" w:styleId="ad">
    <w:name w:val="No Spacing"/>
    <w:uiPriority w:val="1"/>
    <w:qFormat/>
    <w:rsid w:val="000B31E5"/>
    <w:pPr>
      <w:spacing w:after="0" w:line="240" w:lineRule="auto"/>
    </w:pPr>
    <w:rPr>
      <w:rFonts w:ascii="Calibri" w:eastAsia="Calibri" w:hAnsi="Calibri" w:cs="Times New Roman"/>
    </w:rPr>
  </w:style>
  <w:style w:type="paragraph" w:customStyle="1" w:styleId="ae">
    <w:name w:val="Нормальный (таблица)"/>
    <w:basedOn w:val="a"/>
    <w:next w:val="a"/>
    <w:rsid w:val="000B31E5"/>
    <w:pPr>
      <w:widowControl w:val="0"/>
      <w:suppressAutoHyphens/>
      <w:autoSpaceDE w:val="0"/>
      <w:jc w:val="both"/>
    </w:pPr>
    <w:rPr>
      <w:rFonts w:ascii="Arial" w:eastAsia="Calibri" w:hAnsi="Arial" w:cs="Arial"/>
      <w:sz w:val="24"/>
      <w:lang w:eastAsia="ar-SA"/>
    </w:rPr>
  </w:style>
  <w:style w:type="paragraph" w:customStyle="1" w:styleId="af">
    <w:name w:val="Прижатый влево"/>
    <w:basedOn w:val="a"/>
    <w:next w:val="a"/>
    <w:rsid w:val="000B31E5"/>
    <w:pPr>
      <w:widowControl w:val="0"/>
      <w:autoSpaceDE w:val="0"/>
      <w:autoSpaceDN w:val="0"/>
      <w:adjustRightInd w:val="0"/>
    </w:pPr>
    <w:rPr>
      <w:rFonts w:ascii="Arial" w:eastAsia="Calibri"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Kristina\AppData\Local\Microsoft\Windows\Temporary%20Internet%20Files\Local%20Settings\kso\AppData\Local\Temp\~NS67823\&#1055;&#1086;&#1089;&#1090;&#1072;&#1085;&#1086;&#1074;&#1083;&#1077;&#1085;&#1080;&#1077;%20&#1040;&#1076;&#1084;&#1080;&#1085;&#1080;&#1089;&#1090;&#1088;&#1072;&#1094;&#1080;&#1080;%20&#1062;&#1080;&#1074;&#1080;&#1083;&#1100;&#1089;&#1082;&#1086;&#1075;&#1086;%20&#1088;&#1072;&#1081;&#1086;&#1085;&#1072;%20&#1063;&#1091;&#1074;&#1072;&#1096;&#1089;&#1082;&#1086;&#1081;%20&#1056;&#1077;&#1089;%20DB2E.rtf" TargetMode="External"/><Relationship Id="rId18" Type="http://schemas.openxmlformats.org/officeDocument/2006/relationships/hyperlink" Target="garantf1://70308460.100330/" TargetMode="External"/><Relationship Id="rId26" Type="http://schemas.openxmlformats.org/officeDocument/2006/relationships/hyperlink" Target="garantf1://70308460.1000/" TargetMode="External"/><Relationship Id="rId39" Type="http://schemas.openxmlformats.org/officeDocument/2006/relationships/hyperlink" Target="garantf1://70308460.1000/" TargetMode="External"/><Relationship Id="rId3" Type="http://schemas.openxmlformats.org/officeDocument/2006/relationships/settings" Target="settings.xml"/><Relationship Id="rId21" Type="http://schemas.openxmlformats.org/officeDocument/2006/relationships/hyperlink" Target="http://gov.cap.ru/laws.aspx?id=277996&amp;gov_id=79&amp;page=2&amp;size=20" TargetMode="External"/><Relationship Id="rId34" Type="http://schemas.openxmlformats.org/officeDocument/2006/relationships/hyperlink" Target="garantf1://70308460.100330/" TargetMode="External"/><Relationship Id="rId42" Type="http://schemas.openxmlformats.org/officeDocument/2006/relationships/hyperlink" Target="garantf1://70308460.100350/" TargetMode="External"/><Relationship Id="rId47" Type="http://schemas.openxmlformats.org/officeDocument/2006/relationships/hyperlink" Target="http://gov.cap.ru/laws.aspx?id=277996&amp;gov_id=79&amp;page=2&amp;size=20" TargetMode="External"/><Relationship Id="rId7" Type="http://schemas.openxmlformats.org/officeDocument/2006/relationships/hyperlink" Target="garantf1://70308460.100330/" TargetMode="External"/><Relationship Id="rId12" Type="http://schemas.openxmlformats.org/officeDocument/2006/relationships/hyperlink" Target="file:///C:\Users\Kristina\AppData\Local\Microsoft\Windows\Temporary%20Internet%20Files\Local%20Settings\kso\AppData\Local\Temp\~NS67823\&#1055;&#1086;&#1089;&#1090;&#1072;&#1085;&#1086;&#1074;&#1083;&#1077;&#1085;&#1080;&#1077;%20&#1040;&#1076;&#1084;&#1080;&#1085;&#1080;&#1089;&#1090;&#1088;&#1072;&#1094;&#1080;&#1080;%20&#1062;&#1080;&#1074;&#1080;&#1083;&#1100;&#1089;&#1082;&#1086;&#1075;&#1086;%20&#1088;&#1072;&#1081;&#1086;&#1085;&#1072;%20&#1063;&#1091;&#1074;&#1072;&#1096;&#1089;&#1082;&#1086;&#1081;%20&#1056;&#1077;&#1089;%20DB2E.rtf" TargetMode="External"/><Relationship Id="rId17" Type="http://schemas.openxmlformats.org/officeDocument/2006/relationships/hyperlink" Target="garantf1://70308460.1000/" TargetMode="External"/><Relationship Id="rId25" Type="http://schemas.openxmlformats.org/officeDocument/2006/relationships/hyperlink" Target="http://gov.cap.ru/laws.aspx?id=277996&amp;gov_id=79&amp;page=2&amp;size=20" TargetMode="External"/><Relationship Id="rId33" Type="http://schemas.openxmlformats.org/officeDocument/2006/relationships/hyperlink" Target="garantf1://70308460.1000/" TargetMode="External"/><Relationship Id="rId38" Type="http://schemas.openxmlformats.org/officeDocument/2006/relationships/hyperlink" Target="http://gov.cap.ru/laws.aspx?id=277996&amp;gov_id=79&amp;page=2&amp;size=20" TargetMode="External"/><Relationship Id="rId46" Type="http://schemas.openxmlformats.org/officeDocument/2006/relationships/hyperlink" Target="http://gov.cap.ru/laws.aspx?id=277996&amp;gov_id=79&amp;page=2&amp;size=20" TargetMode="External"/><Relationship Id="rId2" Type="http://schemas.openxmlformats.org/officeDocument/2006/relationships/styles" Target="styles.xml"/><Relationship Id="rId16" Type="http://schemas.openxmlformats.org/officeDocument/2006/relationships/hyperlink" Target="http://gov.cap.ru/laws.aspx?id=277996&amp;gov_id=79&amp;page=2&amp;size=20" TargetMode="External"/><Relationship Id="rId20" Type="http://schemas.openxmlformats.org/officeDocument/2006/relationships/hyperlink" Target="garantf1://70308460.100350/" TargetMode="External"/><Relationship Id="rId29" Type="http://schemas.openxmlformats.org/officeDocument/2006/relationships/hyperlink" Target="garantf1://70308460.100350/" TargetMode="External"/><Relationship Id="rId41" Type="http://schemas.openxmlformats.org/officeDocument/2006/relationships/hyperlink" Target="garantf1://70308460.100340/" TargetMode="External"/><Relationship Id="rId1" Type="http://schemas.openxmlformats.org/officeDocument/2006/relationships/customXml" Target="../customXml/item1.xml"/><Relationship Id="rId6" Type="http://schemas.openxmlformats.org/officeDocument/2006/relationships/hyperlink" Target="garantf1://70308460.1000/" TargetMode="External"/><Relationship Id="rId11" Type="http://schemas.openxmlformats.org/officeDocument/2006/relationships/hyperlink" Target="file:///C:\Users\Kristina\AppData\Local\Microsoft\Windows\Temporary%20Internet%20Files\Local%20Settings\kso\AppData\Local\Temp\~NS67823\&#1055;&#1086;&#1089;&#1090;&#1072;&#1085;&#1086;&#1074;&#1083;&#1077;&#1085;&#1080;&#1077;%20&#1040;&#1076;&#1084;&#1080;&#1085;&#1080;&#1089;&#1090;&#1088;&#1072;&#1094;&#1080;&#1080;%20&#1062;&#1080;&#1074;&#1080;&#1083;&#1100;&#1089;&#1082;&#1086;&#1075;&#1086;%20&#1088;&#1072;&#1081;&#1086;&#1085;&#1072;%20&#1063;&#1091;&#1074;&#1072;&#1096;&#1089;&#1082;&#1086;&#1081;%20&#1056;&#1077;&#1089;%20DB2E.rtf" TargetMode="External"/><Relationship Id="rId24" Type="http://schemas.openxmlformats.org/officeDocument/2006/relationships/hyperlink" Target="../AppData/Local/Microsoft/Windows/Temporary%20Internet%20Files/Local%20Settings/DOCUME~1/chichk/LOCALS~1/Temp/p-41_o_vnesenii_izmenenij_v_municipaljnuyu_programmu_razvitiya_potenciala_sirjya.doc" TargetMode="External"/><Relationship Id="rId32" Type="http://schemas.openxmlformats.org/officeDocument/2006/relationships/hyperlink" Target="http://gov.cap.ru/laws.aspx?id=277996&amp;gov_id=79&amp;page=2&amp;size=20" TargetMode="External"/><Relationship Id="rId37" Type="http://schemas.openxmlformats.org/officeDocument/2006/relationships/hyperlink" Target="http://gov.cap.ru/laws.aspx?id=277996&amp;gov_id=79&amp;page=2&amp;size=20" TargetMode="External"/><Relationship Id="rId40" Type="http://schemas.openxmlformats.org/officeDocument/2006/relationships/hyperlink" Target="garantf1://70308460.100330/" TargetMode="External"/><Relationship Id="rId45" Type="http://schemas.openxmlformats.org/officeDocument/2006/relationships/hyperlink" Target="http://gov.cap.ru/laws.aspx?id=277996&amp;gov_id=79&amp;page=2&amp;size=20" TargetMode="External"/><Relationship Id="rId5" Type="http://schemas.openxmlformats.org/officeDocument/2006/relationships/hyperlink" Target="http://gov.cap.ru/laws.aspx?id=277996&amp;gov_id=79&amp;page=2&amp;size=20" TargetMode="External"/><Relationship Id="rId15" Type="http://schemas.openxmlformats.org/officeDocument/2006/relationships/hyperlink" Target="file:///C:\Users\Kristina\AppData\Local\Microsoft\Windows\Temporary%20Internet%20Files\Local%20Settings\kso\AppData\Local\Temp\~NS67823\&#1055;&#1086;&#1089;&#1090;&#1072;&#1085;&#1086;&#1074;&#1083;&#1077;&#1085;&#1080;&#1077;%20&#1040;&#1076;&#1084;&#1080;&#1085;&#1080;&#1089;&#1090;&#1088;&#1072;&#1094;&#1080;&#1080;%20&#1062;&#1080;&#1074;&#1080;&#1083;&#1100;&#1089;&#1082;&#1086;&#1075;&#1086;%20&#1088;&#1072;&#1081;&#1086;&#1085;&#1072;%20&#1063;&#1091;&#1074;&#1072;&#1096;&#1089;&#1082;&#1086;&#1081;%20&#1056;&#1077;&#1089;%20DB2E.rtf" TargetMode="External"/><Relationship Id="rId23" Type="http://schemas.openxmlformats.org/officeDocument/2006/relationships/hyperlink" Target="../AppData/Local/Microsoft/Windows/Temporary%20Internet%20Files/Local%20Settings/DOCUME~1/chichk/LOCALS~1/Temp/p-41_o_vnesenii_izmenenij_v_municipaljnuyu_programmu_razvitiya_potenciala_sirjya.doc" TargetMode="External"/><Relationship Id="rId28" Type="http://schemas.openxmlformats.org/officeDocument/2006/relationships/hyperlink" Target="garantf1://70308460.100340/" TargetMode="External"/><Relationship Id="rId36" Type="http://schemas.openxmlformats.org/officeDocument/2006/relationships/hyperlink" Target="garantf1://70308460.100350/" TargetMode="External"/><Relationship Id="rId49" Type="http://schemas.openxmlformats.org/officeDocument/2006/relationships/theme" Target="theme/theme1.xml"/><Relationship Id="rId10" Type="http://schemas.openxmlformats.org/officeDocument/2006/relationships/hyperlink" Target="file:///C:\Users\Kristina\AppData\Local\Microsoft\Windows\Temporary%20Internet%20Files\Local%20Settings\kso\AppData\Local\Temp\~NS67823\&#1055;&#1086;&#1089;&#1090;&#1072;&#1085;&#1086;&#1074;&#1083;&#1077;&#1085;&#1080;&#1077;%20&#1040;&#1076;&#1084;&#1080;&#1085;&#1080;&#1089;&#1090;&#1088;&#1072;&#1094;&#1080;&#1080;%20&#1062;&#1080;&#1074;&#1080;&#1083;&#1100;&#1089;&#1082;&#1086;&#1075;&#1086;%20&#1088;&#1072;&#1081;&#1086;&#1085;&#1072;%20&#1063;&#1091;&#1074;&#1072;&#1096;&#1089;&#1082;&#1086;&#1081;%20&#1056;&#1077;&#1089;%20DB2E.rtf" TargetMode="External"/><Relationship Id="rId19" Type="http://schemas.openxmlformats.org/officeDocument/2006/relationships/hyperlink" Target="garantf1://70308460.100340/" TargetMode="External"/><Relationship Id="rId31" Type="http://schemas.openxmlformats.org/officeDocument/2006/relationships/hyperlink" Target="garantf1://70192486.11000/" TargetMode="External"/><Relationship Id="rId44" Type="http://schemas.openxmlformats.org/officeDocument/2006/relationships/hyperlink" Target="../../AppData/Local/Microsoft/Windows/Temporary%20Internet%20Files/kso/AppData/Local/Temp/~NS67823/&#1055;&#1086;&#1089;&#1090;&#1072;&#1085;&#1086;&#1074;&#1083;&#1077;&#1085;&#1080;&#1077;%20&#1040;&#1076;&#1084;&#1080;&#1085;&#1080;&#1089;&#1090;&#1088;&#1072;&#1094;&#1080;&#1080;%20&#1062;&#1080;&#1074;&#1080;&#1083;&#1100;&#1089;&#1082;&#1086;&#1075;&#1086;%20&#1088;&#1072;&#1081;&#1086;&#1085;&#1072;%20&#1063;&#1091;&#1074;&#1072;&#1096;&#1089;&#1082;&#1086;&#1081;%20&#1056;&#1077;&#1089;%20DB2E.rtf" TargetMode="External"/><Relationship Id="rId4" Type="http://schemas.openxmlformats.org/officeDocument/2006/relationships/webSettings" Target="webSettings.xml"/><Relationship Id="rId9" Type="http://schemas.openxmlformats.org/officeDocument/2006/relationships/hyperlink" Target="garantf1://70308460.100350/" TargetMode="External"/><Relationship Id="rId14" Type="http://schemas.openxmlformats.org/officeDocument/2006/relationships/hyperlink" Target="file:///C:\Users\Kristina\AppData\Local\Microsoft\Windows\Temporary%20Internet%20Files\Local%20Settings\kso\AppData\Local\Temp\~NS67823\&#1055;&#1086;&#1089;&#1090;&#1072;&#1085;&#1086;&#1074;&#1083;&#1077;&#1085;&#1080;&#1077;%20&#1040;&#1076;&#1084;&#1080;&#1085;&#1080;&#1089;&#1090;&#1088;&#1072;&#1094;&#1080;&#1080;%20&#1062;&#1080;&#1074;&#1080;&#1083;&#1100;&#1089;&#1082;&#1086;&#1075;&#1086;%20&#1088;&#1072;&#1081;&#1086;&#1085;&#1072;%20&#1063;&#1091;&#1074;&#1072;&#1096;&#1089;&#1082;&#1086;&#1081;%20&#1056;&#1077;&#1089;%20DB2E.rtf" TargetMode="External"/><Relationship Id="rId22" Type="http://schemas.openxmlformats.org/officeDocument/2006/relationships/hyperlink" Target="../AppData/Local/Microsoft/Windows/Temporary%20Internet%20Files/Local%20Settings/DOCUME~1/chichk/LOCALS~1/Temp/p-41_o_vnesenii_izmenenij_v_municipaljnuyu_programmu_razvitiya_potenciala_sirjya.doc" TargetMode="External"/><Relationship Id="rId27" Type="http://schemas.openxmlformats.org/officeDocument/2006/relationships/hyperlink" Target="garantf1://70308460.100330/" TargetMode="External"/><Relationship Id="rId30" Type="http://schemas.openxmlformats.org/officeDocument/2006/relationships/hyperlink" Target="http://gov.cap.ru/laws.aspx?id=277996&amp;gov_id=79&amp;page=2&amp;size=20" TargetMode="External"/><Relationship Id="rId35" Type="http://schemas.openxmlformats.org/officeDocument/2006/relationships/hyperlink" Target="garantf1://70308460.100340/" TargetMode="External"/><Relationship Id="rId43" Type="http://schemas.openxmlformats.org/officeDocument/2006/relationships/hyperlink" Target="../../AppData/Local/Microsoft/Windows/Temporary%20Internet%20Files/kso/AppData/Local/Temp/~NS67823/&#1055;&#1086;&#1089;&#1090;&#1072;&#1085;&#1086;&#1074;&#1083;&#1077;&#1085;&#1080;&#1077;%20&#1040;&#1076;&#1084;&#1080;&#1085;&#1080;&#1089;&#1090;&#1088;&#1072;&#1094;&#1080;&#1080;%20&#1062;&#1080;&#1074;&#1080;&#1083;&#1100;&#1089;&#1082;&#1086;&#1075;&#1086;%20&#1088;&#1072;&#1081;&#1086;&#1085;&#1072;%20&#1063;&#1091;&#1074;&#1072;&#1096;&#1089;&#1082;&#1086;&#1081;%20&#1056;&#1077;&#1089;%20DB2E.rtf" TargetMode="External"/><Relationship Id="rId48" Type="http://schemas.openxmlformats.org/officeDocument/2006/relationships/fontTable" Target="fontTable.xml"/><Relationship Id="rId8" Type="http://schemas.openxmlformats.org/officeDocument/2006/relationships/hyperlink" Target="garantf1://70308460.100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7A49-A554-47CD-B349-1120DD7D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36</Pages>
  <Words>11500</Words>
  <Characters>65554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2018-10-12T05:16:00Z</dcterms:created>
  <dcterms:modified xsi:type="dcterms:W3CDTF">2018-10-12T07:49:00Z</dcterms:modified>
</cp:coreProperties>
</file>