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4"/>
      </w:tblGrid>
      <w:tr w:rsidR="005B5D28" w:rsidRPr="00F440B1" w:rsidTr="009E39A6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9E39A6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9E39A6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CC4AD5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CC4AD5">
              <w:rPr>
                <w:b/>
                <w:bCs/>
                <w:sz w:val="20"/>
                <w:szCs w:val="20"/>
              </w:rPr>
              <w:t xml:space="preserve"> 51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CC4AD5">
              <w:rPr>
                <w:b/>
                <w:bCs/>
                <w:sz w:val="20"/>
                <w:szCs w:val="20"/>
              </w:rPr>
              <w:t xml:space="preserve">  04 декаб</w:t>
            </w:r>
            <w:r>
              <w:rPr>
                <w:b/>
                <w:bCs/>
                <w:sz w:val="20"/>
                <w:szCs w:val="20"/>
              </w:rPr>
              <w:t>ря  2018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9E39A6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5B5D28" w:rsidRDefault="005B5D28" w:rsidP="005B5D28">
      <w:pPr>
        <w:pStyle w:val="ac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:rsidR="001E08D8" w:rsidRDefault="001E08D8" w:rsidP="00411F5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E1A46" w:rsidRPr="003E1A46" w:rsidRDefault="003E1A46" w:rsidP="003E1A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1A46">
        <w:rPr>
          <w:rFonts w:ascii="Times New Roman" w:hAnsi="Times New Roman" w:cs="Times New Roman"/>
          <w:sz w:val="28"/>
          <w:szCs w:val="28"/>
        </w:rPr>
        <w:t>Изменен срок  выдачи  государственного  сертификата материнский (семейный) капитал</w:t>
      </w:r>
    </w:p>
    <w:p w:rsidR="003E1A46" w:rsidRPr="004C5421" w:rsidRDefault="003E1A46" w:rsidP="003E1A4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1A46" w:rsidRPr="003E1A46" w:rsidRDefault="003E1A46" w:rsidP="003E1A46">
      <w:pPr>
        <w:jc w:val="both"/>
        <w:rPr>
          <w:rFonts w:ascii="Times New Roman" w:hAnsi="Times New Roman" w:cs="Times New Roman"/>
          <w:sz w:val="28"/>
          <w:szCs w:val="28"/>
        </w:rPr>
      </w:pPr>
      <w:r w:rsidRPr="004C5421">
        <w:rPr>
          <w:sz w:val="28"/>
          <w:szCs w:val="28"/>
        </w:rPr>
        <w:fldChar w:fldCharType="begin"/>
      </w:r>
      <w:r w:rsidRPr="004C5421">
        <w:rPr>
          <w:sz w:val="28"/>
          <w:szCs w:val="28"/>
        </w:rPr>
        <w:instrText>HYPERLINK "http://garant-01.op.ru/document?id=71991742&amp;sub=0"</w:instrText>
      </w:r>
      <w:r w:rsidRPr="004C5421">
        <w:rPr>
          <w:sz w:val="28"/>
          <w:szCs w:val="28"/>
        </w:rPr>
      </w:r>
      <w:r w:rsidRPr="004C5421">
        <w:rPr>
          <w:sz w:val="28"/>
          <w:szCs w:val="28"/>
        </w:rPr>
        <w:fldChar w:fldCharType="separate"/>
      </w:r>
      <w:r w:rsidRPr="003E1A46">
        <w:rPr>
          <w:rStyle w:val="a7"/>
          <w:b w:val="0"/>
          <w:bCs/>
          <w:color w:val="000000" w:themeColor="text1"/>
          <w:sz w:val="28"/>
          <w:szCs w:val="28"/>
        </w:rPr>
        <w:t>Федеральным законом от 30 октября 2018 г. N 390-ФЗ</w:t>
      </w:r>
      <w:r w:rsidRPr="003E1A46">
        <w:rPr>
          <w:rStyle w:val="a7"/>
          <w:b w:val="0"/>
          <w:bCs/>
          <w:color w:val="000000" w:themeColor="text1"/>
          <w:sz w:val="28"/>
          <w:szCs w:val="28"/>
        </w:rPr>
        <w:t xml:space="preserve"> </w:t>
      </w:r>
      <w:r w:rsidRPr="003E1A46">
        <w:rPr>
          <w:rFonts w:ascii="Times New Roman" w:hAnsi="Times New Roman" w:cs="Times New Roman"/>
          <w:sz w:val="28"/>
          <w:szCs w:val="28"/>
        </w:rPr>
        <w:t xml:space="preserve">срок  выдачи  государственного  сертификата материнский (семейный) капитал сокращен до 15 дней. </w:t>
      </w:r>
      <w:r w:rsidRPr="003E1A46">
        <w:rPr>
          <w:rFonts w:ascii="Times New Roman" w:hAnsi="Times New Roman" w:cs="Times New Roman"/>
          <w:sz w:val="28"/>
          <w:szCs w:val="28"/>
        </w:rPr>
        <w:t>Срок принятия решения о выдаче либо об отказе в выдаче сертификата приостанавливается в случае непоступления в срок запрашиваемых территориальным органом Пенсионного фонда Российской Федерации сведений.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с даты приема заявления о выдаче сертификата.</w:t>
      </w:r>
    </w:p>
    <w:p w:rsidR="003E1A46" w:rsidRDefault="003E1A46" w:rsidP="003E1A46">
      <w:pPr>
        <w:pStyle w:val="1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4C5421">
        <w:rPr>
          <w:rStyle w:val="a7"/>
          <w:b/>
          <w:bCs w:val="0"/>
          <w:sz w:val="28"/>
          <w:szCs w:val="28"/>
        </w:rPr>
        <w:br/>
      </w:r>
      <w:r w:rsidRPr="004C5421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3E1A46" w:rsidRPr="00702440" w:rsidRDefault="003E1A46" w:rsidP="003E1A4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02440">
        <w:rPr>
          <w:rFonts w:ascii="Times New Roman" w:hAnsi="Times New Roman" w:cs="Times New Roman"/>
          <w:sz w:val="28"/>
          <w:szCs w:val="28"/>
        </w:rPr>
        <w:t xml:space="preserve">Прокуратура Комсомольского района </w:t>
      </w:r>
    </w:p>
    <w:p w:rsidR="003E1A46" w:rsidRPr="00702440" w:rsidRDefault="003E1A46" w:rsidP="003E1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02440">
        <w:rPr>
          <w:rFonts w:ascii="Times New Roman" w:hAnsi="Times New Roman" w:cs="Times New Roman"/>
          <w:sz w:val="28"/>
          <w:szCs w:val="28"/>
        </w:rPr>
        <w:t xml:space="preserve"> </w:t>
      </w:r>
      <w:r w:rsidRPr="00702440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3E1A46" w:rsidRPr="00702440" w:rsidRDefault="003E1A46" w:rsidP="003E1A4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3E1A46" w:rsidRPr="003E1A46" w:rsidRDefault="003E1A46" w:rsidP="003E1A46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  <w:r w:rsidRPr="003E1A46">
        <w:rPr>
          <w:rFonts w:ascii="Times New Roman" w:hAnsi="Times New Roman" w:cs="Times New Roman"/>
          <w:sz w:val="28"/>
          <w:szCs w:val="28"/>
        </w:rPr>
        <w:t>Расширен перечень  товаров и услуг, реклама которых  запрещена.</w:t>
      </w:r>
    </w:p>
    <w:p w:rsidR="003E1A46" w:rsidRPr="003E1A46" w:rsidRDefault="003E1A46" w:rsidP="003E1A46">
      <w:pPr>
        <w:rPr>
          <w:lang w:eastAsia="en-US"/>
        </w:rPr>
      </w:pPr>
    </w:p>
    <w:p w:rsidR="003E1A46" w:rsidRPr="00CE022E" w:rsidRDefault="003E1A46" w:rsidP="003E1A46">
      <w:pPr>
        <w:pStyle w:val="1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hyperlink r:id="rId7" w:history="1">
        <w:r w:rsidRPr="003E1A46">
          <w:rPr>
            <w:rStyle w:val="a7"/>
            <w:bCs w:val="0"/>
            <w:color w:val="000000" w:themeColor="text1"/>
            <w:sz w:val="28"/>
            <w:szCs w:val="28"/>
          </w:rPr>
          <w:t>Федеральным законом  от 30 октября 2018 г. N 383-ФЗ внесены  изменения в Федеральный закон  «О рекламе».</w:t>
        </w:r>
        <w:r w:rsidRPr="003E1A46">
          <w:rPr>
            <w:rStyle w:val="a7"/>
            <w:bCs w:val="0"/>
            <w:color w:val="000000" w:themeColor="text1"/>
            <w:sz w:val="28"/>
            <w:szCs w:val="28"/>
          </w:rPr>
          <w:br/>
        </w:r>
      </w:hyperlink>
      <w:r w:rsidRPr="00CE022E">
        <w:rPr>
          <w:rFonts w:ascii="Times New Roman" w:hAnsi="Times New Roman" w:cs="Times New Roman"/>
          <w:b w:val="0"/>
          <w:sz w:val="28"/>
          <w:szCs w:val="28"/>
        </w:rPr>
        <w:tab/>
        <w:t xml:space="preserve">В настоящее  время не допускается  реклама </w:t>
      </w:r>
      <w:bookmarkStart w:id="0" w:name="sub_7010"/>
      <w:r w:rsidRPr="00CE022E">
        <w:rPr>
          <w:rFonts w:ascii="Times New Roman" w:hAnsi="Times New Roman" w:cs="Times New Roman"/>
          <w:b w:val="0"/>
          <w:sz w:val="28"/>
          <w:szCs w:val="28"/>
        </w:rPr>
        <w:t xml:space="preserve"> услуг по подготовке и написанию выпускных квалификационных работ, научных докладов об основных результатах подготовленных научно-квалификационных работ (диссертаций) и иных работ, предусмотренных государственной системой научной аттестации или необходимых для прохождения обучающимися промежуточной или итоговой аттестации.".</w:t>
      </w:r>
    </w:p>
    <w:bookmarkEnd w:id="0"/>
    <w:p w:rsidR="003E1A46" w:rsidRPr="00CE022E" w:rsidRDefault="003E1A46" w:rsidP="003E1A46">
      <w:pPr>
        <w:rPr>
          <w:sz w:val="28"/>
          <w:szCs w:val="28"/>
        </w:rPr>
      </w:pPr>
    </w:p>
    <w:p w:rsidR="003E1A46" w:rsidRPr="003E1A46" w:rsidRDefault="003E1A46" w:rsidP="003E1A4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E1A46">
        <w:rPr>
          <w:rFonts w:ascii="Times New Roman" w:hAnsi="Times New Roman" w:cs="Times New Roman"/>
          <w:sz w:val="28"/>
          <w:szCs w:val="28"/>
        </w:rPr>
        <w:t xml:space="preserve">Прокуратура Комсомольского района </w:t>
      </w:r>
    </w:p>
    <w:p w:rsidR="003E1A46" w:rsidRPr="003E1A46" w:rsidRDefault="003E1A46" w:rsidP="003E1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A4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E1A46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</w:p>
    <w:p w:rsidR="003E1A46" w:rsidRDefault="003E1A46" w:rsidP="003E1A46"/>
    <w:p w:rsidR="003E1A46" w:rsidRDefault="003E1A46" w:rsidP="003E1A46"/>
    <w:p w:rsidR="003E1A46" w:rsidRPr="006A548D" w:rsidRDefault="003E1A46" w:rsidP="003E1A46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8D">
        <w:rPr>
          <w:rFonts w:ascii="Times New Roman" w:hAnsi="Times New Roman" w:cs="Times New Roman"/>
          <w:b/>
          <w:sz w:val="28"/>
          <w:szCs w:val="28"/>
        </w:rPr>
        <w:lastRenderedPageBreak/>
        <w:t>Введена  уголовная ответственность за необоснованный отказ в приеме на работу или необоснованное увольнение лица, достигшего предпенсионного возраста</w:t>
      </w:r>
    </w:p>
    <w:p w:rsidR="003E1A46" w:rsidRPr="006A548D" w:rsidRDefault="003E1A46" w:rsidP="003E1A46">
      <w:pPr>
        <w:rPr>
          <w:b/>
        </w:rPr>
      </w:pPr>
    </w:p>
    <w:p w:rsidR="003E1A46" w:rsidRPr="006A548D" w:rsidRDefault="003E1A46" w:rsidP="006A548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A548D">
          <w:rPr>
            <w:rStyle w:val="a7"/>
            <w:b w:val="0"/>
            <w:bCs/>
            <w:color w:val="000000" w:themeColor="text1"/>
            <w:sz w:val="28"/>
            <w:szCs w:val="28"/>
          </w:rPr>
          <w:t>Федеральным законом  от 3 октября 2018 г. N 352-ФЗ</w:t>
        </w:r>
      </w:hyperlink>
      <w:r w:rsidRPr="006A548D">
        <w:rPr>
          <w:rFonts w:ascii="Times New Roman" w:hAnsi="Times New Roman" w:cs="Times New Roman"/>
          <w:sz w:val="28"/>
          <w:szCs w:val="28"/>
        </w:rPr>
        <w:t xml:space="preserve">  введена  уголовная  ответственность за необоснованный отказ в приеме на работу лица по мотивам достижения им предпенсионного возраста, а равно необоснованное увольнение с работы такого лица по тем же мотивам.</w:t>
      </w:r>
    </w:p>
    <w:p w:rsidR="003E1A46" w:rsidRPr="006A548D" w:rsidRDefault="003E1A46" w:rsidP="006A548D">
      <w:pPr>
        <w:jc w:val="both"/>
        <w:rPr>
          <w:rFonts w:ascii="Times New Roman" w:hAnsi="Times New Roman" w:cs="Times New Roman"/>
          <w:sz w:val="28"/>
          <w:szCs w:val="28"/>
        </w:rPr>
      </w:pPr>
      <w:r w:rsidRPr="006A548D">
        <w:rPr>
          <w:rFonts w:ascii="Times New Roman" w:hAnsi="Times New Roman" w:cs="Times New Roman"/>
          <w:sz w:val="28"/>
          <w:szCs w:val="28"/>
        </w:rPr>
        <w:t xml:space="preserve">Согласно ст.144.1 Уголовного кодекса РФ указанные действия </w:t>
      </w:r>
      <w:bookmarkStart w:id="1" w:name="sub_144112"/>
      <w:r w:rsidRPr="006A548D">
        <w:rPr>
          <w:rFonts w:ascii="Times New Roman" w:hAnsi="Times New Roman" w:cs="Times New Roman"/>
          <w:sz w:val="28"/>
          <w:szCs w:val="28"/>
        </w:rPr>
        <w:t>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</w:p>
    <w:p w:rsidR="003E1A46" w:rsidRPr="006A548D" w:rsidRDefault="003E1A46" w:rsidP="006A54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4113"/>
      <w:bookmarkEnd w:id="1"/>
      <w:r w:rsidRPr="006A548D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Под </w:t>
      </w:r>
      <w:r w:rsidRPr="006A548D">
        <w:rPr>
          <w:rFonts w:ascii="Times New Roman" w:hAnsi="Times New Roman" w:cs="Times New Roman"/>
          <w:sz w:val="28"/>
          <w:szCs w:val="28"/>
        </w:rPr>
        <w:t xml:space="preserve"> предпенсионным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Федерации.".</w:t>
      </w:r>
    </w:p>
    <w:p w:rsidR="006A548D" w:rsidRPr="006A548D" w:rsidRDefault="006A548D" w:rsidP="006A548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3E1A46" w:rsidRPr="006A548D" w:rsidRDefault="006A548D" w:rsidP="006A548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1A46" w:rsidRPr="006A548D">
        <w:rPr>
          <w:rFonts w:ascii="Times New Roman" w:hAnsi="Times New Roman" w:cs="Times New Roman"/>
          <w:sz w:val="28"/>
          <w:szCs w:val="28"/>
        </w:rPr>
        <w:t xml:space="preserve">рокуратура Комсомольского района </w:t>
      </w:r>
    </w:p>
    <w:p w:rsidR="003E1A46" w:rsidRPr="006A548D" w:rsidRDefault="003E1A46" w:rsidP="006A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Чувашской Республики</w:t>
      </w:r>
    </w:p>
    <w:p w:rsidR="006A548D" w:rsidRDefault="006A548D" w:rsidP="003E1A46"/>
    <w:p w:rsidR="003E1A46" w:rsidRPr="006A548D" w:rsidRDefault="003E1A46" w:rsidP="003E1A46">
      <w:pPr>
        <w:pStyle w:val="af4"/>
        <w:ind w:left="0" w:firstLine="567"/>
        <w:jc w:val="center"/>
        <w:rPr>
          <w:b/>
          <w:sz w:val="28"/>
          <w:szCs w:val="28"/>
        </w:rPr>
      </w:pPr>
      <w:r w:rsidRPr="006A548D">
        <w:rPr>
          <w:b/>
          <w:sz w:val="28"/>
          <w:szCs w:val="28"/>
        </w:rPr>
        <w:t>Изменен порядок предоставления  ежегодного  оплачиваемого  отпуска родителям многодетных семей.</w:t>
      </w:r>
    </w:p>
    <w:p w:rsidR="003E1A46" w:rsidRPr="006A548D" w:rsidRDefault="003E1A46" w:rsidP="003E1A46">
      <w:pPr>
        <w:rPr>
          <w:b/>
        </w:rPr>
      </w:pPr>
    </w:p>
    <w:p w:rsidR="003E1A46" w:rsidRPr="006A548D" w:rsidRDefault="003E1A46" w:rsidP="003E1A46">
      <w:pPr>
        <w:pStyle w:val="af4"/>
        <w:ind w:left="0" w:firstLine="567"/>
        <w:rPr>
          <w:b/>
          <w:sz w:val="28"/>
          <w:szCs w:val="28"/>
        </w:rPr>
      </w:pPr>
    </w:p>
    <w:p w:rsidR="003E1A46" w:rsidRPr="006A548D" w:rsidRDefault="003E1A46" w:rsidP="006A548D">
      <w:pPr>
        <w:pStyle w:val="af4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A548D">
          <w:rPr>
            <w:rStyle w:val="a7"/>
            <w:b w:val="0"/>
            <w:bCs/>
            <w:color w:val="000000" w:themeColor="text1"/>
            <w:sz w:val="28"/>
            <w:szCs w:val="28"/>
          </w:rPr>
          <w:t>Федеральным  законом  от 11 октября 2018 г. N 360-ФЗ "О внесении изменения в Трудовой кодекс Российской Федерации"</w:t>
        </w:r>
      </w:hyperlink>
      <w:r w:rsidRPr="006A548D">
        <w:rPr>
          <w:rFonts w:ascii="Times New Roman" w:hAnsi="Times New Roman" w:cs="Times New Roman"/>
          <w:sz w:val="28"/>
          <w:szCs w:val="28"/>
        </w:rPr>
        <w:t xml:space="preserve"> Трудовой кодекс РФ дополнен  статьей 262.2 «Очередность предоставления ежегодных оплачиваемых отпусков работникам, имеющим трех и более детей».</w:t>
      </w:r>
    </w:p>
    <w:p w:rsidR="003E1A46" w:rsidRPr="006A548D" w:rsidRDefault="003E1A46" w:rsidP="006A54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48D">
        <w:rPr>
          <w:rFonts w:ascii="Times New Roman" w:hAnsi="Times New Roman" w:cs="Times New Roman"/>
          <w:sz w:val="28"/>
          <w:szCs w:val="28"/>
        </w:rPr>
        <w:t>В соответствии  с данной нормой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3E1A46" w:rsidRPr="006A548D" w:rsidRDefault="003E1A46" w:rsidP="006A54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A46" w:rsidRPr="006A548D" w:rsidRDefault="003E1A46" w:rsidP="006A548D">
      <w:pPr>
        <w:spacing w:line="240" w:lineRule="exact"/>
        <w:ind w:left="4962"/>
        <w:jc w:val="both"/>
        <w:rPr>
          <w:rFonts w:ascii="Times New Roman" w:hAnsi="Times New Roman" w:cs="Times New Roman"/>
          <w:sz w:val="28"/>
        </w:rPr>
      </w:pPr>
      <w:r w:rsidRPr="006A548D">
        <w:rPr>
          <w:rFonts w:ascii="Times New Roman" w:hAnsi="Times New Roman" w:cs="Times New Roman"/>
          <w:sz w:val="28"/>
        </w:rPr>
        <w:t xml:space="preserve">Прокуратура Комсомольского района </w:t>
      </w:r>
    </w:p>
    <w:p w:rsidR="003E1A46" w:rsidRPr="006A548D" w:rsidRDefault="003E1A46" w:rsidP="006A548D">
      <w:pPr>
        <w:spacing w:line="240" w:lineRule="exact"/>
        <w:ind w:left="4962"/>
        <w:jc w:val="both"/>
        <w:rPr>
          <w:rFonts w:ascii="Times New Roman" w:hAnsi="Times New Roman" w:cs="Times New Roman"/>
          <w:sz w:val="28"/>
        </w:rPr>
      </w:pPr>
      <w:r w:rsidRPr="006A548D">
        <w:rPr>
          <w:rFonts w:ascii="Times New Roman" w:hAnsi="Times New Roman" w:cs="Times New Roman"/>
          <w:sz w:val="28"/>
        </w:rPr>
        <w:t>Чувашской Республики</w:t>
      </w:r>
    </w:p>
    <w:p w:rsidR="003E1A46" w:rsidRDefault="003E1A46" w:rsidP="003E1A46"/>
    <w:p w:rsidR="003E1A46" w:rsidRPr="006A548D" w:rsidRDefault="003E1A46" w:rsidP="006A548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A548D">
        <w:rPr>
          <w:rFonts w:ascii="Times New Roman" w:hAnsi="Times New Roman" w:cs="Times New Roman"/>
          <w:sz w:val="28"/>
          <w:szCs w:val="28"/>
        </w:rPr>
        <w:lastRenderedPageBreak/>
        <w:t>Дополнительные гарантии  при прохождении диспансеризации</w:t>
      </w:r>
    </w:p>
    <w:p w:rsidR="003E1A46" w:rsidRPr="006A548D" w:rsidRDefault="003E1A46" w:rsidP="006A548D">
      <w:pPr>
        <w:pStyle w:val="1"/>
        <w:jc w:val="center"/>
        <w:rPr>
          <w:rFonts w:ascii="Times New Roman" w:hAnsi="Times New Roman" w:cs="Times New Roman"/>
        </w:rPr>
      </w:pPr>
    </w:p>
    <w:p w:rsidR="003E1A46" w:rsidRPr="006A548D" w:rsidRDefault="003E1A46" w:rsidP="003E1A46">
      <w:pPr>
        <w:pStyle w:val="1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6A548D">
          <w:rPr>
            <w:rStyle w:val="a7"/>
            <w:bCs w:val="0"/>
            <w:color w:val="000000" w:themeColor="text1"/>
            <w:sz w:val="28"/>
            <w:szCs w:val="28"/>
          </w:rPr>
          <w:t xml:space="preserve">Федеральным законом от 3 октября 2018 г. N 353-ФЗ Трудовой кодекс РФ дополнен  статьей 185.1, предоставляющей дополнительные гарантии при прохождении  диспансеризации. </w:t>
        </w:r>
      </w:hyperlink>
    </w:p>
    <w:p w:rsidR="003E1A46" w:rsidRPr="008A07D8" w:rsidRDefault="003E1A46" w:rsidP="003E1A46">
      <w:pPr>
        <w:pStyle w:val="af4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" w:name="sub_18510"/>
      <w:r w:rsidRPr="008A07D8">
        <w:rPr>
          <w:rFonts w:ascii="Times New Roman" w:hAnsi="Times New Roman" w:cs="Times New Roman"/>
          <w:sz w:val="28"/>
          <w:szCs w:val="28"/>
        </w:rPr>
        <w:t xml:space="preserve">В  соответствии  с данной нормой </w:t>
      </w:r>
      <w:bookmarkEnd w:id="3"/>
      <w:r w:rsidRPr="008A07D8">
        <w:rPr>
          <w:rFonts w:ascii="Times New Roman" w:hAnsi="Times New Roman" w:cs="Times New Roman"/>
          <w:sz w:val="28"/>
          <w:szCs w:val="28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3E1A46" w:rsidRPr="006A548D" w:rsidRDefault="006A548D" w:rsidP="006A5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1A46" w:rsidRPr="006A548D">
        <w:rPr>
          <w:rFonts w:ascii="Times New Roman" w:hAnsi="Times New Roman" w:cs="Times New Roman"/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3E1A46" w:rsidRPr="006A548D" w:rsidRDefault="006A548D" w:rsidP="006A5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1A46" w:rsidRPr="006A548D">
        <w:rPr>
          <w:rFonts w:ascii="Times New Roman" w:hAnsi="Times New Roman" w:cs="Times New Roman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3E1A46" w:rsidRPr="006A548D" w:rsidRDefault="003E1A46" w:rsidP="005012E7">
      <w:pPr>
        <w:spacing w:line="240" w:lineRule="exact"/>
        <w:jc w:val="both"/>
        <w:rPr>
          <w:rFonts w:ascii="Times New Roman" w:hAnsi="Times New Roman" w:cs="Times New Roman"/>
          <w:sz w:val="28"/>
        </w:rPr>
      </w:pPr>
    </w:p>
    <w:p w:rsidR="003E1A46" w:rsidRPr="006A548D" w:rsidRDefault="003E1A46" w:rsidP="006A548D">
      <w:pPr>
        <w:spacing w:line="240" w:lineRule="exact"/>
        <w:ind w:left="4962"/>
        <w:jc w:val="both"/>
        <w:rPr>
          <w:rFonts w:ascii="Times New Roman" w:hAnsi="Times New Roman" w:cs="Times New Roman"/>
          <w:sz w:val="28"/>
        </w:rPr>
      </w:pPr>
      <w:r w:rsidRPr="006A548D">
        <w:rPr>
          <w:rFonts w:ascii="Times New Roman" w:hAnsi="Times New Roman" w:cs="Times New Roman"/>
          <w:sz w:val="28"/>
        </w:rPr>
        <w:t xml:space="preserve">Прокуратура Комсомольского района </w:t>
      </w:r>
    </w:p>
    <w:p w:rsidR="003E1A46" w:rsidRPr="006A548D" w:rsidRDefault="003E1A46" w:rsidP="006A548D">
      <w:pPr>
        <w:spacing w:line="240" w:lineRule="exact"/>
        <w:ind w:left="4962"/>
        <w:jc w:val="both"/>
        <w:rPr>
          <w:rFonts w:ascii="Times New Roman" w:hAnsi="Times New Roman" w:cs="Times New Roman"/>
          <w:sz w:val="28"/>
        </w:rPr>
      </w:pPr>
      <w:r w:rsidRPr="006A548D">
        <w:rPr>
          <w:rFonts w:ascii="Times New Roman" w:hAnsi="Times New Roman" w:cs="Times New Roman"/>
          <w:sz w:val="28"/>
        </w:rPr>
        <w:t>Чувашской Республики</w:t>
      </w:r>
    </w:p>
    <w:p w:rsidR="003E1A46" w:rsidRDefault="003E1A46" w:rsidP="003E1A46"/>
    <w:p w:rsidR="003E1A46" w:rsidRDefault="003E1A46" w:rsidP="003E1A46"/>
    <w:p w:rsidR="003E1A46" w:rsidRDefault="003E1A46" w:rsidP="003E1A46">
      <w:pPr>
        <w:spacing w:line="240" w:lineRule="exact"/>
        <w:jc w:val="both"/>
        <w:rPr>
          <w:sz w:val="28"/>
        </w:rPr>
      </w:pPr>
    </w:p>
    <w:p w:rsidR="003E1A46" w:rsidRDefault="003E1A46" w:rsidP="003E1A46">
      <w:pPr>
        <w:spacing w:line="240" w:lineRule="exact"/>
        <w:rPr>
          <w:sz w:val="28"/>
        </w:rPr>
      </w:pPr>
    </w:p>
    <w:p w:rsidR="003E1A46" w:rsidRDefault="003E1A46" w:rsidP="003E1A46">
      <w:pPr>
        <w:spacing w:line="240" w:lineRule="exact"/>
        <w:rPr>
          <w:sz w:val="28"/>
        </w:rPr>
      </w:pPr>
    </w:p>
    <w:p w:rsidR="003E1A46" w:rsidRDefault="003E1A46" w:rsidP="003E1A46">
      <w:pPr>
        <w:spacing w:line="240" w:lineRule="exact"/>
        <w:rPr>
          <w:sz w:val="28"/>
        </w:rPr>
      </w:pPr>
    </w:p>
    <w:tbl>
      <w:tblPr>
        <w:tblpPr w:leftFromText="180" w:rightFromText="180" w:vertAnchor="text" w:horzAnchor="page" w:tblpX="1077" w:tblpY="62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BD75B2" w:rsidRPr="00F94545" w:rsidTr="00BD75B2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D75B2" w:rsidRPr="00F94545" w:rsidRDefault="00BD75B2" w:rsidP="00BD7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 Учредитель и издатель:</w:t>
            </w:r>
          </w:p>
          <w:p w:rsidR="00BD75B2" w:rsidRPr="00F94545" w:rsidRDefault="00BD75B2" w:rsidP="00BD7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Администрация </w:t>
            </w:r>
          </w:p>
          <w:p w:rsidR="00BD75B2" w:rsidRPr="00F94545" w:rsidRDefault="00BD75B2" w:rsidP="00BD7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Альбусь-Сюрбеевского </w:t>
            </w:r>
          </w:p>
          <w:p w:rsidR="00BD75B2" w:rsidRPr="00F94545" w:rsidRDefault="00BD75B2" w:rsidP="00BD7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 сельского поселения </w:t>
            </w:r>
          </w:p>
          <w:p w:rsidR="00BD75B2" w:rsidRPr="00F94545" w:rsidRDefault="00BD75B2" w:rsidP="00BD75B2">
            <w:pPr>
              <w:pStyle w:val="af7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Комсомольского района</w:t>
            </w:r>
          </w:p>
          <w:p w:rsidR="00BD75B2" w:rsidRPr="00F94545" w:rsidRDefault="00BD75B2" w:rsidP="00BD75B2">
            <w:pPr>
              <w:pStyle w:val="af7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D75B2" w:rsidRPr="00F94545" w:rsidRDefault="00BD75B2" w:rsidP="00BD7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Адрес: 429144, </w:t>
            </w:r>
          </w:p>
          <w:p w:rsidR="00BD75B2" w:rsidRPr="00F94545" w:rsidRDefault="00BD75B2" w:rsidP="00BD7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д. Альбусь-Сюрбеево, </w:t>
            </w:r>
          </w:p>
          <w:p w:rsidR="00BD75B2" w:rsidRPr="00F94545" w:rsidRDefault="00BD75B2" w:rsidP="00BD75B2">
            <w:pPr>
              <w:pStyle w:val="af7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>ул. Центральная, д.1</w:t>
            </w:r>
          </w:p>
          <w:p w:rsidR="00BD75B2" w:rsidRPr="00F94545" w:rsidRDefault="00BD75B2" w:rsidP="00BD7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>Телефон: 8(83539)42-2-04</w:t>
            </w:r>
          </w:p>
          <w:p w:rsidR="00BD75B2" w:rsidRPr="00F94545" w:rsidRDefault="00BD75B2" w:rsidP="00BD7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D75B2" w:rsidRPr="00F94545" w:rsidRDefault="00BD75B2" w:rsidP="00BD75B2">
            <w:pPr>
              <w:pStyle w:val="af5"/>
              <w:jc w:val="both"/>
              <w:rPr>
                <w:b/>
              </w:rPr>
            </w:pPr>
            <w:r w:rsidRPr="00F94545">
              <w:rPr>
                <w:b/>
              </w:rPr>
              <w:t>Тираж:</w:t>
            </w:r>
          </w:p>
          <w:p w:rsidR="00BD75B2" w:rsidRPr="00F94545" w:rsidRDefault="00BD75B2" w:rsidP="00BD75B2">
            <w:pPr>
              <w:pStyle w:val="af5"/>
              <w:jc w:val="both"/>
              <w:rPr>
                <w:b/>
              </w:rPr>
            </w:pPr>
            <w:r w:rsidRPr="00F94545">
              <w:rPr>
                <w:b/>
              </w:rPr>
              <w:t>30 экз.</w:t>
            </w:r>
          </w:p>
          <w:p w:rsidR="00BD75B2" w:rsidRPr="00F94545" w:rsidRDefault="00BD75B2" w:rsidP="00BD75B2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D75B2" w:rsidRPr="00F94545" w:rsidRDefault="00BD75B2" w:rsidP="00BD7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Отв. за выпуск:</w:t>
            </w:r>
          </w:p>
          <w:p w:rsidR="00BD75B2" w:rsidRPr="00F94545" w:rsidRDefault="00BD75B2" w:rsidP="00BD7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Алексеева О.А.</w:t>
            </w:r>
          </w:p>
        </w:tc>
      </w:tr>
    </w:tbl>
    <w:p w:rsidR="003E1A46" w:rsidRDefault="003E1A46" w:rsidP="003E1A46">
      <w:pPr>
        <w:spacing w:line="240" w:lineRule="exact"/>
        <w:rPr>
          <w:sz w:val="28"/>
        </w:rPr>
      </w:pPr>
    </w:p>
    <w:p w:rsidR="003E1A46" w:rsidRPr="00411F52" w:rsidRDefault="003E1A46" w:rsidP="00411F52">
      <w:pPr>
        <w:pStyle w:val="af"/>
        <w:jc w:val="both"/>
        <w:rPr>
          <w:rFonts w:ascii="Times New Roman" w:hAnsi="Times New Roman"/>
          <w:sz w:val="24"/>
          <w:szCs w:val="24"/>
        </w:rPr>
        <w:sectPr w:rsidR="003E1A46" w:rsidRPr="00411F52" w:rsidSect="003E1A46">
          <w:pgSz w:w="11906" w:h="16838"/>
          <w:pgMar w:top="719" w:right="707" w:bottom="1134" w:left="1701" w:header="708" w:footer="708" w:gutter="0"/>
          <w:cols w:space="720"/>
        </w:sectPr>
      </w:pPr>
    </w:p>
    <w:p w:rsidR="00245D54" w:rsidRDefault="00245D54" w:rsidP="001E08D8"/>
    <w:sectPr w:rsidR="00245D54" w:rsidSect="007533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0F" w:rsidRDefault="007B550F" w:rsidP="005B5D28">
      <w:pPr>
        <w:spacing w:after="0" w:line="240" w:lineRule="auto"/>
      </w:pPr>
      <w:r>
        <w:separator/>
      </w:r>
    </w:p>
  </w:endnote>
  <w:endnote w:type="continuationSeparator" w:id="1">
    <w:p w:rsidR="007B550F" w:rsidRDefault="007B550F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7B550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7B550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7B55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0F" w:rsidRDefault="007B550F" w:rsidP="005B5D28">
      <w:pPr>
        <w:spacing w:after="0" w:line="240" w:lineRule="auto"/>
      </w:pPr>
      <w:r>
        <w:separator/>
      </w:r>
    </w:p>
  </w:footnote>
  <w:footnote w:type="continuationSeparator" w:id="1">
    <w:p w:rsidR="007B550F" w:rsidRDefault="007B550F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7B550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7B550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7B550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A3E"/>
    <w:multiLevelType w:val="hybridMultilevel"/>
    <w:tmpl w:val="6ECA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D28"/>
    <w:rsid w:val="000309D9"/>
    <w:rsid w:val="00096CCF"/>
    <w:rsid w:val="000F2DD4"/>
    <w:rsid w:val="00145095"/>
    <w:rsid w:val="00163EC2"/>
    <w:rsid w:val="001B4985"/>
    <w:rsid w:val="001E08D8"/>
    <w:rsid w:val="001F7512"/>
    <w:rsid w:val="00245770"/>
    <w:rsid w:val="00245D54"/>
    <w:rsid w:val="002E0126"/>
    <w:rsid w:val="00360F85"/>
    <w:rsid w:val="003C021C"/>
    <w:rsid w:val="003E1A46"/>
    <w:rsid w:val="00411F52"/>
    <w:rsid w:val="00442441"/>
    <w:rsid w:val="00492553"/>
    <w:rsid w:val="005012E7"/>
    <w:rsid w:val="005B5D28"/>
    <w:rsid w:val="005F1541"/>
    <w:rsid w:val="006A548D"/>
    <w:rsid w:val="006E1C69"/>
    <w:rsid w:val="00702440"/>
    <w:rsid w:val="007533EF"/>
    <w:rsid w:val="007B550F"/>
    <w:rsid w:val="00821AA2"/>
    <w:rsid w:val="0089209A"/>
    <w:rsid w:val="00AA4348"/>
    <w:rsid w:val="00B36CA1"/>
    <w:rsid w:val="00BD75B2"/>
    <w:rsid w:val="00CC4AD5"/>
    <w:rsid w:val="00CF79C7"/>
    <w:rsid w:val="00D6118E"/>
    <w:rsid w:val="00DF38BB"/>
    <w:rsid w:val="00EB15ED"/>
    <w:rsid w:val="00EF5672"/>
    <w:rsid w:val="00F7148F"/>
    <w:rsid w:val="00FC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basedOn w:val="a"/>
    <w:next w:val="a"/>
    <w:link w:val="10"/>
    <w:qFormat/>
    <w:rsid w:val="001E08D8"/>
    <w:pPr>
      <w:keepNext/>
      <w:spacing w:before="240" w:after="60" w:line="240" w:lineRule="auto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"/>
    <w:basedOn w:val="a"/>
    <w:link w:val="af1"/>
    <w:rsid w:val="00CF79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F79C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08D8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2">
    <w:name w:val="Цветовое выделение"/>
    <w:rsid w:val="001E08D8"/>
    <w:rPr>
      <w:b/>
      <w:bCs/>
      <w:color w:val="000080"/>
    </w:rPr>
  </w:style>
  <w:style w:type="paragraph" w:styleId="af3">
    <w:name w:val="List Paragraph"/>
    <w:basedOn w:val="a"/>
    <w:uiPriority w:val="34"/>
    <w:qFormat/>
    <w:rsid w:val="00B36CA1"/>
    <w:pPr>
      <w:ind w:left="720"/>
      <w:contextualSpacing/>
    </w:pPr>
  </w:style>
  <w:style w:type="paragraph" w:customStyle="1" w:styleId="af4">
    <w:name w:val="Заголовок статьи"/>
    <w:basedOn w:val="a"/>
    <w:next w:val="a"/>
    <w:rsid w:val="003E1A4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BD75B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D75B2"/>
  </w:style>
  <w:style w:type="paragraph" w:customStyle="1" w:styleId="af7">
    <w:name w:val="Таблицы (моноширинный)"/>
    <w:basedOn w:val="a"/>
    <w:next w:val="a"/>
    <w:link w:val="af8"/>
    <w:rsid w:val="00BD75B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8">
    <w:name w:val="Таблицы (моноширинный) Знак"/>
    <w:link w:val="af7"/>
    <w:rsid w:val="00BD75B2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document?id=71966790&amp;sub=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arant-01.op.ru/document?id=71991736&amp;sub=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garant-01.op.ru/document?id=7196678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document?id=71973232&amp;sub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32</cp:revision>
  <dcterms:created xsi:type="dcterms:W3CDTF">2018-11-01T09:50:00Z</dcterms:created>
  <dcterms:modified xsi:type="dcterms:W3CDTF">2018-12-04T06:48:00Z</dcterms:modified>
</cp:coreProperties>
</file>