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9E39A6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9E39A6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9E39A6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86F1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786F15">
              <w:rPr>
                <w:b/>
                <w:bCs/>
                <w:sz w:val="20"/>
                <w:szCs w:val="20"/>
              </w:rPr>
              <w:t xml:space="preserve"> 45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z w:val="20"/>
                <w:szCs w:val="20"/>
              </w:rPr>
              <w:t xml:space="preserve">  0</w:t>
            </w:r>
            <w:r w:rsidR="00786F1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октября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E39A6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B5D28" w:rsidRDefault="005B5D28" w:rsidP="005B5D28">
      <w:pPr>
        <w:pStyle w:val="a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86F15" w:rsidRDefault="005B5D28" w:rsidP="00786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</w:t>
      </w:r>
      <w:r w:rsidR="00786F15" w:rsidRPr="00786F15">
        <w:rPr>
          <w:rFonts w:ascii="Times New Roman" w:hAnsi="Times New Roman" w:cs="Times New Roman"/>
          <w:sz w:val="24"/>
          <w:szCs w:val="24"/>
        </w:rPr>
        <w:t xml:space="preserve"> </w:t>
      </w:r>
      <w:r w:rsidR="00786F15" w:rsidRPr="00096CCF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от 04.10.2018 </w:t>
      </w:r>
      <w:r w:rsidR="00786F15">
        <w:rPr>
          <w:rFonts w:ascii="Times New Roman" w:hAnsi="Times New Roman" w:cs="Times New Roman"/>
          <w:sz w:val="24"/>
          <w:szCs w:val="24"/>
        </w:rPr>
        <w:t>г. № 51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О       внесении    изменений     в      постановление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 Альбусь-Сюрбеевского сельского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поселения Комсомольского  района  Чувашской  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от  01.11.2017 г.  №61 «Об  утверждении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       программы        «Управление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>общественными    финансами   и   муниципальным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долгом  Альбусь-Сюрбеевского  сельского  поселения  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bCs/>
          <w:color w:val="000000"/>
          <w:sz w:val="24"/>
          <w:szCs w:val="24"/>
        </w:rPr>
        <w:t xml:space="preserve">Комсомольского  района  Чувашской Республики» 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>на 2017–2020 годы»</w:t>
      </w:r>
    </w:p>
    <w:p w:rsidR="0020171A" w:rsidRPr="0020171A" w:rsidRDefault="0020171A" w:rsidP="0020171A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20171A">
        <w:rPr>
          <w:color w:val="000000"/>
        </w:rPr>
        <w:t>В соответствии с пунктом 2 статьи 179 Бюджетного кодекса Российской Федерации администрация Альбусь-Сюрбеевского сельского поселения  Комсомольского  района Чувашской Республики  п о с т а н о в л я е т:</w:t>
      </w:r>
    </w:p>
    <w:p w:rsidR="0020171A" w:rsidRPr="0020171A" w:rsidRDefault="0020171A" w:rsidP="0020171A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20171A">
        <w:rPr>
          <w:color w:val="000000"/>
        </w:rPr>
        <w:t>1. Внести в </w:t>
      </w:r>
      <w:hyperlink r:id="rId7" w:anchor="sub_1000" w:history="1">
        <w:r w:rsidRPr="0020171A">
          <w:rPr>
            <w:rStyle w:val="a6"/>
            <w:bCs/>
          </w:rPr>
          <w:t>муниципальную</w:t>
        </w:r>
      </w:hyperlink>
      <w:r w:rsidRPr="0020171A">
        <w:rPr>
          <w:color w:val="000000"/>
        </w:rPr>
        <w:t> программу Альбусь-Сюрбеевского сельского поселения  Комсомольского района Чувашской Республики «</w:t>
      </w:r>
      <w:r w:rsidRPr="0020171A">
        <w:t>Управление общественными финансами и муниципальным долгом» на 2017-2020 годы</w:t>
      </w:r>
      <w:r w:rsidRPr="0020171A">
        <w:rPr>
          <w:color w:val="000000"/>
        </w:rPr>
        <w:t>, утвержденную постановлением администрации Альбусь-Сюрбеевского сельского поселения  Комсомольского района Чувашской Республики от 01 ноября 2017 года  № 61  следующие изменения:</w:t>
      </w:r>
    </w:p>
    <w:p w:rsidR="0020171A" w:rsidRPr="0020171A" w:rsidRDefault="0020171A" w:rsidP="0020171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 xml:space="preserve">а) в паспорте муниципальной программы   </w:t>
      </w:r>
      <w:r w:rsidRPr="0020171A">
        <w:rPr>
          <w:rFonts w:ascii="Times New Roman" w:hAnsi="Times New Roman"/>
          <w:color w:val="000000"/>
          <w:sz w:val="24"/>
          <w:szCs w:val="24"/>
        </w:rPr>
        <w:t xml:space="preserve">позицию  </w:t>
      </w:r>
      <w:bookmarkStart w:id="0" w:name="sub_1115"/>
      <w:bookmarkEnd w:id="0"/>
      <w:r w:rsidRPr="0020171A">
        <w:rPr>
          <w:rFonts w:ascii="Times New Roman" w:hAnsi="Times New Roman"/>
          <w:color w:val="000000"/>
          <w:sz w:val="24"/>
          <w:szCs w:val="24"/>
        </w:rPr>
        <w:t>семь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20171A" w:rsidRPr="0020171A" w:rsidTr="009E39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1A" w:rsidRPr="0020171A" w:rsidRDefault="0020171A" w:rsidP="0020171A">
            <w:pPr>
              <w:pStyle w:val="aa"/>
              <w:shd w:val="clear" w:color="auto" w:fill="FFFFFF"/>
              <w:spacing w:before="0" w:beforeAutospacing="0" w:after="0" w:afterAutospacing="0"/>
            </w:pPr>
            <w:r w:rsidRPr="0020171A">
              <w:rPr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1A" w:rsidRPr="0020171A" w:rsidRDefault="0020171A" w:rsidP="002017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мероприятий муниципальной программы в 2017–2020 годах составляет </w:t>
            </w:r>
            <w:r w:rsidRPr="0020171A">
              <w:rPr>
                <w:rFonts w:ascii="Times New Roman" w:hAnsi="Times New Roman"/>
                <w:sz w:val="24"/>
                <w:szCs w:val="24"/>
              </w:rPr>
              <w:t xml:space="preserve"> 864,58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20171A">
              <w:rPr>
                <w:rFonts w:ascii="Times New Roman" w:hAnsi="Times New Roman"/>
                <w:sz w:val="24"/>
                <w:szCs w:val="24"/>
              </w:rPr>
              <w:t>в 2017 году – 65,435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 xml:space="preserve">    в 2018 году – 652,692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 xml:space="preserve">    в 2019 году – 71,953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 xml:space="preserve">    в 2020 году – 74,500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федерального бюджета – 276,92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2017 году – 64,935  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2018 году – 66,532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2019 году – 71,453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2020 году – 74,000   тыс. рублей.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местного бюджета 587,66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2017 году – 0,5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2018 году – 586,16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2019 году – 0,5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1A">
              <w:rPr>
                <w:rFonts w:ascii="Times New Roman" w:hAnsi="Times New Roman"/>
                <w:sz w:val="24"/>
                <w:szCs w:val="24"/>
              </w:rPr>
              <w:t>в 2020 году – 0,5  тыс. рублей.</w:t>
            </w:r>
          </w:p>
          <w:p w:rsidR="0020171A" w:rsidRPr="0020171A" w:rsidRDefault="0020171A" w:rsidP="0020171A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20171A">
              <w:rPr>
                <w:shd w:val="clear" w:color="auto" w:fill="FFFFFF"/>
              </w:rPr>
              <w:t>              </w:t>
            </w:r>
          </w:p>
          <w:p w:rsidR="0020171A" w:rsidRPr="0020171A" w:rsidRDefault="0020171A" w:rsidP="002017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17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71A" w:rsidRPr="0020171A" w:rsidRDefault="0020171A" w:rsidP="00201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 xml:space="preserve">    б) раздел 6 муниципальной программы изложить в следующей редакции: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20171A">
        <w:rPr>
          <w:rFonts w:ascii="Times New Roman" w:hAnsi="Times New Roman"/>
          <w:b/>
          <w:sz w:val="24"/>
          <w:szCs w:val="24"/>
        </w:rPr>
        <w:t>«Раздел VI. Обоснование объема финансовых ресурсов и источников финансирования, необходимых для реализации муниципальной программы</w:t>
      </w:r>
    </w:p>
    <w:p w:rsidR="0020171A" w:rsidRPr="00183816" w:rsidRDefault="0020171A" w:rsidP="0020171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20171A" w:rsidRPr="0020171A" w:rsidRDefault="0020171A" w:rsidP="002017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Расходы на реализацию муниципальной программы предусматриваются за счет средств федерального и местного бюджета.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Объемы и источники финансирования муниципальной программы в 2017 - 2020 годах составит 864,58 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65,435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652,692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71,953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74,500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федерального бюджета – 276,92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64,935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66,532   тыс. рублей;</w:t>
      </w:r>
    </w:p>
    <w:p w:rsidR="0020171A" w:rsidRPr="0020171A" w:rsidRDefault="0020171A" w:rsidP="0020171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71,453   тыс. рублей;</w:t>
      </w:r>
      <w:r w:rsidRPr="0020171A">
        <w:rPr>
          <w:rFonts w:ascii="Times New Roman" w:hAnsi="Times New Roman" w:cs="Times New Roman"/>
          <w:sz w:val="24"/>
          <w:szCs w:val="24"/>
        </w:rPr>
        <w:tab/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74,000   тыс. рублей.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местного бюджета 587,66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0,5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586,16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0,5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0,5  тыс. рублей.»;</w:t>
      </w:r>
    </w:p>
    <w:p w:rsidR="0020171A" w:rsidRPr="0020171A" w:rsidRDefault="0020171A" w:rsidP="00A7391A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171A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20171A">
        <w:rPr>
          <w:rFonts w:ascii="Times New Roman" w:hAnsi="Times New Roman"/>
          <w:color w:val="000000"/>
          <w:sz w:val="24"/>
          <w:szCs w:val="24"/>
        </w:rPr>
        <w:t xml:space="preserve">в) приложение №1 к муниципальной программе </w:t>
      </w:r>
      <w:r w:rsidRPr="0020171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0171A">
        <w:rPr>
          <w:rFonts w:ascii="Times New Roman" w:hAnsi="Times New Roman"/>
          <w:color w:val="000000"/>
          <w:sz w:val="24"/>
          <w:szCs w:val="24"/>
        </w:rPr>
        <w:t>«</w:t>
      </w:r>
      <w:r w:rsidRPr="0020171A">
        <w:rPr>
          <w:rFonts w:ascii="Times New Roman" w:hAnsi="Times New Roman"/>
          <w:sz w:val="24"/>
          <w:szCs w:val="24"/>
        </w:rPr>
        <w:t xml:space="preserve">Управление общественными финансами и муниципальным долгом» </w:t>
      </w:r>
      <w:r w:rsidRPr="0020171A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редакции, согласно приложению №1 к настоящему постановлению;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color w:val="000000"/>
          <w:sz w:val="24"/>
          <w:szCs w:val="24"/>
        </w:rPr>
        <w:t xml:space="preserve">          г) в приложении к муниципальной программе в паспорте муниципальной подпрограммы </w:t>
      </w:r>
      <w:r w:rsidRPr="0020171A">
        <w:rPr>
          <w:rFonts w:ascii="Times New Roman" w:hAnsi="Times New Roman" w:cs="Times New Roman"/>
          <w:sz w:val="24"/>
          <w:szCs w:val="24"/>
        </w:rPr>
        <w:t>«Совершенствование бюджетной политики и эффективное использование бюджетного потенциала Альбусь-Сюрбеевского сельского поселения Комсомольского района Чувашской Республики» позицию семь изложить в следующей редакции: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4"/>
        <w:gridCol w:w="5385"/>
      </w:tblGrid>
      <w:tr w:rsidR="0020171A" w:rsidRPr="0020171A" w:rsidTr="009E39A6">
        <w:tc>
          <w:tcPr>
            <w:tcW w:w="3654" w:type="dxa"/>
          </w:tcPr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ее реализации</w:t>
            </w:r>
          </w:p>
        </w:tc>
        <w:tc>
          <w:tcPr>
            <w:tcW w:w="5385" w:type="dxa"/>
          </w:tcPr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подпрограммы в 2017–2020 годах составляет 278,92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2017 году – 65,435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2018 году – 67,032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2019 году – 71,953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2020 году – 74,500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276,92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2017 году – 64,935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2018 году – 66,532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2019 году – 71,453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2020 году – 74,000   тыс. рублей.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местных бюджетов – 2 тыс. рублей, в том числе: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2017 году – 0,5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2018 году – 0,5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2019 году – 0,5   тыс. рублей;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>в 2020 году – 0,5  тыс. рублей.</w:t>
            </w:r>
          </w:p>
          <w:p w:rsidR="0020171A" w:rsidRPr="0020171A" w:rsidRDefault="0020171A" w:rsidP="0020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Альбусь-Сюрбеевского сельского поселения Комсомольского района Чувашской Республики </w:t>
            </w:r>
            <w:r w:rsidRPr="0020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периоды»;</w:t>
            </w:r>
          </w:p>
        </w:tc>
      </w:tr>
    </w:tbl>
    <w:p w:rsidR="0020171A" w:rsidRPr="0020171A" w:rsidRDefault="0020171A" w:rsidP="00A7391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lastRenderedPageBreak/>
        <w:t xml:space="preserve">          д)  раздел 5 муниципальной подпрограммы «Совершенствование бюджетной политики и эффективное использование бюджетного потенциала Альбусь-Сюрбеевского сельского поселения Комсомольского района Чувашской Республики» изложить в следующей редакции:</w:t>
      </w:r>
    </w:p>
    <w:p w:rsidR="0020171A" w:rsidRPr="0020171A" w:rsidRDefault="0020171A" w:rsidP="00201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20171A">
        <w:rPr>
          <w:rFonts w:ascii="Times New Roman" w:hAnsi="Times New Roman" w:cs="Times New Roman"/>
          <w:b/>
          <w:sz w:val="24"/>
          <w:szCs w:val="24"/>
        </w:rPr>
        <w:t>Раздел V. Обоснование объема финансовых ресурсов и источников финансирования, необходимых для реализации подпрограммы</w:t>
      </w:r>
    </w:p>
    <w:p w:rsidR="0020171A" w:rsidRPr="0020171A" w:rsidRDefault="0020171A" w:rsidP="00201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подпрограммы в 2017–2020 годах составляет 278,92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65,435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67,032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71,953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74,500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федерального бюджета – 276,92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64,935  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66,532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71,453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74,000   тыс. рублей.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местных бюджетов – 2 тыс. рублей, в том числе: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2017 году – 0,5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2018 году – 0,5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2019 году – 0,5  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>в 2020 году – 0,5  тыс. рублей.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Объемы финансирования ежегодно будут уточняться исходя из возможностей бюджета Альбусь-Сюрбеевского сельского поселения  на соответствующий период.</w:t>
      </w:r>
    </w:p>
    <w:p w:rsidR="0020171A" w:rsidRPr="0020171A" w:rsidRDefault="0020171A" w:rsidP="00A7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в 2017–2020 годах приведено в приложении № 1 к настоящей подпрограмме, объемы финансирования ежегодно будут уточняться.»; 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е) в приложении к муниципальной программе в паспорте муниципальной подпрограммы «Повышение эффективности бюджетных расходов» Альбусь-Сюрбеевского сельского поселения Комсомольского района Чувашской Республики» позицию  шесть  изложить в следующей редакции: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«объем бюджетных ассигнований муниципальной подпрограммы на 2017-2020 годы составит: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2017 году – 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2018 году – 585,660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2019 году – 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2020 году – 0 тыс. рублей.»;</w:t>
      </w:r>
    </w:p>
    <w:p w:rsidR="0020171A" w:rsidRPr="0020171A" w:rsidRDefault="0020171A" w:rsidP="00A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ж)  в разделе 5 муниципальной подпрограммы «Повышение эффективности бюджетных расходов» абзац первый изложить в следующей редакции: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2017 году – 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2018 году – 585,660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2019 году – 0 тыс. рублей;</w:t>
      </w:r>
    </w:p>
    <w:p w:rsidR="0020171A" w:rsidRPr="0020171A" w:rsidRDefault="0020171A" w:rsidP="0020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  в 2020 году – 0 тыс. рублей.»;</w:t>
      </w:r>
    </w:p>
    <w:p w:rsidR="0020171A" w:rsidRPr="0020171A" w:rsidRDefault="0020171A" w:rsidP="0020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1A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с момента его официального опубликования в информационном бюллетене «Вестник Альбусь-Сюрбеевского сельского поселения».</w:t>
      </w:r>
    </w:p>
    <w:p w:rsidR="0020171A" w:rsidRPr="0020171A" w:rsidRDefault="0020171A" w:rsidP="0020171A">
      <w:pPr>
        <w:pStyle w:val="af"/>
        <w:rPr>
          <w:rFonts w:ascii="Times New Roman" w:hAnsi="Times New Roman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 xml:space="preserve"> </w:t>
      </w:r>
    </w:p>
    <w:p w:rsidR="0020171A" w:rsidRPr="0020171A" w:rsidRDefault="0020171A" w:rsidP="0020171A">
      <w:pPr>
        <w:pStyle w:val="af"/>
        <w:rPr>
          <w:rFonts w:ascii="Times New Roman" w:hAnsi="Times New Roman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 xml:space="preserve"> Глава  Альбусь-Сюрбеевского </w:t>
      </w:r>
    </w:p>
    <w:p w:rsidR="0020171A" w:rsidRPr="0020171A" w:rsidRDefault="0020171A" w:rsidP="0020171A">
      <w:pPr>
        <w:pStyle w:val="af"/>
        <w:rPr>
          <w:rFonts w:ascii="Times New Roman" w:hAnsi="Times New Roman"/>
          <w:sz w:val="24"/>
          <w:szCs w:val="24"/>
        </w:rPr>
      </w:pPr>
      <w:r w:rsidRPr="0020171A">
        <w:rPr>
          <w:rFonts w:ascii="Times New Roman" w:hAnsi="Times New Roman"/>
          <w:sz w:val="24"/>
          <w:szCs w:val="24"/>
        </w:rPr>
        <w:t xml:space="preserve"> сельского поселения   </w:t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</w:r>
      <w:r w:rsidRPr="0020171A">
        <w:rPr>
          <w:rFonts w:ascii="Times New Roman" w:hAnsi="Times New Roman"/>
          <w:sz w:val="24"/>
          <w:szCs w:val="24"/>
        </w:rPr>
        <w:tab/>
        <w:t xml:space="preserve">           В.Н.Гордеев</w:t>
      </w:r>
    </w:p>
    <w:p w:rsidR="0020171A" w:rsidRPr="0020171A" w:rsidRDefault="0020171A" w:rsidP="0020171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20171A" w:rsidRPr="003D3885" w:rsidRDefault="0020171A" w:rsidP="0020171A">
      <w:pPr>
        <w:rPr>
          <w:rFonts w:ascii="Times New Roman" w:hAnsi="Times New Roman"/>
        </w:rPr>
        <w:sectPr w:rsidR="0020171A" w:rsidRPr="003D3885" w:rsidSect="00BA229B">
          <w:pgSz w:w="11906" w:h="16838"/>
          <w:pgMar w:top="426" w:right="851" w:bottom="1134" w:left="1701" w:header="708" w:footer="708" w:gutter="0"/>
          <w:cols w:space="720"/>
        </w:sectPr>
      </w:pPr>
    </w:p>
    <w:p w:rsidR="0020171A" w:rsidRDefault="0020171A" w:rsidP="0020171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D388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C53830">
        <w:rPr>
          <w:rFonts w:ascii="Times New Roman" w:hAnsi="Times New Roman"/>
          <w:sz w:val="24"/>
          <w:szCs w:val="24"/>
        </w:rPr>
        <w:t xml:space="preserve"> </w:t>
      </w:r>
      <w:r w:rsidRPr="003D3885">
        <w:rPr>
          <w:rFonts w:ascii="Times New Roman" w:hAnsi="Times New Roman"/>
          <w:sz w:val="24"/>
          <w:szCs w:val="24"/>
        </w:rPr>
        <w:t>к постанов</w:t>
      </w:r>
      <w:r>
        <w:rPr>
          <w:rFonts w:ascii="Times New Roman" w:hAnsi="Times New Roman"/>
          <w:sz w:val="24"/>
          <w:szCs w:val="24"/>
        </w:rPr>
        <w:t>лению</w:t>
      </w:r>
    </w:p>
    <w:p w:rsidR="0020171A" w:rsidRPr="003D3885" w:rsidRDefault="0020171A" w:rsidP="0020171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  <w:r w:rsidRPr="003D3885">
        <w:rPr>
          <w:rFonts w:ascii="Times New Roman" w:hAnsi="Times New Roman"/>
          <w:sz w:val="24"/>
          <w:szCs w:val="24"/>
        </w:rPr>
        <w:tab/>
        <w:t xml:space="preserve"> </w:t>
      </w:r>
    </w:p>
    <w:p w:rsidR="0020171A" w:rsidRPr="003D3885" w:rsidRDefault="0020171A" w:rsidP="0020171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D38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D3885">
        <w:rPr>
          <w:rFonts w:ascii="Times New Roman" w:hAnsi="Times New Roman"/>
          <w:sz w:val="24"/>
          <w:szCs w:val="24"/>
        </w:rPr>
        <w:t>сельского поселения №</w:t>
      </w:r>
      <w:r>
        <w:rPr>
          <w:rFonts w:ascii="Times New Roman" w:hAnsi="Times New Roman"/>
          <w:sz w:val="24"/>
          <w:szCs w:val="24"/>
        </w:rPr>
        <w:t xml:space="preserve"> 51</w:t>
      </w:r>
      <w:r w:rsidRPr="003D388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09.10</w:t>
      </w:r>
      <w:r w:rsidRPr="003D3885">
        <w:rPr>
          <w:rFonts w:ascii="Times New Roman" w:hAnsi="Times New Roman"/>
          <w:sz w:val="24"/>
          <w:szCs w:val="24"/>
        </w:rPr>
        <w:t>.2018</w:t>
      </w:r>
    </w:p>
    <w:p w:rsidR="0020171A" w:rsidRPr="003D3885" w:rsidRDefault="0020171A" w:rsidP="0020171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0171A" w:rsidRPr="003D3885" w:rsidRDefault="0020171A" w:rsidP="0020171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D3885">
        <w:rPr>
          <w:rFonts w:ascii="Times New Roman" w:hAnsi="Times New Roman"/>
          <w:sz w:val="24"/>
          <w:szCs w:val="24"/>
        </w:rPr>
        <w:t>РЕСУРСНОЕ  ОБЕСПЕЧЕНИЕ  ПРОГРАММЫ «УПРАВЛЕНИЕ ОБЩЕСТВЕННЫМИ  ФИНАНСАМИ и МУНИЦИПАЛЬНЫМ ДОЛГОМ</w:t>
      </w:r>
    </w:p>
    <w:p w:rsidR="0020171A" w:rsidRPr="003D3885" w:rsidRDefault="0020171A" w:rsidP="0020171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АЛЬБУСЬ-СЮРБЕЕВСКОГО</w:t>
      </w:r>
      <w:r w:rsidRPr="003D3885">
        <w:rPr>
          <w:rFonts w:ascii="Times New Roman" w:hAnsi="Times New Roman"/>
          <w:sz w:val="24"/>
          <w:szCs w:val="24"/>
        </w:rPr>
        <w:t xml:space="preserve">  СЕЛЬСКОГО  ПОСЕЛЕНИЯ  КОМСОМОЛЬСКОГО  РАЙОНА  ЧУВАШСКОЙ  РЕСПУБЛИКИ</w:t>
      </w:r>
    </w:p>
    <w:p w:rsidR="0020171A" w:rsidRPr="003D3885" w:rsidRDefault="0020171A" w:rsidP="0020171A">
      <w:pPr>
        <w:jc w:val="right"/>
        <w:rPr>
          <w:rFonts w:ascii="Times New Roman" w:hAnsi="Times New Roman"/>
          <w:color w:val="000000"/>
        </w:rPr>
      </w:pPr>
    </w:p>
    <w:tbl>
      <w:tblPr>
        <w:tblW w:w="15324" w:type="dxa"/>
        <w:tblInd w:w="93" w:type="dxa"/>
        <w:tblLayout w:type="fixed"/>
        <w:tblLook w:val="00A0"/>
      </w:tblPr>
      <w:tblGrid>
        <w:gridCol w:w="2025"/>
        <w:gridCol w:w="2783"/>
        <w:gridCol w:w="2058"/>
        <w:gridCol w:w="851"/>
        <w:gridCol w:w="899"/>
        <w:gridCol w:w="1322"/>
        <w:gridCol w:w="130"/>
        <w:gridCol w:w="744"/>
        <w:gridCol w:w="1311"/>
        <w:gridCol w:w="1240"/>
        <w:gridCol w:w="969"/>
        <w:gridCol w:w="992"/>
      </w:tblGrid>
      <w:tr w:rsidR="0020171A" w:rsidRPr="003D3885" w:rsidTr="009E39A6">
        <w:trPr>
          <w:trHeight w:val="45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Наименование  муниципальной   программы (подпрогр</w:t>
            </w:r>
            <w:r>
              <w:rPr>
                <w:rFonts w:ascii="Times New Roman" w:hAnsi="Times New Roman"/>
                <w:color w:val="000000"/>
              </w:rPr>
              <w:t>аммы  муниципальной  программы</w:t>
            </w:r>
            <w:r w:rsidRPr="003D3885">
              <w:rPr>
                <w:rFonts w:ascii="Times New Roman" w:hAnsi="Times New Roman"/>
                <w:color w:val="000000"/>
              </w:rPr>
              <w:t>), основного  мероприятия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Ответственный исполнитель, соисполни-</w:t>
            </w:r>
            <w:r w:rsidRPr="003D3885">
              <w:rPr>
                <w:rFonts w:ascii="Times New Roman" w:hAnsi="Times New Roman"/>
                <w:color w:val="000000"/>
              </w:rPr>
              <w:br/>
              <w:t>тели, заказчик-координатор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Расходы по годам, тыс. рублей</w:t>
            </w:r>
          </w:p>
        </w:tc>
      </w:tr>
      <w:tr w:rsidR="0020171A" w:rsidRPr="003D3885" w:rsidTr="009E39A6">
        <w:trPr>
          <w:trHeight w:val="209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3D3885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3D3885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3D3885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20171A" w:rsidRPr="003D3885" w:rsidTr="009E39A6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3D3885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0171A" w:rsidRPr="005B1451" w:rsidTr="009E39A6">
        <w:trPr>
          <w:trHeight w:val="33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br/>
              <w:t xml:space="preserve">Муниципальная программа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 xml:space="preserve">«Управление общественными финансами и  муниципальным  долгом </w:t>
            </w:r>
            <w:r>
              <w:rPr>
                <w:rFonts w:ascii="Times New Roman" w:hAnsi="Times New Roman"/>
                <w:b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color w:val="000000"/>
              </w:rPr>
              <w:t xml:space="preserve"> сельского поселения» </w:t>
            </w:r>
            <w:r w:rsidRPr="005B1451">
              <w:rPr>
                <w:rFonts w:ascii="Times New Roman" w:hAnsi="Times New Roman"/>
                <w:bCs/>
                <w:color w:val="000000"/>
              </w:rPr>
              <w:br/>
              <w:t>на 2017–2020 годы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C13A89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183816" w:rsidRDefault="0020171A" w:rsidP="00A7391A">
            <w:pPr>
              <w:spacing w:after="0" w:line="240" w:lineRule="auto"/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20171A" w:rsidRPr="005B1451" w:rsidTr="009E39A6">
        <w:trPr>
          <w:trHeight w:val="165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–администрация </w:t>
            </w:r>
            <w:r>
              <w:rPr>
                <w:rFonts w:ascii="Times New Roman" w:hAnsi="Times New Roman"/>
                <w:color w:val="000000"/>
              </w:rPr>
              <w:t xml:space="preserve">Альбусь-Сюрбеевского </w:t>
            </w:r>
            <w:r w:rsidRPr="005B1451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C13A89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183816" w:rsidRDefault="0020171A" w:rsidP="00A7391A">
            <w:pPr>
              <w:spacing w:after="0" w:line="240" w:lineRule="auto"/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20171A" w:rsidRPr="005B1451" w:rsidTr="009E39A6">
        <w:trPr>
          <w:trHeight w:val="183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</w:t>
            </w:r>
            <w:r w:rsidRPr="005B1451">
              <w:rPr>
                <w:rFonts w:ascii="Times New Roman" w:hAnsi="Times New Roman"/>
                <w:bCs/>
                <w:color w:val="000000"/>
              </w:rPr>
              <w:br w:type="page"/>
              <w:t>программа 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bCs/>
                <w:iCs/>
                <w:color w:val="000000"/>
              </w:rPr>
              <w:t>«Совершенствова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br w:type="page"/>
              <w:t xml:space="preserve">ние бюджетной политики и эффективное использование бюджетного потенциала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сельского поселения»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64,935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,032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183816" w:rsidRDefault="0020171A" w:rsidP="00A7391A">
            <w:pPr>
              <w:spacing w:after="0" w:line="240" w:lineRule="auto"/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20171A" w:rsidRPr="005B1451" w:rsidTr="009E39A6">
        <w:trPr>
          <w:trHeight w:val="824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Развитие бюджетного планирования, формирование  бюджета  </w:t>
            </w:r>
            <w:r>
              <w:rPr>
                <w:rFonts w:ascii="Times New Roman" w:hAnsi="Times New Roman"/>
                <w:color w:val="000000"/>
              </w:rPr>
              <w:t xml:space="preserve">Альбусь-Сюрбеевского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сельского поселения </w:t>
            </w:r>
            <w:r w:rsidRPr="005B1451">
              <w:rPr>
                <w:rFonts w:ascii="Times New Roman" w:hAnsi="Times New Roman"/>
                <w:color w:val="000000"/>
              </w:rPr>
              <w:t>Комсомольского района Чувашской Республики на очередной финансовый год и плановый период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color w:val="000000"/>
              </w:rPr>
              <w:t>Альбусь-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Сюрбеевского </w:t>
            </w:r>
            <w:r w:rsidRPr="005B1451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20171A" w:rsidRPr="005B1451" w:rsidTr="009E39A6">
        <w:trPr>
          <w:trHeight w:val="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lastRenderedPageBreak/>
              <w:t>Основное ме</w:t>
            </w:r>
            <w:r w:rsidRPr="005B1451">
              <w:rPr>
                <w:rFonts w:ascii="Times New Roman" w:hAnsi="Times New Roman"/>
                <w:color w:val="000000"/>
              </w:rPr>
              <w:softHyphen/>
              <w:t>роприятие 5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Осуществление мер финансовой поддержки бюджетов муниципаль-ных районов, городских округов и поселений, направленных на обеспечение их сбалансированности и повышение уровня бюджетной обеспе-ченности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59,882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65,282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64,165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66,733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1,250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7,267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64,935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66,532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74,000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Подпрограмма 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«Повышение эффективности бюджетных расходов  </w:t>
            </w:r>
            <w:r>
              <w:rPr>
                <w:rFonts w:ascii="Times New Roman" w:hAnsi="Times New Roman"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ответственный исполнитель –  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71A" w:rsidRPr="005B1451" w:rsidTr="009E39A6">
        <w:trPr>
          <w:trHeight w:val="57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183816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71A" w:rsidRPr="005B1451" w:rsidTr="009E39A6">
        <w:trPr>
          <w:trHeight w:val="105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Подпрограмма 3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«Управление  муниципальным  имуществом 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сельского поселения Комсомольского района Чувашской Республики»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71A" w:rsidRPr="005B1451" w:rsidTr="009E39A6">
        <w:trPr>
          <w:trHeight w:val="982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ответственный исполнитель –  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71A" w:rsidRPr="005B1451" w:rsidTr="009E39A6">
        <w:trPr>
          <w:trHeight w:val="14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1A" w:rsidRPr="005B1451" w:rsidRDefault="0020171A" w:rsidP="00A73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Default="0020171A" w:rsidP="00A7391A">
            <w:pPr>
              <w:spacing w:after="0" w:line="240" w:lineRule="auto"/>
            </w:pPr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A" w:rsidRPr="005B1451" w:rsidRDefault="0020171A" w:rsidP="00A7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340606" w:rsidRDefault="00340606" w:rsidP="003406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606" w:rsidRDefault="00340606" w:rsidP="0034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сельского поселения </w:t>
      </w:r>
    </w:p>
    <w:p w:rsidR="00340606" w:rsidRDefault="00340606" w:rsidP="0034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Комсомольского</w:t>
      </w:r>
      <w:r w:rsidRPr="00786F15">
        <w:rPr>
          <w:rFonts w:ascii="Times New Roman" w:hAnsi="Times New Roman" w:cs="Times New Roman"/>
          <w:sz w:val="24"/>
          <w:szCs w:val="24"/>
        </w:rPr>
        <w:t xml:space="preserve"> </w:t>
      </w:r>
      <w:r w:rsidRPr="00096C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 Чувашской Республики от 09</w:t>
      </w:r>
      <w:r w:rsidRPr="00096CCF">
        <w:rPr>
          <w:rFonts w:ascii="Times New Roman" w:hAnsi="Times New Roman" w:cs="Times New Roman"/>
          <w:sz w:val="24"/>
          <w:szCs w:val="24"/>
        </w:rPr>
        <w:t xml:space="preserve">.10.2018 </w:t>
      </w:r>
      <w:r>
        <w:rPr>
          <w:rFonts w:ascii="Times New Roman" w:hAnsi="Times New Roman" w:cs="Times New Roman"/>
          <w:sz w:val="24"/>
          <w:szCs w:val="24"/>
        </w:rPr>
        <w:t>г. № 52</w:t>
      </w:r>
    </w:p>
    <w:p w:rsidR="0020171A" w:rsidRPr="005B1451" w:rsidRDefault="0020171A" w:rsidP="00A7391A">
      <w:pPr>
        <w:spacing w:after="0" w:line="240" w:lineRule="auto"/>
        <w:jc w:val="center"/>
        <w:rPr>
          <w:rFonts w:ascii="Times New Roman" w:hAnsi="Times New Roman"/>
          <w:bCs/>
          <w:color w:val="000000"/>
          <w:highlight w:val="cyan"/>
        </w:rPr>
      </w:pPr>
    </w:p>
    <w:p w:rsidR="0020171A" w:rsidRPr="005B1451" w:rsidRDefault="0020171A" w:rsidP="00A7391A">
      <w:pPr>
        <w:spacing w:after="0" w:line="240" w:lineRule="auto"/>
        <w:jc w:val="center"/>
        <w:rPr>
          <w:rFonts w:ascii="Times New Roman" w:hAnsi="Times New Roman"/>
          <w:bCs/>
          <w:color w:val="000000"/>
          <w:highlight w:val="cyan"/>
        </w:rPr>
      </w:pPr>
    </w:p>
    <w:p w:rsidR="00C47B27" w:rsidRDefault="00C47B27" w:rsidP="00C47B27">
      <w:pPr>
        <w:pStyle w:val="af"/>
        <w:rPr>
          <w:rFonts w:ascii="Times New Roman" w:hAnsi="Times New Roman"/>
          <w:sz w:val="28"/>
          <w:szCs w:val="28"/>
        </w:rPr>
      </w:pPr>
      <w:r w:rsidRPr="00DD5A34">
        <w:rPr>
          <w:rFonts w:ascii="Times New Roman" w:hAnsi="Times New Roman"/>
          <w:sz w:val="28"/>
          <w:szCs w:val="28"/>
        </w:rPr>
        <w:t xml:space="preserve">О присвоении </w:t>
      </w:r>
      <w:r>
        <w:rPr>
          <w:rFonts w:ascii="Times New Roman" w:hAnsi="Times New Roman"/>
          <w:sz w:val="28"/>
          <w:szCs w:val="28"/>
        </w:rPr>
        <w:t>почтового адреса</w:t>
      </w:r>
    </w:p>
    <w:p w:rsidR="00C47B27" w:rsidRDefault="00C47B27" w:rsidP="00C47B27">
      <w:pPr>
        <w:pStyle w:val="af"/>
        <w:rPr>
          <w:rFonts w:ascii="Times New Roman" w:hAnsi="Times New Roman"/>
          <w:sz w:val="28"/>
          <w:szCs w:val="28"/>
        </w:rPr>
      </w:pPr>
    </w:p>
    <w:p w:rsidR="00C47B27" w:rsidRDefault="00C47B27" w:rsidP="00C47B2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упорядочением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C47B27" w:rsidRDefault="00C47B27" w:rsidP="00C47B27">
      <w:pPr>
        <w:pStyle w:val="af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жилому дому, расположенному в д. Альбусь-Сюрбеево Комсомольского района Чувашской Республики номер дома и название улицы согласно приложению.</w:t>
      </w:r>
    </w:p>
    <w:p w:rsidR="00C47B27" w:rsidRDefault="00C47B27" w:rsidP="00C47B27">
      <w:pPr>
        <w:pStyle w:val="af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Специалисту-эксперту администрации Альбусь-Сюрбеевского сельского поселения внести соответствующие изменения в адресную систему д. Альбусь-Сюрбеево Комсомольского района Чувашской Республики.</w:t>
      </w:r>
    </w:p>
    <w:p w:rsidR="00C47B27" w:rsidRDefault="00C47B27" w:rsidP="00C47B27">
      <w:pPr>
        <w:pStyle w:val="af"/>
        <w:ind w:left="675"/>
        <w:jc w:val="both"/>
        <w:rPr>
          <w:rFonts w:ascii="Times New Roman" w:hAnsi="Times New Roman"/>
          <w:sz w:val="28"/>
          <w:szCs w:val="28"/>
        </w:rPr>
      </w:pPr>
    </w:p>
    <w:p w:rsidR="00C47B27" w:rsidRPr="00DD5A34" w:rsidRDefault="00C47B27" w:rsidP="00C47B27">
      <w:pPr>
        <w:pStyle w:val="af"/>
        <w:ind w:left="675"/>
        <w:jc w:val="both"/>
        <w:rPr>
          <w:rFonts w:ascii="Times New Roman" w:hAnsi="Times New Roman"/>
          <w:sz w:val="28"/>
          <w:szCs w:val="28"/>
        </w:rPr>
      </w:pPr>
    </w:p>
    <w:p w:rsidR="00C47B27" w:rsidRDefault="00C47B27" w:rsidP="00C47B2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Альбусь-Сюрбеевского </w:t>
      </w:r>
    </w:p>
    <w:p w:rsidR="00C47B27" w:rsidRDefault="00C47B27" w:rsidP="00C47B2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В.Н.Гордеев</w:t>
      </w:r>
    </w:p>
    <w:p w:rsidR="0020171A" w:rsidRPr="005B1451" w:rsidRDefault="0020171A" w:rsidP="0020171A">
      <w:pPr>
        <w:rPr>
          <w:rFonts w:ascii="Times New Roman" w:hAnsi="Times New Roman"/>
        </w:rPr>
      </w:pPr>
    </w:p>
    <w:p w:rsidR="0020171A" w:rsidRPr="005B1451" w:rsidRDefault="0020171A" w:rsidP="0020171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0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20171A" w:rsidRPr="00F94545" w:rsidTr="0020171A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Альбусь-Сюрбеевского 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20171A" w:rsidRPr="00F94545" w:rsidRDefault="0020171A" w:rsidP="0020171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20171A" w:rsidRPr="00F94545" w:rsidRDefault="0020171A" w:rsidP="0020171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Альбусь-Сюрбеево, </w:t>
            </w:r>
          </w:p>
          <w:p w:rsidR="0020171A" w:rsidRPr="00F94545" w:rsidRDefault="0020171A" w:rsidP="0020171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171A" w:rsidRPr="00F94545" w:rsidRDefault="0020171A" w:rsidP="0020171A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Тираж:</w:t>
            </w:r>
          </w:p>
          <w:p w:rsidR="0020171A" w:rsidRPr="00F94545" w:rsidRDefault="0020171A" w:rsidP="0020171A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30 экз.</w:t>
            </w:r>
          </w:p>
          <w:p w:rsidR="0020171A" w:rsidRPr="00F94545" w:rsidRDefault="0020171A" w:rsidP="0020171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20171A" w:rsidRPr="00F94545" w:rsidRDefault="0020171A" w:rsidP="0020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20171A" w:rsidRPr="006F284E" w:rsidRDefault="0020171A" w:rsidP="0020171A">
      <w:pPr>
        <w:rPr>
          <w:rFonts w:ascii="Times New Roman" w:hAnsi="Times New Roman"/>
        </w:rPr>
      </w:pPr>
    </w:p>
    <w:p w:rsidR="0020171A" w:rsidRPr="006F284E" w:rsidRDefault="0020171A" w:rsidP="0020171A">
      <w:pPr>
        <w:rPr>
          <w:rFonts w:ascii="Times New Roman" w:hAnsi="Times New Roman"/>
        </w:rPr>
      </w:pPr>
    </w:p>
    <w:p w:rsidR="0020171A" w:rsidRDefault="0020171A" w:rsidP="00786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71A" w:rsidRPr="00786F15" w:rsidRDefault="0020171A" w:rsidP="00201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171A" w:rsidRPr="00786F15" w:rsidSect="0020171A">
          <w:pgSz w:w="16838" w:h="11906" w:orient="landscape"/>
          <w:pgMar w:top="902" w:right="539" w:bottom="851" w:left="851" w:header="709" w:footer="709" w:gutter="0"/>
          <w:cols w:space="720"/>
        </w:sectPr>
      </w:pPr>
    </w:p>
    <w:p w:rsidR="00786F15" w:rsidRPr="00786F15" w:rsidRDefault="00786F15" w:rsidP="00786F1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86F15" w:rsidRPr="00786F15" w:rsidSect="007576F3">
          <w:pgSz w:w="16838" w:h="11906" w:orient="landscape"/>
          <w:pgMar w:top="1134" w:right="539" w:bottom="851" w:left="851" w:header="709" w:footer="709" w:gutter="0"/>
          <w:cols w:space="720"/>
        </w:sectPr>
      </w:pPr>
    </w:p>
    <w:p w:rsidR="005B5D28" w:rsidRPr="005B5D28" w:rsidRDefault="005B5D28" w:rsidP="005B5D28">
      <w:pPr>
        <w:rPr>
          <w:bCs/>
        </w:rPr>
        <w:sectPr w:rsidR="005B5D28" w:rsidRPr="005B5D28" w:rsidSect="00B73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851" w:bottom="851" w:left="1134" w:header="709" w:footer="709" w:gutter="0"/>
          <w:cols w:space="720"/>
        </w:sectPr>
      </w:pPr>
    </w:p>
    <w:p w:rsidR="00245D54" w:rsidRDefault="00245D54"/>
    <w:sectPr w:rsidR="00245D54" w:rsidSect="0064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69" w:rsidRDefault="00E23A69" w:rsidP="005B5D28">
      <w:pPr>
        <w:spacing w:after="0" w:line="240" w:lineRule="auto"/>
      </w:pPr>
      <w:r>
        <w:separator/>
      </w:r>
    </w:p>
  </w:endnote>
  <w:endnote w:type="continuationSeparator" w:id="1">
    <w:p w:rsidR="00E23A69" w:rsidRDefault="00E23A69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69" w:rsidRDefault="00E23A69" w:rsidP="005B5D28">
      <w:pPr>
        <w:spacing w:after="0" w:line="240" w:lineRule="auto"/>
      </w:pPr>
      <w:r>
        <w:separator/>
      </w:r>
    </w:p>
  </w:footnote>
  <w:footnote w:type="continuationSeparator" w:id="1">
    <w:p w:rsidR="00E23A69" w:rsidRDefault="00E23A69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E23A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89D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96CCF"/>
    <w:rsid w:val="000F2DD4"/>
    <w:rsid w:val="00163EC2"/>
    <w:rsid w:val="0020171A"/>
    <w:rsid w:val="00245D54"/>
    <w:rsid w:val="00340606"/>
    <w:rsid w:val="005B5D28"/>
    <w:rsid w:val="00647BD2"/>
    <w:rsid w:val="00786F15"/>
    <w:rsid w:val="00A7391A"/>
    <w:rsid w:val="00C47B27"/>
    <w:rsid w:val="00E23A69"/>
    <w:rsid w:val="00FB3ED9"/>
    <w:rsid w:val="00FC6D2A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786F15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786F15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786F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786F1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77996&amp;gov_id=79&amp;page=2&amp;size=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11</cp:revision>
  <dcterms:created xsi:type="dcterms:W3CDTF">2018-11-01T09:50:00Z</dcterms:created>
  <dcterms:modified xsi:type="dcterms:W3CDTF">2018-11-09T09:11:00Z</dcterms:modified>
</cp:coreProperties>
</file>