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jc w:val="center"/>
        <w:tblLook w:val="0000"/>
      </w:tblPr>
      <w:tblGrid>
        <w:gridCol w:w="4176"/>
        <w:gridCol w:w="1159"/>
        <w:gridCol w:w="4247"/>
      </w:tblGrid>
      <w:tr w:rsidR="00691D18" w:rsidRPr="00F23561" w:rsidTr="00182473">
        <w:trPr>
          <w:cantSplit/>
          <w:trHeight w:val="420"/>
          <w:jc w:val="center"/>
        </w:trPr>
        <w:tc>
          <w:tcPr>
            <w:tcW w:w="4176" w:type="dxa"/>
          </w:tcPr>
          <w:p w:rsidR="00691D18" w:rsidRPr="00F23561" w:rsidRDefault="00691D18" w:rsidP="0018247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691D18" w:rsidRPr="00F23561" w:rsidRDefault="00691D18" w:rsidP="0018247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691D18" w:rsidRPr="00F23561" w:rsidRDefault="00691D18" w:rsidP="0018247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РАЙОНĚ</w:t>
            </w:r>
          </w:p>
        </w:tc>
        <w:tc>
          <w:tcPr>
            <w:tcW w:w="1159" w:type="dxa"/>
            <w:vMerge w:val="restart"/>
          </w:tcPr>
          <w:p w:rsidR="00691D18" w:rsidRPr="00F23561" w:rsidRDefault="00691D18" w:rsidP="00182473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153035</wp:posOffset>
                  </wp:positionV>
                  <wp:extent cx="638175" cy="685800"/>
                  <wp:effectExtent l="19050" t="0" r="9525" b="0"/>
                  <wp:wrapNone/>
                  <wp:docPr id="1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</w:tcPr>
          <w:p w:rsidR="00691D18" w:rsidRPr="00F23561" w:rsidRDefault="00691D18" w:rsidP="00182473">
            <w:pPr>
              <w:pStyle w:val="a4"/>
              <w:tabs>
                <w:tab w:val="left" w:pos="402"/>
                <w:tab w:val="center" w:pos="2013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ab/>
            </w:r>
          </w:p>
          <w:p w:rsidR="00691D18" w:rsidRPr="00F23561" w:rsidRDefault="00691D18" w:rsidP="00182473">
            <w:pPr>
              <w:pStyle w:val="a4"/>
              <w:tabs>
                <w:tab w:val="left" w:pos="402"/>
                <w:tab w:val="center" w:pos="2013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ab/>
              <w:t>ЧУВАШСКАЯ РЕСПУБЛИКА</w:t>
            </w:r>
          </w:p>
          <w:p w:rsidR="00691D18" w:rsidRPr="00F23561" w:rsidRDefault="00691D18" w:rsidP="0018247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</w:p>
        </w:tc>
      </w:tr>
      <w:tr w:rsidR="00691D18" w:rsidRPr="00F23561" w:rsidTr="00182473">
        <w:trPr>
          <w:cantSplit/>
          <w:trHeight w:val="2355"/>
          <w:jc w:val="center"/>
        </w:trPr>
        <w:tc>
          <w:tcPr>
            <w:tcW w:w="4176" w:type="dxa"/>
          </w:tcPr>
          <w:p w:rsidR="00691D18" w:rsidRPr="00F23561" w:rsidRDefault="00691D18" w:rsidP="0018247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ÇĔРПЕЛ ЯЛ ПОСЕЛЕНИЙĚН</w:t>
            </w:r>
          </w:p>
          <w:p w:rsidR="00691D18" w:rsidRPr="00F23561" w:rsidRDefault="00691D18" w:rsidP="0018247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АДМИНИСТРАЦИЙĚ</w:t>
            </w:r>
          </w:p>
          <w:p w:rsidR="00691D18" w:rsidRPr="00F23561" w:rsidRDefault="00691D18" w:rsidP="0018247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</w:p>
          <w:p w:rsidR="00691D18" w:rsidRDefault="00691D18" w:rsidP="0018247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 w:rsidRPr="00F23561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 № </w:t>
            </w: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12</w:t>
            </w:r>
            <w:r w:rsidRPr="00F23561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-О</w:t>
            </w:r>
          </w:p>
          <w:p w:rsidR="00691D18" w:rsidRPr="00F23561" w:rsidRDefault="00691D18" w:rsidP="00182473">
            <w:pPr>
              <w:rPr>
                <w:lang w:eastAsia="ru-RU"/>
              </w:rPr>
            </w:pPr>
          </w:p>
          <w:p w:rsidR="00691D18" w:rsidRPr="00F23561" w:rsidRDefault="00691D18" w:rsidP="00182473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Мартă</w:t>
            </w:r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proofErr w:type="spellStart"/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>мĕшĕ</w:t>
            </w:r>
            <w:proofErr w:type="spellEnd"/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3561">
              <w:rPr>
                <w:rFonts w:ascii="Times New Roman" w:hAnsi="Times New Roman" w:cs="Times New Roman"/>
                <w:b/>
                <w:sz w:val="22"/>
                <w:szCs w:val="22"/>
              </w:rPr>
              <w:t>ç</w:t>
            </w:r>
            <w:proofErr w:type="spellEnd"/>
          </w:p>
          <w:p w:rsidR="00691D18" w:rsidRPr="00F23561" w:rsidRDefault="00691D18" w:rsidP="00182473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F23561">
              <w:rPr>
                <w:rFonts w:ascii="Times New Roman" w:hAnsi="Times New Roman"/>
                <w:b/>
                <w:noProof/>
                <w:color w:val="000000"/>
              </w:rPr>
              <w:t>Çĕрпел сали</w:t>
            </w:r>
          </w:p>
        </w:tc>
        <w:tc>
          <w:tcPr>
            <w:tcW w:w="1159" w:type="dxa"/>
            <w:vMerge/>
          </w:tcPr>
          <w:p w:rsidR="00691D18" w:rsidRPr="00F23561" w:rsidRDefault="00691D18" w:rsidP="001824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7" w:type="dxa"/>
          </w:tcPr>
          <w:p w:rsidR="00691D18" w:rsidRPr="00F23561" w:rsidRDefault="00691D18" w:rsidP="0018247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91D18" w:rsidRPr="00F23561" w:rsidRDefault="00691D18" w:rsidP="0018247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ЯНГОРЧИНСКОГО СЕЛЬСКОГО</w:t>
            </w:r>
          </w:p>
          <w:p w:rsidR="00691D18" w:rsidRPr="00F23561" w:rsidRDefault="00691D18" w:rsidP="0018247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F2356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691D18" w:rsidRPr="00F23561" w:rsidRDefault="00691D18" w:rsidP="0018247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</w:p>
          <w:p w:rsidR="00691D18" w:rsidRDefault="00691D18" w:rsidP="0018247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 w:rsidRPr="00F23561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  №</w:t>
            </w: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12</w:t>
            </w:r>
            <w:r w:rsidRPr="00F23561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-О</w:t>
            </w:r>
          </w:p>
          <w:p w:rsidR="00691D18" w:rsidRPr="00F23561" w:rsidRDefault="00691D18" w:rsidP="00182473">
            <w:pPr>
              <w:rPr>
                <w:lang w:eastAsia="ru-RU"/>
              </w:rPr>
            </w:pPr>
          </w:p>
          <w:p w:rsidR="00691D18" w:rsidRPr="00F23561" w:rsidRDefault="00691D18" w:rsidP="00182473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« 14» марта</w:t>
            </w:r>
            <w:r w:rsidRPr="00F2356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8</w:t>
            </w:r>
            <w:r w:rsidRPr="00F2356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г.</w:t>
            </w:r>
          </w:p>
          <w:p w:rsidR="00691D18" w:rsidRPr="00F23561" w:rsidRDefault="00691D18" w:rsidP="00182473">
            <w:pPr>
              <w:ind w:left="348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F23561">
              <w:rPr>
                <w:rFonts w:ascii="Times New Roman" w:hAnsi="Times New Roman"/>
                <w:b/>
                <w:noProof/>
                <w:color w:val="000000"/>
              </w:rPr>
              <w:t>село Янгорчин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о</w:t>
            </w:r>
          </w:p>
        </w:tc>
      </w:tr>
      <w:tr w:rsidR="00691D18" w:rsidRPr="00DB7E12" w:rsidTr="00182473">
        <w:trPr>
          <w:cantSplit/>
          <w:trHeight w:val="1404"/>
          <w:jc w:val="center"/>
        </w:trPr>
        <w:tc>
          <w:tcPr>
            <w:tcW w:w="4176" w:type="dxa"/>
          </w:tcPr>
          <w:p w:rsidR="00691D18" w:rsidRPr="00DB7E12" w:rsidRDefault="00691D18" w:rsidP="00182473">
            <w:pPr>
              <w:pStyle w:val="1"/>
              <w:ind w:firstLine="0"/>
              <w:rPr>
                <w:b/>
                <w:bCs/>
                <w:sz w:val="22"/>
                <w:szCs w:val="22"/>
              </w:rPr>
            </w:pPr>
          </w:p>
          <w:p w:rsidR="00691D18" w:rsidRPr="00DB7E12" w:rsidRDefault="00691D18" w:rsidP="00182473">
            <w:pPr>
              <w:pStyle w:val="1"/>
              <w:ind w:firstLine="0"/>
              <w:rPr>
                <w:b/>
                <w:bCs/>
                <w:sz w:val="22"/>
                <w:szCs w:val="22"/>
              </w:rPr>
            </w:pPr>
            <w:r w:rsidRPr="00DB7E12">
              <w:rPr>
                <w:b/>
                <w:bCs/>
                <w:sz w:val="22"/>
                <w:szCs w:val="22"/>
              </w:rPr>
              <w:t xml:space="preserve">О плане мероприятий по противодействию коррупции в </w:t>
            </w:r>
            <w:proofErr w:type="spellStart"/>
            <w:r>
              <w:rPr>
                <w:b/>
                <w:bCs/>
                <w:sz w:val="22"/>
                <w:szCs w:val="22"/>
              </w:rPr>
              <w:t>Янгорчин</w:t>
            </w:r>
            <w:r w:rsidRPr="00DB7E12">
              <w:rPr>
                <w:b/>
                <w:bCs/>
                <w:sz w:val="22"/>
                <w:szCs w:val="22"/>
              </w:rPr>
              <w:t>ком</w:t>
            </w:r>
            <w:proofErr w:type="spellEnd"/>
            <w:r w:rsidRPr="00DB7E12">
              <w:rPr>
                <w:b/>
                <w:bCs/>
                <w:sz w:val="22"/>
                <w:szCs w:val="22"/>
              </w:rPr>
              <w:t xml:space="preserve"> сельском поселении </w:t>
            </w:r>
            <w:r>
              <w:rPr>
                <w:b/>
                <w:bCs/>
                <w:sz w:val="22"/>
                <w:szCs w:val="22"/>
              </w:rPr>
              <w:t>Вурнарского</w:t>
            </w:r>
            <w:r w:rsidRPr="00DB7E12">
              <w:rPr>
                <w:b/>
                <w:bCs/>
                <w:sz w:val="22"/>
                <w:szCs w:val="22"/>
              </w:rPr>
              <w:t xml:space="preserve"> района Чувашской Республики на 2018</w:t>
            </w:r>
            <w:r>
              <w:rPr>
                <w:b/>
                <w:bCs/>
                <w:sz w:val="22"/>
                <w:szCs w:val="22"/>
              </w:rPr>
              <w:t xml:space="preserve">-2019 </w:t>
            </w:r>
            <w:r w:rsidRPr="00DB7E12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.г.</w:t>
            </w:r>
          </w:p>
        </w:tc>
        <w:tc>
          <w:tcPr>
            <w:tcW w:w="1159" w:type="dxa"/>
          </w:tcPr>
          <w:p w:rsidR="00691D18" w:rsidRPr="00DB7E12" w:rsidRDefault="00691D18" w:rsidP="001824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7" w:type="dxa"/>
          </w:tcPr>
          <w:p w:rsidR="00691D18" w:rsidRPr="00DB7E12" w:rsidRDefault="00691D18" w:rsidP="0018247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691D18" w:rsidRPr="00DB7E12" w:rsidRDefault="00691D18" w:rsidP="00691D18">
      <w:pPr>
        <w:jc w:val="both"/>
        <w:rPr>
          <w:rFonts w:ascii="Times New Roman" w:hAnsi="Times New Roman"/>
        </w:rPr>
      </w:pPr>
    </w:p>
    <w:p w:rsidR="00691D18" w:rsidRPr="009043EB" w:rsidRDefault="00691D18" w:rsidP="00691D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proofErr w:type="gramStart"/>
      <w:r w:rsidRPr="00DB7E12">
        <w:rPr>
          <w:rFonts w:ascii="Times New Roman" w:hAnsi="Times New Roman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DB7E12">
          <w:rPr>
            <w:rFonts w:ascii="Times New Roman" w:hAnsi="Times New Roman"/>
          </w:rPr>
          <w:t>2008 г</w:t>
        </w:r>
      </w:smartTag>
      <w:r w:rsidRPr="00DB7E12">
        <w:rPr>
          <w:rFonts w:ascii="Times New Roman" w:hAnsi="Times New Roman"/>
        </w:rPr>
        <w:t xml:space="preserve">. №273-ФЗ «О противодействии коррупции», Законом Чувашской Республики от 4 июня </w:t>
      </w:r>
      <w:smartTag w:uri="urn:schemas-microsoft-com:office:smarttags" w:element="metricconverter">
        <w:smartTagPr>
          <w:attr w:name="ProductID" w:val="2007 г"/>
        </w:smartTagPr>
        <w:r w:rsidRPr="00DB7E12">
          <w:rPr>
            <w:rFonts w:ascii="Times New Roman" w:hAnsi="Times New Roman"/>
          </w:rPr>
          <w:t>2007 г</w:t>
        </w:r>
      </w:smartTag>
      <w:r w:rsidRPr="00DB7E12">
        <w:rPr>
          <w:rFonts w:ascii="Times New Roman" w:hAnsi="Times New Roman"/>
        </w:rPr>
        <w:t xml:space="preserve">. №14 «О противодействии коррупции», и в целях создания эффективных условий для недопущения коррупции в </w:t>
      </w:r>
      <w:proofErr w:type="spellStart"/>
      <w:r>
        <w:rPr>
          <w:rFonts w:ascii="Times New Roman" w:hAnsi="Times New Roman"/>
        </w:rPr>
        <w:t>Янгорчинс</w:t>
      </w:r>
      <w:r w:rsidRPr="00DB7E12">
        <w:rPr>
          <w:rFonts w:ascii="Times New Roman" w:hAnsi="Times New Roman"/>
        </w:rPr>
        <w:t>ком</w:t>
      </w:r>
      <w:proofErr w:type="spellEnd"/>
      <w:r w:rsidRPr="00DB7E12">
        <w:rPr>
          <w:rFonts w:ascii="Times New Roman" w:hAnsi="Times New Roman"/>
        </w:rPr>
        <w:t xml:space="preserve"> сельском поселении </w:t>
      </w:r>
      <w:r>
        <w:rPr>
          <w:rFonts w:ascii="Times New Roman" w:hAnsi="Times New Roman"/>
        </w:rPr>
        <w:t>Вурнарского</w:t>
      </w:r>
      <w:r w:rsidRPr="00DB7E12">
        <w:rPr>
          <w:rFonts w:ascii="Times New Roman" w:hAnsi="Times New Roman"/>
        </w:rPr>
        <w:t xml:space="preserve"> района, ее влияния на деятельность органов местного самоуправления </w:t>
      </w:r>
      <w:proofErr w:type="spellStart"/>
      <w:r>
        <w:rPr>
          <w:rFonts w:ascii="Times New Roman" w:hAnsi="Times New Roman"/>
        </w:rPr>
        <w:t>Янгорчинского</w:t>
      </w:r>
      <w:proofErr w:type="spellEnd"/>
      <w:r w:rsidRPr="00DB7E12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Вурнарского</w:t>
      </w:r>
      <w:r w:rsidRPr="00DB7E12">
        <w:rPr>
          <w:rFonts w:ascii="Times New Roman" w:hAnsi="Times New Roman"/>
        </w:rPr>
        <w:t xml:space="preserve"> района, обеспечения законных прав и интересов граждан и</w:t>
      </w:r>
      <w:proofErr w:type="gramEnd"/>
      <w:r w:rsidRPr="00DB7E12">
        <w:rPr>
          <w:rFonts w:ascii="Times New Roman" w:hAnsi="Times New Roman"/>
        </w:rPr>
        <w:t xml:space="preserve"> организаций, </w:t>
      </w:r>
      <w:r w:rsidRPr="009043EB">
        <w:rPr>
          <w:rFonts w:ascii="Times New Roman" w:hAnsi="Times New Roman"/>
          <w:b/>
        </w:rPr>
        <w:t xml:space="preserve">администрация </w:t>
      </w:r>
      <w:proofErr w:type="spellStart"/>
      <w:r w:rsidRPr="009043EB">
        <w:rPr>
          <w:rFonts w:ascii="Times New Roman" w:hAnsi="Times New Roman"/>
          <w:b/>
        </w:rPr>
        <w:t>Янгорчинского</w:t>
      </w:r>
      <w:proofErr w:type="spellEnd"/>
      <w:r w:rsidRPr="009043EB">
        <w:rPr>
          <w:rFonts w:ascii="Times New Roman" w:hAnsi="Times New Roman"/>
          <w:b/>
        </w:rPr>
        <w:t xml:space="preserve"> сельского поселения  Вурнарского района Чувашской Республики ПОСТАНОВЛЯЕТ:</w:t>
      </w:r>
    </w:p>
    <w:p w:rsidR="00691D18" w:rsidRDefault="00691D18" w:rsidP="00691D18">
      <w:pPr>
        <w:pStyle w:val="1"/>
        <w:ind w:firstLine="426"/>
        <w:rPr>
          <w:sz w:val="22"/>
          <w:szCs w:val="22"/>
        </w:rPr>
      </w:pPr>
      <w:r w:rsidRPr="00DB7E12">
        <w:rPr>
          <w:sz w:val="22"/>
          <w:szCs w:val="22"/>
        </w:rPr>
        <w:t xml:space="preserve">1. Утвердить прилагаемый План мероприятий по противодействию коррупции в </w:t>
      </w:r>
      <w:proofErr w:type="spellStart"/>
      <w:r>
        <w:rPr>
          <w:sz w:val="22"/>
          <w:szCs w:val="22"/>
        </w:rPr>
        <w:t>Янгорчинс</w:t>
      </w:r>
      <w:r w:rsidRPr="00DB7E12">
        <w:rPr>
          <w:sz w:val="22"/>
          <w:szCs w:val="22"/>
        </w:rPr>
        <w:t>ком</w:t>
      </w:r>
      <w:proofErr w:type="spellEnd"/>
      <w:r w:rsidRPr="00DB7E12">
        <w:rPr>
          <w:sz w:val="22"/>
          <w:szCs w:val="22"/>
        </w:rPr>
        <w:t xml:space="preserve"> сельском поселении </w:t>
      </w:r>
      <w:r>
        <w:rPr>
          <w:sz w:val="22"/>
          <w:szCs w:val="22"/>
        </w:rPr>
        <w:t>Вурнарского</w:t>
      </w:r>
      <w:r w:rsidRPr="00DB7E12">
        <w:rPr>
          <w:sz w:val="22"/>
          <w:szCs w:val="22"/>
        </w:rPr>
        <w:t xml:space="preserve"> района Чувашской Республики на 2018</w:t>
      </w:r>
      <w:r>
        <w:rPr>
          <w:sz w:val="22"/>
          <w:szCs w:val="22"/>
        </w:rPr>
        <w:t>-2019 г.г</w:t>
      </w:r>
      <w:proofErr w:type="gramStart"/>
      <w:r>
        <w:rPr>
          <w:sz w:val="22"/>
          <w:szCs w:val="22"/>
        </w:rPr>
        <w:t>..</w:t>
      </w:r>
      <w:proofErr w:type="gramEnd"/>
    </w:p>
    <w:p w:rsidR="00691D18" w:rsidRPr="009043EB" w:rsidRDefault="00691D18" w:rsidP="00691D18">
      <w:pPr>
        <w:pStyle w:val="1"/>
        <w:ind w:firstLine="426"/>
        <w:rPr>
          <w:sz w:val="22"/>
          <w:szCs w:val="22"/>
        </w:rPr>
      </w:pPr>
    </w:p>
    <w:p w:rsidR="00691D18" w:rsidRPr="00DB7E12" w:rsidRDefault="00691D18" w:rsidP="00691D18">
      <w:pPr>
        <w:widowControl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Признать утратившими силу п</w:t>
      </w:r>
      <w:r w:rsidRPr="00DB7E12">
        <w:rPr>
          <w:rFonts w:ascii="Times New Roman" w:hAnsi="Times New Roman"/>
        </w:rPr>
        <w:t xml:space="preserve">остановление администрации </w:t>
      </w:r>
      <w:proofErr w:type="spellStart"/>
      <w:r>
        <w:rPr>
          <w:rFonts w:ascii="Times New Roman" w:hAnsi="Times New Roman"/>
        </w:rPr>
        <w:t>Янгорчинского</w:t>
      </w:r>
      <w:proofErr w:type="spellEnd"/>
      <w:r w:rsidRPr="00DB7E12">
        <w:rPr>
          <w:rFonts w:ascii="Times New Roman" w:hAnsi="Times New Roman"/>
        </w:rPr>
        <w:t xml:space="preserve"> сельского поселения от </w:t>
      </w:r>
      <w:r w:rsidRPr="00DB7E12">
        <w:rPr>
          <w:rFonts w:ascii="Times New Roman" w:hAnsi="Times New Roman"/>
          <w:noProof/>
          <w:color w:val="000000"/>
        </w:rPr>
        <w:t>0</w:t>
      </w:r>
      <w:r>
        <w:rPr>
          <w:rFonts w:ascii="Times New Roman" w:hAnsi="Times New Roman"/>
          <w:noProof/>
          <w:color w:val="000000"/>
        </w:rPr>
        <w:t>9</w:t>
      </w:r>
      <w:r w:rsidRPr="00DB7E12">
        <w:rPr>
          <w:rFonts w:ascii="Times New Roman" w:hAnsi="Times New Roman"/>
          <w:noProof/>
          <w:color w:val="000000"/>
        </w:rPr>
        <w:t xml:space="preserve">.06.2016 </w:t>
      </w:r>
      <w:r>
        <w:rPr>
          <w:rFonts w:ascii="Times New Roman" w:hAnsi="Times New Roman"/>
          <w:noProof/>
        </w:rPr>
        <w:t xml:space="preserve"> </w:t>
      </w:r>
      <w:r w:rsidRPr="00DB7E12">
        <w:rPr>
          <w:rFonts w:ascii="Times New Roman" w:hAnsi="Times New Roman"/>
          <w:noProof/>
        </w:rPr>
        <w:t xml:space="preserve">№ </w:t>
      </w:r>
      <w:r>
        <w:rPr>
          <w:rFonts w:ascii="Times New Roman" w:hAnsi="Times New Roman"/>
          <w:noProof/>
        </w:rPr>
        <w:t>55-О</w:t>
      </w:r>
      <w:r w:rsidRPr="00DB7E12">
        <w:rPr>
          <w:rFonts w:ascii="Times New Roman" w:hAnsi="Times New Roman"/>
          <w:noProof/>
        </w:rPr>
        <w:t xml:space="preserve"> «</w:t>
      </w:r>
      <w:r w:rsidRPr="00DB7E12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б утверждении</w:t>
      </w:r>
      <w:r w:rsidRPr="00DB7E12">
        <w:rPr>
          <w:rFonts w:ascii="Times New Roman" w:hAnsi="Times New Roman"/>
          <w:bCs/>
        </w:rPr>
        <w:t xml:space="preserve"> план</w:t>
      </w:r>
      <w:r>
        <w:rPr>
          <w:rFonts w:ascii="Times New Roman" w:hAnsi="Times New Roman"/>
          <w:bCs/>
        </w:rPr>
        <w:t xml:space="preserve">а </w:t>
      </w:r>
      <w:r w:rsidRPr="00DB7E12">
        <w:rPr>
          <w:rFonts w:ascii="Times New Roman" w:hAnsi="Times New Roman"/>
          <w:bCs/>
        </w:rPr>
        <w:t xml:space="preserve"> противодействи</w:t>
      </w:r>
      <w:r>
        <w:rPr>
          <w:rFonts w:ascii="Times New Roman" w:hAnsi="Times New Roman"/>
          <w:bCs/>
        </w:rPr>
        <w:t>ю</w:t>
      </w:r>
      <w:r w:rsidRPr="00DB7E12">
        <w:rPr>
          <w:rFonts w:ascii="Times New Roman" w:hAnsi="Times New Roman"/>
          <w:bCs/>
        </w:rPr>
        <w:t xml:space="preserve"> коррупции администрации </w:t>
      </w:r>
      <w:proofErr w:type="spellStart"/>
      <w:r>
        <w:rPr>
          <w:rFonts w:ascii="Times New Roman" w:hAnsi="Times New Roman"/>
          <w:bCs/>
        </w:rPr>
        <w:t>Янгорчинского</w:t>
      </w:r>
      <w:proofErr w:type="spellEnd"/>
      <w:r w:rsidRPr="00DB7E12">
        <w:rPr>
          <w:rFonts w:ascii="Times New Roman" w:hAnsi="Times New Roman"/>
          <w:bCs/>
        </w:rPr>
        <w:t xml:space="preserve"> сельского поселения </w:t>
      </w:r>
      <w:r>
        <w:rPr>
          <w:rFonts w:ascii="Times New Roman" w:hAnsi="Times New Roman"/>
          <w:bCs/>
        </w:rPr>
        <w:t>Вурнарского района на 2016-2017 г.г.».</w:t>
      </w:r>
      <w:r w:rsidRPr="00DB7E12">
        <w:rPr>
          <w:rFonts w:ascii="Times New Roman" w:hAnsi="Times New Roman"/>
        </w:rPr>
        <w:t xml:space="preserve">   </w:t>
      </w:r>
    </w:p>
    <w:p w:rsidR="00691D18" w:rsidRPr="00DB7E12" w:rsidRDefault="00691D18" w:rsidP="00691D18">
      <w:pPr>
        <w:widowControl w:val="0"/>
        <w:ind w:firstLine="426"/>
        <w:jc w:val="both"/>
        <w:rPr>
          <w:rFonts w:ascii="Times New Roman" w:hAnsi="Times New Roman"/>
          <w:bCs/>
        </w:rPr>
      </w:pPr>
      <w:r w:rsidRPr="00DB7E12">
        <w:rPr>
          <w:rFonts w:ascii="Times New Roman" w:hAnsi="Times New Roman"/>
        </w:rPr>
        <w:t>3. Настоящее постановление вступает в силу после его официального опубликования.</w:t>
      </w:r>
      <w:r w:rsidRPr="00DB7E12">
        <w:rPr>
          <w:rFonts w:ascii="Times New Roman" w:hAnsi="Times New Roman"/>
          <w:bCs/>
        </w:rPr>
        <w:t xml:space="preserve"> </w:t>
      </w:r>
    </w:p>
    <w:p w:rsidR="00691D18" w:rsidRPr="00DB7E12" w:rsidRDefault="00691D18" w:rsidP="00691D18">
      <w:pPr>
        <w:jc w:val="both"/>
        <w:rPr>
          <w:rFonts w:ascii="Times New Roman" w:hAnsi="Times New Roman"/>
        </w:rPr>
      </w:pPr>
    </w:p>
    <w:p w:rsidR="00691D18" w:rsidRPr="0010750B" w:rsidRDefault="00691D18" w:rsidP="00691D18">
      <w:pPr>
        <w:pStyle w:val="a5"/>
        <w:rPr>
          <w:rFonts w:ascii="Times New Roman" w:hAnsi="Times New Roman"/>
          <w:b/>
        </w:rPr>
      </w:pPr>
      <w:r w:rsidRPr="0010750B">
        <w:rPr>
          <w:rFonts w:ascii="Times New Roman" w:hAnsi="Times New Roman"/>
          <w:b/>
        </w:rPr>
        <w:t xml:space="preserve">Глава   </w:t>
      </w:r>
      <w:proofErr w:type="spellStart"/>
      <w:r w:rsidRPr="0010750B">
        <w:rPr>
          <w:rFonts w:ascii="Times New Roman" w:hAnsi="Times New Roman"/>
          <w:b/>
        </w:rPr>
        <w:t>Янгорчинского</w:t>
      </w:r>
      <w:proofErr w:type="spellEnd"/>
      <w:r w:rsidRPr="0010750B">
        <w:rPr>
          <w:rFonts w:ascii="Times New Roman" w:hAnsi="Times New Roman"/>
          <w:b/>
        </w:rPr>
        <w:t xml:space="preserve"> сельского поселения </w:t>
      </w:r>
    </w:p>
    <w:p w:rsidR="00691D18" w:rsidRPr="0010750B" w:rsidRDefault="00691D18" w:rsidP="00691D18">
      <w:pPr>
        <w:pStyle w:val="a5"/>
        <w:rPr>
          <w:rFonts w:ascii="Times New Roman" w:hAnsi="Times New Roman"/>
          <w:b/>
        </w:rPr>
      </w:pPr>
      <w:r w:rsidRPr="0010750B">
        <w:rPr>
          <w:rFonts w:ascii="Times New Roman" w:hAnsi="Times New Roman"/>
          <w:b/>
        </w:rPr>
        <w:t>Вурнарского района Чувашской Республики                                 Федорова Л.А.</w:t>
      </w:r>
    </w:p>
    <w:p w:rsidR="00691D18" w:rsidRPr="0010750B" w:rsidRDefault="00691D18" w:rsidP="00691D18">
      <w:pPr>
        <w:pStyle w:val="a5"/>
        <w:rPr>
          <w:rFonts w:ascii="Times New Roman" w:hAnsi="Times New Roman"/>
          <w:b/>
        </w:rPr>
      </w:pPr>
    </w:p>
    <w:p w:rsidR="00691D18" w:rsidRDefault="00691D18" w:rsidP="00691D18">
      <w:pPr>
        <w:ind w:firstLine="142"/>
        <w:jc w:val="both"/>
        <w:rPr>
          <w:rFonts w:ascii="Times New Roman" w:hAnsi="Times New Roman"/>
          <w:b/>
        </w:rPr>
      </w:pPr>
    </w:p>
    <w:p w:rsidR="00691D18" w:rsidRDefault="00691D18" w:rsidP="00691D18">
      <w:pPr>
        <w:ind w:firstLine="142"/>
        <w:jc w:val="both"/>
        <w:rPr>
          <w:rFonts w:ascii="Times New Roman" w:hAnsi="Times New Roman"/>
          <w:b/>
        </w:rPr>
      </w:pPr>
    </w:p>
    <w:p w:rsidR="00691D18" w:rsidRDefault="00691D18" w:rsidP="00691D18">
      <w:pPr>
        <w:ind w:firstLine="142"/>
        <w:jc w:val="both"/>
        <w:rPr>
          <w:rFonts w:ascii="Times New Roman" w:hAnsi="Times New Roman"/>
          <w:b/>
        </w:rPr>
      </w:pPr>
    </w:p>
    <w:p w:rsidR="00691D18" w:rsidRDefault="00691D18" w:rsidP="00691D18">
      <w:pPr>
        <w:ind w:firstLine="142"/>
        <w:jc w:val="both"/>
        <w:rPr>
          <w:rFonts w:ascii="Times New Roman" w:hAnsi="Times New Roman"/>
          <w:b/>
        </w:rPr>
      </w:pPr>
    </w:p>
    <w:p w:rsidR="00691D18" w:rsidRDefault="00691D18" w:rsidP="00691D18">
      <w:pPr>
        <w:jc w:val="both"/>
        <w:rPr>
          <w:rFonts w:ascii="Times New Roman" w:hAnsi="Times New Roman"/>
          <w:b/>
        </w:rPr>
      </w:pPr>
    </w:p>
    <w:p w:rsidR="00265F2C" w:rsidRPr="00691D18" w:rsidRDefault="00265F2C" w:rsidP="00691D18"/>
    <w:sectPr w:rsidR="00265F2C" w:rsidRPr="00691D18" w:rsidSect="002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1D18"/>
    <w:rsid w:val="00265F2C"/>
    <w:rsid w:val="002B7C52"/>
    <w:rsid w:val="002E1D50"/>
    <w:rsid w:val="003D40A2"/>
    <w:rsid w:val="005E6D3B"/>
    <w:rsid w:val="00626C50"/>
    <w:rsid w:val="00647F3D"/>
    <w:rsid w:val="00691D18"/>
    <w:rsid w:val="00921FE9"/>
    <w:rsid w:val="0099517B"/>
    <w:rsid w:val="00B36CE1"/>
    <w:rsid w:val="00E543D5"/>
    <w:rsid w:val="00FA0CBB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1D1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91D1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91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91D18"/>
    <w:rPr>
      <w:rFonts w:ascii="Calibri" w:eastAsia="Times New Roman" w:hAnsi="Calibri" w:cs="Times New Roman"/>
    </w:rPr>
  </w:style>
  <w:style w:type="paragraph" w:customStyle="1" w:styleId="1">
    <w:name w:val="Обычный1"/>
    <w:rsid w:val="00691D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2018-10-17T06:50:00Z</dcterms:created>
  <dcterms:modified xsi:type="dcterms:W3CDTF">2018-10-17T06:50:00Z</dcterms:modified>
</cp:coreProperties>
</file>