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"/>
        <w:tblW w:w="0" w:type="auto"/>
        <w:tblLook w:val="0000"/>
      </w:tblPr>
      <w:tblGrid>
        <w:gridCol w:w="9570"/>
      </w:tblGrid>
      <w:tr w:rsidR="001F24BC" w:rsidRPr="00B4600B" w:rsidTr="001F24BC">
        <w:trPr>
          <w:cantSplit/>
          <w:trHeight w:val="851"/>
        </w:trPr>
        <w:tc>
          <w:tcPr>
            <w:tcW w:w="9570" w:type="dxa"/>
          </w:tcPr>
          <w:p w:rsidR="001F24BC" w:rsidRPr="00B4600B" w:rsidRDefault="001F24BC" w:rsidP="001F24BC">
            <w:pPr>
              <w:pStyle w:val="a8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F24BC" w:rsidRPr="00B4600B" w:rsidRDefault="001F24BC" w:rsidP="001F2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4BC" w:rsidRPr="00B4600B" w:rsidRDefault="001F24BC" w:rsidP="001F2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0B">
              <w:rPr>
                <w:rFonts w:ascii="Times New Roman" w:hAnsi="Times New Roman"/>
                <w:b/>
                <w:sz w:val="24"/>
                <w:szCs w:val="24"/>
              </w:rPr>
              <w:t>Администрация  Малояушского  сельского поселения Вурнарского района Чувашской Республики</w:t>
            </w:r>
          </w:p>
        </w:tc>
      </w:tr>
    </w:tbl>
    <w:p w:rsidR="001F24BC" w:rsidRDefault="001F24BC" w:rsidP="001F24BC">
      <w:pPr>
        <w:jc w:val="right"/>
        <w:rPr>
          <w:u w:val="single"/>
        </w:rPr>
      </w:pPr>
    </w:p>
    <w:p w:rsidR="001F24BC" w:rsidRPr="001E2ABB" w:rsidRDefault="001F24BC" w:rsidP="001F24BC">
      <w:pPr>
        <w:jc w:val="right"/>
        <w:rPr>
          <w:u w:val="single"/>
        </w:rPr>
      </w:pPr>
    </w:p>
    <w:p w:rsidR="001F24BC" w:rsidRPr="00B4600B" w:rsidRDefault="001F24BC" w:rsidP="001F24BC">
      <w:pPr>
        <w:rPr>
          <w:rFonts w:ascii="Times New Roman" w:hAnsi="Times New Roman"/>
          <w:bCs/>
        </w:rPr>
      </w:pPr>
      <w:r w:rsidRPr="00B4600B">
        <w:rPr>
          <w:rFonts w:ascii="Times New Roman" w:hAnsi="Times New Roman"/>
          <w:bCs/>
        </w:rPr>
        <w:t>«___»_______________2018 г.                                                                          с</w:t>
      </w:r>
      <w:proofErr w:type="gramStart"/>
      <w:r w:rsidRPr="00B4600B">
        <w:rPr>
          <w:rFonts w:ascii="Times New Roman" w:hAnsi="Times New Roman"/>
          <w:bCs/>
        </w:rPr>
        <w:t>.М</w:t>
      </w:r>
      <w:proofErr w:type="gramEnd"/>
      <w:r w:rsidRPr="00B4600B">
        <w:rPr>
          <w:rFonts w:ascii="Times New Roman" w:hAnsi="Times New Roman"/>
          <w:bCs/>
        </w:rPr>
        <w:t xml:space="preserve">алые </w:t>
      </w:r>
      <w:proofErr w:type="spellStart"/>
      <w:r w:rsidRPr="00B4600B">
        <w:rPr>
          <w:rFonts w:ascii="Times New Roman" w:hAnsi="Times New Roman"/>
          <w:bCs/>
        </w:rPr>
        <w:t>Яуши</w:t>
      </w:r>
      <w:proofErr w:type="spellEnd"/>
    </w:p>
    <w:p w:rsidR="006633C4" w:rsidRPr="000D2160" w:rsidRDefault="006633C4" w:rsidP="001F24BC">
      <w:pPr>
        <w:tabs>
          <w:tab w:val="left" w:pos="569"/>
        </w:tabs>
      </w:pPr>
    </w:p>
    <w:tbl>
      <w:tblPr>
        <w:tblW w:w="9354" w:type="dxa"/>
        <w:tblInd w:w="-176" w:type="dxa"/>
        <w:tblLayout w:type="fixed"/>
        <w:tblLook w:val="0000"/>
      </w:tblPr>
      <w:tblGrid>
        <w:gridCol w:w="5245"/>
        <w:gridCol w:w="4109"/>
      </w:tblGrid>
      <w:tr w:rsidR="006633C4" w:rsidRPr="00862EE5" w:rsidTr="00404029">
        <w:trPr>
          <w:cantSplit/>
          <w:trHeight w:val="1841"/>
        </w:trPr>
        <w:tc>
          <w:tcPr>
            <w:tcW w:w="5245" w:type="dxa"/>
          </w:tcPr>
          <w:p w:rsidR="006633C4" w:rsidRDefault="006633C4" w:rsidP="00404029">
            <w:pPr>
              <w:jc w:val="both"/>
              <w:rPr>
                <w:rFonts w:ascii="Times New Roman" w:hAnsi="Times New Roman"/>
                <w:b/>
              </w:rPr>
            </w:pPr>
          </w:p>
          <w:p w:rsidR="006633C4" w:rsidRDefault="006633C4" w:rsidP="0066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0FBD">
              <w:rPr>
                <w:rFonts w:ascii="Times New Roman" w:eastAsia="Times New Roman" w:hAnsi="Times New Roman" w:cs="Times New Roman"/>
                <w:b/>
                <w:bCs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 Чувашской Республики предоставления муниципальной услуги «Выдача разрешения на ввод объекта в эксплуатацию» </w:t>
            </w:r>
          </w:p>
          <w:p w:rsidR="006633C4" w:rsidRPr="007F5E35" w:rsidRDefault="006633C4" w:rsidP="0040402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6633C4" w:rsidRPr="00862EE5" w:rsidRDefault="006633C4" w:rsidP="00404029">
            <w:pPr>
              <w:pStyle w:val="a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6633C4" w:rsidRPr="006633C4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3C4" w:rsidRPr="006633C4" w:rsidRDefault="006633C4" w:rsidP="00663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633C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6" w:history="1">
        <w:r w:rsidRPr="006633C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 от 2 мая 2006 г. № 59-ФЗ "О порядке рассмотрения обращений граждан Российской Федерации", </w:t>
      </w:r>
      <w:hyperlink r:id="rId7" w:history="1">
        <w:r w:rsidRPr="006633C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постановлением</w:t>
        </w:r>
      </w:hyperlink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11 ноября 2005 г.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 услуг", Законом Чувашской Республики от 5 декабря 2015 года № 65 «О внесении изменения в статью 8 Закона Чувашской Республики «Об организации местного самоуправления в Чувашской Республике» администрация Малояушского сельского поселения Вурнарского района Чувашской Республики постановляет:</w:t>
      </w:r>
    </w:p>
    <w:p w:rsidR="006633C4" w:rsidRP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       1. Утвердить прилагаемый административный </w:t>
      </w:r>
      <w:hyperlink r:id="rId8" w:history="1">
        <w:r w:rsidRPr="006633C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регламент</w:t>
        </w:r>
      </w:hyperlink>
      <w:r w:rsidRPr="00663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  Малояушского сельского поселения Вурнарского района Чувашской республики по предоставления муниципальной услуги </w:t>
      </w:r>
      <w:r w:rsidRPr="006633C4">
        <w:rPr>
          <w:rFonts w:ascii="Times New Roman" w:eastAsia="Times New Roman" w:hAnsi="Times New Roman" w:cs="Times New Roman"/>
          <w:bCs/>
          <w:sz w:val="24"/>
          <w:szCs w:val="24"/>
        </w:rPr>
        <w:t>«Выдача разрешения на ввод объекта в эксплуатацию».</w:t>
      </w:r>
    </w:p>
    <w:p w:rsidR="006633C4" w:rsidRPr="006633C4" w:rsidRDefault="006633C4" w:rsidP="006633C4">
      <w:pPr>
        <w:pStyle w:val="ConsPlusTitle"/>
        <w:widowControl/>
        <w:jc w:val="both"/>
        <w:rPr>
          <w:b w:val="0"/>
        </w:rPr>
      </w:pPr>
      <w:r w:rsidRPr="006633C4">
        <w:rPr>
          <w:b w:val="0"/>
        </w:rPr>
        <w:t xml:space="preserve">       2. Признать утратившим силу постановления администрации Малояушского сельского поселения: от 10.05.2016 г. №51 «Об утверждении Административного  регламента  администрации Малояушского сельского  поселения Вурнарского района   предоставления муниципальной услуги «Выдача разрешения на ввод объекта в эксплуатацию»,  от 01.02.2017 года  №8 «О внесении изменений в постановление </w:t>
      </w:r>
    </w:p>
    <w:p w:rsidR="006633C4" w:rsidRPr="006633C4" w:rsidRDefault="006633C4" w:rsidP="006633C4">
      <w:pPr>
        <w:pStyle w:val="ConsPlusTitle"/>
        <w:widowControl/>
        <w:jc w:val="both"/>
        <w:rPr>
          <w:b w:val="0"/>
          <w:bCs w:val="0"/>
        </w:rPr>
      </w:pPr>
      <w:r w:rsidRPr="006633C4">
        <w:rPr>
          <w:b w:val="0"/>
        </w:rPr>
        <w:t xml:space="preserve">администрации </w:t>
      </w:r>
      <w:r w:rsidRPr="006633C4">
        <w:rPr>
          <w:rStyle w:val="a6"/>
        </w:rPr>
        <w:t xml:space="preserve">Малояушского сельского поселения </w:t>
      </w:r>
      <w:r w:rsidRPr="006633C4">
        <w:rPr>
          <w:b w:val="0"/>
        </w:rPr>
        <w:t>от 10.05.2016 года №51  «</w:t>
      </w:r>
      <w:proofErr w:type="gramStart"/>
      <w:r w:rsidRPr="006633C4">
        <w:rPr>
          <w:b w:val="0"/>
          <w:bCs w:val="0"/>
        </w:rPr>
        <w:t>Об</w:t>
      </w:r>
      <w:proofErr w:type="gramEnd"/>
    </w:p>
    <w:p w:rsidR="006633C4" w:rsidRPr="006633C4" w:rsidRDefault="006633C4" w:rsidP="006633C4">
      <w:pPr>
        <w:pStyle w:val="ConsPlusTitle"/>
        <w:widowControl/>
        <w:jc w:val="both"/>
        <w:rPr>
          <w:b w:val="0"/>
          <w:bCs w:val="0"/>
        </w:rPr>
      </w:pPr>
      <w:r w:rsidRPr="006633C4">
        <w:rPr>
          <w:b w:val="0"/>
          <w:bCs w:val="0"/>
        </w:rPr>
        <w:t xml:space="preserve"> </w:t>
      </w:r>
      <w:proofErr w:type="gramStart"/>
      <w:r w:rsidRPr="006633C4">
        <w:rPr>
          <w:b w:val="0"/>
          <w:bCs w:val="0"/>
        </w:rPr>
        <w:t>утверждении</w:t>
      </w:r>
      <w:proofErr w:type="gramEnd"/>
      <w:r w:rsidRPr="006633C4">
        <w:rPr>
          <w:b w:val="0"/>
          <w:bCs w:val="0"/>
        </w:rPr>
        <w:t xml:space="preserve"> административного регламента по предоставлению муниципальной услуги </w:t>
      </w:r>
    </w:p>
    <w:p w:rsidR="006633C4" w:rsidRPr="006633C4" w:rsidRDefault="006633C4" w:rsidP="006633C4">
      <w:pPr>
        <w:pStyle w:val="ConsPlusTitle"/>
        <w:widowControl/>
        <w:jc w:val="both"/>
      </w:pPr>
      <w:r w:rsidRPr="006633C4">
        <w:rPr>
          <w:b w:val="0"/>
        </w:rPr>
        <w:t>«</w:t>
      </w:r>
      <w:r w:rsidRPr="006633C4">
        <w:rPr>
          <w:b w:val="0"/>
          <w:bCs w:val="0"/>
        </w:rPr>
        <w:t>Выдача разрешения на ввод объекта в эксплуатацию</w:t>
      </w:r>
      <w:r w:rsidRPr="006633C4">
        <w:rPr>
          <w:b w:val="0"/>
        </w:rPr>
        <w:t>».</w:t>
      </w:r>
    </w:p>
    <w:p w:rsidR="006633C4" w:rsidRP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C4">
        <w:rPr>
          <w:rFonts w:ascii="Times New Roman" w:eastAsia="Times New Roman" w:hAnsi="Times New Roman" w:cs="Times New Roman"/>
          <w:sz w:val="24"/>
          <w:szCs w:val="24"/>
        </w:rPr>
        <w:t xml:space="preserve">        3. Настоящее постановление вступает в силу со дня его официального опубликования </w:t>
      </w:r>
    </w:p>
    <w:p w:rsidR="006633C4" w:rsidRP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3C4" w:rsidRP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3C4" w:rsidRP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3C4" w:rsidRP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3C4" w:rsidRP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C4">
        <w:rPr>
          <w:rFonts w:ascii="Times New Roman" w:eastAsia="Times New Roman" w:hAnsi="Times New Roman" w:cs="Times New Roman"/>
          <w:sz w:val="24"/>
          <w:szCs w:val="24"/>
        </w:rPr>
        <w:t>Глава Малояушского сельского поселения                                                            С.К.Волков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0FBD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</w:t>
      </w:r>
      <w:r w:rsidRPr="00C00FBD">
        <w:rPr>
          <w:rFonts w:ascii="Times New Roman" w:eastAsia="Times New Roman" w:hAnsi="Times New Roman" w:cs="Times New Roman"/>
          <w:b/>
          <w:bCs/>
        </w:rPr>
        <w:t>  </w:t>
      </w:r>
      <w:r w:rsidRPr="00C00FBD">
        <w:rPr>
          <w:rFonts w:ascii="Times New Roman" w:eastAsia="Times New Roman" w:hAnsi="Times New Roman" w:cs="Times New Roman"/>
        </w:rPr>
        <w:t>Утвержден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</w:t>
      </w:r>
    </w:p>
    <w:p w:rsidR="006633C4" w:rsidRPr="00C00FBD" w:rsidRDefault="006633C4" w:rsidP="001F24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Республики от </w:t>
      </w:r>
      <w:r w:rsidR="001F24BC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.2018г. № </w:t>
      </w:r>
      <w:r w:rsidR="001F24BC">
        <w:rPr>
          <w:rFonts w:ascii="Times New Roman" w:eastAsia="Times New Roman" w:hAnsi="Times New Roman" w:cs="Times New Roman"/>
        </w:rPr>
        <w:t>____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АДМИНИСТРАТИВНЫЙ РЕГЛАМЕНТ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</w:rPr>
        <w:t>Малояушского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</w:rPr>
        <w:t>Вурнарского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района Чувашской Республики по предоставлению муниципальной услуги «</w:t>
      </w:r>
      <w:bookmarkStart w:id="0" w:name="_GoBack"/>
      <w:bookmarkEnd w:id="0"/>
      <w:r w:rsidRPr="00C00FBD">
        <w:rPr>
          <w:rFonts w:ascii="Times New Roman" w:eastAsia="Times New Roman" w:hAnsi="Times New Roman" w:cs="Times New Roman"/>
          <w:b/>
          <w:bCs/>
        </w:rPr>
        <w:t>Выдача разрешения на ввод объекта в эксплуатацию»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I. Общие положения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1.1. Предмет регулирования административного регламента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 Административный регламент по предоставлению муниципальной услуги «Выдача разрешения на ввод объекта в эксплуатацию»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на территории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(далее – муниципальная услуга).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1.2. Круг заявителей на предоставление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  Требования к порядку информирования о предоставлении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1.3.1. Информация о порядке и сроках предоставления муниципальной услуги является открытой и общедоступной.</w:t>
      </w:r>
    </w:p>
    <w:p w:rsidR="006633C4" w:rsidRPr="00C00FBD" w:rsidRDefault="00604303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9" w:anchor="P482" w:history="1">
        <w:r w:rsidR="006633C4" w:rsidRPr="00C00FBD">
          <w:rPr>
            <w:rFonts w:ascii="Times New Roman" w:eastAsia="Times New Roman" w:hAnsi="Times New Roman" w:cs="Times New Roman"/>
            <w:color w:val="333333"/>
          </w:rPr>
          <w:t>Информация</w:t>
        </w:r>
      </w:hyperlink>
      <w:r w:rsidR="006633C4" w:rsidRPr="00C00FBD">
        <w:rPr>
          <w:rFonts w:ascii="Times New Roman" w:eastAsia="Times New Roman" w:hAnsi="Times New Roman" w:cs="Times New Roman"/>
        </w:rPr>
        <w:t xml:space="preserve"> об адресах, контактных телефонах, адресах электронной почты администрации </w:t>
      </w:r>
      <w:r w:rsidR="006633C4">
        <w:rPr>
          <w:rFonts w:ascii="Times New Roman" w:eastAsia="Times New Roman" w:hAnsi="Times New Roman" w:cs="Times New Roman"/>
        </w:rPr>
        <w:t>Малояушского</w:t>
      </w:r>
      <w:r w:rsidR="006633C4" w:rsidRPr="00C00FBD">
        <w:rPr>
          <w:rFonts w:ascii="Times New Roman" w:eastAsia="Times New Roman" w:hAnsi="Times New Roman" w:cs="Times New Roman"/>
        </w:rPr>
        <w:t xml:space="preserve"> сельского поселения, предоставляющей муниципальную услугу, содержится в приложении № 1 к настоящему Административному регламенту.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 Сведения о местах нахождения и графиках работы, контактных телефонах, адресах электронной почты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размещаются на информационном стенде, в средствах массовой информации (далее - СМИ), на официальных сайтах в сети «Интернет» (</w:t>
      </w:r>
      <w:hyperlink r:id="rId10" w:anchor="%D0%9F%D1%80%D0%B8%D0%BB%D0%BE%D0%B6%D0%B5%D0%BD%D0%B8%D0%B51" w:history="1">
        <w:r w:rsidRPr="00C00FBD">
          <w:rPr>
            <w:rFonts w:ascii="Times New Roman" w:eastAsia="Times New Roman" w:hAnsi="Times New Roman" w:cs="Times New Roman"/>
            <w:color w:val="333333"/>
          </w:rPr>
          <w:t>Приложение 1</w:t>
        </w:r>
      </w:hyperlink>
      <w:r w:rsidRPr="00C00FBD">
        <w:rPr>
          <w:rFonts w:ascii="Times New Roman" w:eastAsia="Times New Roman" w:hAnsi="Times New Roman" w:cs="Times New Roman"/>
        </w:rPr>
        <w:t xml:space="preserve"> к Административному регламенту).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 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1.3.2. Порядок получения информации заинтересованными лицами о предоставлении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в устной форме лично или по телефону к специалисту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через официальный сайт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(далее – официальный сайт в сети «Интернет»), -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 Основными требованиями к информированию заинтересованных лиц являются: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достоверность и полнота информирования о процедуре;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четкость в изложении информации о процедуре;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удобство и доступность получения информации о процедуре;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оперативность предоставления информации о процедуре;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корректность и тактичность в процессе информирования о процедуре.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1.3.3. Публичное устное информирование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Публичное устное информирование осуществляется с привлечением СМИ.</w:t>
      </w: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1.3.4. Публичное письменное информирование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 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сети «Интернет», Портале, использования информационных стендов, размещенных в помещениях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полное наименование органа, предоставляющего муниципальную услугу;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процедуры предоставления муниципальной услуги в текстовом виде и в виде блок-схем;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перечень документов, представляемых заинтересованными лицами для предоставления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образец заявления на получение разрешения на ввод объекта в эксплуатацию;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перечень оснований для отказа в предоставлении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На Портале размещается следующая обязательная информация: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реестровый номер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наименование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функция, в рамках исполнения которой предоставляется услуга;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наименование органа местного самоуправления, предоставляющего услугу;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категории заявителей, которым предоставляется услуга;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 необходимые документы, подлежащие представлению заявителем для предоставления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сведения о </w:t>
      </w:r>
      <w:proofErr w:type="spellStart"/>
      <w:r w:rsidRPr="00C00FBD">
        <w:rPr>
          <w:rFonts w:ascii="Times New Roman" w:eastAsia="Times New Roman" w:hAnsi="Times New Roman" w:cs="Times New Roman"/>
        </w:rPr>
        <w:t>возмездности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результат предоставления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сроки предоставления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основания для приостановления предоставления услуги или отказа в ее предоставлении;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информация о месте предоставления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 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контакты для получения дополнительной информации (телефоны администрации сельского поселения, ответственного за предоставление услуги, телефоны мест предоставления услуги);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адрес официального сайта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ответственного за предоставление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1.3.5.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лично;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 телефону.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В остальных случаях дается письменный ответ по существу поставленных в обращении вопросов.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II. Стандарт предоставления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2.1. Наименование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Муниципальная услуга имеет следующее наименование: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«Выдача разрешения на ввод объекта в эксплуатацию»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2.2. Наименование органа, предоставляющего муниципальную услугу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 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Министерством строительства, архитектуры и жилищно-коммунального хозяйства Чувашской Республики;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</w:t>
      </w:r>
      <w:r>
        <w:rPr>
          <w:rFonts w:ascii="Times New Roman" w:eastAsia="Times New Roman" w:hAnsi="Times New Roman" w:cs="Times New Roman"/>
        </w:rPr>
        <w:t>Канаш</w:t>
      </w:r>
      <w:r w:rsidRPr="00C00FBD">
        <w:rPr>
          <w:rFonts w:ascii="Times New Roman" w:eastAsia="Times New Roman" w:hAnsi="Times New Roman" w:cs="Times New Roman"/>
        </w:rPr>
        <w:t>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2.2.2 Особенности взаимодействия с заявителем при предоставлении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 При подаче заявления с документами на предоставление муниципальной услуги в Администрацию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поселения, а также в процессе предоставления муниципальной услуги, запрещается требовать от заявителя: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2.3.Результат предоставления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Конечным результатом предоставления муниципальной услуги является: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выдача заинтересованному лицу (далее - заявителю) разрешения на ввод объекта в эксплуатацию;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-уведомление об отказе в выдаче заявителю разрешения на ввод объекта в эксплуатацию.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2.4. Срок предоставления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</w:t>
      </w:r>
      <w:hyperlink r:id="rId11" w:anchor="P602" w:history="1">
        <w:r w:rsidRPr="00C00FBD">
          <w:rPr>
            <w:rFonts w:ascii="Times New Roman" w:eastAsia="Times New Roman" w:hAnsi="Times New Roman" w:cs="Times New Roman"/>
            <w:color w:val="333333"/>
          </w:rPr>
          <w:t>заявления</w:t>
        </w:r>
      </w:hyperlink>
      <w:r w:rsidRPr="00C00FBD">
        <w:rPr>
          <w:rFonts w:ascii="Times New Roman" w:eastAsia="Times New Roman" w:hAnsi="Times New Roman" w:cs="Times New Roman"/>
        </w:rPr>
        <w:t xml:space="preserve"> о выдаче разрешения на ввод, оформленного в соответствии с приложением № 2 к Административному регламенту. Указанные документы выдаются (направляются) заявителю в течение 1 дня со дня подписания, но не позднее 7 рабочих дней со дня поступления заявления о выдаче разрешения на ввод объекта в эксплуатацию.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  <w:r w:rsidRPr="00C00FBD">
        <w:rPr>
          <w:rFonts w:ascii="Times New Roman" w:eastAsia="Times New Roman" w:hAnsi="Times New Roman" w:cs="Times New Roman"/>
          <w:b/>
          <w:bCs/>
        </w:rPr>
        <w:t>2.5. Нормативные правовые акты, регулирующие предоставление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C00FBD">
        <w:rPr>
          <w:rFonts w:ascii="Times New Roman" w:eastAsia="Times New Roman" w:hAnsi="Times New Roman" w:cs="Times New Roman"/>
        </w:rPr>
        <w:t>с</w:t>
      </w:r>
      <w:proofErr w:type="gramEnd"/>
      <w:r w:rsidRPr="00C00FBD">
        <w:rPr>
          <w:rFonts w:ascii="Times New Roman" w:eastAsia="Times New Roman" w:hAnsi="Times New Roman" w:cs="Times New Roman"/>
        </w:rPr>
        <w:t>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- Конституцией Российской Федерации, принятой всенародным голосованием 12.12.1993 (официальный текст Конституции Российской Федерации с внесенными поправками от 21.07.2014 опубликован на Официальном </w:t>
      </w:r>
      <w:proofErr w:type="spellStart"/>
      <w:r w:rsidRPr="00C00FBD">
        <w:rPr>
          <w:rFonts w:ascii="Times New Roman" w:eastAsia="Times New Roman" w:hAnsi="Times New Roman" w:cs="Times New Roman"/>
        </w:rPr>
        <w:t>интернет-портале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правовой информации http://www.pravo.gov.ru, 01.08.2014, в издании «Собрание законодательства Российской Федерации» от 04.08.2014 № 31 ст. 4398.);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Земельным кодексом Российской Федерации от 25.10.2001 № 136-ФЗ («Российская газета» от 30.10.2001 № 211-212, «Парламентская газета» от 30.10.2001 № 204-205, «Собрание законодательства Российской Федерации» от 29.10.2001 № 44 ст. 4147);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Градостроительным кодексом Российской Федерации от 29.12.2004 № 190-ФЗ («Российская газета» от 30.12.2004 № 290, «Собрание законодательства Российской Федерации» от 03.01.2005 № 1 (часть 1), ст. 16, «Парламентская газета» от 14.01.2005 № 5-6);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25.10.2001 № 137-ФЗ «О введении в действие Земельного кодекса Российской Федерации» («Российская газета» от 30.10.2001 № 211-212, «Парламентская газета» от 30.10.2001 № 204-205, «Собрание законодательства Российской Федерации» от 29.10.2001 № 44 ст. 4148);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29.12.2004 № 191-ФЗ «О введении в действие Градостроительного кодекса Российской Федерации» («Российская газета» от 30.12.2004 № 290, «Собрание законодательства Российской Федерации» от 03.01.2005 № 1 (часть 1), ст. 17, «Парламентская газета» от 14.01.2005 № 5-6);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202, «Парламентская газета» от 08.10.2003 № 186, «Собрание законодательства Российской Федерации» от 06.10.2003 № 40 ст. 3822);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 44);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постановлением Правительства Российской Федерации от 25.07.2012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Постановлением Правительства Российской Федерации от 22.12.2012 № 1376 «Об утверждении </w:t>
      </w:r>
      <w:proofErr w:type="gramStart"/>
      <w:r w:rsidRPr="00C00FBD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 муниципальных услуг» («Российская газета» от 31.12.2012 № 303, «Собрание законодательства Российской Федерации» от 31.12.2012 № 53 (ч. 2), ст. 7932);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C00FBD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C00FBD">
        <w:rPr>
          <w:rFonts w:ascii="Times New Roman" w:eastAsia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 (зарегистрирован в Министерстве юстиции Российской Федерации 09.04.2015, регистрационный № 36782) (текст приказа опубликован на Официальном </w:t>
      </w:r>
      <w:proofErr w:type="spellStart"/>
      <w:r w:rsidRPr="00C00FBD">
        <w:rPr>
          <w:rFonts w:ascii="Times New Roman" w:eastAsia="Times New Roman" w:hAnsi="Times New Roman" w:cs="Times New Roman"/>
        </w:rPr>
        <w:t>интернет-портале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правовой информации http://www.pravo.gov.ru, 13.04.2015);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Конституцией Чувашской Республики, принятой 30.11.2000 (первоначальный текст документа опубликован в изданиях «Республика» от 09.12.2000 № 52, «</w:t>
      </w:r>
      <w:proofErr w:type="spellStart"/>
      <w:r w:rsidRPr="00C00FBD">
        <w:rPr>
          <w:rFonts w:ascii="Times New Roman" w:eastAsia="Times New Roman" w:hAnsi="Times New Roman" w:cs="Times New Roman"/>
        </w:rPr>
        <w:t>Чаваш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00FBD">
        <w:rPr>
          <w:rFonts w:ascii="Times New Roman" w:eastAsia="Times New Roman" w:hAnsi="Times New Roman" w:cs="Times New Roman"/>
        </w:rPr>
        <w:t>ен</w:t>
      </w:r>
      <w:proofErr w:type="spellEnd"/>
      <w:r w:rsidRPr="00C00FBD">
        <w:rPr>
          <w:rFonts w:ascii="Times New Roman" w:eastAsia="Times New Roman" w:hAnsi="Times New Roman" w:cs="Times New Roman"/>
        </w:rPr>
        <w:t>» от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09.12.2000 № 45, «Советская Чувашия» 09.12.2000 № 238 (</w:t>
      </w:r>
      <w:proofErr w:type="spellStart"/>
      <w:r w:rsidRPr="00C00FBD">
        <w:rPr>
          <w:rFonts w:ascii="Times New Roman" w:eastAsia="Times New Roman" w:hAnsi="Times New Roman" w:cs="Times New Roman"/>
        </w:rPr>
        <w:t>спецвыпуск</w:t>
      </w:r>
      <w:proofErr w:type="spellEnd"/>
      <w:r w:rsidRPr="00C00FBD">
        <w:rPr>
          <w:rFonts w:ascii="Times New Roman" w:eastAsia="Times New Roman" w:hAnsi="Times New Roman" w:cs="Times New Roman"/>
        </w:rPr>
        <w:t>), «Хыпар» от 09.12.2000 № 224 (</w:t>
      </w:r>
      <w:proofErr w:type="spellStart"/>
      <w:r w:rsidRPr="00C00FBD">
        <w:rPr>
          <w:rFonts w:ascii="Times New Roman" w:eastAsia="Times New Roman" w:hAnsi="Times New Roman" w:cs="Times New Roman"/>
        </w:rPr>
        <w:t>спецвыпуск</w:t>
      </w:r>
      <w:proofErr w:type="spellEnd"/>
      <w:r w:rsidRPr="00C00FBD">
        <w:rPr>
          <w:rFonts w:ascii="Times New Roman" w:eastAsia="Times New Roman" w:hAnsi="Times New Roman" w:cs="Times New Roman"/>
        </w:rPr>
        <w:t>), «Собрание законодательства Чувашской Республики» № 11-12, ст. 442 (подписано в печать 17.01.2001), «Ведомости Государственного Совета Чувашской Республики», № 38 (подписано в печать 28.12.2000), «Ведомости Государственного Совета Чувашской Республики», 2000, № 39).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Устав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</w:t>
      </w:r>
      <w:r>
        <w:rPr>
          <w:rFonts w:ascii="Times New Roman" w:eastAsia="Times New Roman" w:hAnsi="Times New Roman" w:cs="Times New Roman"/>
        </w:rPr>
        <w:t xml:space="preserve"> Чувашской Республики</w:t>
      </w:r>
      <w:r w:rsidRPr="00C00FBD">
        <w:rPr>
          <w:rFonts w:ascii="Times New Roman" w:eastAsia="Times New Roman" w:hAnsi="Times New Roman" w:cs="Times New Roman"/>
        </w:rPr>
        <w:t>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2.6.Исчерпывающий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  <w:r w:rsidRPr="00C00FBD">
        <w:rPr>
          <w:rFonts w:ascii="Times New Roman" w:eastAsia="Times New Roman" w:hAnsi="Times New Roman" w:cs="Times New Roman"/>
        </w:rPr>
        <w:t xml:space="preserve">    В целях получения разрешения на ввод объекта в эксплуатацию заявитель направляет в администрацию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</w:t>
      </w:r>
      <w:hyperlink r:id="rId12" w:anchor="P602" w:history="1">
        <w:r w:rsidRPr="00C00FBD">
          <w:rPr>
            <w:rFonts w:ascii="Times New Roman" w:eastAsia="Times New Roman" w:hAnsi="Times New Roman" w:cs="Times New Roman"/>
            <w:color w:val="333333"/>
          </w:rPr>
          <w:t>заявление</w:t>
        </w:r>
      </w:hyperlink>
      <w:r w:rsidRPr="00C00FBD">
        <w:rPr>
          <w:rFonts w:ascii="Times New Roman" w:eastAsia="Times New Roman" w:hAnsi="Times New Roman" w:cs="Times New Roman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  <w:bookmarkStart w:id="1" w:name="P141"/>
      <w:bookmarkEnd w:id="1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1. </w:t>
      </w:r>
      <w:hyperlink r:id="rId13" w:anchor="P998" w:history="1">
        <w:r w:rsidRPr="00C00FBD">
          <w:rPr>
            <w:rFonts w:ascii="Times New Roman" w:eastAsia="Times New Roman" w:hAnsi="Times New Roman" w:cs="Times New Roman"/>
            <w:color w:val="333333"/>
          </w:rPr>
          <w:t>Акт</w:t>
        </w:r>
      </w:hyperlink>
      <w:r w:rsidRPr="00C00FBD">
        <w:rPr>
          <w:rFonts w:ascii="Times New Roman" w:eastAsia="Times New Roman" w:hAnsi="Times New Roman" w:cs="Times New Roman"/>
        </w:rPr>
        <w:t xml:space="preserve"> приемки объекта капитального строительства (в случае осуществления строительства, реконструкции на основании договора) (Приложение № 3 к Административному регламенту).</w:t>
      </w:r>
      <w:bookmarkStart w:id="2" w:name="P142"/>
      <w:bookmarkEnd w:id="2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hyperlink r:id="rId14" w:history="1">
        <w:r w:rsidRPr="00C00FBD">
          <w:rPr>
            <w:rFonts w:ascii="Times New Roman" w:eastAsia="Times New Roman" w:hAnsi="Times New Roman" w:cs="Times New Roman"/>
            <w:color w:val="333333"/>
          </w:rPr>
          <w:t>акт</w:t>
        </w:r>
      </w:hyperlink>
      <w:r w:rsidRPr="00C00FBD">
        <w:rPr>
          <w:rFonts w:ascii="Times New Roman" w:eastAsia="Times New Roman" w:hAnsi="Times New Roman" w:cs="Times New Roman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(норм и правил)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 </w:t>
      </w:r>
      <w:bookmarkStart w:id="3" w:name="P143"/>
      <w:bookmarkEnd w:id="3"/>
      <w:r>
        <w:rPr>
          <w:rFonts w:ascii="Times New Roman" w:eastAsia="Times New Roman" w:hAnsi="Times New Roman" w:cs="Times New Roman"/>
        </w:rPr>
        <w:t>.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00FBD">
        <w:rPr>
          <w:rFonts w:ascii="Times New Roman" w:eastAsia="Times New Roman" w:hAnsi="Times New Roman" w:cs="Times New Roman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 (</w:t>
      </w:r>
      <w:hyperlink r:id="rId15" w:history="1">
        <w:r w:rsidRPr="00C00FBD">
          <w:rPr>
            <w:rFonts w:ascii="Times New Roman" w:eastAsia="Times New Roman" w:hAnsi="Times New Roman" w:cs="Times New Roman"/>
            <w:color w:val="333333"/>
          </w:rPr>
          <w:t>акт</w:t>
        </w:r>
      </w:hyperlink>
      <w:r w:rsidRPr="00C00FBD">
        <w:rPr>
          <w:rFonts w:ascii="Times New Roman" w:eastAsia="Times New Roman" w:hAnsi="Times New Roman" w:cs="Times New Roman"/>
        </w:rPr>
        <w:t xml:space="preserve"> о соответствии параметров построенного, реконструированного объекта капитального строительства проектной документации), в том числе требованиям энергетической эффективности и требованиям оснащенности объектов капитального строительства приборами учета исполь</w:t>
      </w:r>
      <w:r>
        <w:rPr>
          <w:rFonts w:ascii="Times New Roman" w:eastAsia="Times New Roman" w:hAnsi="Times New Roman" w:cs="Times New Roman"/>
        </w:rPr>
        <w:t>зуемых энергетических ресурсов</w:t>
      </w:r>
      <w:r w:rsidRPr="00C00FBD">
        <w:rPr>
          <w:rFonts w:ascii="Times New Roman" w:eastAsia="Times New Roman" w:hAnsi="Times New Roman" w:cs="Times New Roman"/>
        </w:rPr>
        <w:t>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proofErr w:type="gramEnd"/>
      <w:r w:rsidRPr="00C00FBD">
        <w:rPr>
          <w:rFonts w:ascii="Times New Roman" w:eastAsia="Times New Roman" w:hAnsi="Times New Roman" w:cs="Times New Roman"/>
        </w:rPr>
        <w:t>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строительства.</w:t>
      </w:r>
      <w:bookmarkStart w:id="4" w:name="P144"/>
      <w:bookmarkEnd w:id="4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6. Документ, подтверждающий заключение </w:t>
      </w:r>
      <w:proofErr w:type="gramStart"/>
      <w:r w:rsidRPr="00C00FBD">
        <w:rPr>
          <w:rFonts w:ascii="Times New Roman" w:eastAsia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P148"/>
      <w:bookmarkEnd w:id="5"/>
      <w:r w:rsidRPr="00C00FBD">
        <w:rPr>
          <w:rFonts w:ascii="Times New Roman" w:eastAsia="Times New Roman" w:hAnsi="Times New Roman" w:cs="Times New Roman"/>
        </w:rPr>
        <w:t xml:space="preserve">8. Технический план объекта капитального строительства, подготовленный в соответствии с Федеральным </w:t>
      </w:r>
      <w:hyperlink r:id="rId17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13.07.2015 № 218-ФЗ «О государственной регистрации».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Указанный в </w:t>
      </w:r>
      <w:hyperlink r:id="rId18" w:anchor="P143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пункте 3</w:t>
        </w:r>
      </w:hyperlink>
      <w:r w:rsidRPr="00C00FBD">
        <w:rPr>
          <w:rFonts w:ascii="Times New Roman" w:eastAsia="Times New Roman" w:hAnsi="Times New Roman" w:cs="Times New Roman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приборами учета используемых энергетических ресурсов.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Заявители представляют оригиналы документов, указанных в </w:t>
      </w:r>
      <w:hyperlink r:id="rId19" w:anchor="P141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пунктах 1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0" w:anchor="P142" w:history="1">
        <w:r w:rsidRPr="00C00FBD">
          <w:rPr>
            <w:rFonts w:ascii="Times New Roman" w:eastAsia="Times New Roman" w:hAnsi="Times New Roman" w:cs="Times New Roman"/>
            <w:color w:val="333333"/>
          </w:rPr>
          <w:t>2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1" w:anchor="P143" w:history="1">
        <w:r w:rsidRPr="00C00FBD">
          <w:rPr>
            <w:rFonts w:ascii="Times New Roman" w:eastAsia="Times New Roman" w:hAnsi="Times New Roman" w:cs="Times New Roman"/>
            <w:color w:val="333333"/>
          </w:rPr>
          <w:t>3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2" w:anchor="P144" w:history="1">
        <w:r w:rsidRPr="00C00FBD">
          <w:rPr>
            <w:rFonts w:ascii="Times New Roman" w:eastAsia="Times New Roman" w:hAnsi="Times New Roman" w:cs="Times New Roman"/>
            <w:color w:val="333333"/>
          </w:rPr>
          <w:t>4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3" w:anchor="P148" w:history="1">
        <w:r w:rsidRPr="00C00FBD">
          <w:rPr>
            <w:rFonts w:ascii="Times New Roman" w:eastAsia="Times New Roman" w:hAnsi="Times New Roman" w:cs="Times New Roman"/>
            <w:color w:val="333333"/>
          </w:rPr>
          <w:t>8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подраздела. Документ, указанный в </w:t>
      </w:r>
      <w:hyperlink r:id="rId24" w:anchor="P141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пункте 1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подраздела, представляется в 2-х экземплярах. Остальные документы допускается представлять в виде заверенных копий. 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Правительством Российской Федерации могут устанавливаться помимо предусмотренных </w:t>
      </w:r>
      <w:hyperlink r:id="rId25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3 статьи 55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 от 29.12.2004 № 190-ФЗ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2.7. Исчерпывающий перечень документов, необходимых для предоставления муниципальной услуги. 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соответствии с Федеральным </w:t>
      </w:r>
      <w:hyperlink r:id="rId26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не вправе требовать от заявителя: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</w:t>
      </w:r>
      <w:proofErr w:type="gramStart"/>
      <w:r w:rsidRPr="00C00FBD">
        <w:rPr>
          <w:rFonts w:ascii="Times New Roman" w:eastAsia="Times New Roman" w:hAnsi="Times New Roman" w:cs="Times New Roman"/>
        </w:rPr>
        <w:t>на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недвижимое имущество и сделок с ним).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2. Градостроительный план земельного участка, представленный для получения разрешения на строительство, или, в случае строительства, реконструкции линейного объекта проект планировки территории и проект межевания территории.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3. Разрешение на строительство.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P159"/>
      <w:bookmarkEnd w:id="6"/>
      <w:r w:rsidRPr="00C00FBD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C00FBD">
        <w:rPr>
          <w:rFonts w:ascii="Times New Roman" w:eastAsia="Times New Roman" w:hAnsi="Times New Roman" w:cs="Times New Roman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- Министерство строительства, архитектуры и жилищно-коммунального хозяйства Чувашской Республики, осуществляющее государственный строительный надзор в лице отдела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ресурсов, заключение федерального государственного экологического надзора в случаях, предусмотренных </w:t>
      </w:r>
      <w:hyperlink r:id="rId27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7 статьи 54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 от 29.12.2004 № 190-ФЗ.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Указанный в </w:t>
      </w:r>
      <w:hyperlink r:id="rId28" w:anchor="P159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пункте 4</w:t>
        </w:r>
      </w:hyperlink>
      <w:r w:rsidRPr="00C00FBD">
        <w:rPr>
          <w:rFonts w:ascii="Times New Roman" w:eastAsia="Times New Roman" w:hAnsi="Times New Roman" w:cs="Times New Roman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C00FBD">
        <w:rPr>
          <w:rFonts w:ascii="Times New Roman" w:eastAsia="Times New Roman" w:hAnsi="Times New Roman" w:cs="Times New Roman"/>
        </w:rPr>
        <w:t>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о повышении энергетической эффективности.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 Заявитель вправе представить указанные документы по собственной инициативе, при этом документы могут быть представлены лично с заявлением о выдаче разрешения на ввод объекта в эксплуатацию в администрацию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поселения, либо почтовым отправлением в адрес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поселения.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2.8. Указание на запрет требовать от заявителя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соответствии с требованиями </w:t>
      </w:r>
      <w:hyperlink r:id="rId29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пунктов 1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30" w:history="1">
        <w:r w:rsidRPr="00C00FBD">
          <w:rPr>
            <w:rFonts w:ascii="Times New Roman" w:eastAsia="Times New Roman" w:hAnsi="Times New Roman" w:cs="Times New Roman"/>
            <w:color w:val="333333"/>
          </w:rPr>
          <w:t>2 части 1 статьи 7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 при предоставлении муниципальной услуги администрация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 не вправе требовать от заявителя: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за исключением документов, включенных в определенный </w:t>
      </w:r>
      <w:hyperlink r:id="rId31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6 статьи 7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 перечень документов.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Основания для приостановления предоставления муниципальной услуги не предусмотрены.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отсутствие документов, перечисленных в </w:t>
      </w:r>
      <w:hyperlink r:id="rId32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подразделах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33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Административного регламента, необходимых для предоставления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невыполнение застройщиком требований, предусмотренных </w:t>
      </w:r>
      <w:hyperlink r:id="rId34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18 статьи 51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Федерации. 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5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пунктами 2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36" w:history="1">
        <w:r w:rsidRPr="00C00FBD">
          <w:rPr>
            <w:rFonts w:ascii="Times New Roman" w:eastAsia="Times New Roman" w:hAnsi="Times New Roman" w:cs="Times New Roman"/>
            <w:color w:val="333333"/>
          </w:rPr>
          <w:t>8</w:t>
        </w:r>
      </w:hyperlink>
      <w:r w:rsidRPr="00C00FBD">
        <w:rPr>
          <w:rFonts w:ascii="Times New Roman" w:eastAsia="Times New Roman" w:hAnsi="Times New Roman" w:cs="Times New Roman"/>
        </w:rPr>
        <w:t xml:space="preserve"> - </w:t>
      </w:r>
      <w:hyperlink r:id="rId37" w:history="1">
        <w:r w:rsidRPr="00C00FBD">
          <w:rPr>
            <w:rFonts w:ascii="Times New Roman" w:eastAsia="Times New Roman" w:hAnsi="Times New Roman" w:cs="Times New Roman"/>
            <w:color w:val="333333"/>
          </w:rPr>
          <w:t>10</w:t>
        </w:r>
      </w:hyperlink>
      <w:r w:rsidRPr="00C00FBD">
        <w:rPr>
          <w:rFonts w:ascii="Times New Roman" w:eastAsia="Times New Roman" w:hAnsi="Times New Roman" w:cs="Times New Roman"/>
        </w:rPr>
        <w:t xml:space="preserve"> и </w:t>
      </w:r>
      <w:hyperlink r:id="rId38" w:history="1">
        <w:r w:rsidRPr="00C00FBD">
          <w:rPr>
            <w:rFonts w:ascii="Times New Roman" w:eastAsia="Times New Roman" w:hAnsi="Times New Roman" w:cs="Times New Roman"/>
            <w:color w:val="333333"/>
          </w:rPr>
          <w:t>11.1 части</w:t>
        </w:r>
        <w:proofErr w:type="gramEnd"/>
        <w:r w:rsidRPr="00C00FBD">
          <w:rPr>
            <w:rFonts w:ascii="Times New Roman" w:eastAsia="Times New Roman" w:hAnsi="Times New Roman" w:cs="Times New Roman"/>
            <w:color w:val="333333"/>
          </w:rPr>
          <w:t xml:space="preserve"> </w:t>
        </w:r>
        <w:proofErr w:type="gramStart"/>
        <w:r w:rsidRPr="00C00FBD">
          <w:rPr>
            <w:rFonts w:ascii="Times New Roman" w:eastAsia="Times New Roman" w:hAnsi="Times New Roman" w:cs="Times New Roman"/>
            <w:color w:val="333333"/>
          </w:rPr>
          <w:t>12 статьи 48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  Градостроительного кодекса Российской Федерации от 29.12.2004 № 190-ФЗ (ред. от 19.12.2016) раздела проектной документации объекта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C00FBD">
        <w:rPr>
          <w:rFonts w:ascii="Times New Roman" w:eastAsia="Times New Roman" w:hAnsi="Times New Roman" w:cs="Times New Roman"/>
        </w:rPr>
        <w:t>архитектурным решением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 поселения, а также - почтовым отправлением.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C00FBD">
        <w:rPr>
          <w:rFonts w:ascii="Times New Roman" w:eastAsia="Times New Roman" w:hAnsi="Times New Roman" w:cs="Times New Roman"/>
        </w:rPr>
        <w:t>Федерации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Неполучение (несвоевременное получение) документов, запрошенных в соответствии с </w:t>
      </w:r>
      <w:hyperlink r:id="rId39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2.7</w:t>
        </w:r>
      </w:hyperlink>
      <w:r w:rsidRPr="00C00FBD">
        <w:rPr>
          <w:rFonts w:ascii="Times New Roman" w:eastAsia="Times New Roman" w:hAnsi="Times New Roman" w:cs="Times New Roman"/>
        </w:rPr>
        <w:t xml:space="preserve"> Административного регламента, не может являться основанием для отказа в выдаче разрешения.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1. Составление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2. 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00FBD">
        <w:rPr>
          <w:rFonts w:ascii="Times New Roman" w:eastAsia="Times New Roman" w:hAnsi="Times New Roman" w:cs="Times New Roman"/>
        </w:rPr>
        <w:t>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4.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осуществляющими эксплуатацию сетей инженерно-технического обеспечения (при их наличии);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5.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6. Получение документа, подтверждающего заключение </w:t>
      </w:r>
      <w:proofErr w:type="gramStart"/>
      <w:r w:rsidRPr="00C00FBD">
        <w:rPr>
          <w:rFonts w:ascii="Times New Roman" w:eastAsia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7. Изготовление технического плана объекта капитального строительства в соответствии с Федеральным </w:t>
      </w:r>
      <w:hyperlink r:id="rId40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13.07.2015 № 218-ФЗ «О государственной регистрации».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Подпункт2_7"/>
      <w:bookmarkStart w:id="8" w:name="Подпункт2_8"/>
      <w:bookmarkEnd w:id="7"/>
      <w:bookmarkEnd w:id="8"/>
      <w:r w:rsidRPr="00C00FBD">
        <w:rPr>
          <w:rFonts w:ascii="Times New Roman" w:eastAsia="Times New Roman" w:hAnsi="Times New Roman" w:cs="Times New Roman"/>
          <w:b/>
          <w:bCs/>
        </w:rPr>
        <w:t>2.12. Порядок, размер и основания взимания платы за предоставление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2.14. Срок и порядок регистрации заявления. 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Заявление регистрируется в день поступления: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C00FBD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групп населения, в том числе оборудование пандусов, наличие удобной офисной мебели.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предоставляющий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и на Портале.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Информационные стенды оборудуются в доступном для заявителей помещении администрации.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2.16. Показатели доступности и качества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Показателями доступности муниципальной услуги являются: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обеспечение информирования о работе администрации и предоставляемой муниципальной услуге (размещение информации на Едином портале и Портале);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обеспечение свободного доступа в здание администрации;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Показателями качества муниципальной услуги являются: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строгое соблюдение стандарта и порядка предоставления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отсутствие жалоб.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</w:t>
      </w:r>
      <w:proofErr w:type="gramStart"/>
      <w:r w:rsidRPr="00C00FBD">
        <w:rPr>
          <w:rFonts w:ascii="Times New Roman" w:eastAsia="Times New Roman" w:hAnsi="Times New Roman" w:cs="Times New Roman"/>
        </w:rPr>
        <w:t>предоставляющего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муниципальную услугу: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обеспечивает объективное, всестороннее и своевременное рассмотрение заявления;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При рассмотрении заявления специалист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муниципальную услугу, не вправе: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искажать положения нормативных правовых актов;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вносить изменения и дополнения в любые представленные заявителем документы;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III. Состав, последовательность и сроки выполнения административных процедур, требования к порядку их выполнения,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Для предоставления муниципальной услуги осуществляются следующие административные процедуры: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прием и регистрация документов;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рассмотрение принятых документов и осмотр объекта капитального строительства;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письменное уведомление об отказе в предоставлении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подготовка и выдача разрешения на ввод объекта в эксплуатацию.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3.1. Прием и регистрация документов 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r:id="rId41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2.6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регламента, путем личного обращения заявителя либо его уполномоченным лицом в администрацию сельского  поселения;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через организации федеральной почтовой связи;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через Единый портал государственных и муниципальных услуг или Портал государственных и муниципальных услуг.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день поступления заявления о выдаче разрешения на ввод объекта в эксплуатацию и документов, необходимых для предоставления муниципальной услуги, специалист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регистрирует принятый пакет документов с присвоением регистрационного номера и даты получения.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несет ответственность за достоверность представленных сведений и документов.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Документы (их копии или сведения, содержащиеся в них), предусмотренные </w:t>
      </w:r>
      <w:hyperlink r:id="rId42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2.7</w:t>
        </w:r>
      </w:hyperlink>
      <w:r w:rsidRPr="00C00FBD">
        <w:rPr>
          <w:rFonts w:ascii="Times New Roman" w:eastAsia="Times New Roman" w:hAnsi="Times New Roman" w:cs="Times New Roman"/>
        </w:rPr>
        <w:t xml:space="preserve">, запрашиваются специалистом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муниципальную услугу, 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в срок не позднее трех рабочих дней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Межведомственный запрос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услугу,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органа, направляющего межведомственный запрос;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органа, в адрес которого направляется межведомственный запрос;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0FBD">
        <w:rPr>
          <w:rFonts w:ascii="Times New Roman" w:eastAsia="Times New Roman" w:hAnsi="Times New Roman" w:cs="Times New Roman"/>
        </w:rPr>
        <w:t>необходимых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дата направления межведомственного запроса;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направление специалистом 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предоставляющей муниципальную услугу, 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3.3. Рассмотрение принятых документов и осмотр объекта капитального строительства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предоставляющей муниципальную услугу, уполномоченный на выдачу Разрешений, в течение 5 дней со дня передачи документов на рассмотрение обязан обеспечить проверку наличия и правильности оформления документов, указанных в </w:t>
      </w:r>
      <w:hyperlink r:id="rId43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подразделе 2.6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После проверки представленных застройщиком документов на наличие согласно </w:t>
      </w:r>
      <w:hyperlink r:id="rId44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подразделу 2.6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 и правильности оформления, а также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поселения в порядке межведомственного взаимодействия и предоставляющей муниципальную услугу, осуществляющий рассмотрение документов, уведомляет застройщика, связавшись с ним по номеру телефона, указанному в заявлении, о необходимости осуществления осмотра объекта и в течение 1 дня с выездом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на место производит осмотр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и правильности оформления согласно </w:t>
      </w:r>
      <w:hyperlink r:id="rId45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подразделам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46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0FBD">
        <w:rPr>
          <w:rFonts w:ascii="Times New Roman" w:eastAsia="Times New Roman" w:hAnsi="Times New Roman" w:cs="Times New Roman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случае</w:t>
      </w:r>
      <w:proofErr w:type="gramStart"/>
      <w:r w:rsidRPr="00C00FBD">
        <w:rPr>
          <w:rFonts w:ascii="Times New Roman" w:eastAsia="Times New Roman" w:hAnsi="Times New Roman" w:cs="Times New Roman"/>
        </w:rPr>
        <w:t>,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3.4. Письменное уведомление об отказе в предоставлении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</w:t>
      </w:r>
      <w:hyperlink r:id="rId47" w:anchor="P174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2.10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 в ходе проверки документов, указанных в </w:t>
      </w:r>
      <w:hyperlink r:id="rId48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подразделах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49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регламента, осмотре объекта капитального строительства специалист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течение 1 дня готовит письменное </w:t>
      </w:r>
      <w:hyperlink r:id="rId50" w:history="1">
        <w:r w:rsidRPr="00C00FBD">
          <w:rPr>
            <w:rFonts w:ascii="Times New Roman" w:eastAsia="Times New Roman" w:hAnsi="Times New Roman" w:cs="Times New Roman"/>
            <w:color w:val="333333"/>
          </w:rPr>
          <w:t>уведомление</w:t>
        </w:r>
      </w:hyperlink>
      <w:r w:rsidRPr="00C00FBD">
        <w:rPr>
          <w:rFonts w:ascii="Times New Roman" w:eastAsia="Times New Roman" w:hAnsi="Times New Roman" w:cs="Times New Roman"/>
        </w:rPr>
        <w:t xml:space="preserve"> об отказе в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>ыдаче Разрешения (Приложение № 4</w:t>
      </w:r>
      <w:r w:rsidRPr="00C00FBD">
        <w:rPr>
          <w:rFonts w:ascii="Times New Roman" w:eastAsia="Times New Roman" w:hAnsi="Times New Roman" w:cs="Times New Roman"/>
        </w:rPr>
        <w:t xml:space="preserve"> к Административному регламенту), визирует его. Подготовленное уведомление об отказе в выдаче Разрешения в течение 1 дня подписывается главой  администрации 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Уведомление с указанием причин отказа </w:t>
      </w:r>
      <w:proofErr w:type="gramStart"/>
      <w:r w:rsidRPr="00C00FBD">
        <w:rPr>
          <w:rFonts w:ascii="Times New Roman" w:eastAsia="Times New Roman" w:hAnsi="Times New Roman" w:cs="Times New Roman"/>
        </w:rPr>
        <w:t>регистрируется в журнале учета уведомлений об отказе в выдаче разрешений на строительство и разрешений на ввод объектов в эксплуатацию и вручается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заявителю лично под роспись либо направляется почтовым уведомлением в адрес заявителя. Вместе с уведомлением заявителям (их уполномоченным представителям) возвращаются представленные ими документы.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выдача уведомления об отказе в выдаче разрешения на ввод объекта в эксплуатацию.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3.5. Подготовка и выдача разрешения на ввод объекта в эксплуатацию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r:id="rId51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подразделах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52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строительства, специалистом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течение 1 дня готовится Разрешение и направляется на согласование главе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  <w:proofErr w:type="gramEnd"/>
    </w:p>
    <w:p w:rsidR="006633C4" w:rsidRPr="00C00FBD" w:rsidRDefault="00604303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53" w:history="1">
        <w:r w:rsidR="006633C4" w:rsidRPr="00C00FBD">
          <w:rPr>
            <w:rFonts w:ascii="Times New Roman" w:eastAsia="Times New Roman" w:hAnsi="Times New Roman" w:cs="Times New Roman"/>
            <w:color w:val="333333"/>
          </w:rPr>
          <w:t>Разрешение</w:t>
        </w:r>
      </w:hyperlink>
      <w:r w:rsidR="006633C4" w:rsidRPr="00C00FBD">
        <w:rPr>
          <w:rFonts w:ascii="Times New Roman" w:eastAsia="Times New Roman" w:hAnsi="Times New Roman" w:cs="Times New Roman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633C4" w:rsidRPr="00C00FBD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="006633C4" w:rsidRPr="00C00FBD">
        <w:rPr>
          <w:rFonts w:ascii="Times New Roman" w:eastAsia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Глава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сельского поселения в журнале учета выданных разрешений на ввод объектов в эксплуатацию.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54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13.07.2015 № 218-ФЗ «О государственной регистрации».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выдача разрешения на ввод объекта в эксплуатацию.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IV. Формы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00FBD">
        <w:rPr>
          <w:rFonts w:ascii="Times New Roman" w:eastAsia="Times New Roman" w:hAnsi="Times New Roman" w:cs="Times New Roman"/>
          <w:b/>
          <w:bCs/>
        </w:rPr>
        <w:t>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исполнением Административного регламента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4.1. Порядок осуществления текущего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C00FBD">
        <w:rPr>
          <w:rFonts w:ascii="Times New Roman" w:eastAsia="Times New Roman" w:hAnsi="Times New Roman" w:cs="Times New Roman"/>
        </w:rPr>
        <w:t>контроль за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путем проверки своевременности, полноты и качества выполнения процедур при предоставлении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полнотой и качеством предоставления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Контроль за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C00FBD">
        <w:rPr>
          <w:rFonts w:ascii="Times New Roman" w:eastAsia="Times New Roman" w:hAnsi="Times New Roman" w:cs="Times New Roman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услугу, рассматривает вопрос о привлечении виновных лиц к дисциплинарной ответственности.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4.3. Ответственность должностных лиц администрации сельского поселения за решения и действия (бездействие), принимаемые (осуществляемые) в ходе предоставления муниципальной услуги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Контроль со стороны граждан, их объединений и организаций осуществляется путем участия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5.2. Предмет жалобы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Заявитель может обратиться с жалобой по основаниям и в порядке, которые установлены </w:t>
      </w:r>
      <w:hyperlink r:id="rId55" w:history="1">
        <w:r w:rsidRPr="00C00FBD">
          <w:rPr>
            <w:rFonts w:ascii="Times New Roman" w:eastAsia="Times New Roman" w:hAnsi="Times New Roman" w:cs="Times New Roman"/>
            <w:color w:val="333333"/>
          </w:rPr>
          <w:t>статьями 11.1</w:t>
        </w:r>
      </w:hyperlink>
      <w:r w:rsidRPr="00C00FBD">
        <w:rPr>
          <w:rFonts w:ascii="Times New Roman" w:eastAsia="Times New Roman" w:hAnsi="Times New Roman" w:cs="Times New Roman"/>
        </w:rPr>
        <w:t xml:space="preserve"> и </w:t>
      </w:r>
      <w:hyperlink r:id="rId56" w:history="1">
        <w:r w:rsidRPr="00C00FBD">
          <w:rPr>
            <w:rFonts w:ascii="Times New Roman" w:eastAsia="Times New Roman" w:hAnsi="Times New Roman" w:cs="Times New Roman"/>
            <w:color w:val="333333"/>
          </w:rPr>
          <w:t>11.2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нарушение срока регистрации заявления о предоставлении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нарушение срока предоставления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отказ администрации сельского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5.4. Порядок подачи и рассмотрения жалобы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6633C4" w:rsidRPr="00C00FBD" w:rsidRDefault="00604303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57" w:history="1">
        <w:r w:rsidR="006633C4" w:rsidRPr="00C00FBD">
          <w:rPr>
            <w:rFonts w:ascii="Times New Roman" w:eastAsia="Times New Roman" w:hAnsi="Times New Roman" w:cs="Times New Roman"/>
            <w:color w:val="333333"/>
          </w:rPr>
          <w:t>Жалоба</w:t>
        </w:r>
      </w:hyperlink>
      <w:r w:rsidR="006633C4" w:rsidRPr="00C00FBD">
        <w:rPr>
          <w:rFonts w:ascii="Times New Roman" w:eastAsia="Times New Roman" w:hAnsi="Times New Roman" w:cs="Times New Roman"/>
        </w:rPr>
        <w:t xml:space="preserve"> в соответствии с Федеральным </w:t>
      </w:r>
      <w:hyperlink r:id="rId58" w:history="1">
        <w:r w:rsidR="006633C4"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="006633C4">
        <w:rPr>
          <w:rFonts w:ascii="Times New Roman" w:eastAsia="Times New Roman" w:hAnsi="Times New Roman" w:cs="Times New Roman"/>
        </w:rPr>
        <w:t xml:space="preserve"> № 210-ФЗ должна содержать</w:t>
      </w:r>
      <w:proofErr w:type="gramStart"/>
      <w:r w:rsidR="006633C4">
        <w:rPr>
          <w:rFonts w:ascii="Times New Roman" w:eastAsia="Times New Roman" w:hAnsi="Times New Roman" w:cs="Times New Roman"/>
        </w:rPr>
        <w:t xml:space="preserve"> </w:t>
      </w:r>
      <w:r w:rsidR="006633C4" w:rsidRPr="00C00FBD">
        <w:rPr>
          <w:rFonts w:ascii="Times New Roman" w:eastAsia="Times New Roman" w:hAnsi="Times New Roman" w:cs="Times New Roman"/>
        </w:rPr>
        <w:t>: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0FBD">
        <w:rPr>
          <w:rFonts w:ascii="Times New Roman" w:eastAsia="Times New Roman" w:hAnsi="Times New Roman" w:cs="Times New Roman"/>
        </w:rPr>
        <w:t>представлена</w:t>
      </w:r>
      <w:proofErr w:type="gramEnd"/>
      <w:r w:rsidRPr="00C00FBD">
        <w:rPr>
          <w:rFonts w:ascii="Times New Roman" w:eastAsia="Times New Roman" w:hAnsi="Times New Roman" w:cs="Times New Roman"/>
        </w:rPr>
        <w:t>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электронном виде жалоба может быть подана заявителем посредством: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официального сайта органа местного самоуправления;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Единого портала;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Портала;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информационной системы досудебного (внесудебного) обжалования.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5.5. Сроки рассмотрения жалобы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Жалоба, поступившая в администрацию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случае обжалования отказа должностного лица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5.6. Результат рассмотрения жалобы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По результатам рассмотрения жалобы в соответствии с </w:t>
      </w:r>
      <w:hyperlink r:id="rId59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7 статьи 11.2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сотрудником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отказывает в удовлетворении жалобы.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При удовлетворении жалобы администрация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C00FBD">
        <w:rPr>
          <w:rFonts w:ascii="Times New Roman" w:eastAsia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или преступления должностное лицо администрации сельского 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5.7. Порядок информирования заявителя о результатах рассмотрения жалобы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ответе по результатам рассмотрения жалобы указываются: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основания для принятия решения по жалобе;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принятое по жалобе решение;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случае</w:t>
      </w:r>
      <w:proofErr w:type="gramStart"/>
      <w:r w:rsidRPr="00C00FBD">
        <w:rPr>
          <w:rFonts w:ascii="Times New Roman" w:eastAsia="Times New Roman" w:hAnsi="Times New Roman" w:cs="Times New Roman"/>
        </w:rPr>
        <w:t>,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сведения о порядке обжалования принятого по жалобе решения.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5.8. Порядок обжалования решения по жалобе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5.10. Способы информирования заявителей о порядке подачи и рассмотрения жалобы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портале, на Портале, на официальном сайте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в ходе личного приема, а также по телефону, электронной почте.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Для получения информации о порядке подачи и рассмотрения жалобы заявитель вправе обратиться: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устной форме;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форме электронного документа;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 телефону;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письменной форме.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 w:rsidRPr="00C00FBD">
        <w:rPr>
          <w:rFonts w:ascii="Times New Roman" w:eastAsia="Times New Roman" w:hAnsi="Times New Roman" w:cs="Times New Roman"/>
        </w:rPr>
        <w:t> Приложение №1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6633C4" w:rsidRPr="00C00FBD" w:rsidTr="00404029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6633C4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 по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00FBD">
        <w:rPr>
          <w:rFonts w:ascii="Times New Roman" w:eastAsia="Times New Roman" w:hAnsi="Times New Roman" w:cs="Times New Roman"/>
          <w:b/>
          <w:bCs/>
          <w:kern w:val="36"/>
        </w:rPr>
        <w:t>Сведения</w:t>
      </w:r>
      <w:r w:rsidRPr="00C00FBD">
        <w:rPr>
          <w:rFonts w:ascii="Times New Roman" w:eastAsia="Times New Roman" w:hAnsi="Times New Roman" w:cs="Times New Roman"/>
          <w:b/>
          <w:bCs/>
          <w:kern w:val="36"/>
        </w:rPr>
        <w:br/>
        <w:t xml:space="preserve">о месте нахождения и графике работы администрации </w:t>
      </w:r>
      <w:r>
        <w:rPr>
          <w:rFonts w:ascii="Times New Roman" w:eastAsia="Times New Roman" w:hAnsi="Times New Roman" w:cs="Times New Roman"/>
          <w:b/>
          <w:bCs/>
          <w:kern w:val="36"/>
        </w:rPr>
        <w:t>Малояушского</w:t>
      </w:r>
      <w:r w:rsidRPr="00C00FBD">
        <w:rPr>
          <w:rFonts w:ascii="Times New Roman" w:eastAsia="Times New Roman" w:hAnsi="Times New Roman" w:cs="Times New Roman"/>
          <w:b/>
          <w:bCs/>
          <w:kern w:val="3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</w:rPr>
        <w:t>Вурнарского</w:t>
      </w:r>
      <w:r w:rsidRPr="00C00FBD">
        <w:rPr>
          <w:rFonts w:ascii="Times New Roman" w:eastAsia="Times New Roman" w:hAnsi="Times New Roman" w:cs="Times New Roman"/>
          <w:b/>
          <w:bCs/>
          <w:kern w:val="36"/>
        </w:rPr>
        <w:t xml:space="preserve"> района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Администрация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Адрес: 429</w:t>
      </w:r>
      <w:r>
        <w:rPr>
          <w:rFonts w:ascii="Times New Roman" w:eastAsia="Times New Roman" w:hAnsi="Times New Roman" w:cs="Times New Roman"/>
        </w:rPr>
        <w:t>202</w:t>
      </w:r>
      <w:r w:rsidRPr="00C00FBD">
        <w:rPr>
          <w:rFonts w:ascii="Times New Roman" w:eastAsia="Times New Roman" w:hAnsi="Times New Roman" w:cs="Times New Roman"/>
        </w:rPr>
        <w:t xml:space="preserve">,  с. </w:t>
      </w:r>
      <w:r>
        <w:rPr>
          <w:rFonts w:ascii="Times New Roman" w:eastAsia="Times New Roman" w:hAnsi="Times New Roman" w:cs="Times New Roman"/>
        </w:rPr>
        <w:t xml:space="preserve">Малые </w:t>
      </w:r>
      <w:proofErr w:type="spellStart"/>
      <w:r>
        <w:rPr>
          <w:rFonts w:ascii="Times New Roman" w:eastAsia="Times New Roman" w:hAnsi="Times New Roman" w:cs="Times New Roman"/>
        </w:rPr>
        <w:t>Яуши</w:t>
      </w:r>
      <w:proofErr w:type="spellEnd"/>
      <w:r w:rsidRPr="00C00FB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у</w:t>
      </w:r>
      <w:r w:rsidRPr="00C00FBD">
        <w:rPr>
          <w:rFonts w:ascii="Times New Roman" w:eastAsia="Times New Roman" w:hAnsi="Times New Roman" w:cs="Times New Roman"/>
        </w:rPr>
        <w:t xml:space="preserve">л. </w:t>
      </w:r>
      <w:proofErr w:type="gramStart"/>
      <w:r>
        <w:rPr>
          <w:rFonts w:ascii="Times New Roman" w:eastAsia="Times New Roman" w:hAnsi="Times New Roman" w:cs="Times New Roman"/>
        </w:rPr>
        <w:t>Школьная</w:t>
      </w:r>
      <w:proofErr w:type="gramEnd"/>
      <w:r w:rsidRPr="00C00FBD"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11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Телефон: (83551) </w:t>
      </w:r>
      <w:r>
        <w:rPr>
          <w:rFonts w:ascii="Times New Roman" w:eastAsia="Times New Roman" w:hAnsi="Times New Roman" w:cs="Times New Roman"/>
        </w:rPr>
        <w:t>60-9-48,62-5-21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Адрес официального сайта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поселения– http://gov.cap.ru/main.asp?govid=</w:t>
      </w:r>
      <w:r>
        <w:rPr>
          <w:rFonts w:ascii="Times New Roman" w:eastAsia="Times New Roman" w:hAnsi="Times New Roman" w:cs="Times New Roman"/>
        </w:rPr>
        <w:t>322</w:t>
      </w:r>
    </w:p>
    <w:p w:rsidR="006633C4" w:rsidRDefault="006633C4" w:rsidP="006633C4">
      <w:pPr>
        <w:spacing w:after="0" w:line="240" w:lineRule="auto"/>
        <w:jc w:val="both"/>
      </w:pPr>
      <w:r w:rsidRPr="00C00FBD">
        <w:rPr>
          <w:rFonts w:ascii="Times New Roman" w:eastAsia="Times New Roman" w:hAnsi="Times New Roman" w:cs="Times New Roman"/>
        </w:rPr>
        <w:t xml:space="preserve">Адрес электронной почты: </w:t>
      </w:r>
      <w:proofErr w:type="spellStart"/>
      <w:r w:rsidRPr="00C00FBD">
        <w:rPr>
          <w:rFonts w:ascii="Times New Roman" w:eastAsia="Times New Roman" w:hAnsi="Times New Roman" w:cs="Times New Roman"/>
        </w:rPr>
        <w:t>e-mail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: </w:t>
      </w:r>
      <w:hyperlink r:id="rId60" w:history="1">
        <w:r w:rsidRPr="00F2029E">
          <w:rPr>
            <w:rStyle w:val="a3"/>
            <w:rFonts w:ascii="Times New Roman" w:eastAsia="Calibri" w:hAnsi="Times New Roman" w:cs="Times New Roman"/>
          </w:rPr>
          <w:t>vur-myaushi</w:t>
        </w:r>
        <w:r w:rsidRPr="00F2029E">
          <w:rPr>
            <w:rStyle w:val="a3"/>
            <w:rFonts w:ascii="Times New Roman" w:eastAsia="Calibri" w:hAnsi="Times New Roman" w:cs="Times New Roman"/>
            <w:bCs/>
          </w:rPr>
          <w:t>@</w:t>
        </w:r>
        <w:r w:rsidRPr="00F2029E">
          <w:rPr>
            <w:rStyle w:val="a3"/>
            <w:rFonts w:ascii="Times New Roman" w:eastAsia="Calibri" w:hAnsi="Times New Roman" w:cs="Times New Roman"/>
            <w:bCs/>
            <w:lang w:val="en-US"/>
          </w:rPr>
          <w:t>cap</w:t>
        </w:r>
        <w:r w:rsidRPr="00F2029E">
          <w:rPr>
            <w:rStyle w:val="a3"/>
            <w:rFonts w:ascii="Times New Roman" w:eastAsia="Calibri" w:hAnsi="Times New Roman" w:cs="Times New Roman"/>
            <w:bCs/>
          </w:rPr>
          <w:t>.</w:t>
        </w:r>
        <w:r w:rsidRPr="00F2029E">
          <w:rPr>
            <w:rStyle w:val="a3"/>
            <w:rFonts w:ascii="Times New Roman" w:eastAsia="Calibri" w:hAnsi="Times New Roman" w:cs="Times New Roman"/>
            <w:bCs/>
            <w:lang w:val="en-US"/>
          </w:rPr>
          <w:t>ru</w:t>
        </w:r>
      </w:hyperlink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1172"/>
        <w:gridCol w:w="1509"/>
      </w:tblGrid>
      <w:tr w:rsidR="006633C4" w:rsidRPr="00C00FBD" w:rsidTr="00404029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0FBD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142" w:type="dxa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Служебный</w:t>
            </w:r>
          </w:p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График приема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60-9-48</w:t>
            </w:r>
          </w:p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специалист-эксперт  администрации </w:t>
            </w: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62-5-21</w:t>
            </w:r>
          </w:p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</w:tbl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b/>
          <w:bCs/>
        </w:rPr>
        <w:t>Малояушского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r w:rsidRPr="00C00FB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</w:rPr>
        <w:t>Вурнарского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района Чувашской Республики</w:t>
      </w:r>
      <w:r w:rsidRPr="00C00FBD">
        <w:rPr>
          <w:rFonts w:ascii="Times New Roman" w:eastAsia="Times New Roman" w:hAnsi="Times New Roman" w:cs="Times New Roman"/>
        </w:rPr>
        <w:t xml:space="preserve"> ежедневно с 08 часов 00 минут до 17 часов 00 минут (выходные дни - суббота, воскресенье, а также нерабочие праздничные дни), - в предпраздничные дни график работы: с 08 часов 00 минут до 16 часов 00 минут, - перерыв с 12 часов 00 минут до 13 часов 00 минут.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Приложение №2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6633C4" w:rsidRPr="00C00FBD" w:rsidTr="00404029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6633C4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 по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        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             </w:t>
      </w:r>
      <w:proofErr w:type="gramStart"/>
      <w:r w:rsidRPr="00C00FBD">
        <w:rPr>
          <w:rFonts w:ascii="Times New Roman" w:eastAsia="Times New Roman" w:hAnsi="Times New Roman" w:cs="Times New Roman"/>
        </w:rPr>
        <w:t>(наименование органа местного самоуправления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 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 муниципального образования)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9" w:name="P602"/>
      <w:bookmarkEnd w:id="9"/>
      <w:r w:rsidRPr="00C00FBD">
        <w:rPr>
          <w:rFonts w:ascii="Times New Roman" w:eastAsia="Times New Roman" w:hAnsi="Times New Roman" w:cs="Times New Roman"/>
        </w:rPr>
        <w:t>Заявление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 выдаче разрешения на ввод объекта в эксплуатацию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Застройщик ____________________________________________________________</w:t>
      </w:r>
    </w:p>
    <w:p w:rsidR="006633C4" w:rsidRPr="00FB6037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37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</w:t>
      </w:r>
      <w:proofErr w:type="gramStart"/>
      <w:r w:rsidRPr="00FB6037">
        <w:rPr>
          <w:rFonts w:ascii="Times New Roman" w:eastAsia="Times New Roman" w:hAnsi="Times New Roman" w:cs="Times New Roman"/>
          <w:sz w:val="20"/>
          <w:szCs w:val="20"/>
        </w:rPr>
        <w:t>(наименование застройщика,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FB6037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37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</w:t>
      </w:r>
      <w:proofErr w:type="gramStart"/>
      <w:r w:rsidRPr="00FB6037">
        <w:rPr>
          <w:rFonts w:ascii="Times New Roman" w:eastAsia="Times New Roman" w:hAnsi="Times New Roman" w:cs="Times New Roman"/>
          <w:sz w:val="20"/>
          <w:szCs w:val="20"/>
        </w:rPr>
        <w:t>(фамилия, имя, отчество - для граждан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 - для юридических лиц), его почтовый индекс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FBD">
        <w:rPr>
          <w:rFonts w:ascii="Times New Roman" w:eastAsia="Times New Roman" w:hAnsi="Times New Roman" w:cs="Times New Roman"/>
        </w:rPr>
        <w:t xml:space="preserve">                </w:t>
      </w:r>
      <w:r w:rsidRPr="001114D8">
        <w:rPr>
          <w:rFonts w:ascii="Times New Roman" w:eastAsia="Times New Roman" w:hAnsi="Times New Roman" w:cs="Times New Roman"/>
          <w:sz w:val="20"/>
          <w:szCs w:val="20"/>
        </w:rPr>
        <w:t>и адрес, адрес электронной почты, телефон)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Прошу выдать разрешение на ввод объекта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114D8">
        <w:rPr>
          <w:rFonts w:ascii="Times New Roman" w:eastAsia="Times New Roman" w:hAnsi="Times New Roman" w:cs="Times New Roman"/>
          <w:sz w:val="20"/>
          <w:szCs w:val="20"/>
        </w:rPr>
        <w:t>(наименование объекта (этапа) капитального строительства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 в соответствии с проектной документацией, кадастровый номер реконструируемого объекта)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 адресу: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 xml:space="preserve">         </w:t>
      </w:r>
      <w:proofErr w:type="gramStart"/>
      <w:r w:rsidRPr="001114D8">
        <w:rPr>
          <w:rFonts w:ascii="Times New Roman" w:eastAsia="Times New Roman" w:hAnsi="Times New Roman" w:cs="Times New Roman"/>
          <w:sz w:val="20"/>
          <w:szCs w:val="20"/>
        </w:rPr>
        <w:t>(адрес объекта капитального строительства в соответствии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>    с адресным реестром с указанием реквизитов документов о присвоении, об изменении адреса)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 земельном участке (земельных участках) с кадастровым номером: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строительный адрес: ______________________________________________________.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 этом сообщаю: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право владения (пользования) землей закреплено: 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FBD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 </w:t>
      </w:r>
      <w:proofErr w:type="gramStart"/>
      <w:r w:rsidRPr="001114D8">
        <w:rPr>
          <w:rFonts w:ascii="Times New Roman" w:eastAsia="Times New Roman" w:hAnsi="Times New Roman" w:cs="Times New Roman"/>
          <w:sz w:val="20"/>
          <w:szCs w:val="20"/>
        </w:rPr>
        <w:t>(наименование документа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>        о праве собственности, владения, пользования, распоряжения  земельным участком)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 «____» __________ ____ </w:t>
      </w:r>
      <w:proofErr w:type="gramStart"/>
      <w:r w:rsidRPr="00C00FBD">
        <w:rPr>
          <w:rFonts w:ascii="Times New Roman" w:eastAsia="Times New Roman" w:hAnsi="Times New Roman" w:cs="Times New Roman"/>
        </w:rPr>
        <w:t>г</w:t>
      </w:r>
      <w:proofErr w:type="gramEnd"/>
      <w:r w:rsidRPr="00C00FBD">
        <w:rPr>
          <w:rFonts w:ascii="Times New Roman" w:eastAsia="Times New Roman" w:hAnsi="Times New Roman" w:cs="Times New Roman"/>
        </w:rPr>
        <w:t>. № ___________________________________________.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Проектная документация на строительство объекта разработана: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>       (наименование проектно-изыскательской, проектной организации)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 xml:space="preserve">         </w:t>
      </w:r>
      <w:proofErr w:type="gramStart"/>
      <w:r w:rsidRPr="001114D8">
        <w:rPr>
          <w:rFonts w:ascii="Times New Roman" w:eastAsia="Times New Roman" w:hAnsi="Times New Roman" w:cs="Times New Roman"/>
          <w:sz w:val="20"/>
          <w:szCs w:val="20"/>
        </w:rPr>
        <w:t>имеющей</w:t>
      </w:r>
      <w:proofErr w:type="gramEnd"/>
      <w:r w:rsidRPr="001114D8">
        <w:rPr>
          <w:rFonts w:ascii="Times New Roman" w:eastAsia="Times New Roman" w:hAnsi="Times New Roman" w:cs="Times New Roman"/>
          <w:sz w:val="20"/>
          <w:szCs w:val="20"/>
        </w:rPr>
        <w:t xml:space="preserve"> право на выполнение проектных работ, закрепленное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1114D8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4D8">
        <w:rPr>
          <w:rFonts w:ascii="Times New Roman" w:eastAsia="Times New Roman" w:hAnsi="Times New Roman" w:cs="Times New Roman"/>
          <w:sz w:val="20"/>
          <w:szCs w:val="20"/>
        </w:rPr>
        <w:t>    (наименование документа и уполномоченной организации, его выдавшей)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 «____» __________ ____ </w:t>
      </w:r>
      <w:proofErr w:type="gramStart"/>
      <w:r w:rsidRPr="00C00FBD">
        <w:rPr>
          <w:rFonts w:ascii="Times New Roman" w:eastAsia="Times New Roman" w:hAnsi="Times New Roman" w:cs="Times New Roman"/>
        </w:rPr>
        <w:t>г</w:t>
      </w:r>
      <w:proofErr w:type="gramEnd"/>
      <w:r w:rsidRPr="00C00FBD">
        <w:rPr>
          <w:rFonts w:ascii="Times New Roman" w:eastAsia="Times New Roman" w:hAnsi="Times New Roman" w:cs="Times New Roman"/>
        </w:rPr>
        <w:t>. № ___________________________________________,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и  </w:t>
      </w:r>
      <w:proofErr w:type="gramStart"/>
      <w:r w:rsidRPr="00C00FBD">
        <w:rPr>
          <w:rFonts w:ascii="Times New Roman" w:eastAsia="Times New Roman" w:hAnsi="Times New Roman" w:cs="Times New Roman"/>
        </w:rPr>
        <w:t>согласована</w:t>
      </w:r>
      <w:proofErr w:type="gramEnd"/>
      <w:r w:rsidRPr="00C00FBD">
        <w:rPr>
          <w:rFonts w:ascii="Times New Roman" w:eastAsia="Times New Roman" w:hAnsi="Times New Roman" w:cs="Times New Roman"/>
        </w:rPr>
        <w:t>  в установленном порядке с заинтересованными организациями 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органами архитектуры и градостроительства;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положительное заключение экспертизы проектной документации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 наименование организации, выдавшей положительное заключение экспертизы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 «____» __________ ____ </w:t>
      </w:r>
      <w:proofErr w:type="gramStart"/>
      <w:r w:rsidRPr="00C00FBD">
        <w:rPr>
          <w:rFonts w:ascii="Times New Roman" w:eastAsia="Times New Roman" w:hAnsi="Times New Roman" w:cs="Times New Roman"/>
        </w:rPr>
        <w:t>г</w:t>
      </w:r>
      <w:proofErr w:type="gramEnd"/>
      <w:r w:rsidRPr="00C00FBD">
        <w:rPr>
          <w:rFonts w:ascii="Times New Roman" w:eastAsia="Times New Roman" w:hAnsi="Times New Roman" w:cs="Times New Roman"/>
        </w:rPr>
        <w:t>. № ___________________________________________,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заключение органа государственного строительного надзора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 наименование органа, выдавшего заключение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 «____» __________ ____ </w:t>
      </w:r>
      <w:proofErr w:type="gramStart"/>
      <w:r w:rsidRPr="00C00FBD">
        <w:rPr>
          <w:rFonts w:ascii="Times New Roman" w:eastAsia="Times New Roman" w:hAnsi="Times New Roman" w:cs="Times New Roman"/>
        </w:rPr>
        <w:t>г</w:t>
      </w:r>
      <w:proofErr w:type="gramEnd"/>
      <w:r w:rsidRPr="00C00FBD">
        <w:rPr>
          <w:rFonts w:ascii="Times New Roman" w:eastAsia="Times New Roman" w:hAnsi="Times New Roman" w:cs="Times New Roman"/>
        </w:rPr>
        <w:t>. № ___________________________________________,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разрешение на строительство 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 наименование органа, выдавшего разрешение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 «____» __________ ____ </w:t>
      </w:r>
      <w:proofErr w:type="gramStart"/>
      <w:r w:rsidRPr="00C00FBD">
        <w:rPr>
          <w:rFonts w:ascii="Times New Roman" w:eastAsia="Times New Roman" w:hAnsi="Times New Roman" w:cs="Times New Roman"/>
        </w:rPr>
        <w:t>г</w:t>
      </w:r>
      <w:proofErr w:type="gramEnd"/>
      <w:r w:rsidRPr="00C00FBD">
        <w:rPr>
          <w:rFonts w:ascii="Times New Roman" w:eastAsia="Times New Roman" w:hAnsi="Times New Roman" w:cs="Times New Roman"/>
        </w:rPr>
        <w:t>. № ___________________________________________,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490"/>
        <w:gridCol w:w="974"/>
        <w:gridCol w:w="1198"/>
      </w:tblGrid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По проекту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Фактически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Строительный объем - всего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надземной части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Общая площадь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Площадь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2.1. Нежилые объекты</w:t>
            </w:r>
          </w:p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(объекты здравоохранения, образования, культуры, отдыха, спорта и т.д.)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мест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помещений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Вместимость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gramStart"/>
            <w:r w:rsidRPr="00C00FBD">
              <w:rPr>
                <w:rFonts w:ascii="Times New Roman" w:eastAsia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2.2. Объекты жилищного фонда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gramStart"/>
            <w:r w:rsidRPr="00C00FBD">
              <w:rPr>
                <w:rFonts w:ascii="Times New Roman" w:eastAsia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секций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секций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квартир/общая площадь, всего</w:t>
            </w:r>
          </w:p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1-комнатные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2-комнатные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3-комнатные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4-комнатные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более чем 4-комнатные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Тип объекта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Производительность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4. Линейные объекты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Категория (класс)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Протяженность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Тип (КЛ, </w:t>
            </w:r>
            <w:proofErr w:type="gramStart"/>
            <w:r w:rsidRPr="00C00FBD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C00FBD">
              <w:rPr>
                <w:rFonts w:ascii="Times New Roman" w:eastAsia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spellStart"/>
            <w:r w:rsidRPr="00C00FBD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C00FBD">
              <w:rPr>
                <w:rFonts w:ascii="Times New Roman" w:eastAsia="Times New Roman" w:hAnsi="Times New Roman" w:cs="Times New Roman"/>
              </w:rPr>
              <w:t xml:space="preserve"> здания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кВт·ч/м</w:t>
            </w:r>
            <w:proofErr w:type="gramStart"/>
            <w:r w:rsidRPr="00C00FB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33C4" w:rsidRPr="00C00FBD" w:rsidTr="0040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C4" w:rsidRPr="00C00FBD" w:rsidRDefault="006633C4" w:rsidP="00404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Технический план 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дата подготовки технического плана, фамилия, имя,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отчество (при наличии) кадастрового инженера, его подготовившего;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номер, дата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 выдачи квалификационного аттестата кадастрового инженера, орган исполнительной власти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субъектов Российской Федерации, выдавший квалификационный аттестат,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 дата внесения сведений о кадастровом инженере в государственный реестр  кадастровых инженеров.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 ______________ 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(должность)                                 (подпись)                                                 (Ф.И.О.)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«____» __________ 20___ г.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Приложение №3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6633C4" w:rsidRPr="00C00FBD" w:rsidTr="00404029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633C4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00FBD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Вурнарского 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C00FBD">
              <w:rPr>
                <w:rFonts w:ascii="Times New Roman" w:eastAsia="Times New Roman" w:hAnsi="Times New Roman" w:cs="Times New Roman"/>
              </w:rPr>
              <w:t>Чувашской Республики по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0" w:name="P998"/>
      <w:bookmarkEnd w:id="10"/>
      <w:r w:rsidRPr="00C00FBD">
        <w:rPr>
          <w:rFonts w:ascii="Times New Roman" w:eastAsia="Times New Roman" w:hAnsi="Times New Roman" w:cs="Times New Roman"/>
          <w:b/>
          <w:bCs/>
        </w:rPr>
        <w:t>АКТ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приемки объекта капитального строительства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«___» ____________ 20___ г.               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         (местонахождение объекта)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Заказчик в лице 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 (наименование организации и ее ведомственная подчиненность, Ф.И.О., должность руководителя)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Генеральный подрядчик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(подрядчик) в лице    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 (наименование организации и ее ведомственная подчиненность, Ф.И.О., должность руководителя)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Эксплуатационная организация в лице 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(наименование организации и ее ведомственная подчиненность, Ф.И.О., должность руководителя)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Проектная организация в лице 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 (наименование организации и ее ведомственная подчиненность, Ф.И.О., должность руководителя)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Руководствуясь     Градостроительным    </w:t>
      </w:r>
      <w:hyperlink r:id="rId61" w:history="1">
        <w:r w:rsidRPr="00C00FBD">
          <w:rPr>
            <w:rFonts w:ascii="Times New Roman" w:eastAsia="Times New Roman" w:hAnsi="Times New Roman" w:cs="Times New Roman"/>
            <w:color w:val="333333"/>
          </w:rPr>
          <w:t>кодексом</w:t>
        </w:r>
      </w:hyperlink>
      <w:r w:rsidRPr="00C00FBD">
        <w:rPr>
          <w:rFonts w:ascii="Times New Roman" w:eastAsia="Times New Roman" w:hAnsi="Times New Roman" w:cs="Times New Roman"/>
        </w:rPr>
        <w:t>    Российской    Федерации от 29.12.2004 № 190-ФЗ, составили настоящий акт о нижеследующем.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1. Исполнителем работ </w:t>
      </w:r>
      <w:proofErr w:type="gramStart"/>
      <w:r w:rsidRPr="00C00FBD">
        <w:rPr>
          <w:rFonts w:ascii="Times New Roman" w:eastAsia="Times New Roman" w:hAnsi="Times New Roman" w:cs="Times New Roman"/>
        </w:rPr>
        <w:t>предъявлен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заказчику к приемке: 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 (наименование объекта и вид строительства)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расположенный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 адресу: 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 (область, район, населенный пункт, микрорайон)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numPr>
          <w:ilvl w:val="0"/>
          <w:numId w:val="1"/>
        </w:numPr>
        <w:spacing w:after="0" w:line="240" w:lineRule="auto"/>
        <w:ind w:left="889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Строительство   производилось   в   соответствии   с   разрешением  на строительство, выданным 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«____» ___________ 20___ г. № 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 (наименование органа, выдавшего разрешение)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3. В строительстве принимали участие субподрядные организации: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(наименование  организаций  и  их  ведомственная подчиненность; виды работ, выполненные   каждой  организацией).  При  числе  организаций  свыше  трех, перечень их указывается в приложении к акту.</w:t>
      </w:r>
    </w:p>
    <w:p w:rsidR="006633C4" w:rsidRPr="00C00FBD" w:rsidRDefault="006633C4" w:rsidP="006633C4">
      <w:pPr>
        <w:numPr>
          <w:ilvl w:val="0"/>
          <w:numId w:val="2"/>
        </w:numPr>
        <w:spacing w:after="0" w:line="240" w:lineRule="auto"/>
        <w:ind w:left="889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Проектно-сметная  документация на строительство разработана генеральным проектировщиком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F2029E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29E">
        <w:rPr>
          <w:rFonts w:ascii="Times New Roman" w:eastAsia="Times New Roman" w:hAnsi="Times New Roman" w:cs="Times New Roman"/>
          <w:sz w:val="20"/>
          <w:szCs w:val="20"/>
        </w:rPr>
        <w:t>         (наименование организаций, их ведомственная подчиненность  и выполненные части и разделы документации)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И субподрядными организациями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F2029E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FBD">
        <w:rPr>
          <w:rFonts w:ascii="Times New Roman" w:eastAsia="Times New Roman" w:hAnsi="Times New Roman" w:cs="Times New Roman"/>
        </w:rPr>
        <w:t xml:space="preserve">     </w:t>
      </w:r>
      <w:r w:rsidRPr="00F2029E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организаций, их ведомственная подчиненность и выполненные части и разделы документации)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5. Исходные данные для проектирования выданы: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F2029E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29E">
        <w:rPr>
          <w:rFonts w:ascii="Times New Roman" w:eastAsia="Times New Roman" w:hAnsi="Times New Roman" w:cs="Times New Roman"/>
          <w:sz w:val="20"/>
          <w:szCs w:val="20"/>
        </w:rPr>
        <w:t>(наименование  научно-исследовательских  и  изыскательных  организаций,  их ведомственная   подчиненность,   тематика   исходных   данных).  При  числе организаций свыше трех перечень указывается в приложении к акту.</w:t>
      </w:r>
    </w:p>
    <w:p w:rsidR="006633C4" w:rsidRPr="00C00FBD" w:rsidRDefault="006633C4" w:rsidP="006633C4">
      <w:pPr>
        <w:numPr>
          <w:ilvl w:val="0"/>
          <w:numId w:val="3"/>
        </w:numPr>
        <w:spacing w:after="0" w:line="240" w:lineRule="auto"/>
        <w:ind w:left="889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Строительство  осуществлялось  по  проекту  (типовому, индивидуальному, повторно применяемому _____________________________________________________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(наименование проекта, номер серии (по типовым проектам), для </w:t>
      </w:r>
      <w:proofErr w:type="gramStart"/>
      <w:r w:rsidRPr="00C00FBD"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   объектам  жилищно-гражданского назначения указывается  наименование органа, разрешившего применение  такого проекта)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7. Проектно-сметная документация утверждена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6633C4" w:rsidRPr="00F2029E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29E">
        <w:rPr>
          <w:rFonts w:ascii="Times New Roman" w:eastAsia="Times New Roman" w:hAnsi="Times New Roman" w:cs="Times New Roman"/>
          <w:sz w:val="20"/>
          <w:szCs w:val="20"/>
        </w:rPr>
        <w:t>    (наименование органа, утвердившего (</w:t>
      </w:r>
      <w:proofErr w:type="spellStart"/>
      <w:r w:rsidRPr="00F2029E">
        <w:rPr>
          <w:rFonts w:ascii="Times New Roman" w:eastAsia="Times New Roman" w:hAnsi="Times New Roman" w:cs="Times New Roman"/>
          <w:sz w:val="20"/>
          <w:szCs w:val="20"/>
        </w:rPr>
        <w:t>переутвердившего</w:t>
      </w:r>
      <w:proofErr w:type="spellEnd"/>
      <w:r w:rsidRPr="00F2029E">
        <w:rPr>
          <w:rFonts w:ascii="Times New Roman" w:eastAsia="Times New Roman" w:hAnsi="Times New Roman" w:cs="Times New Roman"/>
          <w:sz w:val="20"/>
          <w:szCs w:val="20"/>
        </w:rPr>
        <w:t>) документацию на объект (очередь, пусковой комплекс))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8. Строительно-монтажные работы осуществлены в сроки: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начало работ 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окончание работ 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9. ВАРИАНТ А (Для всех объектов, кроме жилых домов)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Предъявленный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исполнителем работ к приемке: 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           (наименование объекта)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Приложение №4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6633C4" w:rsidRPr="00C00FBD" w:rsidTr="00404029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6633C4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      к Административному регламенту администрации 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C00FBD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FBD">
              <w:rPr>
                <w:rFonts w:ascii="Times New Roman" w:eastAsia="Times New Roman" w:hAnsi="Times New Roman" w:cs="Times New Roman"/>
              </w:rPr>
              <w:t>района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Чувашской Республики по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на ввод объекта в эксплуатацию»</w:t>
            </w:r>
          </w:p>
        </w:tc>
      </w:tr>
    </w:tbl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УВЕДОМЛЕНИЕ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об отказе в выдаче разрешения на ввод объекта в эксплуатацию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«____» _______________ 20__ г.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(наименование органа, осуществляющего выдачу разрешения)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уведомляет </w:t>
      </w: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  <w:vertAlign w:val="superscript"/>
        </w:rPr>
        <w:t>(полное наименование организации,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ИНН/КПП, ЕГРН, юридический адрес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(ФИО индивидуального предпринимателя, ИНН, ЕГРНИП, адрес места жительства)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об отказе в выдаче разрешения на ввод объекта в эксплуатацию.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Причина отказа:</w:t>
      </w:r>
      <w:r w:rsidRPr="00C00FBD">
        <w:rPr>
          <w:rFonts w:ascii="Times New Roman" w:eastAsia="Times New Roman" w:hAnsi="Times New Roman" w:cs="Times New Roman"/>
        </w:rPr>
        <w:t xml:space="preserve"> _____________________________________________________________________________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(должность уполномоченного    сотрудника органа, осуществляющего выдачу разрешения    строительство)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                    _______________                                            </w:t>
      </w:r>
      <w:r w:rsidRPr="00C00FBD">
        <w:rPr>
          <w:rFonts w:ascii="Times New Roman" w:eastAsia="Times New Roman" w:hAnsi="Times New Roman" w:cs="Times New Roman"/>
          <w:vertAlign w:val="superscript"/>
        </w:rPr>
        <w:t>(Ф.И.О.)                                                                                                 (подпись)                                                           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Уведомление получил: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    _______________                            «___» _____________ 20__ г.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  <w:vertAlign w:val="superscript"/>
        </w:rPr>
        <w:t>(Ф.И.О. руководителя организации, полное                    (подпись)                                                (дата получения)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наименование организации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(Ф.И.О. физического лица либо Ф.И.О.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C00FBD">
        <w:rPr>
          <w:rFonts w:ascii="Times New Roman" w:eastAsia="Times New Roman" w:hAnsi="Times New Roman" w:cs="Times New Roman"/>
          <w:vertAlign w:val="superscript"/>
        </w:rPr>
        <w:t>ее (его) представителя)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  <w:r w:rsidRPr="00C00FBD">
        <w:rPr>
          <w:rFonts w:ascii="Times New Roman" w:eastAsia="Times New Roman" w:hAnsi="Times New Roman" w:cs="Times New Roman"/>
          <w:vertAlign w:val="superscript"/>
        </w:rPr>
        <w:t>Исполнитель: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Ф.И.О. _______________     Телефон: 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11" w:name="pril9"/>
      <w:bookmarkStart w:id="12" w:name="pril10"/>
      <w:bookmarkEnd w:id="11"/>
      <w:bookmarkEnd w:id="12"/>
      <w:r>
        <w:rPr>
          <w:rFonts w:ascii="Times New Roman" w:eastAsia="Times New Roman" w:hAnsi="Times New Roman" w:cs="Times New Roman"/>
        </w:rPr>
        <w:t>Приложение №5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6633C4" w:rsidRPr="00C00FBD" w:rsidTr="00404029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6633C4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Малояушского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 по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6633C4" w:rsidRPr="00C00FBD" w:rsidRDefault="006633C4" w:rsidP="0040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                      Главе администрации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 __________________________________________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 Заявителя: _______________________________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               (Ф.И.О.)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             </w:t>
      </w:r>
      <w:r w:rsidRPr="00C00FBD">
        <w:rPr>
          <w:rFonts w:ascii="Times New Roman" w:eastAsia="Times New Roman" w:hAnsi="Times New Roman" w:cs="Times New Roman"/>
        </w:rPr>
        <w:t xml:space="preserve"> проживающег</w:t>
      </w:r>
      <w:proofErr w:type="gramStart"/>
      <w:r w:rsidRPr="00C00FBD">
        <w:rPr>
          <w:rFonts w:ascii="Times New Roman" w:eastAsia="Times New Roman" w:hAnsi="Times New Roman" w:cs="Times New Roman"/>
        </w:rPr>
        <w:t>о(</w:t>
      </w:r>
      <w:proofErr w:type="gramEnd"/>
      <w:r w:rsidRPr="00C00FBD">
        <w:rPr>
          <w:rFonts w:ascii="Times New Roman" w:eastAsia="Times New Roman" w:hAnsi="Times New Roman" w:cs="Times New Roman"/>
        </w:rPr>
        <w:t>ей) по адресу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 __________________________________________</w:t>
      </w:r>
    </w:p>
    <w:p w:rsidR="006633C4" w:rsidRPr="00C00FBD" w:rsidRDefault="006633C4" w:rsidP="006633C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              тел. _____________________________________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Обращение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Я, ________________ обратился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 (-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ась) в администрацию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Малояушского</w:t>
      </w:r>
      <w:r w:rsidRPr="00C00FBD">
        <w:rPr>
          <w:rFonts w:ascii="Times New Roman" w:eastAsia="Times New Roman" w:hAnsi="Times New Roman" w:cs="Times New Roman"/>
        </w:rPr>
        <w:t xml:space="preserve"> района с заявлением о получении разрешения на ввод объекта в эксплуатацию. "____" ______________ 200___ года мною был получен отказ о получении разрешения на ввод объекта в эксплуатацию.</w:t>
      </w:r>
    </w:p>
    <w:p w:rsidR="006633C4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Прошу повторно рассмотреть мое заявление, представленное "____" __________ 200___ года и выдать разрешение на ввод объекта в эксплуатацию</w:t>
      </w:r>
      <w:r>
        <w:rPr>
          <w:rFonts w:ascii="Times New Roman" w:eastAsia="Times New Roman" w:hAnsi="Times New Roman" w:cs="Times New Roman"/>
        </w:rPr>
        <w:t xml:space="preserve">.                          </w:t>
      </w:r>
      <w:r w:rsidRPr="00C00FBD">
        <w:rPr>
          <w:rFonts w:ascii="Times New Roman" w:eastAsia="Times New Roman" w:hAnsi="Times New Roman" w:cs="Times New Roman"/>
        </w:rPr>
        <w:t xml:space="preserve">_____________________  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C00FBD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C00FBD">
        <w:rPr>
          <w:rFonts w:ascii="Times New Roman" w:eastAsia="Times New Roman" w:hAnsi="Times New Roman" w:cs="Times New Roman"/>
        </w:rPr>
        <w:t>__________________                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C00FBD">
        <w:rPr>
          <w:rFonts w:ascii="Times New Roman" w:eastAsia="Times New Roman" w:hAnsi="Times New Roman" w:cs="Times New Roman"/>
        </w:rPr>
        <w:t>   </w:t>
      </w:r>
      <w:proofErr w:type="gramStart"/>
      <w:r w:rsidRPr="00C00FBD">
        <w:rPr>
          <w:rFonts w:ascii="Times New Roman" w:eastAsia="Times New Roman" w:hAnsi="Times New Roman" w:cs="Times New Roman"/>
        </w:rPr>
        <w:t>(подпись)                                                         (Ф.И.О. (полностью)</w:t>
      </w:r>
      <w:proofErr w:type="gramEnd"/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633C4" w:rsidRPr="00C00FBD" w:rsidRDefault="006633C4" w:rsidP="006633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Дата: "____" _______________ 20___ г.</w:t>
      </w:r>
    </w:p>
    <w:p w:rsidR="006633C4" w:rsidRPr="00C00FBD" w:rsidRDefault="006633C4" w:rsidP="006633C4">
      <w:pPr>
        <w:spacing w:after="0" w:line="240" w:lineRule="auto"/>
        <w:rPr>
          <w:rFonts w:ascii="Times New Roman" w:hAnsi="Times New Roman" w:cs="Times New Roman"/>
        </w:rPr>
      </w:pPr>
    </w:p>
    <w:p w:rsidR="00137EAF" w:rsidRDefault="00137EAF"/>
    <w:sectPr w:rsidR="00137EAF" w:rsidSect="006633C4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6633C4"/>
    <w:rsid w:val="00137EAF"/>
    <w:rsid w:val="001F24BC"/>
    <w:rsid w:val="003B2332"/>
    <w:rsid w:val="00604303"/>
    <w:rsid w:val="006633C4"/>
    <w:rsid w:val="0071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6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63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33C4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33C4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">
    <w:name w:val="li_desc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rsid w:val="006633C4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rsid w:val="006633C4"/>
    <w:pPr>
      <w:pBdr>
        <w:top w:val="single" w:sz="6" w:space="6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rsid w:val="006633C4"/>
    <w:pPr>
      <w:spacing w:before="51" w:after="51" w:line="240" w:lineRule="auto"/>
      <w:ind w:left="17" w:right="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rsid w:val="006633C4"/>
    <w:pPr>
      <w:spacing w:before="51" w:after="51" w:line="240" w:lineRule="auto"/>
      <w:ind w:left="17" w:right="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rsid w:val="006633C4"/>
    <w:pPr>
      <w:spacing w:before="17" w:after="17" w:line="240" w:lineRule="auto"/>
      <w:ind w:right="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rsid w:val="006633C4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85" w:right="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color w:val="3271D0"/>
      <w:sz w:val="24"/>
      <w:szCs w:val="24"/>
    </w:rPr>
  </w:style>
  <w:style w:type="paragraph" w:customStyle="1" w:styleId="lidescmini">
    <w:name w:val="li_desc_mini"/>
    <w:basedOn w:val="a"/>
    <w:rsid w:val="006633C4"/>
    <w:pPr>
      <w:spacing w:before="85" w:after="3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rsid w:val="006633C4"/>
    <w:pPr>
      <w:spacing w:before="119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rsid w:val="006633C4"/>
    <w:pPr>
      <w:spacing w:before="100" w:beforeAutospacing="1" w:after="100" w:afterAutospacing="1" w:line="240" w:lineRule="auto"/>
      <w:ind w:left="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6633C4"/>
    <w:pPr>
      <w:spacing w:after="0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rsid w:val="006633C4"/>
    <w:pPr>
      <w:shd w:val="clear" w:color="auto" w:fill="FDF6EA"/>
      <w:spacing w:before="100" w:beforeAutospacing="1" w:after="3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rsid w:val="006633C4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rsid w:val="006633C4"/>
    <w:pPr>
      <w:spacing w:before="169" w:after="0" w:line="240" w:lineRule="auto"/>
      <w:ind w:right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rsid w:val="006633C4"/>
    <w:pPr>
      <w:spacing w:before="100" w:beforeAutospacing="1" w:after="254" w:line="240" w:lineRule="auto"/>
      <w:ind w:right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rsid w:val="006633C4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rsid w:val="006633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rsid w:val="006633C4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4"/>
      <w:szCs w:val="34"/>
    </w:rPr>
  </w:style>
  <w:style w:type="paragraph" w:customStyle="1" w:styleId="ucblock">
    <w:name w:val="uc_block"/>
    <w:basedOn w:val="a"/>
    <w:rsid w:val="006633C4"/>
    <w:pPr>
      <w:spacing w:before="169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rsid w:val="006633C4"/>
    <w:pPr>
      <w:spacing w:before="169" w:after="169" w:line="240" w:lineRule="auto"/>
    </w:pPr>
    <w:rPr>
      <w:rFonts w:ascii="Times New Roman" w:eastAsia="Times New Roman" w:hAnsi="Times New Roman" w:cs="Times New Roman"/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6633C4"/>
    <w:pPr>
      <w:shd w:val="clear" w:color="auto" w:fill="F6F6F5"/>
      <w:spacing w:before="339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rsid w:val="006633C4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rsid w:val="006633C4"/>
    <w:pPr>
      <w:spacing w:before="169" w:after="25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atisticinfo">
    <w:name w:val="statisticinfo"/>
    <w:basedOn w:val="a"/>
    <w:rsid w:val="006633C4"/>
    <w:pPr>
      <w:spacing w:after="0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rsid w:val="006633C4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6633C4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663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rsid w:val="006633C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6633C4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6633C4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rsid w:val="006633C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rsid w:val="006633C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rsid w:val="006633C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rsid w:val="006633C4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rsid w:val="006633C4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6633C4"/>
    <w:pPr>
      <w:shd w:val="clear" w:color="auto" w:fill="333333"/>
      <w:spacing w:after="0" w:line="240" w:lineRule="auto"/>
      <w:ind w:left="-1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6633C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6633C4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6633C4"/>
    <w:pPr>
      <w:spacing w:before="100" w:beforeAutospacing="1" w:after="100" w:afterAutospacing="1" w:line="240" w:lineRule="auto"/>
      <w:ind w:right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rsid w:val="006633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rsid w:val="006633C4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8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rsid w:val="006633C4"/>
    <w:pPr>
      <w:spacing w:before="100" w:beforeAutospacing="1" w:after="100" w:afterAutospacing="1" w:line="240" w:lineRule="auto"/>
      <w:ind w:right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rsid w:val="006633C4"/>
    <w:pPr>
      <w:spacing w:before="1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rsid w:val="006633C4"/>
    <w:pPr>
      <w:spacing w:before="1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rsid w:val="006633C4"/>
    <w:pPr>
      <w:spacing w:after="5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aylistitem1">
    <w:name w:val="playlistitem1"/>
    <w:basedOn w:val="a"/>
    <w:rsid w:val="006633C4"/>
    <w:pPr>
      <w:spacing w:before="34" w:after="34" w:line="240" w:lineRule="auto"/>
      <w:ind w:left="34" w:right="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rsid w:val="006633C4"/>
    <w:pPr>
      <w:spacing w:after="0" w:line="240" w:lineRule="auto"/>
      <w:ind w:left="119" w:right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rsid w:val="006633C4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widget1">
    <w:name w:val="ui-widget1"/>
    <w:basedOn w:val="a"/>
    <w:rsid w:val="00663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rsid w:val="006633C4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rsid w:val="006633C4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rsid w:val="006633C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rsid w:val="006633C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rsid w:val="006633C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rsid w:val="006633C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rsid w:val="006633C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rsid w:val="006633C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rsid w:val="006633C4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rsid w:val="006633C4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rsid w:val="006633C4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rsid w:val="006633C4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6633C4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6633C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6633C4"/>
    <w:pPr>
      <w:spacing w:after="3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6633C4"/>
    <w:pPr>
      <w:spacing w:before="100" w:beforeAutospacing="1" w:after="100" w:afterAutospacing="1" w:line="240" w:lineRule="auto"/>
      <w:ind w:hanging="1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6633C4"/>
    <w:pPr>
      <w:spacing w:before="100" w:beforeAutospacing="1" w:after="100" w:afterAutospacing="1" w:line="240" w:lineRule="auto"/>
      <w:ind w:hanging="1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6633C4"/>
    <w:pPr>
      <w:spacing w:after="100" w:afterAutospacing="1" w:line="240" w:lineRule="auto"/>
      <w:ind w:left="-1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6633C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6633C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6633C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6633C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6633C4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6633C4"/>
    <w:pPr>
      <w:spacing w:before="24" w:after="48" w:line="240" w:lineRule="auto"/>
      <w:ind w:right="2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6633C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6633C4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6633C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66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6633C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6633C4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6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6633C4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33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633C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qFormat/>
    <w:rsid w:val="006633C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33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633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7">
    <w:name w:val="Цветовое выделение"/>
    <w:rsid w:val="006633C4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6633C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link w:val="aa"/>
    <w:uiPriority w:val="1"/>
    <w:qFormat/>
    <w:rsid w:val="006633C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rsid w:val="006633C4"/>
    <w:rPr>
      <w:rFonts w:ascii="Calibri" w:eastAsia="Calibri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6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3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66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63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Laws.aspx?id=301032&amp;gov_id=401" TargetMode="External"/><Relationship Id="rId18" Type="http://schemas.openxmlformats.org/officeDocument/2006/relationships/hyperlink" Target="http://gov.cap.ru/Laws.aspx?id=301032&amp;gov_id=401" TargetMode="External"/><Relationship Id="rId26" Type="http://schemas.openxmlformats.org/officeDocument/2006/relationships/hyperlink" Target="consultantplus://offline/ref=14AD4354C86E475966A2B3E38FA58CF15979A72BF06AB69C129AFBD948kBS6G" TargetMode="External"/><Relationship Id="rId39" Type="http://schemas.openxmlformats.org/officeDocument/2006/relationships/hyperlink" Target="http://gov.cap.ru/Laws.aspx?id=301032&amp;gov_id=401" TargetMode="External"/><Relationship Id="rId21" Type="http://schemas.openxmlformats.org/officeDocument/2006/relationships/hyperlink" Target="http://gov.cap.ru/Laws.aspx?id=301032&amp;gov_id=401" TargetMode="External"/><Relationship Id="rId34" Type="http://schemas.openxmlformats.org/officeDocument/2006/relationships/hyperlink" Target="consultantplus://offline/ref=14AD4354C86E475966A2B3E38FA58CF1597BA728FA6AB69C129AFBD948B66C2B0A565040364B2D32k2S4G" TargetMode="External"/><Relationship Id="rId42" Type="http://schemas.openxmlformats.org/officeDocument/2006/relationships/hyperlink" Target="http://gov.cap.ru/Laws.aspx?id=301032&amp;gov_id=401" TargetMode="External"/><Relationship Id="rId47" Type="http://schemas.openxmlformats.org/officeDocument/2006/relationships/hyperlink" Target="http://gov.cap.ru/Laws.aspx?id=301032&amp;gov_id=401" TargetMode="External"/><Relationship Id="rId50" Type="http://schemas.openxmlformats.org/officeDocument/2006/relationships/hyperlink" Target="consultantplus://offline/ref=14AD4354C86E475966A2ADEE99C9D2F55372F823FB6ABBCE48C5A0841FBF667C4D1909027247253227D4B0k8S5G" TargetMode="External"/><Relationship Id="rId55" Type="http://schemas.openxmlformats.org/officeDocument/2006/relationships/hyperlink" Target="consultantplus://offline/ref=14AD4354C86E475966A2B3E38FA58CF15979A72BF06AB69C129AFBD948B66C2B0A565048k3SE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main?base=LAW;n=114218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AD4354C86E475966A2B3E38FA58CF1597BA72DF263B69C129AFBD948kBS6G" TargetMode="External"/><Relationship Id="rId20" Type="http://schemas.openxmlformats.org/officeDocument/2006/relationships/hyperlink" Target="http://gov.cap.ru/Laws.aspx?id=301032&amp;gov_id=401" TargetMode="External"/><Relationship Id="rId29" Type="http://schemas.openxmlformats.org/officeDocument/2006/relationships/hyperlink" Target="consultantplus://offline/ref=14AD4354C86E475966A2B3E38FA58CF15979A72BF06AB69C129AFBD948B66C2B0A565042k3S0G" TargetMode="External"/><Relationship Id="rId41" Type="http://schemas.openxmlformats.org/officeDocument/2006/relationships/hyperlink" Target="http://gov.cap.ru/Laws.aspx?id=301032&amp;gov_id=401" TargetMode="External"/><Relationship Id="rId54" Type="http://schemas.openxmlformats.org/officeDocument/2006/relationships/hyperlink" Target="consultantplus://offline/ref=14AD4354C86E475966A2B3E38FA58CF15979A72AF760B69C129AFBD948kBS6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http://gov.cap.ru/Laws.aspx?id=301032&amp;gov_id=401" TargetMode="External"/><Relationship Id="rId24" Type="http://schemas.openxmlformats.org/officeDocument/2006/relationships/hyperlink" Target="http://gov.cap.ru/Laws.aspx?id=301032&amp;gov_id=401" TargetMode="External"/><Relationship Id="rId32" Type="http://schemas.openxmlformats.org/officeDocument/2006/relationships/hyperlink" Target="http://gov.cap.ru/Laws.aspx?id=301032&amp;gov_id=401" TargetMode="External"/><Relationship Id="rId37" Type="http://schemas.openxmlformats.org/officeDocument/2006/relationships/hyperlink" Target="consultantplus://offline/ref=14AD4354C86E475966A2B3E38FA58CF1597BA728FA6AB69C129AFBD948B66C2B0A5650403443k2S7G" TargetMode="External"/><Relationship Id="rId40" Type="http://schemas.openxmlformats.org/officeDocument/2006/relationships/hyperlink" Target="consultantplus://offline/ref=14AD4354C86E475966A2B3E38FA58CF15979A72AF760B69C129AFBD948kBS6G" TargetMode="External"/><Relationship Id="rId45" Type="http://schemas.openxmlformats.org/officeDocument/2006/relationships/hyperlink" Target="http://gov.cap.ru/Laws.aspx?id=301032&amp;gov_id=401" TargetMode="External"/><Relationship Id="rId53" Type="http://schemas.openxmlformats.org/officeDocument/2006/relationships/hyperlink" Target="consultantplus://offline/ref=14AD4354C86E475966A2B3E38FA58CF15A7EA127F460B69C129AFBD948B66C2B0A565040364A243Bk2SEG" TargetMode="External"/><Relationship Id="rId58" Type="http://schemas.openxmlformats.org/officeDocument/2006/relationships/hyperlink" Target="consultantplus://offline/ref=14AD4354C86E475966A2B3E38FA58CF15979A72BF06AB69C129AFBD948kBS6G" TargetMode="External"/><Relationship Id="rId5" Type="http://schemas.openxmlformats.org/officeDocument/2006/relationships/hyperlink" Target="consultantplus://offline/main?base=LAW;n=113646;fld=134;dst=101150" TargetMode="External"/><Relationship Id="rId15" Type="http://schemas.openxmlformats.org/officeDocument/2006/relationships/hyperlink" Target="consultantplus://offline/ref=14AD4354C86E475966A2ADEE99C9D2F55372F823FB6ABBCE48C5A0841FBF667C4D1909027247253227D5BDk8S2G" TargetMode="External"/><Relationship Id="rId23" Type="http://schemas.openxmlformats.org/officeDocument/2006/relationships/hyperlink" Target="http://gov.cap.ru/Laws.aspx?id=301032&amp;gov_id=401" TargetMode="External"/><Relationship Id="rId28" Type="http://schemas.openxmlformats.org/officeDocument/2006/relationships/hyperlink" Target="http://gov.cap.ru/Laws.aspx?id=301032&amp;gov_id=401" TargetMode="External"/><Relationship Id="rId36" Type="http://schemas.openxmlformats.org/officeDocument/2006/relationships/hyperlink" Target="consultantplus://offline/ref=14AD4354C86E475966A2B3E38FA58CF1597BA728FA6AB69C129AFBD948B66C2B0A565040364A2335k2S6G" TargetMode="External"/><Relationship Id="rId49" Type="http://schemas.openxmlformats.org/officeDocument/2006/relationships/hyperlink" Target="http://gov.cap.ru/Laws.aspx?id=301032&amp;gov_id=401" TargetMode="External"/><Relationship Id="rId57" Type="http://schemas.openxmlformats.org/officeDocument/2006/relationships/hyperlink" Target="consultantplus://offline/ref=14AD4354C86E475966A2ADEE99C9D2F55372F823FB6ABBCE48C5A0841FBF667C4D1909027247253227D4B0k8S8G" TargetMode="External"/><Relationship Id="rId61" Type="http://schemas.openxmlformats.org/officeDocument/2006/relationships/hyperlink" Target="consultantplus://offline/ref=14AD4354C86E475966A2B3E38FA58CF1597BA728FA6AB69C129AFBD948kBS6G" TargetMode="External"/><Relationship Id="rId10" Type="http://schemas.openxmlformats.org/officeDocument/2006/relationships/hyperlink" Target="http://gov.cap.ru/SiteMap.aspx?gov_id=296&amp;id=2167316" TargetMode="External"/><Relationship Id="rId19" Type="http://schemas.openxmlformats.org/officeDocument/2006/relationships/hyperlink" Target="http://gov.cap.ru/Laws.aspx?id=301032&amp;gov_id=401" TargetMode="External"/><Relationship Id="rId31" Type="http://schemas.openxmlformats.org/officeDocument/2006/relationships/hyperlink" Target="consultantplus://offline/ref=14AD4354C86E475966A2B3E38FA58CF15979A72BF06AB69C129AFBD948B66C2B0A565045k3S5G" TargetMode="External"/><Relationship Id="rId44" Type="http://schemas.openxmlformats.org/officeDocument/2006/relationships/hyperlink" Target="http://gov.cap.ru/Laws.aspx?id=301032&amp;gov_id=401" TargetMode="External"/><Relationship Id="rId52" Type="http://schemas.openxmlformats.org/officeDocument/2006/relationships/hyperlink" Target="http://gov.cap.ru/Laws.aspx?id=301032&amp;gov_id=401" TargetMode="External"/><Relationship Id="rId60" Type="http://schemas.openxmlformats.org/officeDocument/2006/relationships/hyperlink" Target="mailto:vur-myaushi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01032&amp;gov_id=401" TargetMode="External"/><Relationship Id="rId14" Type="http://schemas.openxmlformats.org/officeDocument/2006/relationships/hyperlink" Target="consultantplus://offline/ref=14AD4354C86E475966A2ADEE99C9D2F55372F823FB6ABBCE48C5A0841FBF667C4D1909027247253227D5B0k8S9G" TargetMode="External"/><Relationship Id="rId22" Type="http://schemas.openxmlformats.org/officeDocument/2006/relationships/hyperlink" Target="http://gov.cap.ru/Laws.aspx?id=301032&amp;gov_id=401" TargetMode="External"/><Relationship Id="rId27" Type="http://schemas.openxmlformats.org/officeDocument/2006/relationships/hyperlink" Target="consultantplus://offline/ref=14AD4354C86E475966A2B3E38FA58CF1597BA728FA6AB69C129AFBD948B66C2B0A565040374Bk2S7G" TargetMode="External"/><Relationship Id="rId30" Type="http://schemas.openxmlformats.org/officeDocument/2006/relationships/hyperlink" Target="consultantplus://offline/ref=14AD4354C86E475966A2B3E38FA58CF15979A72BF06AB69C129AFBD948B66C2B0A56504033k4S3G" TargetMode="External"/><Relationship Id="rId35" Type="http://schemas.openxmlformats.org/officeDocument/2006/relationships/hyperlink" Target="consultantplus://offline/ref=14AD4354C86E475966A2B3E38FA58CF1597BA728FA6AB69C129AFBD948B66C2B0A565040364A2334k2S2G" TargetMode="External"/><Relationship Id="rId43" Type="http://schemas.openxmlformats.org/officeDocument/2006/relationships/hyperlink" Target="http://gov.cap.ru/Laws.aspx?id=301032&amp;gov_id=401" TargetMode="External"/><Relationship Id="rId48" Type="http://schemas.openxmlformats.org/officeDocument/2006/relationships/hyperlink" Target="http://gov.cap.ru/Laws.aspx?id=301032&amp;gov_id=401" TargetMode="External"/><Relationship Id="rId56" Type="http://schemas.openxmlformats.org/officeDocument/2006/relationships/hyperlink" Target="consultantplus://offline/ref=14AD4354C86E475966A2B3E38FA58CF15979A72BF06AB69C129AFBD948B66C2B0A56504036k4SDG" TargetMode="External"/><Relationship Id="rId8" Type="http://schemas.openxmlformats.org/officeDocument/2006/relationships/hyperlink" Target="consultantplus://offline/main?base=RLAW098;n=44414;fld=134;dst=100010" TargetMode="External"/><Relationship Id="rId51" Type="http://schemas.openxmlformats.org/officeDocument/2006/relationships/hyperlink" Target="http://gov.cap.ru/Laws.aspx?id=301032&amp;gov_id=4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v.cap.ru/Laws.aspx?id=301032&amp;gov_id=401" TargetMode="External"/><Relationship Id="rId17" Type="http://schemas.openxmlformats.org/officeDocument/2006/relationships/hyperlink" Target="consultantplus://offline/ref=14AD4354C86E475966A2B3E38FA58CF15979A72AF760B69C129AFBD948kBS6G" TargetMode="External"/><Relationship Id="rId25" Type="http://schemas.openxmlformats.org/officeDocument/2006/relationships/hyperlink" Target="consultantplus://offline/ref=14AD4354C86E475966A2B3E38FA58CF1597BA728FA6AB69C129AFBD948B66C2B0A56504331k4S2G" TargetMode="External"/><Relationship Id="rId33" Type="http://schemas.openxmlformats.org/officeDocument/2006/relationships/hyperlink" Target="http://gov.cap.ru/Laws.aspx?id=301032&amp;gov_id=401" TargetMode="External"/><Relationship Id="rId38" Type="http://schemas.openxmlformats.org/officeDocument/2006/relationships/hyperlink" Target="consultantplus://offline/ref=14AD4354C86E475966A2B3E38FA58CF1597BA728FA6AB69C129AFBD948B66C2B0A565040364B2032k2S4G" TargetMode="External"/><Relationship Id="rId46" Type="http://schemas.openxmlformats.org/officeDocument/2006/relationships/hyperlink" Target="http://gov.cap.ru/Laws.aspx?id=301032&amp;gov_id=401" TargetMode="External"/><Relationship Id="rId59" Type="http://schemas.openxmlformats.org/officeDocument/2006/relationships/hyperlink" Target="consultantplus://offline/ref=14AD4354C86E475966A2B3E38FA58CF15979A72BF06AB69C129AFBD948B66C2B0A56504037k4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13871</Words>
  <Characters>79065</Characters>
  <Application>Microsoft Office Word</Application>
  <DocSecurity>0</DocSecurity>
  <Lines>658</Lines>
  <Paragraphs>185</Paragraphs>
  <ScaleCrop>false</ScaleCrop>
  <Company/>
  <LinksUpToDate>false</LinksUpToDate>
  <CharactersWithSpaces>92751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2018-10-24T05:45:00Z</dcterms:created>
  <dcterms:modified xsi:type="dcterms:W3CDTF">2018-10-24T05:45:00Z</dcterms:modified>
</cp:coreProperties>
</file>