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46" w:type="dxa"/>
        <w:tblInd w:w="-176" w:type="dxa"/>
        <w:tblLook w:val="0000"/>
      </w:tblPr>
      <w:tblGrid>
        <w:gridCol w:w="4272"/>
        <w:gridCol w:w="1195"/>
        <w:gridCol w:w="4279"/>
      </w:tblGrid>
      <w:tr w:rsidR="001A740A" w:rsidRPr="00A55E4F" w:rsidTr="00C3462D">
        <w:trPr>
          <w:cantSplit/>
          <w:trHeight w:val="420"/>
        </w:trPr>
        <w:tc>
          <w:tcPr>
            <w:tcW w:w="4272" w:type="dxa"/>
          </w:tcPr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3.4pt;margin-top:9.05pt;width:56.7pt;height:56.7pt;z-index:251664384;mso-wrap-edited:f">
                  <v:imagedata r:id="rId7" o:title=""/>
                </v:shape>
              </w:pict>
            </w:r>
            <w:r w:rsidRPr="00A55E4F">
              <w:rPr>
                <w:color w:val="000000"/>
              </w:rPr>
              <w:t xml:space="preserve">                                                                                                        </w:t>
            </w: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ВАРНАР РАЙОНĚ</w:t>
            </w:r>
            <w:r w:rsidRPr="00A55E4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195" w:type="dxa"/>
            <w:vMerge w:val="restart"/>
          </w:tcPr>
          <w:p w:rsidR="001A740A" w:rsidRPr="00A55E4F" w:rsidRDefault="001A740A" w:rsidP="00C346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</w:tcPr>
          <w:p w:rsidR="001A740A" w:rsidRPr="00A55E4F" w:rsidRDefault="001A740A" w:rsidP="00C3462D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                                                </w:t>
            </w:r>
          </w:p>
          <w:p w:rsidR="001A740A" w:rsidRPr="00A55E4F" w:rsidRDefault="001A740A" w:rsidP="00C3462D">
            <w:pPr>
              <w:pStyle w:val="a0"/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ЧУВАШСКАЯ РЕСПУБЛИКА</w:t>
            </w:r>
            <w:r w:rsidRPr="00A55E4F">
              <w:rPr>
                <w:rStyle w:val="a"/>
                <w:b w:val="0"/>
                <w:bCs/>
                <w:noProof/>
                <w:color w:val="000000"/>
              </w:rPr>
              <w:t xml:space="preserve"> </w:t>
            </w:r>
            <w:r w:rsidRPr="00A55E4F">
              <w:rPr>
                <w:rStyle w:val="a"/>
                <w:noProof/>
                <w:color w:val="000000"/>
              </w:rPr>
              <w:t>ВУРНАРС</w:t>
            </w: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КИЙ РАЙОН  </w:t>
            </w:r>
          </w:p>
        </w:tc>
      </w:tr>
      <w:tr w:rsidR="001A740A" w:rsidRPr="00A55E4F" w:rsidTr="00C3462D">
        <w:trPr>
          <w:cantSplit/>
          <w:trHeight w:val="2222"/>
        </w:trPr>
        <w:tc>
          <w:tcPr>
            <w:tcW w:w="4272" w:type="dxa"/>
          </w:tcPr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КУЛЬЦАВ </w:t>
            </w:r>
          </w:p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ЯЛ ПОСЕЛЕНИЙЕН</w:t>
            </w:r>
          </w:p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  <w:r w:rsidRPr="00A55E4F">
              <w:rPr>
                <w:rStyle w:val="a"/>
                <w:noProof/>
                <w:color w:val="000000"/>
              </w:rPr>
              <w:t xml:space="preserve"> </w:t>
            </w:r>
          </w:p>
          <w:p w:rsidR="001A740A" w:rsidRPr="00A55E4F" w:rsidRDefault="001A740A" w:rsidP="00C3462D">
            <w:pPr>
              <w:spacing w:line="192" w:lineRule="auto"/>
              <w:rPr>
                <w:sz w:val="20"/>
                <w:szCs w:val="20"/>
              </w:rPr>
            </w:pPr>
          </w:p>
          <w:p w:rsidR="001A740A" w:rsidRPr="00A55E4F" w:rsidRDefault="001A740A" w:rsidP="00C3462D">
            <w:pPr>
              <w:spacing w:line="192" w:lineRule="auto"/>
              <w:rPr>
                <w:color w:val="000000"/>
                <w:sz w:val="20"/>
                <w:szCs w:val="20"/>
              </w:rPr>
            </w:pPr>
          </w:p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</w:rPr>
            </w:pPr>
            <w:r w:rsidRPr="00A55E4F">
              <w:rPr>
                <w:rStyle w:val="a"/>
                <w:rFonts w:ascii="Times New Roman" w:hAnsi="Times New Roman" w:cs="Times New Roman"/>
                <w:noProof/>
                <w:color w:val="000000"/>
              </w:rPr>
              <w:t>ЙЫШАНУ</w:t>
            </w:r>
          </w:p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line="192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1A740A" w:rsidRPr="00A55E4F" w:rsidRDefault="001A740A" w:rsidP="00C3462D">
            <w:pPr>
              <w:pStyle w:val="a0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26</w:t>
            </w:r>
            <w:r w:rsidRPr="00A55E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11</w:t>
            </w:r>
            <w:r w:rsidRPr="00A55E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.2018 г.  №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64</w:t>
            </w:r>
          </w:p>
          <w:p w:rsidR="001A740A" w:rsidRPr="00A55E4F" w:rsidRDefault="001A740A" w:rsidP="00C3462D">
            <w:pPr>
              <w:rPr>
                <w:noProof/>
                <w:color w:val="000000"/>
                <w:sz w:val="20"/>
                <w:szCs w:val="20"/>
              </w:rPr>
            </w:pPr>
            <w:r w:rsidRPr="00A55E4F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 xml:space="preserve">         </w:t>
            </w:r>
            <w:r w:rsidRPr="00A55E4F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Киве Мелеш яле</w:t>
            </w:r>
          </w:p>
        </w:tc>
        <w:tc>
          <w:tcPr>
            <w:tcW w:w="0" w:type="auto"/>
            <w:vMerge/>
            <w:vAlign w:val="center"/>
          </w:tcPr>
          <w:p w:rsidR="001A740A" w:rsidRPr="00A55E4F" w:rsidRDefault="001A740A" w:rsidP="00C346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79" w:type="dxa"/>
          </w:tcPr>
          <w:p w:rsidR="001A740A" w:rsidRPr="00A55E4F" w:rsidRDefault="001A740A" w:rsidP="00C3462D">
            <w:pPr>
              <w:pStyle w:val="a0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A740A" w:rsidRPr="00A55E4F" w:rsidRDefault="001A740A" w:rsidP="00C3462D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КОЛЬЦОВСКОГО СЕЛЬСКОГО</w:t>
            </w:r>
          </w:p>
          <w:p w:rsidR="001A740A" w:rsidRPr="00A55E4F" w:rsidRDefault="001A740A" w:rsidP="00C3462D">
            <w:pPr>
              <w:pStyle w:val="a0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A55E4F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  <w:r w:rsidRPr="00A55E4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1A740A" w:rsidRPr="00A55E4F" w:rsidRDefault="001A740A" w:rsidP="00C3462D">
            <w:pPr>
              <w:pStyle w:val="a0"/>
              <w:spacing w:line="192" w:lineRule="auto"/>
              <w:jc w:val="center"/>
              <w:rPr>
                <w:rStyle w:val="a"/>
                <w:color w:val="000000"/>
              </w:rPr>
            </w:pPr>
          </w:p>
          <w:p w:rsidR="001A740A" w:rsidRPr="00A55E4F" w:rsidRDefault="001A740A" w:rsidP="00C3462D">
            <w:pPr>
              <w:pStyle w:val="a0"/>
              <w:spacing w:line="192" w:lineRule="auto"/>
              <w:jc w:val="center"/>
              <w:rPr>
                <w:rStyle w:val="a"/>
                <w:noProof/>
                <w:color w:val="000000"/>
              </w:rPr>
            </w:pPr>
          </w:p>
          <w:p w:rsidR="001A740A" w:rsidRPr="00A55E4F" w:rsidRDefault="001A740A" w:rsidP="00C3462D">
            <w:pPr>
              <w:pStyle w:val="a0"/>
              <w:spacing w:line="192" w:lineRule="auto"/>
              <w:jc w:val="center"/>
              <w:rPr>
                <w:rStyle w:val="a"/>
                <w:rFonts w:ascii="Times New Roman" w:hAnsi="Times New Roman" w:cs="Times New Roman"/>
                <w:noProof/>
                <w:color w:val="000000"/>
              </w:rPr>
            </w:pPr>
            <w:r w:rsidRPr="00A55E4F">
              <w:rPr>
                <w:rStyle w:val="a"/>
                <w:rFonts w:ascii="Times New Roman" w:hAnsi="Times New Roman" w:cs="Times New Roman"/>
                <w:noProof/>
                <w:color w:val="000000"/>
              </w:rPr>
              <w:t>ПОСТАНОВЛЕНИЕ</w:t>
            </w:r>
          </w:p>
          <w:p w:rsidR="001A740A" w:rsidRPr="00A55E4F" w:rsidRDefault="001A740A" w:rsidP="00C346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A740A" w:rsidRPr="00A55E4F" w:rsidRDefault="001A740A" w:rsidP="00C3462D">
            <w:pPr>
              <w:pStyle w:val="a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E4F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               </w:t>
            </w:r>
            <w:r w:rsidRPr="00A55E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26</w:t>
            </w:r>
            <w:r w:rsidRPr="00A55E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ноября</w:t>
            </w:r>
            <w:r w:rsidRPr="00A55E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55E4F">
                <w:rPr>
                  <w:rFonts w:ascii="Times New Roman" w:hAnsi="Times New Roman" w:cs="Times New Roman"/>
                  <w:b/>
                  <w:noProof/>
                  <w:color w:val="000000"/>
                  <w:sz w:val="24"/>
                  <w:szCs w:val="24"/>
                </w:rPr>
                <w:t>2018 г</w:t>
              </w:r>
            </w:smartTag>
            <w:r w:rsidRPr="00A55E4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.  №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64</w:t>
            </w:r>
          </w:p>
          <w:p w:rsidR="001A740A" w:rsidRPr="00A55E4F" w:rsidRDefault="001A740A" w:rsidP="00C3462D">
            <w:pP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A55E4F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 xml:space="preserve">    </w:t>
            </w:r>
            <w:r w:rsidRPr="00A55E4F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д.Мамалаево</w:t>
            </w:r>
          </w:p>
          <w:p w:rsidR="001A740A" w:rsidRPr="00A55E4F" w:rsidRDefault="001A740A" w:rsidP="00C3462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A740A" w:rsidRDefault="001A740A" w:rsidP="00067F0B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административного </w:t>
      </w:r>
    </w:p>
    <w:p w:rsidR="001A740A" w:rsidRDefault="001A740A" w:rsidP="00067F0B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регламента по предоставлению </w:t>
      </w:r>
    </w:p>
    <w:p w:rsidR="001A740A" w:rsidRDefault="001A740A" w:rsidP="00067F0B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администрацией Кольцовского сельского </w:t>
      </w:r>
    </w:p>
    <w:p w:rsidR="001A740A" w:rsidRDefault="001A740A" w:rsidP="00067F0B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поселения муниципальной услуги </w:t>
      </w:r>
    </w:p>
    <w:p w:rsidR="001A740A" w:rsidRDefault="001A740A" w:rsidP="00067F0B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  <w:r w:rsidRPr="00347C07">
        <w:rPr>
          <w:rStyle w:val="Strong"/>
          <w:rFonts w:ascii="Times New Roman" w:hAnsi="Times New Roman"/>
          <w:sz w:val="24"/>
          <w:szCs w:val="24"/>
        </w:rPr>
        <w:t xml:space="preserve">«Предоставление разрешения на условно </w:t>
      </w:r>
    </w:p>
    <w:p w:rsidR="001A740A" w:rsidRDefault="001A740A" w:rsidP="00067F0B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  <w:r w:rsidRPr="00347C07">
        <w:rPr>
          <w:rStyle w:val="Strong"/>
          <w:rFonts w:ascii="Times New Roman" w:hAnsi="Times New Roman"/>
          <w:sz w:val="24"/>
          <w:szCs w:val="24"/>
        </w:rPr>
        <w:t xml:space="preserve">разрешенный вид использования земельного </w:t>
      </w:r>
    </w:p>
    <w:p w:rsidR="001A740A" w:rsidRDefault="001A740A" w:rsidP="00067F0B">
      <w:pPr>
        <w:pStyle w:val="NoSpacing"/>
        <w:jc w:val="both"/>
        <w:rPr>
          <w:rStyle w:val="Strong"/>
          <w:rFonts w:ascii="Times New Roman" w:hAnsi="Times New Roman"/>
          <w:sz w:val="24"/>
          <w:szCs w:val="24"/>
        </w:rPr>
      </w:pPr>
      <w:r w:rsidRPr="00347C07">
        <w:rPr>
          <w:rStyle w:val="Strong"/>
          <w:rFonts w:ascii="Times New Roman" w:hAnsi="Times New Roman"/>
          <w:sz w:val="24"/>
          <w:szCs w:val="24"/>
        </w:rPr>
        <w:t>участка или объекта капитального строительства»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</w:t>
      </w:r>
      <w:r w:rsidRPr="00F91A7C">
        <w:rPr>
          <w:rFonts w:ascii="Times New Roman" w:hAnsi="Times New Roman"/>
          <w:b/>
          <w:sz w:val="24"/>
          <w:szCs w:val="24"/>
        </w:rPr>
        <w:t>администрация Кольцовского сельского поселения Вурнарского района Чувашской Республики ПОСТАНОВЛЯЕТ:</w:t>
      </w: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>2. Опубликовать настоящее постановление в информационном бюллетене Кольцовского сельского поселения.</w:t>
      </w: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E96C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1A7C">
        <w:rPr>
          <w:rFonts w:ascii="Times New Roman" w:hAnsi="Times New Roman"/>
          <w:sz w:val="24"/>
          <w:szCs w:val="24"/>
        </w:rPr>
        <w:t>Глава Кольцовского сельского поселения                                                          Е.И.Нараткин</w:t>
      </w: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F91A7C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УТВЕРЖДЕН</w:t>
      </w:r>
      <w:r w:rsidRPr="00347C07">
        <w:rPr>
          <w:rFonts w:ascii="Times New Roman" w:hAnsi="Times New Roman"/>
          <w:sz w:val="24"/>
          <w:szCs w:val="24"/>
        </w:rPr>
        <w:br/>
        <w:t xml:space="preserve">постановлением администрации </w:t>
      </w:r>
      <w:r w:rsidRPr="00347C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Кольцовского</w:t>
      </w:r>
      <w:r w:rsidRPr="00347C0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47C07">
        <w:rPr>
          <w:rFonts w:ascii="Times New Roman" w:hAnsi="Times New Roman"/>
          <w:sz w:val="24"/>
          <w:szCs w:val="24"/>
        </w:rPr>
        <w:br/>
        <w:t xml:space="preserve">от </w:t>
      </w:r>
      <w:r>
        <w:rPr>
          <w:rFonts w:ascii="Times New Roman" w:hAnsi="Times New Roman"/>
          <w:sz w:val="24"/>
          <w:szCs w:val="24"/>
        </w:rPr>
        <w:t>26.11.</w:t>
      </w:r>
      <w:r w:rsidRPr="00347C07">
        <w:rPr>
          <w:rFonts w:ascii="Times New Roman" w:hAnsi="Times New Roman"/>
          <w:sz w:val="24"/>
          <w:szCs w:val="24"/>
        </w:rPr>
        <w:t xml:space="preserve">2018 № </w:t>
      </w:r>
      <w:r>
        <w:rPr>
          <w:rFonts w:ascii="Times New Roman" w:hAnsi="Times New Roman"/>
          <w:sz w:val="24"/>
          <w:szCs w:val="24"/>
        </w:rPr>
        <w:t>64</w:t>
      </w:r>
    </w:p>
    <w:p w:rsidR="001A740A" w:rsidRDefault="001A740A" w:rsidP="00B463AD">
      <w:pPr>
        <w:pStyle w:val="NoSpacing"/>
        <w:ind w:firstLine="567"/>
        <w:jc w:val="center"/>
        <w:rPr>
          <w:rStyle w:val="Strong"/>
          <w:rFonts w:ascii="Times New Roman" w:hAnsi="Times New Roman"/>
          <w:sz w:val="24"/>
          <w:szCs w:val="24"/>
        </w:rPr>
      </w:pPr>
      <w:r w:rsidRPr="00347C07">
        <w:rPr>
          <w:rStyle w:val="Strong"/>
          <w:rFonts w:ascii="Times New Roman" w:hAnsi="Times New Roman"/>
          <w:sz w:val="24"/>
          <w:szCs w:val="24"/>
        </w:rPr>
        <w:t>Административный регламент</w:t>
      </w:r>
      <w:r w:rsidRPr="00347C07">
        <w:rPr>
          <w:rFonts w:ascii="Times New Roman" w:hAnsi="Times New Roman"/>
          <w:sz w:val="24"/>
          <w:szCs w:val="24"/>
        </w:rPr>
        <w:br/>
      </w:r>
      <w:r w:rsidRPr="00347C07">
        <w:rPr>
          <w:rStyle w:val="Strong"/>
          <w:rFonts w:ascii="Times New Roman" w:hAnsi="Times New Roman"/>
          <w:sz w:val="24"/>
          <w:szCs w:val="24"/>
        </w:rPr>
        <w:t>предоставления муниципальной услуги</w:t>
      </w:r>
      <w:r w:rsidRPr="00347C07">
        <w:rPr>
          <w:rFonts w:ascii="Times New Roman" w:hAnsi="Times New Roman"/>
          <w:sz w:val="24"/>
          <w:szCs w:val="24"/>
        </w:rPr>
        <w:br/>
      </w:r>
      <w:r w:rsidRPr="00347C07">
        <w:rPr>
          <w:rStyle w:val="Strong"/>
          <w:rFonts w:ascii="Times New Roman" w:hAnsi="Times New Roman"/>
          <w:sz w:val="24"/>
          <w:szCs w:val="24"/>
        </w:rPr>
        <w:t>«Предоставление разрешения на условно разрешенный вид</w:t>
      </w:r>
      <w:r w:rsidRPr="00347C07">
        <w:rPr>
          <w:rFonts w:ascii="Times New Roman" w:hAnsi="Times New Roman"/>
          <w:sz w:val="24"/>
          <w:szCs w:val="24"/>
        </w:rPr>
        <w:br/>
      </w:r>
      <w:r w:rsidRPr="00347C07">
        <w:rPr>
          <w:rStyle w:val="Strong"/>
          <w:rFonts w:ascii="Times New Roman" w:hAnsi="Times New Roman"/>
          <w:sz w:val="24"/>
          <w:szCs w:val="24"/>
        </w:rPr>
        <w:t>использования земельного участка или объекта капитального</w:t>
      </w:r>
      <w:r w:rsidRPr="00347C07">
        <w:rPr>
          <w:rFonts w:ascii="Times New Roman" w:hAnsi="Times New Roman"/>
          <w:sz w:val="24"/>
          <w:szCs w:val="24"/>
        </w:rPr>
        <w:br/>
      </w:r>
      <w:r w:rsidRPr="00347C07">
        <w:rPr>
          <w:rStyle w:val="Strong"/>
          <w:rFonts w:ascii="Times New Roman" w:hAnsi="Times New Roman"/>
          <w:sz w:val="24"/>
          <w:szCs w:val="24"/>
        </w:rPr>
        <w:t>строительства, расположенного на территории</w:t>
      </w:r>
      <w:r w:rsidRPr="00347C07">
        <w:rPr>
          <w:rFonts w:ascii="Times New Roman" w:hAnsi="Times New Roman"/>
          <w:sz w:val="24"/>
          <w:szCs w:val="24"/>
        </w:rPr>
        <w:br/>
      </w:r>
      <w:r>
        <w:rPr>
          <w:rStyle w:val="Strong"/>
          <w:rFonts w:ascii="Times New Roman" w:hAnsi="Times New Roman"/>
          <w:sz w:val="24"/>
          <w:szCs w:val="24"/>
        </w:rPr>
        <w:t>Кольцовского сельского поселения</w:t>
      </w:r>
      <w:r w:rsidRPr="00347C07">
        <w:rPr>
          <w:rStyle w:val="Strong"/>
          <w:rFonts w:ascii="Times New Roman" w:hAnsi="Times New Roman"/>
          <w:sz w:val="24"/>
          <w:szCs w:val="24"/>
        </w:rPr>
        <w:t>»</w:t>
      </w:r>
    </w:p>
    <w:p w:rsidR="001A740A" w:rsidRPr="00347C07" w:rsidRDefault="001A740A" w:rsidP="00B463AD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A740A" w:rsidRPr="00E96CF2" w:rsidRDefault="001A740A" w:rsidP="00B463AD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96CF2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A740A" w:rsidRPr="00347C07" w:rsidRDefault="001A740A" w:rsidP="00B463AD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1.1. Предмет регулирования регламента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1.1.1.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rStyle w:val="Strong"/>
          <w:rFonts w:ascii="Times New Roman" w:hAnsi="Times New Roman"/>
          <w:b w:val="0"/>
          <w:sz w:val="24"/>
          <w:szCs w:val="24"/>
        </w:rPr>
        <w:t>Кольцовского</w:t>
      </w:r>
      <w:r w:rsidRPr="00C4276D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4276D">
        <w:rPr>
          <w:rFonts w:ascii="Times New Roman" w:hAnsi="Times New Roman"/>
          <w:b/>
          <w:sz w:val="24"/>
          <w:szCs w:val="24"/>
        </w:rPr>
        <w:t>»</w:t>
      </w:r>
      <w:r w:rsidRPr="00347C07">
        <w:rPr>
          <w:rFonts w:ascii="Times New Roman" w:hAnsi="Times New Roman"/>
          <w:sz w:val="24"/>
          <w:szCs w:val="24"/>
        </w:rPr>
        <w:t xml:space="preserve">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 объе</w:t>
      </w:r>
      <w:r>
        <w:rPr>
          <w:rFonts w:ascii="Times New Roman" w:hAnsi="Times New Roman"/>
          <w:sz w:val="24"/>
          <w:szCs w:val="24"/>
        </w:rPr>
        <w:t>кта капитального строительства.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1.1.2. Основные понятия в настоящем Административном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услуг», иных Федеральных законах и нормативных правовых актах Российской </w:t>
      </w:r>
      <w:r>
        <w:rPr>
          <w:rFonts w:ascii="Times New Roman" w:hAnsi="Times New Roman"/>
          <w:sz w:val="24"/>
          <w:szCs w:val="24"/>
        </w:rPr>
        <w:t xml:space="preserve">Федерации и Чувашской Республики.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Круг заявителей </w:t>
      </w:r>
      <w:r w:rsidRPr="00347C07">
        <w:rPr>
          <w:rFonts w:ascii="Times New Roman" w:hAnsi="Times New Roman"/>
          <w:sz w:val="24"/>
          <w:szCs w:val="24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заявление).</w:t>
      </w:r>
      <w:r w:rsidRPr="00347C07">
        <w:rPr>
          <w:rFonts w:ascii="Times New Roman" w:hAnsi="Times New Roman"/>
          <w:sz w:val="24"/>
          <w:szCs w:val="24"/>
        </w:rPr>
        <w:br/>
        <w:t>Информация о муниципальной услуге внесена в Реестр муниципальных услуг, оказываемых на террито</w:t>
      </w:r>
      <w:r>
        <w:rPr>
          <w:rFonts w:ascii="Times New Roman" w:hAnsi="Times New Roman"/>
          <w:sz w:val="24"/>
          <w:szCs w:val="24"/>
        </w:rPr>
        <w:t>рии муниципального образования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1.3. Требования к порядку информирования о предо</w:t>
      </w:r>
      <w:r>
        <w:rPr>
          <w:rFonts w:ascii="Times New Roman" w:hAnsi="Times New Roman"/>
          <w:sz w:val="24"/>
          <w:szCs w:val="24"/>
        </w:rPr>
        <w:t xml:space="preserve">ставлении муниципальной услуги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1.3.1. Порядок получения информации по вопросам предост</w:t>
      </w:r>
      <w:r>
        <w:rPr>
          <w:rFonts w:ascii="Times New Roman" w:hAnsi="Times New Roman"/>
          <w:sz w:val="24"/>
          <w:szCs w:val="24"/>
        </w:rPr>
        <w:t xml:space="preserve">авления муниципальной услуги.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(при его наличии) (далее – многофункциональный центр), а также о порядке предоставления муниципально</w:t>
      </w:r>
      <w:r>
        <w:rPr>
          <w:rFonts w:ascii="Times New Roman" w:hAnsi="Times New Roman"/>
          <w:sz w:val="24"/>
          <w:szCs w:val="24"/>
        </w:rPr>
        <w:t>й услуги можно получить: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 официальном сайте органа, предоставляющего муниципальную услугу, в информационно-телекоммуникационной сети «Интернет» (далее – сеть Интернет);</w:t>
      </w:r>
      <w:r w:rsidRPr="00347C07">
        <w:rPr>
          <w:rFonts w:ascii="Times New Roman" w:hAnsi="Times New Roman"/>
          <w:sz w:val="24"/>
          <w:szCs w:val="24"/>
        </w:rPr>
        <w:br/>
        <w:t xml:space="preserve">в информационной системе «Портал государственных и муниципальных услуг (функций) </w:t>
      </w:r>
      <w:r>
        <w:rPr>
          <w:rFonts w:ascii="Times New Roman" w:hAnsi="Times New Roman"/>
          <w:sz w:val="24"/>
          <w:szCs w:val="24"/>
        </w:rPr>
        <w:t>Чувашской</w:t>
      </w:r>
      <w:r w:rsidRPr="0034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Pr="00347C0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Региональный портал);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  <w:r w:rsidRPr="00347C07">
        <w:rPr>
          <w:rFonts w:ascii="Times New Roman" w:hAnsi="Times New Roman"/>
          <w:sz w:val="24"/>
          <w:szCs w:val="24"/>
        </w:rPr>
        <w:br/>
        <w:t>на информационных стендах в местах предоставления муниципальной услуги;</w:t>
      </w:r>
      <w:r w:rsidRPr="00347C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при личном обращении заявителя;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телефону;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при обращении в письменной форме, </w:t>
      </w:r>
      <w:r>
        <w:rPr>
          <w:rFonts w:ascii="Times New Roman" w:hAnsi="Times New Roman"/>
          <w:sz w:val="24"/>
          <w:szCs w:val="24"/>
        </w:rPr>
        <w:t>в форме электронного документа.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1.3.2. Справочная информация о предоставлении муниципальной услуги:</w:t>
      </w:r>
      <w:r w:rsidRPr="00347C07">
        <w:rPr>
          <w:rFonts w:ascii="Times New Roman" w:hAnsi="Times New Roman"/>
          <w:sz w:val="24"/>
          <w:szCs w:val="24"/>
        </w:rPr>
        <w:br/>
        <w:t>адрес местонахождения органа, предоставляюще</w:t>
      </w:r>
      <w:r>
        <w:rPr>
          <w:rFonts w:ascii="Times New Roman" w:hAnsi="Times New Roman"/>
          <w:sz w:val="24"/>
          <w:szCs w:val="24"/>
        </w:rPr>
        <w:t>го муниципальную услугу: 429220</w:t>
      </w:r>
      <w:r w:rsidRPr="00347C07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Административная,</w:t>
      </w:r>
      <w:r w:rsidRPr="00347C0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3, д.Мамалаево Вурнарского</w:t>
      </w:r>
      <w:r w:rsidRPr="00347C07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Чувашской</w:t>
      </w:r>
      <w:r w:rsidRPr="0034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Pr="00347C07">
        <w:rPr>
          <w:rFonts w:ascii="Times New Roman" w:hAnsi="Times New Roman"/>
          <w:sz w:val="24"/>
          <w:szCs w:val="24"/>
        </w:rPr>
        <w:br/>
        <w:t>режим работы: понедельник, вторник, среда, четверг, пятница с 8.00 до 1</w:t>
      </w:r>
      <w:r>
        <w:rPr>
          <w:rFonts w:ascii="Times New Roman" w:hAnsi="Times New Roman"/>
          <w:sz w:val="24"/>
          <w:szCs w:val="24"/>
        </w:rPr>
        <w:t>7</w:t>
      </w:r>
      <w:r w:rsidRPr="00347C07">
        <w:rPr>
          <w:rFonts w:ascii="Times New Roman" w:hAnsi="Times New Roman"/>
          <w:sz w:val="24"/>
          <w:szCs w:val="24"/>
        </w:rPr>
        <w:t>.00, перерыв на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обед с 12.00 до 13.00, </w:t>
      </w:r>
      <w:r>
        <w:rPr>
          <w:rFonts w:ascii="Times New Roman" w:hAnsi="Times New Roman"/>
          <w:sz w:val="24"/>
          <w:szCs w:val="24"/>
        </w:rPr>
        <w:t>выходные: суббота, воскресение;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8(83537)41-4-18;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электронная</w:t>
      </w:r>
      <w:r>
        <w:rPr>
          <w:rFonts w:ascii="Times New Roman" w:hAnsi="Times New Roman"/>
          <w:sz w:val="24"/>
          <w:szCs w:val="24"/>
        </w:rPr>
        <w:t xml:space="preserve"> почта: </w:t>
      </w:r>
      <w:hyperlink r:id="rId8" w:history="1">
        <w:r w:rsidRPr="00F84F53">
          <w:rPr>
            <w:rStyle w:val="Hyperlink"/>
          </w:rPr>
          <w:t>vur-kolzovka@cap.ru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1A740A" w:rsidRPr="003359F0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официальный сайт в сети И</w:t>
      </w:r>
      <w:r>
        <w:rPr>
          <w:rFonts w:ascii="Times New Roman" w:hAnsi="Times New Roman"/>
          <w:sz w:val="24"/>
          <w:szCs w:val="24"/>
        </w:rPr>
        <w:t xml:space="preserve">нтернет: </w:t>
      </w:r>
      <w:r w:rsidRPr="003359F0">
        <w:rPr>
          <w:rFonts w:ascii="Times New Roman" w:hAnsi="Times New Roman"/>
          <w:sz w:val="24"/>
          <w:szCs w:val="24"/>
        </w:rPr>
        <w:t>http://gov.cap.ru/Defa</w:t>
      </w:r>
      <w:r>
        <w:rPr>
          <w:rFonts w:ascii="Times New Roman" w:hAnsi="Times New Roman"/>
          <w:sz w:val="24"/>
          <w:szCs w:val="24"/>
        </w:rPr>
        <w:t>ult.aspx?gov_id=321</w:t>
      </w:r>
    </w:p>
    <w:p w:rsidR="001A740A" w:rsidRDefault="001A740A" w:rsidP="003359F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1.3.3. При личном обращении заявителя,</w:t>
      </w:r>
      <w:r>
        <w:rPr>
          <w:rFonts w:ascii="Times New Roman" w:hAnsi="Times New Roman"/>
          <w:sz w:val="24"/>
          <w:szCs w:val="24"/>
        </w:rPr>
        <w:t xml:space="preserve"> а также обращении в письменной</w:t>
      </w:r>
      <w:r w:rsidRPr="003359F0">
        <w:rPr>
          <w:rFonts w:ascii="Times New Roman" w:hAnsi="Times New Roman"/>
          <w:sz w:val="24"/>
          <w:szCs w:val="24"/>
        </w:rPr>
        <w:t xml:space="preserve"> </w:t>
      </w:r>
      <w:r w:rsidRPr="00347C07">
        <w:rPr>
          <w:rFonts w:ascii="Times New Roman" w:hAnsi="Times New Roman"/>
          <w:sz w:val="24"/>
          <w:szCs w:val="24"/>
        </w:rPr>
        <w:t>(электронной) форме специалист, ответственный за предоставление муниципальной услуги, предоставляет заявителю подробную информацию о порядке предост</w:t>
      </w:r>
      <w:r>
        <w:rPr>
          <w:rFonts w:ascii="Times New Roman" w:hAnsi="Times New Roman"/>
          <w:sz w:val="24"/>
          <w:szCs w:val="24"/>
        </w:rPr>
        <w:t xml:space="preserve">авления муниципальной услуги.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1.3.4. Заявитель имеет право на получение сведений о ходе исполнения муниципальной услуги при помощи телефона или посредством личного посещения в часы работы органа, предоста</w:t>
      </w:r>
      <w:r>
        <w:rPr>
          <w:rFonts w:ascii="Times New Roman" w:hAnsi="Times New Roman"/>
          <w:sz w:val="24"/>
          <w:szCs w:val="24"/>
        </w:rPr>
        <w:t>вляющего муниципальную услугу.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1.3.5.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</w:t>
      </w:r>
      <w:r>
        <w:rPr>
          <w:rFonts w:ascii="Times New Roman" w:hAnsi="Times New Roman"/>
          <w:sz w:val="24"/>
          <w:szCs w:val="24"/>
        </w:rPr>
        <w:t>ся представленное им заявление.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В случае подачи заявления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>
        <w:rPr>
          <w:rFonts w:ascii="Times New Roman" w:hAnsi="Times New Roman"/>
          <w:sz w:val="24"/>
          <w:szCs w:val="24"/>
        </w:rPr>
        <w:t>«Личном кабинете пользователя».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1.3.6. Информация о порядке предоставления муниципальной услуги предоста</w:t>
      </w:r>
      <w:r>
        <w:rPr>
          <w:rFonts w:ascii="Times New Roman" w:hAnsi="Times New Roman"/>
          <w:sz w:val="24"/>
          <w:szCs w:val="24"/>
        </w:rPr>
        <w:t>вляется бесплатно.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4C4878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4878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2.1. Наименование муниципальной услуги </w:t>
      </w:r>
      <w:r w:rsidRPr="00347C07">
        <w:rPr>
          <w:rFonts w:ascii="Times New Roman" w:hAnsi="Times New Roman"/>
          <w:sz w:val="24"/>
          <w:szCs w:val="24"/>
        </w:rPr>
        <w:br/>
        <w:t xml:space="preserve">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 </w:t>
      </w:r>
      <w:r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</w:t>
      </w:r>
      <w:r w:rsidRPr="00347C07">
        <w:rPr>
          <w:rFonts w:ascii="Times New Roman" w:hAnsi="Times New Roman"/>
          <w:sz w:val="24"/>
          <w:szCs w:val="24"/>
        </w:rPr>
        <w:br/>
        <w:t xml:space="preserve">Муниципальная услуга предоставляется администрацией </w:t>
      </w:r>
      <w:r>
        <w:rPr>
          <w:rFonts w:ascii="Times New Roman" w:hAnsi="Times New Roman"/>
          <w:sz w:val="24"/>
          <w:szCs w:val="24"/>
        </w:rPr>
        <w:t>Кольцовского сельского поселения (далее – администрация).</w:t>
      </w:r>
    </w:p>
    <w:p w:rsidR="001A740A" w:rsidRPr="003359F0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2.3. Результат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1A740A" w:rsidRPr="003359F0" w:rsidRDefault="001A740A" w:rsidP="003359F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Результат предоставления муниципальной услуги является:</w:t>
      </w:r>
      <w:r w:rsidRPr="00347C07">
        <w:rPr>
          <w:rFonts w:ascii="Times New Roman" w:hAnsi="Times New Roman"/>
          <w:sz w:val="24"/>
          <w:szCs w:val="24"/>
        </w:rPr>
        <w:br/>
        <w:t xml:space="preserve">получение заявителем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rStyle w:val="Strong"/>
          <w:rFonts w:ascii="Times New Roman" w:hAnsi="Times New Roman"/>
          <w:b w:val="0"/>
          <w:sz w:val="24"/>
          <w:szCs w:val="24"/>
        </w:rPr>
        <w:t>Кольцовского</w:t>
      </w:r>
      <w:r w:rsidRPr="00C4276D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4276D">
        <w:rPr>
          <w:rFonts w:ascii="Times New Roman" w:hAnsi="Times New Roman"/>
          <w:b/>
          <w:sz w:val="24"/>
          <w:szCs w:val="24"/>
        </w:rPr>
        <w:t>;</w:t>
      </w:r>
      <w:r w:rsidRPr="00347C07">
        <w:rPr>
          <w:rFonts w:ascii="Times New Roman" w:hAnsi="Times New Roman"/>
          <w:sz w:val="24"/>
          <w:szCs w:val="24"/>
        </w:rPr>
        <w:br/>
        <w:t>получение заявителем решения об отказе в предо</w:t>
      </w:r>
      <w:r>
        <w:rPr>
          <w:rFonts w:ascii="Times New Roman" w:hAnsi="Times New Roman"/>
          <w:sz w:val="24"/>
          <w:szCs w:val="24"/>
        </w:rPr>
        <w:t>ставлении муниципальной услуги</w:t>
      </w:r>
    </w:p>
    <w:p w:rsidR="001A740A" w:rsidRDefault="001A740A" w:rsidP="003359F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  <w:r w:rsidRPr="00347C07">
        <w:rPr>
          <w:rFonts w:ascii="Times New Roman" w:hAnsi="Times New Roman"/>
          <w:sz w:val="24"/>
          <w:szCs w:val="24"/>
        </w:rPr>
        <w:br/>
        <w:t>Максимальный срок предоставления муниципальной услуги – 15 календарных дней со дня поступл</w:t>
      </w:r>
      <w:r>
        <w:rPr>
          <w:rFonts w:ascii="Times New Roman" w:hAnsi="Times New Roman"/>
          <w:sz w:val="24"/>
          <w:szCs w:val="24"/>
        </w:rPr>
        <w:t>ения заявления в администрацию.</w:t>
      </w:r>
    </w:p>
    <w:p w:rsidR="001A740A" w:rsidRPr="00C4276D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 передачи документов через многофункциональный центр срок исчисляется со дня получения многофункциональным центром заявления.</w:t>
      </w:r>
      <w:r w:rsidRPr="00347C07">
        <w:rPr>
          <w:rFonts w:ascii="Times New Roman" w:hAnsi="Times New Roman"/>
          <w:sz w:val="24"/>
          <w:szCs w:val="24"/>
        </w:rPr>
        <w:br/>
        <w:t>В срок предоставления муниципальной услуги не включается срок организации и проведения общественных обсуждений или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Style w:val="Strong"/>
          <w:rFonts w:ascii="Times New Roman" w:hAnsi="Times New Roman"/>
          <w:b w:val="0"/>
          <w:sz w:val="24"/>
          <w:szCs w:val="24"/>
        </w:rPr>
        <w:t>Кольцовского</w:t>
      </w:r>
      <w:r w:rsidRPr="00C4276D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4276D">
        <w:rPr>
          <w:rFonts w:ascii="Times New Roman" w:hAnsi="Times New Roman"/>
          <w:b/>
          <w:sz w:val="24"/>
          <w:szCs w:val="24"/>
        </w:rPr>
        <w:t>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услуги, с указанием их реквизитов и источников опубликования</w:t>
      </w:r>
      <w:r w:rsidRPr="00347C07">
        <w:rPr>
          <w:rFonts w:ascii="Times New Roman" w:hAnsi="Times New Roman"/>
          <w:sz w:val="24"/>
          <w:szCs w:val="24"/>
        </w:rPr>
        <w:br/>
        <w:t>Предоставление муниципальной услуги осуществляется в соответствии со следующими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</w:t>
      </w:r>
      <w:r>
        <w:rPr>
          <w:rFonts w:ascii="Times New Roman" w:hAnsi="Times New Roman"/>
          <w:sz w:val="24"/>
          <w:szCs w:val="24"/>
        </w:rPr>
        <w:t>и, 02.08.2010, N 31, ст. 4179);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 от 29.12.2004 № 190-ФЗ («Российская газета», № 290, 30.12.2004, «Собрание законодательства Российской Федерации», 03.01.2005, № 1 (часть 1), ст. 16, «Парламентская </w:t>
      </w:r>
      <w:r>
        <w:rPr>
          <w:rFonts w:ascii="Times New Roman" w:hAnsi="Times New Roman"/>
          <w:sz w:val="24"/>
          <w:szCs w:val="24"/>
        </w:rPr>
        <w:t>газета», №№ 5 - 6, 14.01.2005);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Кольцовского сельского поселения Вурнарского района Чувашской Республики;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Правилами землепользования и застройки </w:t>
      </w:r>
      <w:r>
        <w:rPr>
          <w:rFonts w:ascii="Times New Roman" w:hAnsi="Times New Roman"/>
          <w:sz w:val="24"/>
          <w:szCs w:val="24"/>
        </w:rPr>
        <w:t>Кольцовского сельского поселения</w:t>
      </w:r>
      <w:r w:rsidRPr="00347C07">
        <w:rPr>
          <w:rFonts w:ascii="Times New Roman" w:hAnsi="Times New Roman"/>
          <w:sz w:val="24"/>
          <w:szCs w:val="24"/>
        </w:rPr>
        <w:t>;</w:t>
      </w:r>
      <w:r w:rsidRPr="00347C07">
        <w:rPr>
          <w:rFonts w:ascii="Times New Roman" w:hAnsi="Times New Roman"/>
          <w:sz w:val="24"/>
          <w:szCs w:val="24"/>
        </w:rPr>
        <w:br/>
        <w:t>Положением об общественных обсуждениях или публичных слушани</w:t>
      </w:r>
      <w:r>
        <w:rPr>
          <w:rFonts w:ascii="Times New Roman" w:hAnsi="Times New Roman"/>
          <w:sz w:val="24"/>
          <w:szCs w:val="24"/>
        </w:rPr>
        <w:t>ях в Кольцовском сельском поселении;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настоящи</w:t>
      </w:r>
      <w:r>
        <w:rPr>
          <w:rFonts w:ascii="Times New Roman" w:hAnsi="Times New Roman"/>
          <w:sz w:val="24"/>
          <w:szCs w:val="24"/>
        </w:rPr>
        <w:t>м Административным регламентом.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 Перечень документов, необходимых для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2.6.1. Перечень документов, необходимых для предос</w:t>
      </w:r>
      <w:r>
        <w:rPr>
          <w:rFonts w:ascii="Times New Roman" w:hAnsi="Times New Roman"/>
          <w:sz w:val="24"/>
          <w:szCs w:val="24"/>
        </w:rPr>
        <w:t>тавления муниципальной услуги: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2.6.1.1. Заявление на 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rStyle w:val="Strong"/>
          <w:rFonts w:ascii="Times New Roman" w:hAnsi="Times New Roman"/>
          <w:b w:val="0"/>
          <w:sz w:val="24"/>
          <w:szCs w:val="24"/>
        </w:rPr>
        <w:t>Кольцовского</w:t>
      </w:r>
      <w:r w:rsidRPr="00C4276D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347C07">
        <w:rPr>
          <w:rFonts w:ascii="Times New Roman" w:hAnsi="Times New Roman"/>
          <w:sz w:val="24"/>
          <w:szCs w:val="24"/>
        </w:rPr>
        <w:t xml:space="preserve"> (приложение № 1 к настоящему</w:t>
      </w:r>
      <w:r>
        <w:rPr>
          <w:rFonts w:ascii="Times New Roman" w:hAnsi="Times New Roman"/>
          <w:sz w:val="24"/>
          <w:szCs w:val="24"/>
        </w:rPr>
        <w:t xml:space="preserve"> Административному регламенту).</w:t>
      </w:r>
    </w:p>
    <w:p w:rsidR="001A740A" w:rsidRPr="003359F0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2.6.1.2. Выписка из Единого государственного реестра недвижимости на земельный участок, объект капитального</w:t>
      </w:r>
      <w:r>
        <w:rPr>
          <w:rFonts w:ascii="Times New Roman" w:hAnsi="Times New Roman"/>
          <w:sz w:val="24"/>
          <w:szCs w:val="24"/>
        </w:rPr>
        <w:t xml:space="preserve"> строительства.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2.6.1.3. 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</w:t>
      </w:r>
      <w:r>
        <w:rPr>
          <w:rFonts w:ascii="Times New Roman" w:hAnsi="Times New Roman"/>
          <w:sz w:val="24"/>
          <w:szCs w:val="24"/>
        </w:rPr>
        <w:t xml:space="preserve">ницах этих земельных участков.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2.6.1.4. 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 правообладателей помещений, являющихся частью объекта капитального строительства, применительно к которому запрашивается данное разрешение;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 которому запрашивае</w:t>
      </w:r>
      <w:r>
        <w:rPr>
          <w:rFonts w:ascii="Times New Roman" w:hAnsi="Times New Roman"/>
          <w:sz w:val="24"/>
          <w:szCs w:val="24"/>
        </w:rPr>
        <w:t>тся данное разрешение.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2.6.2. Документ, указанный в подпункте 2.6.1.1 пункта 2.6.1 настоящего Административного регламента, заявитель дол</w:t>
      </w:r>
      <w:r>
        <w:rPr>
          <w:rFonts w:ascii="Times New Roman" w:hAnsi="Times New Roman"/>
          <w:sz w:val="24"/>
          <w:szCs w:val="24"/>
        </w:rPr>
        <w:t>жен представить самостоятельно.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  <w:r w:rsidRPr="00347C07">
        <w:rPr>
          <w:rFonts w:ascii="Times New Roman" w:hAnsi="Times New Roman"/>
          <w:sz w:val="24"/>
          <w:szCs w:val="24"/>
        </w:rPr>
        <w:br/>
        <w:t>выписка из Единого государственного реестра недвижимости на земельный участок, объ</w:t>
      </w:r>
      <w:r>
        <w:rPr>
          <w:rFonts w:ascii="Times New Roman" w:hAnsi="Times New Roman"/>
          <w:sz w:val="24"/>
          <w:szCs w:val="24"/>
        </w:rPr>
        <w:t>ект капитального строительства;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ситуационный план-схема расположения смежно расположенных земельных участков с указанием их кадастровых номеров, а также с указанием функционального назначения объектов недвижимости, расположенных в гра</w:t>
      </w:r>
      <w:r>
        <w:rPr>
          <w:rFonts w:ascii="Times New Roman" w:hAnsi="Times New Roman"/>
          <w:sz w:val="24"/>
          <w:szCs w:val="24"/>
        </w:rPr>
        <w:t xml:space="preserve">ницах этих земельных участков.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перечень правообладателей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использования;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данное разрешение; правообладателей земельных участков и объектов капитального строительства, подверженных риску негативного воздействия условно разрешенного вида использования земельного участка или объекта капитального строительства применительно к которому запрашивается </w:t>
      </w:r>
      <w:r>
        <w:rPr>
          <w:rFonts w:ascii="Times New Roman" w:hAnsi="Times New Roman"/>
          <w:sz w:val="24"/>
          <w:szCs w:val="24"/>
        </w:rPr>
        <w:t>данное разрешение.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2.6.4.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</w:t>
      </w:r>
      <w:r>
        <w:rPr>
          <w:rFonts w:ascii="Times New Roman" w:hAnsi="Times New Roman"/>
          <w:sz w:val="24"/>
          <w:szCs w:val="24"/>
        </w:rPr>
        <w:t xml:space="preserve">тавление интересов заявителя.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2.6.5.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предоставления государственных и муниципа</w:t>
      </w:r>
      <w:r>
        <w:rPr>
          <w:rFonts w:ascii="Times New Roman" w:hAnsi="Times New Roman"/>
          <w:sz w:val="24"/>
          <w:szCs w:val="24"/>
        </w:rPr>
        <w:t xml:space="preserve">льных услуг (при его наличии). </w:t>
      </w:r>
    </w:p>
    <w:p w:rsidR="001A740A" w:rsidRPr="003359F0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Документы, направленные в форме электронных документов, подписываются электронной подписью в соответствии с законодательством Российской Федерации, при этом 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заявителя, не представляется. </w:t>
      </w:r>
    </w:p>
    <w:p w:rsidR="001A740A" w:rsidRPr="003359F0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2.6.6. При предоставлении муниципальной услуги администрация не </w:t>
      </w:r>
      <w:r>
        <w:rPr>
          <w:rFonts w:ascii="Times New Roman" w:hAnsi="Times New Roman"/>
          <w:sz w:val="24"/>
          <w:szCs w:val="24"/>
        </w:rPr>
        <w:t xml:space="preserve">вправе требовать от заявителя: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  <w:r w:rsidRPr="00347C07">
        <w:rPr>
          <w:rFonts w:ascii="Times New Roman" w:hAnsi="Times New Roman"/>
          <w:sz w:val="24"/>
          <w:szCs w:val="24"/>
        </w:rPr>
        <w:br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347C07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 ФЗ «Об организации предоставления государственных</w:t>
      </w:r>
      <w:r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2.7. Перечень оснований для отказа в приеме документов</w:t>
      </w:r>
      <w:r w:rsidRPr="00347C07">
        <w:rPr>
          <w:rFonts w:ascii="Times New Roman" w:hAnsi="Times New Roman"/>
          <w:sz w:val="24"/>
          <w:szCs w:val="24"/>
        </w:rPr>
        <w:br/>
        <w:t>Основания для отказа в пр</w:t>
      </w:r>
      <w:r>
        <w:rPr>
          <w:rFonts w:ascii="Times New Roman" w:hAnsi="Times New Roman"/>
          <w:sz w:val="24"/>
          <w:szCs w:val="24"/>
        </w:rPr>
        <w:t>иеме документов не установлены.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2.8. Перечень оснований для отказа в предоставлении муниципальной услуги</w:t>
      </w:r>
      <w:r w:rsidRPr="00347C07">
        <w:rPr>
          <w:rFonts w:ascii="Times New Roman" w:hAnsi="Times New Roman"/>
          <w:sz w:val="24"/>
          <w:szCs w:val="24"/>
        </w:rPr>
        <w:br/>
        <w:t>Основанием для отказа в предоставлении муниципальной услуги является не соответствие заявленного вида разрешенного использования градостроительному регламенту соответ</w:t>
      </w:r>
      <w:r>
        <w:rPr>
          <w:rFonts w:ascii="Times New Roman" w:hAnsi="Times New Roman"/>
          <w:sz w:val="24"/>
          <w:szCs w:val="24"/>
        </w:rPr>
        <w:t xml:space="preserve">ствующей территориальной зоны.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предоставления</w:t>
      </w:r>
      <w:r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Основания для приостановления му</w:t>
      </w:r>
      <w:r>
        <w:rPr>
          <w:rFonts w:ascii="Times New Roman" w:hAnsi="Times New Roman"/>
          <w:sz w:val="24"/>
          <w:szCs w:val="24"/>
        </w:rPr>
        <w:t>ниципальной услуги отсутствуют.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</w:t>
      </w:r>
      <w:r>
        <w:rPr>
          <w:rFonts w:ascii="Times New Roman" w:hAnsi="Times New Roman"/>
          <w:sz w:val="24"/>
          <w:szCs w:val="24"/>
        </w:rPr>
        <w:t xml:space="preserve">ставлении муниципальной услуги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</w:t>
      </w:r>
      <w:r>
        <w:rPr>
          <w:rFonts w:ascii="Times New Roman" w:hAnsi="Times New Roman"/>
          <w:sz w:val="24"/>
          <w:szCs w:val="24"/>
        </w:rPr>
        <w:t>иципальной услуги, отсутствуют.</w:t>
      </w:r>
    </w:p>
    <w:p w:rsidR="001A740A" w:rsidRPr="00E7012E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E7012E">
        <w:rPr>
          <w:rFonts w:ascii="Times New Roman" w:hAnsi="Times New Roman"/>
          <w:sz w:val="24"/>
          <w:szCs w:val="24"/>
        </w:rPr>
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2.12. Размер платы, взимаемой за предоставление муниципальной услуги </w:t>
      </w:r>
      <w:r w:rsidRPr="00347C07">
        <w:rPr>
          <w:rFonts w:ascii="Times New Roman" w:hAnsi="Times New Roman"/>
          <w:sz w:val="24"/>
          <w:szCs w:val="24"/>
        </w:rPr>
        <w:br/>
        <w:t>Предоставление муниципальной услуги осущест</w:t>
      </w:r>
      <w:r>
        <w:rPr>
          <w:rFonts w:ascii="Times New Roman" w:hAnsi="Times New Roman"/>
          <w:sz w:val="24"/>
          <w:szCs w:val="24"/>
        </w:rPr>
        <w:t>вляется на бесплатной основе.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2.13. Максимальный срок ожидания в очереди при подаче документов для предоставления муниципальной услуги и при получении результат</w:t>
      </w:r>
      <w:r>
        <w:rPr>
          <w:rFonts w:ascii="Times New Roman" w:hAnsi="Times New Roman"/>
          <w:sz w:val="24"/>
          <w:szCs w:val="24"/>
        </w:rPr>
        <w:t xml:space="preserve">а предоставления такой услуги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не должно превышать 15 минут. 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2.14. Срок и порядок регистрации запроса о предоставлении муниципальной услуги</w:t>
      </w:r>
      <w:r w:rsidRPr="00347C07">
        <w:rPr>
          <w:rFonts w:ascii="Times New Roman" w:hAnsi="Times New Roman"/>
          <w:sz w:val="24"/>
          <w:szCs w:val="24"/>
        </w:rPr>
        <w:br/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 дня</w:t>
      </w:r>
      <w:r w:rsidRPr="00347C07">
        <w:rPr>
          <w:rFonts w:ascii="Times New Roman" w:hAnsi="Times New Roman"/>
          <w:sz w:val="24"/>
          <w:szCs w:val="24"/>
        </w:rPr>
        <w:br/>
        <w:t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в течение 1 дня.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2.15. Требования к помещениям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2.15.1. Помещения для предоставления муниципальной услуги оснащаются местами для ожидания, информирования, заполнения заявлений и иных </w:t>
      </w:r>
      <w:r>
        <w:rPr>
          <w:rFonts w:ascii="Times New Roman" w:hAnsi="Times New Roman"/>
          <w:sz w:val="24"/>
          <w:szCs w:val="24"/>
        </w:rPr>
        <w:t>документов, приема заявителей.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2.15.2. Места ожидания и места для заполнения заявлений о предоставлении муниципальной услуги оборудуются стульями, столами (стойками), бланками заявлений</w:t>
      </w:r>
      <w:r>
        <w:rPr>
          <w:rFonts w:ascii="Times New Roman" w:hAnsi="Times New Roman"/>
          <w:sz w:val="24"/>
          <w:szCs w:val="24"/>
        </w:rPr>
        <w:t>, письменными принадлежностями.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2.15.3.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государственной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</w:t>
      </w:r>
      <w:r>
        <w:rPr>
          <w:rFonts w:ascii="Times New Roman" w:hAnsi="Times New Roman"/>
          <w:sz w:val="24"/>
          <w:szCs w:val="24"/>
        </w:rPr>
        <w:t>м при этом необходимой помощи».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2.15.4. Места для информирования должны быть оборудованы информационными стендами, сод</w:t>
      </w:r>
      <w:r>
        <w:rPr>
          <w:rFonts w:ascii="Times New Roman" w:hAnsi="Times New Roman"/>
          <w:sz w:val="24"/>
          <w:szCs w:val="24"/>
        </w:rPr>
        <w:t xml:space="preserve">ержащими следующую информацию: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почты.</w:t>
      </w:r>
      <w:r w:rsidRPr="00347C07">
        <w:rPr>
          <w:rFonts w:ascii="Times New Roman" w:hAnsi="Times New Roman"/>
          <w:sz w:val="24"/>
          <w:szCs w:val="24"/>
        </w:rPr>
        <w:br/>
        <w:t>перечень, формы документов для заполнения, образцы заполнения доку</w:t>
      </w:r>
      <w:r>
        <w:rPr>
          <w:rFonts w:ascii="Times New Roman" w:hAnsi="Times New Roman"/>
          <w:sz w:val="24"/>
          <w:szCs w:val="24"/>
        </w:rPr>
        <w:t>ментов, бланки для заполнения;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услуги;</w:t>
      </w:r>
      <w:r w:rsidRPr="00347C07">
        <w:rPr>
          <w:rFonts w:ascii="Times New Roman" w:hAnsi="Times New Roman"/>
          <w:sz w:val="24"/>
          <w:szCs w:val="24"/>
        </w:rPr>
        <w:br/>
        <w:t>порядок обжалования решений, действий (бездействия) администрации, ее должностных ли</w:t>
      </w:r>
      <w:r>
        <w:rPr>
          <w:rFonts w:ascii="Times New Roman" w:hAnsi="Times New Roman"/>
          <w:sz w:val="24"/>
          <w:szCs w:val="24"/>
        </w:rPr>
        <w:t>ц, либо муниципальных служащих;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</w:t>
      </w:r>
      <w:r>
        <w:rPr>
          <w:rFonts w:ascii="Times New Roman" w:hAnsi="Times New Roman"/>
          <w:sz w:val="24"/>
          <w:szCs w:val="24"/>
        </w:rPr>
        <w:t>тавление муниципальной услуги.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2.15.5. Кабинеты (кабинки) приема заявителей должны быть оборудованы информационными табличками с указан</w:t>
      </w:r>
      <w:r>
        <w:rPr>
          <w:rFonts w:ascii="Times New Roman" w:hAnsi="Times New Roman"/>
          <w:sz w:val="24"/>
          <w:szCs w:val="24"/>
        </w:rPr>
        <w:t>ием: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номера кабинета (кабинки);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фамилии, имени и отчества специалиста, осуществляющего прием заявителей;</w:t>
      </w:r>
      <w:r w:rsidRPr="00347C07">
        <w:rPr>
          <w:rFonts w:ascii="Times New Roman" w:hAnsi="Times New Roman"/>
          <w:sz w:val="24"/>
          <w:szCs w:val="24"/>
        </w:rPr>
        <w:br/>
        <w:t>дней и часов пр</w:t>
      </w:r>
      <w:r>
        <w:rPr>
          <w:rFonts w:ascii="Times New Roman" w:hAnsi="Times New Roman"/>
          <w:sz w:val="24"/>
          <w:szCs w:val="24"/>
        </w:rPr>
        <w:t>иема, времени перерыва на обед.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2.15.6.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2.16. Показатели доступности </w:t>
      </w:r>
      <w:r>
        <w:rPr>
          <w:rFonts w:ascii="Times New Roman" w:hAnsi="Times New Roman"/>
          <w:sz w:val="24"/>
          <w:szCs w:val="24"/>
        </w:rPr>
        <w:t>и качества муниципальной услуги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2.16.1. Показателем доступности муниципальной услуги является:</w:t>
      </w:r>
      <w:r w:rsidRPr="00347C07">
        <w:rPr>
          <w:rFonts w:ascii="Times New Roman" w:hAnsi="Times New Roman"/>
          <w:sz w:val="24"/>
          <w:szCs w:val="24"/>
        </w:rPr>
        <w:br/>
        <w:t>транспортная доступность к местам предоставления муниципальной услуги;</w:t>
      </w:r>
      <w:r w:rsidRPr="00347C07">
        <w:rPr>
          <w:rFonts w:ascii="Times New Roman" w:hAnsi="Times New Roman"/>
          <w:sz w:val="24"/>
          <w:szCs w:val="24"/>
        </w:rPr>
        <w:br/>
        <w:t>наличие различных каналов получения информации о порядке получения муниципальной у</w:t>
      </w:r>
      <w:r>
        <w:rPr>
          <w:rFonts w:ascii="Times New Roman" w:hAnsi="Times New Roman"/>
          <w:sz w:val="24"/>
          <w:szCs w:val="24"/>
        </w:rPr>
        <w:t>слуги и ходе ее предоставления;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  <w:r w:rsidRPr="00347C07">
        <w:rPr>
          <w:rFonts w:ascii="Times New Roman" w:hAnsi="Times New Roman"/>
          <w:sz w:val="24"/>
          <w:szCs w:val="24"/>
        </w:rPr>
        <w:br/>
        <w:t>соблюдение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</w:t>
      </w:r>
      <w:r>
        <w:rPr>
          <w:rFonts w:ascii="Times New Roman" w:hAnsi="Times New Roman"/>
          <w:sz w:val="24"/>
          <w:szCs w:val="24"/>
        </w:rPr>
        <w:t xml:space="preserve">авлении муниципальной услуги.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2.16.3. Показателем доступности и качества муниципальной услуги является число обращений представителей бизнес-сообщества в орган, предоставляющий муниципальную услугу, которое не может превышать 2 (двух) – при подаче документов для предоставления муниципальной услуги и при получении результатов </w:t>
      </w:r>
      <w:r>
        <w:rPr>
          <w:rFonts w:ascii="Times New Roman" w:hAnsi="Times New Roman"/>
          <w:sz w:val="24"/>
          <w:szCs w:val="24"/>
        </w:rPr>
        <w:t xml:space="preserve">оказания муниципальной услуги.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2.17. Требования, учитывающие особенности предоставления муниципальной услуги в электронной фор</w:t>
      </w:r>
      <w:r>
        <w:rPr>
          <w:rFonts w:ascii="Times New Roman" w:hAnsi="Times New Roman"/>
          <w:sz w:val="24"/>
          <w:szCs w:val="24"/>
        </w:rPr>
        <w:t>ме и многофункциональном центре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2.17.1. Особенности предоставления муниципальной услуги в электронной форме:</w:t>
      </w:r>
      <w:r w:rsidRPr="00347C07">
        <w:rPr>
          <w:rFonts w:ascii="Times New Roman" w:hAnsi="Times New Roman"/>
          <w:sz w:val="24"/>
          <w:szCs w:val="24"/>
        </w:rPr>
        <w:br/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  <w:r w:rsidRPr="00347C07">
        <w:rPr>
          <w:rFonts w:ascii="Times New Roman" w:hAnsi="Times New Roman"/>
          <w:sz w:val="24"/>
          <w:szCs w:val="24"/>
        </w:rPr>
        <w:br/>
        <w:t xml:space="preserve">получение и копирование формы заявления, необходимой для получения муниципальной услуги в электронной форме в сети Интернет, в </w:t>
      </w:r>
      <w:r>
        <w:rPr>
          <w:rFonts w:ascii="Times New Roman" w:hAnsi="Times New Roman"/>
          <w:sz w:val="24"/>
          <w:szCs w:val="24"/>
        </w:rPr>
        <w:t xml:space="preserve">том числе на официальном сайте </w:t>
      </w:r>
      <w:r w:rsidRPr="00347C07">
        <w:rPr>
          <w:rFonts w:ascii="Times New Roman" w:hAnsi="Times New Roman"/>
          <w:sz w:val="24"/>
          <w:szCs w:val="24"/>
        </w:rPr>
        <w:t>администрации, на Едином</w:t>
      </w:r>
      <w:r>
        <w:rPr>
          <w:rFonts w:ascii="Times New Roman" w:hAnsi="Times New Roman"/>
          <w:sz w:val="24"/>
          <w:szCs w:val="24"/>
        </w:rPr>
        <w:t xml:space="preserve"> портале, Региональном портале;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</w:t>
      </w:r>
      <w:r>
        <w:rPr>
          <w:rFonts w:ascii="Times New Roman" w:hAnsi="Times New Roman"/>
          <w:sz w:val="24"/>
          <w:szCs w:val="24"/>
        </w:rPr>
        <w:t xml:space="preserve"> пользователя»;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  <w:r w:rsidRPr="00347C07">
        <w:rPr>
          <w:rFonts w:ascii="Times New Roman" w:hAnsi="Times New Roman"/>
          <w:sz w:val="24"/>
          <w:szCs w:val="24"/>
        </w:rPr>
        <w:br/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</w:t>
      </w:r>
      <w:r>
        <w:rPr>
          <w:rFonts w:ascii="Times New Roman" w:hAnsi="Times New Roman"/>
          <w:sz w:val="24"/>
          <w:szCs w:val="24"/>
        </w:rPr>
        <w:t xml:space="preserve"> запрещено федеральным законом.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2.17.2.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C4878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A740A" w:rsidRPr="004C4878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3.1. Описание последовательности действий при предо</w:t>
      </w:r>
      <w:r>
        <w:rPr>
          <w:rFonts w:ascii="Times New Roman" w:hAnsi="Times New Roman"/>
          <w:sz w:val="24"/>
          <w:szCs w:val="24"/>
        </w:rPr>
        <w:t>ставлении муниципальной услуги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</w:t>
      </w:r>
      <w:r>
        <w:rPr>
          <w:rFonts w:ascii="Times New Roman" w:hAnsi="Times New Roman"/>
          <w:sz w:val="24"/>
          <w:szCs w:val="24"/>
        </w:rPr>
        <w:t>ие административные процедуры: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прием и регистрация заявления и представленных документов;</w:t>
      </w:r>
      <w:r w:rsidRPr="00347C07">
        <w:rPr>
          <w:rFonts w:ascii="Times New Roman" w:hAnsi="Times New Roman"/>
          <w:sz w:val="24"/>
          <w:szCs w:val="24"/>
        </w:rPr>
        <w:br/>
        <w:t>формирование и направл</w:t>
      </w:r>
      <w:r>
        <w:rPr>
          <w:rFonts w:ascii="Times New Roman" w:hAnsi="Times New Roman"/>
          <w:sz w:val="24"/>
          <w:szCs w:val="24"/>
        </w:rPr>
        <w:t>ение межведомственных запросов;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рассмотрение заявления и документов и принятие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 либо об отказе в предоставлении такого р</w:t>
      </w:r>
      <w:r>
        <w:rPr>
          <w:rFonts w:ascii="Times New Roman" w:hAnsi="Times New Roman"/>
          <w:sz w:val="24"/>
          <w:szCs w:val="24"/>
        </w:rPr>
        <w:t>азрешения;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Блок-схема порядка предоставления муниципальной услуги приведена в приложении № 2 к настоящем</w:t>
      </w:r>
      <w:r>
        <w:rPr>
          <w:rFonts w:ascii="Times New Roman" w:hAnsi="Times New Roman"/>
          <w:sz w:val="24"/>
          <w:szCs w:val="24"/>
        </w:rPr>
        <w:t>у Административному регламенту.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приему и регистрации заявления и предоставленных документов является обращение заявителя с заявлением и документами в Комиссию по подготовке проекта правил землепользования и застройки ад</w:t>
      </w:r>
      <w:r>
        <w:rPr>
          <w:rFonts w:ascii="Times New Roman" w:hAnsi="Times New Roman"/>
          <w:sz w:val="24"/>
          <w:szCs w:val="24"/>
        </w:rPr>
        <w:t>министрации (далее – Комиссия).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случае, если заявителем по собственной инициативе представлены документы в соответствии с перечнем, установленным пунктом 2.6 административного регламента, специалист администрации (секретарь Комиссии) (далее – секретарь Комиссии) в установленном порядке регистрирует поступившее заявление и документы и направляет их на рассмотрение уполномоченному должностному лицу администрации (председателю (замест</w:t>
      </w:r>
      <w:r>
        <w:rPr>
          <w:rFonts w:ascii="Times New Roman" w:hAnsi="Times New Roman"/>
          <w:sz w:val="24"/>
          <w:szCs w:val="24"/>
        </w:rPr>
        <w:t xml:space="preserve">ителю) председателя комиссии).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 представления документов через многофункциональный центр (при его наличии) уведомление о приеме документов выдаётся (направляется) ч</w:t>
      </w:r>
      <w:r>
        <w:rPr>
          <w:rFonts w:ascii="Times New Roman" w:hAnsi="Times New Roman"/>
          <w:sz w:val="24"/>
          <w:szCs w:val="24"/>
        </w:rPr>
        <w:t>ерез многофункциональный центр.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 направление принятых документов на рассмотрение.</w:t>
      </w:r>
      <w:r w:rsidRPr="00347C07">
        <w:rPr>
          <w:rFonts w:ascii="Times New Roman" w:hAnsi="Times New Roman"/>
          <w:sz w:val="24"/>
          <w:szCs w:val="24"/>
        </w:rPr>
        <w:br/>
        <w:t>Максимальный срок выполнения административной процедуры не может превышать 2 дней.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br/>
        <w:t>3.3. Описание последовательности административных действий при формировании и направ</w:t>
      </w:r>
      <w:r>
        <w:rPr>
          <w:rFonts w:ascii="Times New Roman" w:hAnsi="Times New Roman"/>
          <w:sz w:val="24"/>
          <w:szCs w:val="24"/>
        </w:rPr>
        <w:t>лении межведомственных запросов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зарегистрированных в установленном порядке заявления и </w:t>
      </w:r>
      <w:r>
        <w:rPr>
          <w:rFonts w:ascii="Times New Roman" w:hAnsi="Times New Roman"/>
          <w:sz w:val="24"/>
          <w:szCs w:val="24"/>
        </w:rPr>
        <w:t xml:space="preserve">документов секретарю Комиссии.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случае, если документы, предусмотренные пунктом 2.6.3 настоящего Административного регламента, не представлены заявителем самостоятельно или представлены не в полном объеме, секретарь Комиссии,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власти, органы местного самоуправления и подведомственные таким органам организации о предоставлении документов и сведений, необходимых для предоставления муниципальной услуги, предусмотренных пунктом 2.6.3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Результатом административных действия является формирование и направление межведомственных запросов о предоставлении документов (сведений), необходимых для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Максимальный срок выполнения дейс</w:t>
      </w:r>
      <w:r>
        <w:rPr>
          <w:rFonts w:ascii="Times New Roman" w:hAnsi="Times New Roman"/>
          <w:sz w:val="24"/>
          <w:szCs w:val="24"/>
        </w:rPr>
        <w:t>твий не может превышать 3 дней.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3.4. Описание последовательности административных действий по принятию решения о проведении общественных обсуждений или публичных слушаний </w:t>
      </w:r>
      <w:r w:rsidRPr="00347C07">
        <w:rPr>
          <w:rFonts w:ascii="Times New Roman" w:hAnsi="Times New Roman"/>
          <w:sz w:val="24"/>
          <w:szCs w:val="24"/>
        </w:rPr>
        <w:br/>
        <w:t>Основанием для начала административной процедуры является поступление в Комиссию заявления и документов, представленных заявителем и поступивши</w:t>
      </w:r>
      <w:r>
        <w:rPr>
          <w:rFonts w:ascii="Times New Roman" w:hAnsi="Times New Roman"/>
          <w:sz w:val="24"/>
          <w:szCs w:val="24"/>
        </w:rPr>
        <w:t>х по межведомственным запросам.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Комиссия в установленном порядке направляет полученные документы для решения вопроса о назначении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расположенного на террито</w:t>
      </w:r>
      <w:r>
        <w:rPr>
          <w:rFonts w:ascii="Times New Roman" w:hAnsi="Times New Roman"/>
          <w:sz w:val="24"/>
          <w:szCs w:val="24"/>
        </w:rPr>
        <w:t>рии муниципального образования.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Результатом административных действия является направление предоставленных документов для решения вопроса о назначении общественных обс</w:t>
      </w:r>
      <w:r>
        <w:rPr>
          <w:rFonts w:ascii="Times New Roman" w:hAnsi="Times New Roman"/>
          <w:sz w:val="24"/>
          <w:szCs w:val="24"/>
        </w:rPr>
        <w:t>уждений или публичных слушаний.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Максимальный срок выполнения действий не может превышать 5 дней.</w:t>
      </w:r>
      <w:r w:rsidRPr="00347C07">
        <w:rPr>
          <w:rFonts w:ascii="Times New Roman" w:hAnsi="Times New Roman"/>
          <w:sz w:val="24"/>
          <w:szCs w:val="24"/>
        </w:rPr>
        <w:br/>
        <w:t>В случае, если условно разрешенный вид использования земельного участка или объекта капитального строительства,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общественные обсуждения или пу</w:t>
      </w:r>
      <w:r>
        <w:rPr>
          <w:rFonts w:ascii="Times New Roman" w:hAnsi="Times New Roman"/>
          <w:sz w:val="24"/>
          <w:szCs w:val="24"/>
        </w:rPr>
        <w:t>бличные слушания не проводятся.</w:t>
      </w:r>
    </w:p>
    <w:p w:rsidR="001A740A" w:rsidRPr="003E1F6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E1F67">
        <w:rPr>
          <w:rFonts w:ascii="Times New Roman" w:hAnsi="Times New Roman"/>
          <w:sz w:val="24"/>
          <w:szCs w:val="24"/>
        </w:rPr>
        <w:t xml:space="preserve">Организация и проведение общественных обсуждений или публичных слушаний осуществляются в порядке, установленном решением Собранием депутатов </w:t>
      </w:r>
      <w:r>
        <w:rPr>
          <w:rFonts w:ascii="Times New Roman" w:hAnsi="Times New Roman"/>
          <w:sz w:val="24"/>
          <w:szCs w:val="24"/>
        </w:rPr>
        <w:t>Кольцовского</w:t>
      </w:r>
      <w:r w:rsidRPr="003E1F6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0</w:t>
      </w:r>
      <w:r w:rsidRPr="003E1F67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12</w:t>
      </w:r>
      <w:r w:rsidRPr="003E1F67">
        <w:rPr>
          <w:rFonts w:ascii="Times New Roman" w:hAnsi="Times New Roman"/>
          <w:sz w:val="24"/>
          <w:szCs w:val="24"/>
        </w:rPr>
        <w:t xml:space="preserve">.2012 № </w:t>
      </w:r>
      <w:r>
        <w:rPr>
          <w:rFonts w:ascii="Times New Roman" w:hAnsi="Times New Roman"/>
          <w:sz w:val="24"/>
          <w:szCs w:val="24"/>
        </w:rPr>
        <w:t>12/02</w:t>
      </w:r>
      <w:r w:rsidRPr="003E1F67">
        <w:rPr>
          <w:rFonts w:ascii="Times New Roman" w:hAnsi="Times New Roman"/>
          <w:sz w:val="24"/>
          <w:szCs w:val="24"/>
        </w:rPr>
        <w:t xml:space="preserve"> об утверждении «Положения о публичных слушаниях».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3.5. Описание последовательности административных действий при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</w:t>
      </w:r>
      <w:r>
        <w:rPr>
          <w:rFonts w:ascii="Times New Roman" w:hAnsi="Times New Roman"/>
          <w:sz w:val="24"/>
          <w:szCs w:val="24"/>
        </w:rPr>
        <w:t>редоставлении такого разрешения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от главы администрации специалисту администрации, ответственному за предоставление муниципальной услуги,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</w:t>
      </w:r>
      <w:r>
        <w:rPr>
          <w:rFonts w:ascii="Times New Roman" w:hAnsi="Times New Roman"/>
          <w:sz w:val="24"/>
          <w:szCs w:val="24"/>
        </w:rPr>
        <w:t>анием причин принятого решения.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на основании рекомендаций Комиссии устанавливает наличие оснований для отказа в предоставлении муниципальной услуги, предусмотренных пунктом 2.8 настоящег</w:t>
      </w:r>
      <w:r>
        <w:rPr>
          <w:rFonts w:ascii="Times New Roman" w:hAnsi="Times New Roman"/>
          <w:sz w:val="24"/>
          <w:szCs w:val="24"/>
        </w:rPr>
        <w:t>о Административного регламента: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 наличии оснований для отказа в предоставлении муниципальной услуги готовит проект постановления администрации об отказе заявителю в предоставлении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строительства;</w:t>
      </w:r>
      <w:r w:rsidRPr="00347C07">
        <w:rPr>
          <w:rFonts w:ascii="Times New Roman" w:hAnsi="Times New Roman"/>
          <w:sz w:val="24"/>
          <w:szCs w:val="24"/>
        </w:rPr>
        <w:br/>
        <w:t>при отсутствии оснований для отказа в предоставлении муниципальной услуги осуществляет подготовку постановления администрации о предоставлении разрешения на условно разрешенный вид использования земельного участка или объе</w:t>
      </w:r>
      <w:r>
        <w:rPr>
          <w:rFonts w:ascii="Times New Roman" w:hAnsi="Times New Roman"/>
          <w:sz w:val="24"/>
          <w:szCs w:val="24"/>
        </w:rPr>
        <w:t>кта капитального строительства.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Проект постановления в установленном порядке направляется на рассмотрение и п</w:t>
      </w:r>
      <w:r>
        <w:rPr>
          <w:rFonts w:ascii="Times New Roman" w:hAnsi="Times New Roman"/>
          <w:sz w:val="24"/>
          <w:szCs w:val="24"/>
        </w:rPr>
        <w:t>одписание главой администрации.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Принятое в установленном порядке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муниципальной услуги выд</w:t>
      </w:r>
      <w:r>
        <w:rPr>
          <w:rFonts w:ascii="Times New Roman" w:hAnsi="Times New Roman"/>
          <w:sz w:val="24"/>
          <w:szCs w:val="24"/>
        </w:rPr>
        <w:t>аются (направляются) заявителю.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 представлении документов через многофункциональный центр постановление администрации может быть выдано (направлено) через многофункциональный центр.</w:t>
      </w:r>
      <w:r w:rsidRPr="00347C07">
        <w:rPr>
          <w:rFonts w:ascii="Times New Roman" w:hAnsi="Times New Roman"/>
          <w:sz w:val="24"/>
          <w:szCs w:val="24"/>
        </w:rPr>
        <w:br/>
        <w:t>Результатом административной процедуры является принятие и выдача (направление) заявите</w:t>
      </w:r>
      <w:r>
        <w:rPr>
          <w:rFonts w:ascii="Times New Roman" w:hAnsi="Times New Roman"/>
          <w:sz w:val="24"/>
          <w:szCs w:val="24"/>
        </w:rPr>
        <w:t>лю постановления администрации.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</w:t>
      </w:r>
      <w:r>
        <w:rPr>
          <w:rFonts w:ascii="Times New Roman" w:hAnsi="Times New Roman"/>
          <w:sz w:val="24"/>
          <w:szCs w:val="24"/>
        </w:rPr>
        <w:t>евышать 5 дней.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3.6. Особенности выполнения административных процедур в электронной форме</w:t>
      </w:r>
      <w:r w:rsidRPr="00347C07">
        <w:rPr>
          <w:rFonts w:ascii="Times New Roman" w:hAnsi="Times New Roman"/>
          <w:sz w:val="24"/>
          <w:szCs w:val="24"/>
        </w:rPr>
        <w:br/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  <w:r w:rsidRPr="00347C07">
        <w:rPr>
          <w:rFonts w:ascii="Times New Roman" w:hAnsi="Times New Roman"/>
          <w:sz w:val="24"/>
          <w:szCs w:val="24"/>
        </w:rPr>
        <w:br/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</w:t>
      </w:r>
      <w:r>
        <w:rPr>
          <w:rFonts w:ascii="Times New Roman" w:hAnsi="Times New Roman"/>
          <w:sz w:val="24"/>
          <w:szCs w:val="24"/>
        </w:rPr>
        <w:t>Чувашской</w:t>
      </w:r>
      <w:r w:rsidRPr="0034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Pr="00347C07">
        <w:rPr>
          <w:rFonts w:ascii="Times New Roman" w:hAnsi="Times New Roman"/>
          <w:sz w:val="24"/>
          <w:szCs w:val="24"/>
        </w:rPr>
        <w:t>».</w:t>
      </w:r>
      <w:r w:rsidRPr="00347C07">
        <w:rPr>
          <w:rFonts w:ascii="Times New Roman" w:hAnsi="Times New Roman"/>
          <w:sz w:val="24"/>
          <w:szCs w:val="24"/>
        </w:rPr>
        <w:br/>
        <w:t>В электронной форме уведомление о приеме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в "Личный кабинет" Единого портала государственных и муниципальных услуг либо Регионального портала государственных и муниципальны</w:t>
      </w:r>
      <w:r>
        <w:rPr>
          <w:rFonts w:ascii="Times New Roman" w:hAnsi="Times New Roman"/>
          <w:sz w:val="24"/>
          <w:szCs w:val="24"/>
        </w:rPr>
        <w:t>х услуг.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3.7. Особенности выполнения административных процеду</w:t>
      </w:r>
      <w:r>
        <w:rPr>
          <w:rFonts w:ascii="Times New Roman" w:hAnsi="Times New Roman"/>
          <w:sz w:val="24"/>
          <w:szCs w:val="24"/>
        </w:rPr>
        <w:t>р в многофункциональном центре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 подачи запроса на предоставление муниципальной услуги ч</w:t>
      </w:r>
      <w:r>
        <w:rPr>
          <w:rFonts w:ascii="Times New Roman" w:hAnsi="Times New Roman"/>
          <w:sz w:val="24"/>
          <w:szCs w:val="24"/>
        </w:rPr>
        <w:t>ерез многофункциональный центр: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</w:t>
      </w:r>
      <w:r>
        <w:rPr>
          <w:rFonts w:ascii="Times New Roman" w:hAnsi="Times New Roman"/>
          <w:sz w:val="24"/>
          <w:szCs w:val="24"/>
        </w:rPr>
        <w:t>я в многофункциональном центре;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  <w:r w:rsidRPr="00347C07">
        <w:rPr>
          <w:rFonts w:ascii="Times New Roman" w:hAnsi="Times New Roman"/>
          <w:sz w:val="24"/>
          <w:szCs w:val="24"/>
        </w:rPr>
        <w:br/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</w:t>
      </w:r>
      <w:r>
        <w:rPr>
          <w:rFonts w:ascii="Times New Roman" w:hAnsi="Times New Roman"/>
          <w:sz w:val="24"/>
          <w:szCs w:val="24"/>
        </w:rPr>
        <w:t>ия в многофункциональный центр.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  <w:r w:rsidRPr="00347C07">
        <w:rPr>
          <w:rFonts w:ascii="Times New Roman" w:hAnsi="Times New Roman"/>
          <w:sz w:val="24"/>
          <w:szCs w:val="24"/>
        </w:rPr>
        <w:br/>
        <w:t>документ, удостоверяющий личность заявителя либо его представителя;</w:t>
      </w:r>
      <w:r w:rsidRPr="00347C07">
        <w:rPr>
          <w:rFonts w:ascii="Times New Roman" w:hAnsi="Times New Roman"/>
          <w:sz w:val="24"/>
          <w:szCs w:val="24"/>
        </w:rPr>
        <w:br/>
        <w:t>документ, подтверждающий полн</w:t>
      </w:r>
      <w:r>
        <w:rPr>
          <w:rFonts w:ascii="Times New Roman" w:hAnsi="Times New Roman"/>
          <w:sz w:val="24"/>
          <w:szCs w:val="24"/>
        </w:rPr>
        <w:t>омочия представителя заявителя.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7DAF">
        <w:rPr>
          <w:rFonts w:ascii="Times New Roman" w:hAnsi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1A740A" w:rsidRPr="00EC7DAF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4.1. Контроль за исполнением положений настоящего Административного регламента осуществляется главой администрации или уполномо</w:t>
      </w:r>
      <w:r>
        <w:rPr>
          <w:rFonts w:ascii="Times New Roman" w:hAnsi="Times New Roman"/>
          <w:sz w:val="24"/>
          <w:szCs w:val="24"/>
        </w:rPr>
        <w:t>ченными им должностными лицами.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Перечень уполномоченных должностных лиц, осуществляющих контроль, и периодичность осуществления контроля устанавливаетс</w:t>
      </w:r>
      <w:r>
        <w:rPr>
          <w:rFonts w:ascii="Times New Roman" w:hAnsi="Times New Roman"/>
          <w:sz w:val="24"/>
          <w:szCs w:val="24"/>
        </w:rPr>
        <w:t>я распоряжением администрации.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Глава администрации, а также уполномоченное им должностное лицо,</w:t>
      </w:r>
      <w:r>
        <w:rPr>
          <w:rFonts w:ascii="Times New Roman" w:hAnsi="Times New Roman"/>
          <w:sz w:val="24"/>
          <w:szCs w:val="24"/>
        </w:rPr>
        <w:t xml:space="preserve"> осуществляя контроль, вправе: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контролировать соблюдение порядка и условий предос</w:t>
      </w:r>
      <w:r>
        <w:rPr>
          <w:rFonts w:ascii="Times New Roman" w:hAnsi="Times New Roman"/>
          <w:sz w:val="24"/>
          <w:szCs w:val="24"/>
        </w:rPr>
        <w:t>тавления муниципальной услуги;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</w:t>
      </w:r>
      <w:r>
        <w:rPr>
          <w:rFonts w:ascii="Times New Roman" w:hAnsi="Times New Roman"/>
          <w:sz w:val="24"/>
          <w:szCs w:val="24"/>
        </w:rPr>
        <w:t>, обязательные для исполнения;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назначать ответственных специалистов администрации для постоянного наблюдения за предос</w:t>
      </w:r>
      <w:r>
        <w:rPr>
          <w:rFonts w:ascii="Times New Roman" w:hAnsi="Times New Roman"/>
          <w:sz w:val="24"/>
          <w:szCs w:val="24"/>
        </w:rPr>
        <w:t>тавлением муниципальной услуги;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</w:t>
      </w:r>
      <w:r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</w:t>
      </w:r>
      <w:r>
        <w:rPr>
          <w:rFonts w:ascii="Times New Roman" w:hAnsi="Times New Roman"/>
          <w:sz w:val="24"/>
          <w:szCs w:val="24"/>
        </w:rPr>
        <w:t>ации, но не реже 1 раза в год.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4.2. Ответственность специалистов закрепляется в их должност</w:t>
      </w:r>
      <w:r>
        <w:rPr>
          <w:rFonts w:ascii="Times New Roman" w:hAnsi="Times New Roman"/>
          <w:sz w:val="24"/>
          <w:szCs w:val="24"/>
        </w:rPr>
        <w:t>ных регламентах (инструкциях).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C7DAF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A740A" w:rsidRPr="00EC7DAF" w:rsidRDefault="001A740A" w:rsidP="00B463AD">
      <w:pPr>
        <w:pStyle w:val="NoSpacing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</w:t>
      </w:r>
      <w:r>
        <w:rPr>
          <w:rFonts w:ascii="Times New Roman" w:hAnsi="Times New Roman"/>
          <w:sz w:val="24"/>
          <w:szCs w:val="24"/>
        </w:rPr>
        <w:t>рации, в антимонопольный орган.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 Д</w:t>
      </w:r>
      <w:r>
        <w:rPr>
          <w:rFonts w:ascii="Times New Roman" w:hAnsi="Times New Roman"/>
          <w:sz w:val="24"/>
          <w:szCs w:val="24"/>
        </w:rPr>
        <w:t xml:space="preserve">осудебный порядок обжалования.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5.2.1. Заявитель может обратиться с жалобой, в том числе в следующих случаях:</w:t>
      </w:r>
      <w:r w:rsidRPr="00347C07">
        <w:rPr>
          <w:rFonts w:ascii="Times New Roman" w:hAnsi="Times New Roman"/>
          <w:sz w:val="24"/>
          <w:szCs w:val="24"/>
        </w:rPr>
        <w:br/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 (далее –</w:t>
      </w:r>
      <w:r>
        <w:rPr>
          <w:rFonts w:ascii="Times New Roman" w:hAnsi="Times New Roman"/>
          <w:sz w:val="24"/>
          <w:szCs w:val="24"/>
        </w:rPr>
        <w:t xml:space="preserve"> Федерального закона № 210-ФЗ);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</w:t>
      </w:r>
      <w:r>
        <w:rPr>
          <w:rFonts w:ascii="Times New Roman" w:hAnsi="Times New Roman"/>
          <w:sz w:val="24"/>
          <w:szCs w:val="24"/>
        </w:rPr>
        <w:t>6 Федерального закона № 210-ФЗ;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347C07">
        <w:rPr>
          <w:rFonts w:ascii="Times New Roman" w:hAnsi="Times New Roman"/>
          <w:sz w:val="24"/>
          <w:szCs w:val="24"/>
        </w:rPr>
        <w:t>, муниципальными правовыми актами для 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Чувашской</w:t>
      </w:r>
      <w:r w:rsidRPr="0034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Pr="00347C07">
        <w:rPr>
          <w:rFonts w:ascii="Times New Roman" w:hAnsi="Times New Roman"/>
          <w:sz w:val="24"/>
          <w:szCs w:val="24"/>
        </w:rPr>
        <w:t>, муниципальными правовыми актами для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r w:rsidRPr="00347C07">
        <w:rPr>
          <w:rFonts w:ascii="Times New Roman" w:hAnsi="Times New Roman"/>
          <w:sz w:val="24"/>
          <w:szCs w:val="24"/>
        </w:rPr>
        <w:br/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Чувашской</w:t>
      </w:r>
      <w:r w:rsidRPr="0034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Pr="00347C07">
        <w:rPr>
          <w:rFonts w:ascii="Times New Roman" w:hAnsi="Times New Roman"/>
          <w:sz w:val="24"/>
          <w:szCs w:val="24"/>
        </w:rPr>
        <w:t>, му</w:t>
      </w:r>
      <w:r>
        <w:rPr>
          <w:rFonts w:ascii="Times New Roman" w:hAnsi="Times New Roman"/>
          <w:sz w:val="24"/>
          <w:szCs w:val="24"/>
        </w:rPr>
        <w:t>ниципальными правовыми актами;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  <w:r w:rsidRPr="00347C07">
        <w:rPr>
          <w:rFonts w:ascii="Times New Roman" w:hAnsi="Times New Roman"/>
          <w:sz w:val="24"/>
          <w:szCs w:val="24"/>
        </w:rPr>
        <w:br/>
        <w:t>нарушение срока или порядка выдачи документов по результатам предос</w:t>
      </w:r>
      <w:r>
        <w:rPr>
          <w:rFonts w:ascii="Times New Roman" w:hAnsi="Times New Roman"/>
          <w:sz w:val="24"/>
          <w:szCs w:val="24"/>
        </w:rPr>
        <w:t>тавления муниципальной услуги;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</w:t>
      </w:r>
      <w:r>
        <w:rPr>
          <w:rFonts w:ascii="Times New Roman" w:hAnsi="Times New Roman"/>
          <w:sz w:val="24"/>
          <w:szCs w:val="24"/>
        </w:rPr>
        <w:t>6 Федерального закона № 210-ФЗ.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5.2.2. 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</w:t>
      </w:r>
      <w:r>
        <w:rPr>
          <w:rFonts w:ascii="Times New Roman" w:hAnsi="Times New Roman"/>
          <w:sz w:val="24"/>
          <w:szCs w:val="24"/>
        </w:rPr>
        <w:t>6 Федерального закона № 210-ФЗ.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</w:t>
      </w:r>
      <w:r>
        <w:rPr>
          <w:rFonts w:ascii="Times New Roman" w:hAnsi="Times New Roman"/>
          <w:sz w:val="24"/>
          <w:szCs w:val="24"/>
        </w:rPr>
        <w:t>вляющего муниципальную услугу.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  <w:r w:rsidRPr="00347C07">
        <w:rPr>
          <w:rFonts w:ascii="Times New Roman" w:hAnsi="Times New Roman"/>
          <w:sz w:val="24"/>
          <w:szCs w:val="24"/>
        </w:rPr>
        <w:br/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 w:rsidRPr="00347C07">
        <w:rPr>
          <w:rFonts w:ascii="Times New Roman" w:hAnsi="Times New Roman"/>
          <w:sz w:val="24"/>
          <w:szCs w:val="24"/>
        </w:rPr>
        <w:br/>
        <w:t>Жалобы на решения и действия (бездействие) работников организаций, предусмотренных частью 1.1 статьи 16 Федерального закона № 210-ФЗ, подаются р</w:t>
      </w:r>
      <w:r>
        <w:rPr>
          <w:rFonts w:ascii="Times New Roman" w:hAnsi="Times New Roman"/>
          <w:sz w:val="24"/>
          <w:szCs w:val="24"/>
        </w:rPr>
        <w:t>уководителям этих организаций.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 (при его наличии), с использованием сети Интернет,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приёме заявителя.</w:t>
      </w:r>
      <w:r w:rsidRPr="00347C07">
        <w:rPr>
          <w:rFonts w:ascii="Times New Roman" w:hAnsi="Times New Roman"/>
          <w:sz w:val="24"/>
          <w:szCs w:val="24"/>
        </w:rPr>
        <w:br/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</w:r>
      <w:r>
        <w:rPr>
          <w:rFonts w:ascii="Times New Roman" w:hAnsi="Times New Roman"/>
          <w:sz w:val="24"/>
          <w:szCs w:val="24"/>
        </w:rPr>
        <w:t xml:space="preserve">а при личном приеме заявителя.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Жалоба на решения и действия (бездействие) орга</w:t>
      </w:r>
      <w:r>
        <w:rPr>
          <w:rFonts w:ascii="Times New Roman" w:hAnsi="Times New Roman"/>
          <w:sz w:val="24"/>
          <w:szCs w:val="24"/>
        </w:rPr>
        <w:t>низаций, предусмотренных частью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347C07">
        <w:rPr>
          <w:rFonts w:ascii="Times New Roman" w:hAnsi="Times New Roman"/>
          <w:sz w:val="24"/>
          <w:szCs w:val="24"/>
        </w:rPr>
        <w:br/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</w:t>
      </w:r>
      <w:r>
        <w:rPr>
          <w:rFonts w:ascii="Times New Roman" w:hAnsi="Times New Roman"/>
          <w:sz w:val="24"/>
          <w:szCs w:val="24"/>
        </w:rPr>
        <w:t xml:space="preserve"> дня со дня поступления жалобы.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 Жалоба должна содержать: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</w:t>
      </w:r>
      <w:r>
        <w:rPr>
          <w:rFonts w:ascii="Times New Roman" w:hAnsi="Times New Roman"/>
          <w:sz w:val="24"/>
          <w:szCs w:val="24"/>
        </w:rPr>
        <w:t>здействие) которых обжалуются;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</w:t>
      </w:r>
      <w:r>
        <w:rPr>
          <w:rFonts w:ascii="Times New Roman" w:hAnsi="Times New Roman"/>
          <w:sz w:val="24"/>
          <w:szCs w:val="24"/>
        </w:rPr>
        <w:t>быть направлен ответ заявителю;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  <w:r w:rsidRPr="00347C07">
        <w:rPr>
          <w:rFonts w:ascii="Times New Roman" w:hAnsi="Times New Roman"/>
          <w:sz w:val="24"/>
          <w:szCs w:val="24"/>
        </w:rPr>
        <w:br/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</w:t>
      </w:r>
      <w:r>
        <w:rPr>
          <w:rFonts w:ascii="Times New Roman" w:hAnsi="Times New Roman"/>
          <w:sz w:val="24"/>
          <w:szCs w:val="24"/>
        </w:rPr>
        <w:t>оводы заявителя, либо их копии.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5.2.5.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</w:t>
      </w:r>
      <w:r>
        <w:rPr>
          <w:rFonts w:ascii="Times New Roman" w:hAnsi="Times New Roman"/>
          <w:sz w:val="24"/>
          <w:szCs w:val="24"/>
        </w:rPr>
        <w:t xml:space="preserve"> муниципальной услуги).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Время приёма жалоб должно совпадать со временем предоставления муниципальных</w:t>
      </w:r>
      <w:r>
        <w:rPr>
          <w:rFonts w:ascii="Times New Roman" w:hAnsi="Times New Roman"/>
          <w:sz w:val="24"/>
          <w:szCs w:val="24"/>
        </w:rPr>
        <w:t xml:space="preserve"> услуг.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 подачи жалобы при личном приёме заявитель представляет документ, удостоверяющий его личность в соответствии с законодате</w:t>
      </w:r>
      <w:r>
        <w:rPr>
          <w:rFonts w:ascii="Times New Roman" w:hAnsi="Times New Roman"/>
          <w:sz w:val="24"/>
          <w:szCs w:val="24"/>
        </w:rPr>
        <w:t xml:space="preserve">льством Российской Федерации.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  <w:r w:rsidRPr="00347C07">
        <w:rPr>
          <w:rFonts w:ascii="Times New Roman" w:hAnsi="Times New Roman"/>
          <w:sz w:val="24"/>
          <w:szCs w:val="24"/>
        </w:rPr>
        <w:br/>
        <w:t>оформленная в соответствии с законодательством Российской Федерации дов</w:t>
      </w:r>
      <w:r>
        <w:rPr>
          <w:rFonts w:ascii="Times New Roman" w:hAnsi="Times New Roman"/>
          <w:sz w:val="24"/>
          <w:szCs w:val="24"/>
        </w:rPr>
        <w:t>еренность (для физических лиц);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r w:rsidRPr="00347C07">
        <w:rPr>
          <w:rFonts w:ascii="Times New Roman" w:hAnsi="Times New Roman"/>
          <w:sz w:val="24"/>
          <w:szCs w:val="24"/>
        </w:rPr>
        <w:br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</w:t>
      </w:r>
      <w:r>
        <w:rPr>
          <w:rFonts w:ascii="Times New Roman" w:hAnsi="Times New Roman"/>
          <w:sz w:val="24"/>
          <w:szCs w:val="24"/>
        </w:rPr>
        <w:t>ени заявителя без доверенности.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</w:t>
      </w:r>
      <w:r>
        <w:rPr>
          <w:rFonts w:ascii="Times New Roman" w:hAnsi="Times New Roman"/>
          <w:sz w:val="24"/>
          <w:szCs w:val="24"/>
        </w:rPr>
        <w:t xml:space="preserve">ность заявителя, не требуется.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В электронном виде жалоба может быть подана заявителем посредством: </w:t>
      </w:r>
      <w:r w:rsidRPr="00347C07">
        <w:rPr>
          <w:rFonts w:ascii="Times New Roman" w:hAnsi="Times New Roman"/>
          <w:sz w:val="24"/>
          <w:szCs w:val="24"/>
        </w:rPr>
        <w:br/>
        <w:t xml:space="preserve">сети Интернет, включая официальный сайт органа, предоставляющего муниципальную </w:t>
      </w:r>
      <w:r>
        <w:rPr>
          <w:rFonts w:ascii="Times New Roman" w:hAnsi="Times New Roman"/>
          <w:sz w:val="24"/>
          <w:szCs w:val="24"/>
        </w:rPr>
        <w:t>услугу;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Единого </w:t>
      </w:r>
      <w:r>
        <w:rPr>
          <w:rFonts w:ascii="Times New Roman" w:hAnsi="Times New Roman"/>
          <w:sz w:val="24"/>
          <w:szCs w:val="24"/>
        </w:rPr>
        <w:t>портала, Регионального портала.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5.2.8.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</w:t>
      </w:r>
      <w:r>
        <w:rPr>
          <w:rFonts w:ascii="Times New Roman" w:hAnsi="Times New Roman"/>
          <w:sz w:val="24"/>
          <w:szCs w:val="24"/>
        </w:rPr>
        <w:t xml:space="preserve">иалы в органы прокуратуры.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</w:t>
      </w:r>
      <w:r>
        <w:rPr>
          <w:rFonts w:ascii="Times New Roman" w:hAnsi="Times New Roman"/>
          <w:sz w:val="24"/>
          <w:szCs w:val="24"/>
        </w:rPr>
        <w:t xml:space="preserve"> по его письменному обращению.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5.2.11.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>
        <w:rPr>
          <w:rFonts w:ascii="Times New Roman" w:hAnsi="Times New Roman"/>
          <w:sz w:val="24"/>
          <w:szCs w:val="24"/>
        </w:rPr>
        <w:t>чих дней со дня ее регистрации.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5.2.12. По результатам рассмотрения жалобы принимается решение:</w:t>
      </w:r>
      <w:r w:rsidRPr="00347C07">
        <w:rPr>
          <w:rFonts w:ascii="Times New Roman" w:hAnsi="Times New Roman"/>
          <w:sz w:val="24"/>
          <w:szCs w:val="24"/>
        </w:rPr>
        <w:br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Чувашской</w:t>
      </w:r>
      <w:r w:rsidRPr="00347C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Республики</w:t>
      </w:r>
      <w:r w:rsidRPr="00347C07">
        <w:rPr>
          <w:rFonts w:ascii="Times New Roman" w:hAnsi="Times New Roman"/>
          <w:sz w:val="24"/>
          <w:szCs w:val="24"/>
        </w:rPr>
        <w:t>, муниципальными правовыми</w:t>
      </w:r>
      <w:r>
        <w:rPr>
          <w:rFonts w:ascii="Times New Roman" w:hAnsi="Times New Roman"/>
          <w:sz w:val="24"/>
          <w:szCs w:val="24"/>
        </w:rPr>
        <w:t xml:space="preserve"> актами, а также в иных формах;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удов</w:t>
      </w:r>
      <w:r>
        <w:rPr>
          <w:rFonts w:ascii="Times New Roman" w:hAnsi="Times New Roman"/>
          <w:sz w:val="24"/>
          <w:szCs w:val="24"/>
        </w:rPr>
        <w:t>летворении жалобы отказывается.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</w:t>
      </w:r>
      <w:r>
        <w:rPr>
          <w:rFonts w:ascii="Times New Roman" w:hAnsi="Times New Roman"/>
          <w:sz w:val="24"/>
          <w:szCs w:val="24"/>
        </w:rPr>
        <w:t>зультатах рассмотрения жалобы.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5.2.14. В ответе по результатам рассмотрения жалобы указываются:</w:t>
      </w:r>
      <w:r w:rsidRPr="00347C07">
        <w:rPr>
          <w:rFonts w:ascii="Times New Roman" w:hAnsi="Times New Roman"/>
          <w:sz w:val="24"/>
          <w:szCs w:val="24"/>
        </w:rPr>
        <w:br/>
        <w:t>наименование органа, предоставляющего муниципальную услугу, должность, фамилия, имя, отчество (последнее – при наличии) должностного лица,</w:t>
      </w:r>
      <w:r>
        <w:rPr>
          <w:rFonts w:ascii="Times New Roman" w:hAnsi="Times New Roman"/>
          <w:sz w:val="24"/>
          <w:szCs w:val="24"/>
        </w:rPr>
        <w:t xml:space="preserve"> принявшего решение по жалобе;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лицее, либо муниципальном служащем, решение или действие (бездействие) которого </w:t>
      </w:r>
      <w:r>
        <w:rPr>
          <w:rFonts w:ascii="Times New Roman" w:hAnsi="Times New Roman"/>
          <w:sz w:val="24"/>
          <w:szCs w:val="24"/>
        </w:rPr>
        <w:t>обжалуется;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фамилия, имя, отчество (последнее – при наличи</w:t>
      </w:r>
      <w:r>
        <w:rPr>
          <w:rFonts w:ascii="Times New Roman" w:hAnsi="Times New Roman"/>
          <w:sz w:val="24"/>
          <w:szCs w:val="24"/>
        </w:rPr>
        <w:t>и) или наименование заявителя;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основания </w:t>
      </w:r>
      <w:r>
        <w:rPr>
          <w:rFonts w:ascii="Times New Roman" w:hAnsi="Times New Roman"/>
          <w:sz w:val="24"/>
          <w:szCs w:val="24"/>
        </w:rPr>
        <w:t>для принятия решения по жалобе;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  <w:r w:rsidRPr="00347C07">
        <w:rPr>
          <w:rFonts w:ascii="Times New Roman" w:hAnsi="Times New Roman"/>
          <w:sz w:val="24"/>
          <w:szCs w:val="24"/>
        </w:rPr>
        <w:br/>
        <w:t>сведения о порядке обжалован</w:t>
      </w:r>
      <w:r>
        <w:rPr>
          <w:rFonts w:ascii="Times New Roman" w:hAnsi="Times New Roman"/>
          <w:sz w:val="24"/>
          <w:szCs w:val="24"/>
        </w:rPr>
        <w:t>ия принятого по жалобе решения.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5.2.15. Ответ по результатам рассмотрения жалобы подписывается уполномоченным на рассмотрение жалоб должностным лицом органа, предост</w:t>
      </w:r>
      <w:r>
        <w:rPr>
          <w:rFonts w:ascii="Times New Roman" w:hAnsi="Times New Roman"/>
          <w:sz w:val="24"/>
          <w:szCs w:val="24"/>
        </w:rPr>
        <w:t>авляющего муниципальную услугу.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законодат</w:t>
      </w:r>
      <w:r>
        <w:rPr>
          <w:rFonts w:ascii="Times New Roman" w:hAnsi="Times New Roman"/>
          <w:sz w:val="24"/>
          <w:szCs w:val="24"/>
        </w:rPr>
        <w:t xml:space="preserve">ельством Российской Федерации.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5.2.16. Орган, предоставляющий муниципальную услугу, отказывает в удовлетворении</w:t>
      </w:r>
      <w:r>
        <w:rPr>
          <w:rFonts w:ascii="Times New Roman" w:hAnsi="Times New Roman"/>
          <w:sz w:val="24"/>
          <w:szCs w:val="24"/>
        </w:rPr>
        <w:t xml:space="preserve"> жалобы в следующих случаях: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</w:t>
      </w:r>
      <w:r>
        <w:rPr>
          <w:rFonts w:ascii="Times New Roman" w:hAnsi="Times New Roman"/>
          <w:sz w:val="24"/>
          <w:szCs w:val="24"/>
        </w:rPr>
        <w:t>редмете и по тем же основаниям;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</w:t>
      </w:r>
      <w:r>
        <w:rPr>
          <w:rFonts w:ascii="Times New Roman" w:hAnsi="Times New Roman"/>
          <w:sz w:val="24"/>
          <w:szCs w:val="24"/>
        </w:rPr>
        <w:t>тельством Российской Федерации;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действующим законодательством в отношении того же заявител</w:t>
      </w:r>
      <w:r>
        <w:rPr>
          <w:rFonts w:ascii="Times New Roman" w:hAnsi="Times New Roman"/>
          <w:sz w:val="24"/>
          <w:szCs w:val="24"/>
        </w:rPr>
        <w:t>я и по тому же предмету жалобы.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5.2.17. Орган, предоставляющий муниципальную услугу, при получении письменной жалобы, в которой содержится нецензурные либо оскорбительные выражения, угроз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</w:t>
      </w:r>
      <w:r>
        <w:rPr>
          <w:rFonts w:ascii="Times New Roman" w:hAnsi="Times New Roman"/>
          <w:sz w:val="24"/>
          <w:szCs w:val="24"/>
        </w:rPr>
        <w:t xml:space="preserve">мости злоупотребления правом.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5.2.18. В случае, если текст письменной жалобы не поддается прочтению, ответ на жалобу не дается, о чем в течение 7 дней со дня регистрации жалобы сообщается гражданину, направившему жалобу, если его фамилия и почто</w:t>
      </w:r>
      <w:r>
        <w:rPr>
          <w:rFonts w:ascii="Times New Roman" w:hAnsi="Times New Roman"/>
          <w:sz w:val="24"/>
          <w:szCs w:val="24"/>
        </w:rPr>
        <w:t xml:space="preserve">вый адрес поддается прочтению. </w: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5.3. Порядок</w:t>
      </w:r>
      <w:r>
        <w:rPr>
          <w:rFonts w:ascii="Times New Roman" w:hAnsi="Times New Roman"/>
          <w:sz w:val="24"/>
          <w:szCs w:val="24"/>
        </w:rPr>
        <w:t xml:space="preserve"> обжалования решения по жалобе.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Приложение № 1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к  административному регламенту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администрацию муниципального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образования 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47C07">
        <w:rPr>
          <w:rFonts w:ascii="Times New Roman" w:hAnsi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от ________________________________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47C07">
        <w:rPr>
          <w:rFonts w:ascii="Times New Roman" w:hAnsi="Times New Roman"/>
          <w:sz w:val="24"/>
          <w:szCs w:val="24"/>
          <w:vertAlign w:val="superscript"/>
        </w:rPr>
        <w:t>(Ф.И.О. заявителя; наименование организации, Ф.И.О., должность руководителя, ИНН)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Почтовый индекс, адрес: 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Телефон: _________________________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Par327"/>
      <w:bookmarkEnd w:id="0"/>
      <w:r w:rsidRPr="00347C07">
        <w:rPr>
          <w:rFonts w:ascii="Times New Roman" w:hAnsi="Times New Roman"/>
          <w:sz w:val="24"/>
          <w:szCs w:val="24"/>
        </w:rPr>
        <w:t>ЗАЯВЛЕНИЕ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47C07">
        <w:rPr>
          <w:rFonts w:ascii="Times New Roman" w:hAnsi="Times New Roman"/>
          <w:sz w:val="24"/>
          <w:szCs w:val="24"/>
        </w:rPr>
        <w:t xml:space="preserve">Прошу предоставить разрешение на условно разрешенный вид использования </w:t>
      </w:r>
      <w:r w:rsidRPr="00347C07">
        <w:rPr>
          <w:rFonts w:ascii="Times New Roman" w:hAnsi="Times New Roman"/>
          <w:sz w:val="24"/>
          <w:szCs w:val="24"/>
          <w:u w:val="single"/>
        </w:rPr>
        <w:t>земельного участка/объекта капитального строительства</w:t>
      </w:r>
      <w:r w:rsidRPr="00347C07">
        <w:rPr>
          <w:rFonts w:ascii="Times New Roman" w:hAnsi="Times New Roman"/>
          <w:sz w:val="24"/>
          <w:szCs w:val="24"/>
          <w:u w:val="single"/>
        </w:rPr>
        <w:br/>
      </w:r>
      <w:r w:rsidRPr="00347C07">
        <w:rPr>
          <w:rFonts w:ascii="Times New Roman" w:hAnsi="Times New Roman"/>
          <w:sz w:val="24"/>
          <w:szCs w:val="24"/>
          <w:vertAlign w:val="superscript"/>
        </w:rPr>
        <w:t>(ненужное зачеркнуть)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47C07">
        <w:rPr>
          <w:rFonts w:ascii="Times New Roman" w:hAnsi="Times New Roman"/>
          <w:sz w:val="24"/>
          <w:szCs w:val="24"/>
          <w:vertAlign w:val="superscript"/>
        </w:rPr>
        <w:t>(указывается запрашиваемый условно разрешенный вид использования земельного участка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47C07">
        <w:rPr>
          <w:rFonts w:ascii="Times New Roman" w:hAnsi="Times New Roman"/>
          <w:sz w:val="24"/>
          <w:szCs w:val="24"/>
          <w:vertAlign w:val="superscript"/>
        </w:rPr>
        <w:t>или объекта капитального строительства)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расположенного по адресу: __________________________________________, кадастровый номер земельного участка: _______________________________.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 настоящее время вид разрешенного использования: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земельного участка ____________________________________________,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объекта капитального строительства _____________________________.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47C07">
        <w:rPr>
          <w:rFonts w:ascii="Times New Roman" w:hAnsi="Times New Roman"/>
          <w:sz w:val="24"/>
          <w:szCs w:val="24"/>
        </w:rPr>
        <w:t>Запрашиваемый условно разрешённый вид использования</w:t>
      </w:r>
      <w:r w:rsidRPr="00347C07">
        <w:rPr>
          <w:rFonts w:ascii="Times New Roman" w:hAnsi="Times New Roman"/>
          <w:sz w:val="24"/>
          <w:szCs w:val="24"/>
        </w:rPr>
        <w:br/>
      </w:r>
      <w:r w:rsidRPr="00347C07">
        <w:rPr>
          <w:rFonts w:ascii="Times New Roman" w:hAnsi="Times New Roman"/>
          <w:sz w:val="24"/>
          <w:szCs w:val="24"/>
          <w:u w:val="single"/>
        </w:rPr>
        <w:t>земельного участка/объекта капитального строительства</w:t>
      </w:r>
      <w:r w:rsidRPr="00347C07">
        <w:rPr>
          <w:rFonts w:ascii="Times New Roman" w:hAnsi="Times New Roman"/>
          <w:sz w:val="24"/>
          <w:szCs w:val="24"/>
        </w:rPr>
        <w:br/>
      </w:r>
      <w:r w:rsidRPr="00347C07">
        <w:rPr>
          <w:rFonts w:ascii="Times New Roman" w:hAnsi="Times New Roman"/>
          <w:sz w:val="24"/>
          <w:szCs w:val="24"/>
          <w:vertAlign w:val="superscript"/>
        </w:rPr>
        <w:t>(ненужное зачеркнуть)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моему заявлению от ________</w:t>
      </w:r>
      <w:r w:rsidRPr="00347C07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347C07">
        <w:rPr>
          <w:rFonts w:ascii="Times New Roman" w:hAnsi="Times New Roman"/>
          <w:sz w:val="24"/>
          <w:szCs w:val="24"/>
        </w:rPr>
        <w:t xml:space="preserve">. 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Обязуюсь нести расходы, связанные с организацией и проведением общественных обсуждений или публичных слушаний по вопросу отклонения от предельных параметров разрешенного строительства (реконструкции) объекта капитального строительства для земельного участка.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Приложение: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______________</w:t>
      </w:r>
      <w:r w:rsidRPr="00347C07">
        <w:rPr>
          <w:rFonts w:ascii="Times New Roman" w:hAnsi="Times New Roman"/>
          <w:sz w:val="24"/>
          <w:szCs w:val="24"/>
        </w:rPr>
        <w:tab/>
      </w:r>
      <w:r w:rsidRPr="00347C07">
        <w:rPr>
          <w:rFonts w:ascii="Times New Roman" w:hAnsi="Times New Roman"/>
          <w:sz w:val="24"/>
          <w:szCs w:val="24"/>
        </w:rPr>
        <w:tab/>
      </w:r>
      <w:r w:rsidRPr="00347C07">
        <w:rPr>
          <w:rFonts w:ascii="Times New Roman" w:hAnsi="Times New Roman"/>
          <w:sz w:val="24"/>
          <w:szCs w:val="24"/>
        </w:rPr>
        <w:tab/>
      </w:r>
      <w:r w:rsidRPr="00347C07">
        <w:rPr>
          <w:rFonts w:ascii="Times New Roman" w:hAnsi="Times New Roman"/>
          <w:sz w:val="24"/>
          <w:szCs w:val="24"/>
        </w:rPr>
        <w:tab/>
        <w:t>____________________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47C07">
        <w:rPr>
          <w:rFonts w:ascii="Times New Roman" w:hAnsi="Times New Roman"/>
          <w:sz w:val="24"/>
          <w:szCs w:val="24"/>
          <w:vertAlign w:val="superscript"/>
        </w:rPr>
        <w:t xml:space="preserve">Дата                </w:t>
      </w:r>
      <w:r w:rsidRPr="00347C07">
        <w:rPr>
          <w:rFonts w:ascii="Times New Roman" w:hAnsi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/>
          <w:sz w:val="24"/>
          <w:szCs w:val="24"/>
          <w:vertAlign w:val="superscript"/>
        </w:rPr>
        <w:tab/>
      </w:r>
      <w:r w:rsidRPr="00347C07">
        <w:rPr>
          <w:rFonts w:ascii="Times New Roman" w:hAnsi="Times New Roman"/>
          <w:sz w:val="24"/>
          <w:szCs w:val="24"/>
          <w:vertAlign w:val="superscript"/>
        </w:rPr>
        <w:tab/>
        <w:t xml:space="preserve">Подпись заявителя 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Приложение № 2</w:t>
      </w:r>
    </w:p>
    <w:p w:rsidR="001A740A" w:rsidRPr="00347C07" w:rsidRDefault="001A740A" w:rsidP="00B463AD">
      <w:pPr>
        <w:pStyle w:val="NoSpacing"/>
        <w:ind w:firstLine="567"/>
        <w:jc w:val="right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1" w:name="Par365"/>
      <w:bookmarkEnd w:id="1"/>
      <w:r w:rsidRPr="00347C07">
        <w:rPr>
          <w:rFonts w:ascii="Times New Roman" w:hAnsi="Times New Roman"/>
          <w:sz w:val="24"/>
          <w:szCs w:val="24"/>
        </w:rPr>
        <w:t>БЛОК-СХЕМА</w:t>
      </w:r>
    </w:p>
    <w:p w:rsidR="001A740A" w:rsidRPr="00347C07" w:rsidRDefault="001A740A" w:rsidP="00B463AD">
      <w:pPr>
        <w:pStyle w:val="NoSpacing"/>
        <w:ind w:firstLine="567"/>
        <w:jc w:val="center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1A740A" w:rsidRPr="00347C07" w:rsidRDefault="001A740A" w:rsidP="00B463AD">
      <w:pPr>
        <w:pStyle w:val="NoSpacing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«</w:t>
      </w:r>
      <w:r w:rsidRPr="00347C07">
        <w:rPr>
          <w:rFonts w:ascii="Times New Roman" w:hAnsi="Times New Roman"/>
          <w:caps/>
          <w:sz w:val="24"/>
          <w:szCs w:val="24"/>
        </w:rPr>
        <w:t>Предоставление разрешения на условно</w:t>
      </w:r>
    </w:p>
    <w:p w:rsidR="001A740A" w:rsidRPr="00347C07" w:rsidRDefault="001A740A" w:rsidP="00B463AD">
      <w:pPr>
        <w:pStyle w:val="NoSpacing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 w:rsidRPr="00347C07">
        <w:rPr>
          <w:rFonts w:ascii="Times New Roman" w:hAnsi="Times New Roman"/>
          <w:caps/>
          <w:sz w:val="24"/>
          <w:szCs w:val="24"/>
        </w:rPr>
        <w:t>разрешенный вид использования земельного участка или объекта капитального строительства,</w:t>
      </w:r>
    </w:p>
    <w:p w:rsidR="001A740A" w:rsidRPr="00C4276D" w:rsidRDefault="001A740A" w:rsidP="00C4276D">
      <w:pPr>
        <w:pStyle w:val="NoSpacing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47C07">
        <w:rPr>
          <w:rFonts w:ascii="Times New Roman" w:hAnsi="Times New Roman"/>
          <w:caps/>
          <w:sz w:val="24"/>
          <w:szCs w:val="24"/>
        </w:rPr>
        <w:t xml:space="preserve">расположенного на территории </w:t>
      </w:r>
      <w:r>
        <w:rPr>
          <w:rStyle w:val="Strong"/>
          <w:rFonts w:ascii="Times New Roman" w:hAnsi="Times New Roman"/>
          <w:b w:val="0"/>
          <w:sz w:val="24"/>
          <w:szCs w:val="24"/>
        </w:rPr>
        <w:t>Кольцовского</w:t>
      </w:r>
      <w:r w:rsidRPr="00C4276D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4276D">
        <w:rPr>
          <w:rFonts w:ascii="Times New Roman" w:hAnsi="Times New Roman"/>
          <w:b/>
          <w:sz w:val="24"/>
          <w:szCs w:val="24"/>
        </w:rPr>
        <w:t>»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7" style="position:absolute;left:0;text-align:left;margin-left:43.95pt;margin-top:11.6pt;width:382.5pt;height:41.45pt;z-index:251651072">
            <v:textbox style="mso-next-textbox:#_x0000_s1027">
              <w:txbxContent>
                <w:p w:rsidR="001A740A" w:rsidRPr="00E47970" w:rsidRDefault="001A740A" w:rsidP="00347C07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  <w:p w:rsidR="001A740A" w:rsidRPr="006140D7" w:rsidRDefault="001A740A" w:rsidP="00347C0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noProof/>
          <w:lang w:eastAsia="ru-RU"/>
        </w:rPr>
        <w:pict>
          <v:line id="_x0000_s1028" style="position:absolute;left:0;text-align:left;z-index:251659264" from="107.25pt,3.45pt" to="108pt,39.05pt">
            <v:stroke endarrow="block"/>
          </v:line>
        </w:pict>
      </w:r>
      <w:r>
        <w:rPr>
          <w:noProof/>
          <w:lang w:eastAsia="ru-RU"/>
        </w:rPr>
        <w:pict>
          <v:line id="_x0000_s1029" style="position:absolute;left:0;text-align:left;z-index:251663360" from="175.95pt,2.1pt" to="175.95pt,132.1pt">
            <v:stroke endarrow="block"/>
          </v:line>
        </w:pic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noProof/>
          <w:lang w:eastAsia="ru-RU"/>
        </w:rPr>
        <w:pict>
          <v:rect id="_x0000_s1030" style="position:absolute;left:0;text-align:left;margin-left:27pt;margin-top:16.7pt;width:117pt;height:55.9pt;z-index:251654144">
            <v:textbox style="mso-next-textbox:#_x0000_s1030">
              <w:txbxContent>
                <w:p w:rsidR="001A740A" w:rsidRPr="00E47970" w:rsidRDefault="001A740A" w:rsidP="00347C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Направление</w:t>
                  </w:r>
                </w:p>
                <w:p w:rsidR="001A740A" w:rsidRPr="00E47970" w:rsidRDefault="001A740A" w:rsidP="00347C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межведомственных запросов</w:t>
                  </w:r>
                </w:p>
                <w:p w:rsidR="001A740A" w:rsidRPr="00210DEE" w:rsidRDefault="001A740A" w:rsidP="00347C07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  <w:r w:rsidRPr="00347C07">
        <w:rPr>
          <w:rFonts w:ascii="Times New Roman" w:hAnsi="Times New Roman"/>
          <w:snapToGrid w:val="0"/>
          <w:color w:val="000000"/>
          <w:sz w:val="24"/>
          <w:szCs w:val="24"/>
        </w:rPr>
        <w:tab/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noProof/>
          <w:lang w:eastAsia="ru-RU"/>
        </w:rPr>
        <w:pict>
          <v:rect id="_x0000_s1031" style="position:absolute;left:0;text-align:left;margin-left:198pt;margin-top:4.35pt;width:194.25pt;height:57.75pt;z-index:251660288">
            <v:textbox style="mso-next-textbox:#_x0000_s1031">
              <w:txbxContent>
                <w:p w:rsidR="001A740A" w:rsidRPr="00E47970" w:rsidRDefault="001A740A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и проведение </w:t>
                  </w:r>
                  <w:r w:rsidRPr="00C560C0">
                    <w:rPr>
                      <w:rFonts w:ascii="Times New Roman" w:hAnsi="Times New Roman"/>
                      <w:sz w:val="24"/>
                      <w:szCs w:val="24"/>
                    </w:rPr>
                    <w:t>общественных обсуждений ил</w:t>
                  </w:r>
                  <w:r w:rsidRPr="00C4276D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6269B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публичных слушаний</w:t>
                  </w:r>
                </w:p>
                <w:p w:rsidR="001A740A" w:rsidRDefault="001A740A" w:rsidP="00347C07"/>
              </w:txbxContent>
            </v:textbox>
          </v:rect>
        </w:pic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noProof/>
          <w:lang w:eastAsia="ru-RU"/>
        </w:rPr>
        <w:pict>
          <v:line id="_x0000_s1032" style="position:absolute;left:0;text-align:left;z-index:251661312" from="100.5pt,5.65pt" to="2in,42.85pt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left:0;text-align:left;flip:x;z-index:251662336" from="243pt,17.2pt" to="270pt,44.2pt">
            <v:stroke endarrow="block"/>
          </v:line>
        </w:pict>
      </w: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4" type="#_x0000_t114" style="position:absolute;left:0;text-align:left;margin-left:37.2pt;margin-top:22.15pt;width:264.8pt;height:54pt;z-index:251653120">
            <v:textbox style="mso-next-textbox:#_x0000_s1034">
              <w:txbxContent>
                <w:p w:rsidR="001A740A" w:rsidRPr="00E47970" w:rsidRDefault="001A740A" w:rsidP="00347C07">
                  <w:pPr>
                    <w:spacing w:after="0" w:line="240" w:lineRule="auto"/>
                    <w:ind w:left="-142" w:right="-164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Рассмотрение заявления и представленных</w:t>
                  </w:r>
                </w:p>
                <w:p w:rsidR="001A740A" w:rsidRPr="00E47970" w:rsidRDefault="001A740A" w:rsidP="00347C0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документов,</w:t>
                  </w: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принятие администрацией решения</w:t>
                  </w:r>
                </w:p>
                <w:p w:rsidR="001A740A" w:rsidRPr="00D17912" w:rsidRDefault="001A740A" w:rsidP="00347C07">
                  <w:pPr>
                    <w:ind w:left="-142" w:right="-164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noProof/>
          <w:lang w:eastAsia="ru-RU"/>
        </w:rPr>
        <w:pict>
          <v:line id="_x0000_s1035" style="position:absolute;left:0;text-align:left;z-index:251658240" from="234pt,19.4pt" to="306pt,55.4pt">
            <v:stroke endarrow="block"/>
          </v:line>
        </w:pic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noProof/>
          <w:lang w:eastAsia="ru-RU"/>
        </w:rPr>
        <w:pict>
          <v:line id="_x0000_s1036" style="position:absolute;left:0;text-align:left;flip:x;z-index:251657216" from="108pt,6.1pt" to="117pt,33.1pt">
            <v:stroke endarrow="block"/>
          </v:line>
        </w:pic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noProof/>
          <w:lang w:eastAsia="ru-RU"/>
        </w:rPr>
        <w:pict>
          <v:rect id="_x0000_s1037" style="position:absolute;left:0;text-align:left;margin-left:270pt;margin-top:10.8pt;width:180pt;height:73.4pt;z-index:251656192">
            <v:textbox style="mso-next-textbox:#_x0000_s1037">
              <w:txbxContent>
                <w:p w:rsidR="001A740A" w:rsidRDefault="001A740A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>Решение об отказе в предоставлении муниципальной услуги</w:t>
                  </w:r>
                </w:p>
                <w:p w:rsidR="001A740A" w:rsidRDefault="001A740A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A740A" w:rsidRDefault="001A740A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A740A" w:rsidRPr="00E47970" w:rsidRDefault="001A740A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A740A" w:rsidRPr="00A758D4" w:rsidRDefault="001A740A" w:rsidP="00347C07"/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0;margin-top:10.8pt;width:198pt;height:126.4pt;z-index:251655168">
            <v:textbox style="mso-next-textbox:#_x0000_s1038">
              <w:txbxContent>
                <w:p w:rsidR="001A740A" w:rsidRPr="00E47970" w:rsidRDefault="001A740A" w:rsidP="00347C0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7970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 о предоставлении разрешения на </w:t>
                  </w:r>
                  <w:r w:rsidRPr="00E4797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            </w:r>
                </w:p>
                <w:p w:rsidR="001A740A" w:rsidRPr="00A758D4" w:rsidRDefault="001A740A" w:rsidP="00347C07"/>
              </w:txbxContent>
            </v:textbox>
          </v:rect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09.7pt;margin-top:99.6pt;width:27.15pt;height:18.1pt;z-index:251652096" strokecolor="white">
            <v:textbox style="mso-next-textbox:#_x0000_s1039">
              <w:txbxContent>
                <w:p w:rsidR="001A740A" w:rsidRDefault="001A740A" w:rsidP="00347C07"/>
              </w:txbxContent>
            </v:textbox>
          </v:shape>
        </w:pic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EC7DAF">
      <w:pPr>
        <w:pStyle w:val="NoSpacing"/>
        <w:ind w:firstLine="567"/>
        <w:jc w:val="right"/>
        <w:rPr>
          <w:rFonts w:ascii="Times New Roman" w:hAnsi="Times New Roman"/>
          <w:kern w:val="28"/>
          <w:sz w:val="24"/>
          <w:szCs w:val="24"/>
        </w:rPr>
      </w:pPr>
      <w:r w:rsidRPr="00347C07">
        <w:rPr>
          <w:rFonts w:ascii="Times New Roman" w:hAnsi="Times New Roman"/>
          <w:kern w:val="28"/>
          <w:sz w:val="24"/>
          <w:szCs w:val="24"/>
        </w:rPr>
        <w:t>Приложение № 3</w:t>
      </w:r>
    </w:p>
    <w:p w:rsidR="001A740A" w:rsidRPr="00347C07" w:rsidRDefault="001A740A" w:rsidP="00EC7DAF">
      <w:pPr>
        <w:pStyle w:val="NoSpacing"/>
        <w:ind w:firstLine="567"/>
        <w:jc w:val="right"/>
        <w:rPr>
          <w:rFonts w:ascii="Times New Roman" w:hAnsi="Times New Roman"/>
          <w:kern w:val="28"/>
          <w:sz w:val="24"/>
          <w:szCs w:val="24"/>
        </w:rPr>
      </w:pPr>
      <w:r w:rsidRPr="00347C07">
        <w:rPr>
          <w:rFonts w:ascii="Times New Roman" w:hAnsi="Times New Roman"/>
          <w:kern w:val="28"/>
          <w:sz w:val="24"/>
          <w:szCs w:val="24"/>
        </w:rPr>
        <w:t>к административному регламенту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06"/>
        <w:gridCol w:w="4780"/>
      </w:tblGrid>
      <w:tr w:rsidR="001A740A" w:rsidRPr="00347C07" w:rsidTr="00861AE7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27">
              <w:rPr>
                <w:rFonts w:ascii="Times New Roman" w:hAnsi="Times New Roman"/>
                <w:sz w:val="24"/>
                <w:szCs w:val="24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27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A1027">
              <w:rPr>
                <w:rFonts w:ascii="Times New Roman" w:hAnsi="Times New Roman"/>
                <w:sz w:val="24"/>
                <w:szCs w:val="24"/>
                <w:vertAlign w:val="superscript"/>
              </w:rPr>
              <w:t>Ф.И.О. заявителя – для физических лиц, наименование организации – для юридических лиц</w:t>
            </w:r>
          </w:p>
        </w:tc>
      </w:tr>
    </w:tbl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Уведомление о приеме документов 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 xml:space="preserve">Настоящим уведомляем о том, что для получения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</w:t>
      </w:r>
      <w:r>
        <w:rPr>
          <w:rStyle w:val="Strong"/>
          <w:rFonts w:ascii="Times New Roman" w:hAnsi="Times New Roman"/>
          <w:b w:val="0"/>
          <w:sz w:val="24"/>
          <w:szCs w:val="24"/>
        </w:rPr>
        <w:t>Кольцовского</w:t>
      </w:r>
      <w:r w:rsidRPr="00C4276D">
        <w:rPr>
          <w:rStyle w:val="Strong"/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347C07">
        <w:rPr>
          <w:rFonts w:ascii="Times New Roman" w:hAnsi="Times New Roman"/>
          <w:sz w:val="24"/>
          <w:szCs w:val="24"/>
          <w:lang w:eastAsia="ru-RU"/>
        </w:rPr>
        <w:t>»</w:t>
      </w:r>
      <w:r w:rsidRPr="00347C07">
        <w:rPr>
          <w:rFonts w:ascii="Times New Roman" w:hAnsi="Times New Roman"/>
          <w:sz w:val="24"/>
          <w:szCs w:val="24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253"/>
        <w:gridCol w:w="1912"/>
        <w:gridCol w:w="2146"/>
        <w:gridCol w:w="1665"/>
      </w:tblGrid>
      <w:tr w:rsidR="001A740A" w:rsidRPr="00347C07" w:rsidTr="00861AE7">
        <w:tc>
          <w:tcPr>
            <w:tcW w:w="594" w:type="dxa"/>
            <w:vAlign w:val="center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vAlign w:val="center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27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27">
              <w:rPr>
                <w:rFonts w:ascii="Times New Roman" w:hAnsi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27">
              <w:rPr>
                <w:rFonts w:ascii="Times New Roman" w:hAnsi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027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1A740A" w:rsidRPr="00347C07" w:rsidTr="00861AE7">
        <w:trPr>
          <w:trHeight w:val="567"/>
        </w:trPr>
        <w:tc>
          <w:tcPr>
            <w:tcW w:w="594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40A" w:rsidRPr="00347C07" w:rsidTr="00861AE7">
        <w:trPr>
          <w:trHeight w:val="567"/>
        </w:trPr>
        <w:tc>
          <w:tcPr>
            <w:tcW w:w="594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40A" w:rsidRPr="00347C07" w:rsidTr="00861AE7">
        <w:trPr>
          <w:trHeight w:val="567"/>
        </w:trPr>
        <w:tc>
          <w:tcPr>
            <w:tcW w:w="594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40A" w:rsidRPr="00347C07" w:rsidTr="00861AE7">
        <w:trPr>
          <w:trHeight w:val="567"/>
        </w:trPr>
        <w:tc>
          <w:tcPr>
            <w:tcW w:w="594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40A" w:rsidRPr="00347C07" w:rsidTr="00861AE7">
        <w:trPr>
          <w:trHeight w:val="567"/>
        </w:trPr>
        <w:tc>
          <w:tcPr>
            <w:tcW w:w="594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40A" w:rsidRPr="00347C07" w:rsidTr="00861AE7">
        <w:trPr>
          <w:trHeight w:val="567"/>
        </w:trPr>
        <w:tc>
          <w:tcPr>
            <w:tcW w:w="594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1A740A" w:rsidRPr="005A102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347C07">
        <w:rPr>
          <w:rFonts w:ascii="Times New Roman" w:hAnsi="Times New Roman"/>
          <w:sz w:val="24"/>
          <w:szCs w:val="24"/>
        </w:rPr>
        <w:t>Всего принято ____________ документов на ____________ листах.</w:t>
      </w: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2639"/>
        <w:gridCol w:w="2104"/>
        <w:gridCol w:w="283"/>
        <w:gridCol w:w="2244"/>
        <w:gridCol w:w="282"/>
        <w:gridCol w:w="1686"/>
        <w:gridCol w:w="248"/>
      </w:tblGrid>
      <w:tr w:rsidR="001A740A" w:rsidRPr="00347C07" w:rsidTr="00861AE7">
        <w:tc>
          <w:tcPr>
            <w:tcW w:w="2660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40A" w:rsidRPr="00347C07" w:rsidTr="00861AE7">
        <w:tc>
          <w:tcPr>
            <w:tcW w:w="2660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2639"/>
        <w:gridCol w:w="2104"/>
        <w:gridCol w:w="283"/>
        <w:gridCol w:w="2244"/>
        <w:gridCol w:w="282"/>
        <w:gridCol w:w="1686"/>
        <w:gridCol w:w="248"/>
      </w:tblGrid>
      <w:tr w:rsidR="001A740A" w:rsidRPr="00347C07" w:rsidTr="00861AE7">
        <w:tc>
          <w:tcPr>
            <w:tcW w:w="2660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740A" w:rsidRPr="00347C07" w:rsidTr="00861AE7">
        <w:tc>
          <w:tcPr>
            <w:tcW w:w="2660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284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347C07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(дата)</w:t>
            </w:r>
          </w:p>
        </w:tc>
        <w:tc>
          <w:tcPr>
            <w:tcW w:w="248" w:type="dxa"/>
          </w:tcPr>
          <w:p w:rsidR="001A740A" w:rsidRPr="00347C07" w:rsidRDefault="001A740A" w:rsidP="00B463AD">
            <w:pPr>
              <w:pStyle w:val="NoSpacing"/>
              <w:ind w:firstLine="56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A740A" w:rsidRPr="00347C07" w:rsidRDefault="001A740A" w:rsidP="00B463AD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A740A" w:rsidRPr="00347C07" w:rsidSect="00347C07">
      <w:pgSz w:w="11907" w:h="16840" w:code="9"/>
      <w:pgMar w:top="720" w:right="1077" w:bottom="720" w:left="1560" w:header="720" w:footer="720" w:gutter="0"/>
      <w:cols w:space="44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40A" w:rsidRDefault="001A740A" w:rsidP="00347C07">
      <w:pPr>
        <w:spacing w:after="0" w:line="240" w:lineRule="auto"/>
      </w:pPr>
      <w:r>
        <w:separator/>
      </w:r>
    </w:p>
  </w:endnote>
  <w:endnote w:type="continuationSeparator" w:id="1">
    <w:p w:rsidR="001A740A" w:rsidRDefault="001A740A" w:rsidP="0034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40A" w:rsidRDefault="001A740A" w:rsidP="00347C07">
      <w:pPr>
        <w:spacing w:after="0" w:line="240" w:lineRule="auto"/>
      </w:pPr>
      <w:r>
        <w:separator/>
      </w:r>
    </w:p>
  </w:footnote>
  <w:footnote w:type="continuationSeparator" w:id="1">
    <w:p w:rsidR="001A740A" w:rsidRDefault="001A740A" w:rsidP="00347C07">
      <w:pPr>
        <w:spacing w:after="0" w:line="240" w:lineRule="auto"/>
      </w:pPr>
      <w:r>
        <w:continuationSeparator/>
      </w:r>
    </w:p>
  </w:footnote>
  <w:footnote w:id="2"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  <w:r w:rsidRPr="00B25283">
        <w:rPr>
          <w:rStyle w:val="FootnoteReference"/>
        </w:rPr>
        <w:footnoteRef/>
      </w:r>
      <w:r w:rsidRPr="00B25283">
        <w:rPr>
          <w:rFonts w:ascii="Times New Roman" w:hAnsi="Times New Roman"/>
        </w:rPr>
        <w:t xml:space="preserve"> </w:t>
      </w: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  <w:rPr>
          <w:rFonts w:ascii="Times New Roman" w:hAnsi="Times New Roman"/>
        </w:rPr>
      </w:pPr>
    </w:p>
    <w:p w:rsidR="001A740A" w:rsidRDefault="001A740A" w:rsidP="00347C07">
      <w:pPr>
        <w:pStyle w:val="FootnoteText"/>
        <w:jc w:val="both"/>
      </w:pPr>
      <w:r w:rsidRPr="00B25283">
        <w:rPr>
          <w:rFonts w:ascii="Times New Roman" w:hAnsi="Times New Roman"/>
        </w:rPr>
        <w:t xml:space="preserve">Указывается дата </w:t>
      </w:r>
      <w:r>
        <w:rPr>
          <w:rFonts w:ascii="Times New Roman" w:hAnsi="Times New Roman"/>
        </w:rPr>
        <w:t>принятия</w:t>
      </w:r>
      <w:r w:rsidRPr="00B25283">
        <w:rPr>
          <w:rFonts w:ascii="Times New Roman" w:hAnsi="Times New Roman"/>
        </w:rPr>
        <w:t xml:space="preserve"> администраци</w:t>
      </w:r>
      <w:r>
        <w:rPr>
          <w:rFonts w:ascii="Times New Roman" w:hAnsi="Times New Roman"/>
        </w:rPr>
        <w:t>ей (МФЦ)</w:t>
      </w:r>
      <w:r w:rsidRPr="00B25283">
        <w:rPr>
          <w:rFonts w:ascii="Times New Roman" w:hAnsi="Times New Roman"/>
        </w:rPr>
        <w:t xml:space="preserve"> заявления о внесении изменений в Правила землепользования и застройки муниципального образования</w:t>
      </w:r>
      <w:r>
        <w:rPr>
          <w:rFonts w:ascii="Times New Roman" w:hAnsi="Times New Roman"/>
        </w:rPr>
        <w:t>, с целью установления условно разрешённого вида использования земельного участка или объекта капитального строительства.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D165B"/>
    <w:multiLevelType w:val="multilevel"/>
    <w:tmpl w:val="2AE60480"/>
    <w:lvl w:ilvl="0">
      <w:start w:val="1"/>
      <w:numFmt w:val="decimal"/>
      <w:pStyle w:val="Heading1"/>
      <w:lvlText w:val="%1"/>
      <w:lvlJc w:val="left"/>
      <w:pPr>
        <w:tabs>
          <w:tab w:val="num" w:pos="1072"/>
        </w:tabs>
        <w:ind w:firstLine="709"/>
      </w:pPr>
      <w:rPr>
        <w:rFonts w:cs="Times New Roman" w:hint="default"/>
      </w:rPr>
    </w:lvl>
    <w:lvl w:ilvl="1">
      <w:start w:val="7"/>
      <w:numFmt w:val="decimal"/>
      <w:lvlRestart w:val="0"/>
      <w:pStyle w:val="Heading2"/>
      <w:lvlText w:val="%1.%2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8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C07"/>
    <w:rsid w:val="000437A6"/>
    <w:rsid w:val="00056FCE"/>
    <w:rsid w:val="00067F0B"/>
    <w:rsid w:val="00080A31"/>
    <w:rsid w:val="0008289B"/>
    <w:rsid w:val="00082CA1"/>
    <w:rsid w:val="000B7853"/>
    <w:rsid w:val="000D02B1"/>
    <w:rsid w:val="000D49A6"/>
    <w:rsid w:val="000E4934"/>
    <w:rsid w:val="000F77E7"/>
    <w:rsid w:val="00121DAA"/>
    <w:rsid w:val="001247A8"/>
    <w:rsid w:val="001272AA"/>
    <w:rsid w:val="00131ACF"/>
    <w:rsid w:val="001368B0"/>
    <w:rsid w:val="00141D35"/>
    <w:rsid w:val="00154B80"/>
    <w:rsid w:val="001916BF"/>
    <w:rsid w:val="001931FD"/>
    <w:rsid w:val="001A3E36"/>
    <w:rsid w:val="001A740A"/>
    <w:rsid w:val="00210DEE"/>
    <w:rsid w:val="00215319"/>
    <w:rsid w:val="00222F25"/>
    <w:rsid w:val="00224801"/>
    <w:rsid w:val="00261254"/>
    <w:rsid w:val="00293A77"/>
    <w:rsid w:val="00293B09"/>
    <w:rsid w:val="002A5374"/>
    <w:rsid w:val="002B0C96"/>
    <w:rsid w:val="002B48D7"/>
    <w:rsid w:val="002D396B"/>
    <w:rsid w:val="00325208"/>
    <w:rsid w:val="003302D9"/>
    <w:rsid w:val="003359F0"/>
    <w:rsid w:val="00347C07"/>
    <w:rsid w:val="00361208"/>
    <w:rsid w:val="003624AD"/>
    <w:rsid w:val="00366514"/>
    <w:rsid w:val="00371A15"/>
    <w:rsid w:val="00384E4A"/>
    <w:rsid w:val="003D322C"/>
    <w:rsid w:val="003D531D"/>
    <w:rsid w:val="003E11CA"/>
    <w:rsid w:val="003E1943"/>
    <w:rsid w:val="003E1F67"/>
    <w:rsid w:val="003F6FF6"/>
    <w:rsid w:val="004212FE"/>
    <w:rsid w:val="0042251E"/>
    <w:rsid w:val="004240DA"/>
    <w:rsid w:val="00442793"/>
    <w:rsid w:val="00443C21"/>
    <w:rsid w:val="004454A0"/>
    <w:rsid w:val="004475A8"/>
    <w:rsid w:val="00450A65"/>
    <w:rsid w:val="0046118C"/>
    <w:rsid w:val="00466AB6"/>
    <w:rsid w:val="00472AAC"/>
    <w:rsid w:val="00474204"/>
    <w:rsid w:val="00475CA2"/>
    <w:rsid w:val="00487DCA"/>
    <w:rsid w:val="004A6C9F"/>
    <w:rsid w:val="004A701B"/>
    <w:rsid w:val="004C4878"/>
    <w:rsid w:val="004F037F"/>
    <w:rsid w:val="004F7492"/>
    <w:rsid w:val="00503387"/>
    <w:rsid w:val="00505A48"/>
    <w:rsid w:val="005225BD"/>
    <w:rsid w:val="00532462"/>
    <w:rsid w:val="005A1027"/>
    <w:rsid w:val="005B04D7"/>
    <w:rsid w:val="005B08ED"/>
    <w:rsid w:val="005C713F"/>
    <w:rsid w:val="005E69EB"/>
    <w:rsid w:val="005F2549"/>
    <w:rsid w:val="00606D2F"/>
    <w:rsid w:val="006140D7"/>
    <w:rsid w:val="006269B2"/>
    <w:rsid w:val="00633F14"/>
    <w:rsid w:val="00646696"/>
    <w:rsid w:val="00647978"/>
    <w:rsid w:val="006554F4"/>
    <w:rsid w:val="00691F6A"/>
    <w:rsid w:val="0069307B"/>
    <w:rsid w:val="006B44E0"/>
    <w:rsid w:val="006C13CE"/>
    <w:rsid w:val="006E45C3"/>
    <w:rsid w:val="006E64CB"/>
    <w:rsid w:val="006F064A"/>
    <w:rsid w:val="00733C77"/>
    <w:rsid w:val="00786783"/>
    <w:rsid w:val="007A6621"/>
    <w:rsid w:val="007B05F2"/>
    <w:rsid w:val="007B27A4"/>
    <w:rsid w:val="007D652D"/>
    <w:rsid w:val="007D6F95"/>
    <w:rsid w:val="007F2AAD"/>
    <w:rsid w:val="007F3808"/>
    <w:rsid w:val="00806204"/>
    <w:rsid w:val="00811087"/>
    <w:rsid w:val="00861AE7"/>
    <w:rsid w:val="00871301"/>
    <w:rsid w:val="00872A65"/>
    <w:rsid w:val="0087443E"/>
    <w:rsid w:val="00877FE1"/>
    <w:rsid w:val="008A50F4"/>
    <w:rsid w:val="008B3041"/>
    <w:rsid w:val="008C741D"/>
    <w:rsid w:val="008D3BB1"/>
    <w:rsid w:val="008D5154"/>
    <w:rsid w:val="008D5C60"/>
    <w:rsid w:val="008E3D9C"/>
    <w:rsid w:val="008F0713"/>
    <w:rsid w:val="009038DE"/>
    <w:rsid w:val="00917275"/>
    <w:rsid w:val="0094296D"/>
    <w:rsid w:val="009605FF"/>
    <w:rsid w:val="00970E14"/>
    <w:rsid w:val="00987436"/>
    <w:rsid w:val="009A1C40"/>
    <w:rsid w:val="009A5309"/>
    <w:rsid w:val="009B39C8"/>
    <w:rsid w:val="009C2744"/>
    <w:rsid w:val="009C3920"/>
    <w:rsid w:val="009D5DD7"/>
    <w:rsid w:val="009E7B78"/>
    <w:rsid w:val="009F1852"/>
    <w:rsid w:val="009F25E3"/>
    <w:rsid w:val="00A149C1"/>
    <w:rsid w:val="00A30430"/>
    <w:rsid w:val="00A42FDB"/>
    <w:rsid w:val="00A535A4"/>
    <w:rsid w:val="00A55E4F"/>
    <w:rsid w:val="00A578CD"/>
    <w:rsid w:val="00A57E50"/>
    <w:rsid w:val="00A758D4"/>
    <w:rsid w:val="00A9219D"/>
    <w:rsid w:val="00AA7885"/>
    <w:rsid w:val="00AC7878"/>
    <w:rsid w:val="00AD5221"/>
    <w:rsid w:val="00B002B9"/>
    <w:rsid w:val="00B05DF9"/>
    <w:rsid w:val="00B06C77"/>
    <w:rsid w:val="00B10EFE"/>
    <w:rsid w:val="00B20BE1"/>
    <w:rsid w:val="00B231BF"/>
    <w:rsid w:val="00B241BB"/>
    <w:rsid w:val="00B25283"/>
    <w:rsid w:val="00B37DB0"/>
    <w:rsid w:val="00B463AD"/>
    <w:rsid w:val="00B55A95"/>
    <w:rsid w:val="00B72AA7"/>
    <w:rsid w:val="00B761D6"/>
    <w:rsid w:val="00B85EE6"/>
    <w:rsid w:val="00B9614F"/>
    <w:rsid w:val="00B974EE"/>
    <w:rsid w:val="00BA5545"/>
    <w:rsid w:val="00BC550E"/>
    <w:rsid w:val="00BC5635"/>
    <w:rsid w:val="00BE79E7"/>
    <w:rsid w:val="00C14198"/>
    <w:rsid w:val="00C17C65"/>
    <w:rsid w:val="00C25583"/>
    <w:rsid w:val="00C3462D"/>
    <w:rsid w:val="00C37C6E"/>
    <w:rsid w:val="00C4103F"/>
    <w:rsid w:val="00C4276D"/>
    <w:rsid w:val="00C560C0"/>
    <w:rsid w:val="00C60E8B"/>
    <w:rsid w:val="00C70D67"/>
    <w:rsid w:val="00C9024E"/>
    <w:rsid w:val="00CD4152"/>
    <w:rsid w:val="00CD42AF"/>
    <w:rsid w:val="00CF64EC"/>
    <w:rsid w:val="00D03079"/>
    <w:rsid w:val="00D0376F"/>
    <w:rsid w:val="00D06DB2"/>
    <w:rsid w:val="00D1082D"/>
    <w:rsid w:val="00D15540"/>
    <w:rsid w:val="00D17912"/>
    <w:rsid w:val="00D455C4"/>
    <w:rsid w:val="00D476FA"/>
    <w:rsid w:val="00D513DC"/>
    <w:rsid w:val="00D552B2"/>
    <w:rsid w:val="00D61D96"/>
    <w:rsid w:val="00D84C35"/>
    <w:rsid w:val="00D85716"/>
    <w:rsid w:val="00DA2E43"/>
    <w:rsid w:val="00DA6074"/>
    <w:rsid w:val="00DB3F99"/>
    <w:rsid w:val="00DB4F49"/>
    <w:rsid w:val="00DC6435"/>
    <w:rsid w:val="00DE33D8"/>
    <w:rsid w:val="00DE435D"/>
    <w:rsid w:val="00DE7B18"/>
    <w:rsid w:val="00DF4D44"/>
    <w:rsid w:val="00E20FEA"/>
    <w:rsid w:val="00E44AFB"/>
    <w:rsid w:val="00E4618B"/>
    <w:rsid w:val="00E47820"/>
    <w:rsid w:val="00E47970"/>
    <w:rsid w:val="00E56BB0"/>
    <w:rsid w:val="00E67FDB"/>
    <w:rsid w:val="00E7012E"/>
    <w:rsid w:val="00E71F94"/>
    <w:rsid w:val="00E77E2F"/>
    <w:rsid w:val="00E96CF2"/>
    <w:rsid w:val="00EA6A51"/>
    <w:rsid w:val="00EB5145"/>
    <w:rsid w:val="00EC7DAF"/>
    <w:rsid w:val="00EF35BC"/>
    <w:rsid w:val="00EF7EA7"/>
    <w:rsid w:val="00F01373"/>
    <w:rsid w:val="00F02265"/>
    <w:rsid w:val="00F36175"/>
    <w:rsid w:val="00F65F49"/>
    <w:rsid w:val="00F66A55"/>
    <w:rsid w:val="00F81A55"/>
    <w:rsid w:val="00F84F53"/>
    <w:rsid w:val="00F91945"/>
    <w:rsid w:val="00F91A7C"/>
    <w:rsid w:val="00FB1172"/>
    <w:rsid w:val="00FB5CBF"/>
    <w:rsid w:val="00FB6FC3"/>
    <w:rsid w:val="00FD6A62"/>
    <w:rsid w:val="00FD72C3"/>
    <w:rsid w:val="00FE5749"/>
    <w:rsid w:val="00FE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7C07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7C0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7C0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7C0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47C0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47C0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47C0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47C0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7C07"/>
    <w:rPr>
      <w:rFonts w:ascii="Times New Roman" w:hAnsi="Times New Roman" w:cs="Times New Roman"/>
      <w:b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7C07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7C07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47C07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47C07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47C07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47C07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47C07"/>
    <w:rPr>
      <w:rFonts w:ascii="Cambria" w:hAnsi="Cambria" w:cs="Times New Roman"/>
    </w:rPr>
  </w:style>
  <w:style w:type="paragraph" w:styleId="NormalWeb">
    <w:name w:val="Normal (Web)"/>
    <w:basedOn w:val="Normal"/>
    <w:uiPriority w:val="99"/>
    <w:semiHidden/>
    <w:rsid w:val="0034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47C07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347C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47C0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47C0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47C07"/>
    <w:rPr>
      <w:rFonts w:cs="Times New Roman"/>
      <w:vertAlign w:val="superscript"/>
    </w:rPr>
  </w:style>
  <w:style w:type="paragraph" w:styleId="NoSpacing">
    <w:name w:val="No Spacing"/>
    <w:uiPriority w:val="99"/>
    <w:qFormat/>
    <w:rsid w:val="00347C07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B4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63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46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63AD"/>
    <w:rPr>
      <w:rFonts w:cs="Times New Roman"/>
    </w:rPr>
  </w:style>
  <w:style w:type="character" w:customStyle="1" w:styleId="a">
    <w:name w:val="Цветовое выделение"/>
    <w:uiPriority w:val="99"/>
    <w:rsid w:val="0042251E"/>
    <w:rPr>
      <w:b/>
      <w:color w:val="000080"/>
    </w:rPr>
  </w:style>
  <w:style w:type="paragraph" w:customStyle="1" w:styleId="a0">
    <w:name w:val="Таблицы (моноширинный)"/>
    <w:basedOn w:val="Normal"/>
    <w:next w:val="Normal"/>
    <w:uiPriority w:val="99"/>
    <w:rsid w:val="0042251E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1">
    <w:name w:val="Нормальный"/>
    <w:uiPriority w:val="99"/>
    <w:rsid w:val="0042251E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25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locked/>
    <w:rsid w:val="00E96CF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ur-kolzovka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19</Pages>
  <Words>7860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2018-11-23T10:57:00Z</cp:lastPrinted>
  <dcterms:created xsi:type="dcterms:W3CDTF">2018-10-23T07:52:00Z</dcterms:created>
  <dcterms:modified xsi:type="dcterms:W3CDTF">2018-11-23T11:01:00Z</dcterms:modified>
</cp:coreProperties>
</file>