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29" w:rsidRDefault="00745929"/>
    <w:p w:rsidR="00B365C2" w:rsidRPr="00AB593F" w:rsidRDefault="00B365C2" w:rsidP="00B365C2">
      <w:pPr>
        <w:rPr>
          <w:rFonts w:ascii="Monotype Corsiva" w:hAnsi="Monotype Corsiva"/>
          <w:i/>
          <w:color w:val="008000"/>
          <w:sz w:val="72"/>
          <w:szCs w:val="72"/>
        </w:rPr>
      </w:pPr>
      <w:r>
        <w:rPr>
          <w:rFonts w:ascii="Monotype Corsiva" w:hAnsi="Monotype Corsiva"/>
          <w:i/>
          <w:noProof/>
          <w:color w:val="008000"/>
          <w:sz w:val="72"/>
          <w:szCs w:val="72"/>
        </w:rPr>
        <mc:AlternateContent>
          <mc:Choice Requires="wps">
            <w:drawing>
              <wp:anchor distT="0" distB="0" distL="114300" distR="114300" simplePos="0" relativeHeight="251660288" behindDoc="0" locked="0" layoutInCell="1" allowOverlap="1">
                <wp:simplePos x="0" y="0"/>
                <wp:positionH relativeFrom="column">
                  <wp:posOffset>5372100</wp:posOffset>
                </wp:positionH>
                <wp:positionV relativeFrom="paragraph">
                  <wp:posOffset>114300</wp:posOffset>
                </wp:positionV>
                <wp:extent cx="800100" cy="914400"/>
                <wp:effectExtent l="6985" t="13335" r="12065"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14400"/>
                        </a:xfrm>
                        <a:prstGeom prst="rect">
                          <a:avLst/>
                        </a:prstGeom>
                        <a:solidFill>
                          <a:srgbClr val="FFFFFF"/>
                        </a:solidFill>
                        <a:ln w="9525">
                          <a:solidFill>
                            <a:srgbClr val="FFFFFF"/>
                          </a:solidFill>
                          <a:miter lim="800000"/>
                          <a:headEnd/>
                          <a:tailEnd/>
                        </a:ln>
                      </wps:spPr>
                      <wps:txbx>
                        <w:txbxContent>
                          <w:p w:rsidR="00B365C2" w:rsidRPr="000C7D00" w:rsidRDefault="00E2019D" w:rsidP="00B365C2">
                            <w:pPr>
                              <w:jc w:val="center"/>
                              <w:rPr>
                                <w:bCs/>
                                <w:sz w:val="22"/>
                              </w:rPr>
                            </w:pPr>
                            <w:r>
                              <w:rPr>
                                <w:bCs/>
                                <w:sz w:val="22"/>
                              </w:rPr>
                              <w:t>04</w:t>
                            </w:r>
                          </w:p>
                          <w:p w:rsidR="00F14821" w:rsidRDefault="00E2019D" w:rsidP="00B365C2">
                            <w:pPr>
                              <w:jc w:val="center"/>
                              <w:rPr>
                                <w:bCs/>
                                <w:sz w:val="22"/>
                              </w:rPr>
                            </w:pPr>
                            <w:r>
                              <w:rPr>
                                <w:bCs/>
                                <w:sz w:val="22"/>
                              </w:rPr>
                              <w:t>сентября</w:t>
                            </w:r>
                          </w:p>
                          <w:p w:rsidR="00B365C2" w:rsidRPr="007526D6" w:rsidRDefault="009B6D7B" w:rsidP="00B365C2">
                            <w:pPr>
                              <w:jc w:val="center"/>
                              <w:rPr>
                                <w:bCs/>
                                <w:sz w:val="22"/>
                              </w:rPr>
                            </w:pPr>
                            <w:r>
                              <w:rPr>
                                <w:bCs/>
                                <w:sz w:val="22"/>
                              </w:rPr>
                              <w:t>2018</w:t>
                            </w:r>
                            <w:r w:rsidR="00B365C2" w:rsidRPr="007526D6">
                              <w:rPr>
                                <w:bCs/>
                                <w:sz w:val="22"/>
                              </w:rPr>
                              <w:t xml:space="preserve"> г.</w:t>
                            </w:r>
                          </w:p>
                          <w:p w:rsidR="00B365C2" w:rsidRPr="00AB593F" w:rsidRDefault="003875FC" w:rsidP="00B365C2">
                            <w:pPr>
                              <w:jc w:val="center"/>
                              <w:rPr>
                                <w:bCs/>
                                <w:sz w:val="22"/>
                              </w:rPr>
                            </w:pPr>
                            <w:r>
                              <w:rPr>
                                <w:bCs/>
                                <w:sz w:val="22"/>
                              </w:rPr>
                              <w:t xml:space="preserve">№ </w:t>
                            </w:r>
                            <w:r w:rsidR="00E2019D">
                              <w:rPr>
                                <w:bCs/>
                                <w:sz w:val="22"/>
                              </w:rPr>
                              <w:t>10</w:t>
                            </w:r>
                            <w:bookmarkStart w:id="0" w:name="_GoBack"/>
                            <w:bookmarkEnd w:id="0"/>
                          </w:p>
                          <w:p w:rsidR="00B365C2" w:rsidRPr="007526D6" w:rsidRDefault="00B365C2" w:rsidP="00B365C2">
                            <w:pPr>
                              <w:jc w:val="center"/>
                              <w:rPr>
                                <w:bCs/>
                                <w:sz w:val="20"/>
                                <w:szCs w:val="20"/>
                              </w:rPr>
                            </w:pPr>
                            <w:r w:rsidRPr="007526D6">
                              <w:rPr>
                                <w:bCs/>
                                <w:sz w:val="20"/>
                                <w:szCs w:val="20"/>
                              </w:rPr>
                              <w:t>Бесплатно</w:t>
                            </w:r>
                          </w:p>
                          <w:p w:rsidR="00B365C2" w:rsidRDefault="00B365C2" w:rsidP="00B365C2">
                            <w:pPr>
                              <w:jc w:val="center"/>
                              <w:rPr>
                                <w:b/>
                                <w:bCs/>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23pt;margin-top:9pt;width:63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" strokecolor="white">
                <v:textbox>
                  <w:txbxContent>
                    <w:p w:rsidR="00B365C2" w:rsidRPr="000C7D00" w:rsidRDefault="00E2019D" w:rsidP="00B365C2">
                      <w:pPr>
                        <w:jc w:val="center"/>
                        <w:rPr>
                          <w:bCs/>
                          <w:sz w:val="22"/>
                        </w:rPr>
                      </w:pPr>
                      <w:r>
                        <w:rPr>
                          <w:bCs/>
                          <w:sz w:val="22"/>
                        </w:rPr>
                        <w:t>04</w:t>
                      </w:r>
                    </w:p>
                    <w:p w:rsidR="00F14821" w:rsidRDefault="00E2019D" w:rsidP="00B365C2">
                      <w:pPr>
                        <w:jc w:val="center"/>
                        <w:rPr>
                          <w:bCs/>
                          <w:sz w:val="22"/>
                        </w:rPr>
                      </w:pPr>
                      <w:r>
                        <w:rPr>
                          <w:bCs/>
                          <w:sz w:val="22"/>
                        </w:rPr>
                        <w:t>сентября</w:t>
                      </w:r>
                    </w:p>
                    <w:p w:rsidR="00B365C2" w:rsidRPr="007526D6" w:rsidRDefault="009B6D7B" w:rsidP="00B365C2">
                      <w:pPr>
                        <w:jc w:val="center"/>
                        <w:rPr>
                          <w:bCs/>
                          <w:sz w:val="22"/>
                        </w:rPr>
                      </w:pPr>
                      <w:r>
                        <w:rPr>
                          <w:bCs/>
                          <w:sz w:val="22"/>
                        </w:rPr>
                        <w:t>2018</w:t>
                      </w:r>
                      <w:r w:rsidR="00B365C2" w:rsidRPr="007526D6">
                        <w:rPr>
                          <w:bCs/>
                          <w:sz w:val="22"/>
                        </w:rPr>
                        <w:t xml:space="preserve"> г.</w:t>
                      </w:r>
                    </w:p>
                    <w:p w:rsidR="00B365C2" w:rsidRPr="00AB593F" w:rsidRDefault="003875FC" w:rsidP="00B365C2">
                      <w:pPr>
                        <w:jc w:val="center"/>
                        <w:rPr>
                          <w:bCs/>
                          <w:sz w:val="22"/>
                        </w:rPr>
                      </w:pPr>
                      <w:r>
                        <w:rPr>
                          <w:bCs/>
                          <w:sz w:val="22"/>
                        </w:rPr>
                        <w:t xml:space="preserve">№ </w:t>
                      </w:r>
                      <w:r w:rsidR="00E2019D">
                        <w:rPr>
                          <w:bCs/>
                          <w:sz w:val="22"/>
                        </w:rPr>
                        <w:t>10</w:t>
                      </w:r>
                      <w:bookmarkStart w:id="1" w:name="_GoBack"/>
                      <w:bookmarkEnd w:id="1"/>
                    </w:p>
                    <w:p w:rsidR="00B365C2" w:rsidRPr="007526D6" w:rsidRDefault="00B365C2" w:rsidP="00B365C2">
                      <w:pPr>
                        <w:jc w:val="center"/>
                        <w:rPr>
                          <w:bCs/>
                          <w:sz w:val="20"/>
                          <w:szCs w:val="20"/>
                        </w:rPr>
                      </w:pPr>
                      <w:r w:rsidRPr="007526D6">
                        <w:rPr>
                          <w:bCs/>
                          <w:sz w:val="20"/>
                          <w:szCs w:val="20"/>
                        </w:rPr>
                        <w:t>Бесплатно</w:t>
                      </w:r>
                    </w:p>
                    <w:p w:rsidR="00B365C2" w:rsidRDefault="00B365C2" w:rsidP="00B365C2">
                      <w:pPr>
                        <w:jc w:val="center"/>
                        <w:rPr>
                          <w:b/>
                          <w:bCs/>
                          <w:sz w:val="22"/>
                        </w:rPr>
                      </w:pPr>
                    </w:p>
                  </w:txbxContent>
                </v:textbox>
              </v:shape>
            </w:pict>
          </mc:Fallback>
        </mc:AlternateContent>
      </w:r>
      <w:r>
        <w:rPr>
          <w:rFonts w:ascii="Monotype Corsiva" w:hAnsi="Monotype Corsiva"/>
          <w:i/>
          <w:noProof/>
          <w:color w:val="008000"/>
          <w:sz w:val="72"/>
          <w:szCs w:val="72"/>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-114300</wp:posOffset>
                </wp:positionV>
                <wp:extent cx="1257300" cy="1257300"/>
                <wp:effectExtent l="6985" t="13335" r="12065" b="5715"/>
                <wp:wrapNone/>
                <wp:docPr id="1" name="Вертик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vertic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1" o:spid="_x0000_s1026" type="#_x0000_t97" style="position:absolute;margin-left:405pt;margin-top:-9pt;width:99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"/>
            </w:pict>
          </mc:Fallback>
        </mc:AlternateContent>
      </w:r>
      <w:r>
        <w:rPr>
          <w:rFonts w:ascii="Monotype Corsiva" w:hAnsi="Monotype Corsiva"/>
          <w:i/>
          <w:color w:val="008000"/>
          <w:sz w:val="72"/>
          <w:szCs w:val="72"/>
        </w:rPr>
        <w:t>БЮЛЛЕТЕНЬ</w:t>
      </w:r>
    </w:p>
    <w:p w:rsidR="00B365C2" w:rsidRPr="00D16B24" w:rsidRDefault="00B365C2" w:rsidP="00B365C2">
      <w:pPr>
        <w:rPr>
          <w:rFonts w:ascii="Monotype Corsiva" w:hAnsi="Monotype Corsiva"/>
          <w:i/>
          <w:color w:val="008000"/>
          <w:sz w:val="72"/>
          <w:szCs w:val="72"/>
        </w:rPr>
      </w:pPr>
      <w:r>
        <w:rPr>
          <w:rFonts w:ascii="Monotype Corsiva" w:hAnsi="Monotype Corsiva"/>
          <w:i/>
          <w:color w:val="008000"/>
          <w:sz w:val="72"/>
          <w:szCs w:val="72"/>
        </w:rPr>
        <w:t>ПИТИШ</w:t>
      </w:r>
      <w:r w:rsidRPr="00D16B24">
        <w:rPr>
          <w:rFonts w:ascii="Monotype Corsiva" w:hAnsi="Monotype Corsiva"/>
          <w:i/>
          <w:color w:val="008000"/>
          <w:sz w:val="72"/>
          <w:szCs w:val="72"/>
        </w:rPr>
        <w:t>ЕВСКОГО</w:t>
      </w:r>
    </w:p>
    <w:p w:rsidR="00B365C2" w:rsidRPr="00D16B24" w:rsidRDefault="00B365C2" w:rsidP="00B365C2">
      <w:pPr>
        <w:rPr>
          <w:rFonts w:ascii="Monotype Corsiva" w:hAnsi="Monotype Corsiva"/>
          <w:color w:val="008000"/>
          <w:sz w:val="72"/>
          <w:szCs w:val="72"/>
        </w:rPr>
      </w:pPr>
      <w:r w:rsidRPr="00D16B24">
        <w:rPr>
          <w:rFonts w:ascii="Monotype Corsiva" w:hAnsi="Monotype Corsiva"/>
          <w:i/>
          <w:color w:val="008000"/>
          <w:sz w:val="72"/>
          <w:szCs w:val="72"/>
        </w:rPr>
        <w:t>СЕЛЬСКОГО ПОСЕЛЕНИЯ</w:t>
      </w:r>
    </w:p>
    <w:p w:rsidR="00B365C2" w:rsidRDefault="00B365C2" w:rsidP="00B365C2">
      <w:pPr>
        <w:tabs>
          <w:tab w:val="left" w:pos="0"/>
        </w:tabs>
        <w:jc w:val="center"/>
        <w:rPr>
          <w:b/>
          <w:bCs/>
          <w:sz w:val="28"/>
        </w:rPr>
      </w:pPr>
      <w:r>
        <w:t xml:space="preserve">Печатное издание </w:t>
      </w:r>
      <w:proofErr w:type="spellStart"/>
      <w:r>
        <w:t>Питишевского</w:t>
      </w:r>
      <w:proofErr w:type="spellEnd"/>
      <w:r>
        <w:t xml:space="preserve"> сельского поселения </w:t>
      </w:r>
      <w:proofErr w:type="spellStart"/>
      <w:r>
        <w:t>Аликовского</w:t>
      </w:r>
      <w:proofErr w:type="spellEnd"/>
      <w:r>
        <w:t xml:space="preserve"> района</w:t>
      </w:r>
    </w:p>
    <w:p w:rsidR="00B365C2" w:rsidRDefault="00B365C2" w:rsidP="00B365C2">
      <w:pPr>
        <w:pBdr>
          <w:bottom w:val="single" w:sz="12" w:space="1" w:color="auto"/>
        </w:pBdr>
        <w:jc w:val="center"/>
        <w:rPr>
          <w:b/>
          <w:sz w:val="15"/>
          <w:szCs w:val="15"/>
        </w:rPr>
      </w:pPr>
    </w:p>
    <w:p w:rsidR="00B365C2" w:rsidRDefault="00B365C2" w:rsidP="00B365C2">
      <w:pPr>
        <w:jc w:val="center"/>
        <w:rPr>
          <w:sz w:val="15"/>
          <w:szCs w:val="15"/>
        </w:rPr>
      </w:pPr>
    </w:p>
    <w:p w:rsidR="00985EC1" w:rsidRDefault="00985EC1" w:rsidP="00B365C2">
      <w:pPr>
        <w:jc w:val="center"/>
        <w:rPr>
          <w:sz w:val="15"/>
          <w:szCs w:val="15"/>
        </w:rPr>
      </w:pPr>
    </w:p>
    <w:p w:rsidR="00985EC1" w:rsidRDefault="00985EC1" w:rsidP="00B365C2">
      <w:pPr>
        <w:jc w:val="center"/>
        <w:rPr>
          <w:sz w:val="15"/>
          <w:szCs w:val="15"/>
        </w:rPr>
      </w:pPr>
    </w:p>
    <w:p w:rsidR="00985EC1" w:rsidRDefault="00985EC1" w:rsidP="00B365C2">
      <w:pPr>
        <w:jc w:val="center"/>
        <w:rPr>
          <w:sz w:val="15"/>
          <w:szCs w:val="15"/>
        </w:rPr>
      </w:pPr>
    </w:p>
    <w:p w:rsidR="00985EC1" w:rsidRPr="00985EC1" w:rsidRDefault="000E4C75" w:rsidP="00B365C2">
      <w:pPr>
        <w:jc w:val="center"/>
        <w:rPr>
          <w:b/>
        </w:rPr>
      </w:pPr>
      <w:r>
        <w:rPr>
          <w:b/>
        </w:rPr>
        <w:t>ПОСТАНОВЛЕНИЕ</w:t>
      </w:r>
    </w:p>
    <w:p w:rsidR="00985EC1" w:rsidRPr="00985EC1" w:rsidRDefault="000E4C75" w:rsidP="00B365C2">
      <w:pPr>
        <w:jc w:val="center"/>
        <w:rPr>
          <w:b/>
        </w:rPr>
      </w:pPr>
      <w:r>
        <w:rPr>
          <w:b/>
        </w:rPr>
        <w:t>13.08.2018 №40</w:t>
      </w:r>
    </w:p>
    <w:p w:rsidR="00985EC1" w:rsidRDefault="00985EC1" w:rsidP="00985EC1">
      <w:pPr>
        <w:tabs>
          <w:tab w:val="left" w:pos="7065"/>
        </w:tabs>
        <w:suppressAutoHyphens/>
        <w:ind w:right="4818"/>
        <w:rPr>
          <w:sz w:val="28"/>
          <w:szCs w:val="28"/>
          <w:lang w:eastAsia="zh-CN"/>
        </w:rPr>
      </w:pPr>
    </w:p>
    <w:p w:rsidR="000E4C75" w:rsidRDefault="000E4C75" w:rsidP="000E4C75">
      <w:pPr>
        <w:pStyle w:val="21"/>
        <w:rPr>
          <w:rFonts w:ascii="Times New Roman" w:hAnsi="Times New Roman"/>
          <w:szCs w:val="24"/>
        </w:rPr>
      </w:pPr>
      <w:r w:rsidRPr="009A4800">
        <w:rPr>
          <w:rFonts w:ascii="Times New Roman" w:hAnsi="Times New Roman"/>
          <w:szCs w:val="24"/>
        </w:rPr>
        <w:t xml:space="preserve">О проведении торгов в форме </w:t>
      </w:r>
    </w:p>
    <w:p w:rsidR="000E4C75" w:rsidRDefault="000E4C75" w:rsidP="000E4C75">
      <w:pPr>
        <w:pStyle w:val="21"/>
        <w:rPr>
          <w:rFonts w:ascii="Times New Roman" w:hAnsi="Times New Roman"/>
          <w:szCs w:val="24"/>
        </w:rPr>
      </w:pPr>
      <w:r w:rsidRPr="009A4800">
        <w:rPr>
          <w:rFonts w:ascii="Times New Roman" w:hAnsi="Times New Roman"/>
          <w:szCs w:val="24"/>
        </w:rPr>
        <w:t xml:space="preserve">открытого аукциона на право </w:t>
      </w:r>
    </w:p>
    <w:p w:rsidR="000E4C75" w:rsidRDefault="000E4C75" w:rsidP="000E4C75">
      <w:pPr>
        <w:pStyle w:val="21"/>
        <w:rPr>
          <w:rFonts w:ascii="Times New Roman" w:hAnsi="Times New Roman"/>
          <w:szCs w:val="24"/>
        </w:rPr>
      </w:pPr>
      <w:r w:rsidRPr="009A4800">
        <w:rPr>
          <w:rFonts w:ascii="Times New Roman" w:hAnsi="Times New Roman"/>
          <w:szCs w:val="24"/>
        </w:rPr>
        <w:t xml:space="preserve">заключения договоров аренды </w:t>
      </w:r>
    </w:p>
    <w:p w:rsidR="000E4C75" w:rsidRDefault="000E4C75" w:rsidP="000E4C75">
      <w:pPr>
        <w:pStyle w:val="21"/>
        <w:rPr>
          <w:rFonts w:ascii="Times New Roman" w:hAnsi="Times New Roman"/>
          <w:szCs w:val="24"/>
        </w:rPr>
      </w:pPr>
      <w:r w:rsidRPr="009A4800">
        <w:rPr>
          <w:rFonts w:ascii="Times New Roman" w:hAnsi="Times New Roman"/>
          <w:szCs w:val="24"/>
        </w:rPr>
        <w:t>недвижимого имущества, находящегося</w:t>
      </w:r>
    </w:p>
    <w:p w:rsidR="000E4C75" w:rsidRDefault="000E4C75" w:rsidP="000E4C75">
      <w:pPr>
        <w:pStyle w:val="21"/>
        <w:rPr>
          <w:rFonts w:ascii="Times New Roman" w:hAnsi="Times New Roman"/>
          <w:szCs w:val="24"/>
        </w:rPr>
      </w:pPr>
      <w:r w:rsidRPr="009A4800">
        <w:rPr>
          <w:rFonts w:ascii="Times New Roman" w:hAnsi="Times New Roman"/>
          <w:szCs w:val="24"/>
        </w:rPr>
        <w:t xml:space="preserve"> в муниципальной собственности </w:t>
      </w:r>
      <w:proofErr w:type="spellStart"/>
      <w:r w:rsidRPr="009A4800">
        <w:rPr>
          <w:rFonts w:ascii="Times New Roman" w:hAnsi="Times New Roman"/>
          <w:szCs w:val="24"/>
        </w:rPr>
        <w:t>Питишевского</w:t>
      </w:r>
      <w:proofErr w:type="spellEnd"/>
    </w:p>
    <w:p w:rsidR="000E4C75" w:rsidRDefault="000E4C75" w:rsidP="000E4C75">
      <w:pPr>
        <w:pStyle w:val="21"/>
        <w:rPr>
          <w:rFonts w:ascii="Times New Roman" w:hAnsi="Times New Roman"/>
          <w:szCs w:val="24"/>
        </w:rPr>
      </w:pPr>
      <w:r w:rsidRPr="009A4800">
        <w:rPr>
          <w:rFonts w:ascii="Times New Roman" w:hAnsi="Times New Roman"/>
          <w:szCs w:val="24"/>
        </w:rPr>
        <w:t xml:space="preserve"> сельского поселения </w:t>
      </w:r>
      <w:proofErr w:type="spellStart"/>
      <w:r w:rsidRPr="009A4800">
        <w:rPr>
          <w:rFonts w:ascii="Times New Roman" w:hAnsi="Times New Roman"/>
          <w:szCs w:val="24"/>
        </w:rPr>
        <w:t>Аликовского</w:t>
      </w:r>
      <w:proofErr w:type="spellEnd"/>
      <w:r w:rsidRPr="009A4800">
        <w:rPr>
          <w:rFonts w:ascii="Times New Roman" w:hAnsi="Times New Roman"/>
          <w:szCs w:val="24"/>
        </w:rPr>
        <w:t xml:space="preserve"> района </w:t>
      </w:r>
    </w:p>
    <w:p w:rsidR="000E4C75" w:rsidRPr="009A4800" w:rsidRDefault="000E4C75" w:rsidP="000E4C75">
      <w:pPr>
        <w:pStyle w:val="21"/>
        <w:rPr>
          <w:rFonts w:ascii="Times New Roman" w:hAnsi="Times New Roman"/>
          <w:b w:val="0"/>
          <w:szCs w:val="24"/>
        </w:rPr>
      </w:pPr>
      <w:r w:rsidRPr="009A4800">
        <w:rPr>
          <w:rFonts w:ascii="Times New Roman" w:hAnsi="Times New Roman"/>
          <w:szCs w:val="24"/>
        </w:rPr>
        <w:t>Чувашской Республики</w:t>
      </w:r>
    </w:p>
    <w:p w:rsidR="000E4C75" w:rsidRPr="00C83792" w:rsidRDefault="000E4C75" w:rsidP="000E4C75">
      <w:pPr>
        <w:suppressAutoHyphens/>
        <w:autoSpaceDE w:val="0"/>
        <w:ind w:right="5100"/>
        <w:jc w:val="both"/>
        <w:rPr>
          <w:b/>
          <w:bCs/>
          <w:lang w:eastAsia="ar-SA"/>
        </w:rPr>
      </w:pPr>
    </w:p>
    <w:p w:rsidR="000E4C75" w:rsidRDefault="000E4C75" w:rsidP="000E4C75">
      <w:pPr>
        <w:pStyle w:val="23"/>
        <w:spacing w:after="0" w:line="240" w:lineRule="auto"/>
        <w:ind w:left="0"/>
      </w:pPr>
      <w:r w:rsidRPr="009A4800">
        <w:t xml:space="preserve">В целях эффективного использования муниципального имущества </w:t>
      </w:r>
      <w:proofErr w:type="spellStart"/>
      <w:r w:rsidRPr="009A4800">
        <w:t>Питишевского</w:t>
      </w:r>
      <w:proofErr w:type="spellEnd"/>
      <w:r w:rsidRPr="009A4800">
        <w:t xml:space="preserve"> сельского поселения </w:t>
      </w:r>
      <w:proofErr w:type="spellStart"/>
      <w:r w:rsidRPr="009A4800">
        <w:t>Аликовского</w:t>
      </w:r>
      <w:proofErr w:type="spellEnd"/>
      <w:r w:rsidRPr="009A4800">
        <w:t xml:space="preserve"> района, а также в целях увеличения доходов бюджета </w:t>
      </w:r>
      <w:proofErr w:type="spellStart"/>
      <w:r w:rsidRPr="009A4800">
        <w:t>Питишевского</w:t>
      </w:r>
      <w:proofErr w:type="spellEnd"/>
      <w:r w:rsidRPr="009A4800">
        <w:t xml:space="preserve"> сельского поселения от использования муниципального имущества  администрация </w:t>
      </w:r>
      <w:proofErr w:type="spellStart"/>
      <w:r w:rsidRPr="009A4800">
        <w:t>Питишевского</w:t>
      </w:r>
      <w:proofErr w:type="spellEnd"/>
      <w:r w:rsidRPr="009A4800">
        <w:t xml:space="preserve"> сельского поселения </w:t>
      </w:r>
      <w:proofErr w:type="spellStart"/>
      <w:r w:rsidRPr="009A4800">
        <w:t>Аликовского</w:t>
      </w:r>
      <w:proofErr w:type="spellEnd"/>
      <w:r w:rsidRPr="009A4800">
        <w:t xml:space="preserve"> района </w:t>
      </w:r>
    </w:p>
    <w:p w:rsidR="000E4C75" w:rsidRPr="009A4800" w:rsidRDefault="000E4C75" w:rsidP="000E4C75">
      <w:pPr>
        <w:pStyle w:val="23"/>
        <w:spacing w:after="0" w:line="240" w:lineRule="auto"/>
        <w:ind w:left="0"/>
        <w:rPr>
          <w:color w:val="000000"/>
        </w:rPr>
      </w:pPr>
      <w:proofErr w:type="gramStart"/>
      <w:r w:rsidRPr="009A4800">
        <w:t>п</w:t>
      </w:r>
      <w:proofErr w:type="gramEnd"/>
      <w:r w:rsidRPr="009A4800">
        <w:t xml:space="preserve"> о с т а н о в л я е т:</w:t>
      </w:r>
    </w:p>
    <w:p w:rsidR="000E4C75" w:rsidRPr="009A4800" w:rsidRDefault="000E4C75" w:rsidP="000E4C75">
      <w:pPr>
        <w:pStyle w:val="21"/>
        <w:rPr>
          <w:rFonts w:ascii="Times New Roman" w:hAnsi="Times New Roman"/>
          <w:b w:val="0"/>
          <w:bCs/>
          <w:szCs w:val="24"/>
        </w:rPr>
      </w:pPr>
      <w:r w:rsidRPr="009A4800">
        <w:rPr>
          <w:rFonts w:ascii="Times New Roman" w:hAnsi="Times New Roman"/>
          <w:szCs w:val="24"/>
        </w:rPr>
        <w:t xml:space="preserve">1. Провести торги в форме открытого аукциона (открытая форма подачи предложений о цене) на право заключения договоров аренды недвижимого имущества, находящегося в муниципальной собственности </w:t>
      </w:r>
      <w:proofErr w:type="spellStart"/>
      <w:r w:rsidRPr="009A4800">
        <w:rPr>
          <w:rFonts w:ascii="Times New Roman" w:hAnsi="Times New Roman"/>
          <w:szCs w:val="24"/>
        </w:rPr>
        <w:t>Питишевского</w:t>
      </w:r>
      <w:proofErr w:type="spellEnd"/>
      <w:r w:rsidRPr="009A4800">
        <w:rPr>
          <w:rFonts w:ascii="Times New Roman" w:hAnsi="Times New Roman"/>
          <w:szCs w:val="24"/>
        </w:rPr>
        <w:t xml:space="preserve"> сельского поселения </w:t>
      </w:r>
      <w:proofErr w:type="spellStart"/>
      <w:r w:rsidRPr="009A4800">
        <w:rPr>
          <w:rFonts w:ascii="Times New Roman" w:hAnsi="Times New Roman"/>
          <w:szCs w:val="24"/>
        </w:rPr>
        <w:t>Аликовского</w:t>
      </w:r>
      <w:proofErr w:type="spellEnd"/>
      <w:r w:rsidRPr="009A4800">
        <w:rPr>
          <w:rFonts w:ascii="Times New Roman" w:hAnsi="Times New Roman"/>
          <w:szCs w:val="24"/>
        </w:rPr>
        <w:t xml:space="preserve"> района: </w:t>
      </w:r>
    </w:p>
    <w:p w:rsidR="000E4C75" w:rsidRPr="009A4800" w:rsidRDefault="000E4C75" w:rsidP="000E4C75">
      <w:r w:rsidRPr="009A4800">
        <w:t>Лот №1</w:t>
      </w:r>
      <w:r w:rsidRPr="009A4800">
        <w:rPr>
          <w:b/>
        </w:rPr>
        <w:t> </w:t>
      </w:r>
      <w:r w:rsidRPr="009A4800">
        <w:t xml:space="preserve">«Объект недвижимости: часть нежилого </w:t>
      </w:r>
      <w:proofErr w:type="spellStart"/>
      <w:r w:rsidRPr="009A4800">
        <w:t>помещениея</w:t>
      </w:r>
      <w:proofErr w:type="spellEnd"/>
      <w:r w:rsidRPr="009A4800">
        <w:t xml:space="preserve"> № 5, площадью 5,10 кв. м, нежилые помещения №№6,7 (по плану), </w:t>
      </w:r>
      <w:proofErr w:type="gramStart"/>
      <w:r w:rsidRPr="009A4800">
        <w:t>расположенное</w:t>
      </w:r>
      <w:proofErr w:type="gramEnd"/>
      <w:r w:rsidRPr="009A4800">
        <w:t xml:space="preserve"> в одноэтажном здании </w:t>
      </w:r>
      <w:proofErr w:type="spellStart"/>
      <w:r w:rsidRPr="009A4800">
        <w:t>Пизиповского</w:t>
      </w:r>
      <w:proofErr w:type="spellEnd"/>
      <w:r w:rsidRPr="009A4800">
        <w:t xml:space="preserve"> сельского клуба, общей площадью 30,50 кв. м., по адресу: Чувашская Республика, </w:t>
      </w:r>
      <w:proofErr w:type="spellStart"/>
      <w:r w:rsidRPr="009A4800">
        <w:t>Аликовский</w:t>
      </w:r>
      <w:proofErr w:type="spellEnd"/>
      <w:r w:rsidRPr="009A4800">
        <w:t xml:space="preserve"> р-н, д. </w:t>
      </w:r>
      <w:proofErr w:type="spellStart"/>
      <w:r w:rsidRPr="009A4800">
        <w:t>Пизипово</w:t>
      </w:r>
      <w:proofErr w:type="spellEnd"/>
      <w:r w:rsidRPr="009A4800">
        <w:t>, ул. Центральная, д.60».</w:t>
      </w:r>
    </w:p>
    <w:p w:rsidR="000E4C75" w:rsidRPr="009A4800" w:rsidRDefault="000E4C75" w:rsidP="000E4C75">
      <w:pPr>
        <w:tabs>
          <w:tab w:val="left" w:pos="1276"/>
        </w:tabs>
        <w:jc w:val="both"/>
      </w:pPr>
      <w:r w:rsidRPr="009A4800">
        <w:t xml:space="preserve">Местоположение: Чувашская Республика, </w:t>
      </w:r>
      <w:proofErr w:type="spellStart"/>
      <w:r w:rsidRPr="009A4800">
        <w:t>Аликовский</w:t>
      </w:r>
      <w:proofErr w:type="spellEnd"/>
      <w:r w:rsidRPr="009A4800">
        <w:t xml:space="preserve"> район, </w:t>
      </w:r>
      <w:proofErr w:type="spellStart"/>
      <w:r w:rsidRPr="009A4800">
        <w:t>д</w:t>
      </w:r>
      <w:proofErr w:type="gramStart"/>
      <w:r w:rsidRPr="009A4800">
        <w:t>.П</w:t>
      </w:r>
      <w:proofErr w:type="gramEnd"/>
      <w:r w:rsidRPr="009A4800">
        <w:t>изипово</w:t>
      </w:r>
      <w:proofErr w:type="spellEnd"/>
      <w:r w:rsidRPr="009A4800">
        <w:t xml:space="preserve">, ул. Центральная,  д. 60. </w:t>
      </w:r>
    </w:p>
    <w:p w:rsidR="000E4C75" w:rsidRPr="009A4800" w:rsidRDefault="000E4C75" w:rsidP="000E4C75">
      <w:pPr>
        <w:jc w:val="both"/>
      </w:pPr>
      <w:r w:rsidRPr="009A4800">
        <w:t xml:space="preserve">2. Утвердить документацию об аукционе на проведение торгов в форме открытого аукциона (открытая форма подачи предложений о цене) на право заключения договоров аренды недвижимого имущества, находящегося в муниципальной собственности </w:t>
      </w:r>
      <w:proofErr w:type="spellStart"/>
      <w:r w:rsidRPr="009A4800">
        <w:t>Питишевского</w:t>
      </w:r>
      <w:proofErr w:type="spellEnd"/>
      <w:r w:rsidRPr="009A4800">
        <w:t xml:space="preserve"> сельского поселения </w:t>
      </w:r>
      <w:proofErr w:type="spellStart"/>
      <w:r w:rsidRPr="009A4800">
        <w:t>Аликовского</w:t>
      </w:r>
      <w:proofErr w:type="spellEnd"/>
      <w:r w:rsidRPr="009A4800">
        <w:t xml:space="preserve"> района Чувашской Республики.</w:t>
      </w:r>
    </w:p>
    <w:p w:rsidR="000E4C75" w:rsidRPr="009A4800" w:rsidRDefault="000E4C75" w:rsidP="000E4C75">
      <w:pPr>
        <w:pStyle w:val="23"/>
        <w:spacing w:after="0" w:line="240" w:lineRule="auto"/>
        <w:ind w:left="0"/>
        <w:rPr>
          <w:b/>
          <w:bCs/>
          <w:color w:val="000000"/>
        </w:rPr>
      </w:pPr>
      <w:r w:rsidRPr="009A4800">
        <w:t xml:space="preserve">3. </w:t>
      </w:r>
      <w:proofErr w:type="gramStart"/>
      <w:r w:rsidRPr="009A4800">
        <w:t xml:space="preserve">Разместить документацию об аукционе на проведение торгов в форме открытого аукциона (открытая форма подачи предложений о цене) на право заключения договоров аренды недвижимого имущества, находящегося в муниципальной собственности </w:t>
      </w:r>
      <w:proofErr w:type="spellStart"/>
      <w:r w:rsidRPr="009A4800">
        <w:t>Питишевского</w:t>
      </w:r>
      <w:proofErr w:type="spellEnd"/>
      <w:r w:rsidRPr="009A4800">
        <w:t xml:space="preserve"> сельского поселения </w:t>
      </w:r>
      <w:proofErr w:type="spellStart"/>
      <w:r w:rsidRPr="009A4800">
        <w:t>Аликовского</w:t>
      </w:r>
      <w:proofErr w:type="spellEnd"/>
      <w:r w:rsidRPr="009A4800">
        <w:t xml:space="preserve"> района Чувашской Республики на официальном сайте Российской Федерации для размещения информации о проведении торгов: </w:t>
      </w:r>
      <w:r w:rsidRPr="009A4800">
        <w:rPr>
          <w:lang w:val="en-US"/>
        </w:rPr>
        <w:t>www</w:t>
      </w:r>
      <w:r w:rsidRPr="009A4800">
        <w:rPr>
          <w:lang w:val="ru-MO"/>
        </w:rPr>
        <w:t>.</w:t>
      </w:r>
      <w:proofErr w:type="spellStart"/>
      <w:r w:rsidRPr="009A4800">
        <w:rPr>
          <w:lang w:val="en-US"/>
        </w:rPr>
        <w:t>torgi</w:t>
      </w:r>
      <w:proofErr w:type="spellEnd"/>
      <w:r w:rsidRPr="009A4800">
        <w:rPr>
          <w:lang w:val="ru-MO"/>
        </w:rPr>
        <w:t>.</w:t>
      </w:r>
      <w:proofErr w:type="spellStart"/>
      <w:r w:rsidRPr="009A4800">
        <w:rPr>
          <w:lang w:val="en-US"/>
        </w:rPr>
        <w:t>gov</w:t>
      </w:r>
      <w:proofErr w:type="spellEnd"/>
      <w:r w:rsidRPr="009A4800">
        <w:t>.</w:t>
      </w:r>
      <w:proofErr w:type="spellStart"/>
      <w:r w:rsidRPr="009A4800">
        <w:t>ru</w:t>
      </w:r>
      <w:proofErr w:type="spellEnd"/>
      <w:r w:rsidRPr="009A4800">
        <w:t xml:space="preserve"> , на </w:t>
      </w:r>
      <w:r w:rsidRPr="009A4800">
        <w:rPr>
          <w:color w:val="000000"/>
        </w:rPr>
        <w:t xml:space="preserve">официальном </w:t>
      </w:r>
      <w:r w:rsidRPr="009A4800">
        <w:rPr>
          <w:color w:val="000000"/>
        </w:rPr>
        <w:lastRenderedPageBreak/>
        <w:t xml:space="preserve">сайте администрации </w:t>
      </w:r>
      <w:proofErr w:type="spellStart"/>
      <w:r w:rsidRPr="009A4800">
        <w:rPr>
          <w:color w:val="000000"/>
        </w:rPr>
        <w:t>Питишевского</w:t>
      </w:r>
      <w:proofErr w:type="spellEnd"/>
      <w:r w:rsidRPr="009A4800">
        <w:rPr>
          <w:color w:val="000000"/>
        </w:rPr>
        <w:t xml:space="preserve"> сельского поселения </w:t>
      </w:r>
      <w:proofErr w:type="spellStart"/>
      <w:r w:rsidRPr="009A4800">
        <w:rPr>
          <w:color w:val="000000"/>
        </w:rPr>
        <w:t>Аликовского</w:t>
      </w:r>
      <w:proofErr w:type="spellEnd"/>
      <w:r w:rsidRPr="009A4800">
        <w:rPr>
          <w:color w:val="000000"/>
        </w:rPr>
        <w:t xml:space="preserve"> района  Чувашской</w:t>
      </w:r>
      <w:proofErr w:type="gramEnd"/>
      <w:r w:rsidRPr="009A4800">
        <w:rPr>
          <w:color w:val="000000"/>
        </w:rPr>
        <w:t xml:space="preserve"> Республики </w:t>
      </w:r>
      <w:hyperlink r:id="rId7" w:history="1">
        <w:r w:rsidRPr="009A4800">
          <w:rPr>
            <w:color w:val="0000FF"/>
            <w:u w:val="single"/>
            <w:lang w:val="en-US"/>
          </w:rPr>
          <w:t>sao</w:t>
        </w:r>
        <w:r w:rsidRPr="009A4800">
          <w:rPr>
            <w:color w:val="0000FF"/>
            <w:u w:val="single"/>
          </w:rPr>
          <w:t>-</w:t>
        </w:r>
        <w:r w:rsidRPr="009A4800">
          <w:rPr>
            <w:color w:val="0000FF"/>
            <w:u w:val="single"/>
            <w:lang w:val="en-US"/>
          </w:rPr>
          <w:t>pitish</w:t>
        </w:r>
        <w:r w:rsidRPr="009A4800">
          <w:rPr>
            <w:color w:val="0000FF"/>
            <w:u w:val="single"/>
          </w:rPr>
          <w:t>@cap.ru</w:t>
        </w:r>
      </w:hyperlink>
      <w:r w:rsidRPr="009A4800">
        <w:rPr>
          <w:b/>
          <w:bCs/>
          <w:color w:val="000000"/>
        </w:rPr>
        <w:t xml:space="preserve"> </w:t>
      </w:r>
    </w:p>
    <w:p w:rsidR="000E4C75" w:rsidRPr="009A4800" w:rsidRDefault="000E4C75" w:rsidP="000E4C75">
      <w:pPr>
        <w:pStyle w:val="23"/>
        <w:spacing w:after="0" w:line="240" w:lineRule="auto"/>
        <w:ind w:left="0"/>
      </w:pPr>
      <w:r w:rsidRPr="009A4800">
        <w:t xml:space="preserve">4. Утвердить состав комиссии по проведению торгов в форме открытого аукциона (открытая форма подачи предложений о цене) на право заключения договоров аренды недвижимого имущества, находящегося в муниципальной собственности </w:t>
      </w:r>
      <w:proofErr w:type="spellStart"/>
      <w:r w:rsidRPr="009A4800">
        <w:t>Питишевского</w:t>
      </w:r>
      <w:proofErr w:type="spellEnd"/>
      <w:r w:rsidRPr="009A4800">
        <w:t xml:space="preserve"> сельского поселения </w:t>
      </w:r>
      <w:proofErr w:type="spellStart"/>
      <w:r w:rsidRPr="009A4800">
        <w:t>Аликовского</w:t>
      </w:r>
      <w:proofErr w:type="spellEnd"/>
      <w:r w:rsidRPr="009A4800">
        <w:t xml:space="preserve"> района Чувашской Республики согласно приложению к настоящему постановлению.</w:t>
      </w:r>
    </w:p>
    <w:p w:rsidR="000E4C75" w:rsidRPr="009A4800" w:rsidRDefault="000E4C75" w:rsidP="000E4C75">
      <w:pPr>
        <w:pStyle w:val="Heading"/>
        <w:jc w:val="both"/>
        <w:rPr>
          <w:rFonts w:ascii="Times New Roman" w:hAnsi="Times New Roman" w:cs="Times New Roman"/>
          <w:b w:val="0"/>
          <w:bCs w:val="0"/>
          <w:sz w:val="24"/>
          <w:szCs w:val="24"/>
        </w:rPr>
      </w:pPr>
      <w:r w:rsidRPr="009A4800">
        <w:rPr>
          <w:rFonts w:ascii="Times New Roman" w:hAnsi="Times New Roman" w:cs="Times New Roman"/>
          <w:b w:val="0"/>
          <w:bCs w:val="0"/>
          <w:color w:val="000000"/>
          <w:sz w:val="24"/>
          <w:szCs w:val="24"/>
        </w:rPr>
        <w:t xml:space="preserve">5. Комиссии  по проведению </w:t>
      </w:r>
      <w:r w:rsidRPr="009A4800">
        <w:rPr>
          <w:rFonts w:ascii="Times New Roman" w:hAnsi="Times New Roman" w:cs="Times New Roman"/>
          <w:b w:val="0"/>
          <w:bCs w:val="0"/>
          <w:sz w:val="24"/>
          <w:szCs w:val="24"/>
        </w:rPr>
        <w:t xml:space="preserve">торгов в форме открытого аукциона (открытая форма подачи предложений о цене) на право заключения договоров аренды недвижимого имущества, находящегося в муниципальной собственности </w:t>
      </w:r>
      <w:proofErr w:type="spellStart"/>
      <w:r w:rsidRPr="009A4800">
        <w:rPr>
          <w:rFonts w:ascii="Times New Roman" w:hAnsi="Times New Roman" w:cs="Times New Roman"/>
          <w:b w:val="0"/>
          <w:bCs w:val="0"/>
          <w:sz w:val="24"/>
          <w:szCs w:val="24"/>
        </w:rPr>
        <w:t>Питишевского</w:t>
      </w:r>
      <w:proofErr w:type="spellEnd"/>
      <w:r w:rsidRPr="009A4800">
        <w:rPr>
          <w:rFonts w:ascii="Times New Roman" w:hAnsi="Times New Roman" w:cs="Times New Roman"/>
          <w:b w:val="0"/>
          <w:bCs w:val="0"/>
          <w:sz w:val="24"/>
          <w:szCs w:val="24"/>
        </w:rPr>
        <w:t xml:space="preserve"> сельского поселения </w:t>
      </w:r>
      <w:proofErr w:type="spellStart"/>
      <w:r w:rsidRPr="009A4800">
        <w:rPr>
          <w:rFonts w:ascii="Times New Roman" w:hAnsi="Times New Roman" w:cs="Times New Roman"/>
          <w:b w:val="0"/>
          <w:bCs w:val="0"/>
          <w:sz w:val="24"/>
          <w:szCs w:val="24"/>
        </w:rPr>
        <w:t>Аликовского</w:t>
      </w:r>
      <w:proofErr w:type="spellEnd"/>
      <w:r w:rsidRPr="009A4800">
        <w:rPr>
          <w:rFonts w:ascii="Times New Roman" w:hAnsi="Times New Roman" w:cs="Times New Roman"/>
          <w:b w:val="0"/>
          <w:bCs w:val="0"/>
          <w:sz w:val="24"/>
          <w:szCs w:val="24"/>
        </w:rPr>
        <w:t xml:space="preserve"> района Чувашской Республики осуществить следующие функции:</w:t>
      </w:r>
    </w:p>
    <w:p w:rsidR="000E4C75" w:rsidRPr="009A4800" w:rsidRDefault="000E4C75" w:rsidP="000E4C75">
      <w:pPr>
        <w:pStyle w:val="Heading"/>
        <w:jc w:val="both"/>
        <w:rPr>
          <w:rFonts w:ascii="Times New Roman" w:hAnsi="Times New Roman" w:cs="Times New Roman"/>
          <w:b w:val="0"/>
          <w:bCs w:val="0"/>
          <w:color w:val="000000"/>
          <w:sz w:val="24"/>
          <w:szCs w:val="24"/>
        </w:rPr>
      </w:pPr>
      <w:r w:rsidRPr="009A4800">
        <w:rPr>
          <w:rFonts w:ascii="Times New Roman" w:hAnsi="Times New Roman" w:cs="Times New Roman"/>
          <w:b w:val="0"/>
          <w:bCs w:val="0"/>
          <w:color w:val="000000"/>
          <w:sz w:val="24"/>
          <w:szCs w:val="24"/>
        </w:rPr>
        <w:t>-    рассмотрение заявок на участие в аукционе;</w:t>
      </w:r>
      <w:r w:rsidRPr="009A4800">
        <w:rPr>
          <w:rFonts w:ascii="Times New Roman" w:hAnsi="Times New Roman" w:cs="Times New Roman"/>
          <w:b w:val="0"/>
          <w:bCs w:val="0"/>
          <w:color w:val="000000"/>
          <w:sz w:val="24"/>
          <w:szCs w:val="24"/>
        </w:rPr>
        <w:br/>
        <w:t>-    отбор участников аукциона;</w:t>
      </w:r>
    </w:p>
    <w:p w:rsidR="000E4C75" w:rsidRPr="009A4800" w:rsidRDefault="000E4C75" w:rsidP="000E4C75">
      <w:pPr>
        <w:pStyle w:val="Heading"/>
        <w:numPr>
          <w:ilvl w:val="0"/>
          <w:numId w:val="12"/>
        </w:numPr>
        <w:ind w:left="0" w:firstLine="0"/>
        <w:jc w:val="both"/>
        <w:rPr>
          <w:rFonts w:ascii="Times New Roman" w:hAnsi="Times New Roman" w:cs="Times New Roman"/>
          <w:b w:val="0"/>
          <w:bCs w:val="0"/>
          <w:color w:val="000000"/>
          <w:sz w:val="24"/>
          <w:szCs w:val="24"/>
        </w:rPr>
      </w:pPr>
      <w:r w:rsidRPr="009A4800">
        <w:rPr>
          <w:rFonts w:ascii="Times New Roman" w:hAnsi="Times New Roman" w:cs="Times New Roman"/>
          <w:b w:val="0"/>
          <w:bCs w:val="0"/>
          <w:color w:val="000000"/>
          <w:sz w:val="24"/>
          <w:szCs w:val="24"/>
        </w:rPr>
        <w:t>ведение протокола рассмотрения заявок на участие в аукционе;</w:t>
      </w:r>
    </w:p>
    <w:p w:rsidR="000E4C75" w:rsidRPr="009A4800" w:rsidRDefault="000E4C75" w:rsidP="000E4C75">
      <w:pPr>
        <w:pStyle w:val="Heading"/>
        <w:numPr>
          <w:ilvl w:val="0"/>
          <w:numId w:val="12"/>
        </w:numPr>
        <w:ind w:left="0" w:firstLine="0"/>
        <w:jc w:val="both"/>
        <w:rPr>
          <w:rFonts w:ascii="Times New Roman" w:hAnsi="Times New Roman" w:cs="Times New Roman"/>
          <w:b w:val="0"/>
          <w:bCs w:val="0"/>
          <w:color w:val="000000"/>
          <w:sz w:val="24"/>
          <w:szCs w:val="24"/>
        </w:rPr>
      </w:pPr>
      <w:r w:rsidRPr="009A4800">
        <w:rPr>
          <w:rFonts w:ascii="Times New Roman" w:hAnsi="Times New Roman" w:cs="Times New Roman"/>
          <w:b w:val="0"/>
          <w:bCs w:val="0"/>
          <w:color w:val="000000"/>
          <w:sz w:val="24"/>
          <w:szCs w:val="24"/>
        </w:rPr>
        <w:t>ведение протокола аукциона;</w:t>
      </w:r>
    </w:p>
    <w:p w:rsidR="000E4C75" w:rsidRPr="009A4800" w:rsidRDefault="000E4C75" w:rsidP="000E4C75">
      <w:pPr>
        <w:pStyle w:val="Heading"/>
        <w:numPr>
          <w:ilvl w:val="0"/>
          <w:numId w:val="12"/>
        </w:numPr>
        <w:ind w:left="0" w:firstLine="0"/>
        <w:jc w:val="both"/>
        <w:rPr>
          <w:rFonts w:ascii="Times New Roman" w:hAnsi="Times New Roman" w:cs="Times New Roman"/>
          <w:b w:val="0"/>
          <w:bCs w:val="0"/>
          <w:color w:val="000000"/>
          <w:sz w:val="24"/>
          <w:szCs w:val="24"/>
        </w:rPr>
      </w:pPr>
      <w:r w:rsidRPr="009A4800">
        <w:rPr>
          <w:rFonts w:ascii="Times New Roman" w:hAnsi="Times New Roman" w:cs="Times New Roman"/>
          <w:b w:val="0"/>
          <w:bCs w:val="0"/>
          <w:color w:val="000000"/>
          <w:sz w:val="24"/>
          <w:szCs w:val="24"/>
        </w:rPr>
        <w:t>ведение протокола об отказе от заключения договора;</w:t>
      </w:r>
    </w:p>
    <w:p w:rsidR="000E4C75" w:rsidRPr="009A4800" w:rsidRDefault="000E4C75" w:rsidP="000E4C75">
      <w:pPr>
        <w:pStyle w:val="Heading"/>
        <w:numPr>
          <w:ilvl w:val="0"/>
          <w:numId w:val="12"/>
        </w:numPr>
        <w:ind w:left="0" w:firstLine="0"/>
        <w:jc w:val="both"/>
        <w:rPr>
          <w:rFonts w:ascii="Times New Roman" w:hAnsi="Times New Roman" w:cs="Times New Roman"/>
          <w:b w:val="0"/>
          <w:bCs w:val="0"/>
          <w:color w:val="000000"/>
          <w:sz w:val="24"/>
          <w:szCs w:val="24"/>
        </w:rPr>
      </w:pPr>
      <w:r w:rsidRPr="009A4800">
        <w:rPr>
          <w:rFonts w:ascii="Times New Roman" w:hAnsi="Times New Roman" w:cs="Times New Roman"/>
          <w:b w:val="0"/>
          <w:bCs w:val="0"/>
          <w:sz w:val="24"/>
          <w:szCs w:val="24"/>
        </w:rPr>
        <w:t>ведение протокола об отстранении заявителя или участника аукциона от участия в аукционе.</w:t>
      </w:r>
    </w:p>
    <w:p w:rsidR="000E4C75" w:rsidRPr="009A4800" w:rsidRDefault="000E4C75" w:rsidP="000E4C75">
      <w:pPr>
        <w:pStyle w:val="23"/>
        <w:spacing w:after="0" w:line="240" w:lineRule="auto"/>
        <w:ind w:left="0"/>
      </w:pPr>
      <w:r w:rsidRPr="009A4800">
        <w:t>6. Контроль за выполнение настоящего постановления оставляю за собой.</w:t>
      </w:r>
    </w:p>
    <w:p w:rsidR="000E4C75" w:rsidRPr="009A4800" w:rsidRDefault="000E4C75" w:rsidP="000E4C75">
      <w:pPr>
        <w:pStyle w:val="23"/>
        <w:spacing w:after="0" w:line="240" w:lineRule="auto"/>
        <w:ind w:left="0"/>
      </w:pPr>
    </w:p>
    <w:p w:rsidR="000E4C75" w:rsidRPr="009A4800" w:rsidRDefault="000E4C75" w:rsidP="000E4C75">
      <w:pPr>
        <w:pStyle w:val="23"/>
        <w:spacing w:after="0" w:line="240" w:lineRule="auto"/>
        <w:ind w:left="0"/>
      </w:pPr>
    </w:p>
    <w:p w:rsidR="000E4C75" w:rsidRPr="009A4800" w:rsidRDefault="000E4C75" w:rsidP="000E4C75">
      <w:pPr>
        <w:pStyle w:val="afb"/>
        <w:tabs>
          <w:tab w:val="left" w:pos="7580"/>
        </w:tabs>
        <w:spacing w:after="0"/>
      </w:pPr>
      <w:proofErr w:type="spellStart"/>
      <w:r w:rsidRPr="009A4800">
        <w:t>И.о</w:t>
      </w:r>
      <w:proofErr w:type="spellEnd"/>
      <w:r w:rsidRPr="009A4800">
        <w:t xml:space="preserve">. главы администрации </w:t>
      </w:r>
    </w:p>
    <w:p w:rsidR="000E4C75" w:rsidRPr="009A4800" w:rsidRDefault="000E4C75" w:rsidP="000E4C75">
      <w:pPr>
        <w:pStyle w:val="afb"/>
        <w:tabs>
          <w:tab w:val="left" w:pos="7580"/>
        </w:tabs>
        <w:spacing w:after="0"/>
        <w:rPr>
          <w:b/>
          <w:bCs/>
        </w:rPr>
      </w:pPr>
      <w:proofErr w:type="spellStart"/>
      <w:r w:rsidRPr="009A4800">
        <w:t>Питишевского</w:t>
      </w:r>
      <w:proofErr w:type="spellEnd"/>
      <w:r w:rsidRPr="009A4800">
        <w:t xml:space="preserve"> сельского поселения</w:t>
      </w:r>
      <w:r>
        <w:t xml:space="preserve">                                                         </w:t>
      </w:r>
      <w:proofErr w:type="spellStart"/>
      <w:r w:rsidRPr="009A4800">
        <w:t>С.А.Клементьева</w:t>
      </w:r>
      <w:proofErr w:type="spellEnd"/>
    </w:p>
    <w:p w:rsidR="000E4C75" w:rsidRPr="00BE309F" w:rsidRDefault="000E4C75" w:rsidP="000E4C75">
      <w:pPr>
        <w:pStyle w:val="Heading"/>
        <w:jc w:val="both"/>
        <w:rPr>
          <w:sz w:val="28"/>
          <w:szCs w:val="28"/>
        </w:rPr>
      </w:pPr>
    </w:p>
    <w:p w:rsidR="000E4C75" w:rsidRPr="00985EC1" w:rsidRDefault="000E4C75" w:rsidP="000E4C75">
      <w:pPr>
        <w:jc w:val="center"/>
        <w:rPr>
          <w:b/>
        </w:rPr>
      </w:pPr>
      <w:r>
        <w:rPr>
          <w:b/>
        </w:rPr>
        <w:t>ПОСТАНОВЛЕНИЕ</w:t>
      </w:r>
    </w:p>
    <w:p w:rsidR="000E4C75" w:rsidRDefault="000E4C75" w:rsidP="000E4C75">
      <w:pPr>
        <w:jc w:val="center"/>
        <w:rPr>
          <w:b/>
        </w:rPr>
      </w:pPr>
      <w:r>
        <w:rPr>
          <w:b/>
        </w:rPr>
        <w:t>27</w:t>
      </w:r>
      <w:r>
        <w:rPr>
          <w:b/>
        </w:rPr>
        <w:t>.08.2018 №4</w:t>
      </w:r>
      <w:r>
        <w:rPr>
          <w:b/>
        </w:rPr>
        <w:t>5</w:t>
      </w:r>
    </w:p>
    <w:tbl>
      <w:tblPr>
        <w:tblW w:w="5186" w:type="pct"/>
        <w:jc w:val="center"/>
        <w:tblCellSpacing w:w="7" w:type="dxa"/>
        <w:tblCellMar>
          <w:top w:w="30" w:type="dxa"/>
          <w:left w:w="30" w:type="dxa"/>
          <w:bottom w:w="30" w:type="dxa"/>
          <w:right w:w="30" w:type="dxa"/>
        </w:tblCellMar>
        <w:tblLook w:val="0000" w:firstRow="0" w:lastRow="0" w:firstColumn="0" w:lastColumn="0" w:noHBand="0" w:noVBand="0"/>
      </w:tblPr>
      <w:tblGrid>
        <w:gridCol w:w="9988"/>
      </w:tblGrid>
      <w:tr w:rsidR="000E4C75" w:rsidRPr="007A6AD2" w:rsidTr="00990B0A">
        <w:trPr>
          <w:trHeight w:val="6101"/>
          <w:tblCellSpacing w:w="7" w:type="dxa"/>
          <w:jc w:val="center"/>
        </w:trPr>
        <w:tc>
          <w:tcPr>
            <w:tcW w:w="0" w:type="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tblGrid>
            <w:tr w:rsidR="000E4C75" w:rsidRPr="007A6AD2" w:rsidTr="00990B0A">
              <w:tc>
                <w:tcPr>
                  <w:tcW w:w="4077" w:type="dxa"/>
                  <w:tcBorders>
                    <w:top w:val="nil"/>
                    <w:left w:val="nil"/>
                    <w:bottom w:val="nil"/>
                    <w:right w:val="nil"/>
                  </w:tcBorders>
                  <w:shd w:val="clear" w:color="auto" w:fill="auto"/>
                </w:tcPr>
                <w:p w:rsidR="000E4C75" w:rsidRPr="007A6AD2" w:rsidRDefault="000E4C75" w:rsidP="00990B0A">
                  <w:pPr>
                    <w:contextualSpacing/>
                    <w:jc w:val="both"/>
                  </w:pPr>
                </w:p>
                <w:p w:rsidR="000E4C75" w:rsidRPr="007A6AD2" w:rsidRDefault="000E4C75" w:rsidP="00990B0A">
                  <w:pPr>
                    <w:contextualSpacing/>
                    <w:jc w:val="both"/>
                  </w:pPr>
                </w:p>
                <w:p w:rsidR="000E4C75" w:rsidRPr="007A6AD2" w:rsidRDefault="000E4C75" w:rsidP="00990B0A">
                  <w:pPr>
                    <w:contextualSpacing/>
                    <w:jc w:val="both"/>
                  </w:pPr>
                </w:p>
                <w:p w:rsidR="000E4C75" w:rsidRPr="007A6AD2" w:rsidRDefault="000E4C75" w:rsidP="00990B0A">
                  <w:pPr>
                    <w:contextualSpacing/>
                    <w:jc w:val="both"/>
                    <w:rPr>
                      <w:bCs/>
                    </w:rPr>
                  </w:pPr>
                  <w:r w:rsidRPr="007A6AD2">
                    <w:t xml:space="preserve">Об утверждении Перечня информации о деятельности органов местного самоуправления </w:t>
                  </w:r>
                  <w:proofErr w:type="spellStart"/>
                  <w:r w:rsidRPr="007A6AD2">
                    <w:t>Питишевского</w:t>
                  </w:r>
                  <w:proofErr w:type="spellEnd"/>
                  <w:r w:rsidRPr="007A6AD2">
                    <w:t xml:space="preserve"> сельского поселения      </w:t>
                  </w:r>
                  <w:proofErr w:type="spellStart"/>
                  <w:r w:rsidRPr="007A6AD2">
                    <w:t>Аликовского</w:t>
                  </w:r>
                  <w:proofErr w:type="spellEnd"/>
                  <w:r w:rsidRPr="007A6AD2">
                    <w:t xml:space="preserve"> района, размещаемой в сети Интернет</w:t>
                  </w:r>
                </w:p>
                <w:p w:rsidR="000E4C75" w:rsidRPr="007A6AD2" w:rsidRDefault="000E4C75" w:rsidP="00990B0A">
                  <w:pPr>
                    <w:jc w:val="both"/>
                  </w:pPr>
                </w:p>
              </w:tc>
            </w:tr>
          </w:tbl>
          <w:p w:rsidR="000E4C75" w:rsidRDefault="000E4C75" w:rsidP="00990B0A">
            <w:pPr>
              <w:ind w:firstLine="709"/>
              <w:jc w:val="both"/>
              <w:rPr>
                <w:b/>
              </w:rPr>
            </w:pPr>
            <w:proofErr w:type="gramStart"/>
            <w:r w:rsidRPr="007A6AD2">
              <w:t xml:space="preserve">В соответствии с частью 7 статьи 14 Федерального закона от 09.02.2009 № 8-ФЗ «Об обеспечении доступа к информации о деятельности государственных органов и органов местного самоуправления» и постановлением администрации </w:t>
            </w:r>
            <w:proofErr w:type="spellStart"/>
            <w:r w:rsidRPr="007A6AD2">
              <w:t>Питишевского</w:t>
            </w:r>
            <w:proofErr w:type="spellEnd"/>
            <w:r w:rsidRPr="007A6AD2">
              <w:t xml:space="preserve"> сельского поселения от 19.07.2017 № 54 «</w:t>
            </w:r>
            <w:r w:rsidRPr="007A6AD2">
              <w:rPr>
                <w:bCs/>
                <w:color w:val="000000"/>
                <w:kern w:val="28"/>
              </w:rPr>
              <w:t xml:space="preserve">О Порядке обеспечения доступа к информации о деятельности органов местного самоуправления </w:t>
            </w:r>
            <w:proofErr w:type="spellStart"/>
            <w:r>
              <w:rPr>
                <w:bCs/>
                <w:color w:val="000000"/>
                <w:kern w:val="28"/>
              </w:rPr>
              <w:t>Питишев</w:t>
            </w:r>
            <w:r w:rsidRPr="007A6AD2">
              <w:rPr>
                <w:bCs/>
                <w:color w:val="000000"/>
                <w:kern w:val="28"/>
              </w:rPr>
              <w:t>ского</w:t>
            </w:r>
            <w:proofErr w:type="spellEnd"/>
            <w:r w:rsidRPr="007A6AD2">
              <w:rPr>
                <w:bCs/>
                <w:color w:val="000000"/>
                <w:kern w:val="28"/>
              </w:rPr>
              <w:t xml:space="preserve"> сельского поселения </w:t>
            </w:r>
            <w:proofErr w:type="spellStart"/>
            <w:r w:rsidRPr="007A6AD2">
              <w:rPr>
                <w:bCs/>
                <w:color w:val="000000"/>
                <w:kern w:val="28"/>
              </w:rPr>
              <w:t>Аликовского</w:t>
            </w:r>
            <w:proofErr w:type="spellEnd"/>
            <w:r w:rsidRPr="007A6AD2">
              <w:rPr>
                <w:bCs/>
                <w:color w:val="000000"/>
                <w:kern w:val="28"/>
              </w:rPr>
              <w:t xml:space="preserve"> района Чувашской Республики</w:t>
            </w:r>
            <w:r w:rsidRPr="007A6AD2">
              <w:t xml:space="preserve">», администрация </w:t>
            </w:r>
            <w:proofErr w:type="spellStart"/>
            <w:r w:rsidRPr="007A6AD2">
              <w:t>Питишевского</w:t>
            </w:r>
            <w:proofErr w:type="spellEnd"/>
            <w:r w:rsidRPr="007A6AD2">
              <w:t xml:space="preserve"> сельского поселения</w:t>
            </w:r>
            <w:r w:rsidRPr="007A6AD2">
              <w:rPr>
                <w:b/>
              </w:rPr>
              <w:t xml:space="preserve"> </w:t>
            </w:r>
            <w:proofErr w:type="gramEnd"/>
          </w:p>
          <w:p w:rsidR="000E4C75" w:rsidRPr="007A6AD2" w:rsidRDefault="000E4C75" w:rsidP="00990B0A">
            <w:pPr>
              <w:ind w:firstLine="709"/>
              <w:jc w:val="both"/>
            </w:pPr>
            <w:proofErr w:type="gramStart"/>
            <w:r w:rsidRPr="007A6AD2">
              <w:t>п</w:t>
            </w:r>
            <w:proofErr w:type="gramEnd"/>
            <w:r w:rsidRPr="007A6AD2">
              <w:t xml:space="preserve"> о с т а н о в л я е т:</w:t>
            </w:r>
          </w:p>
          <w:p w:rsidR="000E4C75" w:rsidRPr="007A6AD2" w:rsidRDefault="000E4C75" w:rsidP="00990B0A">
            <w:pPr>
              <w:widowControl w:val="0"/>
              <w:tabs>
                <w:tab w:val="left" w:pos="1134"/>
              </w:tabs>
              <w:jc w:val="both"/>
            </w:pPr>
            <w:r w:rsidRPr="007A6AD2">
              <w:t xml:space="preserve">            1.Утвердить прилагаемый перечень информации о деятельности органов местного самоуправления </w:t>
            </w:r>
            <w:proofErr w:type="spellStart"/>
            <w:r>
              <w:t>Питишев</w:t>
            </w:r>
            <w:r w:rsidRPr="007A6AD2">
              <w:t>ского</w:t>
            </w:r>
            <w:proofErr w:type="spellEnd"/>
            <w:r w:rsidRPr="007A6AD2">
              <w:t xml:space="preserve"> сельского поселения </w:t>
            </w:r>
            <w:proofErr w:type="spellStart"/>
            <w:r w:rsidRPr="007A6AD2">
              <w:t>Аликовского</w:t>
            </w:r>
            <w:proofErr w:type="spellEnd"/>
            <w:r w:rsidRPr="007A6AD2">
              <w:t xml:space="preserve"> района, размещаемой в сети Интернет.</w:t>
            </w:r>
          </w:p>
          <w:p w:rsidR="000E4C75" w:rsidRPr="007A6AD2" w:rsidRDefault="000E4C75" w:rsidP="00990B0A">
            <w:pPr>
              <w:widowControl w:val="0"/>
              <w:tabs>
                <w:tab w:val="left" w:pos="1134"/>
              </w:tabs>
              <w:jc w:val="both"/>
            </w:pPr>
            <w:r w:rsidRPr="007A6AD2">
              <w:t xml:space="preserve">           2.Размещение, редактирование и удаление информации о деятельности органов местного самоуправления </w:t>
            </w:r>
            <w:proofErr w:type="spellStart"/>
            <w:r>
              <w:t>Питишев</w:t>
            </w:r>
            <w:r w:rsidRPr="007A6AD2">
              <w:t>ского</w:t>
            </w:r>
            <w:proofErr w:type="spellEnd"/>
            <w:r w:rsidRPr="007A6AD2">
              <w:t xml:space="preserve"> сельского поселения на официальном сайте http://gov.cap.ru/default.aspx?gov_id=288 осуществляется заместителем главы администрации </w:t>
            </w:r>
            <w:proofErr w:type="spellStart"/>
            <w:r w:rsidRPr="007A6AD2">
              <w:t>Питишевского</w:t>
            </w:r>
            <w:proofErr w:type="spellEnd"/>
            <w:r w:rsidRPr="007A6AD2">
              <w:t xml:space="preserve"> сельского поселения.</w:t>
            </w:r>
          </w:p>
          <w:p w:rsidR="000E4C75" w:rsidRPr="007A6AD2" w:rsidRDefault="000E4C75" w:rsidP="00990B0A">
            <w:pPr>
              <w:ind w:left="360"/>
              <w:jc w:val="both"/>
            </w:pPr>
            <w:r w:rsidRPr="007A6AD2">
              <w:t xml:space="preserve">      3. </w:t>
            </w:r>
            <w:proofErr w:type="gramStart"/>
            <w:r w:rsidRPr="007A6AD2">
              <w:t xml:space="preserve">Ответственным за предоставление информации предоставлять заместителю главы </w:t>
            </w:r>
            <w:r w:rsidRPr="007A6AD2">
              <w:lastRenderedPageBreak/>
              <w:t xml:space="preserve">администрации </w:t>
            </w:r>
            <w:proofErr w:type="spellStart"/>
            <w:r w:rsidRPr="007A6AD2">
              <w:t>Питишевского</w:t>
            </w:r>
            <w:proofErr w:type="spellEnd"/>
            <w:r w:rsidRPr="007A6AD2">
              <w:t xml:space="preserve"> сельского поселения информационный материал             на бумажном и электронном носителе в соответствии с перечнем и сроками обновления информации о деятельности администрации </w:t>
            </w:r>
            <w:proofErr w:type="spellStart"/>
            <w:r w:rsidRPr="007A6AD2">
              <w:t>Питишевского</w:t>
            </w:r>
            <w:proofErr w:type="spellEnd"/>
            <w:r w:rsidRPr="007A6AD2">
              <w:t xml:space="preserve"> сельского поселения.</w:t>
            </w:r>
            <w:proofErr w:type="gramEnd"/>
          </w:p>
          <w:p w:rsidR="000E4C75" w:rsidRPr="007A6AD2" w:rsidRDefault="000E4C75" w:rsidP="00990B0A">
            <w:pPr>
              <w:widowControl w:val="0"/>
              <w:tabs>
                <w:tab w:val="left" w:pos="1134"/>
              </w:tabs>
              <w:ind w:left="360"/>
              <w:jc w:val="both"/>
            </w:pPr>
            <w:r w:rsidRPr="007A6AD2">
              <w:t xml:space="preserve">      4.Установить, что ответственность за достоверность и полноту сведений, указанных в приложении к настоящему постановлению, своевременность их предоставления лицу, указанному в п. 2 настоящего постановления, несут ответственные специалисты администрации </w:t>
            </w:r>
            <w:proofErr w:type="spellStart"/>
            <w:r w:rsidRPr="007A6AD2">
              <w:t>Питишевского</w:t>
            </w:r>
            <w:proofErr w:type="spellEnd"/>
            <w:r w:rsidRPr="007A6AD2">
              <w:t xml:space="preserve"> сельского поселения.</w:t>
            </w:r>
          </w:p>
          <w:p w:rsidR="000E4C75" w:rsidRPr="007A6AD2" w:rsidRDefault="000E4C75" w:rsidP="00990B0A">
            <w:pPr>
              <w:widowControl w:val="0"/>
              <w:tabs>
                <w:tab w:val="left" w:pos="1134"/>
              </w:tabs>
              <w:ind w:firstLine="709"/>
              <w:jc w:val="both"/>
            </w:pPr>
            <w:r w:rsidRPr="007A6AD2">
              <w:t xml:space="preserve"> 5.</w:t>
            </w:r>
            <w:r w:rsidRPr="007A6AD2">
              <w:tab/>
            </w:r>
            <w:r w:rsidRPr="007A6AD2">
              <w:rPr>
                <w:bCs/>
                <w:iCs/>
              </w:rPr>
              <w:t>Настоящее постановление подлежит обязательному опубликованию (обнародованию) и вступает в силу с момента его официального опубликования (обнародования).</w:t>
            </w:r>
          </w:p>
          <w:p w:rsidR="000E4C75" w:rsidRPr="007A6AD2" w:rsidRDefault="000E4C75" w:rsidP="00990B0A">
            <w:pPr>
              <w:widowControl w:val="0"/>
              <w:tabs>
                <w:tab w:val="left" w:pos="1134"/>
              </w:tabs>
              <w:ind w:firstLine="709"/>
              <w:jc w:val="both"/>
            </w:pPr>
            <w:r w:rsidRPr="007A6AD2">
              <w:t xml:space="preserve"> 6.</w:t>
            </w:r>
            <w:r w:rsidRPr="007A6AD2">
              <w:tab/>
            </w:r>
            <w:proofErr w:type="gramStart"/>
            <w:r w:rsidRPr="007A6AD2">
              <w:t>Контроль за</w:t>
            </w:r>
            <w:proofErr w:type="gramEnd"/>
            <w:r w:rsidRPr="007A6AD2">
              <w:t xml:space="preserve"> выполнением постановления возложить на заместителя главы администрации </w:t>
            </w:r>
            <w:proofErr w:type="spellStart"/>
            <w:r w:rsidRPr="007A6AD2">
              <w:t>Питишевского</w:t>
            </w:r>
            <w:proofErr w:type="spellEnd"/>
            <w:r w:rsidRPr="007A6AD2">
              <w:t xml:space="preserve"> сельского поселения.</w:t>
            </w:r>
          </w:p>
          <w:p w:rsidR="000E4C75" w:rsidRPr="007A6AD2" w:rsidRDefault="000E4C75" w:rsidP="00990B0A">
            <w:pPr>
              <w:jc w:val="both"/>
            </w:pPr>
          </w:p>
          <w:p w:rsidR="000E4C75" w:rsidRPr="007A6AD2" w:rsidRDefault="000E4C75" w:rsidP="00990B0A">
            <w:pPr>
              <w:jc w:val="both"/>
            </w:pPr>
          </w:p>
          <w:p w:rsidR="000E4C75" w:rsidRPr="007A6AD2" w:rsidRDefault="000E4C75" w:rsidP="00990B0A">
            <w:pPr>
              <w:jc w:val="both"/>
            </w:pPr>
            <w:proofErr w:type="spellStart"/>
            <w:r>
              <w:t>И.о</w:t>
            </w:r>
            <w:proofErr w:type="gramStart"/>
            <w:r>
              <w:t>.г</w:t>
            </w:r>
            <w:proofErr w:type="gramEnd"/>
            <w:r>
              <w:t>лавы</w:t>
            </w:r>
            <w:proofErr w:type="spellEnd"/>
            <w:r w:rsidRPr="007A6AD2">
              <w:t xml:space="preserve"> </w:t>
            </w:r>
            <w:proofErr w:type="spellStart"/>
            <w:r w:rsidRPr="007A6AD2">
              <w:t>Питишевского</w:t>
            </w:r>
            <w:proofErr w:type="spellEnd"/>
            <w:r w:rsidRPr="007A6AD2">
              <w:t xml:space="preserve">    </w:t>
            </w:r>
          </w:p>
          <w:p w:rsidR="000E4C75" w:rsidRPr="007A6AD2" w:rsidRDefault="000E4C75" w:rsidP="00990B0A">
            <w:pPr>
              <w:jc w:val="both"/>
            </w:pPr>
            <w:r w:rsidRPr="007A6AD2">
              <w:t xml:space="preserve">сельского поселения                                                                                 </w:t>
            </w:r>
            <w:proofErr w:type="spellStart"/>
            <w:r>
              <w:t>С.А.Клементьева</w:t>
            </w:r>
            <w:proofErr w:type="spellEnd"/>
          </w:p>
          <w:p w:rsidR="000E4C75" w:rsidRPr="007A6AD2" w:rsidRDefault="000E4C75" w:rsidP="00990B0A">
            <w:pPr>
              <w:jc w:val="both"/>
            </w:pPr>
          </w:p>
          <w:p w:rsidR="000E4C75" w:rsidRPr="007A6AD2" w:rsidRDefault="000E4C75" w:rsidP="00990B0A">
            <w:pPr>
              <w:jc w:val="both"/>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p>
          <w:p w:rsidR="000E4C75" w:rsidRPr="007A6AD2" w:rsidRDefault="000E4C75" w:rsidP="00990B0A">
            <w:pPr>
              <w:widowControl w:val="0"/>
              <w:ind w:right="252"/>
              <w:jc w:val="right"/>
            </w:pPr>
            <w:r w:rsidRPr="007A6AD2">
              <w:t>УТВЕРЖДЕН</w:t>
            </w:r>
          </w:p>
          <w:p w:rsidR="000E4C75" w:rsidRPr="007A6AD2" w:rsidRDefault="000E4C75" w:rsidP="00990B0A">
            <w:pPr>
              <w:widowControl w:val="0"/>
              <w:ind w:right="252" w:firstLine="709"/>
              <w:jc w:val="right"/>
            </w:pPr>
            <w:r w:rsidRPr="007A6AD2">
              <w:t>постановлением администрации</w:t>
            </w:r>
          </w:p>
          <w:p w:rsidR="000E4C75" w:rsidRPr="007A6AD2" w:rsidRDefault="000E4C75" w:rsidP="00990B0A">
            <w:pPr>
              <w:widowControl w:val="0"/>
              <w:ind w:right="252" w:firstLine="709"/>
              <w:jc w:val="right"/>
            </w:pPr>
            <w:proofErr w:type="spellStart"/>
            <w:r>
              <w:t>Питишев</w:t>
            </w:r>
            <w:r w:rsidRPr="007A6AD2">
              <w:t>ского</w:t>
            </w:r>
            <w:proofErr w:type="spellEnd"/>
            <w:r w:rsidRPr="007A6AD2">
              <w:t xml:space="preserve"> сельского поселения</w:t>
            </w:r>
          </w:p>
          <w:p w:rsidR="000E4C75" w:rsidRPr="007A6AD2" w:rsidRDefault="000E4C75" w:rsidP="00990B0A">
            <w:pPr>
              <w:widowControl w:val="0"/>
              <w:ind w:right="252" w:firstLine="709"/>
              <w:jc w:val="right"/>
            </w:pPr>
            <w:r w:rsidRPr="007A6AD2">
              <w:t>2</w:t>
            </w:r>
            <w:r>
              <w:t>7</w:t>
            </w:r>
            <w:r w:rsidRPr="007A6AD2">
              <w:t xml:space="preserve">.08.2018 г. № </w:t>
            </w:r>
            <w:r>
              <w:t>45</w:t>
            </w:r>
          </w:p>
          <w:p w:rsidR="000E4C75" w:rsidRPr="007A6AD2" w:rsidRDefault="000E4C75" w:rsidP="00990B0A">
            <w:pPr>
              <w:jc w:val="right"/>
            </w:pPr>
          </w:p>
          <w:p w:rsidR="000E4C75" w:rsidRPr="007A6AD2" w:rsidRDefault="000E4C75" w:rsidP="00990B0A">
            <w:pPr>
              <w:jc w:val="center"/>
            </w:pPr>
          </w:p>
          <w:p w:rsidR="000E4C75" w:rsidRPr="007A6AD2" w:rsidRDefault="000E4C75" w:rsidP="00990B0A">
            <w:pPr>
              <w:jc w:val="center"/>
              <w:rPr>
                <w:b/>
              </w:rPr>
            </w:pPr>
            <w:r w:rsidRPr="007A6AD2">
              <w:rPr>
                <w:b/>
              </w:rPr>
              <w:t xml:space="preserve">Перечень информации </w:t>
            </w:r>
          </w:p>
          <w:p w:rsidR="000E4C75" w:rsidRPr="007A6AD2" w:rsidRDefault="000E4C75" w:rsidP="00990B0A">
            <w:pPr>
              <w:jc w:val="center"/>
              <w:rPr>
                <w:b/>
              </w:rPr>
            </w:pPr>
            <w:r w:rsidRPr="007A6AD2">
              <w:rPr>
                <w:b/>
              </w:rPr>
              <w:t xml:space="preserve">о деятельности органов местного самоуправления </w:t>
            </w:r>
          </w:p>
          <w:p w:rsidR="000E4C75" w:rsidRPr="007A6AD2" w:rsidRDefault="000E4C75" w:rsidP="00990B0A">
            <w:pPr>
              <w:jc w:val="center"/>
              <w:rPr>
                <w:b/>
              </w:rPr>
            </w:pPr>
            <w:proofErr w:type="spellStart"/>
            <w:proofErr w:type="gramStart"/>
            <w:r>
              <w:rPr>
                <w:b/>
              </w:rPr>
              <w:t>Питишев</w:t>
            </w:r>
            <w:r w:rsidRPr="007A6AD2">
              <w:rPr>
                <w:b/>
              </w:rPr>
              <w:t>ского</w:t>
            </w:r>
            <w:proofErr w:type="spellEnd"/>
            <w:r w:rsidRPr="007A6AD2">
              <w:rPr>
                <w:b/>
              </w:rPr>
              <w:t xml:space="preserve"> сельского поселения </w:t>
            </w:r>
            <w:proofErr w:type="spellStart"/>
            <w:r w:rsidRPr="007A6AD2">
              <w:rPr>
                <w:b/>
              </w:rPr>
              <w:t>Аликовского</w:t>
            </w:r>
            <w:proofErr w:type="spellEnd"/>
            <w:r w:rsidRPr="007A6AD2">
              <w:rPr>
                <w:b/>
              </w:rPr>
              <w:t xml:space="preserve"> района, размещаемой в сети Интернет</w:t>
            </w:r>
            <w:proofErr w:type="gramEnd"/>
          </w:p>
          <w:p w:rsidR="000E4C75" w:rsidRPr="007A6AD2" w:rsidRDefault="000E4C75" w:rsidP="00990B0A">
            <w:pPr>
              <w:jc w:val="center"/>
            </w:pP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4"/>
              <w:gridCol w:w="3537"/>
              <w:gridCol w:w="3119"/>
            </w:tblGrid>
            <w:tr w:rsidR="000E4C75" w:rsidRPr="007A6AD2" w:rsidTr="00990B0A">
              <w:tc>
                <w:tcPr>
                  <w:tcW w:w="3234" w:type="dxa"/>
                  <w:tcBorders>
                    <w:top w:val="single" w:sz="4" w:space="0" w:color="auto"/>
                    <w:left w:val="single" w:sz="4" w:space="0" w:color="auto"/>
                    <w:bottom w:val="single" w:sz="4" w:space="0" w:color="auto"/>
                    <w:right w:val="single" w:sz="4" w:space="0" w:color="auto"/>
                  </w:tcBorders>
                  <w:vAlign w:val="center"/>
                </w:tcPr>
                <w:p w:rsidR="000E4C75" w:rsidRPr="007A6AD2" w:rsidRDefault="000E4C75" w:rsidP="00990B0A">
                  <w:pPr>
                    <w:jc w:val="center"/>
                    <w:rPr>
                      <w:b/>
                    </w:rPr>
                  </w:pPr>
                  <w:r w:rsidRPr="007A6AD2">
                    <w:rPr>
                      <w:b/>
                    </w:rPr>
                    <w:t xml:space="preserve">Вид сведений </w:t>
                  </w:r>
                </w:p>
              </w:tc>
              <w:tc>
                <w:tcPr>
                  <w:tcW w:w="3537" w:type="dxa"/>
                  <w:tcBorders>
                    <w:top w:val="single" w:sz="4" w:space="0" w:color="auto"/>
                    <w:left w:val="single" w:sz="4" w:space="0" w:color="auto"/>
                    <w:bottom w:val="single" w:sz="4" w:space="0" w:color="auto"/>
                    <w:right w:val="single" w:sz="4" w:space="0" w:color="auto"/>
                  </w:tcBorders>
                  <w:vAlign w:val="center"/>
                </w:tcPr>
                <w:p w:rsidR="000E4C75" w:rsidRPr="007A6AD2" w:rsidRDefault="000E4C75" w:rsidP="00990B0A">
                  <w:pPr>
                    <w:jc w:val="center"/>
                    <w:rPr>
                      <w:b/>
                    </w:rPr>
                  </w:pPr>
                  <w:r w:rsidRPr="007A6AD2">
                    <w:rPr>
                      <w:b/>
                    </w:rPr>
                    <w:t>Ответственный</w:t>
                  </w:r>
                </w:p>
                <w:p w:rsidR="000E4C75" w:rsidRPr="007A6AD2" w:rsidRDefault="000E4C75" w:rsidP="00990B0A">
                  <w:pPr>
                    <w:jc w:val="center"/>
                    <w:rPr>
                      <w:b/>
                    </w:rPr>
                  </w:pPr>
                  <w:r w:rsidRPr="007A6AD2">
                    <w:rPr>
                      <w:b/>
                    </w:rPr>
                    <w:t xml:space="preserve">за предоставление информации </w:t>
                  </w:r>
                </w:p>
              </w:tc>
              <w:tc>
                <w:tcPr>
                  <w:tcW w:w="3119" w:type="dxa"/>
                  <w:tcBorders>
                    <w:top w:val="single" w:sz="4" w:space="0" w:color="auto"/>
                    <w:left w:val="single" w:sz="4" w:space="0" w:color="auto"/>
                    <w:bottom w:val="single" w:sz="4" w:space="0" w:color="auto"/>
                    <w:right w:val="single" w:sz="4" w:space="0" w:color="auto"/>
                  </w:tcBorders>
                  <w:vAlign w:val="center"/>
                </w:tcPr>
                <w:p w:rsidR="000E4C75" w:rsidRPr="007A6AD2" w:rsidRDefault="000E4C75" w:rsidP="00990B0A">
                  <w:pPr>
                    <w:autoSpaceDE w:val="0"/>
                    <w:autoSpaceDN w:val="0"/>
                    <w:adjustRightInd w:val="0"/>
                    <w:ind w:firstLine="720"/>
                    <w:rPr>
                      <w:b/>
                    </w:rPr>
                  </w:pPr>
                  <w:r w:rsidRPr="007A6AD2">
                    <w:rPr>
                      <w:b/>
                    </w:rPr>
                    <w:t xml:space="preserve">Срок размещения </w:t>
                  </w:r>
                </w:p>
                <w:p w:rsidR="000E4C75" w:rsidRPr="007A6AD2" w:rsidRDefault="000E4C75" w:rsidP="00990B0A">
                  <w:pPr>
                    <w:autoSpaceDE w:val="0"/>
                    <w:autoSpaceDN w:val="0"/>
                    <w:adjustRightInd w:val="0"/>
                    <w:ind w:firstLine="720"/>
                    <w:rPr>
                      <w:b/>
                    </w:rPr>
                  </w:pPr>
                  <w:r w:rsidRPr="007A6AD2">
                    <w:rPr>
                      <w:b/>
                    </w:rPr>
                    <w:t>и актуализации</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1: </w:t>
                  </w:r>
                </w:p>
                <w:p w:rsidR="000E4C75" w:rsidRPr="007A6AD2" w:rsidRDefault="000E4C75" w:rsidP="00990B0A">
                  <w:pPr>
                    <w:jc w:val="center"/>
                  </w:pPr>
                  <w:r w:rsidRPr="007A6AD2">
                    <w:t>Общая информация об органе местного самоуправления</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1.1. Наименование и структура  органов местного самоуправления </w:t>
                  </w:r>
                  <w:proofErr w:type="spellStart"/>
                  <w:r>
                    <w:t>Питишевс</w:t>
                  </w:r>
                  <w:r w:rsidRPr="007A6AD2">
                    <w:t>кого</w:t>
                  </w:r>
                  <w:proofErr w:type="spellEnd"/>
                  <w:r w:rsidRPr="007A6AD2">
                    <w:t xml:space="preserve"> сельского поселения, телефоны и адресные реквизиты (почтовый и электронный адреса, другие данные)</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семи календарных  дней со дня вступления в силу соответствующих правовых актов</w:t>
                  </w:r>
                </w:p>
                <w:p w:rsidR="000E4C75" w:rsidRPr="007A6AD2" w:rsidRDefault="000E4C75" w:rsidP="00990B0A">
                  <w:pPr>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1.2. Сведения о полномочиях местного самоуправления </w:t>
                  </w:r>
                  <w:proofErr w:type="spellStart"/>
                  <w:r>
                    <w:t>Питишев</w:t>
                  </w:r>
                  <w:r w:rsidRPr="007A6AD2">
                    <w:t>ского</w:t>
                  </w:r>
                  <w:proofErr w:type="spellEnd"/>
                  <w:r w:rsidRPr="007A6AD2">
                    <w:t xml:space="preserve"> сельского поселения, задачах и функциях, а также перечень законов и иных нормативных правовых актов, определяющих эти полномочия, задачи и функции.</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семи календарных дней со дня вступления в силу соответствующих правовых актов</w:t>
                  </w:r>
                </w:p>
                <w:p w:rsidR="000E4C75" w:rsidRPr="007A6AD2" w:rsidRDefault="000E4C75" w:rsidP="00990B0A">
                  <w:pPr>
                    <w:jc w:val="center"/>
                  </w:pPr>
                </w:p>
                <w:p w:rsidR="000E4C75" w:rsidRPr="007A6AD2" w:rsidRDefault="000E4C75" w:rsidP="00990B0A"/>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1.3. Сведения о руководителях </w:t>
                  </w:r>
                  <w:proofErr w:type="spellStart"/>
                  <w:r>
                    <w:t>Питишев</w:t>
                  </w:r>
                  <w:r w:rsidRPr="007A6AD2">
                    <w:t>ского</w:t>
                  </w:r>
                  <w:proofErr w:type="spellEnd"/>
                  <w:r w:rsidRPr="007A6AD2">
                    <w:t xml:space="preserve"> сельского поселения, руководителях организаций на территории </w:t>
                  </w:r>
                  <w:proofErr w:type="spellStart"/>
                  <w:r w:rsidRPr="007A6AD2">
                    <w:t>Питишевского</w:t>
                  </w:r>
                  <w:proofErr w:type="spellEnd"/>
                  <w:r w:rsidRPr="007A6AD2">
                    <w:t xml:space="preserve"> сельского поселения (фамилии, имена, отчества, иные сведения)</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семи календарных дней со дня назначения (изменения данных) должностного лица</w:t>
                  </w:r>
                </w:p>
                <w:p w:rsidR="000E4C75" w:rsidRPr="007A6AD2" w:rsidRDefault="000E4C75" w:rsidP="00990B0A">
                  <w:pPr>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1.4. Перечни информационных систем, банков данных, реестров, регистров, находящихся в ведении администрации </w:t>
                  </w:r>
                  <w:proofErr w:type="spellStart"/>
                  <w:r w:rsidRPr="007A6AD2">
                    <w:t>Питишевского</w:t>
                  </w:r>
                  <w:proofErr w:type="spellEnd"/>
                  <w:r w:rsidRPr="007A6AD2">
                    <w:t xml:space="preserve"> сельского поселения</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Поддерживается                          в актуальном состоянии.</w:t>
                  </w:r>
                </w:p>
                <w:p w:rsidR="000E4C75" w:rsidRPr="007A6AD2" w:rsidRDefault="000E4C75" w:rsidP="00990B0A">
                  <w:pPr>
                    <w:jc w:val="center"/>
                  </w:pPr>
                  <w:r w:rsidRPr="007A6AD2">
                    <w:t>Обновляется в срок не позднее семи календарных дней с момента  появления изменений</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pPr>
                  <w:r w:rsidRPr="007A6AD2">
                    <w:t>1.5. Сведения о средствах массовой информации, учрежденных органом 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Поддерживается                         в актуальном состоянии. Обновляется в срок не позднее семи календарных </w:t>
                  </w:r>
                  <w:r w:rsidRPr="007A6AD2">
                    <w:lastRenderedPageBreak/>
                    <w:t>дней со дня регистрации (внесения изменений в сведения, прекращения деятельности) средства массовой информации</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lastRenderedPageBreak/>
                    <w:t xml:space="preserve">Раздел 2: </w:t>
                  </w:r>
                </w:p>
                <w:p w:rsidR="000E4C75" w:rsidRPr="007A6AD2" w:rsidRDefault="000E4C75" w:rsidP="00990B0A">
                  <w:pPr>
                    <w:jc w:val="center"/>
                  </w:pPr>
                  <w:r w:rsidRPr="007A6AD2">
                    <w:t>Информация о нормотворческой деятельности органа местного самоуправления</w:t>
                  </w:r>
                </w:p>
              </w:tc>
            </w:tr>
            <w:tr w:rsidR="000E4C75" w:rsidRPr="007A6AD2" w:rsidTr="00990B0A">
              <w:trPr>
                <w:trHeight w:val="2126"/>
              </w:trPr>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2.1. Муниципальные правовые акты, изданные администрацией </w:t>
                  </w:r>
                  <w:proofErr w:type="spellStart"/>
                  <w:r w:rsidRPr="007A6AD2">
                    <w:t>Питишевского</w:t>
                  </w:r>
                  <w:proofErr w:type="spellEnd"/>
                  <w:r w:rsidRPr="007A6AD2">
                    <w:t xml:space="preserve"> сельского поселения, включая сведения о внесении в них изменений, признании их </w:t>
                  </w:r>
                  <w:proofErr w:type="gramStart"/>
                  <w:r w:rsidRPr="007A6AD2">
                    <w:t>утратившими</w:t>
                  </w:r>
                  <w:proofErr w:type="gramEnd"/>
                  <w:r w:rsidRPr="007A6AD2">
                    <w:t xml:space="preserve"> силу.</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Размещается в срок                      не позднее семи календарных дней со дня вступления в силу</w:t>
                  </w:r>
                </w:p>
                <w:p w:rsidR="000E4C75" w:rsidRPr="007A6AD2" w:rsidRDefault="000E4C75" w:rsidP="00990B0A">
                  <w:pPr>
                    <w:jc w:val="center"/>
                  </w:pPr>
                </w:p>
                <w:p w:rsidR="000E4C75" w:rsidRPr="007A6AD2" w:rsidRDefault="000E4C75" w:rsidP="00990B0A">
                  <w:pPr>
                    <w:jc w:val="center"/>
                  </w:pPr>
                </w:p>
                <w:p w:rsidR="000E4C75" w:rsidRPr="007A6AD2" w:rsidRDefault="000E4C75" w:rsidP="00990B0A">
                  <w:pPr>
                    <w:jc w:val="center"/>
                  </w:pPr>
                </w:p>
                <w:p w:rsidR="000E4C75" w:rsidRPr="007A6AD2" w:rsidRDefault="000E4C75" w:rsidP="00990B0A">
                  <w:pPr>
                    <w:autoSpaceDE w:val="0"/>
                    <w:autoSpaceDN w:val="0"/>
                    <w:adjustRightInd w:val="0"/>
                  </w:pPr>
                </w:p>
              </w:tc>
            </w:tr>
            <w:tr w:rsidR="000E4C75" w:rsidRPr="007A6AD2" w:rsidTr="00990B0A">
              <w:trPr>
                <w:trHeight w:val="1076"/>
              </w:trPr>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2.2. Решения Собрания депутатов </w:t>
                  </w:r>
                  <w:proofErr w:type="spellStart"/>
                  <w:r>
                    <w:t>Питишев</w:t>
                  </w:r>
                  <w:r w:rsidRPr="007A6AD2">
                    <w:t>ского</w:t>
                  </w:r>
                  <w:proofErr w:type="spellEnd"/>
                  <w:r w:rsidRPr="007A6AD2">
                    <w:t xml:space="preserve"> сельского поселения</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p>
              </w:tc>
            </w:tr>
            <w:tr w:rsidR="000E4C75" w:rsidRPr="007A6AD2" w:rsidTr="00990B0A">
              <w:trPr>
                <w:trHeight w:val="3150"/>
              </w:trPr>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2.3. Сведения о признании судом </w:t>
                  </w:r>
                  <w:proofErr w:type="gramStart"/>
                  <w:r w:rsidRPr="007A6AD2">
                    <w:t>недействующими</w:t>
                  </w:r>
                  <w:proofErr w:type="gramEnd"/>
                  <w:r w:rsidRPr="007A6AD2">
                    <w:t xml:space="preserve"> муниципальных правовых актов, изданных администрацией </w:t>
                  </w:r>
                  <w:proofErr w:type="spellStart"/>
                  <w:r w:rsidRPr="007A6AD2">
                    <w:t>Питишевского</w:t>
                  </w:r>
                  <w:proofErr w:type="spellEnd"/>
                  <w:r w:rsidRPr="007A6AD2">
                    <w:t xml:space="preserve"> сельского поселения</w:t>
                  </w:r>
                </w:p>
                <w:p w:rsidR="000E4C75" w:rsidRPr="007A6AD2" w:rsidRDefault="000E4C75" w:rsidP="00990B0A">
                  <w:pPr>
                    <w:jc w:val="both"/>
                  </w:pPr>
                </w:p>
                <w:p w:rsidR="000E4C75" w:rsidRPr="007A6AD2" w:rsidRDefault="000E4C75" w:rsidP="00990B0A">
                  <w:pPr>
                    <w:jc w:val="both"/>
                  </w:pP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Поддерживается                              в актуальном состоянии. Обновляется в срок не позднее семи календарных дней со дня вступления в силу соответствующего судебного решения с соблюдением </w:t>
                  </w:r>
                  <w:hyperlink r:id="rId8" w:history="1">
                    <w:r w:rsidRPr="007A6AD2">
                      <w:rPr>
                        <w:color w:val="106BBE"/>
                      </w:rPr>
                      <w:t>Федерального закона</w:t>
                    </w:r>
                  </w:hyperlink>
                  <w:r w:rsidRPr="007A6AD2">
                    <w:t xml:space="preserve"> от 27 июля 2006 года N 152-ФЗ "О персональных данных"</w:t>
                  </w:r>
                </w:p>
              </w:tc>
            </w:tr>
            <w:tr w:rsidR="000E4C75" w:rsidRPr="007A6AD2" w:rsidTr="00990B0A">
              <w:trPr>
                <w:trHeight w:val="1606"/>
              </w:trPr>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2.4. Сведения о государственной регистрации муниципальных правовых актов в случаях, установленных законодательством РФ</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Обновляется в срок                     не позднее семи календарных дней со дня государственной регистрации</w:t>
                  </w:r>
                </w:p>
                <w:p w:rsidR="000E4C75" w:rsidRPr="007A6AD2" w:rsidRDefault="000E4C75" w:rsidP="00990B0A">
                  <w:pPr>
                    <w:autoSpaceDE w:val="0"/>
                    <w:autoSpaceDN w:val="0"/>
                    <w:adjustRightInd w:val="0"/>
                    <w:jc w:val="center"/>
                  </w:pPr>
                </w:p>
              </w:tc>
            </w:tr>
            <w:tr w:rsidR="000E4C75" w:rsidRPr="007A6AD2" w:rsidTr="00990B0A">
              <w:trPr>
                <w:trHeight w:val="1606"/>
              </w:trPr>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2.5. Тексты проектов муниципальных правовых актов</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both"/>
                  </w:pPr>
                  <w:r w:rsidRPr="007A6AD2">
                    <w:t>2.6. Административные регламенты предоставления государственных                            и муниципальных услуг</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Размещается в срок                      не позднее семи календарных дней со дня вступления в силу</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2.7. Установленные формы обращений, заявлений                   и иных документов, принимаемых администрацией </w:t>
                  </w:r>
                  <w:proofErr w:type="spellStart"/>
                  <w:r w:rsidRPr="007A6AD2">
                    <w:t>Питишевского</w:t>
                  </w:r>
                  <w:proofErr w:type="spellEnd"/>
                  <w:r w:rsidRPr="007A6AD2">
                    <w:t xml:space="preserve"> сельского </w:t>
                  </w:r>
                  <w:r w:rsidRPr="007A6AD2">
                    <w:lastRenderedPageBreak/>
                    <w:t>поселения                       к рассмотрению в соответствии с законами и иными муниципальными правовыми актами</w:t>
                  </w:r>
                </w:p>
              </w:tc>
              <w:tc>
                <w:tcPr>
                  <w:tcW w:w="3537" w:type="dxa"/>
                  <w:tcBorders>
                    <w:top w:val="single" w:sz="4" w:space="0" w:color="auto"/>
                    <w:left w:val="single" w:sz="4" w:space="0" w:color="auto"/>
                    <w:bottom w:val="single" w:sz="4" w:space="0" w:color="auto"/>
                    <w:right w:val="single" w:sz="4" w:space="0" w:color="auto"/>
                  </w:tcBorders>
                </w:tcPr>
                <w:p w:rsidR="000E4C75" w:rsidRDefault="000E4C75" w:rsidP="00990B0A">
                  <w:r w:rsidRPr="004B6F7D">
                    <w:lastRenderedPageBreak/>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Поддерживается                               в актуальном состоянии. Обновляется в срок                             не позднее семи календарных дней со дня вступления в силу </w:t>
                  </w:r>
                  <w:r w:rsidRPr="007A6AD2">
                    <w:lastRenderedPageBreak/>
                    <w:t>соответствующих правовых актов</w:t>
                  </w:r>
                </w:p>
                <w:p w:rsidR="000E4C75" w:rsidRPr="007A6AD2" w:rsidRDefault="000E4C75" w:rsidP="00990B0A">
                  <w:pPr>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pPr>
                  <w:r w:rsidRPr="007A6AD2">
                    <w:lastRenderedPageBreak/>
                    <w:t xml:space="preserve">2.8.Порядок обжалования муниципальных нормативных правовых актов </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pPr>
                  <w:r w:rsidRPr="007A6AD2">
                    <w:t>Поддерживается в актуальном состоянии. Обновляется в срок не позднее семи календарных дней со дня вступления в силу соответствующих муниципальных правовых актов</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3: </w:t>
                  </w:r>
                </w:p>
                <w:p w:rsidR="000E4C75" w:rsidRPr="007A6AD2" w:rsidRDefault="000E4C75" w:rsidP="00990B0A">
                  <w:pPr>
                    <w:jc w:val="center"/>
                  </w:pPr>
                  <w:r w:rsidRPr="007A6AD2">
                    <w:t>Информация об участии в целевых программах и международном сотрудничестве</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3.1. Информация об участии администрации </w:t>
                  </w:r>
                  <w:proofErr w:type="spellStart"/>
                  <w:r w:rsidRPr="007A6AD2">
                    <w:t>Питишевского</w:t>
                  </w:r>
                  <w:proofErr w:type="spellEnd"/>
                  <w:r w:rsidRPr="007A6AD2">
                    <w:t xml:space="preserve"> сельского поселения                       в целевых и иных программах, а также о мероприятиях проводимых органом местного самоуправления, сведения об официальных визитах и о рабочих поездках руководителей органа 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Поддерживается                           в актуальном состоянии. Обновляется в срок                            не позднее семи календарных дней со дня вступления                     в силу правовых актов                   об утверждении (внесении изменений, признании </w:t>
                  </w:r>
                  <w:proofErr w:type="gramStart"/>
                  <w:r w:rsidRPr="007A6AD2">
                    <w:t>утратившими</w:t>
                  </w:r>
                  <w:proofErr w:type="gramEnd"/>
                  <w:r w:rsidRPr="007A6AD2">
                    <w:t xml:space="preserve"> силу) соответствующих программ и планов, утверждении отчетов об исполнении </w:t>
                  </w:r>
                </w:p>
                <w:p w:rsidR="000E4C75" w:rsidRPr="007A6AD2" w:rsidRDefault="000E4C75" w:rsidP="00990B0A">
                  <w:pPr>
                    <w:autoSpaceDE w:val="0"/>
                    <w:autoSpaceDN w:val="0"/>
                    <w:adjustRightInd w:val="0"/>
                    <w:jc w:val="center"/>
                  </w:pPr>
                  <w:r w:rsidRPr="007A6AD2">
                    <w:t>соответствующих программ и планов</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4: </w:t>
                  </w:r>
                </w:p>
                <w:p w:rsidR="000E4C75" w:rsidRPr="007A6AD2" w:rsidRDefault="000E4C75" w:rsidP="00990B0A">
                  <w:pPr>
                    <w:jc w:val="center"/>
                  </w:pPr>
                  <w:r w:rsidRPr="007A6AD2">
                    <w:t>Информация о состоянии защиты населения и территории</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proofErr w:type="gramStart"/>
                  <w:r w:rsidRPr="007A6AD2">
                    <w:t>4.1.Информация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сведений граждан и организаций в соответствии с федеральными законами, законами Чувашской Республики</w:t>
                  </w:r>
                  <w:proofErr w:type="gramEnd"/>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одного рабочего дня со дня возникновения чрезвычайной ситуации, принятия соответствующих мер</w:t>
                  </w:r>
                </w:p>
                <w:p w:rsidR="000E4C75" w:rsidRPr="007A6AD2" w:rsidRDefault="000E4C75" w:rsidP="00990B0A">
                  <w:pPr>
                    <w:jc w:val="center"/>
                  </w:pP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5: </w:t>
                  </w:r>
                </w:p>
                <w:p w:rsidR="000E4C75" w:rsidRPr="007A6AD2" w:rsidRDefault="000E4C75" w:rsidP="00990B0A">
                  <w:pPr>
                    <w:jc w:val="center"/>
                  </w:pPr>
                  <w:r w:rsidRPr="007A6AD2">
                    <w:t>Информация о проверочной работе</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lastRenderedPageBreak/>
                    <w:t xml:space="preserve">5.1.Информацию о результатах проверок, проведенных администрацией </w:t>
                  </w:r>
                  <w:proofErr w:type="spellStart"/>
                  <w:r w:rsidRPr="007A6AD2">
                    <w:t>Питишевского</w:t>
                  </w:r>
                  <w:proofErr w:type="spellEnd"/>
                  <w:r w:rsidRPr="007A6AD2">
                    <w:t xml:space="preserve"> сельского поселения в пределах полномочий, а также о результатах проверок, проведенных в органе 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семи календарных дней со дня подписания акта проверки</w:t>
                  </w:r>
                </w:p>
                <w:p w:rsidR="000E4C75" w:rsidRPr="007A6AD2" w:rsidRDefault="000E4C75" w:rsidP="00990B0A">
                  <w:pPr>
                    <w:jc w:val="center"/>
                  </w:pP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6: </w:t>
                  </w:r>
                </w:p>
                <w:p w:rsidR="000E4C75" w:rsidRPr="007A6AD2" w:rsidRDefault="000E4C75" w:rsidP="00990B0A">
                  <w:pPr>
                    <w:jc w:val="center"/>
                  </w:pPr>
                  <w:r w:rsidRPr="007A6AD2">
                    <w:t>Тексты официальных выступлений</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6.1.Тексты официальных выступлений и заявлений руководителей и заместителей органа 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Размещается в течение </w:t>
                  </w:r>
                  <w:r w:rsidRPr="007A6AD2">
                    <w:rPr>
                      <w:b/>
                    </w:rPr>
                    <w:t xml:space="preserve">одного </w:t>
                  </w:r>
                  <w:r w:rsidRPr="007A6AD2">
                    <w:t>рабочего дня со дня выступления, заявления</w:t>
                  </w:r>
                </w:p>
                <w:p w:rsidR="000E4C75" w:rsidRPr="007A6AD2" w:rsidRDefault="000E4C75" w:rsidP="00990B0A">
                  <w:pPr>
                    <w:jc w:val="center"/>
                  </w:pP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7: </w:t>
                  </w:r>
                </w:p>
                <w:p w:rsidR="000E4C75" w:rsidRPr="007A6AD2" w:rsidRDefault="000E4C75" w:rsidP="00990B0A">
                  <w:pPr>
                    <w:jc w:val="center"/>
                  </w:pPr>
                  <w:r w:rsidRPr="007A6AD2">
                    <w:t xml:space="preserve">Статистическая информация </w:t>
                  </w:r>
                </w:p>
                <w:p w:rsidR="000E4C75" w:rsidRPr="007A6AD2" w:rsidRDefault="000E4C75" w:rsidP="00990B0A">
                  <w:pPr>
                    <w:jc w:val="center"/>
                  </w:pPr>
                  <w:r w:rsidRPr="007A6AD2">
                    <w:t>о деятельности органа местного самоуправления</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7.1.Сведения об основных показателях социально-экономического развития органа 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не реже одного раза в квартал</w:t>
                  </w:r>
                </w:p>
                <w:p w:rsidR="000E4C75" w:rsidRPr="007A6AD2" w:rsidRDefault="000E4C75" w:rsidP="00990B0A">
                  <w:pPr>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 xml:space="preserve">7.2.Сведения об использовании органом местного самоуправления выделяемых бюджетных средств </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Обновляется в срок                  не позднее семи календарных дней с момента появления информации</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 xml:space="preserve">Раздел 8: </w:t>
                  </w:r>
                </w:p>
                <w:p w:rsidR="000E4C75" w:rsidRPr="007A6AD2" w:rsidRDefault="000E4C75" w:rsidP="00990B0A">
                  <w:pPr>
                    <w:jc w:val="center"/>
                  </w:pPr>
                  <w:r w:rsidRPr="007A6AD2">
                    <w:t xml:space="preserve">Информация </w:t>
                  </w:r>
                </w:p>
                <w:p w:rsidR="000E4C75" w:rsidRPr="007A6AD2" w:rsidRDefault="000E4C75" w:rsidP="00990B0A">
                  <w:pPr>
                    <w:jc w:val="center"/>
                  </w:pPr>
                  <w:r w:rsidRPr="007A6AD2">
                    <w:t>о кадровом обеспечении органа местного самоуправления</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8.1.Порядок поступления граждан на муниципальную службу;</w:t>
                  </w:r>
                </w:p>
                <w:p w:rsidR="000E4C75" w:rsidRPr="007A6AD2" w:rsidRDefault="000E4C75" w:rsidP="00990B0A">
                  <w:pPr>
                    <w:jc w:val="both"/>
                  </w:pPr>
                  <w:r w:rsidRPr="007A6AD2">
                    <w:t>8.2.Сведения о вакантных должностях муниципальной службы;</w:t>
                  </w:r>
                </w:p>
                <w:p w:rsidR="000E4C75" w:rsidRPr="007A6AD2" w:rsidRDefault="000E4C75" w:rsidP="00990B0A">
                  <w:pPr>
                    <w:jc w:val="both"/>
                  </w:pPr>
                  <w:r w:rsidRPr="007A6AD2">
                    <w:t>8.3.Квалификационные требования к кандидатам на замещение вакантных должностей муниципальной службы;</w:t>
                  </w:r>
                </w:p>
                <w:p w:rsidR="000E4C75" w:rsidRPr="007A6AD2" w:rsidRDefault="000E4C75" w:rsidP="00990B0A">
                  <w:pPr>
                    <w:jc w:val="both"/>
                  </w:pPr>
                  <w:r w:rsidRPr="007A6AD2">
                    <w:t>8.4.Условия и результаты конкурсов на замещение вакантных должностей муниципальной службы;</w:t>
                  </w:r>
                </w:p>
                <w:p w:rsidR="000E4C75" w:rsidRPr="007A6AD2" w:rsidRDefault="000E4C75" w:rsidP="00990B0A">
                  <w:pPr>
                    <w:jc w:val="both"/>
                  </w:pPr>
                  <w:r w:rsidRPr="007A6AD2">
                    <w:t xml:space="preserve">8.5.Номера телефонов, по которым можно получить информацию по вопросу замещения вакантных должностей в органе </w:t>
                  </w:r>
                  <w:r w:rsidRPr="007A6AD2">
                    <w:lastRenderedPageBreak/>
                    <w:t>местного самоуправления</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lastRenderedPageBreak/>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t>Поддерживается                               в актуальном состоянии. Обновляется в срок не позднее семи календарных дней с появления информации</w:t>
                  </w:r>
                </w:p>
              </w:tc>
            </w:tr>
            <w:tr w:rsidR="000E4C75" w:rsidRPr="007A6AD2" w:rsidTr="00990B0A">
              <w:tc>
                <w:tcPr>
                  <w:tcW w:w="9890" w:type="dxa"/>
                  <w:gridSpan w:val="3"/>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rsidRPr="007A6AD2">
                    <w:lastRenderedPageBreak/>
                    <w:t xml:space="preserve">Раздел 9: </w:t>
                  </w:r>
                </w:p>
                <w:p w:rsidR="000E4C75" w:rsidRPr="007A6AD2" w:rsidRDefault="000E4C75" w:rsidP="00990B0A">
                  <w:pPr>
                    <w:jc w:val="center"/>
                  </w:pPr>
                  <w:r w:rsidRPr="007A6AD2">
                    <w:t xml:space="preserve">Информация о работе органа местного самоуправления </w:t>
                  </w:r>
                </w:p>
                <w:p w:rsidR="000E4C75" w:rsidRPr="007A6AD2" w:rsidRDefault="000E4C75" w:rsidP="00990B0A">
                  <w:pPr>
                    <w:jc w:val="center"/>
                  </w:pPr>
                  <w:r w:rsidRPr="007A6AD2">
                    <w:t xml:space="preserve">с обращениями граждан (физических лиц), </w:t>
                  </w:r>
                </w:p>
                <w:p w:rsidR="000E4C75" w:rsidRPr="007A6AD2" w:rsidRDefault="000E4C75" w:rsidP="00990B0A">
                  <w:pPr>
                    <w:jc w:val="center"/>
                  </w:pPr>
                  <w:r w:rsidRPr="007A6AD2">
                    <w:t xml:space="preserve">организаций (юридических лиц), общественных объединений, </w:t>
                  </w:r>
                </w:p>
                <w:p w:rsidR="000E4C75" w:rsidRPr="007A6AD2" w:rsidRDefault="000E4C75" w:rsidP="00990B0A">
                  <w:pPr>
                    <w:jc w:val="center"/>
                  </w:pPr>
                  <w:r w:rsidRPr="007A6AD2">
                    <w:t>государственных органов, органов местного самоуправления</w:t>
                  </w: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9.1.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pPr>
                  <w:r w:rsidRPr="007A6AD2">
                    <w:t>Поддерживается в актуальном состоянии. Обновляется в срок не позднее семи календарных дней со дня вступления в силу соответствующих правовых актов</w:t>
                  </w:r>
                </w:p>
                <w:p w:rsidR="000E4C75" w:rsidRPr="007A6AD2" w:rsidRDefault="000E4C75" w:rsidP="00990B0A">
                  <w:pPr>
                    <w:autoSpaceDE w:val="0"/>
                    <w:autoSpaceDN w:val="0"/>
                    <w:adjustRightInd w:val="0"/>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9.2.Фамилия, имя и отчество руководителя, к полномочиям которого отнесены организация приема лиц, указанных в разделе 9, обеспечение рассмотрения их обращений, а также номер телефона, по которому можно получить информацию справочного характера</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Поддерживается в актуальном состоянии. Обновляется в срок не позднее семи календарных дней со дня назначения указанных должностных лиц</w:t>
                  </w:r>
                </w:p>
                <w:p w:rsidR="000E4C75" w:rsidRPr="007A6AD2" w:rsidRDefault="000E4C75" w:rsidP="00990B0A">
                  <w:pPr>
                    <w:autoSpaceDE w:val="0"/>
                    <w:autoSpaceDN w:val="0"/>
                    <w:adjustRightInd w:val="0"/>
                    <w:jc w:val="center"/>
                  </w:pPr>
                </w:p>
              </w:tc>
            </w:tr>
            <w:tr w:rsidR="000E4C75" w:rsidRPr="007A6AD2" w:rsidTr="00990B0A">
              <w:tc>
                <w:tcPr>
                  <w:tcW w:w="3234"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both"/>
                  </w:pPr>
                  <w:r w:rsidRPr="007A6AD2">
                    <w:t>9.3.Обзоры обращений лиц, указанных в разделе 9, а также обобщенную информацию о результатах рассмотрения этих обращений и принятых мерах</w:t>
                  </w:r>
                </w:p>
              </w:tc>
              <w:tc>
                <w:tcPr>
                  <w:tcW w:w="3537"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jc w:val="center"/>
                  </w:pPr>
                  <w:r>
                    <w:t>Ведущий специалист-эксперт</w:t>
                  </w:r>
                  <w:r w:rsidRPr="007A6AD2">
                    <w:t xml:space="preserve"> </w:t>
                  </w:r>
                </w:p>
              </w:tc>
              <w:tc>
                <w:tcPr>
                  <w:tcW w:w="3119" w:type="dxa"/>
                  <w:tcBorders>
                    <w:top w:val="single" w:sz="4" w:space="0" w:color="auto"/>
                    <w:left w:val="single" w:sz="4" w:space="0" w:color="auto"/>
                    <w:bottom w:val="single" w:sz="4" w:space="0" w:color="auto"/>
                    <w:right w:val="single" w:sz="4" w:space="0" w:color="auto"/>
                  </w:tcBorders>
                </w:tcPr>
                <w:p w:rsidR="000E4C75" w:rsidRPr="007A6AD2" w:rsidRDefault="000E4C75" w:rsidP="00990B0A">
                  <w:pPr>
                    <w:autoSpaceDE w:val="0"/>
                    <w:autoSpaceDN w:val="0"/>
                    <w:adjustRightInd w:val="0"/>
                    <w:jc w:val="center"/>
                  </w:pPr>
                  <w:r w:rsidRPr="007A6AD2">
                    <w:t xml:space="preserve">Размещается ежеквартально не позднее 10-го числа месяца, следующего за отчетным кварталом, с соблюдением </w:t>
                  </w:r>
                  <w:hyperlink r:id="rId9" w:history="1">
                    <w:r w:rsidRPr="007A6AD2">
                      <w:rPr>
                        <w:color w:val="106BBE"/>
                      </w:rPr>
                      <w:t>Федерального закона</w:t>
                    </w:r>
                  </w:hyperlink>
                  <w:r w:rsidRPr="007A6AD2">
                    <w:t xml:space="preserve"> от 27 июля 2006 года N 152-ФЗ "О персональных данных"</w:t>
                  </w:r>
                </w:p>
              </w:tc>
            </w:tr>
          </w:tbl>
          <w:p w:rsidR="000E4C75" w:rsidRPr="007A6AD2" w:rsidRDefault="000E4C75" w:rsidP="00990B0A"/>
          <w:p w:rsidR="000E4C75" w:rsidRPr="007A6AD2" w:rsidRDefault="000E4C75" w:rsidP="00990B0A">
            <w:pPr>
              <w:pStyle w:val="4"/>
              <w:spacing w:before="0"/>
              <w:rPr>
                <w:b w:val="0"/>
              </w:rPr>
            </w:pPr>
          </w:p>
        </w:tc>
      </w:tr>
    </w:tbl>
    <w:p w:rsidR="000E4C75" w:rsidRDefault="000E4C75" w:rsidP="000E4C75">
      <w:pPr>
        <w:rPr>
          <w:b/>
        </w:rPr>
      </w:pPr>
    </w:p>
    <w:p w:rsidR="000E4C75" w:rsidRPr="00985EC1" w:rsidRDefault="000E4C75" w:rsidP="000E4C75">
      <w:pPr>
        <w:jc w:val="center"/>
        <w:rPr>
          <w:b/>
        </w:rPr>
      </w:pPr>
      <w:r>
        <w:rPr>
          <w:b/>
        </w:rPr>
        <w:t>ПОСТАНОВЛЕНИЕ</w:t>
      </w:r>
    </w:p>
    <w:p w:rsidR="000E4C75" w:rsidRPr="00985EC1" w:rsidRDefault="000E4C75" w:rsidP="000E4C75">
      <w:pPr>
        <w:jc w:val="center"/>
        <w:rPr>
          <w:b/>
        </w:rPr>
      </w:pPr>
      <w:r>
        <w:rPr>
          <w:b/>
        </w:rPr>
        <w:t>28</w:t>
      </w:r>
      <w:r>
        <w:rPr>
          <w:b/>
        </w:rPr>
        <w:t>.08.2018 №4</w:t>
      </w:r>
      <w:r>
        <w:rPr>
          <w:b/>
        </w:rPr>
        <w:t>6</w:t>
      </w:r>
    </w:p>
    <w:p w:rsidR="000E4C75" w:rsidRPr="00985EC1" w:rsidRDefault="000E4C75" w:rsidP="000E4C75">
      <w:pPr>
        <w:jc w:val="center"/>
        <w:rPr>
          <w:b/>
        </w:rPr>
      </w:pPr>
    </w:p>
    <w:p w:rsidR="000E4C75" w:rsidRPr="00BE309F" w:rsidRDefault="000E4C75" w:rsidP="000E4C75">
      <w:pPr>
        <w:pStyle w:val="Heading"/>
        <w:jc w:val="both"/>
        <w:rPr>
          <w:sz w:val="28"/>
          <w:szCs w:val="28"/>
        </w:rPr>
      </w:pPr>
    </w:p>
    <w:p w:rsidR="000E4C75" w:rsidRPr="000B69E5" w:rsidRDefault="000E4C75" w:rsidP="000E4C75">
      <w:pPr>
        <w:suppressAutoHyphens/>
        <w:autoSpaceDE w:val="0"/>
        <w:ind w:right="5100"/>
        <w:jc w:val="both"/>
        <w:rPr>
          <w:lang w:eastAsia="ar-SA"/>
        </w:rPr>
      </w:pPr>
      <w:proofErr w:type="gramStart"/>
      <w:r w:rsidRPr="000B69E5">
        <w:rPr>
          <w:lang w:eastAsia="ar-SA"/>
        </w:rPr>
        <w:t xml:space="preserve">Об утверждении Порядка проверки соблюдения гражданином, замещавшим должность муниципальной службы, запрета на замещение на условиях трудового договора должности и (или) на </w:t>
      </w:r>
      <w:r w:rsidRPr="000B69E5">
        <w:rPr>
          <w:lang w:eastAsia="ar-SA"/>
        </w:rPr>
        <w:lastRenderedPageBreak/>
        <w:t>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roofErr w:type="gramEnd"/>
    </w:p>
    <w:p w:rsidR="000E4C75" w:rsidRPr="00C83792" w:rsidRDefault="000E4C75" w:rsidP="000E4C75">
      <w:pPr>
        <w:suppressAutoHyphens/>
        <w:autoSpaceDE w:val="0"/>
        <w:ind w:right="5100"/>
        <w:jc w:val="both"/>
        <w:rPr>
          <w:b/>
          <w:bCs/>
          <w:lang w:eastAsia="ar-SA"/>
        </w:rPr>
      </w:pPr>
    </w:p>
    <w:p w:rsidR="000E4C75" w:rsidRPr="000B69E5" w:rsidRDefault="000E4C75" w:rsidP="000E4C75">
      <w:pPr>
        <w:suppressAutoHyphens/>
        <w:ind w:firstLine="709"/>
        <w:jc w:val="both"/>
        <w:rPr>
          <w:lang w:eastAsia="ar-SA"/>
        </w:rPr>
      </w:pPr>
      <w:r w:rsidRPr="000B69E5">
        <w:rPr>
          <w:lang w:eastAsia="ar-SA"/>
        </w:rPr>
        <w:t xml:space="preserve">В соответствии с Федеральными законами от 02.03.2007 № 25-ФЗ «О муниципальной службе в Российской Федерации», от 25.12.2008 № 273-ФЗ «О противодействии коррупции», Уставом </w:t>
      </w:r>
      <w:proofErr w:type="spellStart"/>
      <w:r>
        <w:rPr>
          <w:lang w:eastAsia="ar-SA"/>
        </w:rPr>
        <w:t>Питишев</w:t>
      </w:r>
      <w:r w:rsidRPr="000B69E5">
        <w:rPr>
          <w:lang w:eastAsia="ar-SA"/>
        </w:rPr>
        <w:t>ского</w:t>
      </w:r>
      <w:proofErr w:type="spellEnd"/>
      <w:r w:rsidRPr="000B69E5">
        <w:rPr>
          <w:lang w:eastAsia="ar-SA"/>
        </w:rPr>
        <w:t xml:space="preserve"> сельского поселения </w:t>
      </w:r>
      <w:proofErr w:type="spellStart"/>
      <w:r w:rsidRPr="000B69E5">
        <w:rPr>
          <w:lang w:eastAsia="ar-SA"/>
        </w:rPr>
        <w:t>Аликовского</w:t>
      </w:r>
      <w:proofErr w:type="spellEnd"/>
      <w:r w:rsidRPr="000B69E5">
        <w:rPr>
          <w:lang w:eastAsia="ar-SA"/>
        </w:rPr>
        <w:t xml:space="preserve"> района Чувашской Республики, администрация </w:t>
      </w:r>
      <w:proofErr w:type="spellStart"/>
      <w:r>
        <w:rPr>
          <w:lang w:eastAsia="ar-SA"/>
        </w:rPr>
        <w:t>Питишев</w:t>
      </w:r>
      <w:r w:rsidRPr="000B69E5">
        <w:rPr>
          <w:lang w:eastAsia="ar-SA"/>
        </w:rPr>
        <w:t>ского</w:t>
      </w:r>
      <w:proofErr w:type="spellEnd"/>
      <w:r w:rsidRPr="000B69E5">
        <w:rPr>
          <w:lang w:eastAsia="ar-SA"/>
        </w:rPr>
        <w:t xml:space="preserve"> сельского поселения </w:t>
      </w:r>
      <w:r w:rsidRPr="000B69E5">
        <w:rPr>
          <w:b/>
          <w:lang w:eastAsia="ar-SA"/>
        </w:rPr>
        <w:t>ПОСТАНОВЛЯЕТ</w:t>
      </w:r>
      <w:r w:rsidRPr="000B69E5">
        <w:rPr>
          <w:lang w:eastAsia="ar-SA"/>
        </w:rPr>
        <w:t>:</w:t>
      </w:r>
    </w:p>
    <w:p w:rsidR="000E4C75" w:rsidRPr="000B69E5" w:rsidRDefault="000E4C75" w:rsidP="000E4C75">
      <w:pPr>
        <w:widowControl w:val="0"/>
        <w:tabs>
          <w:tab w:val="left" w:pos="993"/>
        </w:tabs>
        <w:suppressAutoHyphens/>
        <w:autoSpaceDE w:val="0"/>
        <w:ind w:firstLine="709"/>
        <w:jc w:val="both"/>
        <w:rPr>
          <w:lang w:eastAsia="ar-SA"/>
        </w:rPr>
      </w:pPr>
      <w:r w:rsidRPr="000B69E5">
        <w:rPr>
          <w:lang w:eastAsia="ar-SA"/>
        </w:rPr>
        <w:t>1. </w:t>
      </w:r>
      <w:proofErr w:type="gramStart"/>
      <w:r w:rsidRPr="000B69E5">
        <w:rPr>
          <w:lang w:eastAsia="ar-SA"/>
        </w:rPr>
        <w:t>Утвердить Порядок проверки соблюдения 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  (приложение 1).</w:t>
      </w:r>
      <w:proofErr w:type="gramEnd"/>
    </w:p>
    <w:p w:rsidR="000E4C75" w:rsidRPr="000B69E5" w:rsidRDefault="000E4C75" w:rsidP="000E4C75">
      <w:pPr>
        <w:tabs>
          <w:tab w:val="left" w:pos="993"/>
        </w:tabs>
        <w:suppressAutoHyphens/>
        <w:ind w:firstLine="709"/>
        <w:jc w:val="both"/>
        <w:rPr>
          <w:lang w:eastAsia="ar-SA"/>
        </w:rPr>
      </w:pPr>
      <w:r w:rsidRPr="000B69E5">
        <w:rPr>
          <w:lang w:eastAsia="ar-SA"/>
        </w:rPr>
        <w:t>2. Настоящее решение подл</w:t>
      </w:r>
      <w:r>
        <w:rPr>
          <w:lang w:eastAsia="ar-SA"/>
        </w:rPr>
        <w:t>ежит официальному опубликованию.</w:t>
      </w:r>
    </w:p>
    <w:p w:rsidR="000E4C75" w:rsidRPr="000B69E5" w:rsidRDefault="000E4C75" w:rsidP="000E4C75">
      <w:pPr>
        <w:widowControl w:val="0"/>
        <w:suppressAutoHyphens/>
        <w:autoSpaceDE w:val="0"/>
        <w:ind w:firstLine="540"/>
        <w:jc w:val="both"/>
        <w:rPr>
          <w:lang w:eastAsia="ar-SA"/>
        </w:rPr>
      </w:pPr>
    </w:p>
    <w:p w:rsidR="000E4C75" w:rsidRPr="000B69E5" w:rsidRDefault="000E4C75" w:rsidP="000E4C75">
      <w:pPr>
        <w:suppressAutoHyphens/>
        <w:autoSpaceDE w:val="0"/>
        <w:jc w:val="center"/>
        <w:rPr>
          <w:lang w:eastAsia="ar-SA"/>
        </w:rPr>
      </w:pPr>
      <w:r>
        <w:rPr>
          <w:lang w:eastAsia="ar-SA"/>
        </w:rPr>
        <w:t xml:space="preserve">                                                                </w:t>
      </w:r>
      <w:r w:rsidRPr="000B69E5">
        <w:rPr>
          <w:lang w:eastAsia="ar-SA"/>
        </w:rPr>
        <w:t xml:space="preserve">Приложение 1 </w:t>
      </w:r>
    </w:p>
    <w:p w:rsidR="000E4C75" w:rsidRPr="000B69E5" w:rsidRDefault="000E4C75" w:rsidP="000E4C75">
      <w:pPr>
        <w:suppressAutoHyphens/>
        <w:autoSpaceDE w:val="0"/>
        <w:jc w:val="right"/>
        <w:rPr>
          <w:lang w:eastAsia="ar-SA"/>
        </w:rPr>
      </w:pPr>
      <w:r w:rsidRPr="000B69E5">
        <w:rPr>
          <w:lang w:eastAsia="ar-SA"/>
        </w:rPr>
        <w:t xml:space="preserve">                                                к постановлению администрации</w:t>
      </w:r>
    </w:p>
    <w:p w:rsidR="000E4C75" w:rsidRPr="000B69E5" w:rsidRDefault="000E4C75" w:rsidP="000E4C75">
      <w:pPr>
        <w:suppressAutoHyphens/>
        <w:autoSpaceDE w:val="0"/>
        <w:jc w:val="right"/>
        <w:rPr>
          <w:lang w:eastAsia="ar-SA"/>
        </w:rPr>
      </w:pPr>
      <w:proofErr w:type="spellStart"/>
      <w:r>
        <w:rPr>
          <w:lang w:eastAsia="ar-SA"/>
        </w:rPr>
        <w:t>Питишев</w:t>
      </w:r>
      <w:r w:rsidRPr="000B69E5">
        <w:rPr>
          <w:lang w:eastAsia="ar-SA"/>
        </w:rPr>
        <w:t>ского</w:t>
      </w:r>
      <w:proofErr w:type="spellEnd"/>
      <w:r w:rsidRPr="000B69E5">
        <w:rPr>
          <w:lang w:eastAsia="ar-SA"/>
        </w:rPr>
        <w:t xml:space="preserve"> сельского поселения </w:t>
      </w:r>
    </w:p>
    <w:p w:rsidR="000E4C75" w:rsidRPr="000B69E5" w:rsidRDefault="000E4C75" w:rsidP="000E4C75">
      <w:pPr>
        <w:suppressAutoHyphens/>
        <w:autoSpaceDE w:val="0"/>
        <w:jc w:val="right"/>
        <w:rPr>
          <w:lang w:eastAsia="ar-SA"/>
        </w:rPr>
      </w:pPr>
      <w:proofErr w:type="spellStart"/>
      <w:r w:rsidRPr="000B69E5">
        <w:rPr>
          <w:lang w:eastAsia="ar-SA"/>
        </w:rPr>
        <w:t>Аликовского</w:t>
      </w:r>
      <w:proofErr w:type="spellEnd"/>
      <w:r w:rsidRPr="000B69E5">
        <w:rPr>
          <w:lang w:eastAsia="ar-SA"/>
        </w:rPr>
        <w:t xml:space="preserve"> района Чувашской Республики</w:t>
      </w:r>
    </w:p>
    <w:p w:rsidR="000E4C75" w:rsidRPr="000B69E5" w:rsidRDefault="000E4C75" w:rsidP="000E4C75">
      <w:pPr>
        <w:suppressAutoHyphens/>
        <w:autoSpaceDE w:val="0"/>
        <w:jc w:val="right"/>
        <w:rPr>
          <w:lang w:eastAsia="ar-SA"/>
        </w:rPr>
      </w:pPr>
      <w:r w:rsidRPr="000B69E5">
        <w:rPr>
          <w:lang w:eastAsia="ar-SA"/>
        </w:rPr>
        <w:t xml:space="preserve">    </w:t>
      </w:r>
      <w:r>
        <w:rPr>
          <w:lang w:eastAsia="ar-SA"/>
        </w:rPr>
        <w:t>о</w:t>
      </w:r>
      <w:r w:rsidRPr="000B69E5">
        <w:rPr>
          <w:lang w:eastAsia="ar-SA"/>
        </w:rPr>
        <w:t>т</w:t>
      </w:r>
      <w:r>
        <w:rPr>
          <w:lang w:eastAsia="ar-SA"/>
        </w:rPr>
        <w:t xml:space="preserve"> 28.08.</w:t>
      </w:r>
      <w:r w:rsidRPr="000B69E5">
        <w:rPr>
          <w:lang w:eastAsia="ar-SA"/>
        </w:rPr>
        <w:t xml:space="preserve">2018 № </w:t>
      </w:r>
      <w:r>
        <w:rPr>
          <w:lang w:eastAsia="ar-SA"/>
        </w:rPr>
        <w:t>46</w:t>
      </w:r>
      <w:r w:rsidRPr="000B69E5">
        <w:rPr>
          <w:lang w:eastAsia="ar-SA"/>
        </w:rPr>
        <w:t xml:space="preserve">     </w:t>
      </w:r>
    </w:p>
    <w:p w:rsidR="000E4C75" w:rsidRPr="000B69E5" w:rsidRDefault="000E4C75" w:rsidP="000E4C75">
      <w:pPr>
        <w:suppressAutoHyphens/>
        <w:autoSpaceDE w:val="0"/>
        <w:jc w:val="right"/>
        <w:rPr>
          <w:lang w:eastAsia="ar-SA"/>
        </w:rPr>
      </w:pPr>
    </w:p>
    <w:p w:rsidR="000E4C75" w:rsidRPr="000B69E5" w:rsidRDefault="000E4C75" w:rsidP="000E4C75">
      <w:pPr>
        <w:suppressAutoHyphens/>
        <w:autoSpaceDE w:val="0"/>
        <w:jc w:val="right"/>
        <w:rPr>
          <w:lang w:eastAsia="ar-SA"/>
        </w:rPr>
      </w:pPr>
      <w:r w:rsidRPr="000B69E5">
        <w:rPr>
          <w:lang w:eastAsia="ar-SA"/>
        </w:rPr>
        <w:t xml:space="preserve">                                 </w:t>
      </w:r>
    </w:p>
    <w:p w:rsidR="000E4C75" w:rsidRPr="000B69E5" w:rsidRDefault="000E4C75" w:rsidP="000E4C75">
      <w:pPr>
        <w:suppressAutoHyphens/>
        <w:autoSpaceDE w:val="0"/>
        <w:jc w:val="center"/>
        <w:rPr>
          <w:b/>
          <w:bCs/>
          <w:lang w:eastAsia="ar-SA"/>
        </w:rPr>
      </w:pPr>
      <w:proofErr w:type="gramStart"/>
      <w:r w:rsidRPr="000B69E5">
        <w:rPr>
          <w:b/>
          <w:bCs/>
          <w:lang w:eastAsia="ar-SA"/>
        </w:rPr>
        <w:t xml:space="preserve">Порядок проверки соблюдения гражданином, замещавшим должность муниципальной службы в администрации </w:t>
      </w:r>
      <w:proofErr w:type="spellStart"/>
      <w:r>
        <w:rPr>
          <w:b/>
          <w:lang w:eastAsia="ar-SA"/>
        </w:rPr>
        <w:t>Питишев</w:t>
      </w:r>
      <w:r w:rsidRPr="000B69E5">
        <w:rPr>
          <w:b/>
          <w:lang w:eastAsia="ar-SA"/>
        </w:rPr>
        <w:t>ского</w:t>
      </w:r>
      <w:proofErr w:type="spellEnd"/>
      <w:r w:rsidRPr="000B69E5">
        <w:rPr>
          <w:b/>
          <w:lang w:eastAsia="ar-SA"/>
        </w:rPr>
        <w:t xml:space="preserve"> сельского поселения </w:t>
      </w:r>
      <w:proofErr w:type="spellStart"/>
      <w:r w:rsidRPr="000B69E5">
        <w:rPr>
          <w:b/>
          <w:lang w:eastAsia="ar-SA"/>
        </w:rPr>
        <w:t>Аликовского</w:t>
      </w:r>
      <w:proofErr w:type="spellEnd"/>
      <w:r w:rsidRPr="000B69E5">
        <w:rPr>
          <w:b/>
          <w:lang w:eastAsia="ar-SA"/>
        </w:rPr>
        <w:t xml:space="preserve"> района Чувашской Республики</w:t>
      </w:r>
      <w:r w:rsidRPr="000B69E5">
        <w:rPr>
          <w:b/>
          <w:bCs/>
          <w:lang w:eastAsia="ar-SA"/>
        </w:rPr>
        <w:t>,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w:t>
      </w:r>
      <w:proofErr w:type="gramEnd"/>
      <w:r w:rsidRPr="000B69E5">
        <w:rPr>
          <w:b/>
          <w:bCs/>
          <w:lang w:eastAsia="ar-SA"/>
        </w:rPr>
        <w:t xml:space="preserve"> гражданско-правового договора с таким гражданином. </w:t>
      </w:r>
    </w:p>
    <w:p w:rsidR="000E4C75" w:rsidRPr="000B69E5" w:rsidRDefault="000E4C75" w:rsidP="000E4C75">
      <w:pPr>
        <w:suppressAutoHyphens/>
        <w:autoSpaceDE w:val="0"/>
        <w:jc w:val="center"/>
        <w:rPr>
          <w:b/>
          <w:bCs/>
          <w:lang w:eastAsia="ar-SA"/>
        </w:rPr>
      </w:pPr>
    </w:p>
    <w:p w:rsidR="000E4C75" w:rsidRPr="000B69E5" w:rsidRDefault="000E4C75" w:rsidP="000E4C75">
      <w:pPr>
        <w:suppressAutoHyphens/>
        <w:autoSpaceDE w:val="0"/>
        <w:jc w:val="center"/>
        <w:rPr>
          <w:b/>
          <w:bCs/>
          <w:lang w:eastAsia="ar-SA"/>
        </w:rPr>
      </w:pP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1. Настоящий Порядок определяет процедуру осуществления проверки: </w:t>
      </w:r>
    </w:p>
    <w:p w:rsidR="000E4C75" w:rsidRPr="000B69E5" w:rsidRDefault="000E4C75" w:rsidP="000E4C75">
      <w:pPr>
        <w:pStyle w:val="ConsPlusDocList"/>
        <w:ind w:firstLine="720"/>
        <w:jc w:val="both"/>
        <w:rPr>
          <w:rFonts w:ascii="Times New Roman" w:hAnsi="Times New Roman" w:cs="Times New Roman"/>
          <w:color w:val="000000"/>
          <w:sz w:val="24"/>
          <w:szCs w:val="24"/>
        </w:rPr>
      </w:pPr>
      <w:proofErr w:type="gramStart"/>
      <w:r w:rsidRPr="000B69E5">
        <w:rPr>
          <w:rFonts w:ascii="Times New Roman" w:hAnsi="Times New Roman" w:cs="Times New Roman"/>
          <w:color w:val="000000"/>
          <w:sz w:val="24"/>
          <w:szCs w:val="24"/>
        </w:rPr>
        <w:t xml:space="preserve">- соблюдения гражданином, замещавшим должность муниципальной службы, включенную в перечень должностей муниципальной службы, утвержденный ... </w:t>
      </w:r>
      <w:r w:rsidRPr="000B69E5">
        <w:rPr>
          <w:rFonts w:ascii="Times New Roman" w:hAnsi="Times New Roman" w:cs="Times New Roman"/>
          <w:i/>
          <w:color w:val="000000"/>
          <w:sz w:val="24"/>
          <w:szCs w:val="24"/>
        </w:rPr>
        <w:t>(наименование и реквизиты муниципального правового акта)</w:t>
      </w:r>
      <w:r w:rsidRPr="000B69E5">
        <w:rPr>
          <w:rFonts w:ascii="Times New Roman" w:hAnsi="Times New Roman" w:cs="Times New Roman"/>
          <w:color w:val="000000"/>
          <w:sz w:val="24"/>
          <w:szCs w:val="24"/>
        </w:rPr>
        <w:t xml:space="preserve">, </w:t>
      </w:r>
      <w:r w:rsidRPr="000B69E5">
        <w:rPr>
          <w:rFonts w:ascii="Times New Roman" w:hAnsi="Times New Roman" w:cs="Times New Roman"/>
          <w:color w:val="000000"/>
          <w:sz w:val="24"/>
          <w:szCs w:val="24"/>
        </w:rPr>
        <w:lastRenderedPageBreak/>
        <w:t>(далее – гражданин, замещавший должность муниципальной службы), в течение 2 лет со дня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w:t>
      </w:r>
      <w:proofErr w:type="gramEnd"/>
      <w:r w:rsidRPr="000B69E5">
        <w:rPr>
          <w:rFonts w:ascii="Times New Roman" w:hAnsi="Times New Roman" w:cs="Times New Roman"/>
          <w:color w:val="000000"/>
          <w:sz w:val="24"/>
          <w:szCs w:val="24"/>
        </w:rPr>
        <w:t xml:space="preserve"> договора (гражданско-правовых договоров) в течение месяца, стоимостью более 100 тысяч рублей, если отдельные функции муниципального (административному) управления данной организацией входили в должностные (служебные) обязанности муниципального служащего, без согласия комиссии по соблюдению требований к служебному поведению муниципальных служащих урегулированию конфликта интересов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w:t>
      </w:r>
      <w:proofErr w:type="gramStart"/>
      <w:r w:rsidRPr="000B69E5">
        <w:rPr>
          <w:rFonts w:ascii="Times New Roman" w:hAnsi="Times New Roman" w:cs="Times New Roman"/>
          <w:color w:val="000000"/>
          <w:sz w:val="24"/>
          <w:szCs w:val="24"/>
        </w:rPr>
        <w:t>я(</w:t>
      </w:r>
      <w:proofErr w:type="gramEnd"/>
      <w:r w:rsidRPr="000B69E5">
        <w:rPr>
          <w:rFonts w:ascii="Times New Roman" w:hAnsi="Times New Roman" w:cs="Times New Roman"/>
          <w:color w:val="000000"/>
          <w:sz w:val="24"/>
          <w:szCs w:val="24"/>
        </w:rPr>
        <w:t>далее – комиссия);</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соблюдения работодателем условий заключения трудового договора или соблюдения условий заключения гражданско-правового договора с указанным гражданином.</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2.  Основаниями для осуществления проверки являются:</w:t>
      </w:r>
    </w:p>
    <w:p w:rsidR="000E4C75" w:rsidRPr="000B69E5" w:rsidRDefault="000E4C75" w:rsidP="000E4C75">
      <w:pPr>
        <w:pStyle w:val="ConsPlusDocList"/>
        <w:ind w:firstLine="720"/>
        <w:jc w:val="both"/>
        <w:rPr>
          <w:rFonts w:ascii="Times New Roman" w:hAnsi="Times New Roman" w:cs="Times New Roman"/>
          <w:color w:val="000000"/>
          <w:sz w:val="24"/>
          <w:szCs w:val="24"/>
        </w:rPr>
      </w:pPr>
      <w:proofErr w:type="gramStart"/>
      <w:r w:rsidRPr="000B69E5">
        <w:rPr>
          <w:rFonts w:ascii="Times New Roman" w:hAnsi="Times New Roman" w:cs="Times New Roman"/>
          <w:color w:val="000000"/>
          <w:sz w:val="24"/>
          <w:szCs w:val="24"/>
        </w:rPr>
        <w:t xml:space="preserve">а) письменная информация, поступившая от работодателя, который заключил трудовой договор (гражданско-правовой договор) с гражданином, замещавшим должность муниципальной службы в порядке, предусмотренном постановлением Правительства РФ от </w:t>
      </w:r>
      <w:r w:rsidRPr="000B69E5">
        <w:rPr>
          <w:rFonts w:ascii="Times New Roman" w:hAnsi="Times New Roman" w:cs="Times New Roman"/>
          <w:sz w:val="24"/>
          <w:szCs w:val="24"/>
        </w:rPr>
        <w:t>21.01.2015 № 29</w:t>
      </w:r>
      <w:r w:rsidRPr="000B69E5">
        <w:rPr>
          <w:rFonts w:ascii="Times New Roman" w:hAnsi="Times New Roman" w:cs="Times New Roman"/>
          <w:color w:val="000000"/>
          <w:sz w:val="24"/>
          <w:szCs w:val="24"/>
        </w:rPr>
        <w:t xml:space="preserve"> «</w:t>
      </w:r>
      <w:r w:rsidRPr="000B69E5">
        <w:rPr>
          <w:rFonts w:ascii="Times New Roman" w:hAnsi="Times New Roman" w:cs="Times New Roman"/>
          <w:sz w:val="24"/>
          <w:szCs w:val="24"/>
        </w:rPr>
        <w: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r w:rsidRPr="000B69E5">
        <w:rPr>
          <w:rFonts w:ascii="Times New Roman" w:hAnsi="Times New Roman" w:cs="Times New Roman"/>
          <w:color w:val="000000"/>
          <w:sz w:val="24"/>
          <w:szCs w:val="24"/>
        </w:rPr>
        <w:t>;</w:t>
      </w:r>
      <w:proofErr w:type="gramEnd"/>
    </w:p>
    <w:p w:rsidR="000E4C75" w:rsidRPr="000B69E5" w:rsidRDefault="000E4C75" w:rsidP="000E4C75">
      <w:pPr>
        <w:pStyle w:val="ConsPlusDocList"/>
        <w:ind w:firstLine="720"/>
        <w:jc w:val="both"/>
        <w:rPr>
          <w:rFonts w:ascii="Times New Roman" w:hAnsi="Times New Roman" w:cs="Times New Roman"/>
          <w:color w:val="000000"/>
          <w:sz w:val="24"/>
          <w:szCs w:val="24"/>
        </w:rPr>
      </w:pPr>
      <w:proofErr w:type="gramStart"/>
      <w:r w:rsidRPr="000B69E5">
        <w:rPr>
          <w:rFonts w:ascii="Times New Roman" w:hAnsi="Times New Roman" w:cs="Times New Roman"/>
          <w:color w:val="000000"/>
          <w:sz w:val="24"/>
          <w:szCs w:val="24"/>
        </w:rPr>
        <w:t>б) не поступление письменной информации от работодателя в течение 10 дней с даты заключения трудового (гражданско-правового) договора, если комиссией было принято решение о даче согласия на замещение должности, либо выполнение работы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должностные (служебные) обязанности муниципального служащего;</w:t>
      </w:r>
      <w:proofErr w:type="gramEnd"/>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в) письменная информация, представленная правоохранительными органами, иными государственными органами, органами местного самоуправления, их должностными лицами, организациями и гражданами (далее - лица, направившие информацию).</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3. Информация анонимного характера не может служить основанием для проверки.</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4. </w:t>
      </w:r>
      <w:proofErr w:type="gramStart"/>
      <w:r w:rsidRPr="000B69E5">
        <w:rPr>
          <w:rFonts w:ascii="Times New Roman" w:hAnsi="Times New Roman" w:cs="Times New Roman"/>
          <w:color w:val="000000"/>
          <w:sz w:val="24"/>
          <w:szCs w:val="24"/>
        </w:rPr>
        <w:t xml:space="preserve">Проверка, предусмотренная пунктом 1 настоящего Порядка, и информирование о ее результатах осуществляется специалистом, ответственным за ведение кадрового делопроизводства в администрации </w:t>
      </w:r>
      <w:r w:rsidRPr="000B69E5">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w:t>
      </w:r>
      <w:r w:rsidRPr="000B69E5">
        <w:rPr>
          <w:rFonts w:ascii="Times New Roman" w:hAnsi="Times New Roman" w:cs="Times New Roman"/>
          <w:i/>
          <w:color w:val="000000"/>
          <w:sz w:val="24"/>
          <w:szCs w:val="24"/>
        </w:rPr>
        <w:t xml:space="preserve"> </w:t>
      </w:r>
      <w:r w:rsidRPr="000B69E5">
        <w:rPr>
          <w:rFonts w:ascii="Times New Roman" w:hAnsi="Times New Roman" w:cs="Times New Roman"/>
          <w:color w:val="000000"/>
          <w:sz w:val="24"/>
          <w:szCs w:val="24"/>
        </w:rPr>
        <w:t>по решению главы муниципального образования либо должностного лица, которому такие полномочия предоставлены, в течение 10 дней с момента наступления одного из оснований для осуществления проверки, предусмотренных пунктом 2 настоящего Порядка.</w:t>
      </w:r>
      <w:proofErr w:type="gramEnd"/>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5. </w:t>
      </w:r>
      <w:proofErr w:type="gramStart"/>
      <w:r w:rsidRPr="000B69E5">
        <w:rPr>
          <w:rFonts w:ascii="Times New Roman" w:hAnsi="Times New Roman" w:cs="Times New Roman"/>
          <w:color w:val="000000"/>
          <w:sz w:val="24"/>
          <w:szCs w:val="24"/>
        </w:rPr>
        <w:t xml:space="preserve">В случае поступления информации, предусмотренной подпунктом «а» пункта 2 настоящего Порядка,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проверяет наличие в личном деле лица, замещавшего должность муниципальной службы, протокола заседания комиссии по соблюдению требований к служебному поведению муниципальных служащих и урегулированию конфликта интересов (выписки из него) с решением о даче гражданину согласия на замещение должности либо</w:t>
      </w:r>
      <w:proofErr w:type="gramEnd"/>
      <w:r w:rsidRPr="000B69E5">
        <w:rPr>
          <w:rFonts w:ascii="Times New Roman" w:hAnsi="Times New Roman" w:cs="Times New Roman"/>
          <w:color w:val="000000"/>
          <w:sz w:val="24"/>
          <w:szCs w:val="24"/>
        </w:rPr>
        <w:t xml:space="preserve"> выполнение работы на условиях гражданско-правового договора в организации, если отдельные функции по муниципальному (административному) управлению этой организацией входили в его должностные </w:t>
      </w:r>
      <w:r w:rsidRPr="000B69E5">
        <w:rPr>
          <w:rFonts w:ascii="Times New Roman" w:hAnsi="Times New Roman" w:cs="Times New Roman"/>
          <w:color w:val="000000"/>
          <w:sz w:val="24"/>
          <w:szCs w:val="24"/>
        </w:rPr>
        <w:lastRenderedPageBreak/>
        <w:t>(служебные) обязанности (далее – протокол с решением о даче согласия).</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При наличии протокола с решением о даче согласия, специалист, ответственный за ведение кадрового делопроизводства в администрации</w:t>
      </w:r>
      <w:r w:rsidRPr="000B69E5">
        <w:rPr>
          <w:rFonts w:ascii="Times New Roman" w:hAnsi="Times New Roman" w:cs="Times New Roman"/>
          <w:i/>
          <w:color w:val="000000"/>
          <w:sz w:val="24"/>
          <w:szCs w:val="24"/>
        </w:rPr>
        <w:t xml:space="preserve">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информирует главу муниципального образования либо должностное лицо, которому такие полномочия предоставлены, о соблюдении гражданином, замещавшим должность муниципальной службы, и работодателем требований Федерального закона от 25.12.2008 № 273-ФЗ «О противодействии коррупции». Письмо работодателя и информация специалиста, ответственного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w:t>
      </w:r>
      <w:r w:rsidRPr="000B69E5">
        <w:rPr>
          <w:rFonts w:ascii="Times New Roman" w:hAnsi="Times New Roman" w:cs="Times New Roman"/>
          <w:i/>
          <w:color w:val="000000"/>
          <w:sz w:val="24"/>
          <w:szCs w:val="24"/>
        </w:rPr>
        <w:t xml:space="preserve">, </w:t>
      </w:r>
      <w:r w:rsidRPr="000B69E5">
        <w:rPr>
          <w:rFonts w:ascii="Times New Roman" w:hAnsi="Times New Roman" w:cs="Times New Roman"/>
          <w:color w:val="000000"/>
          <w:sz w:val="24"/>
          <w:szCs w:val="24"/>
        </w:rPr>
        <w:t>приобщается к личному делу гражданина, замещавшего должность муниципальной службы.</w:t>
      </w:r>
    </w:p>
    <w:p w:rsidR="000E4C75" w:rsidRPr="000B69E5" w:rsidRDefault="000E4C75" w:rsidP="000E4C75">
      <w:pPr>
        <w:pStyle w:val="ConsPlusDocList"/>
        <w:ind w:firstLine="720"/>
        <w:jc w:val="both"/>
        <w:rPr>
          <w:rFonts w:ascii="Times New Roman" w:hAnsi="Times New Roman" w:cs="Times New Roman"/>
          <w:color w:val="000000"/>
          <w:sz w:val="24"/>
          <w:szCs w:val="24"/>
        </w:rPr>
      </w:pPr>
      <w:proofErr w:type="gramStart"/>
      <w:r w:rsidRPr="000B69E5">
        <w:rPr>
          <w:rFonts w:ascii="Times New Roman" w:hAnsi="Times New Roman" w:cs="Times New Roman"/>
          <w:color w:val="000000"/>
          <w:sz w:val="24"/>
          <w:szCs w:val="24"/>
        </w:rPr>
        <w:t xml:space="preserve">При отсутствии протокола с решением даче согласия или при наличии протокола с решением об отказе гражданину в замещении должности либо в выполнении работы на условиях гражданско-правового договора в организации,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информирует об этом главу муниципального образования либо должностное лицо, которому такие полномочия предоставлены.</w:t>
      </w:r>
      <w:proofErr w:type="gramEnd"/>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Информация о несоблюдении гражданином требований Федерального закона от 25.12.2008 № 273-ФЗ «О противодействии коррупции» направляется его работодателю. Работодатель также информируется об обязательности прекращения трудового или гражданско-правового договора на выполнение работ (оказание услуг) с гражданином, замещавшим должность муниципальной службы, в соответствии с частью 3 статьи 12 Федерального закона № 273-ФЗ.</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Одновременно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указанная информация </w:t>
      </w:r>
      <w:r w:rsidRPr="000B69E5">
        <w:rPr>
          <w:rFonts w:ascii="Times New Roman" w:hAnsi="Times New Roman" w:cs="Times New Roman"/>
          <w:sz w:val="24"/>
          <w:szCs w:val="24"/>
        </w:rPr>
        <w:t>направляется в прокуратуру района для принятия мер прокурорского реагирования</w:t>
      </w:r>
      <w:r w:rsidRPr="000B69E5">
        <w:rPr>
          <w:rFonts w:ascii="Times New Roman" w:hAnsi="Times New Roman" w:cs="Times New Roman"/>
          <w:color w:val="000000"/>
          <w:sz w:val="24"/>
          <w:szCs w:val="24"/>
        </w:rPr>
        <w:t>.</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6. </w:t>
      </w:r>
      <w:proofErr w:type="gramStart"/>
      <w:r w:rsidRPr="000B69E5">
        <w:rPr>
          <w:rFonts w:ascii="Times New Roman" w:hAnsi="Times New Roman" w:cs="Times New Roman"/>
          <w:color w:val="000000"/>
          <w:sz w:val="24"/>
          <w:szCs w:val="24"/>
        </w:rPr>
        <w:t xml:space="preserve">В случае не поступления письменной информации от работодателя в течение 10 дней с даты заключения трудового (гражданско-правового) договора, указанной в обращении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информирует прокуратуру района</w:t>
      </w:r>
      <w:proofErr w:type="gramEnd"/>
      <w:r w:rsidRPr="000B69E5">
        <w:rPr>
          <w:rFonts w:ascii="Times New Roman" w:hAnsi="Times New Roman" w:cs="Times New Roman"/>
          <w:color w:val="000000"/>
          <w:sz w:val="24"/>
          <w:szCs w:val="24"/>
        </w:rPr>
        <w:t xml:space="preserve"> о несоблюдении работодателем обязанности, предусмотренной частью 4 статьи 12 Федерального закона от 25.12.2008 № 273-ФЗ «О противодействии коррупции».</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В случае поступления письменной информации от работодателя о заключении трудового (гражданско-правового) договора в указанный срок, письменная информация работодателя приобщается к личному делу гражданина, замещавшего должность муниципальной службы.</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7. При поступлении информации, предусмотренной подпунктом «в» пункта 2 настоящего Порядка,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проверяет наличие в личном деле лица, замещавшего должность муниципальной службы:</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а) протокола с решением о даче согласия;</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б) письменной информации работодателя о заключении трудового договора с гражданином, замещавшим должность муниципальной службы.</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В случае наличия указанных документов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информирует лиц, направивших информацию, о соблюдении гражданином и работодателем требований Федерального закона от 25.12.2008 № </w:t>
      </w:r>
      <w:r w:rsidRPr="000B69E5">
        <w:rPr>
          <w:rFonts w:ascii="Times New Roman" w:hAnsi="Times New Roman" w:cs="Times New Roman"/>
          <w:color w:val="000000"/>
          <w:sz w:val="24"/>
          <w:szCs w:val="24"/>
        </w:rPr>
        <w:lastRenderedPageBreak/>
        <w:t>273-ФЗ «О противодействии коррупции».</w:t>
      </w:r>
    </w:p>
    <w:p w:rsidR="000E4C75" w:rsidRPr="000B69E5" w:rsidRDefault="000E4C75" w:rsidP="000E4C75">
      <w:pPr>
        <w:pStyle w:val="ConsPlusDocList"/>
        <w:ind w:firstLine="720"/>
        <w:jc w:val="both"/>
        <w:rPr>
          <w:rFonts w:ascii="Times New Roman" w:hAnsi="Times New Roman" w:cs="Times New Roman"/>
          <w:color w:val="000000"/>
          <w:sz w:val="24"/>
          <w:szCs w:val="24"/>
        </w:rPr>
      </w:pPr>
      <w:r w:rsidRPr="000B69E5">
        <w:rPr>
          <w:rFonts w:ascii="Times New Roman" w:hAnsi="Times New Roman" w:cs="Times New Roman"/>
          <w:color w:val="000000"/>
          <w:sz w:val="24"/>
          <w:szCs w:val="24"/>
        </w:rPr>
        <w:t xml:space="preserve">В случае отсутствия какого-либо из указанных в настоящем пункте документов специалист, ответственный за ведение кадрового делопроизводства в администрации </w:t>
      </w:r>
      <w:proofErr w:type="spellStart"/>
      <w:r>
        <w:rPr>
          <w:rFonts w:ascii="Times New Roman" w:hAnsi="Times New Roman" w:cs="Times New Roman"/>
          <w:color w:val="000000"/>
          <w:sz w:val="24"/>
          <w:szCs w:val="24"/>
        </w:rPr>
        <w:t>Питишев</w:t>
      </w:r>
      <w:r w:rsidRPr="000B69E5">
        <w:rPr>
          <w:rFonts w:ascii="Times New Roman" w:hAnsi="Times New Roman" w:cs="Times New Roman"/>
          <w:color w:val="000000"/>
          <w:sz w:val="24"/>
          <w:szCs w:val="24"/>
        </w:rPr>
        <w:t>ского</w:t>
      </w:r>
      <w:proofErr w:type="spellEnd"/>
      <w:r w:rsidRPr="000B69E5">
        <w:rPr>
          <w:rFonts w:ascii="Times New Roman" w:hAnsi="Times New Roman" w:cs="Times New Roman"/>
          <w:color w:val="000000"/>
          <w:sz w:val="24"/>
          <w:szCs w:val="24"/>
        </w:rPr>
        <w:t xml:space="preserve"> сельского поселения, информирует прокуратуру района и лиц, направивших информацию, о несоблюдении гражданином и (или) работодателем требований Федерального закона от 25.12.2008 № 273-ФЗ «О противодействии коррупции».</w:t>
      </w:r>
      <w:bookmarkStart w:id="2" w:name="Par0"/>
      <w:bookmarkEnd w:id="2"/>
    </w:p>
    <w:p w:rsidR="000E4C75" w:rsidRPr="000B69E5" w:rsidRDefault="000E4C75" w:rsidP="000E4C75">
      <w:pPr>
        <w:rPr>
          <w:lang w:eastAsia="zh-CN" w:bidi="hi-IN"/>
        </w:rPr>
      </w:pPr>
    </w:p>
    <w:p w:rsidR="000E4C75" w:rsidRPr="000B69E5" w:rsidRDefault="000E4C75" w:rsidP="000E4C75">
      <w:pPr>
        <w:rPr>
          <w:lang w:eastAsia="zh-CN" w:bidi="hi-IN"/>
        </w:rPr>
      </w:pPr>
    </w:p>
    <w:p w:rsidR="000E4C75" w:rsidRPr="000B69E5" w:rsidRDefault="000E4C75" w:rsidP="000E4C75">
      <w:pPr>
        <w:rPr>
          <w:lang w:eastAsia="zh-CN" w:bidi="hi-IN"/>
        </w:rPr>
      </w:pPr>
      <w:proofErr w:type="spellStart"/>
      <w:r>
        <w:rPr>
          <w:lang w:eastAsia="zh-CN" w:bidi="hi-IN"/>
        </w:rPr>
        <w:t>И.о</w:t>
      </w:r>
      <w:proofErr w:type="gramStart"/>
      <w:r>
        <w:rPr>
          <w:lang w:eastAsia="zh-CN" w:bidi="hi-IN"/>
        </w:rPr>
        <w:t>.г</w:t>
      </w:r>
      <w:proofErr w:type="gramEnd"/>
      <w:r>
        <w:rPr>
          <w:lang w:eastAsia="zh-CN" w:bidi="hi-IN"/>
        </w:rPr>
        <w:t>лавы</w:t>
      </w:r>
      <w:proofErr w:type="spellEnd"/>
      <w:r>
        <w:rPr>
          <w:lang w:eastAsia="zh-CN" w:bidi="hi-IN"/>
        </w:rPr>
        <w:t xml:space="preserve"> </w:t>
      </w:r>
      <w:r w:rsidRPr="000B69E5">
        <w:rPr>
          <w:lang w:eastAsia="zh-CN" w:bidi="hi-IN"/>
        </w:rPr>
        <w:t xml:space="preserve"> </w:t>
      </w:r>
      <w:proofErr w:type="spellStart"/>
      <w:r>
        <w:rPr>
          <w:lang w:eastAsia="zh-CN" w:bidi="hi-IN"/>
        </w:rPr>
        <w:t>Питишев</w:t>
      </w:r>
      <w:r w:rsidRPr="000B69E5">
        <w:rPr>
          <w:lang w:eastAsia="zh-CN" w:bidi="hi-IN"/>
        </w:rPr>
        <w:t>ского</w:t>
      </w:r>
      <w:proofErr w:type="spellEnd"/>
      <w:r w:rsidRPr="000B69E5">
        <w:rPr>
          <w:lang w:eastAsia="zh-CN" w:bidi="hi-IN"/>
        </w:rPr>
        <w:t xml:space="preserve"> сельского поселения</w:t>
      </w:r>
    </w:p>
    <w:p w:rsidR="000E4C75" w:rsidRPr="000B69E5" w:rsidRDefault="000E4C75" w:rsidP="000E4C75">
      <w:pPr>
        <w:rPr>
          <w:lang w:eastAsia="zh-CN" w:bidi="hi-IN"/>
        </w:rPr>
      </w:pPr>
      <w:proofErr w:type="spellStart"/>
      <w:r w:rsidRPr="000B69E5">
        <w:rPr>
          <w:lang w:eastAsia="zh-CN" w:bidi="hi-IN"/>
        </w:rPr>
        <w:t>Аликовского</w:t>
      </w:r>
      <w:proofErr w:type="spellEnd"/>
      <w:r w:rsidRPr="000B69E5">
        <w:rPr>
          <w:lang w:eastAsia="zh-CN" w:bidi="hi-IN"/>
        </w:rPr>
        <w:t xml:space="preserve"> района Чувашской Республики                               </w:t>
      </w:r>
      <w:r>
        <w:rPr>
          <w:lang w:eastAsia="zh-CN" w:bidi="hi-IN"/>
        </w:rPr>
        <w:t xml:space="preserve">             </w:t>
      </w:r>
      <w:proofErr w:type="spellStart"/>
      <w:r>
        <w:rPr>
          <w:lang w:eastAsia="zh-CN" w:bidi="hi-IN"/>
        </w:rPr>
        <w:t>С.А.Клементьева</w:t>
      </w:r>
      <w:proofErr w:type="spellEnd"/>
    </w:p>
    <w:p w:rsidR="000E4C75" w:rsidRPr="000B69E5" w:rsidRDefault="000E4C75" w:rsidP="000E4C75"/>
    <w:p w:rsidR="000E4C75" w:rsidRPr="000B69E5" w:rsidRDefault="000E4C75" w:rsidP="000E4C75"/>
    <w:p w:rsidR="000E4C75" w:rsidRDefault="000E4C75" w:rsidP="000E4C75">
      <w:pPr>
        <w:pStyle w:val="Heading"/>
        <w:jc w:val="both"/>
        <w:rPr>
          <w:sz w:val="28"/>
          <w:szCs w:val="28"/>
        </w:rPr>
      </w:pPr>
    </w:p>
    <w:p w:rsidR="000E4C75" w:rsidRDefault="000E4C75" w:rsidP="000E4C75">
      <w:pPr>
        <w:widowControl w:val="0"/>
        <w:autoSpaceDE w:val="0"/>
        <w:autoSpaceDN w:val="0"/>
        <w:adjustRightInd w:val="0"/>
        <w:spacing w:before="60" w:after="300"/>
        <w:jc w:val="center"/>
        <w:rPr>
          <w:b/>
          <w:bCs/>
          <w:color w:val="000000"/>
        </w:rPr>
      </w:pPr>
      <w:r>
        <w:rPr>
          <w:b/>
          <w:bCs/>
          <w:color w:val="000000"/>
        </w:rPr>
        <w:t>Извещение о проведении торгов № 040918/8859690/01</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Форма проведения торгов:</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Открытый аукцион</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Сайт размещения документации о торгах:</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http://torgi.gov.ru/</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Количество лотов:</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1</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Дата создания извещения:</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04.09.2018</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Дата публикации извещения:</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04.09.2018</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Дата последнего изменения:</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04.09.2018</w:t>
            </w:r>
          </w:p>
        </w:tc>
      </w:tr>
    </w:tbl>
    <w:p w:rsidR="000E4C75" w:rsidRDefault="000E4C75" w:rsidP="000E4C75">
      <w:pPr>
        <w:widowControl w:val="0"/>
        <w:autoSpaceDE w:val="0"/>
        <w:autoSpaceDN w:val="0"/>
        <w:adjustRightInd w:val="0"/>
        <w:spacing w:before="300" w:after="300"/>
        <w:rPr>
          <w:b/>
          <w:bCs/>
          <w:i/>
          <w:iCs/>
          <w:color w:val="000000"/>
        </w:rPr>
      </w:pPr>
      <w:r>
        <w:rPr>
          <w:b/>
          <w:bCs/>
          <w:i/>
          <w:iCs/>
          <w:color w:val="000000"/>
        </w:rPr>
        <w:t>Контактная информация организатора торгов</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Наименование организации:</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АДМИНИСТРАЦИЯ ПИТИШЕВСКОГО СЕЛЬСКОГО ПОСЕЛЕНИЯ АЛИКОВСКОГО РАЙОНА ЧУВАШСКОЙ РЕСПУБЛИКИ</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Адрес:</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 xml:space="preserve">429260, Чувашская Республика Чувашия, </w:t>
            </w:r>
            <w:proofErr w:type="spellStart"/>
            <w:r>
              <w:rPr>
                <w:color w:val="000000"/>
              </w:rPr>
              <w:t>Аликовский</w:t>
            </w:r>
            <w:proofErr w:type="spellEnd"/>
            <w:r>
              <w:rPr>
                <w:color w:val="000000"/>
              </w:rPr>
              <w:t xml:space="preserve"> р-н, д </w:t>
            </w:r>
            <w:proofErr w:type="spellStart"/>
            <w:r>
              <w:rPr>
                <w:color w:val="000000"/>
              </w:rPr>
              <w:t>Питишево</w:t>
            </w:r>
            <w:proofErr w:type="spellEnd"/>
            <w:r>
              <w:rPr>
                <w:color w:val="000000"/>
              </w:rPr>
              <w:t xml:space="preserve">, </w:t>
            </w:r>
            <w:proofErr w:type="spellStart"/>
            <w:proofErr w:type="gramStart"/>
            <w:r>
              <w:rPr>
                <w:color w:val="000000"/>
              </w:rPr>
              <w:t>ул</w:t>
            </w:r>
            <w:proofErr w:type="spellEnd"/>
            <w:proofErr w:type="gramEnd"/>
            <w:r>
              <w:rPr>
                <w:color w:val="000000"/>
              </w:rPr>
              <w:t xml:space="preserve"> Войкова, д. 58</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Телефон:</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8(83535) 62-2-16</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Факс:</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E-</w:t>
            </w:r>
            <w:proofErr w:type="spellStart"/>
            <w:r>
              <w:rPr>
                <w:i/>
                <w:iCs/>
                <w:color w:val="000000"/>
              </w:rPr>
              <w:t>mail</w:t>
            </w:r>
            <w:proofErr w:type="spellEnd"/>
            <w:r>
              <w:rPr>
                <w:i/>
                <w:iCs/>
                <w:color w:val="000000"/>
              </w:rPr>
              <w:t>:</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sao-pitish@cap.ru</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Контактное лицо:</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proofErr w:type="spellStart"/>
            <w:r>
              <w:rPr>
                <w:color w:val="000000"/>
              </w:rPr>
              <w:t>Клементьева</w:t>
            </w:r>
            <w:proofErr w:type="spellEnd"/>
            <w:r>
              <w:rPr>
                <w:color w:val="000000"/>
              </w:rPr>
              <w:t xml:space="preserve"> Светлана Алексеевна</w:t>
            </w:r>
          </w:p>
        </w:tc>
      </w:tr>
    </w:tbl>
    <w:p w:rsidR="000E4C75" w:rsidRDefault="000E4C75" w:rsidP="000E4C75">
      <w:pPr>
        <w:widowControl w:val="0"/>
        <w:autoSpaceDE w:val="0"/>
        <w:autoSpaceDN w:val="0"/>
        <w:adjustRightInd w:val="0"/>
        <w:spacing w:before="300" w:after="300"/>
        <w:rPr>
          <w:b/>
          <w:bCs/>
          <w:i/>
          <w:iCs/>
          <w:color w:val="000000"/>
        </w:rPr>
      </w:pPr>
      <w:r>
        <w:rPr>
          <w:b/>
          <w:bCs/>
          <w:i/>
          <w:iCs/>
          <w:color w:val="000000"/>
        </w:rPr>
        <w:t>Условия проведения торгов</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Только для субъектов малого и среднего предпринимательства: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Нет</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Срок, место и порядок предоставления документации о торгах:</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 xml:space="preserve">Документация об аукционе (далее – документация) в бумажном или электронном виде предоставляется по рабочим дням с 08.00 до 17.00 в срок с </w:t>
            </w:r>
            <w:r>
              <w:rPr>
                <w:color w:val="000000"/>
              </w:rPr>
              <w:lastRenderedPageBreak/>
              <w:t xml:space="preserve">05.09.2018 г. по 04.10.2018 г. до 10 час. 00 мин, по адресу: Чувашская Республика, </w:t>
            </w:r>
            <w:proofErr w:type="spellStart"/>
            <w:r>
              <w:rPr>
                <w:color w:val="000000"/>
              </w:rPr>
              <w:t>Аликовский</w:t>
            </w:r>
            <w:proofErr w:type="spellEnd"/>
            <w:r>
              <w:rPr>
                <w:color w:val="000000"/>
              </w:rPr>
              <w:t xml:space="preserve"> район, д. </w:t>
            </w:r>
            <w:proofErr w:type="spellStart"/>
            <w:r>
              <w:rPr>
                <w:color w:val="000000"/>
              </w:rPr>
              <w:t>Питишево</w:t>
            </w:r>
            <w:proofErr w:type="spellEnd"/>
            <w:r>
              <w:rPr>
                <w:color w:val="000000"/>
              </w:rPr>
              <w:t>, ул. Войкова, д. 58, или на электронный адрес: www.sao-pitish@cap.ru</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lastRenderedPageBreak/>
              <w:t>Размер платы за документацию, руб.:</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Срок отказа от проведения торгов:</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28.09.2018</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Дата окончания приема заявок:</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04.10.2018</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Дата и время проведения аукциона: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09.10.2018 10:00</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Место проведения аукциона: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 xml:space="preserve">Чувашская Республика, </w:t>
            </w:r>
            <w:proofErr w:type="spellStart"/>
            <w:r>
              <w:rPr>
                <w:color w:val="000000"/>
              </w:rPr>
              <w:t>Аликовский</w:t>
            </w:r>
            <w:proofErr w:type="spellEnd"/>
            <w:r>
              <w:rPr>
                <w:color w:val="000000"/>
              </w:rPr>
              <w:t xml:space="preserve"> район, д. </w:t>
            </w:r>
            <w:proofErr w:type="spellStart"/>
            <w:r>
              <w:rPr>
                <w:color w:val="000000"/>
              </w:rPr>
              <w:t>Питишево</w:t>
            </w:r>
            <w:proofErr w:type="spellEnd"/>
            <w:r>
              <w:rPr>
                <w:color w:val="000000"/>
              </w:rPr>
              <w:t xml:space="preserve">, </w:t>
            </w:r>
            <w:proofErr w:type="spellStart"/>
            <w:proofErr w:type="gramStart"/>
            <w:r>
              <w:rPr>
                <w:color w:val="000000"/>
              </w:rPr>
              <w:t>ул</w:t>
            </w:r>
            <w:proofErr w:type="spellEnd"/>
            <w:proofErr w:type="gramEnd"/>
            <w:r>
              <w:rPr>
                <w:color w:val="000000"/>
              </w:rPr>
              <w:t xml:space="preserve"> Войкова, д.58</w:t>
            </w:r>
          </w:p>
        </w:tc>
      </w:tr>
    </w:tbl>
    <w:p w:rsidR="000E4C75" w:rsidRDefault="000E4C75" w:rsidP="000E4C75">
      <w:pPr>
        <w:widowControl w:val="0"/>
        <w:autoSpaceDE w:val="0"/>
        <w:autoSpaceDN w:val="0"/>
        <w:adjustRightInd w:val="0"/>
        <w:spacing w:before="300" w:after="300"/>
        <w:rPr>
          <w:b/>
          <w:bCs/>
          <w:i/>
          <w:iCs/>
          <w:color w:val="000000"/>
        </w:rPr>
      </w:pPr>
      <w:r>
        <w:rPr>
          <w:b/>
          <w:bCs/>
          <w:i/>
          <w:iCs/>
          <w:color w:val="000000"/>
        </w:rPr>
        <w:t>Реестр изменений</w:t>
      </w:r>
    </w:p>
    <w:p w:rsidR="000E4C75" w:rsidRDefault="000E4C75" w:rsidP="000E4C75">
      <w:pPr>
        <w:widowControl w:val="0"/>
        <w:autoSpaceDE w:val="0"/>
        <w:autoSpaceDN w:val="0"/>
        <w:adjustRightInd w:val="0"/>
        <w:spacing w:before="300" w:after="300"/>
        <w:rPr>
          <w:b/>
          <w:bCs/>
          <w:i/>
          <w:iCs/>
          <w:color w:val="000000"/>
        </w:rPr>
      </w:pPr>
      <w:r>
        <w:rPr>
          <w:b/>
          <w:bCs/>
          <w:i/>
          <w:iCs/>
          <w:color w:val="000000"/>
        </w:rPr>
        <w:t>Изменения по торгам не вносились.</w:t>
      </w:r>
    </w:p>
    <w:p w:rsidR="000E4C75" w:rsidRDefault="000E4C75" w:rsidP="000E4C75">
      <w:pPr>
        <w:widowControl w:val="0"/>
        <w:autoSpaceDE w:val="0"/>
        <w:autoSpaceDN w:val="0"/>
        <w:adjustRightInd w:val="0"/>
        <w:spacing w:before="300" w:after="300"/>
        <w:rPr>
          <w:b/>
          <w:bCs/>
          <w:i/>
          <w:iCs/>
          <w:color w:val="000000"/>
        </w:rPr>
      </w:pPr>
      <w:r>
        <w:rPr>
          <w:b/>
          <w:bCs/>
          <w:i/>
          <w:iCs/>
          <w:color w:val="000000"/>
        </w:rPr>
        <w:t>Реестр разъяснений</w:t>
      </w:r>
    </w:p>
    <w:p w:rsidR="000E4C75" w:rsidRDefault="000E4C75" w:rsidP="000E4C75">
      <w:pPr>
        <w:widowControl w:val="0"/>
        <w:autoSpaceDE w:val="0"/>
        <w:autoSpaceDN w:val="0"/>
        <w:adjustRightInd w:val="0"/>
        <w:spacing w:before="300" w:after="300"/>
        <w:rPr>
          <w:b/>
          <w:bCs/>
          <w:i/>
          <w:iCs/>
          <w:color w:val="000000"/>
        </w:rPr>
      </w:pPr>
      <w:r>
        <w:rPr>
          <w:b/>
          <w:bCs/>
          <w:i/>
          <w:iCs/>
          <w:color w:val="000000"/>
        </w:rPr>
        <w:t>Запросов на разъяснение не поступало.</w:t>
      </w:r>
    </w:p>
    <w:p w:rsidR="000E4C75" w:rsidRDefault="000E4C75" w:rsidP="000E4C75">
      <w:pPr>
        <w:widowControl w:val="0"/>
        <w:autoSpaceDE w:val="0"/>
        <w:autoSpaceDN w:val="0"/>
        <w:adjustRightInd w:val="0"/>
        <w:spacing w:before="300" w:after="300"/>
        <w:rPr>
          <w:b/>
          <w:bCs/>
          <w:i/>
          <w:iCs/>
          <w:color w:val="000000"/>
        </w:rPr>
      </w:pPr>
      <w:r>
        <w:rPr>
          <w:b/>
          <w:bCs/>
          <w:i/>
          <w:iCs/>
          <w:color w:val="000000"/>
        </w:rPr>
        <w:t>Реестр протоколов</w:t>
      </w:r>
    </w:p>
    <w:p w:rsidR="000E4C75" w:rsidRDefault="000E4C75" w:rsidP="000E4C75">
      <w:pPr>
        <w:widowControl w:val="0"/>
        <w:autoSpaceDE w:val="0"/>
        <w:autoSpaceDN w:val="0"/>
        <w:adjustRightInd w:val="0"/>
        <w:spacing w:before="300" w:after="300"/>
        <w:rPr>
          <w:b/>
          <w:bCs/>
          <w:i/>
          <w:iCs/>
          <w:color w:val="000000"/>
        </w:rPr>
      </w:pPr>
      <w:r>
        <w:rPr>
          <w:b/>
          <w:bCs/>
          <w:i/>
          <w:iCs/>
          <w:color w:val="000000"/>
        </w:rPr>
        <w:t>По торгам не внесены протоколы.</w:t>
      </w:r>
    </w:p>
    <w:p w:rsidR="000E4C75" w:rsidRDefault="000E4C75" w:rsidP="000E4C75">
      <w:pPr>
        <w:widowControl w:val="0"/>
        <w:autoSpaceDE w:val="0"/>
        <w:autoSpaceDN w:val="0"/>
        <w:adjustRightInd w:val="0"/>
        <w:spacing w:before="300" w:after="300"/>
        <w:rPr>
          <w:b/>
          <w:bCs/>
          <w:i/>
          <w:iCs/>
          <w:color w:val="000000"/>
        </w:rPr>
      </w:pPr>
      <w:r>
        <w:rPr>
          <w:b/>
          <w:bCs/>
          <w:i/>
          <w:iCs/>
          <w:color w:val="000000"/>
        </w:rPr>
        <w:t>Реестр жалоб</w:t>
      </w:r>
    </w:p>
    <w:p w:rsidR="000E4C75" w:rsidRDefault="000E4C75" w:rsidP="000E4C75">
      <w:pPr>
        <w:widowControl w:val="0"/>
        <w:autoSpaceDE w:val="0"/>
        <w:autoSpaceDN w:val="0"/>
        <w:adjustRightInd w:val="0"/>
        <w:spacing w:before="300" w:after="300"/>
        <w:rPr>
          <w:b/>
          <w:bCs/>
          <w:i/>
          <w:iCs/>
          <w:color w:val="000000"/>
        </w:rPr>
      </w:pPr>
      <w:r>
        <w:rPr>
          <w:b/>
          <w:bCs/>
          <w:i/>
          <w:iCs/>
          <w:color w:val="000000"/>
        </w:rPr>
        <w:t>Жалоб по торгам не зарегистрировано.</w:t>
      </w:r>
    </w:p>
    <w:p w:rsidR="000E4C75" w:rsidRDefault="000E4C75" w:rsidP="000E4C75">
      <w:pPr>
        <w:widowControl w:val="0"/>
        <w:autoSpaceDE w:val="0"/>
        <w:autoSpaceDN w:val="0"/>
        <w:adjustRightInd w:val="0"/>
        <w:rPr>
          <w:rFonts w:ascii="sans-serif" w:hAnsi="sans-serif" w:cs="sans-serif"/>
        </w:rPr>
        <w:sectPr w:rsidR="000E4C75">
          <w:headerReference w:type="default" r:id="rId10"/>
          <w:pgSz w:w="11905" w:h="16837"/>
          <w:pgMar w:top="1133" w:right="1417" w:bottom="850" w:left="1984" w:header="720" w:footer="720" w:gutter="0"/>
          <w:cols w:space="720"/>
          <w:noEndnote/>
        </w:sectPr>
      </w:pPr>
    </w:p>
    <w:p w:rsidR="000E4C75" w:rsidRDefault="000E4C75" w:rsidP="000E4C75">
      <w:pPr>
        <w:widowControl w:val="0"/>
        <w:autoSpaceDE w:val="0"/>
        <w:autoSpaceDN w:val="0"/>
        <w:adjustRightInd w:val="0"/>
        <w:spacing w:before="60" w:after="300"/>
        <w:jc w:val="center"/>
        <w:rPr>
          <w:b/>
          <w:bCs/>
          <w:color w:val="000000"/>
        </w:rPr>
      </w:pPr>
      <w:r>
        <w:rPr>
          <w:b/>
          <w:bCs/>
          <w:color w:val="000000"/>
        </w:rPr>
        <w:lastRenderedPageBreak/>
        <w:t>Лот № 1</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Статус:</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proofErr w:type="gramStart"/>
            <w:r>
              <w:rPr>
                <w:color w:val="000000"/>
              </w:rPr>
              <w:t>Объявлен</w:t>
            </w:r>
            <w:proofErr w:type="gramEnd"/>
          </w:p>
        </w:tc>
      </w:tr>
    </w:tbl>
    <w:p w:rsidR="000E4C75" w:rsidRDefault="000E4C75" w:rsidP="000E4C75">
      <w:pPr>
        <w:widowControl w:val="0"/>
        <w:autoSpaceDE w:val="0"/>
        <w:autoSpaceDN w:val="0"/>
        <w:adjustRightInd w:val="0"/>
        <w:spacing w:before="300" w:after="300"/>
        <w:rPr>
          <w:b/>
          <w:bCs/>
          <w:i/>
          <w:iCs/>
          <w:color w:val="000000"/>
        </w:rPr>
      </w:pPr>
      <w:r>
        <w:rPr>
          <w:b/>
          <w:bCs/>
          <w:i/>
          <w:iCs/>
          <w:color w:val="000000"/>
        </w:rPr>
        <w:t>Общая информация по лоту:</w:t>
      </w:r>
    </w:p>
    <w:tbl>
      <w:tblPr>
        <w:tblW w:w="0" w:type="auto"/>
        <w:tblLayout w:type="fixed"/>
        <w:tblCellMar>
          <w:left w:w="0" w:type="dxa"/>
          <w:right w:w="0" w:type="dxa"/>
        </w:tblCellMar>
        <w:tblLook w:val="0000" w:firstRow="0" w:lastRow="0" w:firstColumn="0" w:lastColumn="0" w:noHBand="0" w:noVBand="0"/>
      </w:tblPr>
      <w:tblGrid>
        <w:gridCol w:w="3968"/>
        <w:gridCol w:w="4535"/>
      </w:tblGrid>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Тип имущества: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Здание</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Вид собственности:</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Муниципальная</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Вид договора: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Договор аренды</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Реестровый номер:</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Согласование (решение) собственника: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Описание и технические характеристики:</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Одноэтажное кирпичное здание (литера А)</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Целевое назначение:</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Магазин для реализации продовольственных товаров</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Страна размещения:</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РОССИЯ</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Местоположение:</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 xml:space="preserve">Чувашская Республика - </w:t>
            </w:r>
            <w:proofErr w:type="spellStart"/>
            <w:proofErr w:type="gramStart"/>
            <w:r>
              <w:rPr>
                <w:color w:val="000000"/>
              </w:rPr>
              <w:t>Респ</w:t>
            </w:r>
            <w:proofErr w:type="spellEnd"/>
            <w:proofErr w:type="gramEnd"/>
            <w:r>
              <w:rPr>
                <w:color w:val="000000"/>
              </w:rPr>
              <w:t xml:space="preserve">, </w:t>
            </w:r>
            <w:proofErr w:type="spellStart"/>
            <w:r>
              <w:rPr>
                <w:color w:val="000000"/>
              </w:rPr>
              <w:t>Аликовский</w:t>
            </w:r>
            <w:proofErr w:type="spellEnd"/>
            <w:r>
              <w:rPr>
                <w:color w:val="000000"/>
              </w:rPr>
              <w:t xml:space="preserve"> р-н, </w:t>
            </w:r>
            <w:proofErr w:type="spellStart"/>
            <w:r>
              <w:rPr>
                <w:color w:val="000000"/>
              </w:rPr>
              <w:t>Пизипово</w:t>
            </w:r>
            <w:proofErr w:type="spellEnd"/>
            <w:r>
              <w:rPr>
                <w:color w:val="000000"/>
              </w:rPr>
              <w:t xml:space="preserve"> д, Центральная </w:t>
            </w:r>
            <w:proofErr w:type="spellStart"/>
            <w:r>
              <w:rPr>
                <w:color w:val="000000"/>
              </w:rPr>
              <w:t>ул</w:t>
            </w:r>
            <w:proofErr w:type="spellEnd"/>
            <w:r>
              <w:rPr>
                <w:color w:val="000000"/>
              </w:rPr>
              <w:t xml:space="preserve">, Чувашская Республика, </w:t>
            </w:r>
            <w:proofErr w:type="spellStart"/>
            <w:r>
              <w:rPr>
                <w:color w:val="000000"/>
              </w:rPr>
              <w:t>Аликовский</w:t>
            </w:r>
            <w:proofErr w:type="spellEnd"/>
            <w:r>
              <w:rPr>
                <w:color w:val="000000"/>
              </w:rPr>
              <w:t xml:space="preserve"> р-н, </w:t>
            </w:r>
            <w:proofErr w:type="spellStart"/>
            <w:r>
              <w:rPr>
                <w:color w:val="000000"/>
              </w:rPr>
              <w:t>Пизипово</w:t>
            </w:r>
            <w:proofErr w:type="spellEnd"/>
            <w:r>
              <w:rPr>
                <w:color w:val="000000"/>
              </w:rPr>
              <w:t xml:space="preserve"> д, Центральная ул. д. 60</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 xml:space="preserve">Площадь в </w:t>
            </w:r>
            <w:proofErr w:type="spellStart"/>
            <w:r>
              <w:rPr>
                <w:i/>
                <w:iCs/>
                <w:color w:val="000000"/>
              </w:rPr>
              <w:t>кв</w:t>
            </w:r>
            <w:proofErr w:type="gramStart"/>
            <w:r>
              <w:rPr>
                <w:i/>
                <w:iCs/>
                <w:color w:val="000000"/>
              </w:rPr>
              <w:t>.м</w:t>
            </w:r>
            <w:proofErr w:type="gramEnd"/>
            <w:r>
              <w:rPr>
                <w:i/>
                <w:iCs/>
                <w:color w:val="000000"/>
              </w:rPr>
              <w:t>етрах</w:t>
            </w:r>
            <w:proofErr w:type="spellEnd"/>
            <w:r>
              <w:rPr>
                <w:i/>
                <w:iCs/>
                <w:color w:val="000000"/>
              </w:rPr>
              <w:t>:</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30.5</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Срок заключения договора: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Лет: 5, месяцев: 0, дней: 0</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Предмет торга: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Ежегодный платеж</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Ежегодный платеж в валюте лота: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12 096,61 руб.</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Платеж за право заключения договора в валюте лота: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12 096,61 руб.</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Общая начальная (минимальная) цена за договор в валюте лота: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12 096,61 руб.</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 xml:space="preserve">Ежемесячная начальная цена 1 </w:t>
            </w:r>
            <w:proofErr w:type="spellStart"/>
            <w:r>
              <w:rPr>
                <w:i/>
                <w:iCs/>
                <w:color w:val="000000"/>
              </w:rPr>
              <w:t>кв</w:t>
            </w:r>
            <w:proofErr w:type="gramStart"/>
            <w:r>
              <w:rPr>
                <w:i/>
                <w:iCs/>
                <w:color w:val="000000"/>
              </w:rPr>
              <w:t>.м</w:t>
            </w:r>
            <w:proofErr w:type="spellEnd"/>
            <w:proofErr w:type="gramEnd"/>
            <w:r>
              <w:rPr>
                <w:i/>
                <w:iCs/>
                <w:color w:val="000000"/>
              </w:rPr>
              <w:t xml:space="preserve"> в валюте лота: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33,05 руб.</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Превышен порог крупной сделки:</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Нет</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Размер задатка в валюте лота: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12 096,61 руб.</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Размер обеспечения:</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Обременение:</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Нет</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Субаренда: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Нет</w:t>
            </w:r>
          </w:p>
        </w:tc>
      </w:tr>
      <w:tr w:rsidR="000E4C75" w:rsidTr="00990B0A">
        <w:tblPrEx>
          <w:tblCellMar>
            <w:top w:w="0" w:type="dxa"/>
            <w:left w:w="0" w:type="dxa"/>
            <w:bottom w:w="0" w:type="dxa"/>
            <w:right w:w="0" w:type="dxa"/>
          </w:tblCellMar>
        </w:tblPrEx>
        <w:tc>
          <w:tcPr>
            <w:tcW w:w="3968" w:type="dxa"/>
            <w:tcBorders>
              <w:top w:val="nil"/>
              <w:left w:val="nil"/>
              <w:bottom w:val="nil"/>
              <w:right w:val="nil"/>
            </w:tcBorders>
          </w:tcPr>
          <w:p w:rsidR="000E4C75" w:rsidRDefault="000E4C75" w:rsidP="00990B0A">
            <w:pPr>
              <w:widowControl w:val="0"/>
              <w:autoSpaceDE w:val="0"/>
              <w:autoSpaceDN w:val="0"/>
              <w:adjustRightInd w:val="0"/>
              <w:spacing w:after="120"/>
              <w:rPr>
                <w:i/>
                <w:iCs/>
                <w:color w:val="000000"/>
              </w:rPr>
            </w:pPr>
            <w:r>
              <w:rPr>
                <w:i/>
                <w:iCs/>
                <w:color w:val="000000"/>
              </w:rPr>
              <w:t>Наличие фотографий имущества:</w:t>
            </w:r>
          </w:p>
        </w:tc>
        <w:tc>
          <w:tcPr>
            <w:tcW w:w="4535" w:type="dxa"/>
            <w:tcBorders>
              <w:top w:val="nil"/>
              <w:left w:val="nil"/>
              <w:bottom w:val="nil"/>
              <w:right w:val="nil"/>
            </w:tcBorders>
          </w:tcPr>
          <w:p w:rsidR="000E4C75" w:rsidRDefault="000E4C75" w:rsidP="00990B0A">
            <w:pPr>
              <w:widowControl w:val="0"/>
              <w:autoSpaceDE w:val="0"/>
              <w:autoSpaceDN w:val="0"/>
              <w:adjustRightInd w:val="0"/>
              <w:spacing w:after="120"/>
              <w:rPr>
                <w:color w:val="000000"/>
              </w:rPr>
            </w:pPr>
            <w:r>
              <w:rPr>
                <w:color w:val="000000"/>
              </w:rPr>
              <w:t>Нет</w:t>
            </w:r>
          </w:p>
        </w:tc>
      </w:tr>
    </w:tbl>
    <w:p w:rsidR="000E4C75" w:rsidRDefault="000E4C75" w:rsidP="000E4C75">
      <w:bookmarkStart w:id="3" w:name="last-page"/>
      <w:bookmarkEnd w:id="3"/>
    </w:p>
    <w:p w:rsidR="000E4C75" w:rsidRDefault="000E4C75" w:rsidP="000E4C75">
      <w:pPr>
        <w:pStyle w:val="Heading"/>
        <w:jc w:val="both"/>
        <w:rPr>
          <w:sz w:val="28"/>
          <w:szCs w:val="28"/>
        </w:rPr>
      </w:pPr>
    </w:p>
    <w:p w:rsidR="000E4C75" w:rsidRDefault="000E4C75" w:rsidP="000E4C75">
      <w:pPr>
        <w:ind w:left="360"/>
        <w:jc w:val="center"/>
        <w:rPr>
          <w:b/>
          <w:sz w:val="25"/>
          <w:szCs w:val="26"/>
        </w:rPr>
      </w:pPr>
    </w:p>
    <w:p w:rsidR="000E4C75" w:rsidRDefault="000E4C75" w:rsidP="000E4C75">
      <w:pPr>
        <w:ind w:left="360"/>
        <w:jc w:val="center"/>
        <w:rPr>
          <w:b/>
          <w:sz w:val="25"/>
          <w:szCs w:val="26"/>
        </w:rPr>
      </w:pPr>
    </w:p>
    <w:p w:rsidR="000E4C75" w:rsidRDefault="000E4C75" w:rsidP="000E4C75">
      <w:pPr>
        <w:ind w:left="360"/>
        <w:jc w:val="center"/>
        <w:rPr>
          <w:b/>
          <w:sz w:val="25"/>
          <w:szCs w:val="26"/>
        </w:rPr>
      </w:pPr>
    </w:p>
    <w:p w:rsidR="000E4C75" w:rsidRDefault="000E4C75" w:rsidP="000E4C75">
      <w:pPr>
        <w:ind w:left="360"/>
        <w:jc w:val="center"/>
        <w:rPr>
          <w:b/>
          <w:sz w:val="25"/>
          <w:szCs w:val="26"/>
        </w:rPr>
      </w:pPr>
      <w:r>
        <w:rPr>
          <w:b/>
          <w:sz w:val="25"/>
          <w:szCs w:val="26"/>
        </w:rPr>
        <w:lastRenderedPageBreak/>
        <w:t xml:space="preserve">Администрация </w:t>
      </w:r>
      <w:proofErr w:type="spellStart"/>
      <w:r>
        <w:rPr>
          <w:b/>
          <w:sz w:val="25"/>
          <w:szCs w:val="26"/>
        </w:rPr>
        <w:t>Питишевского</w:t>
      </w:r>
      <w:proofErr w:type="spellEnd"/>
      <w:r>
        <w:rPr>
          <w:b/>
          <w:sz w:val="25"/>
          <w:szCs w:val="26"/>
        </w:rPr>
        <w:t xml:space="preserve"> сельского поселения </w:t>
      </w:r>
    </w:p>
    <w:p w:rsidR="000E4C75" w:rsidRDefault="000E4C75" w:rsidP="000E4C75">
      <w:pPr>
        <w:ind w:left="360"/>
        <w:jc w:val="center"/>
        <w:rPr>
          <w:b/>
          <w:sz w:val="25"/>
          <w:szCs w:val="26"/>
        </w:rPr>
      </w:pPr>
      <w:r>
        <w:rPr>
          <w:b/>
          <w:sz w:val="25"/>
          <w:szCs w:val="26"/>
        </w:rPr>
        <w:t xml:space="preserve"> </w:t>
      </w:r>
      <w:proofErr w:type="spellStart"/>
      <w:r>
        <w:rPr>
          <w:b/>
          <w:sz w:val="25"/>
          <w:szCs w:val="26"/>
        </w:rPr>
        <w:t>Аликовского</w:t>
      </w:r>
      <w:proofErr w:type="spellEnd"/>
      <w:r>
        <w:rPr>
          <w:b/>
          <w:sz w:val="25"/>
          <w:szCs w:val="26"/>
        </w:rPr>
        <w:t xml:space="preserve"> района Чувашской Республики</w:t>
      </w:r>
    </w:p>
    <w:p w:rsidR="000E4C75" w:rsidRDefault="000E4C75" w:rsidP="000E4C75">
      <w:pPr>
        <w:jc w:val="center"/>
        <w:rPr>
          <w:b/>
          <w:sz w:val="25"/>
          <w:szCs w:val="26"/>
        </w:rPr>
      </w:pPr>
    </w:p>
    <w:p w:rsidR="000E4C75" w:rsidRDefault="000E4C75" w:rsidP="000E4C75">
      <w:pPr>
        <w:jc w:val="center"/>
        <w:rPr>
          <w:b/>
          <w:sz w:val="25"/>
          <w:szCs w:val="26"/>
        </w:rPr>
      </w:pPr>
    </w:p>
    <w:tbl>
      <w:tblPr>
        <w:tblW w:w="9782" w:type="dxa"/>
        <w:tblInd w:w="-176" w:type="dxa"/>
        <w:tblLook w:val="01E0" w:firstRow="1" w:lastRow="1" w:firstColumn="1" w:lastColumn="1" w:noHBand="0" w:noVBand="0"/>
      </w:tblPr>
      <w:tblGrid>
        <w:gridCol w:w="5104"/>
        <w:gridCol w:w="4678"/>
      </w:tblGrid>
      <w:tr w:rsidR="000E4C75" w:rsidTr="00990B0A">
        <w:tc>
          <w:tcPr>
            <w:tcW w:w="5104" w:type="dxa"/>
          </w:tcPr>
          <w:p w:rsidR="000E4C75" w:rsidRDefault="000E4C75" w:rsidP="00990B0A">
            <w:pPr>
              <w:spacing w:line="360" w:lineRule="auto"/>
              <w:jc w:val="both"/>
              <w:rPr>
                <w:b/>
                <w:sz w:val="25"/>
                <w:szCs w:val="26"/>
              </w:rPr>
            </w:pPr>
          </w:p>
          <w:p w:rsidR="000E4C75" w:rsidRDefault="000E4C75" w:rsidP="00990B0A">
            <w:pPr>
              <w:spacing w:line="360" w:lineRule="auto"/>
              <w:jc w:val="both"/>
              <w:rPr>
                <w:b/>
                <w:sz w:val="25"/>
                <w:szCs w:val="26"/>
              </w:rPr>
            </w:pPr>
          </w:p>
        </w:tc>
        <w:tc>
          <w:tcPr>
            <w:tcW w:w="4678" w:type="dxa"/>
          </w:tcPr>
          <w:p w:rsidR="000E4C75" w:rsidRDefault="000E4C75" w:rsidP="00990B0A">
            <w:pPr>
              <w:jc w:val="right"/>
              <w:rPr>
                <w:sz w:val="25"/>
                <w:szCs w:val="26"/>
              </w:rPr>
            </w:pPr>
            <w:r>
              <w:rPr>
                <w:sz w:val="25"/>
                <w:szCs w:val="26"/>
              </w:rPr>
              <w:t xml:space="preserve">УТВЕРЖДЕНА </w:t>
            </w:r>
          </w:p>
          <w:p w:rsidR="000E4C75" w:rsidRDefault="000E4C75" w:rsidP="00990B0A">
            <w:pPr>
              <w:jc w:val="right"/>
              <w:rPr>
                <w:sz w:val="25"/>
                <w:szCs w:val="26"/>
              </w:rPr>
            </w:pPr>
            <w:r>
              <w:rPr>
                <w:sz w:val="25"/>
                <w:szCs w:val="26"/>
              </w:rPr>
              <w:t>постановлением  администрации</w:t>
            </w:r>
          </w:p>
          <w:p w:rsidR="000E4C75" w:rsidRDefault="000E4C75" w:rsidP="00990B0A">
            <w:pPr>
              <w:jc w:val="right"/>
              <w:rPr>
                <w:sz w:val="25"/>
                <w:szCs w:val="26"/>
              </w:rPr>
            </w:pPr>
            <w:proofErr w:type="spellStart"/>
            <w:r>
              <w:rPr>
                <w:sz w:val="25"/>
                <w:szCs w:val="26"/>
              </w:rPr>
              <w:t>Питишевского</w:t>
            </w:r>
            <w:proofErr w:type="spellEnd"/>
            <w:r>
              <w:rPr>
                <w:sz w:val="25"/>
                <w:szCs w:val="26"/>
              </w:rPr>
              <w:t xml:space="preserve"> сельского поселения </w:t>
            </w:r>
            <w:proofErr w:type="spellStart"/>
            <w:r>
              <w:rPr>
                <w:sz w:val="25"/>
                <w:szCs w:val="26"/>
              </w:rPr>
              <w:t>Аликовского</w:t>
            </w:r>
            <w:proofErr w:type="spellEnd"/>
            <w:r>
              <w:rPr>
                <w:sz w:val="25"/>
                <w:szCs w:val="26"/>
              </w:rPr>
              <w:t xml:space="preserve"> района</w:t>
            </w:r>
          </w:p>
          <w:p w:rsidR="000E4C75" w:rsidRDefault="000E4C75" w:rsidP="00990B0A">
            <w:pPr>
              <w:jc w:val="right"/>
              <w:rPr>
                <w:sz w:val="25"/>
                <w:szCs w:val="26"/>
              </w:rPr>
            </w:pPr>
            <w:r>
              <w:rPr>
                <w:sz w:val="25"/>
                <w:szCs w:val="26"/>
              </w:rPr>
              <w:t>Чувашской Республики</w:t>
            </w:r>
          </w:p>
          <w:p w:rsidR="000E4C75" w:rsidRPr="00ED2708" w:rsidRDefault="000E4C75" w:rsidP="00990B0A">
            <w:pPr>
              <w:jc w:val="right"/>
              <w:rPr>
                <w:color w:val="FF0000"/>
                <w:sz w:val="25"/>
                <w:szCs w:val="26"/>
              </w:rPr>
            </w:pPr>
            <w:r w:rsidRPr="00E34243">
              <w:rPr>
                <w:sz w:val="25"/>
                <w:szCs w:val="26"/>
              </w:rPr>
              <w:t xml:space="preserve"> «</w:t>
            </w:r>
            <w:r>
              <w:rPr>
                <w:sz w:val="25"/>
                <w:szCs w:val="26"/>
              </w:rPr>
              <w:t xml:space="preserve">13 </w:t>
            </w:r>
            <w:r w:rsidRPr="00E34243">
              <w:rPr>
                <w:sz w:val="25"/>
                <w:szCs w:val="26"/>
              </w:rPr>
              <w:t xml:space="preserve">» </w:t>
            </w:r>
            <w:r>
              <w:rPr>
                <w:sz w:val="25"/>
                <w:szCs w:val="26"/>
              </w:rPr>
              <w:t xml:space="preserve"> августа </w:t>
            </w:r>
            <w:r w:rsidRPr="00E34243">
              <w:rPr>
                <w:sz w:val="25"/>
                <w:szCs w:val="26"/>
              </w:rPr>
              <w:t xml:space="preserve"> </w:t>
            </w:r>
            <w:r w:rsidRPr="00010E84">
              <w:rPr>
                <w:sz w:val="25"/>
                <w:szCs w:val="26"/>
              </w:rPr>
              <w:t>2018 г.</w:t>
            </w:r>
            <w:r>
              <w:rPr>
                <w:sz w:val="25"/>
                <w:szCs w:val="26"/>
              </w:rPr>
              <w:t xml:space="preserve"> № 40</w:t>
            </w:r>
            <w:r w:rsidRPr="00ED2708">
              <w:rPr>
                <w:color w:val="FF0000"/>
                <w:sz w:val="25"/>
                <w:szCs w:val="26"/>
              </w:rPr>
              <w:t xml:space="preserve">  </w:t>
            </w:r>
          </w:p>
        </w:tc>
      </w:tr>
      <w:tr w:rsidR="000E4C75" w:rsidTr="00990B0A">
        <w:tc>
          <w:tcPr>
            <w:tcW w:w="5104" w:type="dxa"/>
          </w:tcPr>
          <w:p w:rsidR="000E4C75" w:rsidRDefault="000E4C75" w:rsidP="00990B0A">
            <w:pPr>
              <w:jc w:val="both"/>
              <w:rPr>
                <w:b/>
                <w:sz w:val="25"/>
                <w:szCs w:val="26"/>
              </w:rPr>
            </w:pPr>
          </w:p>
        </w:tc>
        <w:tc>
          <w:tcPr>
            <w:tcW w:w="4678" w:type="dxa"/>
          </w:tcPr>
          <w:p w:rsidR="000E4C75" w:rsidRDefault="000E4C75" w:rsidP="00990B0A">
            <w:pPr>
              <w:jc w:val="right"/>
              <w:rPr>
                <w:sz w:val="25"/>
                <w:szCs w:val="26"/>
              </w:rPr>
            </w:pPr>
            <w:r>
              <w:rPr>
                <w:sz w:val="25"/>
                <w:szCs w:val="26"/>
              </w:rPr>
              <w:t xml:space="preserve">                       И. о.  главы администрации  </w:t>
            </w:r>
            <w:proofErr w:type="spellStart"/>
            <w:r>
              <w:rPr>
                <w:sz w:val="25"/>
                <w:szCs w:val="26"/>
              </w:rPr>
              <w:t>Питишевского</w:t>
            </w:r>
            <w:proofErr w:type="spellEnd"/>
            <w:r>
              <w:rPr>
                <w:sz w:val="25"/>
                <w:szCs w:val="26"/>
              </w:rPr>
              <w:t xml:space="preserve"> сельского поселения </w:t>
            </w:r>
          </w:p>
        </w:tc>
      </w:tr>
      <w:tr w:rsidR="000E4C75" w:rsidTr="00990B0A">
        <w:tc>
          <w:tcPr>
            <w:tcW w:w="5104" w:type="dxa"/>
          </w:tcPr>
          <w:p w:rsidR="000E4C75" w:rsidRDefault="000E4C75" w:rsidP="00990B0A">
            <w:pPr>
              <w:tabs>
                <w:tab w:val="left" w:pos="3011"/>
                <w:tab w:val="left" w:pos="3720"/>
              </w:tabs>
              <w:ind w:right="1168"/>
              <w:jc w:val="both"/>
              <w:rPr>
                <w:b/>
                <w:sz w:val="25"/>
                <w:szCs w:val="26"/>
              </w:rPr>
            </w:pPr>
          </w:p>
        </w:tc>
        <w:tc>
          <w:tcPr>
            <w:tcW w:w="4678" w:type="dxa"/>
          </w:tcPr>
          <w:p w:rsidR="000E4C75" w:rsidRDefault="000E4C75" w:rsidP="00990B0A">
            <w:pPr>
              <w:jc w:val="right"/>
              <w:rPr>
                <w:sz w:val="25"/>
                <w:szCs w:val="26"/>
              </w:rPr>
            </w:pPr>
            <w:proofErr w:type="spellStart"/>
            <w:r>
              <w:rPr>
                <w:sz w:val="25"/>
                <w:szCs w:val="26"/>
              </w:rPr>
              <w:t>Аликовского</w:t>
            </w:r>
            <w:proofErr w:type="spellEnd"/>
            <w:r>
              <w:rPr>
                <w:sz w:val="25"/>
                <w:szCs w:val="26"/>
              </w:rPr>
              <w:t xml:space="preserve"> района</w:t>
            </w:r>
          </w:p>
        </w:tc>
      </w:tr>
      <w:tr w:rsidR="000E4C75" w:rsidTr="00990B0A">
        <w:tc>
          <w:tcPr>
            <w:tcW w:w="5104" w:type="dxa"/>
          </w:tcPr>
          <w:p w:rsidR="000E4C75" w:rsidRDefault="000E4C75" w:rsidP="00990B0A">
            <w:pPr>
              <w:jc w:val="both"/>
              <w:rPr>
                <w:b/>
                <w:sz w:val="25"/>
                <w:szCs w:val="26"/>
              </w:rPr>
            </w:pPr>
          </w:p>
        </w:tc>
        <w:tc>
          <w:tcPr>
            <w:tcW w:w="4678" w:type="dxa"/>
          </w:tcPr>
          <w:p w:rsidR="000E4C75" w:rsidRDefault="000E4C75" w:rsidP="00990B0A">
            <w:pPr>
              <w:jc w:val="right"/>
              <w:rPr>
                <w:sz w:val="25"/>
                <w:szCs w:val="26"/>
              </w:rPr>
            </w:pPr>
          </w:p>
          <w:p w:rsidR="000E4C75" w:rsidRDefault="000E4C75" w:rsidP="00990B0A">
            <w:pPr>
              <w:jc w:val="right"/>
              <w:rPr>
                <w:sz w:val="25"/>
                <w:szCs w:val="26"/>
              </w:rPr>
            </w:pPr>
            <w:r>
              <w:rPr>
                <w:sz w:val="25"/>
                <w:szCs w:val="26"/>
              </w:rPr>
              <w:t xml:space="preserve">________________ С.А. </w:t>
            </w:r>
            <w:proofErr w:type="spellStart"/>
            <w:r>
              <w:rPr>
                <w:sz w:val="25"/>
                <w:szCs w:val="26"/>
              </w:rPr>
              <w:t>Клементьева</w:t>
            </w:r>
            <w:proofErr w:type="spellEnd"/>
          </w:p>
        </w:tc>
      </w:tr>
      <w:tr w:rsidR="000E4C75" w:rsidTr="00990B0A">
        <w:tc>
          <w:tcPr>
            <w:tcW w:w="5104" w:type="dxa"/>
          </w:tcPr>
          <w:p w:rsidR="000E4C75" w:rsidRDefault="000E4C75" w:rsidP="00990B0A">
            <w:pPr>
              <w:jc w:val="both"/>
              <w:rPr>
                <w:b/>
                <w:sz w:val="25"/>
                <w:szCs w:val="26"/>
              </w:rPr>
            </w:pPr>
          </w:p>
        </w:tc>
        <w:tc>
          <w:tcPr>
            <w:tcW w:w="4678" w:type="dxa"/>
          </w:tcPr>
          <w:p w:rsidR="000E4C75" w:rsidRDefault="000E4C75" w:rsidP="00990B0A">
            <w:pPr>
              <w:jc w:val="right"/>
              <w:rPr>
                <w:sz w:val="25"/>
                <w:szCs w:val="26"/>
              </w:rPr>
            </w:pPr>
            <w:r>
              <w:rPr>
                <w:color w:val="000000"/>
                <w:sz w:val="25"/>
                <w:szCs w:val="26"/>
              </w:rPr>
              <w:t>« 13 »   августа   2018 г</w:t>
            </w:r>
            <w:r>
              <w:rPr>
                <w:sz w:val="25"/>
                <w:szCs w:val="26"/>
              </w:rPr>
              <w:t>.</w:t>
            </w:r>
          </w:p>
          <w:p w:rsidR="000E4C75" w:rsidRDefault="000E4C75" w:rsidP="00990B0A">
            <w:pPr>
              <w:jc w:val="right"/>
              <w:rPr>
                <w:sz w:val="25"/>
                <w:szCs w:val="26"/>
              </w:rPr>
            </w:pPr>
          </w:p>
        </w:tc>
      </w:tr>
    </w:tbl>
    <w:p w:rsidR="000E4C75" w:rsidRDefault="000E4C75" w:rsidP="000E4C75">
      <w:pPr>
        <w:jc w:val="both"/>
        <w:rPr>
          <w:b/>
          <w:sz w:val="25"/>
          <w:szCs w:val="26"/>
        </w:rPr>
      </w:pPr>
    </w:p>
    <w:p w:rsidR="000E4C75" w:rsidRDefault="000E4C75" w:rsidP="000E4C75">
      <w:pPr>
        <w:ind w:left="4320" w:firstLine="720"/>
        <w:rPr>
          <w:b/>
          <w:sz w:val="25"/>
          <w:szCs w:val="26"/>
        </w:rPr>
      </w:pPr>
    </w:p>
    <w:p w:rsidR="000E4C75" w:rsidRDefault="000E4C75" w:rsidP="000E4C75">
      <w:pPr>
        <w:ind w:left="4320" w:firstLine="720"/>
        <w:rPr>
          <w:b/>
          <w:sz w:val="25"/>
          <w:szCs w:val="26"/>
        </w:rPr>
      </w:pPr>
    </w:p>
    <w:p w:rsidR="000E4C75" w:rsidRDefault="000E4C75" w:rsidP="000E4C75">
      <w:pPr>
        <w:ind w:left="4320" w:firstLine="720"/>
        <w:rPr>
          <w:b/>
          <w:sz w:val="25"/>
          <w:szCs w:val="26"/>
        </w:rPr>
      </w:pPr>
    </w:p>
    <w:p w:rsidR="000E4C75" w:rsidRDefault="000E4C75" w:rsidP="000E4C75">
      <w:pPr>
        <w:ind w:left="4320" w:firstLine="720"/>
        <w:rPr>
          <w:b/>
          <w:sz w:val="25"/>
          <w:szCs w:val="26"/>
        </w:rPr>
      </w:pPr>
    </w:p>
    <w:p w:rsidR="000E4C75" w:rsidRDefault="000E4C75" w:rsidP="000E4C75">
      <w:pPr>
        <w:ind w:left="4320" w:firstLine="720"/>
        <w:rPr>
          <w:b/>
          <w:sz w:val="25"/>
          <w:szCs w:val="26"/>
        </w:rPr>
      </w:pPr>
    </w:p>
    <w:p w:rsidR="000E4C75" w:rsidRDefault="000E4C75" w:rsidP="000E4C75"/>
    <w:p w:rsidR="000E4C75" w:rsidRDefault="000E4C75" w:rsidP="000E4C75">
      <w:pPr>
        <w:jc w:val="center"/>
        <w:rPr>
          <w:b/>
        </w:rPr>
      </w:pPr>
      <w:r>
        <w:rPr>
          <w:b/>
        </w:rPr>
        <w:t>ДОКУМЕНТАЦИЯ ОБ АУКЦИОНЕ</w:t>
      </w:r>
    </w:p>
    <w:p w:rsidR="000E4C75" w:rsidRDefault="000E4C75" w:rsidP="000E4C75">
      <w:pPr>
        <w:jc w:val="center"/>
        <w:rPr>
          <w:szCs w:val="20"/>
        </w:rPr>
      </w:pPr>
      <w:r>
        <w:rPr>
          <w:szCs w:val="20"/>
        </w:rPr>
        <w:t xml:space="preserve">на проведение торгов в форме открытого аукциона </w:t>
      </w:r>
    </w:p>
    <w:p w:rsidR="000E4C75" w:rsidRDefault="000E4C75" w:rsidP="000E4C75">
      <w:pPr>
        <w:jc w:val="center"/>
      </w:pPr>
      <w:r>
        <w:t>(открытая форма подачи предложений о цене)</w:t>
      </w:r>
    </w:p>
    <w:p w:rsidR="000E4C75" w:rsidRDefault="000E4C75" w:rsidP="000E4C75">
      <w:pPr>
        <w:jc w:val="center"/>
      </w:pPr>
      <w:r>
        <w:rPr>
          <w:szCs w:val="20"/>
        </w:rPr>
        <w:t xml:space="preserve">на право заключения договоров аренды </w:t>
      </w:r>
      <w:r>
        <w:t xml:space="preserve">недвижимого имущества, находящегося в муниципальной собственности </w:t>
      </w:r>
      <w:proofErr w:type="spellStart"/>
      <w:r>
        <w:t>Питишевского</w:t>
      </w:r>
      <w:proofErr w:type="spellEnd"/>
      <w:r>
        <w:t xml:space="preserve"> сельского поселения  </w:t>
      </w:r>
      <w:proofErr w:type="spellStart"/>
      <w:r>
        <w:t>Аликовского</w:t>
      </w:r>
      <w:proofErr w:type="spellEnd"/>
      <w:r>
        <w:t xml:space="preserve"> района Чувашской Республики</w:t>
      </w:r>
    </w:p>
    <w:p w:rsidR="000E4C75" w:rsidRDefault="000E4C75" w:rsidP="000E4C75">
      <w:pPr>
        <w:ind w:left="-540" w:firstLine="540"/>
        <w:jc w:val="center"/>
        <w:rPr>
          <w:b/>
          <w:szCs w:val="20"/>
        </w:rPr>
      </w:pPr>
    </w:p>
    <w:p w:rsidR="000E4C75" w:rsidRDefault="000E4C75" w:rsidP="000E4C75">
      <w:pPr>
        <w:rPr>
          <w:b/>
          <w:bCs/>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jc w:val="center"/>
        <w:rPr>
          <w:b/>
          <w:sz w:val="25"/>
          <w:szCs w:val="26"/>
        </w:rPr>
      </w:pPr>
    </w:p>
    <w:p w:rsidR="000E4C75" w:rsidRDefault="000E4C75" w:rsidP="000E4C75">
      <w:pPr>
        <w:rPr>
          <w:b/>
          <w:sz w:val="25"/>
          <w:szCs w:val="26"/>
        </w:rPr>
      </w:pPr>
    </w:p>
    <w:p w:rsidR="000E4C75" w:rsidRDefault="000E4C75" w:rsidP="000E4C75">
      <w:pPr>
        <w:rPr>
          <w:b/>
          <w:sz w:val="25"/>
          <w:szCs w:val="26"/>
        </w:rPr>
      </w:pPr>
    </w:p>
    <w:p w:rsidR="000E4C75" w:rsidRDefault="000E4C75" w:rsidP="000E4C75">
      <w:pPr>
        <w:rPr>
          <w:b/>
          <w:sz w:val="25"/>
          <w:szCs w:val="26"/>
        </w:rPr>
      </w:pPr>
    </w:p>
    <w:p w:rsidR="000E4C75" w:rsidRDefault="000E4C75" w:rsidP="000E4C75">
      <w:pPr>
        <w:jc w:val="center"/>
        <w:rPr>
          <w:b/>
          <w:sz w:val="25"/>
        </w:rPr>
      </w:pPr>
    </w:p>
    <w:p w:rsidR="000E4C75" w:rsidRDefault="000E4C75" w:rsidP="000E4C75">
      <w:pPr>
        <w:jc w:val="center"/>
        <w:rPr>
          <w:b/>
          <w:sz w:val="25"/>
        </w:rPr>
      </w:pPr>
    </w:p>
    <w:p w:rsidR="000E4C75" w:rsidRDefault="000E4C75" w:rsidP="000E4C75">
      <w:pPr>
        <w:jc w:val="center"/>
        <w:rPr>
          <w:b/>
          <w:sz w:val="25"/>
        </w:rPr>
      </w:pPr>
    </w:p>
    <w:p w:rsidR="000E4C75" w:rsidRDefault="000E4C75" w:rsidP="000E4C75">
      <w:pPr>
        <w:jc w:val="center"/>
        <w:rPr>
          <w:b/>
          <w:sz w:val="25"/>
        </w:rPr>
      </w:pPr>
      <w:r>
        <w:rPr>
          <w:b/>
          <w:sz w:val="25"/>
        </w:rPr>
        <w:lastRenderedPageBreak/>
        <w:t xml:space="preserve">д.  </w:t>
      </w:r>
      <w:proofErr w:type="spellStart"/>
      <w:r>
        <w:rPr>
          <w:b/>
          <w:sz w:val="25"/>
        </w:rPr>
        <w:t>Питишево</w:t>
      </w:r>
      <w:proofErr w:type="spellEnd"/>
      <w:r>
        <w:rPr>
          <w:b/>
          <w:sz w:val="25"/>
        </w:rPr>
        <w:t xml:space="preserve"> 2018 г.</w:t>
      </w:r>
    </w:p>
    <w:p w:rsidR="000E4C75" w:rsidRDefault="000E4C75" w:rsidP="000E4C75">
      <w:pPr>
        <w:jc w:val="center"/>
        <w:rPr>
          <w:b/>
          <w:sz w:val="25"/>
        </w:rPr>
      </w:pPr>
    </w:p>
    <w:p w:rsidR="000E4C75" w:rsidRDefault="000E4C75" w:rsidP="000E4C75">
      <w:pPr>
        <w:jc w:val="center"/>
        <w:rPr>
          <w:b/>
          <w:bCs/>
          <w:sz w:val="26"/>
          <w:szCs w:val="26"/>
        </w:rPr>
      </w:pPr>
      <w:r>
        <w:rPr>
          <w:b/>
          <w:bCs/>
          <w:sz w:val="26"/>
          <w:szCs w:val="26"/>
        </w:rPr>
        <w:t>Раздел 1. Общие положения</w:t>
      </w:r>
    </w:p>
    <w:p w:rsidR="000E4C75" w:rsidRDefault="000E4C75" w:rsidP="000E4C75">
      <w:pPr>
        <w:jc w:val="center"/>
        <w:rPr>
          <w:sz w:val="26"/>
          <w:szCs w:val="26"/>
        </w:rPr>
      </w:pPr>
    </w:p>
    <w:p w:rsidR="000E4C75" w:rsidRDefault="000E4C75" w:rsidP="000E4C75">
      <w:pPr>
        <w:ind w:firstLine="540"/>
        <w:jc w:val="both"/>
        <w:rPr>
          <w:sz w:val="25"/>
          <w:szCs w:val="22"/>
        </w:rPr>
      </w:pPr>
      <w:r>
        <w:rPr>
          <w:sz w:val="26"/>
        </w:rPr>
        <w:t xml:space="preserve">1.1. </w:t>
      </w:r>
      <w:proofErr w:type="gramStart"/>
      <w:r>
        <w:rPr>
          <w:sz w:val="25"/>
        </w:rPr>
        <w:t xml:space="preserve">Настоящая документация об аукционе разработана в соответствии </w:t>
      </w:r>
      <w:r>
        <w:rPr>
          <w:sz w:val="25"/>
          <w:szCs w:val="22"/>
        </w:rPr>
        <w:t xml:space="preserve">с Гражданским кодексом Российской Федерации, Федеральным законом от 26.07.2006 № 135-ФЗ «О защите конкуренции», </w:t>
      </w:r>
      <w:r>
        <w:rPr>
          <w:sz w:val="25"/>
        </w:rPr>
        <w:t>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Pr>
          <w:sz w:val="25"/>
        </w:rPr>
        <w:t xml:space="preserve"> путем проведения торгов в форме конкурса, утвержденным Приказом ФАС от 10.02.2010 № 67. </w:t>
      </w:r>
    </w:p>
    <w:p w:rsidR="000E4C75" w:rsidRDefault="000E4C75" w:rsidP="000E4C75">
      <w:pPr>
        <w:tabs>
          <w:tab w:val="left" w:pos="9356"/>
        </w:tabs>
        <w:ind w:right="-1" w:firstLine="567"/>
        <w:jc w:val="both"/>
        <w:rPr>
          <w:sz w:val="26"/>
          <w:szCs w:val="26"/>
        </w:rPr>
      </w:pPr>
      <w:r>
        <w:rPr>
          <w:sz w:val="26"/>
          <w:szCs w:val="26"/>
        </w:rPr>
        <w:t>1.2. Наименование, место нахождения, почтовый адрес, адрес электронной почты и номер контактного телефона организатора аукциона указаны в пункте 1 Информационной карты аукциона, далее – Информационная карта. (Приложение № 1 к документации об аукционе).</w:t>
      </w:r>
    </w:p>
    <w:p w:rsidR="000E4C75" w:rsidRDefault="000E4C75" w:rsidP="000E4C75">
      <w:pPr>
        <w:tabs>
          <w:tab w:val="left" w:pos="9356"/>
        </w:tabs>
        <w:ind w:right="-1" w:firstLine="540"/>
        <w:jc w:val="both"/>
        <w:rPr>
          <w:sz w:val="26"/>
          <w:szCs w:val="26"/>
        </w:rPr>
      </w:pPr>
      <w:r>
        <w:rPr>
          <w:sz w:val="26"/>
          <w:szCs w:val="26"/>
        </w:rPr>
        <w:t>1.3. Место расположения, описание и технические характеристики муниципального имущества, права на которое передаются по договору аренды (далее договор), в том числе площадь помещения, здания, строения или сооружения указаны в пункте 3 Информационной карты.</w:t>
      </w:r>
    </w:p>
    <w:p w:rsidR="000E4C75" w:rsidRDefault="000E4C75" w:rsidP="000E4C75">
      <w:pPr>
        <w:tabs>
          <w:tab w:val="left" w:pos="9356"/>
        </w:tabs>
        <w:ind w:right="-1" w:firstLine="540"/>
        <w:jc w:val="both"/>
        <w:rPr>
          <w:sz w:val="26"/>
          <w:szCs w:val="26"/>
        </w:rPr>
      </w:pPr>
      <w:r>
        <w:rPr>
          <w:sz w:val="26"/>
          <w:szCs w:val="26"/>
        </w:rPr>
        <w:t xml:space="preserve">1.4. Целевое назначение муниципального имущества, права на которое </w:t>
      </w:r>
      <w:proofErr w:type="gramStart"/>
      <w:r>
        <w:rPr>
          <w:sz w:val="26"/>
          <w:szCs w:val="26"/>
        </w:rPr>
        <w:t>передаются по договору указаны</w:t>
      </w:r>
      <w:proofErr w:type="gramEnd"/>
      <w:r>
        <w:rPr>
          <w:sz w:val="26"/>
          <w:szCs w:val="26"/>
        </w:rPr>
        <w:t xml:space="preserve"> в пункте 4 Информационной карты.</w:t>
      </w:r>
    </w:p>
    <w:p w:rsidR="000E4C75" w:rsidRDefault="000E4C75" w:rsidP="000E4C75">
      <w:pPr>
        <w:tabs>
          <w:tab w:val="left" w:pos="9356"/>
        </w:tabs>
        <w:ind w:right="-1" w:firstLine="540"/>
        <w:jc w:val="both"/>
        <w:rPr>
          <w:sz w:val="26"/>
          <w:szCs w:val="26"/>
        </w:rPr>
      </w:pPr>
      <w:r>
        <w:rPr>
          <w:sz w:val="26"/>
          <w:szCs w:val="26"/>
        </w:rPr>
        <w:t xml:space="preserve">1.5. Требования к техническому состоянию муниципального имущества, права на которое передаются по договору, которым это имущество должно </w:t>
      </w:r>
      <w:proofErr w:type="gramStart"/>
      <w:r>
        <w:rPr>
          <w:sz w:val="26"/>
          <w:szCs w:val="26"/>
        </w:rPr>
        <w:t>соответствовать на момент окончания срока договора указаны</w:t>
      </w:r>
      <w:proofErr w:type="gramEnd"/>
      <w:r>
        <w:rPr>
          <w:sz w:val="26"/>
          <w:szCs w:val="26"/>
        </w:rPr>
        <w:t xml:space="preserve"> в пункте 5 Информационной карты.</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1.6. Начальная (минимальная) цена договора, в размере ежемесячного платежа за право владения или пользования имуществом, права на которое передаются по договору,  указаны в пункте 6 Информационной карты.</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1.7. Срок действия договора указан в пункте 7 Информационной карты. </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1.8.</w:t>
      </w:r>
      <w:r>
        <w:rPr>
          <w:bCs/>
          <w:sz w:val="26"/>
          <w:szCs w:val="26"/>
        </w:rPr>
        <w:t xml:space="preserve"> Срок, в течение которого победитель аукциона должен подписать проект договора,</w:t>
      </w:r>
      <w:r>
        <w:rPr>
          <w:sz w:val="26"/>
          <w:szCs w:val="26"/>
        </w:rPr>
        <w:t xml:space="preserve"> указан в пункте 22 Информационной карты.</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1.9. Срок, в течение которого организатор аукциона вправе </w:t>
      </w:r>
      <w:proofErr w:type="gramStart"/>
      <w:r>
        <w:rPr>
          <w:sz w:val="26"/>
          <w:szCs w:val="26"/>
        </w:rPr>
        <w:t>отказаться от проведения аукциона указан</w:t>
      </w:r>
      <w:proofErr w:type="gramEnd"/>
      <w:r>
        <w:rPr>
          <w:sz w:val="26"/>
          <w:szCs w:val="26"/>
        </w:rPr>
        <w:t xml:space="preserve"> в пункте 23 Информационной карты. При этом организатор аукциона вправе отказаться от проведения аукциона не позднее, чем за три дня до даты окончания срока подачи заявок на участие в аукционе. Извещение об отказе от проведения аукциона размещается </w:t>
      </w:r>
      <w:proofErr w:type="gramStart"/>
      <w:r>
        <w:rPr>
          <w:sz w:val="26"/>
          <w:szCs w:val="26"/>
        </w:rPr>
        <w:t>на официальном сайте торгов в течение одного дня с даты принятия решения об отказе от проведения</w:t>
      </w:r>
      <w:proofErr w:type="gramEnd"/>
      <w:r>
        <w:rPr>
          <w:sz w:val="26"/>
          <w:szCs w:val="26"/>
        </w:rPr>
        <w:t xml:space="preserve"> аукциона. В течение двух рабочих дней </w:t>
      </w:r>
      <w:proofErr w:type="gramStart"/>
      <w:r>
        <w:rPr>
          <w:sz w:val="26"/>
          <w:szCs w:val="26"/>
        </w:rPr>
        <w:t>с даты принятия</w:t>
      </w:r>
      <w:proofErr w:type="gramEnd"/>
      <w:r>
        <w:rPr>
          <w:sz w:val="26"/>
          <w:szCs w:val="26"/>
        </w:rPr>
        <w:t xml:space="preserve">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w:t>
      </w:r>
      <w:proofErr w:type="gramStart"/>
      <w:r>
        <w:rPr>
          <w:sz w:val="26"/>
          <w:szCs w:val="26"/>
        </w:rPr>
        <w:t>с даты принятия</w:t>
      </w:r>
      <w:proofErr w:type="gramEnd"/>
      <w:r>
        <w:rPr>
          <w:sz w:val="26"/>
          <w:szCs w:val="26"/>
        </w:rPr>
        <w:t xml:space="preserve"> решения об отказе от проведения аукциона.</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1.10. Место, дата и время начала рассмотрения заявок на участие в аукционе  указаны в пункте 8 Информационной карты. </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1.11. Место, дата и время проведения аукциона указаны в пункте 9 Информационной карты. </w:t>
      </w:r>
    </w:p>
    <w:p w:rsidR="000E4C75" w:rsidRDefault="000E4C75" w:rsidP="000E4C75">
      <w:pPr>
        <w:autoSpaceDE w:val="0"/>
        <w:autoSpaceDN w:val="0"/>
        <w:adjustRightInd w:val="0"/>
        <w:ind w:firstLine="540"/>
        <w:jc w:val="both"/>
        <w:rPr>
          <w:sz w:val="26"/>
          <w:szCs w:val="26"/>
        </w:rPr>
      </w:pPr>
      <w:r>
        <w:rPr>
          <w:sz w:val="26"/>
          <w:szCs w:val="26"/>
        </w:rPr>
        <w:lastRenderedPageBreak/>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0E4C75" w:rsidRDefault="000E4C75" w:rsidP="000E4C75">
      <w:pPr>
        <w:autoSpaceDE w:val="0"/>
        <w:autoSpaceDN w:val="0"/>
        <w:adjustRightInd w:val="0"/>
        <w:ind w:firstLine="540"/>
        <w:jc w:val="both"/>
        <w:rPr>
          <w:sz w:val="26"/>
          <w:szCs w:val="26"/>
        </w:rPr>
        <w:sectPr w:rsidR="000E4C75">
          <w:footerReference w:type="even" r:id="rId11"/>
          <w:footerReference w:type="default" r:id="rId12"/>
          <w:pgSz w:w="11906" w:h="16838"/>
          <w:pgMar w:top="1134" w:right="1134" w:bottom="1134" w:left="1418" w:header="709" w:footer="709" w:gutter="0"/>
          <w:cols w:space="708"/>
          <w:titlePg/>
          <w:docGrid w:linePitch="360"/>
        </w:sectPr>
      </w:pPr>
    </w:p>
    <w:p w:rsidR="000E4C75" w:rsidRDefault="000E4C75" w:rsidP="000E4C75">
      <w:pPr>
        <w:autoSpaceDE w:val="0"/>
        <w:autoSpaceDN w:val="0"/>
        <w:adjustRightInd w:val="0"/>
        <w:ind w:firstLine="540"/>
        <w:jc w:val="both"/>
        <w:rPr>
          <w:sz w:val="26"/>
          <w:szCs w:val="26"/>
        </w:rPr>
      </w:pPr>
      <w:r>
        <w:rPr>
          <w:sz w:val="26"/>
          <w:szCs w:val="26"/>
        </w:rPr>
        <w:lastRenderedPageBreak/>
        <w:t>1.13.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0E4C75" w:rsidRDefault="000E4C75" w:rsidP="000E4C75">
      <w:pPr>
        <w:autoSpaceDE w:val="0"/>
        <w:autoSpaceDN w:val="0"/>
        <w:adjustRightInd w:val="0"/>
        <w:ind w:firstLine="540"/>
        <w:jc w:val="both"/>
        <w:rPr>
          <w:sz w:val="26"/>
          <w:szCs w:val="26"/>
        </w:rPr>
      </w:pPr>
    </w:p>
    <w:p w:rsidR="000E4C75" w:rsidRDefault="000E4C75" w:rsidP="000E4C75">
      <w:pPr>
        <w:jc w:val="center"/>
        <w:rPr>
          <w:b/>
          <w:bCs/>
          <w:sz w:val="26"/>
          <w:szCs w:val="26"/>
        </w:rPr>
      </w:pPr>
      <w:r>
        <w:rPr>
          <w:b/>
          <w:sz w:val="26"/>
          <w:szCs w:val="26"/>
        </w:rPr>
        <w:t xml:space="preserve">Раздел 2. </w:t>
      </w:r>
      <w:r>
        <w:rPr>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0E4C75" w:rsidRDefault="000E4C75" w:rsidP="000E4C75">
      <w:pPr>
        <w:jc w:val="both"/>
        <w:rPr>
          <w:b/>
          <w:sz w:val="26"/>
          <w:szCs w:val="26"/>
        </w:rPr>
      </w:pPr>
    </w:p>
    <w:p w:rsidR="000E4C75" w:rsidRDefault="000E4C75" w:rsidP="000E4C75">
      <w:pPr>
        <w:autoSpaceDE w:val="0"/>
        <w:autoSpaceDN w:val="0"/>
        <w:adjustRightInd w:val="0"/>
        <w:ind w:firstLine="540"/>
        <w:jc w:val="both"/>
        <w:rPr>
          <w:sz w:val="26"/>
          <w:szCs w:val="26"/>
        </w:rPr>
      </w:pPr>
      <w:r>
        <w:rPr>
          <w:sz w:val="26"/>
          <w:szCs w:val="26"/>
        </w:rPr>
        <w:t>2.1. При проведен</w:t>
      </w:r>
      <w:proofErr w:type="gramStart"/>
      <w:r>
        <w:rPr>
          <w:sz w:val="26"/>
          <w:szCs w:val="26"/>
        </w:rPr>
        <w:t>ии ау</w:t>
      </w:r>
      <w:proofErr w:type="gramEnd"/>
      <w:r>
        <w:rPr>
          <w:sz w:val="26"/>
          <w:szCs w:val="26"/>
        </w:rPr>
        <w:t xml:space="preserve">кциона организатор торгов обеспечивает размещение документации об аукционе на официальном сайте торгов (в срок  не менее чем за двадцать рабочих дней до даты окончания подачи заявок на участие в аукционе, одновременно с размещением извещения о проведении аукциона). Документация об аукционе доступна для ознакомления на официальном сайте торгов без взимания платы, а также на официальном сайте Администрации </w:t>
      </w:r>
      <w:proofErr w:type="spellStart"/>
      <w:r>
        <w:rPr>
          <w:sz w:val="26"/>
          <w:szCs w:val="26"/>
        </w:rPr>
        <w:t>Питишевского</w:t>
      </w:r>
      <w:proofErr w:type="spellEnd"/>
      <w:r>
        <w:rPr>
          <w:sz w:val="26"/>
          <w:szCs w:val="26"/>
        </w:rPr>
        <w:t xml:space="preserve"> сельского поселения  </w:t>
      </w:r>
      <w:proofErr w:type="spellStart"/>
      <w:r>
        <w:rPr>
          <w:sz w:val="26"/>
          <w:szCs w:val="26"/>
        </w:rPr>
        <w:t>Аликовского</w:t>
      </w:r>
      <w:proofErr w:type="spellEnd"/>
      <w:r>
        <w:rPr>
          <w:sz w:val="26"/>
          <w:szCs w:val="26"/>
        </w:rPr>
        <w:t xml:space="preserve"> района.</w:t>
      </w:r>
    </w:p>
    <w:p w:rsidR="000E4C75" w:rsidRDefault="000E4C75" w:rsidP="000E4C75">
      <w:pPr>
        <w:autoSpaceDE w:val="0"/>
        <w:autoSpaceDN w:val="0"/>
        <w:adjustRightInd w:val="0"/>
        <w:ind w:firstLine="540"/>
        <w:jc w:val="both"/>
        <w:rPr>
          <w:sz w:val="26"/>
          <w:szCs w:val="26"/>
        </w:rPr>
      </w:pPr>
      <w:r>
        <w:rPr>
          <w:sz w:val="26"/>
          <w:szCs w:val="26"/>
        </w:rPr>
        <w:t xml:space="preserve">2.2. Электронные адреса сайтов в сети "Интернет", на которых </w:t>
      </w:r>
      <w:proofErr w:type="gramStart"/>
      <w:r>
        <w:rPr>
          <w:sz w:val="26"/>
          <w:szCs w:val="26"/>
        </w:rPr>
        <w:t>размещена документация об аукционе указаны</w:t>
      </w:r>
      <w:proofErr w:type="gramEnd"/>
      <w:r>
        <w:rPr>
          <w:sz w:val="26"/>
          <w:szCs w:val="26"/>
        </w:rPr>
        <w:t xml:space="preserve"> в пункте 10 Информационной карты.</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2.3. </w:t>
      </w:r>
      <w:proofErr w:type="gramStart"/>
      <w:r>
        <w:rPr>
          <w:sz w:val="26"/>
          <w:szCs w:val="26"/>
        </w:rPr>
        <w:t xml:space="preserve">Срок и порядок предоставления документации об аукционе: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roofErr w:type="gramEnd"/>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2.4. Плата  за предоставление аукционной документации </w:t>
      </w:r>
      <w:r>
        <w:rPr>
          <w:bCs/>
          <w:iCs/>
          <w:sz w:val="26"/>
          <w:szCs w:val="26"/>
        </w:rPr>
        <w:t>не предусмотрена</w:t>
      </w:r>
      <w:r>
        <w:rPr>
          <w:sz w:val="26"/>
          <w:szCs w:val="26"/>
        </w:rPr>
        <w:t>.  Предоставление документации  об аукционе,  в том числе в форме электронного документа, осуществляется без взимания платы.</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2.5. Место предоставления документации об аукционе указано в пункте 13 Информационной карты. </w:t>
      </w:r>
    </w:p>
    <w:p w:rsidR="000E4C75" w:rsidRDefault="000E4C75" w:rsidP="000E4C75">
      <w:pPr>
        <w:autoSpaceDE w:val="0"/>
        <w:autoSpaceDN w:val="0"/>
        <w:adjustRightInd w:val="0"/>
        <w:ind w:firstLine="540"/>
        <w:jc w:val="both"/>
        <w:rPr>
          <w:sz w:val="26"/>
          <w:szCs w:val="26"/>
        </w:rPr>
      </w:pPr>
      <w:r>
        <w:rPr>
          <w:sz w:val="26"/>
          <w:szCs w:val="26"/>
        </w:rPr>
        <w:t>2.6. Предоставление документации об аукционе до размещения на официальном сайте торгов извещения о проведен</w:t>
      </w:r>
      <w:proofErr w:type="gramStart"/>
      <w:r>
        <w:rPr>
          <w:sz w:val="26"/>
          <w:szCs w:val="26"/>
        </w:rPr>
        <w:t>ии ау</w:t>
      </w:r>
      <w:proofErr w:type="gramEnd"/>
      <w:r>
        <w:rPr>
          <w:sz w:val="26"/>
          <w:szCs w:val="26"/>
        </w:rPr>
        <w:t>кциона не допускается.</w:t>
      </w:r>
    </w:p>
    <w:p w:rsidR="000E4C75" w:rsidRDefault="000E4C75" w:rsidP="000E4C75">
      <w:pPr>
        <w:autoSpaceDE w:val="0"/>
        <w:autoSpaceDN w:val="0"/>
        <w:adjustRightInd w:val="0"/>
        <w:ind w:firstLine="540"/>
        <w:jc w:val="both"/>
        <w:rPr>
          <w:sz w:val="26"/>
          <w:szCs w:val="26"/>
        </w:rPr>
      </w:pPr>
      <w:r>
        <w:rPr>
          <w:sz w:val="26"/>
          <w:szCs w:val="26"/>
        </w:rPr>
        <w:t>2.7. Документация об аукционе, размещенная на официальном сайте торгов, соответствует документации об аукционе, предоставляемой в порядке, установленном  разделом  2  настоящей документации об аукционе.</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center"/>
        <w:rPr>
          <w:b/>
          <w:sz w:val="26"/>
          <w:szCs w:val="26"/>
        </w:rPr>
      </w:pPr>
      <w:r>
        <w:rPr>
          <w:b/>
          <w:sz w:val="26"/>
          <w:szCs w:val="26"/>
        </w:rPr>
        <w:t xml:space="preserve">Раздел 3. Требования к содержанию, составу и </w:t>
      </w:r>
    </w:p>
    <w:p w:rsidR="000E4C75" w:rsidRDefault="000E4C75" w:rsidP="000E4C75">
      <w:pPr>
        <w:autoSpaceDE w:val="0"/>
        <w:autoSpaceDN w:val="0"/>
        <w:adjustRightInd w:val="0"/>
        <w:ind w:firstLine="540"/>
        <w:jc w:val="center"/>
        <w:rPr>
          <w:b/>
          <w:sz w:val="26"/>
          <w:szCs w:val="26"/>
        </w:rPr>
      </w:pPr>
      <w:r>
        <w:rPr>
          <w:b/>
          <w:sz w:val="26"/>
          <w:szCs w:val="26"/>
        </w:rPr>
        <w:t xml:space="preserve">форме заявки на участие в аукционе. </w:t>
      </w:r>
    </w:p>
    <w:p w:rsidR="000E4C75" w:rsidRDefault="000E4C75" w:rsidP="000E4C75">
      <w:pPr>
        <w:jc w:val="center"/>
        <w:rPr>
          <w:b/>
          <w:sz w:val="26"/>
          <w:szCs w:val="26"/>
        </w:rPr>
      </w:pPr>
    </w:p>
    <w:p w:rsidR="000E4C75" w:rsidRDefault="000E4C75" w:rsidP="000E4C75">
      <w:pPr>
        <w:ind w:firstLine="567"/>
        <w:jc w:val="both"/>
        <w:rPr>
          <w:sz w:val="26"/>
          <w:szCs w:val="26"/>
        </w:rPr>
      </w:pPr>
      <w:r>
        <w:rPr>
          <w:sz w:val="26"/>
          <w:szCs w:val="26"/>
        </w:rPr>
        <w:t>3.1. Форма заявки, в том числе, подаваемая в форме электронного документа,  указана в Приложении № 2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0E4C75" w:rsidRDefault="000E4C75" w:rsidP="000E4C75">
      <w:pPr>
        <w:autoSpaceDE w:val="0"/>
        <w:autoSpaceDN w:val="0"/>
        <w:adjustRightInd w:val="0"/>
        <w:ind w:firstLine="540"/>
        <w:jc w:val="both"/>
        <w:rPr>
          <w:sz w:val="26"/>
          <w:szCs w:val="26"/>
        </w:rPr>
      </w:pPr>
      <w:r>
        <w:rPr>
          <w:sz w:val="26"/>
          <w:szCs w:val="26"/>
        </w:rPr>
        <w:t>3.2. Заявка, в том числе, подаваемая в форме электронного документа,  на участие в аукционе должна содержать:</w:t>
      </w:r>
    </w:p>
    <w:p w:rsidR="000E4C75" w:rsidRDefault="000E4C75" w:rsidP="000E4C75">
      <w:pPr>
        <w:pStyle w:val="aa"/>
        <w:shd w:val="clear" w:color="auto" w:fill="FFFFFF"/>
        <w:spacing w:before="150" w:beforeAutospacing="0" w:after="150" w:afterAutospacing="0"/>
        <w:jc w:val="both"/>
        <w:rPr>
          <w:sz w:val="26"/>
          <w:szCs w:val="26"/>
        </w:rPr>
      </w:pPr>
      <w:r>
        <w:rPr>
          <w:sz w:val="26"/>
          <w:szCs w:val="26"/>
        </w:rPr>
        <w:t>1) сведения и документы о заявителе, подавшем такую заявку:</w:t>
      </w:r>
    </w:p>
    <w:p w:rsidR="000E4C75" w:rsidRDefault="000E4C75" w:rsidP="000E4C75">
      <w:pPr>
        <w:pStyle w:val="aa"/>
        <w:shd w:val="clear" w:color="auto" w:fill="FFFFFF"/>
        <w:spacing w:before="150" w:beforeAutospacing="0" w:after="150" w:afterAutospacing="0"/>
        <w:jc w:val="both"/>
        <w:rPr>
          <w:sz w:val="26"/>
          <w:szCs w:val="26"/>
        </w:rPr>
      </w:pPr>
      <w:proofErr w:type="gramStart"/>
      <w:r>
        <w:rPr>
          <w:sz w:val="26"/>
          <w:szCs w:val="26"/>
        </w:rPr>
        <w:lastRenderedPageBreak/>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0E4C75" w:rsidRDefault="000E4C75" w:rsidP="000E4C75">
      <w:pPr>
        <w:pStyle w:val="aa"/>
        <w:shd w:val="clear" w:color="auto" w:fill="FFFFFF"/>
        <w:spacing w:before="150" w:beforeAutospacing="0" w:after="150" w:afterAutospacing="0"/>
        <w:jc w:val="both"/>
        <w:rPr>
          <w:sz w:val="26"/>
          <w:szCs w:val="26"/>
        </w:rPr>
      </w:pPr>
      <w:proofErr w:type="gramStart"/>
      <w:r>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sz w:val="26"/>
          <w:szCs w:val="26"/>
        </w:rPr>
        <w:t xml:space="preserve"> </w:t>
      </w:r>
      <w:proofErr w:type="gramStart"/>
      <w:r>
        <w:rPr>
          <w:sz w:val="26"/>
          <w:szCs w:val="2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sz w:val="26"/>
          <w:szCs w:val="26"/>
        </w:rPr>
        <w:t xml:space="preserve"> извещения о проведен</w:t>
      </w:r>
      <w:proofErr w:type="gramStart"/>
      <w:r>
        <w:rPr>
          <w:sz w:val="26"/>
          <w:szCs w:val="26"/>
        </w:rPr>
        <w:t>ии ау</w:t>
      </w:r>
      <w:proofErr w:type="gramEnd"/>
      <w:r>
        <w:rPr>
          <w:sz w:val="26"/>
          <w:szCs w:val="26"/>
        </w:rPr>
        <w:t>кциона;</w:t>
      </w:r>
    </w:p>
    <w:p w:rsidR="000E4C75" w:rsidRDefault="000E4C75" w:rsidP="000E4C75">
      <w:pPr>
        <w:pStyle w:val="aa"/>
        <w:shd w:val="clear" w:color="auto" w:fill="FFFFFF"/>
        <w:spacing w:before="150" w:beforeAutospacing="0" w:after="150" w:afterAutospacing="0"/>
        <w:jc w:val="both"/>
        <w:rPr>
          <w:sz w:val="26"/>
          <w:szCs w:val="26"/>
        </w:rPr>
      </w:pPr>
      <w:r>
        <w:rPr>
          <w:sz w:val="26"/>
          <w:szCs w:val="2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E4C75" w:rsidRDefault="000E4C75" w:rsidP="000E4C75">
      <w:pPr>
        <w:pStyle w:val="aa"/>
        <w:shd w:val="clear" w:color="auto" w:fill="FFFFFF"/>
        <w:spacing w:before="150" w:beforeAutospacing="0" w:after="150" w:afterAutospacing="0"/>
        <w:jc w:val="both"/>
        <w:rPr>
          <w:sz w:val="26"/>
          <w:szCs w:val="26"/>
        </w:rPr>
      </w:pPr>
      <w:proofErr w:type="gramStart"/>
      <w:r>
        <w:rPr>
          <w:sz w:val="26"/>
          <w:szCs w:val="26"/>
        </w:rPr>
        <w:t>г) копии учредительных документов заявителя (для юридических лиц);</w:t>
      </w:r>
      <w:proofErr w:type="gramEnd"/>
    </w:p>
    <w:p w:rsidR="000E4C75" w:rsidRDefault="000E4C75" w:rsidP="000E4C75">
      <w:pPr>
        <w:pStyle w:val="aa"/>
        <w:shd w:val="clear" w:color="auto" w:fill="FFFFFF"/>
        <w:spacing w:before="150" w:beforeAutospacing="0" w:after="150" w:afterAutospacing="0"/>
        <w:jc w:val="both"/>
        <w:rPr>
          <w:sz w:val="26"/>
          <w:szCs w:val="26"/>
        </w:rPr>
      </w:pPr>
      <w:r>
        <w:rPr>
          <w:sz w:val="26"/>
          <w:szCs w:val="26"/>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E4C75" w:rsidRDefault="000E4C75" w:rsidP="000E4C75">
      <w:pPr>
        <w:pStyle w:val="aa"/>
        <w:shd w:val="clear" w:color="auto" w:fill="FFFFFF"/>
        <w:spacing w:before="150" w:beforeAutospacing="0" w:after="150" w:afterAutospacing="0"/>
        <w:jc w:val="both"/>
        <w:rPr>
          <w:sz w:val="26"/>
          <w:szCs w:val="26"/>
        </w:rPr>
      </w:pPr>
      <w:r>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E4C75" w:rsidRDefault="000E4C75" w:rsidP="000E4C75">
      <w:pPr>
        <w:pStyle w:val="aa"/>
        <w:shd w:val="clear" w:color="auto" w:fill="FFFFFF"/>
        <w:spacing w:before="150" w:beforeAutospacing="0" w:after="150" w:afterAutospacing="0"/>
        <w:jc w:val="both"/>
        <w:rPr>
          <w:sz w:val="26"/>
          <w:szCs w:val="26"/>
        </w:rPr>
      </w:pPr>
      <w:r>
        <w:rPr>
          <w:sz w:val="26"/>
          <w:szCs w:val="26"/>
        </w:rPr>
        <w:lastRenderedPageBreak/>
        <w:t>ж) документы или копии документов, подтверждающие внесение задатка (платежное поручение, подтверждающее перечисление задатка).</w:t>
      </w:r>
    </w:p>
    <w:p w:rsidR="000E4C75" w:rsidRDefault="000E4C75" w:rsidP="000E4C75">
      <w:pPr>
        <w:autoSpaceDE w:val="0"/>
        <w:autoSpaceDN w:val="0"/>
        <w:adjustRightInd w:val="0"/>
        <w:ind w:firstLine="540"/>
        <w:jc w:val="center"/>
        <w:rPr>
          <w:b/>
          <w:sz w:val="26"/>
          <w:szCs w:val="26"/>
        </w:rPr>
      </w:pPr>
    </w:p>
    <w:p w:rsidR="000E4C75" w:rsidRDefault="000E4C75" w:rsidP="000E4C75">
      <w:pPr>
        <w:autoSpaceDE w:val="0"/>
        <w:autoSpaceDN w:val="0"/>
        <w:adjustRightInd w:val="0"/>
        <w:ind w:firstLine="540"/>
        <w:jc w:val="center"/>
        <w:rPr>
          <w:b/>
          <w:sz w:val="26"/>
          <w:szCs w:val="26"/>
        </w:rPr>
      </w:pPr>
      <w:r>
        <w:rPr>
          <w:b/>
          <w:sz w:val="26"/>
          <w:szCs w:val="26"/>
        </w:rPr>
        <w:t>Раздел 4. Инструкция по заполнению заявки на участие в аукционе.</w:t>
      </w:r>
    </w:p>
    <w:p w:rsidR="000E4C75" w:rsidRDefault="000E4C75" w:rsidP="000E4C75">
      <w:pPr>
        <w:pStyle w:val="32"/>
        <w:spacing w:after="0"/>
        <w:ind w:left="0" w:firstLine="540"/>
        <w:jc w:val="both"/>
        <w:rPr>
          <w:sz w:val="26"/>
          <w:szCs w:val="26"/>
        </w:rPr>
      </w:pPr>
    </w:p>
    <w:p w:rsidR="000E4C75" w:rsidRDefault="000E4C75" w:rsidP="000E4C75">
      <w:pPr>
        <w:pStyle w:val="32"/>
        <w:spacing w:after="0"/>
        <w:ind w:left="0" w:firstLine="540"/>
        <w:jc w:val="both"/>
        <w:rPr>
          <w:sz w:val="26"/>
          <w:szCs w:val="26"/>
        </w:rPr>
      </w:pPr>
      <w:r>
        <w:rPr>
          <w:sz w:val="26"/>
          <w:szCs w:val="26"/>
        </w:rPr>
        <w:t>4.1. Заявка на участие в аукционе оформляется на русском языке, разборчивыми буквами.</w:t>
      </w:r>
    </w:p>
    <w:p w:rsidR="000E4C75" w:rsidRDefault="000E4C75" w:rsidP="000E4C75">
      <w:pPr>
        <w:pStyle w:val="32"/>
        <w:spacing w:after="0"/>
        <w:ind w:left="0" w:firstLine="540"/>
        <w:jc w:val="both"/>
        <w:rPr>
          <w:sz w:val="26"/>
          <w:szCs w:val="26"/>
        </w:rPr>
      </w:pPr>
      <w:r>
        <w:rPr>
          <w:sz w:val="26"/>
          <w:szCs w:val="26"/>
        </w:rPr>
        <w:t xml:space="preserve">4.2.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 – при наличии печати). </w:t>
      </w:r>
    </w:p>
    <w:p w:rsidR="000E4C75" w:rsidRDefault="000E4C75" w:rsidP="000E4C75">
      <w:pPr>
        <w:pStyle w:val="32"/>
        <w:spacing w:after="0"/>
        <w:ind w:left="0" w:firstLine="540"/>
        <w:jc w:val="both"/>
        <w:rPr>
          <w:sz w:val="26"/>
          <w:szCs w:val="26"/>
        </w:rPr>
      </w:pPr>
      <w:r>
        <w:rPr>
          <w:sz w:val="26"/>
          <w:szCs w:val="26"/>
        </w:rPr>
        <w:t>4.3. Сведения и документы, содержащиеся в заявке, не должны допускать двусмысленного толкования.</w:t>
      </w:r>
    </w:p>
    <w:p w:rsidR="000E4C75" w:rsidRDefault="000E4C75" w:rsidP="000E4C75">
      <w:pPr>
        <w:pStyle w:val="32"/>
        <w:spacing w:after="0"/>
        <w:ind w:left="0" w:firstLine="540"/>
        <w:jc w:val="both"/>
        <w:rPr>
          <w:sz w:val="26"/>
          <w:szCs w:val="26"/>
        </w:rPr>
      </w:pPr>
      <w:r>
        <w:rPr>
          <w:sz w:val="26"/>
          <w:szCs w:val="26"/>
        </w:rPr>
        <w:t xml:space="preserve">4.4. Все документы, входящие в состав заявки, должны быть оформлены с учётом следующих требований: </w:t>
      </w:r>
    </w:p>
    <w:p w:rsidR="000E4C75" w:rsidRDefault="000E4C75" w:rsidP="000E4C75">
      <w:pPr>
        <w:pStyle w:val="32"/>
        <w:spacing w:after="0"/>
        <w:ind w:left="540"/>
        <w:jc w:val="both"/>
        <w:rPr>
          <w:sz w:val="26"/>
          <w:szCs w:val="26"/>
        </w:rPr>
      </w:pPr>
      <w:r>
        <w:rPr>
          <w:sz w:val="26"/>
          <w:szCs w:val="26"/>
        </w:rPr>
        <w:t xml:space="preserve">- документы, прилагаемые в копиях, должны удостоверяться подписью уполномоченного лица заявителя и заверяться печатью (для юридического лица – обязательно, для индивидуального предпринимателя – при наличии печати); </w:t>
      </w:r>
    </w:p>
    <w:p w:rsidR="000E4C75" w:rsidRDefault="000E4C75" w:rsidP="000E4C75">
      <w:pPr>
        <w:ind w:left="540"/>
        <w:jc w:val="both"/>
        <w:rPr>
          <w:sz w:val="26"/>
          <w:szCs w:val="26"/>
        </w:rPr>
      </w:pPr>
      <w:r>
        <w:rPr>
          <w:sz w:val="26"/>
          <w:szCs w:val="26"/>
        </w:rPr>
        <w:t>- копии документов должны быть заверены нотариально в случае, если указание на это содержится в  документации об аукционе;</w:t>
      </w:r>
    </w:p>
    <w:p w:rsidR="000E4C75" w:rsidRDefault="000E4C75" w:rsidP="000E4C75">
      <w:pPr>
        <w:ind w:left="540"/>
        <w:jc w:val="both"/>
        <w:rPr>
          <w:sz w:val="26"/>
          <w:szCs w:val="26"/>
        </w:rPr>
      </w:pPr>
      <w:r>
        <w:rPr>
          <w:sz w:val="26"/>
          <w:szCs w:val="26"/>
        </w:rPr>
        <w:t xml:space="preserve">- в документах не допускается применение факсимильных подписей, а так же наличие подчисток и исправлений; </w:t>
      </w:r>
    </w:p>
    <w:p w:rsidR="000E4C75" w:rsidRDefault="000E4C75" w:rsidP="000E4C75">
      <w:pPr>
        <w:ind w:left="540"/>
        <w:jc w:val="both"/>
        <w:rPr>
          <w:sz w:val="26"/>
          <w:szCs w:val="26"/>
        </w:rPr>
      </w:pPr>
      <w:r>
        <w:rPr>
          <w:sz w:val="26"/>
          <w:szCs w:val="26"/>
        </w:rPr>
        <w:t>- 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0E4C75" w:rsidRDefault="000E4C75" w:rsidP="000E4C75">
      <w:pPr>
        <w:ind w:left="540"/>
        <w:jc w:val="both"/>
        <w:rPr>
          <w:sz w:val="26"/>
          <w:szCs w:val="26"/>
        </w:rPr>
      </w:pPr>
      <w:r>
        <w:rPr>
          <w:sz w:val="26"/>
          <w:szCs w:val="26"/>
        </w:rPr>
        <w:t>- все документы, входящие в состав заявки на участие в аукционе, должны быть пронумерованы, прошиты в один том и заверены подписью уполномоченного лица заявителя и печатью (для юридического лица – обязательно, для индивидуального предпринимателя – при наличии печати) на прошивке.</w:t>
      </w:r>
    </w:p>
    <w:p w:rsidR="000E4C75" w:rsidRDefault="000E4C75" w:rsidP="000E4C75">
      <w:pPr>
        <w:ind w:firstLine="540"/>
        <w:jc w:val="both"/>
        <w:rPr>
          <w:sz w:val="26"/>
          <w:szCs w:val="25"/>
        </w:rPr>
      </w:pPr>
      <w:r>
        <w:rPr>
          <w:color w:val="000000"/>
          <w:sz w:val="26"/>
          <w:szCs w:val="20"/>
        </w:rPr>
        <w:t>4.5. К данным документам прилагается их опись. Опись составляется в двух экземплярах, один из которых остается у Организатора, другой - у претендента.</w:t>
      </w:r>
    </w:p>
    <w:p w:rsidR="000E4C75" w:rsidRDefault="000E4C75" w:rsidP="000E4C75">
      <w:pPr>
        <w:ind w:firstLine="540"/>
        <w:jc w:val="both"/>
        <w:rPr>
          <w:sz w:val="26"/>
          <w:szCs w:val="26"/>
        </w:rPr>
      </w:pPr>
      <w:r>
        <w:rPr>
          <w:rStyle w:val="affe"/>
          <w:sz w:val="26"/>
          <w:szCs w:val="26"/>
        </w:rPr>
        <w:t>4.6. Документы, представленные заявителем в составе заявки, возврату не подлежат.</w:t>
      </w:r>
    </w:p>
    <w:p w:rsidR="000E4C75" w:rsidRDefault="000E4C75" w:rsidP="000E4C75">
      <w:pPr>
        <w:autoSpaceDE w:val="0"/>
        <w:autoSpaceDN w:val="0"/>
        <w:adjustRightInd w:val="0"/>
        <w:ind w:firstLine="540"/>
        <w:jc w:val="center"/>
        <w:rPr>
          <w:b/>
          <w:sz w:val="26"/>
          <w:szCs w:val="26"/>
        </w:rPr>
      </w:pPr>
      <w:r>
        <w:rPr>
          <w:b/>
          <w:sz w:val="26"/>
          <w:szCs w:val="26"/>
        </w:rPr>
        <w:t>Раздел 5. Форма, сроки и порядок оплаты по договору.</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both"/>
        <w:rPr>
          <w:sz w:val="26"/>
          <w:szCs w:val="26"/>
        </w:rPr>
      </w:pPr>
      <w:r>
        <w:rPr>
          <w:sz w:val="26"/>
          <w:szCs w:val="26"/>
        </w:rPr>
        <w:t>5.1.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w:t>
      </w:r>
      <w:proofErr w:type="gramStart"/>
      <w:r>
        <w:rPr>
          <w:sz w:val="26"/>
          <w:szCs w:val="26"/>
        </w:rPr>
        <w:t>ии ау</w:t>
      </w:r>
      <w:proofErr w:type="gramEnd"/>
      <w:r>
        <w:rPr>
          <w:sz w:val="26"/>
          <w:szCs w:val="26"/>
        </w:rPr>
        <w:t>кциона.</w:t>
      </w:r>
    </w:p>
    <w:p w:rsidR="000E4C75" w:rsidRDefault="000E4C75" w:rsidP="000E4C75">
      <w:pPr>
        <w:autoSpaceDE w:val="0"/>
        <w:autoSpaceDN w:val="0"/>
        <w:adjustRightInd w:val="0"/>
        <w:ind w:firstLine="540"/>
        <w:jc w:val="both"/>
        <w:rPr>
          <w:sz w:val="26"/>
          <w:szCs w:val="26"/>
        </w:rPr>
      </w:pPr>
      <w:r>
        <w:rPr>
          <w:sz w:val="26"/>
          <w:szCs w:val="26"/>
        </w:rPr>
        <w:t xml:space="preserve">5.2. Оплата по договору осуществляется в безналичной форме в порядке и сроки, указанные в пункте 14 Информационной карты. </w:t>
      </w:r>
    </w:p>
    <w:p w:rsidR="000E4C75" w:rsidRDefault="000E4C75" w:rsidP="000E4C75">
      <w:pPr>
        <w:pStyle w:val="afb"/>
        <w:rPr>
          <w:sz w:val="26"/>
          <w:szCs w:val="26"/>
        </w:rPr>
      </w:pPr>
    </w:p>
    <w:p w:rsidR="000E4C75" w:rsidRDefault="000E4C75" w:rsidP="000E4C75">
      <w:pPr>
        <w:pStyle w:val="afb"/>
        <w:rPr>
          <w:sz w:val="26"/>
          <w:szCs w:val="26"/>
        </w:rPr>
      </w:pPr>
      <w:r>
        <w:rPr>
          <w:sz w:val="26"/>
          <w:szCs w:val="26"/>
        </w:rPr>
        <w:t>Раздел. 6. Порядок, место, дата начала и дата время окончания  подачи заявок на участие в аукционе.</w:t>
      </w:r>
    </w:p>
    <w:p w:rsidR="000E4C75" w:rsidRDefault="000E4C75" w:rsidP="000E4C75">
      <w:pPr>
        <w:pStyle w:val="afb"/>
        <w:rPr>
          <w:sz w:val="26"/>
          <w:szCs w:val="26"/>
        </w:rPr>
      </w:pPr>
    </w:p>
    <w:p w:rsidR="000E4C75" w:rsidRDefault="000E4C75" w:rsidP="000E4C75">
      <w:pPr>
        <w:ind w:firstLine="540"/>
        <w:jc w:val="both"/>
        <w:rPr>
          <w:sz w:val="26"/>
          <w:szCs w:val="26"/>
        </w:rPr>
      </w:pPr>
      <w:r>
        <w:rPr>
          <w:sz w:val="26"/>
          <w:szCs w:val="26"/>
        </w:rPr>
        <w:lastRenderedPageBreak/>
        <w:t xml:space="preserve">6.1. Заявка на участие в аукционе подается по форме, указанной  в Приложении № 2 к настоящей документации об аукционе и в срок, указанный в  пунктах 16, 17 Информационной карты. </w:t>
      </w:r>
    </w:p>
    <w:p w:rsidR="000E4C75" w:rsidRDefault="000E4C75" w:rsidP="000E4C75">
      <w:pPr>
        <w:autoSpaceDE w:val="0"/>
        <w:autoSpaceDN w:val="0"/>
        <w:adjustRightInd w:val="0"/>
        <w:ind w:firstLine="540"/>
        <w:jc w:val="both"/>
        <w:rPr>
          <w:sz w:val="26"/>
          <w:szCs w:val="26"/>
        </w:rPr>
      </w:pPr>
      <w:r>
        <w:rPr>
          <w:sz w:val="26"/>
          <w:szCs w:val="26"/>
        </w:rPr>
        <w:t xml:space="preserve">6.2. Место, дата начала и дата и время окончания срока подачи заявок на участие в аукционе указаны в  пунктах 15, 16, 17 Информационной карты. </w:t>
      </w:r>
    </w:p>
    <w:p w:rsidR="000E4C75" w:rsidRDefault="000E4C75" w:rsidP="000E4C75">
      <w:pPr>
        <w:autoSpaceDE w:val="0"/>
        <w:autoSpaceDN w:val="0"/>
        <w:adjustRightInd w:val="0"/>
        <w:ind w:firstLine="540"/>
        <w:jc w:val="both"/>
        <w:rPr>
          <w:sz w:val="26"/>
          <w:szCs w:val="26"/>
        </w:rPr>
      </w:pPr>
      <w:r>
        <w:rPr>
          <w:sz w:val="26"/>
          <w:szCs w:val="26"/>
        </w:rPr>
        <w:t>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w:t>
      </w:r>
      <w:proofErr w:type="gramStart"/>
      <w:r>
        <w:rPr>
          <w:sz w:val="26"/>
          <w:szCs w:val="26"/>
        </w:rPr>
        <w:t>ии ау</w:t>
      </w:r>
      <w:proofErr w:type="gramEnd"/>
      <w:r>
        <w:rPr>
          <w:sz w:val="26"/>
          <w:szCs w:val="26"/>
        </w:rPr>
        <w:t xml:space="preserve">кциона. </w:t>
      </w:r>
    </w:p>
    <w:p w:rsidR="000E4C75" w:rsidRDefault="000E4C75" w:rsidP="000E4C75">
      <w:pPr>
        <w:autoSpaceDE w:val="0"/>
        <w:autoSpaceDN w:val="0"/>
        <w:adjustRightInd w:val="0"/>
        <w:ind w:firstLine="540"/>
        <w:jc w:val="both"/>
        <w:rPr>
          <w:sz w:val="26"/>
          <w:szCs w:val="26"/>
        </w:rPr>
      </w:pPr>
      <w:r>
        <w:rPr>
          <w:sz w:val="26"/>
          <w:szCs w:val="26"/>
        </w:rPr>
        <w:t xml:space="preserve">Дата и время окончания срока подачи заявок на участие в аукционе устанавливается не менее чем </w:t>
      </w:r>
      <w:proofErr w:type="gramStart"/>
      <w:r>
        <w:rPr>
          <w:sz w:val="26"/>
          <w:szCs w:val="26"/>
        </w:rPr>
        <w:t>за двадцать дней со дня  размещения извещения о проведении аукциона на официальном сайте торгов в день</w:t>
      </w:r>
      <w:proofErr w:type="gramEnd"/>
      <w:r>
        <w:rPr>
          <w:sz w:val="26"/>
          <w:szCs w:val="26"/>
        </w:rPr>
        <w:t xml:space="preserve"> рассмотрения заявок на участие в аукционе непосредственно перед началом рассмотрения заявок.</w:t>
      </w:r>
    </w:p>
    <w:p w:rsidR="000E4C75" w:rsidRDefault="000E4C75" w:rsidP="000E4C75">
      <w:pPr>
        <w:autoSpaceDE w:val="0"/>
        <w:autoSpaceDN w:val="0"/>
        <w:adjustRightInd w:val="0"/>
        <w:ind w:firstLine="540"/>
        <w:jc w:val="both"/>
        <w:rPr>
          <w:sz w:val="26"/>
          <w:szCs w:val="26"/>
        </w:rPr>
      </w:pPr>
      <w:r>
        <w:rPr>
          <w:sz w:val="26"/>
          <w:szCs w:val="26"/>
        </w:rPr>
        <w:t>6.3. Подача заявки на участие в аукционе является акцептом оферты в соответствии со статьей 438 Гражданского кодекса Российской Федерации.</w:t>
      </w:r>
    </w:p>
    <w:p w:rsidR="000E4C75" w:rsidRDefault="000E4C75" w:rsidP="000E4C75">
      <w:pPr>
        <w:autoSpaceDE w:val="0"/>
        <w:autoSpaceDN w:val="0"/>
        <w:adjustRightInd w:val="0"/>
        <w:ind w:firstLine="540"/>
        <w:jc w:val="both"/>
        <w:rPr>
          <w:sz w:val="26"/>
          <w:szCs w:val="26"/>
        </w:rPr>
      </w:pPr>
      <w:r>
        <w:rPr>
          <w:sz w:val="26"/>
          <w:szCs w:val="26"/>
        </w:rPr>
        <w:t>6.4. Заявитель вправе подать только одну заявку в отношении предмета аукциона.</w:t>
      </w:r>
    </w:p>
    <w:p w:rsidR="000E4C75" w:rsidRDefault="000E4C75" w:rsidP="000E4C75">
      <w:pPr>
        <w:autoSpaceDE w:val="0"/>
        <w:autoSpaceDN w:val="0"/>
        <w:adjustRightInd w:val="0"/>
        <w:ind w:firstLine="540"/>
        <w:jc w:val="both"/>
        <w:rPr>
          <w:sz w:val="26"/>
          <w:szCs w:val="26"/>
        </w:rPr>
      </w:pPr>
      <w:r>
        <w:rPr>
          <w:sz w:val="26"/>
          <w:szCs w:val="26"/>
        </w:rPr>
        <w:t>6.5. Каждая заявка на участие в аукционе, поступившая в срок, указанный в извещении о проведен</w:t>
      </w:r>
      <w:proofErr w:type="gramStart"/>
      <w:r>
        <w:rPr>
          <w:sz w:val="26"/>
          <w:szCs w:val="26"/>
        </w:rPr>
        <w:t>ии ау</w:t>
      </w:r>
      <w:proofErr w:type="gramEnd"/>
      <w:r>
        <w:rPr>
          <w:sz w:val="26"/>
          <w:szCs w:val="26"/>
        </w:rPr>
        <w:t>кциона, регистрируется организатором торгов в журнале регистрации заявок на участие в аукционе. По требованию заявителя организатор торгов, выдает расписку в получении такой заявки с указанием даты и времени ее получения.</w:t>
      </w:r>
    </w:p>
    <w:p w:rsidR="000E4C75" w:rsidRDefault="000E4C75" w:rsidP="000E4C75">
      <w:pPr>
        <w:autoSpaceDE w:val="0"/>
        <w:autoSpaceDN w:val="0"/>
        <w:adjustRightInd w:val="0"/>
        <w:ind w:firstLine="540"/>
        <w:jc w:val="both"/>
        <w:rPr>
          <w:sz w:val="26"/>
          <w:szCs w:val="26"/>
        </w:rPr>
      </w:pPr>
      <w:r>
        <w:rPr>
          <w:sz w:val="26"/>
          <w:szCs w:val="26"/>
        </w:rPr>
        <w:t xml:space="preserve">6.6.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w:t>
      </w:r>
      <w:proofErr w:type="gramStart"/>
      <w:r>
        <w:rPr>
          <w:sz w:val="26"/>
          <w:szCs w:val="26"/>
        </w:rPr>
        <w:t>с даты подписания</w:t>
      </w:r>
      <w:proofErr w:type="gramEnd"/>
      <w:r>
        <w:rPr>
          <w:sz w:val="26"/>
          <w:szCs w:val="26"/>
        </w:rPr>
        <w:t xml:space="preserve"> протокола аукциона.</w:t>
      </w:r>
    </w:p>
    <w:p w:rsidR="000E4C75" w:rsidRDefault="000E4C75" w:rsidP="000E4C75">
      <w:pPr>
        <w:autoSpaceDE w:val="0"/>
        <w:autoSpaceDN w:val="0"/>
        <w:adjustRightInd w:val="0"/>
        <w:ind w:firstLine="540"/>
        <w:jc w:val="both"/>
        <w:rPr>
          <w:sz w:val="26"/>
          <w:szCs w:val="26"/>
        </w:rPr>
      </w:pPr>
      <w:r>
        <w:rPr>
          <w:sz w:val="26"/>
          <w:szCs w:val="26"/>
        </w:rPr>
        <w:t xml:space="preserve">6.7.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both"/>
        <w:rPr>
          <w:b/>
          <w:sz w:val="26"/>
          <w:szCs w:val="26"/>
        </w:rPr>
      </w:pPr>
      <w:r>
        <w:rPr>
          <w:b/>
          <w:sz w:val="26"/>
          <w:szCs w:val="26"/>
        </w:rPr>
        <w:t xml:space="preserve">Раздел 7. Порядок и срок отзыва заявок на участие в аукционе. </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both"/>
        <w:rPr>
          <w:sz w:val="26"/>
          <w:szCs w:val="26"/>
        </w:rPr>
      </w:pPr>
      <w:r>
        <w:rPr>
          <w:sz w:val="26"/>
          <w:szCs w:val="26"/>
        </w:rPr>
        <w:t xml:space="preserve">7.1.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w:t>
      </w:r>
      <w:proofErr w:type="gramStart"/>
      <w:r>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Pr>
          <w:sz w:val="26"/>
          <w:szCs w:val="26"/>
        </w:rPr>
        <w:t>.</w:t>
      </w:r>
    </w:p>
    <w:p w:rsidR="000E4C75" w:rsidRDefault="000E4C75" w:rsidP="000E4C75">
      <w:pPr>
        <w:autoSpaceDE w:val="0"/>
        <w:autoSpaceDN w:val="0"/>
        <w:adjustRightInd w:val="0"/>
        <w:ind w:firstLine="540"/>
        <w:jc w:val="both"/>
        <w:rPr>
          <w:sz w:val="26"/>
          <w:szCs w:val="26"/>
        </w:rPr>
      </w:pPr>
      <w:r>
        <w:rPr>
          <w:sz w:val="26"/>
          <w:szCs w:val="26"/>
        </w:rPr>
        <w:t>7.2. Заявка отзывается путем  подачи письменного заявления в произвольной форме по месту приема заявок, указанного в пункте 15 Информационной карты.</w:t>
      </w:r>
    </w:p>
    <w:p w:rsidR="000E4C75" w:rsidRDefault="000E4C75" w:rsidP="000E4C75">
      <w:pPr>
        <w:autoSpaceDE w:val="0"/>
        <w:autoSpaceDN w:val="0"/>
        <w:adjustRightInd w:val="0"/>
        <w:ind w:firstLine="540"/>
        <w:jc w:val="both"/>
        <w:rPr>
          <w:b/>
          <w:sz w:val="26"/>
          <w:szCs w:val="26"/>
        </w:rPr>
      </w:pPr>
      <w:r>
        <w:rPr>
          <w:sz w:val="26"/>
          <w:szCs w:val="26"/>
        </w:rPr>
        <w:t>7.3. Заявление об отзыве заявки должно быть подписано уполномоченным лицом заявителя и удостоверено печатью (для юридического лица – обязательно, для индивидуального предпринимателя – при наличии печати). В случае</w:t>
      </w:r>
      <w:proofErr w:type="gramStart"/>
      <w:r>
        <w:rPr>
          <w:sz w:val="26"/>
          <w:szCs w:val="26"/>
        </w:rPr>
        <w:t>,</w:t>
      </w:r>
      <w:proofErr w:type="gramEnd"/>
      <w:r>
        <w:rPr>
          <w:sz w:val="26"/>
          <w:szCs w:val="26"/>
        </w:rPr>
        <w:t xml:space="preserve">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0E4C75" w:rsidRDefault="000E4C75" w:rsidP="000E4C75">
      <w:pPr>
        <w:autoSpaceDE w:val="0"/>
        <w:autoSpaceDN w:val="0"/>
        <w:adjustRightInd w:val="0"/>
        <w:ind w:firstLine="540"/>
        <w:jc w:val="center"/>
        <w:rPr>
          <w:b/>
          <w:bCs/>
          <w:sz w:val="26"/>
          <w:szCs w:val="26"/>
        </w:rPr>
      </w:pPr>
      <w:r>
        <w:rPr>
          <w:b/>
          <w:sz w:val="26"/>
          <w:szCs w:val="26"/>
        </w:rPr>
        <w:t>Раздел 8. Т</w:t>
      </w:r>
      <w:r>
        <w:rPr>
          <w:b/>
          <w:bCs/>
          <w:sz w:val="26"/>
          <w:szCs w:val="26"/>
        </w:rPr>
        <w:t>ребования к участникам аукциона.</w:t>
      </w:r>
    </w:p>
    <w:p w:rsidR="000E4C75" w:rsidRDefault="000E4C75" w:rsidP="000E4C75">
      <w:pPr>
        <w:autoSpaceDE w:val="0"/>
        <w:autoSpaceDN w:val="0"/>
        <w:adjustRightInd w:val="0"/>
        <w:ind w:firstLine="540"/>
        <w:jc w:val="both"/>
        <w:rPr>
          <w:sz w:val="26"/>
          <w:szCs w:val="26"/>
        </w:rPr>
      </w:pPr>
      <w:r>
        <w:rPr>
          <w:sz w:val="26"/>
          <w:szCs w:val="26"/>
        </w:rPr>
        <w:tab/>
      </w:r>
    </w:p>
    <w:p w:rsidR="000E4C75" w:rsidRDefault="000E4C75" w:rsidP="000E4C75">
      <w:pPr>
        <w:autoSpaceDE w:val="0"/>
        <w:autoSpaceDN w:val="0"/>
        <w:adjustRightInd w:val="0"/>
        <w:ind w:firstLine="540"/>
        <w:jc w:val="both"/>
        <w:rPr>
          <w:sz w:val="26"/>
          <w:szCs w:val="26"/>
        </w:rPr>
      </w:pPr>
      <w:r>
        <w:rPr>
          <w:sz w:val="26"/>
          <w:szCs w:val="26"/>
        </w:rPr>
        <w:t xml:space="preserve">8.1. Участником аукциона может быть любое юридическое лицо независимо от организационно-правовой формы, формы собственности, места нахождения, а </w:t>
      </w:r>
      <w:r>
        <w:rPr>
          <w:sz w:val="26"/>
          <w:szCs w:val="26"/>
        </w:rPr>
        <w:lastRenderedPageBreak/>
        <w:t>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0E4C75" w:rsidRDefault="000E4C75" w:rsidP="000E4C75">
      <w:pPr>
        <w:autoSpaceDE w:val="0"/>
        <w:autoSpaceDN w:val="0"/>
        <w:adjustRightInd w:val="0"/>
        <w:ind w:firstLine="540"/>
        <w:jc w:val="both"/>
        <w:rPr>
          <w:sz w:val="26"/>
          <w:szCs w:val="26"/>
        </w:rPr>
      </w:pPr>
      <w:r>
        <w:rPr>
          <w:sz w:val="26"/>
          <w:szCs w:val="26"/>
        </w:rPr>
        <w:t>8.2. Участники аукциона должны соответствовать требованиям, установленным законодательством Российской Федерации к таким участникам.</w:t>
      </w:r>
    </w:p>
    <w:p w:rsidR="000E4C75" w:rsidRDefault="000E4C75" w:rsidP="000E4C75">
      <w:pPr>
        <w:autoSpaceDE w:val="0"/>
        <w:autoSpaceDN w:val="0"/>
        <w:adjustRightInd w:val="0"/>
        <w:ind w:firstLine="540"/>
        <w:jc w:val="both"/>
        <w:rPr>
          <w:sz w:val="26"/>
          <w:szCs w:val="26"/>
        </w:rPr>
      </w:pPr>
      <w:r>
        <w:rPr>
          <w:sz w:val="26"/>
          <w:szCs w:val="26"/>
        </w:rPr>
        <w:t>8.3. Заявитель не допускается аукционной комиссией к участию в аукционе в случаях:</w:t>
      </w:r>
    </w:p>
    <w:p w:rsidR="000E4C75" w:rsidRDefault="000E4C75" w:rsidP="000E4C75">
      <w:pPr>
        <w:autoSpaceDE w:val="0"/>
        <w:autoSpaceDN w:val="0"/>
        <w:adjustRightInd w:val="0"/>
        <w:ind w:firstLine="540"/>
        <w:jc w:val="both"/>
        <w:rPr>
          <w:sz w:val="26"/>
          <w:szCs w:val="26"/>
        </w:rPr>
      </w:pPr>
      <w:r>
        <w:rPr>
          <w:sz w:val="26"/>
          <w:szCs w:val="26"/>
        </w:rPr>
        <w:t>1) непредставления документов, определенных пунктом 3.2. настоящей аукционной документации, либо наличия в таких документах недостоверных сведений;</w:t>
      </w:r>
    </w:p>
    <w:p w:rsidR="000E4C75" w:rsidRDefault="000E4C75" w:rsidP="000E4C75">
      <w:pPr>
        <w:autoSpaceDE w:val="0"/>
        <w:autoSpaceDN w:val="0"/>
        <w:adjustRightInd w:val="0"/>
        <w:ind w:firstLine="540"/>
        <w:jc w:val="both"/>
        <w:rPr>
          <w:sz w:val="26"/>
          <w:szCs w:val="26"/>
        </w:rPr>
      </w:pPr>
      <w:r>
        <w:rPr>
          <w:sz w:val="26"/>
          <w:szCs w:val="26"/>
        </w:rPr>
        <w:t>2) несоответствия требованиям, указанным в пункте 8.2. настоящей аукционной документации;</w:t>
      </w:r>
    </w:p>
    <w:p w:rsidR="000E4C75" w:rsidRDefault="000E4C75" w:rsidP="000E4C75">
      <w:pPr>
        <w:autoSpaceDE w:val="0"/>
        <w:autoSpaceDN w:val="0"/>
        <w:adjustRightInd w:val="0"/>
        <w:ind w:firstLine="540"/>
        <w:jc w:val="both"/>
        <w:rPr>
          <w:sz w:val="26"/>
          <w:szCs w:val="26"/>
        </w:rPr>
      </w:pPr>
      <w:r>
        <w:rPr>
          <w:sz w:val="26"/>
          <w:szCs w:val="26"/>
        </w:rPr>
        <w:t>3) не внесения задатка, если требование о внесении задатка указано в извещении о проведен</w:t>
      </w:r>
      <w:proofErr w:type="gramStart"/>
      <w:r>
        <w:rPr>
          <w:sz w:val="26"/>
          <w:szCs w:val="26"/>
        </w:rPr>
        <w:t>ии ау</w:t>
      </w:r>
      <w:proofErr w:type="gramEnd"/>
      <w:r>
        <w:rPr>
          <w:sz w:val="26"/>
          <w:szCs w:val="26"/>
        </w:rPr>
        <w:t>кциона;</w:t>
      </w:r>
    </w:p>
    <w:p w:rsidR="000E4C75" w:rsidRDefault="000E4C75" w:rsidP="000E4C75">
      <w:pPr>
        <w:autoSpaceDE w:val="0"/>
        <w:autoSpaceDN w:val="0"/>
        <w:adjustRightInd w:val="0"/>
        <w:ind w:firstLine="540"/>
        <w:jc w:val="both"/>
        <w:rPr>
          <w:sz w:val="26"/>
          <w:szCs w:val="26"/>
        </w:rPr>
      </w:pPr>
      <w:r>
        <w:rPr>
          <w:sz w:val="26"/>
          <w:szCs w:val="26"/>
        </w:rPr>
        <w:t>4) несоответствия заявки на участие в аукционе требованиям аукционной документации;</w:t>
      </w:r>
    </w:p>
    <w:p w:rsidR="000E4C75" w:rsidRDefault="000E4C75" w:rsidP="000E4C75">
      <w:pPr>
        <w:autoSpaceDE w:val="0"/>
        <w:autoSpaceDN w:val="0"/>
        <w:adjustRightInd w:val="0"/>
        <w:ind w:firstLine="540"/>
        <w:jc w:val="both"/>
        <w:rPr>
          <w:sz w:val="26"/>
          <w:szCs w:val="26"/>
        </w:rPr>
      </w:pPr>
      <w:r>
        <w:rPr>
          <w:sz w:val="26"/>
          <w:szCs w:val="26"/>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E4C75" w:rsidRDefault="000E4C75" w:rsidP="000E4C75">
      <w:pPr>
        <w:autoSpaceDE w:val="0"/>
        <w:autoSpaceDN w:val="0"/>
        <w:adjustRightInd w:val="0"/>
        <w:ind w:firstLine="540"/>
        <w:jc w:val="both"/>
        <w:rPr>
          <w:sz w:val="26"/>
          <w:szCs w:val="26"/>
        </w:rPr>
      </w:pPr>
      <w:r>
        <w:rPr>
          <w:sz w:val="26"/>
          <w:szCs w:val="26"/>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0E4C75" w:rsidRDefault="000E4C75" w:rsidP="000E4C75">
      <w:pPr>
        <w:autoSpaceDE w:val="0"/>
        <w:autoSpaceDN w:val="0"/>
        <w:adjustRightInd w:val="0"/>
        <w:ind w:firstLine="540"/>
        <w:jc w:val="both"/>
        <w:rPr>
          <w:sz w:val="26"/>
          <w:szCs w:val="26"/>
        </w:rPr>
      </w:pPr>
      <w:r>
        <w:rPr>
          <w:sz w:val="26"/>
          <w:szCs w:val="26"/>
        </w:rPr>
        <w:t>8.4. Отказ в допуске к участию в аукционе по иным основаниям, кроме случаев, указанных в пункте 8.3. настоящей аукционной документации, не допускается.</w:t>
      </w:r>
    </w:p>
    <w:p w:rsidR="000E4C75" w:rsidRDefault="000E4C75" w:rsidP="000E4C75">
      <w:pPr>
        <w:autoSpaceDE w:val="0"/>
        <w:autoSpaceDN w:val="0"/>
        <w:adjustRightInd w:val="0"/>
        <w:ind w:firstLine="540"/>
        <w:jc w:val="both"/>
        <w:rPr>
          <w:sz w:val="26"/>
          <w:szCs w:val="26"/>
        </w:rPr>
      </w:pPr>
      <w:r>
        <w:rPr>
          <w:sz w:val="26"/>
          <w:szCs w:val="26"/>
        </w:rPr>
        <w:t>8.5. 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пунктом 3.2. настоящей аукционной документации, организатор торгов, аукционная комиссия обязаны отстранить такого заявителя или участника аукциона от участия в аукционе на любом этапе их проведения.</w:t>
      </w:r>
    </w:p>
    <w:p w:rsidR="000E4C75" w:rsidRDefault="000E4C75" w:rsidP="000E4C75">
      <w:pPr>
        <w:autoSpaceDE w:val="0"/>
        <w:autoSpaceDN w:val="0"/>
        <w:adjustRightInd w:val="0"/>
        <w:ind w:firstLine="540"/>
        <w:jc w:val="both"/>
        <w:rPr>
          <w:b/>
          <w:sz w:val="26"/>
          <w:szCs w:val="26"/>
        </w:rPr>
      </w:pPr>
    </w:p>
    <w:p w:rsidR="000E4C75" w:rsidRDefault="000E4C75" w:rsidP="000E4C75">
      <w:pPr>
        <w:autoSpaceDE w:val="0"/>
        <w:autoSpaceDN w:val="0"/>
        <w:adjustRightInd w:val="0"/>
        <w:ind w:firstLine="540"/>
        <w:jc w:val="both"/>
        <w:rPr>
          <w:b/>
          <w:sz w:val="26"/>
          <w:szCs w:val="26"/>
        </w:rPr>
      </w:pPr>
      <w:r>
        <w:rPr>
          <w:b/>
          <w:sz w:val="26"/>
          <w:szCs w:val="26"/>
        </w:rPr>
        <w:t>Раздел 9. Формы, порядок, даты начала и окончания предоставления участникам аукциона разъяснений положений документации об аукционе.</w:t>
      </w:r>
    </w:p>
    <w:p w:rsidR="000E4C75" w:rsidRDefault="000E4C75" w:rsidP="000E4C75">
      <w:pPr>
        <w:autoSpaceDE w:val="0"/>
        <w:autoSpaceDN w:val="0"/>
        <w:adjustRightInd w:val="0"/>
        <w:jc w:val="both"/>
        <w:rPr>
          <w:sz w:val="26"/>
          <w:szCs w:val="26"/>
        </w:rPr>
      </w:pPr>
    </w:p>
    <w:p w:rsidR="000E4C75" w:rsidRDefault="000E4C75" w:rsidP="000E4C75">
      <w:pPr>
        <w:autoSpaceDE w:val="0"/>
        <w:autoSpaceDN w:val="0"/>
        <w:adjustRightInd w:val="0"/>
        <w:ind w:firstLine="540"/>
        <w:jc w:val="both"/>
        <w:rPr>
          <w:sz w:val="26"/>
          <w:szCs w:val="26"/>
        </w:rPr>
      </w:pPr>
      <w:r>
        <w:rPr>
          <w:sz w:val="26"/>
          <w:szCs w:val="26"/>
        </w:rPr>
        <w:t xml:space="preserve">9.1.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Pr>
          <w:sz w:val="26"/>
          <w:szCs w:val="26"/>
        </w:rPr>
        <w:t>позднее</w:t>
      </w:r>
      <w:proofErr w:type="gramEnd"/>
      <w:r>
        <w:rPr>
          <w:sz w:val="26"/>
          <w:szCs w:val="26"/>
        </w:rPr>
        <w:t xml:space="preserve"> чем за три рабочих дня до даты окончания срока подачи заявок на участие в аукционе.</w:t>
      </w:r>
    </w:p>
    <w:p w:rsidR="000E4C75" w:rsidRDefault="000E4C75" w:rsidP="000E4C75">
      <w:pPr>
        <w:autoSpaceDE w:val="0"/>
        <w:autoSpaceDN w:val="0"/>
        <w:adjustRightInd w:val="0"/>
        <w:ind w:firstLine="540"/>
        <w:jc w:val="both"/>
        <w:rPr>
          <w:sz w:val="26"/>
          <w:szCs w:val="26"/>
        </w:rPr>
      </w:pPr>
      <w:r>
        <w:rPr>
          <w:sz w:val="26"/>
          <w:szCs w:val="26"/>
        </w:rPr>
        <w:t xml:space="preserve">9.2. В течение одного дня </w:t>
      </w:r>
      <w:proofErr w:type="gramStart"/>
      <w:r>
        <w:rPr>
          <w:sz w:val="26"/>
          <w:szCs w:val="26"/>
        </w:rPr>
        <w:t>с даты направления</w:t>
      </w:r>
      <w:proofErr w:type="gramEnd"/>
      <w:r>
        <w:rPr>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торгов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0E4C75" w:rsidRDefault="000E4C75" w:rsidP="000E4C75">
      <w:pPr>
        <w:autoSpaceDE w:val="0"/>
        <w:autoSpaceDN w:val="0"/>
        <w:adjustRightInd w:val="0"/>
        <w:ind w:firstLine="540"/>
        <w:jc w:val="both"/>
        <w:rPr>
          <w:sz w:val="26"/>
          <w:szCs w:val="26"/>
        </w:rPr>
      </w:pPr>
      <w:r>
        <w:rPr>
          <w:sz w:val="26"/>
          <w:szCs w:val="26"/>
        </w:rPr>
        <w:lastRenderedPageBreak/>
        <w:t>9.3.</w:t>
      </w:r>
      <w:r>
        <w:rPr>
          <w:b/>
          <w:sz w:val="26"/>
          <w:szCs w:val="26"/>
        </w:rPr>
        <w:t xml:space="preserve"> </w:t>
      </w:r>
      <w:r>
        <w:rPr>
          <w:sz w:val="26"/>
          <w:szCs w:val="26"/>
        </w:rPr>
        <w:t xml:space="preserve">Даты начала и окончания предоставления участникам аукциона разъяснений положений документации об аукционе указаны в пункте 18  Информационной карты. </w:t>
      </w:r>
    </w:p>
    <w:p w:rsidR="000E4C75" w:rsidRDefault="000E4C75" w:rsidP="000E4C75">
      <w:pPr>
        <w:autoSpaceDE w:val="0"/>
        <w:autoSpaceDN w:val="0"/>
        <w:adjustRightInd w:val="0"/>
        <w:ind w:firstLine="540"/>
        <w:jc w:val="center"/>
        <w:rPr>
          <w:b/>
          <w:sz w:val="26"/>
          <w:szCs w:val="26"/>
        </w:rPr>
      </w:pPr>
      <w:r>
        <w:rPr>
          <w:b/>
          <w:sz w:val="26"/>
          <w:szCs w:val="26"/>
        </w:rPr>
        <w:t>Раздел 10. Порядок проведения аукциона.</w:t>
      </w:r>
    </w:p>
    <w:p w:rsidR="000E4C75" w:rsidRDefault="000E4C75" w:rsidP="000E4C75">
      <w:pPr>
        <w:jc w:val="both"/>
        <w:rPr>
          <w:sz w:val="26"/>
          <w:szCs w:val="26"/>
        </w:rPr>
      </w:pPr>
    </w:p>
    <w:p w:rsidR="000E4C75" w:rsidRDefault="000E4C75" w:rsidP="000E4C75">
      <w:pPr>
        <w:autoSpaceDE w:val="0"/>
        <w:autoSpaceDN w:val="0"/>
        <w:adjustRightInd w:val="0"/>
        <w:ind w:firstLine="540"/>
        <w:jc w:val="both"/>
        <w:rPr>
          <w:sz w:val="26"/>
          <w:szCs w:val="26"/>
        </w:rPr>
      </w:pPr>
      <w:r>
        <w:rPr>
          <w:sz w:val="26"/>
          <w:szCs w:val="26"/>
        </w:rPr>
        <w:t>10.1. Шаг аукциона - величина повышения начальной (минимальной) цены договора (цены лота).</w:t>
      </w:r>
    </w:p>
    <w:p w:rsidR="000E4C75" w:rsidRDefault="000E4C75" w:rsidP="000E4C75">
      <w:pPr>
        <w:autoSpaceDE w:val="0"/>
        <w:autoSpaceDN w:val="0"/>
        <w:adjustRightInd w:val="0"/>
        <w:ind w:firstLine="540"/>
        <w:jc w:val="both"/>
        <w:rPr>
          <w:sz w:val="26"/>
          <w:szCs w:val="26"/>
        </w:rPr>
      </w:pPr>
      <w:r>
        <w:rPr>
          <w:sz w:val="26"/>
          <w:szCs w:val="26"/>
        </w:rPr>
        <w:t>10.2. Аукцион проводится путем повышения начальной (минимальной) цены договора (цены лота), указанной в извещении о проведен</w:t>
      </w:r>
      <w:proofErr w:type="gramStart"/>
      <w:r>
        <w:rPr>
          <w:sz w:val="26"/>
          <w:szCs w:val="26"/>
        </w:rPr>
        <w:t>ии ау</w:t>
      </w:r>
      <w:proofErr w:type="gramEnd"/>
      <w:r>
        <w:rPr>
          <w:sz w:val="26"/>
          <w:szCs w:val="26"/>
        </w:rPr>
        <w:t>кциона, на "шаг аукциона".</w:t>
      </w:r>
    </w:p>
    <w:p w:rsidR="000E4C75" w:rsidRDefault="000E4C75" w:rsidP="000E4C75">
      <w:pPr>
        <w:autoSpaceDE w:val="0"/>
        <w:autoSpaceDN w:val="0"/>
        <w:adjustRightInd w:val="0"/>
        <w:ind w:firstLine="540"/>
        <w:jc w:val="both"/>
        <w:rPr>
          <w:sz w:val="26"/>
          <w:szCs w:val="26"/>
        </w:rPr>
      </w:pPr>
      <w:r>
        <w:rPr>
          <w:sz w:val="26"/>
          <w:szCs w:val="26"/>
        </w:rPr>
        <w:t>10.3. "Шаг аукциона" указан в пункте 19 Информационной карты аукциона.</w:t>
      </w:r>
    </w:p>
    <w:p w:rsidR="000E4C75" w:rsidRDefault="000E4C75" w:rsidP="000E4C75">
      <w:pPr>
        <w:autoSpaceDE w:val="0"/>
        <w:autoSpaceDN w:val="0"/>
        <w:adjustRightInd w:val="0"/>
        <w:ind w:firstLine="540"/>
        <w:jc w:val="both"/>
        <w:rPr>
          <w:sz w:val="26"/>
          <w:szCs w:val="26"/>
        </w:rPr>
      </w:pPr>
      <w:r>
        <w:rPr>
          <w:sz w:val="26"/>
          <w:szCs w:val="26"/>
        </w:rPr>
        <w:t>10.4. Шаг аукциона установлен в размере пяти процентов начальной (минимальной) цены договора (цены лота), указанной в извещении о проведен</w:t>
      </w:r>
      <w:proofErr w:type="gramStart"/>
      <w:r>
        <w:rPr>
          <w:sz w:val="26"/>
          <w:szCs w:val="26"/>
        </w:rPr>
        <w:t>ии ау</w:t>
      </w:r>
      <w:proofErr w:type="gramEnd"/>
      <w:r>
        <w:rPr>
          <w:sz w:val="26"/>
          <w:szCs w:val="26"/>
        </w:rPr>
        <w:t xml:space="preserve">кциона. </w:t>
      </w:r>
      <w:proofErr w:type="gramStart"/>
      <w:r>
        <w:rPr>
          <w:sz w:val="26"/>
          <w:szCs w:val="26"/>
        </w:rPr>
        <w:t>В случае если после троекратного объявления последнего предложения о цене договора (цене лота) ни один из участников аукциона не заявил о своем намерении предложить более высокую цену договора (цену лота).,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0E4C75" w:rsidRDefault="000E4C75" w:rsidP="000E4C75">
      <w:pPr>
        <w:autoSpaceDE w:val="0"/>
        <w:autoSpaceDN w:val="0"/>
        <w:adjustRightInd w:val="0"/>
        <w:ind w:firstLine="540"/>
        <w:jc w:val="both"/>
        <w:rPr>
          <w:sz w:val="26"/>
          <w:szCs w:val="26"/>
        </w:rPr>
      </w:pPr>
      <w:r>
        <w:rPr>
          <w:sz w:val="26"/>
          <w:szCs w:val="26"/>
        </w:rPr>
        <w:t>10.5.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0E4C75" w:rsidRDefault="000E4C75" w:rsidP="000E4C75">
      <w:pPr>
        <w:autoSpaceDE w:val="0"/>
        <w:autoSpaceDN w:val="0"/>
        <w:adjustRightInd w:val="0"/>
        <w:ind w:firstLine="540"/>
        <w:jc w:val="both"/>
        <w:rPr>
          <w:sz w:val="26"/>
          <w:szCs w:val="26"/>
        </w:rPr>
      </w:pPr>
      <w:r>
        <w:rPr>
          <w:sz w:val="26"/>
          <w:szCs w:val="26"/>
        </w:rPr>
        <w:t>Аукцион проводится организатором аукциона в присутствии членов аукционной комиссии и участников аукциона (их представителей).</w:t>
      </w:r>
    </w:p>
    <w:p w:rsidR="000E4C75" w:rsidRDefault="000E4C75" w:rsidP="000E4C75">
      <w:pPr>
        <w:autoSpaceDE w:val="0"/>
        <w:autoSpaceDN w:val="0"/>
        <w:adjustRightInd w:val="0"/>
        <w:ind w:firstLine="540"/>
        <w:jc w:val="both"/>
        <w:rPr>
          <w:sz w:val="26"/>
          <w:szCs w:val="26"/>
        </w:rPr>
      </w:pPr>
      <w:r>
        <w:rPr>
          <w:sz w:val="26"/>
          <w:szCs w:val="26"/>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0E4C75" w:rsidRDefault="000E4C75" w:rsidP="000E4C75">
      <w:pPr>
        <w:autoSpaceDE w:val="0"/>
        <w:autoSpaceDN w:val="0"/>
        <w:adjustRightInd w:val="0"/>
        <w:ind w:firstLine="540"/>
        <w:jc w:val="both"/>
        <w:rPr>
          <w:sz w:val="26"/>
          <w:szCs w:val="26"/>
        </w:rPr>
      </w:pPr>
      <w:r>
        <w:rPr>
          <w:sz w:val="26"/>
          <w:szCs w:val="26"/>
        </w:rPr>
        <w:t>10.6. Аукцион проводится в следующем порядке:</w:t>
      </w:r>
    </w:p>
    <w:p w:rsidR="000E4C75" w:rsidRDefault="000E4C75" w:rsidP="000E4C75">
      <w:pPr>
        <w:autoSpaceDE w:val="0"/>
        <w:autoSpaceDN w:val="0"/>
        <w:adjustRightInd w:val="0"/>
        <w:ind w:firstLine="540"/>
        <w:jc w:val="both"/>
        <w:rPr>
          <w:sz w:val="26"/>
          <w:szCs w:val="26"/>
        </w:rPr>
      </w:pPr>
      <w:r>
        <w:rPr>
          <w:sz w:val="26"/>
          <w:szCs w:val="26"/>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0E4C75" w:rsidRDefault="000E4C75" w:rsidP="000E4C75">
      <w:pPr>
        <w:autoSpaceDE w:val="0"/>
        <w:autoSpaceDN w:val="0"/>
        <w:adjustRightInd w:val="0"/>
        <w:ind w:firstLine="540"/>
        <w:jc w:val="both"/>
        <w:rPr>
          <w:sz w:val="26"/>
          <w:szCs w:val="26"/>
        </w:rPr>
      </w:pPr>
      <w:r>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0E4C75" w:rsidRDefault="000E4C75" w:rsidP="000E4C75">
      <w:pPr>
        <w:autoSpaceDE w:val="0"/>
        <w:autoSpaceDN w:val="0"/>
        <w:adjustRightInd w:val="0"/>
        <w:ind w:firstLine="540"/>
        <w:jc w:val="both"/>
        <w:rPr>
          <w:sz w:val="26"/>
          <w:szCs w:val="26"/>
        </w:rPr>
      </w:pPr>
      <w:r>
        <w:rPr>
          <w:sz w:val="26"/>
          <w:szCs w:val="26"/>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10.4. настоящей аукционной документации, поднимает </w:t>
      </w:r>
      <w:proofErr w:type="gramStart"/>
      <w:r>
        <w:rPr>
          <w:sz w:val="26"/>
          <w:szCs w:val="26"/>
        </w:rPr>
        <w:t>карточку</w:t>
      </w:r>
      <w:proofErr w:type="gramEnd"/>
      <w:r>
        <w:rPr>
          <w:sz w:val="26"/>
          <w:szCs w:val="26"/>
        </w:rPr>
        <w:t xml:space="preserve"> в случае если он согласен заключить договор по объявленной цене;</w:t>
      </w:r>
    </w:p>
    <w:p w:rsidR="000E4C75" w:rsidRDefault="000E4C75" w:rsidP="000E4C75">
      <w:pPr>
        <w:autoSpaceDE w:val="0"/>
        <w:autoSpaceDN w:val="0"/>
        <w:adjustRightInd w:val="0"/>
        <w:ind w:firstLine="540"/>
        <w:jc w:val="both"/>
        <w:rPr>
          <w:sz w:val="26"/>
          <w:szCs w:val="26"/>
        </w:rPr>
      </w:pPr>
      <w:proofErr w:type="gramStart"/>
      <w:r>
        <w:rPr>
          <w:sz w:val="26"/>
          <w:szCs w:val="26"/>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w:t>
      </w:r>
      <w:r>
        <w:rPr>
          <w:sz w:val="26"/>
          <w:szCs w:val="26"/>
        </w:rPr>
        <w:lastRenderedPageBreak/>
        <w:t>соответствии с "шагом аукциона", а также новую цену договора, увеличенную в соответствии с "шагом аукциона" в порядке, установленном пунктом 10.4. настоящей аукционной документации, и "шаг аукциона", в соответствии с которым повышается цена;</w:t>
      </w:r>
      <w:proofErr w:type="gramEnd"/>
    </w:p>
    <w:p w:rsidR="000E4C75" w:rsidRDefault="000E4C75" w:rsidP="000E4C75">
      <w:pPr>
        <w:autoSpaceDE w:val="0"/>
        <w:autoSpaceDN w:val="0"/>
        <w:adjustRightInd w:val="0"/>
        <w:ind w:firstLine="540"/>
        <w:jc w:val="both"/>
        <w:rPr>
          <w:sz w:val="26"/>
          <w:szCs w:val="26"/>
        </w:rPr>
      </w:pPr>
      <w:proofErr w:type="gramStart"/>
      <w:r>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0E4C75" w:rsidRDefault="000E4C75" w:rsidP="000E4C75">
      <w:pPr>
        <w:autoSpaceDE w:val="0"/>
        <w:autoSpaceDN w:val="0"/>
        <w:adjustRightInd w:val="0"/>
        <w:ind w:firstLine="540"/>
        <w:jc w:val="both"/>
        <w:rPr>
          <w:sz w:val="26"/>
          <w:szCs w:val="26"/>
        </w:rPr>
      </w:pPr>
      <w:proofErr w:type="gramStart"/>
      <w:r>
        <w:rPr>
          <w:sz w:val="26"/>
          <w:szCs w:val="26"/>
        </w:rPr>
        <w:t>6) если действующий правообладатель воспользовался правом, предусмотренным подпунктом 5 пункта 10.6. настоящей аукционной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Pr>
          <w:sz w:val="26"/>
          <w:szCs w:val="26"/>
        </w:rPr>
        <w:t xml:space="preserve"> аукционистом цене договора;</w:t>
      </w:r>
    </w:p>
    <w:p w:rsidR="000E4C75" w:rsidRDefault="000E4C75" w:rsidP="000E4C75">
      <w:pPr>
        <w:autoSpaceDE w:val="0"/>
        <w:autoSpaceDN w:val="0"/>
        <w:adjustRightInd w:val="0"/>
        <w:ind w:firstLine="540"/>
        <w:jc w:val="both"/>
        <w:rPr>
          <w:sz w:val="26"/>
          <w:szCs w:val="26"/>
        </w:rPr>
      </w:pPr>
      <w:r>
        <w:rPr>
          <w:sz w:val="26"/>
          <w:szCs w:val="26"/>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E4C75" w:rsidRDefault="000E4C75" w:rsidP="000E4C75">
      <w:pPr>
        <w:autoSpaceDE w:val="0"/>
        <w:autoSpaceDN w:val="0"/>
        <w:adjustRightInd w:val="0"/>
        <w:ind w:firstLine="540"/>
        <w:jc w:val="both"/>
        <w:rPr>
          <w:sz w:val="26"/>
          <w:szCs w:val="26"/>
        </w:rPr>
      </w:pPr>
      <w:r>
        <w:rPr>
          <w:sz w:val="26"/>
          <w:szCs w:val="26"/>
        </w:rP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0E4C75" w:rsidRDefault="000E4C75" w:rsidP="000E4C75">
      <w:pPr>
        <w:autoSpaceDE w:val="0"/>
        <w:autoSpaceDN w:val="0"/>
        <w:adjustRightInd w:val="0"/>
        <w:ind w:firstLine="540"/>
        <w:jc w:val="both"/>
        <w:rPr>
          <w:sz w:val="26"/>
          <w:szCs w:val="26"/>
        </w:rPr>
      </w:pPr>
      <w:r>
        <w:rPr>
          <w:sz w:val="26"/>
          <w:szCs w:val="26"/>
        </w:rPr>
        <w:t xml:space="preserve">10.8. </w:t>
      </w:r>
      <w:proofErr w:type="gramStart"/>
      <w:r>
        <w:rPr>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Pr>
          <w:sz w:val="26"/>
          <w:szCs w:val="26"/>
        </w:rPr>
        <w:t xml:space="preserve">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w:t>
      </w:r>
      <w:proofErr w:type="gramStart"/>
      <w:r>
        <w:rPr>
          <w:sz w:val="26"/>
          <w:szCs w:val="26"/>
        </w:rPr>
        <w:t>с даты подписания</w:t>
      </w:r>
      <w:proofErr w:type="gramEnd"/>
      <w:r>
        <w:rPr>
          <w:sz w:val="26"/>
          <w:szCs w:val="26"/>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аукционной документации.</w:t>
      </w:r>
    </w:p>
    <w:p w:rsidR="000E4C75" w:rsidRDefault="000E4C75" w:rsidP="000E4C75">
      <w:pPr>
        <w:autoSpaceDE w:val="0"/>
        <w:autoSpaceDN w:val="0"/>
        <w:adjustRightInd w:val="0"/>
        <w:ind w:firstLine="540"/>
        <w:jc w:val="both"/>
        <w:rPr>
          <w:sz w:val="26"/>
          <w:szCs w:val="26"/>
        </w:rPr>
      </w:pPr>
      <w:r>
        <w:rPr>
          <w:sz w:val="26"/>
          <w:szCs w:val="26"/>
        </w:rPr>
        <w:t>10.9.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0E4C75" w:rsidRDefault="000E4C75" w:rsidP="000E4C75">
      <w:pPr>
        <w:autoSpaceDE w:val="0"/>
        <w:autoSpaceDN w:val="0"/>
        <w:adjustRightInd w:val="0"/>
        <w:ind w:firstLine="540"/>
        <w:jc w:val="both"/>
        <w:rPr>
          <w:sz w:val="26"/>
          <w:szCs w:val="26"/>
        </w:rPr>
      </w:pPr>
      <w:r>
        <w:rPr>
          <w:sz w:val="26"/>
          <w:szCs w:val="26"/>
        </w:rPr>
        <w:lastRenderedPageBreak/>
        <w:t>10.10. Любой участник аукциона вправе осуществлять аудио - и/или видеозапись аукциона.</w:t>
      </w:r>
    </w:p>
    <w:p w:rsidR="000E4C75" w:rsidRDefault="000E4C75" w:rsidP="000E4C75">
      <w:pPr>
        <w:autoSpaceDE w:val="0"/>
        <w:autoSpaceDN w:val="0"/>
        <w:adjustRightInd w:val="0"/>
        <w:ind w:firstLine="540"/>
        <w:jc w:val="both"/>
        <w:rPr>
          <w:sz w:val="26"/>
          <w:szCs w:val="26"/>
        </w:rPr>
      </w:pPr>
      <w:r>
        <w:rPr>
          <w:sz w:val="26"/>
          <w:szCs w:val="26"/>
        </w:rPr>
        <w:t xml:space="preserve">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Pr>
          <w:sz w:val="26"/>
          <w:szCs w:val="26"/>
        </w:rPr>
        <w:t>с даты поступления</w:t>
      </w:r>
      <w:proofErr w:type="gramEnd"/>
      <w:r>
        <w:rPr>
          <w:sz w:val="26"/>
          <w:szCs w:val="26"/>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0E4C75" w:rsidRDefault="000E4C75" w:rsidP="000E4C75">
      <w:pPr>
        <w:autoSpaceDE w:val="0"/>
        <w:autoSpaceDN w:val="0"/>
        <w:adjustRightInd w:val="0"/>
        <w:ind w:firstLine="540"/>
        <w:jc w:val="both"/>
        <w:rPr>
          <w:sz w:val="26"/>
          <w:szCs w:val="26"/>
        </w:rPr>
      </w:pPr>
      <w:r>
        <w:rPr>
          <w:sz w:val="26"/>
          <w:szCs w:val="26"/>
        </w:rPr>
        <w:t xml:space="preserve">10.12. В случае если было установлено требование о внесении задатка, организатор аукциона в течение пяти рабочих дней </w:t>
      </w:r>
      <w:proofErr w:type="gramStart"/>
      <w:r>
        <w:rPr>
          <w:sz w:val="26"/>
          <w:szCs w:val="26"/>
        </w:rPr>
        <w:t>с даты подписания</w:t>
      </w:r>
      <w:proofErr w:type="gramEnd"/>
      <w:r>
        <w:rPr>
          <w:sz w:val="26"/>
          <w:szCs w:val="26"/>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Pr>
          <w:sz w:val="26"/>
          <w:szCs w:val="26"/>
        </w:rPr>
        <w:t>с даты подписания</w:t>
      </w:r>
      <w:proofErr w:type="gramEnd"/>
      <w:r>
        <w:rPr>
          <w:sz w:val="26"/>
          <w:szCs w:val="26"/>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0E4C75" w:rsidRDefault="000E4C75" w:rsidP="000E4C75">
      <w:pPr>
        <w:autoSpaceDE w:val="0"/>
        <w:autoSpaceDN w:val="0"/>
        <w:adjustRightInd w:val="0"/>
        <w:ind w:firstLine="540"/>
        <w:jc w:val="both"/>
        <w:rPr>
          <w:sz w:val="26"/>
          <w:szCs w:val="26"/>
        </w:rPr>
      </w:pPr>
      <w:r>
        <w:rPr>
          <w:sz w:val="26"/>
          <w:szCs w:val="26"/>
        </w:rPr>
        <w:t xml:space="preserve">10.13. </w:t>
      </w:r>
      <w:proofErr w:type="gramStart"/>
      <w:r>
        <w:rPr>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10.4. настоящей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w:t>
      </w:r>
      <w:proofErr w:type="gramEnd"/>
      <w:r>
        <w:rPr>
          <w:sz w:val="26"/>
          <w:szCs w:val="26"/>
        </w:rPr>
        <w:t xml:space="preserve">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Pr>
          <w:sz w:val="26"/>
          <w:szCs w:val="26"/>
        </w:rPr>
        <w:t>несостоявшимся</w:t>
      </w:r>
      <w:proofErr w:type="gramEnd"/>
      <w:r>
        <w:rPr>
          <w:sz w:val="26"/>
          <w:szCs w:val="26"/>
        </w:rPr>
        <w:t xml:space="preserve"> принимается в отношении каждого лота отдельно.</w:t>
      </w:r>
    </w:p>
    <w:p w:rsidR="000E4C75" w:rsidRDefault="000E4C75" w:rsidP="000E4C75">
      <w:pPr>
        <w:autoSpaceDE w:val="0"/>
        <w:autoSpaceDN w:val="0"/>
        <w:adjustRightInd w:val="0"/>
        <w:ind w:firstLine="540"/>
        <w:jc w:val="both"/>
        <w:rPr>
          <w:sz w:val="26"/>
          <w:szCs w:val="26"/>
        </w:rPr>
      </w:pPr>
      <w:r>
        <w:rPr>
          <w:sz w:val="26"/>
          <w:szCs w:val="26"/>
        </w:rP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0E4C75" w:rsidRDefault="000E4C75" w:rsidP="000E4C75">
      <w:pPr>
        <w:autoSpaceDE w:val="0"/>
        <w:autoSpaceDN w:val="0"/>
        <w:adjustRightInd w:val="0"/>
        <w:ind w:firstLine="540"/>
        <w:jc w:val="both"/>
        <w:rPr>
          <w:sz w:val="26"/>
          <w:szCs w:val="26"/>
        </w:rPr>
      </w:pPr>
    </w:p>
    <w:p w:rsidR="000E4C75" w:rsidRDefault="000E4C75" w:rsidP="000E4C75">
      <w:pPr>
        <w:tabs>
          <w:tab w:val="left" w:pos="9356"/>
        </w:tabs>
        <w:autoSpaceDE w:val="0"/>
        <w:autoSpaceDN w:val="0"/>
        <w:adjustRightInd w:val="0"/>
        <w:ind w:right="-1" w:firstLine="540"/>
        <w:jc w:val="center"/>
        <w:rPr>
          <w:b/>
          <w:sz w:val="26"/>
          <w:szCs w:val="26"/>
        </w:rPr>
      </w:pPr>
      <w:r>
        <w:rPr>
          <w:b/>
          <w:sz w:val="26"/>
          <w:szCs w:val="26"/>
        </w:rPr>
        <w:t>Раздел 11. Требование о внесении задатка,  размер задатка, срок и порядок внесения задатка.</w:t>
      </w:r>
    </w:p>
    <w:p w:rsidR="000E4C75" w:rsidRDefault="000E4C75" w:rsidP="000E4C75">
      <w:pPr>
        <w:autoSpaceDE w:val="0"/>
        <w:autoSpaceDN w:val="0"/>
        <w:adjustRightInd w:val="0"/>
        <w:ind w:firstLine="540"/>
        <w:jc w:val="both"/>
        <w:rPr>
          <w:sz w:val="26"/>
          <w:szCs w:val="26"/>
        </w:rPr>
      </w:pPr>
    </w:p>
    <w:p w:rsidR="000E4C75" w:rsidRDefault="000E4C75" w:rsidP="000E4C75">
      <w:pPr>
        <w:tabs>
          <w:tab w:val="left" w:pos="9356"/>
        </w:tabs>
        <w:autoSpaceDE w:val="0"/>
        <w:autoSpaceDN w:val="0"/>
        <w:adjustRightInd w:val="0"/>
        <w:ind w:right="-1" w:firstLine="540"/>
        <w:jc w:val="both"/>
        <w:rPr>
          <w:sz w:val="26"/>
          <w:szCs w:val="26"/>
        </w:rPr>
      </w:pPr>
      <w:r>
        <w:rPr>
          <w:sz w:val="26"/>
          <w:szCs w:val="26"/>
        </w:rPr>
        <w:t xml:space="preserve">11.1. </w:t>
      </w:r>
      <w:proofErr w:type="gramStart"/>
      <w:r>
        <w:rPr>
          <w:sz w:val="26"/>
          <w:szCs w:val="26"/>
        </w:rPr>
        <w:t xml:space="preserve">Требование о внесении задатка, указаны в пункте 20 Информационной карты. </w:t>
      </w:r>
      <w:proofErr w:type="gramEnd"/>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center"/>
        <w:rPr>
          <w:b/>
          <w:sz w:val="26"/>
          <w:szCs w:val="26"/>
        </w:rPr>
      </w:pPr>
      <w:r>
        <w:rPr>
          <w:b/>
          <w:sz w:val="26"/>
          <w:szCs w:val="26"/>
        </w:rPr>
        <w:t>Раздел 12. Дата, время, график проведения осмотра имущества, права на которое передаются по договору.</w:t>
      </w:r>
    </w:p>
    <w:p w:rsidR="000E4C75" w:rsidRDefault="000E4C75" w:rsidP="000E4C75">
      <w:pPr>
        <w:autoSpaceDE w:val="0"/>
        <w:autoSpaceDN w:val="0"/>
        <w:adjustRightInd w:val="0"/>
        <w:ind w:firstLine="540"/>
        <w:jc w:val="both"/>
        <w:rPr>
          <w:sz w:val="26"/>
          <w:szCs w:val="26"/>
        </w:rPr>
      </w:pPr>
    </w:p>
    <w:p w:rsidR="000E4C75" w:rsidRDefault="000E4C75" w:rsidP="000E4C7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 xml:space="preserve">12.1. Осмотр обеспечивает организатор аукциона, по требованию заявителя без взимания платы не реже, чем через каждые пять рабочих дней с даты </w:t>
      </w:r>
      <w:r>
        <w:rPr>
          <w:rFonts w:ascii="Times New Roman" w:hAnsi="Times New Roman" w:cs="Times New Roman"/>
          <w:sz w:val="26"/>
          <w:szCs w:val="26"/>
        </w:rPr>
        <w:lastRenderedPageBreak/>
        <w:t>размещения извещения о проведен</w:t>
      </w:r>
      <w:proofErr w:type="gramStart"/>
      <w:r>
        <w:rPr>
          <w:rFonts w:ascii="Times New Roman" w:hAnsi="Times New Roman" w:cs="Times New Roman"/>
          <w:sz w:val="26"/>
          <w:szCs w:val="26"/>
        </w:rPr>
        <w:t>ии ау</w:t>
      </w:r>
      <w:proofErr w:type="gramEnd"/>
      <w:r>
        <w:rPr>
          <w:rFonts w:ascii="Times New Roman" w:hAnsi="Times New Roman" w:cs="Times New Roman"/>
          <w:sz w:val="26"/>
          <w:szCs w:val="26"/>
        </w:rPr>
        <w:t>кциона  на официальном сайте торгов, но не позднее, чем за два рабочих дня до даты окончания срока подачи заявок на участие в аукционе.</w:t>
      </w:r>
    </w:p>
    <w:p w:rsidR="000E4C75" w:rsidRDefault="000E4C75" w:rsidP="000E4C75">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Для осмотра имущества заявителю необходимо  уведомить организатора торгов.</w:t>
      </w:r>
    </w:p>
    <w:p w:rsidR="000E4C75" w:rsidRDefault="000E4C75" w:rsidP="000E4C75">
      <w:pPr>
        <w:tabs>
          <w:tab w:val="left" w:pos="9356"/>
        </w:tabs>
        <w:autoSpaceDE w:val="0"/>
        <w:autoSpaceDN w:val="0"/>
        <w:adjustRightInd w:val="0"/>
        <w:ind w:right="-1" w:firstLine="540"/>
        <w:jc w:val="both"/>
        <w:rPr>
          <w:sz w:val="26"/>
          <w:szCs w:val="26"/>
        </w:rPr>
      </w:pPr>
      <w:r>
        <w:rPr>
          <w:sz w:val="26"/>
          <w:szCs w:val="26"/>
        </w:rPr>
        <w:t>12.2.</w:t>
      </w:r>
      <w:r>
        <w:rPr>
          <w:b/>
          <w:sz w:val="26"/>
          <w:szCs w:val="26"/>
        </w:rPr>
        <w:t xml:space="preserve"> </w:t>
      </w:r>
      <w:r>
        <w:rPr>
          <w:sz w:val="26"/>
          <w:szCs w:val="26"/>
        </w:rPr>
        <w:t xml:space="preserve">Дата, время, график проведения осмотра имущества </w:t>
      </w:r>
      <w:proofErr w:type="spellStart"/>
      <w:r>
        <w:rPr>
          <w:sz w:val="26"/>
          <w:szCs w:val="26"/>
        </w:rPr>
        <w:t>указанны</w:t>
      </w:r>
      <w:proofErr w:type="spellEnd"/>
      <w:r>
        <w:rPr>
          <w:sz w:val="26"/>
          <w:szCs w:val="26"/>
        </w:rPr>
        <w:t xml:space="preserve"> в пункте 21 Информационной карты. </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center"/>
        <w:rPr>
          <w:b/>
          <w:sz w:val="26"/>
          <w:szCs w:val="26"/>
        </w:rPr>
      </w:pPr>
      <w:r>
        <w:rPr>
          <w:b/>
          <w:sz w:val="26"/>
          <w:szCs w:val="26"/>
        </w:rPr>
        <w:t>Раздел 13. Обеспечение исполнения договора.</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both"/>
        <w:rPr>
          <w:sz w:val="25"/>
        </w:rPr>
      </w:pPr>
      <w:r>
        <w:rPr>
          <w:sz w:val="25"/>
        </w:rPr>
        <w:t xml:space="preserve">13.1. Требование об обеспечении исполнения договора не установлено. </w:t>
      </w:r>
    </w:p>
    <w:p w:rsidR="000E4C75" w:rsidRDefault="000E4C75" w:rsidP="000E4C75">
      <w:pPr>
        <w:autoSpaceDE w:val="0"/>
        <w:autoSpaceDN w:val="0"/>
        <w:adjustRightInd w:val="0"/>
        <w:ind w:firstLine="540"/>
        <w:jc w:val="both"/>
        <w:rPr>
          <w:b/>
          <w:sz w:val="26"/>
          <w:szCs w:val="26"/>
        </w:rPr>
      </w:pPr>
    </w:p>
    <w:p w:rsidR="000E4C75" w:rsidRDefault="000E4C75" w:rsidP="000E4C75">
      <w:pPr>
        <w:autoSpaceDE w:val="0"/>
        <w:autoSpaceDN w:val="0"/>
        <w:adjustRightInd w:val="0"/>
        <w:ind w:firstLine="540"/>
        <w:jc w:val="center"/>
        <w:rPr>
          <w:b/>
          <w:sz w:val="26"/>
          <w:szCs w:val="26"/>
        </w:rPr>
      </w:pPr>
      <w:r>
        <w:rPr>
          <w:b/>
          <w:sz w:val="26"/>
          <w:szCs w:val="26"/>
        </w:rPr>
        <w:t>Раздел 14. Заключение договора по результатам аукциона.</w:t>
      </w:r>
    </w:p>
    <w:p w:rsidR="000E4C75" w:rsidRDefault="000E4C75" w:rsidP="000E4C75">
      <w:pPr>
        <w:autoSpaceDE w:val="0"/>
        <w:autoSpaceDN w:val="0"/>
        <w:adjustRightInd w:val="0"/>
        <w:ind w:firstLine="540"/>
        <w:jc w:val="both"/>
        <w:rPr>
          <w:sz w:val="26"/>
          <w:szCs w:val="26"/>
        </w:rPr>
      </w:pPr>
    </w:p>
    <w:p w:rsidR="000E4C75" w:rsidRDefault="000E4C75" w:rsidP="000E4C75">
      <w:pPr>
        <w:autoSpaceDE w:val="0"/>
        <w:autoSpaceDN w:val="0"/>
        <w:adjustRightInd w:val="0"/>
        <w:ind w:firstLine="540"/>
        <w:jc w:val="both"/>
        <w:rPr>
          <w:bCs/>
          <w:sz w:val="26"/>
          <w:szCs w:val="26"/>
        </w:rPr>
      </w:pPr>
      <w:r>
        <w:rPr>
          <w:bCs/>
          <w:sz w:val="26"/>
          <w:szCs w:val="26"/>
        </w:rPr>
        <w:t>14.1. К настоящей документации об аукционе прилагается проект договора аренды (Приложение № 3), которое является неотъемлемой частью документации об аукционе.</w:t>
      </w:r>
    </w:p>
    <w:p w:rsidR="000E4C75" w:rsidRDefault="000E4C75" w:rsidP="000E4C75">
      <w:pPr>
        <w:autoSpaceDE w:val="0"/>
        <w:autoSpaceDN w:val="0"/>
        <w:adjustRightInd w:val="0"/>
        <w:ind w:firstLine="540"/>
        <w:jc w:val="both"/>
        <w:rPr>
          <w:bCs/>
          <w:sz w:val="26"/>
          <w:szCs w:val="26"/>
        </w:rPr>
      </w:pPr>
      <w:r>
        <w:rPr>
          <w:bCs/>
          <w:sz w:val="26"/>
          <w:szCs w:val="26"/>
        </w:rPr>
        <w:t>14.2. Заключение договора осуществляется в порядке, предусмотренном Гражданским кодексом Российской Федерации и иными федеральными законами.</w:t>
      </w:r>
    </w:p>
    <w:p w:rsidR="000E4C75" w:rsidRDefault="000E4C75" w:rsidP="000E4C75">
      <w:pPr>
        <w:autoSpaceDE w:val="0"/>
        <w:autoSpaceDN w:val="0"/>
        <w:adjustRightInd w:val="0"/>
        <w:ind w:firstLine="540"/>
        <w:jc w:val="both"/>
        <w:rPr>
          <w:bCs/>
          <w:sz w:val="26"/>
          <w:szCs w:val="26"/>
        </w:rPr>
      </w:pPr>
      <w:r>
        <w:rPr>
          <w:bCs/>
          <w:sz w:val="26"/>
          <w:szCs w:val="26"/>
        </w:rPr>
        <w:t>14.3.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E4C75" w:rsidRDefault="000E4C75" w:rsidP="000E4C75">
      <w:pPr>
        <w:autoSpaceDE w:val="0"/>
        <w:autoSpaceDN w:val="0"/>
        <w:adjustRightInd w:val="0"/>
        <w:ind w:firstLine="540"/>
        <w:jc w:val="both"/>
        <w:rPr>
          <w:bCs/>
          <w:sz w:val="26"/>
          <w:szCs w:val="26"/>
        </w:rPr>
      </w:pPr>
      <w:r>
        <w:rPr>
          <w:bCs/>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E4C75" w:rsidRDefault="000E4C75" w:rsidP="000E4C75">
      <w:pPr>
        <w:autoSpaceDE w:val="0"/>
        <w:autoSpaceDN w:val="0"/>
        <w:adjustRightInd w:val="0"/>
        <w:ind w:firstLine="540"/>
        <w:jc w:val="both"/>
        <w:rPr>
          <w:bCs/>
          <w:sz w:val="26"/>
          <w:szCs w:val="26"/>
        </w:rPr>
      </w:pPr>
      <w:r>
        <w:rPr>
          <w:bCs/>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E4C75" w:rsidRDefault="000E4C75" w:rsidP="000E4C75">
      <w:pPr>
        <w:autoSpaceDE w:val="0"/>
        <w:autoSpaceDN w:val="0"/>
        <w:adjustRightInd w:val="0"/>
        <w:ind w:firstLine="540"/>
        <w:jc w:val="both"/>
        <w:rPr>
          <w:bCs/>
          <w:sz w:val="26"/>
          <w:szCs w:val="26"/>
        </w:rPr>
      </w:pPr>
      <w:r>
        <w:rPr>
          <w:bCs/>
          <w:sz w:val="26"/>
          <w:szCs w:val="26"/>
        </w:rPr>
        <w:t>3) предоставления таким лицом заведомо ложных сведений, содержащихся в документах, предусмотренных настоящей аукционной документацией.</w:t>
      </w:r>
    </w:p>
    <w:p w:rsidR="000E4C75" w:rsidRDefault="000E4C75" w:rsidP="000E4C75">
      <w:pPr>
        <w:autoSpaceDE w:val="0"/>
        <w:autoSpaceDN w:val="0"/>
        <w:adjustRightInd w:val="0"/>
        <w:ind w:firstLine="540"/>
        <w:jc w:val="both"/>
        <w:rPr>
          <w:bCs/>
          <w:sz w:val="26"/>
          <w:szCs w:val="26"/>
        </w:rPr>
      </w:pPr>
      <w:r>
        <w:rPr>
          <w:bCs/>
          <w:sz w:val="26"/>
          <w:szCs w:val="26"/>
        </w:rPr>
        <w:t xml:space="preserve">14.4. </w:t>
      </w:r>
      <w:proofErr w:type="gramStart"/>
      <w:r>
        <w:rPr>
          <w:bCs/>
          <w:sz w:val="26"/>
          <w:szCs w:val="26"/>
        </w:rPr>
        <w:t>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14.3. настоящей аукционной документации и являющихся основанием для отказа от заключения договора, составляется протокол об отказе от заключения договора, в котором</w:t>
      </w:r>
      <w:proofErr w:type="gramEnd"/>
      <w:r>
        <w:rPr>
          <w:bCs/>
          <w:sz w:val="26"/>
          <w:szCs w:val="26"/>
        </w:rPr>
        <w:t xml:space="preserve">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0E4C75" w:rsidRDefault="000E4C75" w:rsidP="000E4C75">
      <w:pPr>
        <w:autoSpaceDE w:val="0"/>
        <w:autoSpaceDN w:val="0"/>
        <w:adjustRightInd w:val="0"/>
        <w:ind w:firstLine="540"/>
        <w:jc w:val="both"/>
        <w:rPr>
          <w:bCs/>
          <w:sz w:val="26"/>
          <w:szCs w:val="26"/>
        </w:rPr>
      </w:pPr>
      <w:r>
        <w:rPr>
          <w:bCs/>
          <w:sz w:val="26"/>
          <w:szCs w:val="26"/>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E4C75" w:rsidRDefault="000E4C75" w:rsidP="000E4C75">
      <w:pPr>
        <w:autoSpaceDE w:val="0"/>
        <w:autoSpaceDN w:val="0"/>
        <w:adjustRightInd w:val="0"/>
        <w:ind w:firstLine="540"/>
        <w:jc w:val="both"/>
        <w:rPr>
          <w:bCs/>
          <w:sz w:val="26"/>
          <w:szCs w:val="26"/>
        </w:rPr>
      </w:pPr>
      <w:r>
        <w:rPr>
          <w:bCs/>
          <w:sz w:val="26"/>
          <w:szCs w:val="26"/>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Pr>
          <w:bCs/>
          <w:sz w:val="26"/>
          <w:szCs w:val="26"/>
        </w:rPr>
        <w:t>с даты подписания</w:t>
      </w:r>
      <w:proofErr w:type="gramEnd"/>
      <w:r>
        <w:rPr>
          <w:bCs/>
          <w:sz w:val="26"/>
          <w:szCs w:val="26"/>
        </w:rPr>
        <w:t xml:space="preserve"> </w:t>
      </w:r>
      <w:r>
        <w:rPr>
          <w:bCs/>
          <w:sz w:val="26"/>
          <w:szCs w:val="26"/>
        </w:rPr>
        <w:lastRenderedPageBreak/>
        <w:t>протокола передает один экземпляр протокола лицу, с которым отказывается заключить договор.</w:t>
      </w:r>
    </w:p>
    <w:p w:rsidR="000E4C75" w:rsidRDefault="000E4C75" w:rsidP="000E4C75">
      <w:pPr>
        <w:autoSpaceDE w:val="0"/>
        <w:autoSpaceDN w:val="0"/>
        <w:adjustRightInd w:val="0"/>
        <w:ind w:firstLine="540"/>
        <w:jc w:val="both"/>
        <w:rPr>
          <w:bCs/>
          <w:sz w:val="26"/>
          <w:szCs w:val="26"/>
        </w:rPr>
      </w:pPr>
      <w:r>
        <w:rPr>
          <w:bCs/>
          <w:sz w:val="26"/>
          <w:szCs w:val="26"/>
        </w:rPr>
        <w:t>14.5.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E4C75" w:rsidRDefault="000E4C75" w:rsidP="000E4C75">
      <w:pPr>
        <w:autoSpaceDE w:val="0"/>
        <w:autoSpaceDN w:val="0"/>
        <w:adjustRightInd w:val="0"/>
        <w:ind w:firstLine="540"/>
        <w:jc w:val="both"/>
        <w:rPr>
          <w:bCs/>
          <w:sz w:val="26"/>
          <w:szCs w:val="26"/>
        </w:rPr>
      </w:pPr>
      <w:r>
        <w:rPr>
          <w:bCs/>
          <w:sz w:val="26"/>
          <w:szCs w:val="26"/>
        </w:rPr>
        <w:t xml:space="preserve">14.6. В случае если победитель аукциона или участник аукциона, заявке на </w:t>
      </w:r>
      <w:proofErr w:type="gramStart"/>
      <w:r>
        <w:rPr>
          <w:bCs/>
          <w:sz w:val="26"/>
          <w:szCs w:val="26"/>
        </w:rPr>
        <w:t>участие</w:t>
      </w:r>
      <w:proofErr w:type="gramEnd"/>
      <w:r>
        <w:rPr>
          <w:bCs/>
          <w:sz w:val="26"/>
          <w:szCs w:val="26"/>
        </w:rPr>
        <w:t xml:space="preserve"> в аукционе которого присвоен второй номер, в срок, предусмотренный аукционной документацией, не представил организатору аукциона подписанный договор, а также обеспечение исполнения договора в случае если организатором аукциона такое требование было установлено,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0E4C75" w:rsidRDefault="000E4C75" w:rsidP="000E4C75">
      <w:pPr>
        <w:autoSpaceDE w:val="0"/>
        <w:autoSpaceDN w:val="0"/>
        <w:adjustRightInd w:val="0"/>
        <w:ind w:firstLine="540"/>
        <w:jc w:val="both"/>
        <w:rPr>
          <w:bCs/>
          <w:sz w:val="26"/>
          <w:szCs w:val="26"/>
        </w:rPr>
      </w:pPr>
      <w:r>
        <w:rPr>
          <w:bCs/>
          <w:sz w:val="26"/>
          <w:szCs w:val="26"/>
        </w:rPr>
        <w:t xml:space="preserve">14.7.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пунктом 14.3 настоящей аукционной документации. Организатор аукциона в течение трех рабочих дней с даты подписания протокола аукциона передает участнику аукциона, заявке на </w:t>
      </w:r>
      <w:proofErr w:type="gramStart"/>
      <w:r>
        <w:rPr>
          <w:bCs/>
          <w:sz w:val="26"/>
          <w:szCs w:val="26"/>
        </w:rPr>
        <w:t>участие</w:t>
      </w:r>
      <w:proofErr w:type="gramEnd"/>
      <w:r>
        <w:rPr>
          <w:bCs/>
          <w:sz w:val="26"/>
          <w:szCs w:val="26"/>
        </w:rPr>
        <w:t xml:space="preserve">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в проект договора, прилагаемый к аукционной документации. Указанный проект договора подписывается участником аукциона, заявке на </w:t>
      </w:r>
      <w:proofErr w:type="gramStart"/>
      <w:r>
        <w:rPr>
          <w:bCs/>
          <w:sz w:val="26"/>
          <w:szCs w:val="26"/>
        </w:rPr>
        <w:t>участие</w:t>
      </w:r>
      <w:proofErr w:type="gramEnd"/>
      <w:r>
        <w:rPr>
          <w:bCs/>
          <w:sz w:val="26"/>
          <w:szCs w:val="26"/>
        </w:rPr>
        <w:t xml:space="preserve"> в аукционе которого присвоен второй номер, в срок указанный в аукционной документации и представляется организатору аукциона.</w:t>
      </w:r>
    </w:p>
    <w:p w:rsidR="000E4C75" w:rsidRDefault="000E4C75" w:rsidP="000E4C75">
      <w:pPr>
        <w:autoSpaceDE w:val="0"/>
        <w:autoSpaceDN w:val="0"/>
        <w:adjustRightInd w:val="0"/>
        <w:ind w:firstLine="540"/>
        <w:jc w:val="both"/>
        <w:rPr>
          <w:bCs/>
          <w:sz w:val="26"/>
          <w:szCs w:val="26"/>
        </w:rPr>
      </w:pPr>
      <w:r>
        <w:rPr>
          <w:bCs/>
          <w:sz w:val="26"/>
          <w:szCs w:val="26"/>
        </w:rPr>
        <w:t xml:space="preserve">При этом заключение договора для участника аукциона, заявке на </w:t>
      </w:r>
      <w:proofErr w:type="gramStart"/>
      <w:r>
        <w:rPr>
          <w:bCs/>
          <w:sz w:val="26"/>
          <w:szCs w:val="26"/>
        </w:rPr>
        <w:t>участие</w:t>
      </w:r>
      <w:proofErr w:type="gramEnd"/>
      <w:r>
        <w:rPr>
          <w:bCs/>
          <w:sz w:val="26"/>
          <w:szCs w:val="26"/>
        </w:rPr>
        <w:t xml:space="preserve">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Pr>
          <w:bCs/>
          <w:sz w:val="26"/>
          <w:szCs w:val="26"/>
        </w:rPr>
        <w:t>задаток</w:t>
      </w:r>
      <w:proofErr w:type="gramEnd"/>
      <w:r>
        <w:rPr>
          <w:bCs/>
          <w:sz w:val="26"/>
          <w:szCs w:val="26"/>
        </w:rPr>
        <w:t xml:space="preserve"> внесенный ими не возвращается. В случае уклонения участника аукциона, заявке на </w:t>
      </w:r>
      <w:proofErr w:type="gramStart"/>
      <w:r>
        <w:rPr>
          <w:bCs/>
          <w:sz w:val="26"/>
          <w:szCs w:val="26"/>
        </w:rPr>
        <w:t>участие</w:t>
      </w:r>
      <w:proofErr w:type="gramEnd"/>
      <w:r>
        <w:rPr>
          <w:bCs/>
          <w:sz w:val="26"/>
          <w:szCs w:val="26"/>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0E4C75" w:rsidRDefault="000E4C75" w:rsidP="000E4C75">
      <w:pPr>
        <w:autoSpaceDE w:val="0"/>
        <w:autoSpaceDN w:val="0"/>
        <w:adjustRightInd w:val="0"/>
        <w:ind w:firstLine="540"/>
        <w:jc w:val="both"/>
        <w:rPr>
          <w:bCs/>
          <w:sz w:val="26"/>
          <w:szCs w:val="26"/>
        </w:rPr>
      </w:pPr>
      <w:r>
        <w:rPr>
          <w:bCs/>
          <w:sz w:val="26"/>
          <w:szCs w:val="26"/>
        </w:rPr>
        <w:t>14.8.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Pr>
          <w:bCs/>
          <w:sz w:val="26"/>
          <w:szCs w:val="26"/>
        </w:rPr>
        <w:t>ии ау</w:t>
      </w:r>
      <w:proofErr w:type="gramEnd"/>
      <w:r>
        <w:rPr>
          <w:bCs/>
          <w:sz w:val="26"/>
          <w:szCs w:val="26"/>
        </w:rPr>
        <w:t>кциона.</w:t>
      </w:r>
    </w:p>
    <w:p w:rsidR="000E4C75" w:rsidRDefault="000E4C75" w:rsidP="000E4C75">
      <w:pPr>
        <w:autoSpaceDE w:val="0"/>
        <w:autoSpaceDN w:val="0"/>
        <w:adjustRightInd w:val="0"/>
        <w:ind w:firstLine="540"/>
        <w:jc w:val="both"/>
        <w:rPr>
          <w:bCs/>
          <w:sz w:val="26"/>
          <w:szCs w:val="26"/>
        </w:rPr>
      </w:pPr>
      <w:r>
        <w:rPr>
          <w:bCs/>
          <w:sz w:val="26"/>
          <w:szCs w:val="26"/>
        </w:rPr>
        <w:t xml:space="preserve">14.9. В случае если было установлено требование о внесении задатка, задаток возвращается победителю аукциона в течение пяти рабочих дней </w:t>
      </w:r>
      <w:proofErr w:type="gramStart"/>
      <w:r>
        <w:rPr>
          <w:bCs/>
          <w:sz w:val="26"/>
          <w:szCs w:val="26"/>
        </w:rPr>
        <w:t>с даты заключения</w:t>
      </w:r>
      <w:proofErr w:type="gramEnd"/>
      <w:r>
        <w:rPr>
          <w:bCs/>
          <w:sz w:val="26"/>
          <w:szCs w:val="26"/>
        </w:rPr>
        <w:t xml:space="preserve"> с ним договора. Задаток возвращается участнику аукциона, заявке на </w:t>
      </w:r>
      <w:proofErr w:type="gramStart"/>
      <w:r>
        <w:rPr>
          <w:bCs/>
          <w:sz w:val="26"/>
          <w:szCs w:val="26"/>
        </w:rPr>
        <w:lastRenderedPageBreak/>
        <w:t>участие</w:t>
      </w:r>
      <w:proofErr w:type="gramEnd"/>
      <w:r>
        <w:rPr>
          <w:bCs/>
          <w:sz w:val="26"/>
          <w:szCs w:val="26"/>
        </w:rPr>
        <w:t xml:space="preserve">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0E4C75" w:rsidRDefault="000E4C75" w:rsidP="000E4C75">
      <w:pPr>
        <w:autoSpaceDE w:val="0"/>
        <w:autoSpaceDN w:val="0"/>
        <w:adjustRightInd w:val="0"/>
        <w:ind w:firstLine="540"/>
        <w:jc w:val="both"/>
        <w:rPr>
          <w:sz w:val="26"/>
          <w:szCs w:val="26"/>
        </w:rPr>
      </w:pPr>
    </w:p>
    <w:p w:rsidR="000E4C75" w:rsidRDefault="000E4C75" w:rsidP="000E4C75">
      <w:pPr>
        <w:pStyle w:val="ConsPlusNormal"/>
        <w:widowControl/>
        <w:ind w:firstLine="540"/>
        <w:jc w:val="center"/>
        <w:rPr>
          <w:rFonts w:ascii="Times New Roman" w:hAnsi="Times New Roman" w:cs="Times New Roman"/>
          <w:b/>
          <w:sz w:val="26"/>
          <w:szCs w:val="26"/>
        </w:rPr>
      </w:pPr>
      <w:r>
        <w:rPr>
          <w:rFonts w:ascii="Times New Roman" w:hAnsi="Times New Roman" w:cs="Times New Roman"/>
          <w:b/>
          <w:bCs/>
          <w:sz w:val="26"/>
          <w:szCs w:val="26"/>
        </w:rPr>
        <w:t xml:space="preserve">Раздел 15. Последствия признания аукциона </w:t>
      </w:r>
      <w:proofErr w:type="gramStart"/>
      <w:r>
        <w:rPr>
          <w:rFonts w:ascii="Times New Roman" w:hAnsi="Times New Roman" w:cs="Times New Roman"/>
          <w:b/>
          <w:bCs/>
          <w:sz w:val="26"/>
          <w:szCs w:val="26"/>
        </w:rPr>
        <w:t>несостоявшимся</w:t>
      </w:r>
      <w:proofErr w:type="gramEnd"/>
      <w:r>
        <w:rPr>
          <w:rFonts w:ascii="Times New Roman" w:hAnsi="Times New Roman" w:cs="Times New Roman"/>
          <w:b/>
          <w:bCs/>
          <w:sz w:val="26"/>
          <w:szCs w:val="26"/>
        </w:rPr>
        <w:t>.</w:t>
      </w:r>
    </w:p>
    <w:p w:rsidR="000E4C75" w:rsidRDefault="000E4C75" w:rsidP="000E4C75">
      <w:pPr>
        <w:autoSpaceDE w:val="0"/>
        <w:autoSpaceDN w:val="0"/>
        <w:adjustRightInd w:val="0"/>
        <w:ind w:firstLine="540"/>
        <w:rPr>
          <w:sz w:val="26"/>
          <w:szCs w:val="26"/>
        </w:rPr>
      </w:pPr>
    </w:p>
    <w:p w:rsidR="000E4C75" w:rsidRDefault="000E4C75" w:rsidP="000E4C75">
      <w:pPr>
        <w:autoSpaceDE w:val="0"/>
        <w:autoSpaceDN w:val="0"/>
        <w:adjustRightInd w:val="0"/>
        <w:ind w:firstLine="540"/>
        <w:jc w:val="both"/>
        <w:rPr>
          <w:sz w:val="26"/>
          <w:szCs w:val="26"/>
        </w:rPr>
      </w:pPr>
      <w:r>
        <w:rPr>
          <w:sz w:val="26"/>
          <w:szCs w:val="26"/>
        </w:rPr>
        <w:t>15.1. В случае если аукцион признан несостоявшимся, организатор аукциона вправе объявить о проведении нового аукциона либо конкурса в установленном порядке.</w:t>
      </w:r>
    </w:p>
    <w:p w:rsidR="000E4C75" w:rsidRDefault="000E4C75" w:rsidP="000E4C75">
      <w:pPr>
        <w:autoSpaceDE w:val="0"/>
        <w:autoSpaceDN w:val="0"/>
        <w:adjustRightInd w:val="0"/>
        <w:ind w:firstLine="540"/>
        <w:jc w:val="both"/>
        <w:rPr>
          <w:sz w:val="26"/>
          <w:szCs w:val="26"/>
        </w:rPr>
      </w:pPr>
      <w:r>
        <w:rPr>
          <w:sz w:val="26"/>
          <w:szCs w:val="26"/>
        </w:rPr>
        <w:t>15.2. В случае объявления о проведении нового аукциона организатор аукциона вправе изменить условия аукциона.</w:t>
      </w:r>
    </w:p>
    <w:p w:rsidR="000E4C75" w:rsidRDefault="000E4C75" w:rsidP="000E4C7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15.3. </w:t>
      </w:r>
      <w:proofErr w:type="gramStart"/>
      <w:r>
        <w:rPr>
          <w:rFonts w:ascii="Times New Roman" w:hAnsi="Times New Roman" w:cs="Times New Roman"/>
          <w:sz w:val="26"/>
          <w:szCs w:val="26"/>
        </w:rPr>
        <w:t>В случае если аукцион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аукциона обязан заключить договор на условиях и по</w:t>
      </w:r>
      <w:proofErr w:type="gramEnd"/>
      <w:r>
        <w:rPr>
          <w:rFonts w:ascii="Times New Roman" w:hAnsi="Times New Roman" w:cs="Times New Roman"/>
          <w:sz w:val="26"/>
          <w:szCs w:val="26"/>
        </w:rPr>
        <w:t xml:space="preserve"> цене, которые предусмотрены заявкой на участие в конкурсе и конкурсной документацией, но по цене не </w:t>
      </w:r>
      <w:proofErr w:type="gramStart"/>
      <w:r>
        <w:rPr>
          <w:rFonts w:ascii="Times New Roman" w:hAnsi="Times New Roman" w:cs="Times New Roman"/>
          <w:sz w:val="26"/>
          <w:szCs w:val="26"/>
        </w:rPr>
        <w:t>менее начальной</w:t>
      </w:r>
      <w:proofErr w:type="gramEnd"/>
      <w:r>
        <w:rPr>
          <w:rFonts w:ascii="Times New Roman" w:hAnsi="Times New Roman" w:cs="Times New Roman"/>
          <w:sz w:val="26"/>
          <w:szCs w:val="26"/>
        </w:rPr>
        <w:t xml:space="preserve"> (минимальной) цены договора (лота), указанной в извещении о проведении конкурса.</w:t>
      </w:r>
    </w:p>
    <w:p w:rsidR="000E4C75" w:rsidRDefault="000E4C75" w:rsidP="000E4C75">
      <w:pPr>
        <w:autoSpaceDE w:val="0"/>
        <w:autoSpaceDN w:val="0"/>
        <w:adjustRightInd w:val="0"/>
        <w:ind w:firstLine="540"/>
        <w:rPr>
          <w:sz w:val="26"/>
          <w:szCs w:val="26"/>
        </w:rPr>
        <w:sectPr w:rsidR="000E4C75">
          <w:pgSz w:w="11906" w:h="16838"/>
          <w:pgMar w:top="1134" w:right="1134" w:bottom="1134" w:left="1418" w:header="709" w:footer="709" w:gutter="0"/>
          <w:cols w:space="708"/>
          <w:titlePg/>
          <w:docGrid w:linePitch="360"/>
        </w:sectPr>
      </w:pPr>
    </w:p>
    <w:p w:rsidR="000E4C75" w:rsidRDefault="000E4C75" w:rsidP="000E4C75">
      <w:pPr>
        <w:autoSpaceDE w:val="0"/>
        <w:autoSpaceDN w:val="0"/>
        <w:adjustRightInd w:val="0"/>
        <w:ind w:firstLine="540"/>
        <w:jc w:val="right"/>
      </w:pPr>
      <w:r>
        <w:rPr>
          <w:szCs w:val="26"/>
        </w:rPr>
        <w:lastRenderedPageBreak/>
        <w:t xml:space="preserve">                                                                                           </w:t>
      </w:r>
      <w:r>
        <w:t xml:space="preserve">Приложение № 1 </w:t>
      </w:r>
    </w:p>
    <w:p w:rsidR="000E4C75" w:rsidRDefault="000E4C75" w:rsidP="000E4C75">
      <w:pPr>
        <w:widowControl w:val="0"/>
        <w:jc w:val="right"/>
      </w:pPr>
      <w:r>
        <w:t>к документации об аукционе</w:t>
      </w:r>
    </w:p>
    <w:p w:rsidR="000E4C75" w:rsidRDefault="000E4C75" w:rsidP="000E4C75">
      <w:pPr>
        <w:widowControl w:val="0"/>
        <w:jc w:val="right"/>
        <w:rPr>
          <w:b/>
          <w:sz w:val="28"/>
          <w:szCs w:val="28"/>
        </w:rPr>
      </w:pPr>
    </w:p>
    <w:p w:rsidR="000E4C75" w:rsidRDefault="000E4C75" w:rsidP="000E4C75">
      <w:pPr>
        <w:widowControl w:val="0"/>
        <w:jc w:val="center"/>
        <w:rPr>
          <w:b/>
          <w:sz w:val="28"/>
          <w:szCs w:val="28"/>
        </w:rPr>
      </w:pPr>
      <w:r>
        <w:rPr>
          <w:b/>
          <w:sz w:val="28"/>
          <w:szCs w:val="28"/>
        </w:rPr>
        <w:t>ИНФОРМАЦИОННАЯ КАРТА АУКЦИОНА</w:t>
      </w:r>
    </w:p>
    <w:tbl>
      <w:tblPr>
        <w:tblW w:w="10354" w:type="dxa"/>
        <w:tblInd w:w="-432" w:type="dxa"/>
        <w:tblLayout w:type="fixed"/>
        <w:tblLook w:val="0000" w:firstRow="0" w:lastRow="0" w:firstColumn="0" w:lastColumn="0" w:noHBand="0" w:noVBand="0"/>
      </w:tblPr>
      <w:tblGrid>
        <w:gridCol w:w="720"/>
        <w:gridCol w:w="3060"/>
        <w:gridCol w:w="6574"/>
      </w:tblGrid>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widowControl w:val="0"/>
              <w:jc w:val="center"/>
              <w:rPr>
                <w:b/>
                <w:bCs/>
                <w:szCs w:val="18"/>
              </w:rPr>
            </w:pPr>
            <w:r>
              <w:rPr>
                <w:b/>
                <w:bCs/>
                <w:szCs w:val="18"/>
              </w:rPr>
              <w:t>№</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ind w:left="-108"/>
              <w:rPr>
                <w:bCs w:val="0"/>
              </w:rPr>
            </w:pPr>
            <w:r>
              <w:t>Наименование сведений</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ind w:left="-49"/>
              <w:rPr>
                <w:bCs w:val="0"/>
              </w:rPr>
            </w:pPr>
            <w:r>
              <w:t>Содержание</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widowControl w:val="0"/>
              <w:spacing w:before="100" w:beforeAutospacing="1" w:after="100" w:afterAutospacing="1"/>
              <w:ind w:left="180"/>
              <w:rPr>
                <w:bCs/>
              </w:rPr>
            </w:pPr>
            <w:r>
              <w:rPr>
                <w:bCs/>
                <w:sz w:val="22"/>
                <w:szCs w:val="22"/>
              </w:rPr>
              <w:t>1</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rPr>
            </w:pPr>
            <w:r>
              <w:rPr>
                <w:b w:val="0"/>
              </w:rPr>
              <w:t>Организатор аукциона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num" w:pos="0"/>
              </w:tabs>
              <w:jc w:val="both"/>
              <w:rPr>
                <w:i/>
                <w:iCs/>
              </w:rPr>
            </w:pPr>
            <w:r>
              <w:rPr>
                <w:i/>
                <w:iCs/>
              </w:rPr>
              <w:t xml:space="preserve">Администрация </w:t>
            </w:r>
            <w:proofErr w:type="spellStart"/>
            <w:r>
              <w:rPr>
                <w:i/>
                <w:iCs/>
              </w:rPr>
              <w:t>Питишевского</w:t>
            </w:r>
            <w:proofErr w:type="spellEnd"/>
            <w:r>
              <w:rPr>
                <w:i/>
                <w:iCs/>
              </w:rPr>
              <w:t xml:space="preserve"> сельского поселения </w:t>
            </w:r>
            <w:proofErr w:type="spellStart"/>
            <w:r>
              <w:rPr>
                <w:i/>
                <w:iCs/>
              </w:rPr>
              <w:t>Аликовского</w:t>
            </w:r>
            <w:proofErr w:type="spellEnd"/>
            <w:r>
              <w:rPr>
                <w:i/>
                <w:iCs/>
              </w:rPr>
              <w:t xml:space="preserve"> района Чувашской Республики </w:t>
            </w:r>
          </w:p>
          <w:p w:rsidR="000E4C75" w:rsidRDefault="000E4C75" w:rsidP="00990B0A">
            <w:pPr>
              <w:pStyle w:val="a5"/>
              <w:tabs>
                <w:tab w:val="num" w:pos="0"/>
              </w:tabs>
              <w:rPr>
                <w:b/>
                <w:bCs/>
                <w:i/>
                <w:iCs/>
                <w:sz w:val="24"/>
              </w:rPr>
            </w:pPr>
          </w:p>
          <w:p w:rsidR="000E4C75" w:rsidRPr="00E97D28" w:rsidRDefault="000E4C75" w:rsidP="00990B0A">
            <w:pPr>
              <w:pStyle w:val="a5"/>
              <w:tabs>
                <w:tab w:val="num" w:pos="0"/>
              </w:tabs>
              <w:rPr>
                <w:b/>
                <w:bCs/>
                <w:i/>
                <w:sz w:val="24"/>
              </w:rPr>
            </w:pPr>
            <w:r>
              <w:rPr>
                <w:i/>
                <w:iCs/>
                <w:sz w:val="24"/>
              </w:rPr>
              <w:t xml:space="preserve">Адрес: 429250, Чувашская Республика, </w:t>
            </w:r>
            <w:proofErr w:type="spellStart"/>
            <w:r>
              <w:rPr>
                <w:i/>
                <w:iCs/>
                <w:sz w:val="24"/>
              </w:rPr>
              <w:t>Аликовский</w:t>
            </w:r>
            <w:proofErr w:type="spellEnd"/>
            <w:r>
              <w:rPr>
                <w:i/>
                <w:iCs/>
                <w:sz w:val="24"/>
              </w:rPr>
              <w:t xml:space="preserve"> район,               </w:t>
            </w:r>
            <w:proofErr w:type="spellStart"/>
            <w:r>
              <w:rPr>
                <w:i/>
                <w:iCs/>
                <w:sz w:val="24"/>
              </w:rPr>
              <w:t>д</w:t>
            </w:r>
            <w:proofErr w:type="gramStart"/>
            <w:r>
              <w:rPr>
                <w:i/>
                <w:iCs/>
                <w:sz w:val="24"/>
              </w:rPr>
              <w:t>.П</w:t>
            </w:r>
            <w:proofErr w:type="gramEnd"/>
            <w:r>
              <w:rPr>
                <w:i/>
                <w:iCs/>
                <w:sz w:val="24"/>
              </w:rPr>
              <w:t>итишево</w:t>
            </w:r>
            <w:proofErr w:type="spellEnd"/>
            <w:r>
              <w:rPr>
                <w:i/>
                <w:iCs/>
                <w:sz w:val="24"/>
              </w:rPr>
              <w:t>, ул. Войкова, д. 58 .</w:t>
            </w:r>
            <w:r>
              <w:rPr>
                <w:i/>
                <w:iCs/>
              </w:rPr>
              <w:t xml:space="preserve"> </w:t>
            </w:r>
            <w:r>
              <w:rPr>
                <w:i/>
                <w:iCs/>
                <w:sz w:val="24"/>
              </w:rPr>
              <w:t>О</w:t>
            </w:r>
            <w:r>
              <w:rPr>
                <w:i/>
                <w:iCs/>
                <w:sz w:val="24"/>
                <w:szCs w:val="25"/>
              </w:rPr>
              <w:t xml:space="preserve">фициальный сайт администрации </w:t>
            </w:r>
            <w:hyperlink r:id="rId13" w:history="1">
              <w:r w:rsidRPr="000158E3">
                <w:rPr>
                  <w:rStyle w:val="ab"/>
                  <w:i/>
                  <w:iCs/>
                  <w:sz w:val="24"/>
                  <w:lang w:val="en-US"/>
                </w:rPr>
                <w:t>www</w:t>
              </w:r>
              <w:r w:rsidRPr="000158E3">
                <w:rPr>
                  <w:rStyle w:val="ab"/>
                  <w:i/>
                  <w:iCs/>
                  <w:sz w:val="24"/>
                </w:rPr>
                <w:t>.</w:t>
              </w:r>
              <w:r w:rsidRPr="000158E3">
                <w:rPr>
                  <w:rStyle w:val="ab"/>
                  <w:i/>
                  <w:iCs/>
                  <w:sz w:val="24"/>
                  <w:lang w:val="en-US"/>
                </w:rPr>
                <w:t>sao</w:t>
              </w:r>
              <w:r w:rsidRPr="000158E3">
                <w:rPr>
                  <w:rStyle w:val="ab"/>
                  <w:i/>
                  <w:iCs/>
                  <w:sz w:val="24"/>
                </w:rPr>
                <w:t>-</w:t>
              </w:r>
              <w:r w:rsidRPr="000158E3">
                <w:rPr>
                  <w:rStyle w:val="ab"/>
                  <w:i/>
                  <w:iCs/>
                  <w:sz w:val="24"/>
                  <w:lang w:val="en-US"/>
                </w:rPr>
                <w:t>pitish</w:t>
              </w:r>
              <w:r w:rsidRPr="000158E3">
                <w:rPr>
                  <w:rStyle w:val="ab"/>
                  <w:i/>
                  <w:iCs/>
                  <w:sz w:val="24"/>
                </w:rPr>
                <w:t>@</w:t>
              </w:r>
              <w:r w:rsidRPr="000158E3">
                <w:rPr>
                  <w:rStyle w:val="ab"/>
                  <w:i/>
                  <w:iCs/>
                  <w:sz w:val="24"/>
                  <w:lang w:val="en-US"/>
                </w:rPr>
                <w:t>cap</w:t>
              </w:r>
              <w:r w:rsidRPr="000158E3">
                <w:rPr>
                  <w:rStyle w:val="ab"/>
                  <w:i/>
                  <w:iCs/>
                  <w:sz w:val="24"/>
                </w:rPr>
                <w:t>.</w:t>
              </w:r>
              <w:r w:rsidRPr="000158E3">
                <w:rPr>
                  <w:rStyle w:val="ab"/>
                  <w:i/>
                  <w:iCs/>
                  <w:sz w:val="24"/>
                  <w:lang w:val="en-US"/>
                </w:rPr>
                <w:t>ru</w:t>
              </w:r>
            </w:hyperlink>
            <w:r>
              <w:rPr>
                <w:i/>
                <w:iCs/>
                <w:color w:val="0000FF"/>
                <w:sz w:val="24"/>
              </w:rPr>
              <w:t xml:space="preserve">. </w:t>
            </w:r>
            <w:r>
              <w:rPr>
                <w:i/>
                <w:iCs/>
                <w:sz w:val="24"/>
              </w:rPr>
              <w:t>Эл. адрес</w:t>
            </w:r>
            <w:r w:rsidRPr="00E97D28">
              <w:rPr>
                <w:i/>
                <w:iCs/>
                <w:sz w:val="24"/>
              </w:rPr>
              <w:t xml:space="preserve"> </w:t>
            </w:r>
            <w:r w:rsidRPr="00E97D28">
              <w:rPr>
                <w:i/>
                <w:sz w:val="24"/>
                <w:lang w:val="en-US"/>
              </w:rPr>
              <w:t>sao</w:t>
            </w:r>
            <w:r w:rsidRPr="00E97D28">
              <w:rPr>
                <w:i/>
                <w:sz w:val="24"/>
              </w:rPr>
              <w:t>-</w:t>
            </w:r>
            <w:r w:rsidRPr="00E97D28">
              <w:rPr>
                <w:i/>
                <w:sz w:val="24"/>
                <w:lang w:val="en-US"/>
              </w:rPr>
              <w:t>pitish</w:t>
            </w:r>
            <w:r w:rsidRPr="00E97D28">
              <w:rPr>
                <w:i/>
                <w:sz w:val="24"/>
              </w:rPr>
              <w:t>@</w:t>
            </w:r>
            <w:r w:rsidRPr="00E97D28">
              <w:rPr>
                <w:i/>
                <w:sz w:val="24"/>
                <w:lang w:val="en-US"/>
              </w:rPr>
              <w:t>cap</w:t>
            </w:r>
            <w:r w:rsidRPr="00E97D28">
              <w:rPr>
                <w:i/>
                <w:sz w:val="24"/>
                <w:lang w:val="ru-MO"/>
              </w:rPr>
              <w:t>.</w:t>
            </w:r>
            <w:r w:rsidRPr="00E97D28">
              <w:rPr>
                <w:i/>
                <w:sz w:val="24"/>
                <w:lang w:val="en-US"/>
              </w:rPr>
              <w:t>ru</w:t>
            </w:r>
          </w:p>
          <w:p w:rsidR="000E4C75" w:rsidRDefault="000E4C75" w:rsidP="00990B0A">
            <w:pPr>
              <w:pStyle w:val="a5"/>
              <w:tabs>
                <w:tab w:val="num" w:pos="0"/>
              </w:tabs>
              <w:rPr>
                <w:b/>
                <w:bCs/>
                <w:lang w:val="ru-MO"/>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rPr>
                <w:bCs/>
              </w:rPr>
            </w:pPr>
            <w:r>
              <w:rPr>
                <w:bCs/>
                <w:sz w:val="22"/>
                <w:szCs w:val="22"/>
              </w:rPr>
              <w:t>2</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szCs w:val="18"/>
              </w:rPr>
            </w:pPr>
            <w:r>
              <w:rPr>
                <w:b w:val="0"/>
                <w:szCs w:val="18"/>
              </w:rPr>
              <w:t>Контактная информация</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E97D28" w:rsidRDefault="000E4C75" w:rsidP="00990B0A">
            <w:pPr>
              <w:pStyle w:val="a5"/>
              <w:tabs>
                <w:tab w:val="num" w:pos="0"/>
              </w:tabs>
              <w:rPr>
                <w:b/>
                <w:bCs/>
                <w:i/>
                <w:iCs/>
                <w:sz w:val="24"/>
              </w:rPr>
            </w:pPr>
            <w:r>
              <w:rPr>
                <w:i/>
                <w:iCs/>
                <w:sz w:val="24"/>
              </w:rPr>
              <w:t xml:space="preserve">Адрес для получения документации об аукционе и доставки курьером документов на участие в аукционе: 429240, Чувашская Республика, </w:t>
            </w:r>
            <w:proofErr w:type="spellStart"/>
            <w:r>
              <w:rPr>
                <w:i/>
                <w:iCs/>
                <w:sz w:val="24"/>
              </w:rPr>
              <w:t>Аликовский</w:t>
            </w:r>
            <w:proofErr w:type="spellEnd"/>
            <w:r>
              <w:rPr>
                <w:i/>
                <w:iCs/>
                <w:sz w:val="24"/>
              </w:rPr>
              <w:t xml:space="preserve"> район, д. </w:t>
            </w:r>
            <w:proofErr w:type="spellStart"/>
            <w:r>
              <w:rPr>
                <w:i/>
                <w:iCs/>
                <w:sz w:val="24"/>
              </w:rPr>
              <w:t>Питишево</w:t>
            </w:r>
            <w:proofErr w:type="spellEnd"/>
            <w:r>
              <w:rPr>
                <w:i/>
                <w:iCs/>
                <w:sz w:val="24"/>
              </w:rPr>
              <w:t xml:space="preserve">, ул. Войкова, д. 58 ежедневно с 08.00 до 17.00, кроме субботы, воскресенья и праздничных дней. Номер контактного телефона: 8(83535)62216, контактное лицо: </w:t>
            </w:r>
            <w:proofErr w:type="spellStart"/>
            <w:r>
              <w:rPr>
                <w:i/>
                <w:iCs/>
                <w:sz w:val="24"/>
              </w:rPr>
              <w:t>Клементьева</w:t>
            </w:r>
            <w:proofErr w:type="spellEnd"/>
            <w:r>
              <w:rPr>
                <w:i/>
                <w:iCs/>
                <w:sz w:val="24"/>
              </w:rPr>
              <w:t xml:space="preserve"> Светлана Алексеевна, адрес электронной почты контактного лица: </w:t>
            </w:r>
            <w:proofErr w:type="spellStart"/>
            <w:r>
              <w:rPr>
                <w:i/>
                <w:iCs/>
                <w:sz w:val="24"/>
                <w:lang w:val="en-US"/>
              </w:rPr>
              <w:t>sao</w:t>
            </w:r>
            <w:proofErr w:type="spellEnd"/>
            <w:r w:rsidRPr="00E97D28">
              <w:rPr>
                <w:i/>
                <w:iCs/>
                <w:sz w:val="24"/>
              </w:rPr>
              <w:t>-</w:t>
            </w:r>
            <w:proofErr w:type="spellStart"/>
            <w:r>
              <w:rPr>
                <w:i/>
                <w:iCs/>
                <w:sz w:val="24"/>
                <w:lang w:val="en-US"/>
              </w:rPr>
              <w:t>pitish</w:t>
            </w:r>
            <w:proofErr w:type="spellEnd"/>
            <w:r w:rsidRPr="00E97D28">
              <w:rPr>
                <w:i/>
                <w:iCs/>
                <w:sz w:val="24"/>
              </w:rPr>
              <w:t>@</w:t>
            </w:r>
            <w:r>
              <w:rPr>
                <w:i/>
                <w:iCs/>
                <w:sz w:val="24"/>
                <w:lang w:val="en-US"/>
              </w:rPr>
              <w:t>cap</w:t>
            </w:r>
            <w:r w:rsidRPr="00E97D28">
              <w:rPr>
                <w:i/>
                <w:iCs/>
                <w:sz w:val="24"/>
              </w:rPr>
              <w:t>.</w:t>
            </w:r>
            <w:proofErr w:type="spellStart"/>
            <w:r>
              <w:rPr>
                <w:i/>
                <w:iCs/>
                <w:sz w:val="24"/>
                <w:lang w:val="en-US"/>
              </w:rPr>
              <w:t>ru</w:t>
            </w:r>
            <w:proofErr w:type="spellEnd"/>
          </w:p>
          <w:p w:rsidR="000E4C75" w:rsidRDefault="000E4C75" w:rsidP="00990B0A">
            <w:pPr>
              <w:tabs>
                <w:tab w:val="left" w:pos="9356"/>
              </w:tabs>
              <w:ind w:right="-1"/>
              <w:jc w:val="both"/>
              <w:rPr>
                <w:bCs/>
                <w:lang w:val="ru-MO"/>
              </w:rPr>
            </w:pPr>
          </w:p>
        </w:tc>
      </w:tr>
      <w:tr w:rsidR="000E4C75" w:rsidTr="00990B0A">
        <w:tc>
          <w:tcPr>
            <w:tcW w:w="10354" w:type="dxa"/>
            <w:gridSpan w:val="3"/>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ind w:left="432" w:hanging="432"/>
              <w:rPr>
                <w:bCs w:val="0"/>
                <w:i/>
                <w:iCs/>
                <w:sz w:val="22"/>
                <w:szCs w:val="22"/>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rPr>
                <w:bCs/>
              </w:rPr>
            </w:pPr>
            <w:r>
              <w:rPr>
                <w:bCs/>
                <w:sz w:val="22"/>
                <w:szCs w:val="22"/>
              </w:rPr>
              <w:t>3</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bCs w:val="0"/>
                <w:sz w:val="20"/>
              </w:rPr>
            </w:pPr>
            <w:r>
              <w:rPr>
                <w:b w:val="0"/>
                <w:sz w:val="20"/>
              </w:rPr>
              <w:t>Место расположения,  описание и технические характеристики муниципального имущества, права на которое передаются по договору, в том числе площадь</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86419E" w:rsidRDefault="000E4C75" w:rsidP="00990B0A">
            <w:pPr>
              <w:tabs>
                <w:tab w:val="left" w:pos="1276"/>
              </w:tabs>
              <w:ind w:right="72"/>
            </w:pPr>
            <w:r w:rsidRPr="004D25D9">
              <w:rPr>
                <w:b/>
                <w:i/>
              </w:rPr>
              <w:t>Лот № 1</w:t>
            </w:r>
            <w:r>
              <w:rPr>
                <w:b/>
                <w:sz w:val="22"/>
                <w:szCs w:val="22"/>
              </w:rPr>
              <w:t xml:space="preserve"> - </w:t>
            </w:r>
            <w:r>
              <w:rPr>
                <w:sz w:val="22"/>
                <w:szCs w:val="22"/>
              </w:rPr>
              <w:t xml:space="preserve"> </w:t>
            </w:r>
            <w:r w:rsidRPr="0086419E">
              <w:t xml:space="preserve">Имущественный комплекс: </w:t>
            </w:r>
          </w:p>
          <w:p w:rsidR="000E4C75" w:rsidRDefault="000E4C75" w:rsidP="00990B0A">
            <w:pPr>
              <w:tabs>
                <w:tab w:val="left" w:pos="1276"/>
              </w:tabs>
              <w:ind w:right="72"/>
              <w:rPr>
                <w:bCs/>
              </w:rPr>
            </w:pPr>
            <w:r w:rsidRPr="0086419E">
              <w:t xml:space="preserve">часть нежилого помещения №5 площадь 5,10 кв. м, нежилые помещения №№6,7 (по плану) одноэтажного здания, общая площадь 30,50 </w:t>
            </w:r>
            <w:proofErr w:type="spellStart"/>
            <w:r w:rsidRPr="0086419E">
              <w:t>кв</w:t>
            </w:r>
            <w:proofErr w:type="gramStart"/>
            <w:r w:rsidRPr="0086419E">
              <w:t>.м</w:t>
            </w:r>
            <w:proofErr w:type="spellEnd"/>
            <w:proofErr w:type="gramEnd"/>
            <w:r>
              <w:rPr>
                <w:sz w:val="22"/>
                <w:szCs w:val="22"/>
              </w:rPr>
              <w:t xml:space="preserve"> </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rPr>
                <w:bCs/>
              </w:rPr>
            </w:pPr>
            <w:r>
              <w:rPr>
                <w:bCs/>
                <w:sz w:val="22"/>
                <w:szCs w:val="22"/>
              </w:rPr>
              <w:t>4</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bCs w:val="0"/>
                <w:sz w:val="20"/>
              </w:rPr>
            </w:pPr>
            <w:r>
              <w:rPr>
                <w:b w:val="0"/>
                <w:sz w:val="20"/>
              </w:rPr>
              <w:t>Целевое назначение муниципального имущества, права на которое передаются по договору</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ED2708" w:rsidRDefault="000E4C75" w:rsidP="00990B0A">
            <w:pPr>
              <w:tabs>
                <w:tab w:val="left" w:pos="9356"/>
              </w:tabs>
              <w:ind w:right="-1"/>
              <w:jc w:val="both"/>
              <w:rPr>
                <w:bCs/>
              </w:rPr>
            </w:pPr>
            <w:r>
              <w:rPr>
                <w:b/>
                <w:i/>
                <w:iCs/>
              </w:rPr>
              <w:t xml:space="preserve">Лот № 1 </w:t>
            </w:r>
            <w:r>
              <w:rPr>
                <w:bCs/>
                <w:i/>
                <w:iCs/>
              </w:rPr>
              <w:t>–</w:t>
            </w:r>
            <w:r>
              <w:rPr>
                <w:b/>
                <w:i/>
                <w:iCs/>
                <w:szCs w:val="22"/>
              </w:rPr>
              <w:t xml:space="preserve"> </w:t>
            </w:r>
            <w:r>
              <w:rPr>
                <w:szCs w:val="20"/>
              </w:rPr>
              <w:t>магазин для реализации продовольственных товаров</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rPr>
                <w:bCs/>
              </w:rPr>
            </w:pPr>
            <w:r>
              <w:rPr>
                <w:bCs/>
                <w:sz w:val="22"/>
                <w:szCs w:val="22"/>
              </w:rPr>
              <w:t>5</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bCs w:val="0"/>
                <w:sz w:val="20"/>
              </w:rPr>
            </w:pPr>
            <w:r>
              <w:rPr>
                <w:b w:val="0"/>
                <w:sz w:val="20"/>
              </w:rPr>
              <w:t>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ED2708" w:rsidRDefault="000E4C75" w:rsidP="00990B0A">
            <w:pPr>
              <w:jc w:val="both"/>
              <w:rPr>
                <w:i/>
                <w:iCs/>
              </w:rPr>
            </w:pPr>
            <w:r>
              <w:rPr>
                <w:i/>
                <w:iCs/>
              </w:rPr>
              <w:t>Планировка имущества должна соответствовать техническому паспорту (с учетом произведенных на Объектах с  письменного разрешения Арендодателя перепланировок арендуемых Объектов, затрагивающие несущие конструкции Объектов согласно подпункту 3.3.3. пункта 3.3. договора аренды)</w:t>
            </w:r>
            <w:r>
              <w:rPr>
                <w:b/>
                <w:bCs/>
                <w:i/>
                <w:iCs/>
              </w:rPr>
              <w:t xml:space="preserve"> </w:t>
            </w:r>
            <w:r>
              <w:rPr>
                <w:i/>
                <w:iCs/>
              </w:rPr>
              <w:t>По окончании срока договора объекты должны находиться в состоянии не хуже, принятого по акту приема-передачи.</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jc w:val="center"/>
              <w:rPr>
                <w:bCs/>
              </w:rPr>
            </w:pPr>
            <w:r>
              <w:rPr>
                <w:bCs/>
                <w:sz w:val="22"/>
                <w:szCs w:val="22"/>
              </w:rPr>
              <w:t>6</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Pr="004D25D9" w:rsidRDefault="000E4C75" w:rsidP="00990B0A">
            <w:pPr>
              <w:pStyle w:val="1"/>
              <w:rPr>
                <w:b w:val="0"/>
                <w:bCs w:val="0"/>
                <w:sz w:val="20"/>
              </w:rPr>
            </w:pPr>
            <w:r w:rsidRPr="004D25D9">
              <w:rPr>
                <w:b w:val="0"/>
                <w:sz w:val="20"/>
              </w:rPr>
              <w:t xml:space="preserve">Начальная (минимальная) цена договора (цена лота) в размере ежемесячного платежа за право владения или пользования указанным имуществом </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4D25D9" w:rsidRDefault="000E4C75" w:rsidP="00990B0A">
            <w:pPr>
              <w:pStyle w:val="1"/>
              <w:ind w:left="-49"/>
              <w:jc w:val="both"/>
              <w:rPr>
                <w:b w:val="0"/>
                <w:bCs w:val="0"/>
                <w:i/>
                <w:iCs/>
              </w:rPr>
            </w:pPr>
            <w:r w:rsidRPr="004D25D9">
              <w:rPr>
                <w:b w:val="0"/>
                <w:sz w:val="22"/>
                <w:szCs w:val="22"/>
              </w:rPr>
              <w:t>Начальная (минимальная) цена годовой арендной платы (цена лота) (без учета НДС)</w:t>
            </w:r>
            <w:r w:rsidRPr="004D25D9">
              <w:rPr>
                <w:sz w:val="22"/>
                <w:szCs w:val="22"/>
              </w:rPr>
              <w:t xml:space="preserve"> </w:t>
            </w:r>
            <w:r w:rsidRPr="004D25D9">
              <w:rPr>
                <w:b w:val="0"/>
                <w:i/>
                <w:iCs/>
              </w:rPr>
              <w:t xml:space="preserve">и коммунальных, эксплуатационных, административно-хозяйственных услуг составляет: </w:t>
            </w:r>
          </w:p>
          <w:p w:rsidR="000E4C75" w:rsidRPr="004D25D9" w:rsidRDefault="000E4C75" w:rsidP="00990B0A">
            <w:pPr>
              <w:pStyle w:val="1"/>
              <w:ind w:left="-49"/>
              <w:jc w:val="both"/>
              <w:rPr>
                <w:b w:val="0"/>
                <w:bCs w:val="0"/>
              </w:rPr>
            </w:pPr>
            <w:r w:rsidRPr="004D25D9">
              <w:rPr>
                <w:i/>
                <w:iCs/>
                <w:szCs w:val="24"/>
              </w:rPr>
              <w:t>Лот № 1</w:t>
            </w:r>
            <w:r w:rsidRPr="004D25D9">
              <w:rPr>
                <w:b w:val="0"/>
                <w:i/>
                <w:iCs/>
              </w:rPr>
              <w:t xml:space="preserve"> </w:t>
            </w:r>
            <w:r w:rsidRPr="004D25D9">
              <w:rPr>
                <w:i/>
                <w:iCs/>
              </w:rPr>
              <w:t>-</w:t>
            </w:r>
            <w:r w:rsidRPr="004D25D9">
              <w:rPr>
                <w:b w:val="0"/>
                <w:i/>
                <w:iCs/>
                <w:szCs w:val="22"/>
              </w:rPr>
              <w:t xml:space="preserve"> </w:t>
            </w:r>
            <w:r w:rsidRPr="0060551B">
              <w:rPr>
                <w:b w:val="0"/>
                <w:i/>
                <w:sz w:val="22"/>
                <w:szCs w:val="22"/>
              </w:rPr>
              <w:t>12 096,61 (двенадцать тысяч девяносто шесть рублей, шестьдесят одна копейка)</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7</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 w:val="0"/>
                <w:bCs w:val="0"/>
                <w:sz w:val="20"/>
              </w:rPr>
            </w:pPr>
            <w:r>
              <w:rPr>
                <w:b w:val="0"/>
                <w:sz w:val="20"/>
              </w:rPr>
              <w:t>Срок действия договора аренды</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ind w:right="-1"/>
              <w:rPr>
                <w:bCs/>
              </w:rPr>
            </w:pPr>
            <w:r>
              <w:rPr>
                <w:b/>
                <w:i/>
                <w:iCs/>
              </w:rPr>
              <w:t>Лот № 1</w:t>
            </w:r>
            <w:r>
              <w:rPr>
                <w:b/>
                <w:i/>
                <w:iCs/>
                <w:szCs w:val="22"/>
              </w:rPr>
              <w:t xml:space="preserve"> </w:t>
            </w:r>
            <w:r>
              <w:rPr>
                <w:bCs/>
                <w:i/>
                <w:iCs/>
                <w:szCs w:val="22"/>
              </w:rPr>
              <w:t xml:space="preserve">- </w:t>
            </w:r>
            <w:r>
              <w:rPr>
                <w:bCs/>
                <w:szCs w:val="22"/>
              </w:rPr>
              <w:t>5 (пять) лет</w:t>
            </w:r>
          </w:p>
          <w:p w:rsidR="000E4C75" w:rsidRDefault="000E4C75" w:rsidP="00990B0A">
            <w:pPr>
              <w:pStyle w:val="1"/>
              <w:jc w:val="both"/>
              <w:rPr>
                <w:b w:val="0"/>
                <w:bCs w:val="0"/>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8</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 xml:space="preserve">Место, дата и время начала рассмотрения заявок на </w:t>
            </w:r>
            <w:r>
              <w:rPr>
                <w:b/>
                <w:bCs/>
                <w:sz w:val="20"/>
                <w:szCs w:val="20"/>
              </w:rPr>
              <w:lastRenderedPageBreak/>
              <w:t>участие в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i/>
                <w:iCs/>
              </w:rPr>
            </w:pPr>
            <w:r>
              <w:rPr>
                <w:b w:val="0"/>
                <w:i/>
                <w:iCs/>
              </w:rPr>
              <w:lastRenderedPageBreak/>
              <w:t>«5» октября  2018 г. в 10 час. 00 мин. (время московское) по адресу организатора торгов</w:t>
            </w:r>
            <w:r>
              <w:rPr>
                <w:b w:val="0"/>
                <w:i/>
                <w:iCs/>
                <w:color w:val="000000"/>
                <w:szCs w:val="28"/>
              </w:rPr>
              <w:t xml:space="preserve"> </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lastRenderedPageBreak/>
              <w:t>9</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Место, дата и время проведения аукциона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ind w:right="-1"/>
              <w:jc w:val="both"/>
              <w:rPr>
                <w:b/>
                <w:bCs/>
                <w:i/>
                <w:iCs/>
              </w:rPr>
            </w:pPr>
            <w:r>
              <w:rPr>
                <w:b/>
                <w:i/>
                <w:iCs/>
              </w:rPr>
              <w:t>Лот № 1</w:t>
            </w:r>
            <w:r>
              <w:rPr>
                <w:bCs/>
                <w:i/>
                <w:iCs/>
                <w:szCs w:val="22"/>
              </w:rPr>
              <w:t xml:space="preserve"> </w:t>
            </w:r>
            <w:r>
              <w:rPr>
                <w:bCs/>
                <w:i/>
                <w:iCs/>
              </w:rPr>
              <w:t>« 9 » октября 2018 г. в 10 час. 00 мин. (время московское) по адресу организатора торгов</w:t>
            </w:r>
            <w:r>
              <w:rPr>
                <w:bCs/>
                <w:i/>
                <w:iCs/>
                <w:color w:val="000000"/>
                <w:szCs w:val="28"/>
              </w:rPr>
              <w:t xml:space="preserve"> </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10</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autoSpaceDE w:val="0"/>
              <w:autoSpaceDN w:val="0"/>
              <w:adjustRightInd w:val="0"/>
              <w:ind w:firstLine="34"/>
              <w:jc w:val="both"/>
              <w:rPr>
                <w:b/>
                <w:bCs/>
                <w:sz w:val="16"/>
                <w:szCs w:val="16"/>
              </w:rPr>
            </w:pPr>
            <w:r>
              <w:rPr>
                <w:b/>
                <w:bCs/>
                <w:sz w:val="16"/>
                <w:szCs w:val="16"/>
              </w:rPr>
              <w:t>Электронный адрес сайта в сети "Интернет", на котором размещена документация об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num" w:pos="-540"/>
              </w:tabs>
              <w:ind w:left="-540" w:firstLine="540"/>
              <w:jc w:val="both"/>
              <w:rPr>
                <w:b/>
                <w:i/>
                <w:iCs/>
                <w:color w:val="0000FF"/>
              </w:rPr>
            </w:pPr>
            <w:hyperlink r:id="rId14" w:history="1">
              <w:r>
                <w:rPr>
                  <w:rStyle w:val="ab"/>
                  <w:b/>
                  <w:i/>
                  <w:iCs/>
                </w:rPr>
                <w:t>http://</w:t>
              </w:r>
              <w:proofErr w:type="spellStart"/>
              <w:r>
                <w:rPr>
                  <w:rStyle w:val="ab"/>
                  <w:b/>
                  <w:i/>
                  <w:iCs/>
                  <w:lang w:val="en-US"/>
                </w:rPr>
                <w:t>torgi</w:t>
              </w:r>
              <w:proofErr w:type="spellEnd"/>
              <w:r>
                <w:rPr>
                  <w:rStyle w:val="ab"/>
                  <w:b/>
                  <w:i/>
                  <w:iCs/>
                </w:rPr>
                <w:t>.</w:t>
              </w:r>
              <w:proofErr w:type="spellStart"/>
              <w:r>
                <w:rPr>
                  <w:rStyle w:val="ab"/>
                  <w:b/>
                  <w:i/>
                  <w:iCs/>
                  <w:lang w:val="en-US"/>
                </w:rPr>
                <w:t>gov</w:t>
              </w:r>
              <w:proofErr w:type="spellEnd"/>
              <w:r>
                <w:rPr>
                  <w:rStyle w:val="ab"/>
                  <w:b/>
                  <w:i/>
                  <w:iCs/>
                </w:rPr>
                <w:t>.</w:t>
              </w:r>
              <w:proofErr w:type="spellStart"/>
              <w:r>
                <w:rPr>
                  <w:rStyle w:val="ab"/>
                  <w:b/>
                  <w:i/>
                  <w:iCs/>
                </w:rPr>
                <w:t>ru</w:t>
              </w:r>
              <w:proofErr w:type="spellEnd"/>
            </w:hyperlink>
          </w:p>
          <w:p w:rsidR="000E4C75" w:rsidRPr="0060551B" w:rsidRDefault="000E4C75" w:rsidP="00990B0A">
            <w:pPr>
              <w:tabs>
                <w:tab w:val="num" w:pos="-540"/>
              </w:tabs>
              <w:ind w:left="-540" w:firstLine="540"/>
              <w:jc w:val="both"/>
              <w:rPr>
                <w:b/>
                <w:bCs/>
                <w:i/>
                <w:iCs/>
                <w:color w:val="0070C0"/>
              </w:rPr>
            </w:pPr>
            <w:hyperlink r:id="rId15" w:history="1">
              <w:r w:rsidRPr="0060551B">
                <w:rPr>
                  <w:rStyle w:val="ab"/>
                  <w:b/>
                  <w:i/>
                  <w:iCs/>
                  <w:color w:val="0070C0"/>
                  <w:lang w:val="en-US"/>
                </w:rPr>
                <w:t>www</w:t>
              </w:r>
              <w:r w:rsidRPr="0060551B">
                <w:rPr>
                  <w:rStyle w:val="ab"/>
                  <w:b/>
                  <w:i/>
                  <w:iCs/>
                  <w:color w:val="0070C0"/>
                </w:rPr>
                <w:t>.</w:t>
              </w:r>
              <w:r w:rsidRPr="0060551B">
                <w:rPr>
                  <w:rStyle w:val="ab"/>
                  <w:b/>
                  <w:i/>
                  <w:iCs/>
                  <w:color w:val="0070C0"/>
                  <w:lang w:val="en-US"/>
                </w:rPr>
                <w:t>sao</w:t>
              </w:r>
              <w:r w:rsidRPr="0060551B">
                <w:rPr>
                  <w:rStyle w:val="ab"/>
                  <w:b/>
                  <w:i/>
                  <w:iCs/>
                  <w:color w:val="0070C0"/>
                </w:rPr>
                <w:t>-</w:t>
              </w:r>
              <w:r w:rsidRPr="0060551B">
                <w:rPr>
                  <w:rStyle w:val="ab"/>
                  <w:b/>
                  <w:i/>
                  <w:iCs/>
                  <w:color w:val="0070C0"/>
                  <w:lang w:val="en-US"/>
                </w:rPr>
                <w:t>pitish</w:t>
              </w:r>
              <w:r w:rsidRPr="0060551B">
                <w:rPr>
                  <w:rStyle w:val="ab"/>
                  <w:b/>
                  <w:i/>
                  <w:iCs/>
                  <w:color w:val="0070C0"/>
                </w:rPr>
                <w:t>@</w:t>
              </w:r>
              <w:r w:rsidRPr="0060551B">
                <w:rPr>
                  <w:rStyle w:val="ab"/>
                  <w:b/>
                  <w:i/>
                  <w:iCs/>
                  <w:color w:val="0070C0"/>
                  <w:lang w:val="en-US"/>
                </w:rPr>
                <w:t>cap</w:t>
              </w:r>
              <w:r w:rsidRPr="0060551B">
                <w:rPr>
                  <w:rStyle w:val="ab"/>
                  <w:b/>
                  <w:i/>
                  <w:iCs/>
                  <w:color w:val="0070C0"/>
                </w:rPr>
                <w:t>.</w:t>
              </w:r>
              <w:proofErr w:type="spellStart"/>
              <w:r w:rsidRPr="0060551B">
                <w:rPr>
                  <w:rStyle w:val="ab"/>
                  <w:b/>
                  <w:i/>
                  <w:iCs/>
                  <w:color w:val="0070C0"/>
                  <w:lang w:val="en-US"/>
                </w:rPr>
                <w:t>ru</w:t>
              </w:r>
              <w:proofErr w:type="spellEnd"/>
            </w:hyperlink>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11</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Размер платы  за предоставление аукционной документации.</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rPr>
            </w:pPr>
            <w:r>
              <w:rPr>
                <w:b w:val="0"/>
                <w:i/>
              </w:rPr>
              <w:t>Предоставление документации  об аукционе, в том числе в форме электронного документа, осуществляется без взимания платы</w:t>
            </w:r>
            <w:r>
              <w:t>.</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12</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Счет для внесения платы, взимаемой за предоставление документации об аукционе</w:t>
            </w:r>
          </w:p>
          <w:p w:rsidR="000E4C75" w:rsidRDefault="000E4C75" w:rsidP="00990B0A">
            <w:pPr>
              <w:tabs>
                <w:tab w:val="left" w:pos="9356"/>
              </w:tabs>
              <w:autoSpaceDE w:val="0"/>
              <w:autoSpaceDN w:val="0"/>
              <w:adjustRightInd w:val="0"/>
              <w:ind w:right="-1" w:firstLine="540"/>
              <w:jc w:val="center"/>
              <w:rPr>
                <w:b/>
                <w:bCs/>
                <w:sz w:val="20"/>
                <w:szCs w:val="20"/>
              </w:rPr>
            </w:pP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ind w:left="-49"/>
              <w:jc w:val="both"/>
              <w:rPr>
                <w:b w:val="0"/>
                <w:bCs w:val="0"/>
                <w:i/>
                <w:iCs/>
              </w:rPr>
            </w:pPr>
            <w:r>
              <w:rPr>
                <w:b w:val="0"/>
                <w:i/>
                <w:iCs/>
              </w:rPr>
              <w:t>Плата за предоставление документации об аукционе не установлена.</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13</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Место предоставления документации об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ind w:left="-49"/>
              <w:jc w:val="both"/>
              <w:rPr>
                <w:b w:val="0"/>
                <w:bCs w:val="0"/>
                <w:color w:val="000000"/>
                <w:szCs w:val="28"/>
              </w:rPr>
            </w:pPr>
            <w:r>
              <w:rPr>
                <w:b w:val="0"/>
                <w:i/>
                <w:iCs/>
              </w:rPr>
              <w:t>Документация об аукционе предоставляется по адресу организатора торгов.</w:t>
            </w:r>
          </w:p>
          <w:p w:rsidR="000E4C75" w:rsidRDefault="000E4C75" w:rsidP="00990B0A">
            <w:pPr>
              <w:tabs>
                <w:tab w:val="left" w:pos="9356"/>
              </w:tabs>
              <w:autoSpaceDE w:val="0"/>
              <w:autoSpaceDN w:val="0"/>
              <w:adjustRightInd w:val="0"/>
              <w:ind w:right="-1"/>
              <w:jc w:val="both"/>
              <w:rPr>
                <w:bCs/>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14</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autoSpaceDE w:val="0"/>
              <w:autoSpaceDN w:val="0"/>
              <w:adjustRightInd w:val="0"/>
              <w:jc w:val="center"/>
              <w:rPr>
                <w:b/>
                <w:bCs/>
                <w:sz w:val="20"/>
                <w:szCs w:val="20"/>
              </w:rPr>
            </w:pPr>
            <w:r>
              <w:rPr>
                <w:b/>
                <w:bCs/>
                <w:sz w:val="20"/>
                <w:szCs w:val="20"/>
              </w:rPr>
              <w:t>Порядок и сроки оплаты по договору</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65049D" w:rsidRDefault="000E4C75" w:rsidP="00990B0A">
            <w:pPr>
              <w:pStyle w:val="a5"/>
              <w:ind w:right="-2" w:firstLine="252"/>
              <w:rPr>
                <w:b/>
                <w:bCs/>
                <w:i/>
                <w:iCs/>
                <w:sz w:val="24"/>
                <w:szCs w:val="25"/>
              </w:rPr>
            </w:pPr>
            <w:r>
              <w:rPr>
                <w:i/>
                <w:iCs/>
                <w:sz w:val="24"/>
                <w:szCs w:val="25"/>
              </w:rPr>
              <w:t xml:space="preserve">Арендная плата (без учета НДС) вносится </w:t>
            </w:r>
            <w:r>
              <w:rPr>
                <w:i/>
                <w:iCs/>
                <w:color w:val="000000"/>
                <w:sz w:val="24"/>
                <w:szCs w:val="25"/>
              </w:rPr>
              <w:t>Арендатором ежемесячно в равных</w:t>
            </w:r>
            <w:r>
              <w:rPr>
                <w:i/>
                <w:iCs/>
                <w:sz w:val="24"/>
                <w:szCs w:val="25"/>
              </w:rPr>
              <w:t xml:space="preserve"> долях не позднее 10-го числа месяца следующего за </w:t>
            </w:r>
            <w:r w:rsidRPr="00380B89">
              <w:rPr>
                <w:i/>
                <w:iCs/>
                <w:sz w:val="24"/>
                <w:szCs w:val="25"/>
              </w:rPr>
              <w:t>отчетным на основании выставленных Арендодателем счета и акта в течени</w:t>
            </w:r>
            <w:proofErr w:type="gramStart"/>
            <w:r w:rsidRPr="00380B89">
              <w:rPr>
                <w:i/>
                <w:iCs/>
                <w:sz w:val="24"/>
                <w:szCs w:val="25"/>
              </w:rPr>
              <w:t>и</w:t>
            </w:r>
            <w:proofErr w:type="gramEnd"/>
            <w:r w:rsidRPr="00380B89">
              <w:rPr>
                <w:i/>
                <w:iCs/>
                <w:sz w:val="24"/>
                <w:szCs w:val="25"/>
              </w:rPr>
              <w:t xml:space="preserve"> 5 (пяти) рабочих дней после окончания отчетного периода.</w:t>
            </w:r>
          </w:p>
          <w:p w:rsidR="000E4C75" w:rsidRDefault="000E4C75" w:rsidP="00990B0A">
            <w:pPr>
              <w:pStyle w:val="a5"/>
              <w:ind w:right="-2" w:firstLine="252"/>
              <w:rPr>
                <w:b/>
                <w:bCs/>
                <w:i/>
                <w:iCs/>
                <w:sz w:val="24"/>
              </w:rPr>
            </w:pPr>
            <w:r w:rsidRPr="0065049D">
              <w:rPr>
                <w:i/>
                <w:iCs/>
                <w:sz w:val="24"/>
              </w:rPr>
              <w:t>Арендная плата за пользование Объектами</w:t>
            </w:r>
            <w:r w:rsidRPr="0065049D">
              <w:rPr>
                <w:i/>
                <w:iCs/>
                <w:color w:val="FF0000"/>
                <w:sz w:val="24"/>
              </w:rPr>
              <w:t xml:space="preserve"> </w:t>
            </w:r>
            <w:r>
              <w:rPr>
                <w:i/>
                <w:iCs/>
                <w:sz w:val="24"/>
              </w:rPr>
              <w:t>не включает в себя налог на добавленную стоимост</w:t>
            </w:r>
            <w:r w:rsidRPr="00380B89">
              <w:rPr>
                <w:i/>
                <w:iCs/>
                <w:sz w:val="24"/>
              </w:rPr>
              <w:t>ь. НДС рассчитывается Арендатором самостоятельно по установленным нормативам и перечисляется в налоговую инспекцию по месту учета Арендатора.</w:t>
            </w:r>
          </w:p>
          <w:p w:rsidR="000E4C75" w:rsidRPr="0060551B" w:rsidRDefault="000E4C75" w:rsidP="00990B0A">
            <w:pPr>
              <w:tabs>
                <w:tab w:val="left" w:pos="540"/>
                <w:tab w:val="left" w:pos="720"/>
              </w:tabs>
              <w:ind w:firstLine="252"/>
              <w:jc w:val="both"/>
              <w:rPr>
                <w:i/>
                <w:iCs/>
              </w:rPr>
            </w:pPr>
            <w:r>
              <w:rPr>
                <w:i/>
                <w:iCs/>
              </w:rPr>
              <w:t xml:space="preserve">Арендная плата без учета НДС перечисляется Арендатором в доход бюджета </w:t>
            </w:r>
            <w:proofErr w:type="spellStart"/>
            <w:r>
              <w:rPr>
                <w:i/>
                <w:iCs/>
              </w:rPr>
              <w:t>Питишевского</w:t>
            </w:r>
            <w:proofErr w:type="spellEnd"/>
            <w:r>
              <w:rPr>
                <w:i/>
                <w:iCs/>
              </w:rPr>
              <w:t xml:space="preserve"> сельского поселения </w:t>
            </w:r>
            <w:proofErr w:type="spellStart"/>
            <w:r>
              <w:rPr>
                <w:i/>
                <w:iCs/>
              </w:rPr>
              <w:t>Аликовского</w:t>
            </w:r>
            <w:proofErr w:type="spellEnd"/>
            <w:r>
              <w:rPr>
                <w:i/>
                <w:iCs/>
              </w:rPr>
              <w:t xml:space="preserve"> района: </w:t>
            </w:r>
            <w:r w:rsidRPr="0060551B">
              <w:rPr>
                <w:i/>
              </w:rPr>
              <w:t xml:space="preserve">УФК по Чувашской Республике (Администрация </w:t>
            </w:r>
            <w:proofErr w:type="spellStart"/>
            <w:r w:rsidRPr="0060551B">
              <w:rPr>
                <w:i/>
              </w:rPr>
              <w:t>Питишевского</w:t>
            </w:r>
            <w:proofErr w:type="spellEnd"/>
            <w:r w:rsidRPr="0060551B">
              <w:rPr>
                <w:i/>
              </w:rPr>
              <w:t xml:space="preserve"> сельского поселения) расчетный счет № 40204810800000100051 Банк Отделение </w:t>
            </w:r>
            <w:proofErr w:type="gramStart"/>
            <w:r w:rsidRPr="0060551B">
              <w:rPr>
                <w:i/>
              </w:rPr>
              <w:t>–Н</w:t>
            </w:r>
            <w:proofErr w:type="gramEnd"/>
            <w:r w:rsidRPr="0060551B">
              <w:rPr>
                <w:i/>
              </w:rPr>
              <w:t>Б Чувашской Республики г. Чебоксар; БИК 049706001, ИНН 2102420819, КПП 210201001, КБК 993111055251000000120</w:t>
            </w:r>
          </w:p>
          <w:p w:rsidR="000E4C75" w:rsidRDefault="000E4C75" w:rsidP="00990B0A">
            <w:pPr>
              <w:tabs>
                <w:tab w:val="left" w:pos="540"/>
                <w:tab w:val="left" w:pos="720"/>
              </w:tabs>
              <w:ind w:firstLine="252"/>
              <w:jc w:val="both"/>
              <w:rPr>
                <w:i/>
                <w:iCs/>
              </w:rPr>
            </w:pPr>
            <w:r>
              <w:rPr>
                <w:i/>
                <w:iCs/>
                <w:szCs w:val="25"/>
              </w:rPr>
              <w:t>За каждый день просрочки внесения арендной платы Арендодатель вправе начислить Арендатору пени в размере 1/300 действующей ставки рефинансирования ЦБ РФ от суммы просроченного платежа за каждый день просрочки</w:t>
            </w:r>
            <w:r>
              <w:rPr>
                <w:i/>
                <w:iCs/>
              </w:rPr>
              <w:t>.</w:t>
            </w:r>
          </w:p>
          <w:p w:rsidR="000E4C75" w:rsidRDefault="000E4C75" w:rsidP="00990B0A">
            <w:pPr>
              <w:ind w:firstLine="252"/>
              <w:jc w:val="both"/>
              <w:rPr>
                <w:i/>
                <w:iCs/>
                <w:szCs w:val="25"/>
              </w:rPr>
            </w:pPr>
            <w:r>
              <w:rPr>
                <w:rFonts w:eastAsia="MS Mincho"/>
                <w:i/>
                <w:iCs/>
              </w:rPr>
              <w:t>Размер арендной платы подлежит пересмотру в случаях  изменения базовых ставок арендной платы и коэффициентов к ним, либо в случаях переоценки стоимости Объектов.</w:t>
            </w:r>
            <w:r>
              <w:rPr>
                <w:i/>
                <w:iCs/>
                <w:szCs w:val="25"/>
              </w:rPr>
              <w:t xml:space="preserve"> </w:t>
            </w:r>
          </w:p>
          <w:p w:rsidR="000E4C75" w:rsidRDefault="000E4C75" w:rsidP="00990B0A">
            <w:pPr>
              <w:ind w:firstLine="252"/>
              <w:jc w:val="both"/>
              <w:rPr>
                <w:i/>
                <w:iCs/>
                <w:szCs w:val="25"/>
              </w:rPr>
            </w:pPr>
            <w:r>
              <w:rPr>
                <w:i/>
                <w:iCs/>
                <w:szCs w:val="25"/>
              </w:rPr>
              <w:t>Арендатор производит оплату коммунальных услуг по отдельному договору.</w:t>
            </w:r>
          </w:p>
          <w:p w:rsidR="000E4C75" w:rsidRDefault="000E4C75" w:rsidP="00990B0A">
            <w:pPr>
              <w:pStyle w:val="1"/>
              <w:ind w:firstLine="252"/>
              <w:jc w:val="both"/>
              <w:rPr>
                <w:b w:val="0"/>
                <w:bCs w:val="0"/>
              </w:rPr>
            </w:pPr>
            <w:r>
              <w:rPr>
                <w:b w:val="0"/>
                <w:i/>
                <w:iCs/>
                <w:szCs w:val="25"/>
              </w:rPr>
              <w:t>Страхование арендованных Объектов от риска утраты (гибели) или повреждения и выбор страховщика осуществляется Арендатором по согласованию с Арендодателем.</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15</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jc w:val="center"/>
              <w:rPr>
                <w:b/>
                <w:bCs/>
                <w:sz w:val="20"/>
                <w:szCs w:val="20"/>
              </w:rPr>
            </w:pPr>
            <w:r>
              <w:rPr>
                <w:b/>
                <w:bCs/>
                <w:sz w:val="20"/>
                <w:szCs w:val="20"/>
              </w:rPr>
              <w:t>Место подачи заявок на участие в аукционе, в том числе, подаваемых в форме электронного документа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i/>
                <w:iCs/>
              </w:rPr>
            </w:pPr>
            <w:r>
              <w:rPr>
                <w:b w:val="0"/>
                <w:i/>
                <w:iCs/>
              </w:rPr>
              <w:t>Заявки на участие в аукционе в письменной форме подаются по адресу организатора торгов (контактная информация).</w:t>
            </w:r>
          </w:p>
          <w:p w:rsidR="000E4C75" w:rsidRDefault="000E4C75" w:rsidP="00990B0A">
            <w:pPr>
              <w:pStyle w:val="1"/>
              <w:jc w:val="both"/>
              <w:rPr>
                <w:bCs w:val="0"/>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lastRenderedPageBreak/>
              <w:t>16</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autoSpaceDE w:val="0"/>
              <w:autoSpaceDN w:val="0"/>
              <w:adjustRightInd w:val="0"/>
              <w:jc w:val="center"/>
              <w:rPr>
                <w:b/>
                <w:bCs/>
                <w:sz w:val="20"/>
                <w:szCs w:val="20"/>
              </w:rPr>
            </w:pPr>
            <w:r>
              <w:rPr>
                <w:b/>
                <w:bCs/>
                <w:sz w:val="20"/>
                <w:szCs w:val="20"/>
              </w:rPr>
              <w:t>Дата начала срока подачи заявок на участие в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i/>
                <w:iCs/>
              </w:rPr>
            </w:pPr>
            <w:r>
              <w:rPr>
                <w:b w:val="0"/>
                <w:i/>
                <w:iCs/>
              </w:rPr>
              <w:t xml:space="preserve">Начиная с «5»  сентября  2018 г. </w:t>
            </w:r>
          </w:p>
          <w:p w:rsidR="000E4C75" w:rsidRDefault="000E4C75" w:rsidP="00990B0A">
            <w:pPr>
              <w:pStyle w:val="1"/>
              <w:jc w:val="both"/>
              <w:rPr>
                <w:b w:val="0"/>
                <w:bCs w:val="0"/>
                <w:i/>
                <w:iCs/>
              </w:rPr>
            </w:pPr>
            <w:r>
              <w:rPr>
                <w:b w:val="0"/>
                <w:i/>
                <w:iCs/>
              </w:rPr>
              <w:t xml:space="preserve">(время московское) ежедневно по рабочим дням </w:t>
            </w:r>
          </w:p>
          <w:p w:rsidR="000E4C75" w:rsidRDefault="000E4C75" w:rsidP="00990B0A">
            <w:pPr>
              <w:pStyle w:val="1"/>
              <w:jc w:val="both"/>
              <w:rPr>
                <w:bCs w:val="0"/>
              </w:rPr>
            </w:pPr>
            <w:r>
              <w:rPr>
                <w:b w:val="0"/>
                <w:i/>
                <w:iCs/>
              </w:rPr>
              <w:t>с 8.00ч. до  17.00ч. с перерывом на обед с 12.00ч. до 13.00ч.,   кроме субботы, воскресенья и праздничных дней.</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17</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autoSpaceDE w:val="0"/>
              <w:autoSpaceDN w:val="0"/>
              <w:adjustRightInd w:val="0"/>
              <w:jc w:val="center"/>
              <w:rPr>
                <w:b/>
                <w:bCs/>
                <w:sz w:val="20"/>
                <w:szCs w:val="20"/>
              </w:rPr>
            </w:pPr>
          </w:p>
          <w:p w:rsidR="000E4C75" w:rsidRDefault="000E4C75" w:rsidP="00990B0A">
            <w:pPr>
              <w:autoSpaceDE w:val="0"/>
              <w:autoSpaceDN w:val="0"/>
              <w:adjustRightInd w:val="0"/>
              <w:jc w:val="center"/>
              <w:rPr>
                <w:b/>
                <w:bCs/>
                <w:sz w:val="20"/>
                <w:szCs w:val="20"/>
              </w:rPr>
            </w:pPr>
            <w:r>
              <w:rPr>
                <w:b/>
                <w:bCs/>
                <w:sz w:val="20"/>
                <w:szCs w:val="20"/>
              </w:rPr>
              <w:t>Дата и время окончания срока подачи заявок на участие в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i/>
                <w:iCs/>
              </w:rPr>
            </w:pPr>
          </w:p>
          <w:p w:rsidR="000E4C75" w:rsidRDefault="000E4C75" w:rsidP="00990B0A">
            <w:pPr>
              <w:pStyle w:val="1"/>
              <w:jc w:val="both"/>
              <w:rPr>
                <w:bCs w:val="0"/>
                <w:szCs w:val="28"/>
              </w:rPr>
            </w:pPr>
            <w:r>
              <w:rPr>
                <w:b w:val="0"/>
                <w:i/>
                <w:iCs/>
              </w:rPr>
              <w:t>«4» октября  2018 г. в 10 час. 00 мин. (время московское).</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18</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Pr="00DE5699" w:rsidRDefault="000E4C75" w:rsidP="00990B0A">
            <w:pPr>
              <w:autoSpaceDE w:val="0"/>
              <w:autoSpaceDN w:val="0"/>
              <w:adjustRightInd w:val="0"/>
              <w:jc w:val="center"/>
              <w:rPr>
                <w:b/>
                <w:bCs/>
                <w:sz w:val="20"/>
                <w:szCs w:val="20"/>
              </w:rPr>
            </w:pPr>
            <w:r w:rsidRPr="00DE5699">
              <w:rPr>
                <w:b/>
                <w:bCs/>
                <w:sz w:val="20"/>
                <w:szCs w:val="20"/>
              </w:rPr>
              <w:t>Даты начала и окончания предоставления участникам аукциона разъяснений положений документации об аукционе</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Pr="00DE5699" w:rsidRDefault="000E4C75" w:rsidP="00990B0A">
            <w:pPr>
              <w:pStyle w:val="1"/>
              <w:jc w:val="both"/>
              <w:rPr>
                <w:bCs w:val="0"/>
                <w:szCs w:val="28"/>
              </w:rPr>
            </w:pPr>
            <w:proofErr w:type="gramStart"/>
            <w:r w:rsidRPr="00DE5699">
              <w:rPr>
                <w:b w:val="0"/>
                <w:i/>
                <w:iCs/>
              </w:rPr>
              <w:t>с «</w:t>
            </w:r>
            <w:r>
              <w:rPr>
                <w:b w:val="0"/>
                <w:i/>
                <w:iCs/>
              </w:rPr>
              <w:t>5</w:t>
            </w:r>
            <w:r w:rsidRPr="00DE5699">
              <w:rPr>
                <w:b w:val="0"/>
                <w:i/>
                <w:iCs/>
              </w:rPr>
              <w:t>»</w:t>
            </w:r>
            <w:r>
              <w:rPr>
                <w:b w:val="0"/>
                <w:i/>
                <w:iCs/>
              </w:rPr>
              <w:t xml:space="preserve"> сентября </w:t>
            </w:r>
            <w:r w:rsidRPr="00DE5699">
              <w:rPr>
                <w:b w:val="0"/>
                <w:i/>
                <w:iCs/>
              </w:rPr>
              <w:t xml:space="preserve"> 2018 г. с 8 час. 00 мин. (время московское) по «</w:t>
            </w:r>
            <w:r>
              <w:rPr>
                <w:b w:val="0"/>
                <w:i/>
                <w:iCs/>
              </w:rPr>
              <w:t>2</w:t>
            </w:r>
            <w:r w:rsidRPr="00DE5699">
              <w:rPr>
                <w:b w:val="0"/>
                <w:i/>
                <w:iCs/>
              </w:rPr>
              <w:t>»</w:t>
            </w:r>
            <w:r>
              <w:rPr>
                <w:b w:val="0"/>
                <w:i/>
                <w:iCs/>
              </w:rPr>
              <w:t xml:space="preserve"> октября</w:t>
            </w:r>
            <w:r w:rsidRPr="00DE5699">
              <w:rPr>
                <w:b w:val="0"/>
                <w:i/>
                <w:iCs/>
              </w:rPr>
              <w:t xml:space="preserve"> 2018 г. до 17 час. 00 мин. (время московское) (включительно)</w:t>
            </w:r>
            <w:r w:rsidRPr="00DE5699">
              <w:rPr>
                <w:szCs w:val="28"/>
              </w:rPr>
              <w:t xml:space="preserve"> </w:t>
            </w:r>
            <w:proofErr w:type="gramEnd"/>
          </w:p>
          <w:p w:rsidR="000E4C75" w:rsidRPr="00DE5699" w:rsidRDefault="000E4C75" w:rsidP="00990B0A">
            <w:pPr>
              <w:pStyle w:val="1"/>
              <w:ind w:left="376"/>
              <w:jc w:val="both"/>
              <w:rPr>
                <w:b w:val="0"/>
                <w:bCs w:val="0"/>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19</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Cs w:val="0"/>
                <w:sz w:val="20"/>
              </w:rPr>
            </w:pPr>
            <w:r>
              <w:rPr>
                <w:sz w:val="20"/>
              </w:rPr>
              <w:t>Величина повышения начальной цены договора («шаг аукциона»)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jc w:val="both"/>
              <w:rPr>
                <w:b w:val="0"/>
                <w:bCs w:val="0"/>
                <w:i/>
                <w:iCs/>
              </w:rPr>
            </w:pPr>
            <w:r>
              <w:rPr>
                <w:b w:val="0"/>
                <w:i/>
                <w:iCs/>
              </w:rPr>
              <w:t>В размере пяти процентов н</w:t>
            </w:r>
            <w:r>
              <w:rPr>
                <w:b w:val="0"/>
                <w:i/>
                <w:iCs/>
                <w:color w:val="000000"/>
                <w:sz w:val="22"/>
                <w:szCs w:val="22"/>
              </w:rPr>
              <w:t>ачальная (минимальная) цены годовой арендной платы (цены лота)</w:t>
            </w:r>
            <w:r>
              <w:rPr>
                <w:b w:val="0"/>
                <w:i/>
                <w:iCs/>
              </w:rPr>
              <w:t>:</w:t>
            </w:r>
          </w:p>
          <w:p w:rsidR="000E4C75" w:rsidRDefault="000E4C75" w:rsidP="00990B0A">
            <w:pPr>
              <w:pStyle w:val="1"/>
              <w:jc w:val="both"/>
              <w:rPr>
                <w:b w:val="0"/>
                <w:bCs w:val="0"/>
                <w:i/>
                <w:iCs/>
              </w:rPr>
            </w:pPr>
            <w:r>
              <w:rPr>
                <w:i/>
                <w:iCs/>
              </w:rPr>
              <w:t xml:space="preserve">Лот №1 </w:t>
            </w:r>
            <w:r>
              <w:rPr>
                <w:b w:val="0"/>
                <w:i/>
                <w:iCs/>
              </w:rPr>
              <w:t>–</w:t>
            </w:r>
            <w:r>
              <w:rPr>
                <w:b w:val="0"/>
                <w:i/>
                <w:iCs/>
                <w:szCs w:val="22"/>
              </w:rPr>
              <w:t xml:space="preserve"> </w:t>
            </w:r>
            <w:r>
              <w:rPr>
                <w:b w:val="0"/>
                <w:i/>
                <w:iCs/>
              </w:rPr>
              <w:t>в сумме</w:t>
            </w:r>
            <w:r>
              <w:rPr>
                <w:sz w:val="22"/>
                <w:szCs w:val="22"/>
              </w:rPr>
              <w:t xml:space="preserve"> </w:t>
            </w:r>
            <w:r>
              <w:rPr>
                <w:b w:val="0"/>
                <w:i/>
                <w:iCs/>
              </w:rPr>
              <w:t>604 рубля 83 копейки</w:t>
            </w:r>
            <w:r w:rsidRPr="0065049D">
              <w:rPr>
                <w:b w:val="0"/>
                <w:i/>
                <w:iCs/>
              </w:rPr>
              <w:t xml:space="preserve"> </w:t>
            </w:r>
            <w:r>
              <w:rPr>
                <w:b w:val="0"/>
                <w:i/>
                <w:iCs/>
              </w:rPr>
              <w:t>(Шестьсот четыре рубля, восемьдесят три копейки)</w:t>
            </w:r>
            <w:r>
              <w:rPr>
                <w:b w:val="0"/>
                <w:i/>
                <w:iCs/>
                <w:szCs w:val="22"/>
              </w:rPr>
              <w:t xml:space="preserve"> </w:t>
            </w:r>
          </w:p>
          <w:p w:rsidR="000E4C75" w:rsidRDefault="000E4C75" w:rsidP="00990B0A">
            <w:pPr>
              <w:pStyle w:val="1"/>
              <w:jc w:val="both"/>
              <w:rPr>
                <w:b w:val="0"/>
                <w:bCs w:val="0"/>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20</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Cs w:val="0"/>
                <w:sz w:val="20"/>
              </w:rPr>
            </w:pPr>
            <w:r>
              <w:rPr>
                <w:sz w:val="20"/>
              </w:rPr>
              <w:t>Требование о внесении задатка, размер задатка,  срок и порядок внесения задатка.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autoSpaceDE w:val="0"/>
              <w:autoSpaceDN w:val="0"/>
              <w:adjustRightInd w:val="0"/>
              <w:jc w:val="both"/>
              <w:rPr>
                <w:szCs w:val="20"/>
              </w:rPr>
            </w:pPr>
            <w:r>
              <w:rPr>
                <w:i/>
                <w:iCs/>
                <w:szCs w:val="20"/>
              </w:rPr>
              <w:t xml:space="preserve">Претенденты вносят задаток в размере </w:t>
            </w:r>
            <w:r>
              <w:rPr>
                <w:i/>
                <w:iCs/>
              </w:rPr>
              <w:t>100% от начальной (минимальной) цены годовой арендной платы (цены лота)</w:t>
            </w:r>
            <w:r>
              <w:rPr>
                <w:i/>
                <w:iCs/>
                <w:szCs w:val="20"/>
              </w:rPr>
              <w:t xml:space="preserve"> в срок с даты,</w:t>
            </w:r>
            <w:r>
              <w:rPr>
                <w:i/>
                <w:iCs/>
              </w:rPr>
              <w:t xml:space="preserve"> начала приема заявок на участие в аукционе до даты окончания подачи заявок на участие в аукционе, </w:t>
            </w:r>
            <w:r>
              <w:rPr>
                <w:i/>
                <w:iCs/>
                <w:szCs w:val="20"/>
              </w:rPr>
              <w:t>на расчетный счет организатора аукциона.</w:t>
            </w:r>
            <w:r>
              <w:rPr>
                <w:szCs w:val="20"/>
              </w:rPr>
              <w:t xml:space="preserve"> </w:t>
            </w:r>
          </w:p>
          <w:p w:rsidR="000E4C75" w:rsidRDefault="000E4C75" w:rsidP="00990B0A">
            <w:pPr>
              <w:tabs>
                <w:tab w:val="left" w:pos="-426"/>
                <w:tab w:val="left" w:pos="1276"/>
              </w:tabs>
              <w:jc w:val="both"/>
              <w:rPr>
                <w:bCs/>
                <w:i/>
                <w:iCs/>
              </w:rPr>
            </w:pPr>
            <w:r>
              <w:rPr>
                <w:b/>
                <w:i/>
                <w:iCs/>
                <w:szCs w:val="25"/>
              </w:rPr>
              <w:t>Лот №1</w:t>
            </w:r>
            <w:r>
              <w:rPr>
                <w:bCs/>
                <w:i/>
                <w:iCs/>
                <w:szCs w:val="25"/>
              </w:rPr>
              <w:t>  </w:t>
            </w:r>
            <w:r>
              <w:rPr>
                <w:bCs/>
                <w:i/>
                <w:iCs/>
              </w:rPr>
              <w:t xml:space="preserve">- 12 096,61 рублей </w:t>
            </w:r>
            <w:r w:rsidRPr="0065049D">
              <w:rPr>
                <w:bCs/>
                <w:i/>
                <w:iCs/>
              </w:rPr>
              <w:t xml:space="preserve"> (</w:t>
            </w:r>
            <w:r>
              <w:rPr>
                <w:bCs/>
                <w:i/>
                <w:iCs/>
              </w:rPr>
              <w:t>Двенадцать тысяч девяносто шесть рублей, шестьдесят копеек);</w:t>
            </w:r>
          </w:p>
          <w:p w:rsidR="000E4C75" w:rsidRDefault="000E4C75" w:rsidP="00990B0A">
            <w:pPr>
              <w:jc w:val="both"/>
              <w:rPr>
                <w:i/>
                <w:iCs/>
              </w:rPr>
            </w:pPr>
            <w:r>
              <w:rPr>
                <w:i/>
                <w:iCs/>
              </w:rPr>
              <w:t xml:space="preserve">Получатель: </w:t>
            </w:r>
            <w:r w:rsidRPr="00C25562">
              <w:rPr>
                <w:i/>
              </w:rPr>
              <w:t xml:space="preserve">УФК по Чувашской Республике (Администрация </w:t>
            </w:r>
            <w:proofErr w:type="spellStart"/>
            <w:r w:rsidRPr="00C25562">
              <w:rPr>
                <w:i/>
              </w:rPr>
              <w:t>Питишевского</w:t>
            </w:r>
            <w:proofErr w:type="spellEnd"/>
            <w:r w:rsidRPr="00C25562">
              <w:rPr>
                <w:i/>
              </w:rPr>
              <w:t xml:space="preserve"> сельского поселения) расчетный счет № 40204810800000100051 Банк Отделение </w:t>
            </w:r>
            <w:proofErr w:type="gramStart"/>
            <w:r w:rsidRPr="00C25562">
              <w:rPr>
                <w:i/>
              </w:rPr>
              <w:t>–Н</w:t>
            </w:r>
            <w:proofErr w:type="gramEnd"/>
            <w:r w:rsidRPr="00C25562">
              <w:rPr>
                <w:i/>
              </w:rPr>
              <w:t>Б Чувашской Республики г. Чебоксар; БИК 049706001, ИНН 2102420819, КПП 210201001, КБК 993111055251000000120</w:t>
            </w:r>
            <w:r>
              <w:rPr>
                <w:i/>
              </w:rPr>
              <w:t xml:space="preserve">. </w:t>
            </w:r>
            <w:r>
              <w:rPr>
                <w:i/>
                <w:iCs/>
              </w:rPr>
              <w:t>Документ, подтверждающий перечисление задатка представляется заявителем одновременно с заявкой на участие в конкурсе.</w:t>
            </w:r>
          </w:p>
          <w:p w:rsidR="000E4C75" w:rsidRDefault="000E4C75" w:rsidP="00990B0A">
            <w:pPr>
              <w:pStyle w:val="1"/>
              <w:jc w:val="both"/>
              <w:rPr>
                <w:b w:val="0"/>
                <w:bCs w:val="0"/>
                <w:i/>
                <w:iCs/>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21</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Cs w:val="0"/>
                <w:sz w:val="20"/>
              </w:rPr>
            </w:pPr>
            <w:r>
              <w:rPr>
                <w:sz w:val="20"/>
              </w:rPr>
              <w:t>Дата, время, график проведения осмотра имущества, права на которое передаются по договору</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rPr>
                <w:bCs/>
                <w:i/>
                <w:iCs/>
                <w:szCs w:val="28"/>
              </w:rPr>
            </w:pPr>
          </w:p>
          <w:p w:rsidR="000E4C75" w:rsidRDefault="000E4C75" w:rsidP="00990B0A">
            <w:pPr>
              <w:jc w:val="center"/>
              <w:rPr>
                <w:bCs/>
                <w:i/>
                <w:iCs/>
                <w:szCs w:val="28"/>
              </w:rPr>
            </w:pPr>
            <w:r>
              <w:rPr>
                <w:bCs/>
                <w:i/>
                <w:iCs/>
                <w:szCs w:val="28"/>
              </w:rPr>
              <w:t xml:space="preserve">График проведения осмотра </w:t>
            </w:r>
          </w:p>
          <w:p w:rsidR="000E4C75" w:rsidRDefault="000E4C75" w:rsidP="00990B0A">
            <w:pPr>
              <w:jc w:val="center"/>
              <w:rPr>
                <w:bCs/>
                <w:i/>
                <w:iCs/>
                <w:szCs w:val="28"/>
              </w:rPr>
            </w:pPr>
            <w:r>
              <w:rPr>
                <w:bCs/>
                <w:i/>
                <w:iCs/>
                <w:szCs w:val="28"/>
              </w:rPr>
              <w:t>(по Лоту № 1)</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7"/>
              <w:gridCol w:w="2803"/>
            </w:tblGrid>
            <w:tr w:rsidR="000E4C75" w:rsidTr="00990B0A">
              <w:trPr>
                <w:jc w:val="center"/>
              </w:trPr>
              <w:tc>
                <w:tcPr>
                  <w:tcW w:w="2867" w:type="dxa"/>
                </w:tcPr>
                <w:p w:rsidR="000E4C75" w:rsidRDefault="000E4C75" w:rsidP="00990B0A">
                  <w:pPr>
                    <w:jc w:val="center"/>
                    <w:rPr>
                      <w:bCs/>
                      <w:i/>
                      <w:iCs/>
                      <w:szCs w:val="28"/>
                    </w:rPr>
                  </w:pPr>
                  <w:r>
                    <w:rPr>
                      <w:bCs/>
                      <w:i/>
                      <w:iCs/>
                      <w:szCs w:val="28"/>
                    </w:rPr>
                    <w:t>Дата осмотра</w:t>
                  </w:r>
                </w:p>
              </w:tc>
              <w:tc>
                <w:tcPr>
                  <w:tcW w:w="2803" w:type="dxa"/>
                </w:tcPr>
                <w:p w:rsidR="000E4C75" w:rsidRDefault="000E4C75" w:rsidP="00990B0A">
                  <w:pPr>
                    <w:jc w:val="center"/>
                    <w:rPr>
                      <w:bCs/>
                      <w:i/>
                      <w:iCs/>
                      <w:szCs w:val="28"/>
                    </w:rPr>
                  </w:pPr>
                  <w:r>
                    <w:rPr>
                      <w:bCs/>
                      <w:i/>
                      <w:iCs/>
                      <w:szCs w:val="28"/>
                    </w:rPr>
                    <w:t>Время осмотра</w:t>
                  </w:r>
                </w:p>
              </w:tc>
            </w:tr>
            <w:tr w:rsidR="000E4C75" w:rsidTr="00990B0A">
              <w:trPr>
                <w:jc w:val="center"/>
              </w:trPr>
              <w:tc>
                <w:tcPr>
                  <w:tcW w:w="2867" w:type="dxa"/>
                </w:tcPr>
                <w:p w:rsidR="000E4C75" w:rsidRDefault="000E4C75" w:rsidP="00990B0A">
                  <w:pPr>
                    <w:jc w:val="both"/>
                    <w:rPr>
                      <w:bCs/>
                      <w:i/>
                      <w:iCs/>
                      <w:szCs w:val="28"/>
                    </w:rPr>
                  </w:pPr>
                  <w:r>
                    <w:rPr>
                      <w:bCs/>
                      <w:i/>
                      <w:iCs/>
                      <w:szCs w:val="28"/>
                    </w:rPr>
                    <w:t>05.09.2018 г.</w:t>
                  </w:r>
                </w:p>
              </w:tc>
              <w:tc>
                <w:tcPr>
                  <w:tcW w:w="2803" w:type="dxa"/>
                </w:tcPr>
                <w:p w:rsidR="000E4C75" w:rsidRDefault="000E4C75" w:rsidP="00990B0A">
                  <w:pPr>
                    <w:jc w:val="both"/>
                    <w:rPr>
                      <w:bCs/>
                      <w:i/>
                      <w:iCs/>
                      <w:szCs w:val="28"/>
                    </w:rPr>
                  </w:pPr>
                  <w:r>
                    <w:rPr>
                      <w:bCs/>
                      <w:i/>
                      <w:iCs/>
                      <w:szCs w:val="28"/>
                    </w:rPr>
                    <w:t>13.00 –16.00</w:t>
                  </w:r>
                </w:p>
              </w:tc>
            </w:tr>
            <w:tr w:rsidR="000E4C75" w:rsidTr="00990B0A">
              <w:trPr>
                <w:jc w:val="center"/>
              </w:trPr>
              <w:tc>
                <w:tcPr>
                  <w:tcW w:w="2867" w:type="dxa"/>
                </w:tcPr>
                <w:p w:rsidR="000E4C75" w:rsidRDefault="000E4C75" w:rsidP="00990B0A">
                  <w:pPr>
                    <w:jc w:val="both"/>
                    <w:rPr>
                      <w:bCs/>
                      <w:i/>
                      <w:iCs/>
                      <w:szCs w:val="28"/>
                    </w:rPr>
                  </w:pPr>
                  <w:r>
                    <w:rPr>
                      <w:bCs/>
                      <w:i/>
                      <w:iCs/>
                      <w:szCs w:val="28"/>
                    </w:rPr>
                    <w:t>12.09.2018 г.</w:t>
                  </w:r>
                </w:p>
              </w:tc>
              <w:tc>
                <w:tcPr>
                  <w:tcW w:w="2803" w:type="dxa"/>
                </w:tcPr>
                <w:p w:rsidR="000E4C75" w:rsidRDefault="000E4C75" w:rsidP="00990B0A">
                  <w:pPr>
                    <w:rPr>
                      <w:bCs/>
                      <w:i/>
                      <w:iCs/>
                      <w:szCs w:val="28"/>
                    </w:rPr>
                  </w:pPr>
                  <w:r>
                    <w:rPr>
                      <w:bCs/>
                      <w:i/>
                      <w:iCs/>
                      <w:szCs w:val="28"/>
                    </w:rPr>
                    <w:t>13.00 –16.00</w:t>
                  </w:r>
                </w:p>
              </w:tc>
            </w:tr>
            <w:tr w:rsidR="000E4C75" w:rsidTr="00990B0A">
              <w:trPr>
                <w:jc w:val="center"/>
              </w:trPr>
              <w:tc>
                <w:tcPr>
                  <w:tcW w:w="2867" w:type="dxa"/>
                </w:tcPr>
                <w:p w:rsidR="000E4C75" w:rsidRDefault="000E4C75" w:rsidP="00990B0A">
                  <w:pPr>
                    <w:jc w:val="both"/>
                    <w:rPr>
                      <w:bCs/>
                      <w:i/>
                      <w:iCs/>
                      <w:szCs w:val="28"/>
                    </w:rPr>
                  </w:pPr>
                  <w:r>
                    <w:rPr>
                      <w:bCs/>
                      <w:i/>
                      <w:iCs/>
                      <w:szCs w:val="28"/>
                    </w:rPr>
                    <w:t>19.09.2018 г.</w:t>
                  </w:r>
                </w:p>
              </w:tc>
              <w:tc>
                <w:tcPr>
                  <w:tcW w:w="2803" w:type="dxa"/>
                </w:tcPr>
                <w:p w:rsidR="000E4C75" w:rsidRDefault="000E4C75" w:rsidP="00990B0A">
                  <w:pPr>
                    <w:rPr>
                      <w:bCs/>
                      <w:i/>
                      <w:iCs/>
                      <w:szCs w:val="28"/>
                    </w:rPr>
                  </w:pPr>
                  <w:r>
                    <w:rPr>
                      <w:bCs/>
                      <w:i/>
                      <w:iCs/>
                      <w:szCs w:val="28"/>
                    </w:rPr>
                    <w:t>13.00 –16.00</w:t>
                  </w:r>
                </w:p>
              </w:tc>
            </w:tr>
            <w:tr w:rsidR="000E4C75" w:rsidTr="00990B0A">
              <w:trPr>
                <w:jc w:val="center"/>
              </w:trPr>
              <w:tc>
                <w:tcPr>
                  <w:tcW w:w="2867" w:type="dxa"/>
                </w:tcPr>
                <w:p w:rsidR="000E4C75" w:rsidRDefault="000E4C75" w:rsidP="00990B0A">
                  <w:pPr>
                    <w:jc w:val="both"/>
                    <w:rPr>
                      <w:bCs/>
                      <w:i/>
                      <w:iCs/>
                      <w:szCs w:val="28"/>
                    </w:rPr>
                  </w:pPr>
                  <w:r>
                    <w:rPr>
                      <w:bCs/>
                      <w:i/>
                      <w:iCs/>
                      <w:szCs w:val="28"/>
                    </w:rPr>
                    <w:t>26.09.2018 г.</w:t>
                  </w:r>
                </w:p>
              </w:tc>
              <w:tc>
                <w:tcPr>
                  <w:tcW w:w="2803" w:type="dxa"/>
                </w:tcPr>
                <w:p w:rsidR="000E4C75" w:rsidRDefault="000E4C75" w:rsidP="00990B0A">
                  <w:pPr>
                    <w:rPr>
                      <w:bCs/>
                      <w:i/>
                      <w:iCs/>
                      <w:szCs w:val="28"/>
                    </w:rPr>
                  </w:pPr>
                  <w:r>
                    <w:rPr>
                      <w:bCs/>
                      <w:i/>
                      <w:iCs/>
                      <w:szCs w:val="28"/>
                    </w:rPr>
                    <w:t>13.00 –16.00</w:t>
                  </w:r>
                </w:p>
              </w:tc>
            </w:tr>
          </w:tbl>
          <w:p w:rsidR="000E4C75" w:rsidRDefault="000E4C75" w:rsidP="00990B0A">
            <w:pPr>
              <w:jc w:val="both"/>
              <w:rPr>
                <w:bCs/>
                <w:i/>
                <w:iCs/>
                <w:szCs w:val="28"/>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22</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Cs w:val="0"/>
                <w:sz w:val="20"/>
              </w:rPr>
            </w:pPr>
            <w:r>
              <w:rPr>
                <w:sz w:val="20"/>
              </w:rPr>
              <w:t>Срок, в течение которого победитель аукциона должен подписать проект договора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ind w:firstLine="720"/>
              <w:jc w:val="both"/>
              <w:rPr>
                <w:i/>
              </w:rPr>
            </w:pPr>
            <w:r>
              <w:rPr>
                <w:i/>
              </w:rPr>
              <w:t xml:space="preserve">Срок составляет не менее 10 дней со дня размещения информации о результатах аукциона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0E4C75" w:rsidRDefault="000E4C75" w:rsidP="00990B0A">
            <w:pPr>
              <w:pStyle w:val="1"/>
              <w:ind w:left="-49"/>
              <w:jc w:val="both"/>
              <w:rPr>
                <w:b w:val="0"/>
                <w:bCs w:val="0"/>
                <w:szCs w:val="24"/>
              </w:rPr>
            </w:pP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t>23</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pStyle w:val="1"/>
              <w:rPr>
                <w:bCs w:val="0"/>
                <w:sz w:val="20"/>
              </w:rPr>
            </w:pPr>
            <w:r>
              <w:rPr>
                <w:sz w:val="20"/>
              </w:rPr>
              <w:t>Срок, в течение которого организатор аукциона вправе отказаться от проведения аукциона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r>
              <w:rPr>
                <w:i/>
                <w:iCs/>
              </w:rPr>
              <w:t xml:space="preserve">Организатор аукциона вправе отказаться от проведения аукциона не </w:t>
            </w:r>
            <w:proofErr w:type="gramStart"/>
            <w:r>
              <w:rPr>
                <w:i/>
                <w:iCs/>
              </w:rPr>
              <w:t>позднее</w:t>
            </w:r>
            <w:proofErr w:type="gramEnd"/>
            <w:r>
              <w:rPr>
                <w:i/>
                <w:iCs/>
              </w:rPr>
              <w:t xml:space="preserve"> чем за 5 дней до даты окончания срока подачи заявок на участие в аукционе.</w:t>
            </w:r>
          </w:p>
        </w:tc>
      </w:tr>
      <w:tr w:rsidR="000E4C75" w:rsidTr="00990B0A">
        <w:tc>
          <w:tcPr>
            <w:tcW w:w="72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spacing w:before="100" w:beforeAutospacing="1" w:after="100" w:afterAutospacing="1"/>
              <w:ind w:left="180"/>
              <w:jc w:val="center"/>
              <w:rPr>
                <w:bCs/>
              </w:rPr>
            </w:pPr>
            <w:r>
              <w:rPr>
                <w:bCs/>
                <w:sz w:val="22"/>
                <w:szCs w:val="22"/>
              </w:rPr>
              <w:lastRenderedPageBreak/>
              <w:t>24</w:t>
            </w:r>
          </w:p>
        </w:tc>
        <w:tc>
          <w:tcPr>
            <w:tcW w:w="3060"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tabs>
                <w:tab w:val="left" w:pos="9356"/>
              </w:tabs>
              <w:autoSpaceDE w:val="0"/>
              <w:autoSpaceDN w:val="0"/>
              <w:adjustRightInd w:val="0"/>
              <w:ind w:right="-1"/>
              <w:jc w:val="center"/>
              <w:rPr>
                <w:b/>
                <w:bCs/>
                <w:sz w:val="20"/>
                <w:szCs w:val="20"/>
              </w:rPr>
            </w:pPr>
            <w:r>
              <w:rPr>
                <w:b/>
                <w:bCs/>
                <w:sz w:val="20"/>
                <w:szCs w:val="20"/>
              </w:rPr>
              <w:t>Место, дата и время регистрации участников аукциона</w:t>
            </w:r>
          </w:p>
        </w:tc>
        <w:tc>
          <w:tcPr>
            <w:tcW w:w="6574" w:type="dxa"/>
            <w:tcBorders>
              <w:top w:val="single" w:sz="4" w:space="0" w:color="auto"/>
              <w:left w:val="single" w:sz="4" w:space="0" w:color="auto"/>
              <w:bottom w:val="single" w:sz="4" w:space="0" w:color="auto"/>
              <w:right w:val="single" w:sz="4" w:space="0" w:color="auto"/>
            </w:tcBorders>
            <w:vAlign w:val="center"/>
          </w:tcPr>
          <w:p w:rsidR="000E4C75" w:rsidRDefault="000E4C75" w:rsidP="00990B0A">
            <w:pPr>
              <w:jc w:val="both"/>
              <w:rPr>
                <w:i/>
                <w:iCs/>
              </w:rPr>
            </w:pPr>
            <w:r>
              <w:rPr>
                <w:bCs/>
                <w:i/>
                <w:iCs/>
              </w:rPr>
              <w:t>«9» октября  2018 г.</w:t>
            </w:r>
            <w:r>
              <w:rPr>
                <w:b/>
                <w:i/>
                <w:iCs/>
              </w:rPr>
              <w:t xml:space="preserve"> </w:t>
            </w:r>
            <w:r>
              <w:rPr>
                <w:bCs/>
                <w:i/>
                <w:iCs/>
              </w:rPr>
              <w:t>с 09 час. 00 мин. до 09 час. 50 мин.</w:t>
            </w:r>
            <w:r>
              <w:rPr>
                <w:i/>
                <w:iCs/>
              </w:rPr>
              <w:t xml:space="preserve"> по адресу: Ч</w:t>
            </w:r>
            <w:r>
              <w:rPr>
                <w:i/>
                <w:iCs/>
                <w:szCs w:val="26"/>
              </w:rPr>
              <w:t xml:space="preserve">увашская Республика, </w:t>
            </w:r>
            <w:proofErr w:type="spellStart"/>
            <w:r>
              <w:rPr>
                <w:i/>
                <w:iCs/>
                <w:szCs w:val="26"/>
              </w:rPr>
              <w:t>Аликовский</w:t>
            </w:r>
            <w:proofErr w:type="spellEnd"/>
            <w:r>
              <w:rPr>
                <w:i/>
                <w:iCs/>
                <w:szCs w:val="26"/>
              </w:rPr>
              <w:t xml:space="preserve"> район, д. </w:t>
            </w:r>
            <w:proofErr w:type="spellStart"/>
            <w:r>
              <w:rPr>
                <w:i/>
                <w:iCs/>
                <w:szCs w:val="26"/>
              </w:rPr>
              <w:t>Питишево</w:t>
            </w:r>
            <w:proofErr w:type="spellEnd"/>
            <w:r>
              <w:rPr>
                <w:i/>
                <w:iCs/>
                <w:szCs w:val="26"/>
              </w:rPr>
              <w:t xml:space="preserve">, ул. Войкова, д.58 </w:t>
            </w:r>
          </w:p>
          <w:p w:rsidR="000E4C75" w:rsidRDefault="000E4C75" w:rsidP="00990B0A">
            <w:pPr>
              <w:pStyle w:val="1"/>
              <w:ind w:left="432"/>
              <w:jc w:val="left"/>
              <w:rPr>
                <w:i/>
                <w:iCs/>
              </w:rPr>
            </w:pPr>
          </w:p>
        </w:tc>
      </w:tr>
    </w:tbl>
    <w:p w:rsidR="000E4C75" w:rsidRDefault="000E4C75" w:rsidP="000E4C75"/>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aff7"/>
        <w:rPr>
          <w:sz w:val="24"/>
        </w:rPr>
      </w:pPr>
    </w:p>
    <w:p w:rsidR="000E4C75" w:rsidRDefault="000E4C75" w:rsidP="000E4C75">
      <w:pPr>
        <w:pStyle w:val="3"/>
        <w:ind w:left="720" w:hanging="720"/>
        <w:jc w:val="right"/>
        <w:rPr>
          <w:rFonts w:ascii="Times New Roman" w:hAnsi="Times New Roman" w:cs="Times New Roman"/>
          <w:b w:val="0"/>
        </w:rPr>
      </w:pPr>
      <w:r>
        <w:rPr>
          <w:rFonts w:ascii="Times New Roman" w:hAnsi="Times New Roman" w:cs="Times New Roman"/>
          <w:b w:val="0"/>
        </w:rPr>
        <w:t xml:space="preserve">    Приложение № 2</w:t>
      </w:r>
    </w:p>
    <w:p w:rsidR="000E4C75" w:rsidRDefault="000E4C75" w:rsidP="000E4C75">
      <w:pPr>
        <w:widowControl w:val="0"/>
        <w:jc w:val="right"/>
      </w:pPr>
      <w:r>
        <w:t>к документации об аукционе</w:t>
      </w:r>
    </w:p>
    <w:p w:rsidR="000E4C75" w:rsidRDefault="000E4C75" w:rsidP="000E4C75">
      <w:pPr>
        <w:pStyle w:val="aff7"/>
        <w:rPr>
          <w:sz w:val="24"/>
        </w:rPr>
      </w:pPr>
    </w:p>
    <w:p w:rsidR="000E4C75" w:rsidRDefault="000E4C75" w:rsidP="000E4C75">
      <w:pPr>
        <w:pStyle w:val="aff7"/>
        <w:rPr>
          <w:sz w:val="24"/>
        </w:rPr>
      </w:pPr>
      <w:r>
        <w:rPr>
          <w:sz w:val="24"/>
        </w:rPr>
        <w:t>ФОРМА ЗАЯВКИ НА УЧАСТИЕ В АУКЦИОНЕ</w:t>
      </w:r>
    </w:p>
    <w:p w:rsidR="000E4C75" w:rsidRDefault="000E4C75" w:rsidP="000E4C75">
      <w:pPr>
        <w:rPr>
          <w:b/>
        </w:rPr>
      </w:pPr>
    </w:p>
    <w:p w:rsidR="000E4C75" w:rsidRDefault="000E4C75" w:rsidP="000E4C75">
      <w:pPr>
        <w:pStyle w:val="aff7"/>
        <w:rPr>
          <w:b w:val="0"/>
          <w:sz w:val="28"/>
          <w:szCs w:val="28"/>
        </w:rPr>
      </w:pPr>
      <w:r>
        <w:rPr>
          <w:b w:val="0"/>
          <w:sz w:val="28"/>
          <w:szCs w:val="28"/>
        </w:rPr>
        <w:t>Заявка</w:t>
      </w:r>
    </w:p>
    <w:p w:rsidR="000E4C75" w:rsidRDefault="000E4C75" w:rsidP="000E4C75">
      <w:pPr>
        <w:pStyle w:val="aff7"/>
        <w:rPr>
          <w:bCs w:val="0"/>
          <w:sz w:val="24"/>
          <w:szCs w:val="28"/>
        </w:rPr>
      </w:pPr>
      <w:r>
        <w:rPr>
          <w:bCs w:val="0"/>
          <w:sz w:val="24"/>
          <w:szCs w:val="28"/>
        </w:rPr>
        <w:t xml:space="preserve">на участие в аукционе на право заключения договора аренды </w:t>
      </w:r>
    </w:p>
    <w:p w:rsidR="000E4C75" w:rsidRDefault="000E4C75" w:rsidP="000E4C75">
      <w:pPr>
        <w:pStyle w:val="aff7"/>
        <w:rPr>
          <w:bCs w:val="0"/>
          <w:sz w:val="24"/>
          <w:szCs w:val="28"/>
        </w:rPr>
      </w:pPr>
      <w:r>
        <w:rPr>
          <w:bCs w:val="0"/>
          <w:sz w:val="24"/>
          <w:szCs w:val="28"/>
        </w:rPr>
        <w:t>муниципального имущества</w:t>
      </w:r>
    </w:p>
    <w:p w:rsidR="000E4C75" w:rsidRDefault="000E4C75" w:rsidP="000E4C75">
      <w:pPr>
        <w:jc w:val="center"/>
        <w:rPr>
          <w:sz w:val="20"/>
        </w:rPr>
      </w:pPr>
      <w:r>
        <w:t xml:space="preserve"> </w:t>
      </w:r>
      <w:proofErr w:type="gramStart"/>
      <w:r>
        <w:rPr>
          <w:sz w:val="20"/>
        </w:rPr>
        <w:t>(заполняется претендентом (его полномочным представителем)</w:t>
      </w:r>
      <w:proofErr w:type="gramEnd"/>
    </w:p>
    <w:p w:rsidR="000E4C75" w:rsidRDefault="000E4C75" w:rsidP="000E4C75">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130810</wp:posOffset>
                </wp:positionV>
                <wp:extent cx="342900" cy="228600"/>
                <wp:effectExtent l="5715" t="5715" r="13335" b="133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9pt;margin-top:10.3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5029200</wp:posOffset>
                </wp:positionH>
                <wp:positionV relativeFrom="paragraph">
                  <wp:posOffset>130810</wp:posOffset>
                </wp:positionV>
                <wp:extent cx="342900" cy="228600"/>
                <wp:effectExtent l="5715" t="5715" r="13335"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96pt;margin-top:10.3pt;width: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"/>
            </w:pict>
          </mc:Fallback>
        </mc:AlternateContent>
      </w:r>
    </w:p>
    <w:p w:rsidR="000E4C75" w:rsidRDefault="000E4C75" w:rsidP="000E4C75">
      <w:r>
        <w:rPr>
          <w:b/>
        </w:rPr>
        <w:t>претендент</w:t>
      </w:r>
      <w:r>
        <w:t xml:space="preserve">   –      физическое лицо     </w:t>
      </w:r>
      <w:r>
        <w:tab/>
      </w:r>
      <w:r>
        <w:tab/>
        <w:t xml:space="preserve">               юридическое лицо</w:t>
      </w:r>
    </w:p>
    <w:p w:rsidR="000E4C75" w:rsidRDefault="000E4C75" w:rsidP="000E4C75"/>
    <w:p w:rsidR="000E4C75" w:rsidRDefault="000E4C75" w:rsidP="000E4C75">
      <w:r>
        <w:t>Ф.И.О. / Наименование Претендента_____________________________________________________________________</w:t>
      </w:r>
    </w:p>
    <w:p w:rsidR="000E4C75" w:rsidRDefault="000E4C75" w:rsidP="000E4C75">
      <w:r>
        <w:t>________________________________________________________________________________</w:t>
      </w:r>
    </w:p>
    <w:p w:rsidR="000E4C75" w:rsidRDefault="000E4C75" w:rsidP="000E4C75"/>
    <w:p w:rsidR="000E4C75" w:rsidRDefault="000E4C75" w:rsidP="000E4C75">
      <w:pPr>
        <w:rPr>
          <w:b/>
        </w:rPr>
      </w:pPr>
      <w:r>
        <w:rPr>
          <w:b/>
        </w:rPr>
        <w:t>(для физических лиц)</w:t>
      </w:r>
    </w:p>
    <w:p w:rsidR="000E4C75" w:rsidRDefault="000E4C75" w:rsidP="000E4C75">
      <w:r>
        <w:t>Документ, удостоверяющий личность:_______________________________________________</w:t>
      </w:r>
    </w:p>
    <w:p w:rsidR="000E4C75" w:rsidRDefault="000E4C75" w:rsidP="000E4C75">
      <w:r>
        <w:t>Серия _______№_____________, выдан  «____.»__________20__.г.</w:t>
      </w:r>
    </w:p>
    <w:p w:rsidR="000E4C75" w:rsidRDefault="000E4C75" w:rsidP="000E4C75">
      <w:r>
        <w:t>________________________________________________________________________________</w:t>
      </w:r>
    </w:p>
    <w:p w:rsidR="000E4C75" w:rsidRDefault="000E4C75" w:rsidP="000E4C75">
      <w:pPr>
        <w:jc w:val="center"/>
      </w:pPr>
      <w:r>
        <w:t xml:space="preserve">(кем </w:t>
      </w:r>
      <w:proofErr w:type="gramStart"/>
      <w:r>
        <w:t>выдан</w:t>
      </w:r>
      <w:proofErr w:type="gramEnd"/>
      <w:r>
        <w:t>)</w:t>
      </w:r>
    </w:p>
    <w:p w:rsidR="000E4C75" w:rsidRDefault="000E4C75" w:rsidP="000E4C75">
      <w:pPr>
        <w:jc w:val="both"/>
      </w:pPr>
      <w:r>
        <w:t>Место регистрации_____________________________________________________________________</w:t>
      </w:r>
    </w:p>
    <w:p w:rsidR="000E4C75" w:rsidRDefault="000E4C75" w:rsidP="000E4C75">
      <w:pPr>
        <w:jc w:val="both"/>
      </w:pPr>
      <w:r>
        <w:t>Телефон ___________________Индекс__________________</w:t>
      </w:r>
    </w:p>
    <w:p w:rsidR="000E4C75" w:rsidRDefault="000E4C75" w:rsidP="000E4C75">
      <w:pPr>
        <w:jc w:val="both"/>
      </w:pPr>
    </w:p>
    <w:p w:rsidR="000E4C75" w:rsidRDefault="000E4C75" w:rsidP="000E4C75">
      <w:pPr>
        <w:jc w:val="both"/>
      </w:pPr>
    </w:p>
    <w:p w:rsidR="000E4C75" w:rsidRDefault="000E4C75" w:rsidP="000E4C75">
      <w:pPr>
        <w:jc w:val="both"/>
        <w:rPr>
          <w:b/>
        </w:rPr>
      </w:pPr>
      <w:r>
        <w:rPr>
          <w:b/>
        </w:rPr>
        <w:t>(для юридических лиц)</w:t>
      </w:r>
    </w:p>
    <w:p w:rsidR="000E4C75" w:rsidRDefault="000E4C75" w:rsidP="000E4C75">
      <w:pPr>
        <w:jc w:val="both"/>
      </w:pPr>
      <w:r>
        <w:t>Документ о государственной регистрации в качестве юридического лица_________________</w:t>
      </w:r>
    </w:p>
    <w:p w:rsidR="000E4C75" w:rsidRDefault="000E4C75" w:rsidP="000E4C75">
      <w:pPr>
        <w:jc w:val="both"/>
      </w:pPr>
      <w:r>
        <w:t>________________________________________________________________________________</w:t>
      </w:r>
    </w:p>
    <w:p w:rsidR="000E4C75" w:rsidRDefault="000E4C75" w:rsidP="000E4C75">
      <w:pPr>
        <w:jc w:val="both"/>
      </w:pPr>
      <w:r>
        <w:t>Номер ___________________, дата регистрации  «______»_______________20___г.</w:t>
      </w:r>
    </w:p>
    <w:p w:rsidR="000E4C75" w:rsidRDefault="000E4C75" w:rsidP="000E4C75">
      <w:pPr>
        <w:jc w:val="both"/>
      </w:pPr>
      <w:r>
        <w:t>Орган, осуществивший регистрацию________________________________________________</w:t>
      </w:r>
    </w:p>
    <w:p w:rsidR="000E4C75" w:rsidRDefault="000E4C75" w:rsidP="000E4C75">
      <w:pPr>
        <w:jc w:val="both"/>
      </w:pPr>
      <w:r>
        <w:t>Место выдачи____________________________________________________________________</w:t>
      </w:r>
    </w:p>
    <w:p w:rsidR="000E4C75" w:rsidRDefault="000E4C75" w:rsidP="000E4C75">
      <w:pPr>
        <w:jc w:val="both"/>
      </w:pPr>
      <w:r>
        <w:t>ИНН___________________________________________________________________________</w:t>
      </w:r>
    </w:p>
    <w:p w:rsidR="000E4C75" w:rsidRDefault="000E4C75" w:rsidP="000E4C75">
      <w:pPr>
        <w:jc w:val="both"/>
      </w:pPr>
      <w:r>
        <w:t>Юридический адрес Претендента___________________________________________________</w:t>
      </w:r>
    </w:p>
    <w:p w:rsidR="000E4C75" w:rsidRDefault="000E4C75" w:rsidP="000E4C75">
      <w:pPr>
        <w:jc w:val="both"/>
      </w:pPr>
      <w:r>
        <w:t>________________________________________________________________________________</w:t>
      </w:r>
    </w:p>
    <w:p w:rsidR="000E4C75" w:rsidRDefault="000E4C75" w:rsidP="000E4C75">
      <w:pPr>
        <w:jc w:val="both"/>
      </w:pPr>
      <w:r>
        <w:t>Телефон_____________________Факс___________________Индекс______________________</w:t>
      </w:r>
    </w:p>
    <w:p w:rsidR="000E4C75" w:rsidRDefault="000E4C75" w:rsidP="000E4C75">
      <w:pPr>
        <w:jc w:val="both"/>
      </w:pPr>
    </w:p>
    <w:p w:rsidR="000E4C75" w:rsidRDefault="000E4C75" w:rsidP="000E4C75">
      <w:pPr>
        <w:jc w:val="both"/>
      </w:pPr>
      <w:r>
        <w:lastRenderedPageBreak/>
        <w:t>Представитель претендента________________________________________________________</w:t>
      </w:r>
    </w:p>
    <w:p w:rsidR="000E4C75" w:rsidRDefault="000E4C75" w:rsidP="000E4C75">
      <w:pPr>
        <w:jc w:val="both"/>
      </w:pPr>
      <w:r>
        <w:t>________________________________________________________________________________</w:t>
      </w:r>
    </w:p>
    <w:p w:rsidR="000E4C75" w:rsidRDefault="000E4C75" w:rsidP="000E4C75">
      <w:pPr>
        <w:jc w:val="center"/>
      </w:pPr>
      <w:r>
        <w:t>(Ф.И.О. или наименование)</w:t>
      </w:r>
    </w:p>
    <w:p w:rsidR="000E4C75" w:rsidRDefault="000E4C75" w:rsidP="000E4C75">
      <w:pPr>
        <w:jc w:val="center"/>
      </w:pPr>
    </w:p>
    <w:p w:rsidR="000E4C75" w:rsidRDefault="000E4C75" w:rsidP="000E4C75">
      <w:pPr>
        <w:jc w:val="both"/>
      </w:pPr>
      <w:r>
        <w:t>Действует на основании доверенности от «_____» ________________20__г.  №____________</w:t>
      </w:r>
    </w:p>
    <w:p w:rsidR="000E4C75" w:rsidRDefault="000E4C75" w:rsidP="000E4C75">
      <w:pPr>
        <w:jc w:val="both"/>
      </w:pPr>
      <w:r>
        <w:t>Реквизиты документа, удостоверяющего личность представителя – физического лица/индивидуального предпринимателя, или документа о государственной регистрации в качестве юридического лица представителя – юридического лица____________________________________________________________________________</w:t>
      </w:r>
    </w:p>
    <w:p w:rsidR="000E4C75" w:rsidRDefault="000E4C75" w:rsidP="000E4C75">
      <w:pPr>
        <w:jc w:val="both"/>
      </w:pPr>
      <w:r>
        <w:t>________________________________________________________________________________</w:t>
      </w:r>
    </w:p>
    <w:p w:rsidR="000E4C75" w:rsidRDefault="000E4C75" w:rsidP="000E4C75">
      <w:pPr>
        <w:jc w:val="both"/>
      </w:pPr>
      <w:r>
        <w:t>________________________________________________________________________________</w:t>
      </w:r>
    </w:p>
    <w:p w:rsidR="000E4C75" w:rsidRDefault="000E4C75" w:rsidP="000E4C75">
      <w:pPr>
        <w:jc w:val="center"/>
        <w:rPr>
          <w:sz w:val="20"/>
        </w:rPr>
      </w:pPr>
      <w:r>
        <w:rPr>
          <w:sz w:val="20"/>
        </w:rPr>
        <w:t>(наименование документа, серия, номер, дата и место выдачи (регистрации), кем и когда выдан)</w:t>
      </w:r>
    </w:p>
    <w:p w:rsidR="000E4C75" w:rsidRDefault="000E4C75" w:rsidP="000E4C75">
      <w:pPr>
        <w:jc w:val="both"/>
      </w:pPr>
    </w:p>
    <w:p w:rsidR="000E4C75" w:rsidRDefault="000E4C75" w:rsidP="000E4C75">
      <w:pPr>
        <w:jc w:val="both"/>
      </w:pPr>
      <w:r>
        <w:t>Претендент – Ф.И.О. / наименование Претендента или представителя Претендента</w:t>
      </w:r>
    </w:p>
    <w:p w:rsidR="000E4C75" w:rsidRDefault="000E4C75" w:rsidP="000E4C75">
      <w:pPr>
        <w:jc w:val="both"/>
      </w:pPr>
      <w:r>
        <w:t>_______________________________________________________________________________,</w:t>
      </w:r>
    </w:p>
    <w:p w:rsidR="000E4C75" w:rsidRDefault="000E4C75" w:rsidP="000E4C75">
      <w:pPr>
        <w:pStyle w:val="aff7"/>
        <w:jc w:val="left"/>
        <w:rPr>
          <w:b w:val="0"/>
          <w:bCs w:val="0"/>
          <w:sz w:val="24"/>
        </w:rPr>
      </w:pPr>
      <w:r>
        <w:rPr>
          <w:b w:val="0"/>
          <w:bCs w:val="0"/>
          <w:sz w:val="24"/>
        </w:rPr>
        <w:t>принимая решение об участии в аукционе на право заключения договора аренды муниципального имущества по лоту:</w:t>
      </w:r>
    </w:p>
    <w:p w:rsidR="000E4C75" w:rsidRDefault="000E4C75" w:rsidP="000E4C75">
      <w:pPr>
        <w:autoSpaceDE w:val="0"/>
        <w:autoSpaceDN w:val="0"/>
        <w:adjustRightInd w:val="0"/>
        <w:jc w:val="center"/>
        <w:rPr>
          <w:szCs w:val="28"/>
        </w:rPr>
      </w:pPr>
      <w:r>
        <w:t>Номер лота_____</w:t>
      </w:r>
    </w:p>
    <w:p w:rsidR="000E4C75" w:rsidRDefault="000E4C75" w:rsidP="000E4C75">
      <w:pPr>
        <w:jc w:val="both"/>
      </w:pPr>
      <w:r>
        <w:rPr>
          <w:szCs w:val="28"/>
        </w:rPr>
        <w:t>________________________________________________________________________________________________________________________________________________________________________________________________________________________________________________</w:t>
      </w:r>
    </w:p>
    <w:p w:rsidR="000E4C75" w:rsidRDefault="000E4C75" w:rsidP="000E4C75">
      <w:pPr>
        <w:pStyle w:val="ConsNonformat"/>
        <w:widowControl/>
        <w:jc w:val="center"/>
        <w:rPr>
          <w:rFonts w:ascii="Times New Roman" w:hAnsi="Times New Roman" w:cs="Times New Roman"/>
          <w:szCs w:val="22"/>
        </w:rPr>
      </w:pPr>
      <w:r>
        <w:rPr>
          <w:rFonts w:ascii="Times New Roman" w:hAnsi="Times New Roman" w:cs="Times New Roman"/>
          <w:szCs w:val="22"/>
        </w:rPr>
        <w:t xml:space="preserve">(наименование имущества, его местонахождение </w:t>
      </w:r>
      <w:r>
        <w:rPr>
          <w:rFonts w:ascii="Times New Roman" w:hAnsi="Times New Roman" w:cs="Times New Roman"/>
          <w:szCs w:val="28"/>
        </w:rPr>
        <w:t>(данные указываются согласно п.3 информационной карты аукциона)</w:t>
      </w:r>
      <w:r>
        <w:rPr>
          <w:rFonts w:ascii="Times New Roman" w:hAnsi="Times New Roman" w:cs="Times New Roman"/>
          <w:szCs w:val="22"/>
        </w:rPr>
        <w:t>)</w:t>
      </w:r>
    </w:p>
    <w:p w:rsidR="000E4C75" w:rsidRDefault="000E4C75" w:rsidP="000E4C75">
      <w:pPr>
        <w:jc w:val="both"/>
        <w:rPr>
          <w:b/>
        </w:rPr>
      </w:pPr>
      <w:r>
        <w:rPr>
          <w:b/>
        </w:rPr>
        <w:t>обязуюсь:</w:t>
      </w:r>
    </w:p>
    <w:p w:rsidR="000E4C75" w:rsidRDefault="000E4C75" w:rsidP="000E4C75">
      <w:pPr>
        <w:pStyle w:val="23"/>
        <w:spacing w:after="0" w:line="240" w:lineRule="auto"/>
        <w:ind w:left="0" w:firstLine="539"/>
        <w:jc w:val="both"/>
      </w:pPr>
      <w:r>
        <w:t xml:space="preserve"> </w:t>
      </w:r>
      <w:proofErr w:type="gramStart"/>
      <w:r>
        <w:t xml:space="preserve">1) соблюдать условия аукциона, содержащиеся в извещении о проведении аукциона и документации об аукционе, опубликованные на официальном сайте Российской Федерации для размещения информации о проведении торгов </w:t>
      </w:r>
      <w:hyperlink r:id="rId16" w:history="1">
        <w:r>
          <w:rPr>
            <w:rStyle w:val="ab"/>
            <w:lang w:val="en-US"/>
          </w:rPr>
          <w:t>www</w:t>
        </w:r>
        <w:r>
          <w:rPr>
            <w:rStyle w:val="ab"/>
            <w:lang w:val="ru-MO"/>
          </w:rPr>
          <w:t>.</w:t>
        </w:r>
        <w:proofErr w:type="spellStart"/>
        <w:r>
          <w:rPr>
            <w:rStyle w:val="ab"/>
            <w:lang w:val="en-US"/>
          </w:rPr>
          <w:t>torgi</w:t>
        </w:r>
        <w:proofErr w:type="spellEnd"/>
        <w:r>
          <w:rPr>
            <w:rStyle w:val="ab"/>
            <w:lang w:val="ru-MO"/>
          </w:rPr>
          <w:t>.</w:t>
        </w:r>
        <w:proofErr w:type="spellStart"/>
        <w:r>
          <w:rPr>
            <w:rStyle w:val="ab"/>
            <w:lang w:val="en-US"/>
          </w:rPr>
          <w:t>gov</w:t>
        </w:r>
        <w:proofErr w:type="spellEnd"/>
        <w:r>
          <w:rPr>
            <w:rStyle w:val="ab"/>
          </w:rPr>
          <w:t>.</w:t>
        </w:r>
        <w:proofErr w:type="spellStart"/>
        <w:r>
          <w:rPr>
            <w:rStyle w:val="ab"/>
          </w:rPr>
          <w:t>ru</w:t>
        </w:r>
        <w:proofErr w:type="spellEnd"/>
      </w:hyperlink>
      <w:r>
        <w:rPr>
          <w:color w:val="0000FF"/>
        </w:rPr>
        <w:t xml:space="preserve"> , </w:t>
      </w:r>
      <w:r>
        <w:t>/</w:t>
      </w:r>
      <w:r>
        <w:rPr>
          <w:color w:val="0000FF"/>
        </w:rPr>
        <w:t xml:space="preserve"> </w:t>
      </w:r>
      <w:r>
        <w:rPr>
          <w:szCs w:val="25"/>
        </w:rPr>
        <w:t xml:space="preserve">на официальном сайте администрации </w:t>
      </w:r>
      <w:proofErr w:type="spellStart"/>
      <w:r>
        <w:rPr>
          <w:szCs w:val="25"/>
        </w:rPr>
        <w:t>Питишевского</w:t>
      </w:r>
      <w:proofErr w:type="spellEnd"/>
      <w:r>
        <w:rPr>
          <w:szCs w:val="25"/>
        </w:rPr>
        <w:t xml:space="preserve"> сельского поселения  </w:t>
      </w:r>
      <w:proofErr w:type="spellStart"/>
      <w:r>
        <w:rPr>
          <w:szCs w:val="25"/>
        </w:rPr>
        <w:t>Аликовского</w:t>
      </w:r>
      <w:proofErr w:type="spellEnd"/>
      <w:r>
        <w:rPr>
          <w:szCs w:val="25"/>
        </w:rPr>
        <w:t xml:space="preserve"> района Чувашской Республики  </w:t>
      </w:r>
      <w:r>
        <w:t>от «___»_________ 20__ г. № ________ (________), также порядок проведения аукциона,  утвержденный Приказом Федеральной антимонопольной службы от 10.02.2010  № 67,                           а в случае признания</w:t>
      </w:r>
      <w:proofErr w:type="gramEnd"/>
      <w:r>
        <w:t xml:space="preserve"> победителем аукциона заключить договор аренды на условиях предложенного в аукционной документации проекта договора. Подача настоящей заявки на участие в аукционе, с нашей стороны, в соответствии со статьей 438 Гражданского кодекса Российской Федерации, является акцептом оферты.</w:t>
      </w:r>
    </w:p>
    <w:p w:rsidR="000E4C75" w:rsidRDefault="000E4C75" w:rsidP="000E4C75">
      <w:pPr>
        <w:pStyle w:val="ConsNormal"/>
        <w:widowControl/>
        <w:ind w:firstLine="540"/>
        <w:jc w:val="both"/>
        <w:rPr>
          <w:rFonts w:ascii="Times New Roman" w:hAnsi="Times New Roman"/>
          <w:sz w:val="24"/>
          <w:szCs w:val="24"/>
        </w:rPr>
      </w:pPr>
    </w:p>
    <w:p w:rsidR="000E4C75" w:rsidRPr="000E4C75" w:rsidRDefault="000E4C75" w:rsidP="000E4C75">
      <w:r w:rsidRPr="000E4C75">
        <w:t>Адрес и банковские реквизиты Претендента для направления уведомления о результатах рассмотрения представленной заявки и документов, возврата суммы задатка</w:t>
      </w:r>
    </w:p>
    <w:p w:rsidR="000E4C75" w:rsidRDefault="000E4C75" w:rsidP="000E4C75">
      <w:pPr>
        <w:pStyle w:val="ConsNonformat"/>
        <w:widowControl/>
        <w:tabs>
          <w:tab w:val="left" w:pos="567"/>
        </w:tabs>
        <w:jc w:val="both"/>
        <w:rPr>
          <w:rFonts w:ascii="Times New Roman" w:hAnsi="Times New Roman" w:cs="Times New Roman"/>
          <w:szCs w:val="25"/>
        </w:rPr>
      </w:pPr>
      <w:r>
        <w:rPr>
          <w:rFonts w:ascii="Times New Roman" w:hAnsi="Times New Roman" w:cs="Times New Roman"/>
          <w:sz w:val="24"/>
          <w:szCs w:val="25"/>
        </w:rPr>
        <w:t xml:space="preserve">________________________________________________________________________________________________________________________________________________________________ </w:t>
      </w:r>
      <w:r>
        <w:rPr>
          <w:rFonts w:ascii="Times New Roman" w:hAnsi="Times New Roman" w:cs="Times New Roman"/>
          <w:szCs w:val="25"/>
        </w:rPr>
        <w:t>(юридический и почтовый адрес, банковские реквизиты, контактный телефон юридического лица,/ адрес регистрации, контактный телефон физического лица/индивидуального предпринимателя)</w:t>
      </w:r>
    </w:p>
    <w:p w:rsidR="000E4C75" w:rsidRDefault="000E4C75" w:rsidP="000E4C75">
      <w:pPr>
        <w:jc w:val="both"/>
        <w:rPr>
          <w:szCs w:val="25"/>
        </w:rPr>
      </w:pPr>
      <w:r>
        <w:rPr>
          <w:szCs w:val="25"/>
        </w:rPr>
        <w:t>________________________________________________________________________________________________________________________________________________________________</w:t>
      </w:r>
    </w:p>
    <w:p w:rsidR="000E4C75" w:rsidRDefault="000E4C75" w:rsidP="000E4C75">
      <w:pPr>
        <w:ind w:firstLine="540"/>
        <w:jc w:val="both"/>
      </w:pPr>
      <w:r>
        <w:rPr>
          <w:szCs w:val="25"/>
        </w:rPr>
        <w:t>З</w:t>
      </w:r>
      <w:r>
        <w:t>адаток, внесенный на счет Организатора, засчитывается в счет оплаты за аренду муниципального имущества.</w:t>
      </w:r>
    </w:p>
    <w:p w:rsidR="000E4C75" w:rsidRDefault="000E4C75" w:rsidP="000E4C75">
      <w:pPr>
        <w:ind w:firstLine="567"/>
        <w:jc w:val="both"/>
      </w:pPr>
      <w:r>
        <w:t>В случае отказа победителя аукциона от заключения договора аренды муниципального имущества, внесенный задаток не возвращается.</w:t>
      </w:r>
    </w:p>
    <w:p w:rsidR="000E4C75" w:rsidRDefault="000E4C75" w:rsidP="000E4C75">
      <w:pPr>
        <w:ind w:firstLine="567"/>
        <w:jc w:val="both"/>
      </w:pPr>
      <w:r>
        <w:t xml:space="preserve">Приложение: пакет документов, представленный претендентом, согласно описи, являющейся неотъемлемой частью настоящей заявки. </w:t>
      </w:r>
    </w:p>
    <w:p w:rsidR="000E4C75" w:rsidRDefault="000E4C75" w:rsidP="000E4C75">
      <w:pPr>
        <w:ind w:firstLine="567"/>
        <w:jc w:val="both"/>
      </w:pPr>
      <w:r>
        <w:t>Вышеуказанное муниципальное имущество</w:t>
      </w:r>
      <w:r>
        <w:rPr>
          <w:bCs/>
          <w:sz w:val="20"/>
        </w:rPr>
        <w:t xml:space="preserve">, </w:t>
      </w:r>
      <w:r>
        <w:rPr>
          <w:bCs/>
        </w:rPr>
        <w:t>права на которое передаются по договору</w:t>
      </w:r>
      <w:r>
        <w:t xml:space="preserve"> аренды осмотрено и претензий к Организатору по поводу технического состояния имущества не имеется (для объектов недвижимого имущества). </w:t>
      </w:r>
    </w:p>
    <w:p w:rsidR="000E4C75" w:rsidRDefault="000E4C75" w:rsidP="000E4C75">
      <w:pPr>
        <w:ind w:firstLine="567"/>
        <w:jc w:val="both"/>
      </w:pPr>
    </w:p>
    <w:p w:rsidR="000E4C75" w:rsidRDefault="000E4C75" w:rsidP="000E4C75">
      <w:pPr>
        <w:ind w:firstLine="567"/>
        <w:jc w:val="both"/>
      </w:pPr>
      <w:r>
        <w:t>Подпись Претендента __________________________________________________________</w:t>
      </w:r>
    </w:p>
    <w:p w:rsidR="000E4C75" w:rsidRDefault="000E4C75" w:rsidP="000E4C75">
      <w:pPr>
        <w:ind w:firstLine="567"/>
        <w:jc w:val="both"/>
        <w:rPr>
          <w:sz w:val="20"/>
        </w:rPr>
      </w:pPr>
      <w:r>
        <w:rPr>
          <w:sz w:val="20"/>
        </w:rPr>
        <w:lastRenderedPageBreak/>
        <w:t>(его полномочного представителя)</w:t>
      </w:r>
    </w:p>
    <w:p w:rsidR="000E4C75" w:rsidRDefault="000E4C75" w:rsidP="000E4C75">
      <w:pPr>
        <w:jc w:val="both"/>
      </w:pPr>
      <w:r>
        <w:rPr>
          <w:sz w:val="20"/>
        </w:rPr>
        <w:tab/>
      </w:r>
    </w:p>
    <w:p w:rsidR="000E4C75" w:rsidRDefault="000E4C75" w:rsidP="000E4C75">
      <w:pPr>
        <w:jc w:val="both"/>
      </w:pPr>
    </w:p>
    <w:p w:rsidR="000E4C75" w:rsidRDefault="000E4C75" w:rsidP="000E4C75">
      <w:pPr>
        <w:ind w:firstLine="708"/>
        <w:jc w:val="both"/>
      </w:pPr>
      <w:r>
        <w:t xml:space="preserve">М.П.   </w:t>
      </w:r>
    </w:p>
    <w:p w:rsidR="000E4C75" w:rsidRDefault="000E4C75" w:rsidP="000E4C75">
      <w:pPr>
        <w:jc w:val="both"/>
      </w:pPr>
    </w:p>
    <w:p w:rsidR="000E4C75" w:rsidRDefault="000E4C75" w:rsidP="000E4C75">
      <w:pPr>
        <w:jc w:val="both"/>
      </w:pPr>
      <w:r>
        <w:t>Заявка принята Продавцом:</w:t>
      </w:r>
    </w:p>
    <w:p w:rsidR="000E4C75" w:rsidRDefault="000E4C75" w:rsidP="000E4C75">
      <w:pPr>
        <w:jc w:val="both"/>
      </w:pPr>
    </w:p>
    <w:p w:rsidR="000E4C75" w:rsidRDefault="000E4C75" w:rsidP="000E4C75">
      <w:pPr>
        <w:jc w:val="both"/>
      </w:pPr>
      <w:r>
        <w:t>______ час</w:t>
      </w:r>
      <w:proofErr w:type="gramStart"/>
      <w:r>
        <w:t>.</w:t>
      </w:r>
      <w:proofErr w:type="gramEnd"/>
      <w:r>
        <w:t xml:space="preserve"> ______ </w:t>
      </w:r>
      <w:proofErr w:type="gramStart"/>
      <w:r>
        <w:t>м</w:t>
      </w:r>
      <w:proofErr w:type="gramEnd"/>
      <w:r>
        <w:t>ин.   «___» ____________ 20__г.   за   №_______</w:t>
      </w:r>
    </w:p>
    <w:p w:rsidR="000E4C75" w:rsidRDefault="000E4C75" w:rsidP="000E4C75">
      <w:pPr>
        <w:jc w:val="both"/>
      </w:pPr>
    </w:p>
    <w:p w:rsidR="000E4C75" w:rsidRDefault="000E4C75" w:rsidP="000E4C75">
      <w:pPr>
        <w:jc w:val="both"/>
      </w:pPr>
      <w:r>
        <w:t>Уполномоченный представитель</w:t>
      </w:r>
    </w:p>
    <w:p w:rsidR="000E4C75" w:rsidRDefault="000E4C75" w:rsidP="000E4C75">
      <w:pPr>
        <w:jc w:val="both"/>
      </w:pPr>
      <w:r>
        <w:t>Продавца _____________________________________________________________________</w:t>
      </w:r>
      <w:r>
        <w:tab/>
      </w:r>
      <w:r>
        <w:tab/>
      </w:r>
      <w:r>
        <w:tab/>
      </w:r>
      <w:r>
        <w:tab/>
      </w:r>
      <w:r>
        <w:tab/>
      </w:r>
      <w:r>
        <w:tab/>
        <w:t>подпись, Ф.И.О.</w:t>
      </w:r>
    </w:p>
    <w:p w:rsidR="000E4C75" w:rsidRDefault="000E4C75" w:rsidP="000E4C75">
      <w:pPr>
        <w:pStyle w:val="aff7"/>
        <w:rPr>
          <w:sz w:val="24"/>
        </w:rPr>
      </w:pPr>
      <w:r>
        <w:rPr>
          <w:sz w:val="24"/>
        </w:rPr>
        <w:br w:type="page"/>
      </w:r>
    </w:p>
    <w:p w:rsidR="000E4C75" w:rsidRDefault="000E4C75" w:rsidP="000E4C75">
      <w:pPr>
        <w:pStyle w:val="aff7"/>
        <w:rPr>
          <w:sz w:val="24"/>
        </w:rPr>
      </w:pPr>
    </w:p>
    <w:p w:rsidR="000E4C75" w:rsidRDefault="000E4C75" w:rsidP="000E4C75">
      <w:pPr>
        <w:pStyle w:val="aff7"/>
        <w:rPr>
          <w:sz w:val="24"/>
        </w:rPr>
      </w:pPr>
      <w:r>
        <w:rPr>
          <w:sz w:val="24"/>
        </w:rPr>
        <w:t>ФОРМА ОПИСИ</w:t>
      </w:r>
    </w:p>
    <w:p w:rsidR="000E4C75" w:rsidRDefault="000E4C75" w:rsidP="000E4C75">
      <w:pPr>
        <w:pStyle w:val="aff8"/>
      </w:pPr>
    </w:p>
    <w:p w:rsidR="000E4C75" w:rsidRDefault="000E4C75" w:rsidP="000E4C75">
      <w:pPr>
        <w:pStyle w:val="ConsNonformat"/>
        <w:widowControl/>
        <w:jc w:val="center"/>
        <w:rPr>
          <w:rFonts w:ascii="Times New Roman" w:hAnsi="Times New Roman" w:cs="Times New Roman"/>
          <w:b/>
          <w:sz w:val="24"/>
          <w:szCs w:val="25"/>
        </w:rPr>
      </w:pPr>
    </w:p>
    <w:p w:rsidR="000E4C75" w:rsidRDefault="000E4C75" w:rsidP="000E4C75">
      <w:pPr>
        <w:pStyle w:val="ConsNonformat"/>
        <w:widowControl/>
        <w:jc w:val="center"/>
        <w:rPr>
          <w:rFonts w:ascii="Times New Roman" w:hAnsi="Times New Roman" w:cs="Times New Roman"/>
          <w:b/>
          <w:sz w:val="24"/>
          <w:szCs w:val="25"/>
        </w:rPr>
      </w:pPr>
      <w:r>
        <w:rPr>
          <w:rFonts w:ascii="Times New Roman" w:hAnsi="Times New Roman" w:cs="Times New Roman"/>
          <w:b/>
          <w:sz w:val="24"/>
          <w:szCs w:val="25"/>
        </w:rPr>
        <w:t>ОПИСЬ</w:t>
      </w:r>
    </w:p>
    <w:p w:rsidR="000E4C75" w:rsidRDefault="000E4C75" w:rsidP="000E4C75">
      <w:pPr>
        <w:jc w:val="center"/>
        <w:rPr>
          <w:b/>
          <w:szCs w:val="25"/>
        </w:rPr>
      </w:pPr>
      <w:r>
        <w:rPr>
          <w:b/>
          <w:szCs w:val="25"/>
        </w:rPr>
        <w:t xml:space="preserve">представленных документов на участие в аукционе </w:t>
      </w:r>
    </w:p>
    <w:p w:rsidR="000E4C75" w:rsidRDefault="000E4C75" w:rsidP="000E4C75">
      <w:pPr>
        <w:pStyle w:val="aff7"/>
        <w:rPr>
          <w:bCs w:val="0"/>
          <w:sz w:val="24"/>
          <w:szCs w:val="28"/>
        </w:rPr>
      </w:pPr>
      <w:r>
        <w:rPr>
          <w:bCs w:val="0"/>
          <w:sz w:val="24"/>
          <w:szCs w:val="28"/>
        </w:rPr>
        <w:t xml:space="preserve">на право заключения договора аренды </w:t>
      </w:r>
    </w:p>
    <w:p w:rsidR="000E4C75" w:rsidRDefault="000E4C75" w:rsidP="000E4C75">
      <w:pPr>
        <w:pStyle w:val="aff7"/>
        <w:rPr>
          <w:bCs w:val="0"/>
          <w:sz w:val="24"/>
          <w:szCs w:val="28"/>
        </w:rPr>
      </w:pPr>
      <w:r>
        <w:rPr>
          <w:bCs w:val="0"/>
          <w:sz w:val="24"/>
          <w:szCs w:val="28"/>
        </w:rPr>
        <w:t>муниципального имущества</w:t>
      </w:r>
    </w:p>
    <w:p w:rsidR="000E4C75" w:rsidRDefault="000E4C75" w:rsidP="000E4C75">
      <w:pPr>
        <w:pStyle w:val="aff8"/>
      </w:pPr>
    </w:p>
    <w:p w:rsidR="000E4C75" w:rsidRDefault="000E4C75" w:rsidP="000E4C75">
      <w:pPr>
        <w:jc w:val="center"/>
        <w:rPr>
          <w:szCs w:val="25"/>
        </w:rPr>
      </w:pPr>
      <w:r>
        <w:rPr>
          <w:szCs w:val="25"/>
        </w:rPr>
        <w:t>________________________________________________________________________________</w:t>
      </w:r>
    </w:p>
    <w:p w:rsidR="000E4C75" w:rsidRDefault="000E4C75" w:rsidP="000E4C75">
      <w:pPr>
        <w:jc w:val="center"/>
        <w:rPr>
          <w:szCs w:val="25"/>
        </w:rPr>
      </w:pPr>
      <w:r>
        <w:rPr>
          <w:szCs w:val="25"/>
        </w:rPr>
        <w:t>________________________________________________________________________________</w:t>
      </w:r>
    </w:p>
    <w:p w:rsidR="000E4C75" w:rsidRDefault="000E4C75" w:rsidP="000E4C75">
      <w:pPr>
        <w:pStyle w:val="ConsNonformat"/>
        <w:widowControl/>
        <w:jc w:val="center"/>
        <w:rPr>
          <w:rFonts w:ascii="Times New Roman" w:hAnsi="Times New Roman" w:cs="Times New Roman"/>
          <w:szCs w:val="28"/>
        </w:rPr>
      </w:pPr>
      <w:proofErr w:type="gramStart"/>
      <w:r>
        <w:rPr>
          <w:rFonts w:ascii="Times New Roman" w:hAnsi="Times New Roman" w:cs="Times New Roman"/>
          <w:szCs w:val="22"/>
        </w:rPr>
        <w:t xml:space="preserve">(наименование имущества, его местонахождение </w:t>
      </w:r>
      <w:r>
        <w:rPr>
          <w:rFonts w:ascii="Times New Roman" w:hAnsi="Times New Roman" w:cs="Times New Roman"/>
          <w:szCs w:val="28"/>
        </w:rPr>
        <w:t xml:space="preserve">(данные указываются согласно п.3 </w:t>
      </w:r>
      <w:proofErr w:type="gramEnd"/>
    </w:p>
    <w:p w:rsidR="000E4C75" w:rsidRDefault="000E4C75" w:rsidP="000E4C75">
      <w:pPr>
        <w:pStyle w:val="ConsNonformat"/>
        <w:widowControl/>
        <w:jc w:val="center"/>
        <w:rPr>
          <w:rFonts w:ascii="Times New Roman" w:hAnsi="Times New Roman" w:cs="Times New Roman"/>
          <w:szCs w:val="22"/>
        </w:rPr>
      </w:pPr>
      <w:proofErr w:type="gramStart"/>
      <w:r>
        <w:rPr>
          <w:rFonts w:ascii="Times New Roman" w:hAnsi="Times New Roman" w:cs="Times New Roman"/>
          <w:szCs w:val="28"/>
        </w:rPr>
        <w:t>информационной карты аукциона)</w:t>
      </w:r>
      <w:r>
        <w:rPr>
          <w:rFonts w:ascii="Times New Roman" w:hAnsi="Times New Roman" w:cs="Times New Roman"/>
          <w:szCs w:val="22"/>
        </w:rPr>
        <w:t>)</w:t>
      </w:r>
      <w:proofErr w:type="gramEnd"/>
    </w:p>
    <w:p w:rsidR="000E4C75" w:rsidRDefault="000E4C75" w:rsidP="000E4C75">
      <w:pPr>
        <w:jc w:val="both"/>
        <w:rPr>
          <w:szCs w:val="25"/>
        </w:rPr>
      </w:pPr>
      <w:proofErr w:type="gramStart"/>
      <w:r>
        <w:rPr>
          <w:szCs w:val="25"/>
        </w:rPr>
        <w:t>представленных</w:t>
      </w:r>
      <w:proofErr w:type="gramEnd"/>
      <w:r>
        <w:rPr>
          <w:szCs w:val="25"/>
        </w:rPr>
        <w:t xml:space="preserve"> ________________________________________________________________________________</w:t>
      </w:r>
    </w:p>
    <w:p w:rsidR="000E4C75" w:rsidRDefault="000E4C75" w:rsidP="000E4C75">
      <w:pPr>
        <w:jc w:val="center"/>
        <w:rPr>
          <w:szCs w:val="25"/>
        </w:rPr>
      </w:pPr>
      <w:r>
        <w:rPr>
          <w:szCs w:val="25"/>
        </w:rPr>
        <w:t>________________________________________________________________________________</w:t>
      </w:r>
    </w:p>
    <w:p w:rsidR="000E4C75" w:rsidRDefault="000E4C75" w:rsidP="000E4C75">
      <w:pPr>
        <w:jc w:val="center"/>
      </w:pPr>
      <w:r>
        <w:t>(полное  наименование  юридического лица или фамилия, имя, отчество и паспортные данные физического лица/индивидуального предпринимателя, подающего заявку)</w:t>
      </w:r>
    </w:p>
    <w:tbl>
      <w:tblPr>
        <w:tblW w:w="990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648"/>
        <w:gridCol w:w="4360"/>
        <w:gridCol w:w="860"/>
        <w:gridCol w:w="1800"/>
        <w:gridCol w:w="2062"/>
        <w:gridCol w:w="98"/>
      </w:tblGrid>
      <w:tr w:rsidR="000E4C75" w:rsidTr="00990B0A">
        <w:trPr>
          <w:gridBefore w:val="1"/>
          <w:gridAfter w:val="1"/>
          <w:wBefore w:w="72" w:type="dxa"/>
          <w:wAfter w:w="98" w:type="dxa"/>
          <w:jc w:val="center"/>
        </w:trPr>
        <w:tc>
          <w:tcPr>
            <w:tcW w:w="648" w:type="dxa"/>
          </w:tcPr>
          <w:p w:rsidR="000E4C75" w:rsidRDefault="000E4C75" w:rsidP="00990B0A">
            <w:pPr>
              <w:rPr>
                <w:szCs w:val="25"/>
              </w:rPr>
            </w:pPr>
            <w:r>
              <w:rPr>
                <w:szCs w:val="25"/>
              </w:rPr>
              <w:t xml:space="preserve">   №</w:t>
            </w:r>
          </w:p>
          <w:p w:rsidR="000E4C75" w:rsidRDefault="000E4C75" w:rsidP="00990B0A">
            <w:pPr>
              <w:rPr>
                <w:szCs w:val="25"/>
              </w:rPr>
            </w:pPr>
            <w:r>
              <w:rPr>
                <w:szCs w:val="25"/>
              </w:rPr>
              <w:t xml:space="preserve">  </w:t>
            </w:r>
            <w:proofErr w:type="gramStart"/>
            <w:r>
              <w:rPr>
                <w:szCs w:val="25"/>
              </w:rPr>
              <w:t>п</w:t>
            </w:r>
            <w:proofErr w:type="gramEnd"/>
            <w:r>
              <w:rPr>
                <w:szCs w:val="25"/>
              </w:rPr>
              <w:t>/п</w:t>
            </w:r>
          </w:p>
        </w:tc>
        <w:tc>
          <w:tcPr>
            <w:tcW w:w="5220" w:type="dxa"/>
            <w:gridSpan w:val="2"/>
          </w:tcPr>
          <w:p w:rsidR="000E4C75" w:rsidRDefault="000E4C75" w:rsidP="00990B0A">
            <w:pPr>
              <w:jc w:val="center"/>
              <w:rPr>
                <w:szCs w:val="25"/>
              </w:rPr>
            </w:pPr>
            <w:r>
              <w:rPr>
                <w:szCs w:val="25"/>
              </w:rPr>
              <w:t>Документ</w:t>
            </w:r>
          </w:p>
        </w:tc>
        <w:tc>
          <w:tcPr>
            <w:tcW w:w="1800" w:type="dxa"/>
          </w:tcPr>
          <w:p w:rsidR="000E4C75" w:rsidRDefault="000E4C75" w:rsidP="00990B0A">
            <w:pPr>
              <w:rPr>
                <w:szCs w:val="25"/>
              </w:rPr>
            </w:pPr>
            <w:r>
              <w:rPr>
                <w:szCs w:val="25"/>
              </w:rPr>
              <w:t xml:space="preserve">   Кол-во       листов</w:t>
            </w:r>
          </w:p>
        </w:tc>
        <w:tc>
          <w:tcPr>
            <w:tcW w:w="2062" w:type="dxa"/>
          </w:tcPr>
          <w:p w:rsidR="000E4C75" w:rsidRDefault="000E4C75" w:rsidP="00990B0A">
            <w:pPr>
              <w:jc w:val="center"/>
              <w:rPr>
                <w:szCs w:val="25"/>
              </w:rPr>
            </w:pPr>
            <w:r>
              <w:rPr>
                <w:szCs w:val="25"/>
              </w:rPr>
              <w:t>Примечание</w:t>
            </w: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1</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2</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3</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4</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5</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6</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7</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8</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9</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rPr>
          <w:gridBefore w:val="1"/>
          <w:gridAfter w:val="1"/>
          <w:wBefore w:w="72" w:type="dxa"/>
          <w:wAfter w:w="98" w:type="dxa"/>
          <w:jc w:val="center"/>
        </w:trPr>
        <w:tc>
          <w:tcPr>
            <w:tcW w:w="648" w:type="dxa"/>
          </w:tcPr>
          <w:p w:rsidR="000E4C75" w:rsidRDefault="000E4C75" w:rsidP="00990B0A">
            <w:pPr>
              <w:jc w:val="center"/>
              <w:rPr>
                <w:szCs w:val="25"/>
              </w:rPr>
            </w:pPr>
            <w:r>
              <w:rPr>
                <w:szCs w:val="25"/>
              </w:rPr>
              <w:t>10</w:t>
            </w:r>
          </w:p>
        </w:tc>
        <w:tc>
          <w:tcPr>
            <w:tcW w:w="5220" w:type="dxa"/>
            <w:gridSpan w:val="2"/>
          </w:tcPr>
          <w:p w:rsidR="000E4C75" w:rsidRDefault="000E4C75" w:rsidP="00990B0A">
            <w:pPr>
              <w:jc w:val="center"/>
              <w:rPr>
                <w:szCs w:val="25"/>
              </w:rPr>
            </w:pPr>
          </w:p>
        </w:tc>
        <w:tc>
          <w:tcPr>
            <w:tcW w:w="1800" w:type="dxa"/>
          </w:tcPr>
          <w:p w:rsidR="000E4C75" w:rsidRDefault="000E4C75" w:rsidP="00990B0A">
            <w:pPr>
              <w:rPr>
                <w:szCs w:val="25"/>
              </w:rPr>
            </w:pPr>
          </w:p>
        </w:tc>
        <w:tc>
          <w:tcPr>
            <w:tcW w:w="2062" w:type="dxa"/>
          </w:tcPr>
          <w:p w:rsidR="000E4C75" w:rsidRDefault="000E4C75" w:rsidP="00990B0A">
            <w:pPr>
              <w:jc w:val="center"/>
              <w:rPr>
                <w:szCs w:val="25"/>
              </w:rPr>
            </w:pPr>
          </w:p>
        </w:tc>
      </w:tr>
      <w:tr w:rsidR="000E4C75" w:rsidTr="00990B0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80" w:type="dxa"/>
            <w:gridSpan w:val="3"/>
          </w:tcPr>
          <w:p w:rsidR="000E4C75" w:rsidRDefault="000E4C75" w:rsidP="00990B0A">
            <w:pPr>
              <w:rPr>
                <w:szCs w:val="25"/>
              </w:rPr>
            </w:pPr>
            <w:r>
              <w:rPr>
                <w:szCs w:val="25"/>
              </w:rPr>
              <w:t xml:space="preserve">  Опись сдал:</w:t>
            </w:r>
          </w:p>
          <w:p w:rsidR="000E4C75" w:rsidRDefault="000E4C75" w:rsidP="00990B0A">
            <w:pPr>
              <w:rPr>
                <w:szCs w:val="25"/>
              </w:rPr>
            </w:pPr>
            <w:r>
              <w:rPr>
                <w:szCs w:val="25"/>
              </w:rPr>
              <w:t>________________(_____________________)</w:t>
            </w:r>
          </w:p>
          <w:p w:rsidR="000E4C75" w:rsidRDefault="000E4C75" w:rsidP="00990B0A">
            <w:pPr>
              <w:rPr>
                <w:szCs w:val="25"/>
              </w:rPr>
            </w:pPr>
            <w:r>
              <w:rPr>
                <w:szCs w:val="25"/>
              </w:rPr>
              <w:t xml:space="preserve">   «__»_____________20_ г.</w:t>
            </w:r>
          </w:p>
        </w:tc>
        <w:tc>
          <w:tcPr>
            <w:tcW w:w="4820" w:type="dxa"/>
            <w:gridSpan w:val="4"/>
          </w:tcPr>
          <w:p w:rsidR="000E4C75" w:rsidRDefault="000E4C75" w:rsidP="00990B0A">
            <w:pPr>
              <w:rPr>
                <w:szCs w:val="25"/>
              </w:rPr>
            </w:pPr>
            <w:r>
              <w:rPr>
                <w:szCs w:val="25"/>
              </w:rPr>
              <w:t xml:space="preserve">  Опись принял:</w:t>
            </w:r>
          </w:p>
          <w:p w:rsidR="000E4C75" w:rsidRDefault="000E4C75" w:rsidP="00990B0A">
            <w:pPr>
              <w:rPr>
                <w:szCs w:val="25"/>
              </w:rPr>
            </w:pPr>
            <w:r>
              <w:rPr>
                <w:szCs w:val="25"/>
              </w:rPr>
              <w:t>________________(_____________________)</w:t>
            </w:r>
          </w:p>
          <w:p w:rsidR="000E4C75" w:rsidRDefault="000E4C75" w:rsidP="00990B0A">
            <w:pPr>
              <w:rPr>
                <w:szCs w:val="25"/>
              </w:rPr>
            </w:pPr>
            <w:r>
              <w:rPr>
                <w:szCs w:val="25"/>
              </w:rPr>
              <w:t xml:space="preserve">   «__»_____________20__ г.</w:t>
            </w:r>
          </w:p>
        </w:tc>
      </w:tr>
    </w:tbl>
    <w:p w:rsidR="000E4C75" w:rsidRDefault="000E4C75" w:rsidP="000E4C75"/>
    <w:p w:rsidR="000E4C75" w:rsidRDefault="000E4C75" w:rsidP="000E4C75">
      <w:pPr>
        <w:jc w:val="right"/>
      </w:pPr>
    </w:p>
    <w:p w:rsidR="000E4C75" w:rsidRDefault="000E4C75" w:rsidP="000E4C75">
      <w:pPr>
        <w:pStyle w:val="4"/>
      </w:pPr>
    </w:p>
    <w:p w:rsidR="000E4C75" w:rsidRDefault="000E4C75" w:rsidP="000E4C75">
      <w:pPr>
        <w:pStyle w:val="4"/>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jc w:val="both"/>
      </w:pPr>
    </w:p>
    <w:p w:rsidR="000E4C75" w:rsidRDefault="000E4C75" w:rsidP="000E4C75">
      <w:pPr>
        <w:pStyle w:val="3"/>
        <w:ind w:left="720" w:hanging="720"/>
        <w:jc w:val="right"/>
        <w:rPr>
          <w:rFonts w:ascii="Times New Roman" w:hAnsi="Times New Roman" w:cs="Times New Roman"/>
          <w:b w:val="0"/>
        </w:rPr>
      </w:pPr>
      <w:r>
        <w:rPr>
          <w:rFonts w:ascii="Times New Roman" w:hAnsi="Times New Roman" w:cs="Times New Roman"/>
          <w:b w:val="0"/>
        </w:rPr>
        <w:t xml:space="preserve"> </w:t>
      </w:r>
    </w:p>
    <w:p w:rsidR="000E4C75" w:rsidRDefault="000E4C75" w:rsidP="000E4C75">
      <w:pPr>
        <w:pStyle w:val="3"/>
        <w:ind w:left="720" w:hanging="720"/>
        <w:jc w:val="right"/>
        <w:rPr>
          <w:rFonts w:ascii="Times New Roman" w:hAnsi="Times New Roman" w:cs="Times New Roman"/>
          <w:b w:val="0"/>
        </w:rPr>
      </w:pPr>
      <w:r>
        <w:rPr>
          <w:rFonts w:ascii="Times New Roman" w:hAnsi="Times New Roman" w:cs="Times New Roman"/>
          <w:b w:val="0"/>
        </w:rPr>
        <w:br w:type="page"/>
      </w:r>
      <w:r>
        <w:rPr>
          <w:rFonts w:ascii="Times New Roman" w:hAnsi="Times New Roman" w:cs="Times New Roman"/>
          <w:b w:val="0"/>
        </w:rPr>
        <w:lastRenderedPageBreak/>
        <w:t xml:space="preserve">  Приложение № 3</w:t>
      </w:r>
    </w:p>
    <w:p w:rsidR="000E4C75" w:rsidRDefault="000E4C75" w:rsidP="000E4C75">
      <w:pPr>
        <w:jc w:val="right"/>
      </w:pPr>
      <w:r>
        <w:t>к документации об аукционе</w:t>
      </w:r>
    </w:p>
    <w:p w:rsidR="000E4C75" w:rsidRDefault="000E4C75" w:rsidP="000E4C75">
      <w:pPr>
        <w:jc w:val="right"/>
      </w:pPr>
    </w:p>
    <w:p w:rsidR="000E4C75" w:rsidRDefault="000E4C75" w:rsidP="000E4C75">
      <w:pPr>
        <w:pStyle w:val="aff7"/>
        <w:rPr>
          <w:sz w:val="24"/>
        </w:rPr>
      </w:pPr>
      <w:r>
        <w:rPr>
          <w:sz w:val="24"/>
        </w:rPr>
        <w:t>ПРОЕКТ ДОГОВОРА АРЕНДЫ</w:t>
      </w:r>
    </w:p>
    <w:p w:rsidR="000E4C75" w:rsidRDefault="000E4C75" w:rsidP="000E4C75">
      <w:pPr>
        <w:jc w:val="center"/>
        <w:rPr>
          <w:b/>
          <w:bCs/>
        </w:rPr>
      </w:pPr>
    </w:p>
    <w:p w:rsidR="000E4C75" w:rsidRDefault="000E4C75" w:rsidP="000E4C75">
      <w:pPr>
        <w:jc w:val="right"/>
      </w:pPr>
      <w:r>
        <w:t>проект договора по Лоту № 1</w:t>
      </w:r>
    </w:p>
    <w:p w:rsidR="000E4C75" w:rsidRDefault="000E4C75" w:rsidP="000E4C75">
      <w:pPr>
        <w:jc w:val="center"/>
        <w:rPr>
          <w:b/>
        </w:rPr>
      </w:pPr>
      <w:r>
        <w:rPr>
          <w:b/>
        </w:rPr>
        <w:t xml:space="preserve">Договор аренды </w:t>
      </w:r>
    </w:p>
    <w:p w:rsidR="000E4C75" w:rsidRDefault="000E4C75" w:rsidP="000E4C75">
      <w:pPr>
        <w:jc w:val="center"/>
        <w:rPr>
          <w:b/>
        </w:rPr>
      </w:pPr>
      <w:r>
        <w:rPr>
          <w:b/>
        </w:rPr>
        <w:t xml:space="preserve">имущества, принадлежащего на праве муниципальной собственности </w:t>
      </w:r>
    </w:p>
    <w:p w:rsidR="000E4C75" w:rsidRDefault="000E4C75" w:rsidP="000E4C75">
      <w:pPr>
        <w:jc w:val="center"/>
        <w:rPr>
          <w:b/>
        </w:rPr>
      </w:pPr>
      <w:proofErr w:type="spellStart"/>
      <w:r>
        <w:rPr>
          <w:b/>
        </w:rPr>
        <w:t>Питишевскому</w:t>
      </w:r>
      <w:proofErr w:type="spellEnd"/>
      <w:r>
        <w:rPr>
          <w:b/>
        </w:rPr>
        <w:t xml:space="preserve"> сельскому поселению </w:t>
      </w:r>
      <w:proofErr w:type="spellStart"/>
      <w:r>
        <w:rPr>
          <w:b/>
        </w:rPr>
        <w:t>Аликовского</w:t>
      </w:r>
      <w:proofErr w:type="spellEnd"/>
      <w:r>
        <w:rPr>
          <w:b/>
        </w:rPr>
        <w:t xml:space="preserve">  района Чувашской Республики № ____</w:t>
      </w:r>
    </w:p>
    <w:p w:rsidR="000E4C75" w:rsidRDefault="000E4C75" w:rsidP="000E4C75">
      <w:pPr>
        <w:pStyle w:val="Style8"/>
        <w:widowControl/>
        <w:spacing w:line="240" w:lineRule="exact"/>
        <w:jc w:val="both"/>
        <w:rPr>
          <w:szCs w:val="20"/>
        </w:rPr>
      </w:pPr>
    </w:p>
    <w:p w:rsidR="000E4C75" w:rsidRDefault="000E4C75" w:rsidP="000E4C75">
      <w:pPr>
        <w:tabs>
          <w:tab w:val="left" w:pos="0"/>
          <w:tab w:val="left" w:pos="720"/>
        </w:tabs>
        <w:jc w:val="both"/>
        <w:rPr>
          <w:bCs/>
          <w:szCs w:val="22"/>
        </w:rPr>
      </w:pPr>
      <w:r>
        <w:rPr>
          <w:bCs/>
          <w:szCs w:val="22"/>
        </w:rPr>
        <w:t xml:space="preserve">д. </w:t>
      </w:r>
      <w:proofErr w:type="spellStart"/>
      <w:r>
        <w:rPr>
          <w:bCs/>
          <w:szCs w:val="22"/>
        </w:rPr>
        <w:t>Питишево</w:t>
      </w:r>
      <w:proofErr w:type="spellEnd"/>
      <w:r>
        <w:rPr>
          <w:bCs/>
          <w:szCs w:val="22"/>
        </w:rPr>
        <w:t xml:space="preserve">                                                                                                         «___» _______ 20__ г.</w:t>
      </w:r>
    </w:p>
    <w:p w:rsidR="000E4C75" w:rsidRDefault="000E4C75" w:rsidP="000E4C75">
      <w:pPr>
        <w:tabs>
          <w:tab w:val="left" w:pos="-180"/>
          <w:tab w:val="left" w:pos="0"/>
          <w:tab w:val="left" w:pos="720"/>
        </w:tabs>
        <w:ind w:firstLine="720"/>
        <w:jc w:val="both"/>
        <w:rPr>
          <w:bCs/>
        </w:rPr>
      </w:pPr>
    </w:p>
    <w:p w:rsidR="000E4C75" w:rsidRDefault="000E4C75" w:rsidP="000E4C75">
      <w:pPr>
        <w:tabs>
          <w:tab w:val="left" w:pos="-180"/>
          <w:tab w:val="left" w:pos="0"/>
          <w:tab w:val="left" w:pos="720"/>
        </w:tabs>
        <w:ind w:firstLine="540"/>
        <w:jc w:val="both"/>
      </w:pPr>
      <w:proofErr w:type="gramStart"/>
      <w:r>
        <w:rPr>
          <w:bCs/>
        </w:rPr>
        <w:t xml:space="preserve">Администрация </w:t>
      </w:r>
      <w:proofErr w:type="spellStart"/>
      <w:r>
        <w:rPr>
          <w:bCs/>
        </w:rPr>
        <w:t>Питишевского</w:t>
      </w:r>
      <w:proofErr w:type="spellEnd"/>
      <w:r>
        <w:rPr>
          <w:bCs/>
        </w:rPr>
        <w:t xml:space="preserve"> сельского поселения </w:t>
      </w:r>
      <w:proofErr w:type="spellStart"/>
      <w:r>
        <w:rPr>
          <w:bCs/>
        </w:rPr>
        <w:t>Аликовского</w:t>
      </w:r>
      <w:proofErr w:type="spellEnd"/>
      <w:r>
        <w:rPr>
          <w:bCs/>
        </w:rPr>
        <w:t xml:space="preserve"> района Чувашской Республики</w:t>
      </w:r>
      <w:r>
        <w:t xml:space="preserve"> (далее – Арендодатель), в лице исполняющего обязанности главы администрации </w:t>
      </w:r>
      <w:proofErr w:type="spellStart"/>
      <w:r>
        <w:t>Питишевского</w:t>
      </w:r>
      <w:proofErr w:type="spellEnd"/>
      <w:r>
        <w:t xml:space="preserve"> сельского поселения </w:t>
      </w:r>
      <w:proofErr w:type="spellStart"/>
      <w:r>
        <w:t>Аликовского</w:t>
      </w:r>
      <w:proofErr w:type="spellEnd"/>
      <w:r>
        <w:t xml:space="preserve"> района </w:t>
      </w:r>
      <w:proofErr w:type="spellStart"/>
      <w:r>
        <w:rPr>
          <w:rStyle w:val="FontStyle39"/>
          <w:u w:val="single"/>
        </w:rPr>
        <w:t>Клементьевой</w:t>
      </w:r>
      <w:proofErr w:type="spellEnd"/>
      <w:r>
        <w:rPr>
          <w:rStyle w:val="FontStyle39"/>
          <w:u w:val="single"/>
        </w:rPr>
        <w:t xml:space="preserve"> Светланы Алексеевны</w:t>
      </w:r>
      <w:r>
        <w:t>, действующего на основании Устава, с одной стороны, и ____________________________________________________________ (далее - Арендатор), в лице _____________________________, действующего на основании ______________________, с другой стороны, совместно именуемые – Стороны на основании Протокола №_____ от «___»_______20__г. заключили настоящий Договор о нижеследующем:</w:t>
      </w:r>
      <w:proofErr w:type="gramEnd"/>
    </w:p>
    <w:p w:rsidR="000E4C75" w:rsidRDefault="000E4C75" w:rsidP="000E4C75">
      <w:pPr>
        <w:pStyle w:val="Style4"/>
        <w:widowControl/>
        <w:numPr>
          <w:ilvl w:val="0"/>
          <w:numId w:val="14"/>
        </w:numPr>
        <w:spacing w:before="82" w:line="331" w:lineRule="exact"/>
        <w:rPr>
          <w:b/>
        </w:rPr>
      </w:pPr>
      <w:r>
        <w:rPr>
          <w:rStyle w:val="FontStyle38"/>
        </w:rPr>
        <w:t xml:space="preserve">Предмет </w:t>
      </w:r>
      <w:r>
        <w:rPr>
          <w:b/>
        </w:rPr>
        <w:t>Договора</w:t>
      </w:r>
    </w:p>
    <w:p w:rsidR="000E4C75" w:rsidRDefault="000E4C75" w:rsidP="000E4C75">
      <w:pPr>
        <w:ind w:firstLine="540"/>
        <w:jc w:val="both"/>
      </w:pPr>
      <w:r>
        <w:t xml:space="preserve">1.1. По настоящему договору Арендодатель обязуется предоставить Арендатору за плату во временное владение и пользование муниципальное имущество, принадлежащее на праве муниципальной собственности </w:t>
      </w:r>
      <w:proofErr w:type="spellStart"/>
      <w:r>
        <w:t>Питишевского</w:t>
      </w:r>
      <w:proofErr w:type="spellEnd"/>
      <w:r>
        <w:t xml:space="preserve"> сельского поселения </w:t>
      </w:r>
      <w:proofErr w:type="spellStart"/>
      <w:r>
        <w:t>Аликовского</w:t>
      </w:r>
      <w:proofErr w:type="spellEnd"/>
      <w:r>
        <w:t xml:space="preserve"> района Чувашской Республики (далее - Объекты), состав которых определяется Приложением № 1 к настоящему Договору.</w:t>
      </w:r>
    </w:p>
    <w:p w:rsidR="000E4C75" w:rsidRDefault="000E4C75" w:rsidP="000E4C75">
      <w:pPr>
        <w:ind w:firstLine="540"/>
        <w:jc w:val="both"/>
      </w:pPr>
      <w:r>
        <w:t xml:space="preserve">1.2. Целевое назначение Объектов: магазин </w:t>
      </w:r>
      <w:r w:rsidRPr="001C1F98">
        <w:t xml:space="preserve"> </w:t>
      </w:r>
      <w:r w:rsidRPr="00C46B67">
        <w:t>для реализации продовольственных товаров</w:t>
      </w:r>
    </w:p>
    <w:p w:rsidR="000E4C75" w:rsidRDefault="000E4C75" w:rsidP="000E4C75">
      <w:pPr>
        <w:widowControl w:val="0"/>
        <w:shd w:val="clear" w:color="auto" w:fill="FFFFFF"/>
        <w:autoSpaceDE w:val="0"/>
        <w:autoSpaceDN w:val="0"/>
        <w:adjustRightInd w:val="0"/>
        <w:ind w:firstLine="540"/>
        <w:jc w:val="both"/>
        <w:rPr>
          <w:color w:val="000000"/>
          <w:spacing w:val="-1"/>
        </w:rPr>
      </w:pPr>
      <w:r>
        <w:rPr>
          <w:color w:val="000000"/>
          <w:spacing w:val="-1"/>
        </w:rPr>
        <w:t xml:space="preserve">1.3. Продукция и доходы, полученные Арендатором в результате использования арендованного имущества, являются его собственностью. </w:t>
      </w:r>
    </w:p>
    <w:p w:rsidR="000E4C75" w:rsidRDefault="000E4C75" w:rsidP="000E4C75">
      <w:pPr>
        <w:ind w:firstLine="539"/>
        <w:jc w:val="both"/>
      </w:pPr>
      <w:r>
        <w:t>1.4. Арендатор принимает имущество в технически исправном состоянии на момент подписания настоящего договора, по передаточному акту, являющемуся неотъемлемой частью настоящего Договора.</w:t>
      </w:r>
    </w:p>
    <w:p w:rsidR="000E4C75" w:rsidRDefault="000E4C75" w:rsidP="000E4C75">
      <w:pPr>
        <w:pStyle w:val="23"/>
        <w:numPr>
          <w:ilvl w:val="1"/>
          <w:numId w:val="0"/>
        </w:numPr>
        <w:spacing w:after="0" w:line="240" w:lineRule="auto"/>
        <w:ind w:firstLine="539"/>
        <w:rPr>
          <w:bCs/>
          <w:szCs w:val="25"/>
        </w:rPr>
      </w:pPr>
      <w:r>
        <w:rPr>
          <w:bCs/>
          <w:szCs w:val="25"/>
        </w:rPr>
        <w:t>1.5. Срок действия настоящего Договора с «__»_______ 20__ г. по  «__» _____ 20__ года.</w:t>
      </w:r>
    </w:p>
    <w:p w:rsidR="000E4C75" w:rsidRDefault="000E4C75" w:rsidP="000E4C75">
      <w:pPr>
        <w:autoSpaceDE w:val="0"/>
        <w:autoSpaceDN w:val="0"/>
        <w:adjustRightInd w:val="0"/>
        <w:ind w:firstLine="539"/>
        <w:jc w:val="both"/>
      </w:pPr>
      <w:r>
        <w:t>1.6. Окончание срока действия настоящего Договора не освобождает Стороны от ответственности за нарушение его условий.</w:t>
      </w:r>
    </w:p>
    <w:p w:rsidR="000E4C75" w:rsidRDefault="000E4C75" w:rsidP="000E4C75">
      <w:pPr>
        <w:ind w:firstLine="539"/>
        <w:jc w:val="both"/>
      </w:pPr>
    </w:p>
    <w:p w:rsidR="000E4C75" w:rsidRDefault="000E4C75" w:rsidP="000E4C75">
      <w:pPr>
        <w:ind w:firstLine="540"/>
        <w:jc w:val="center"/>
        <w:rPr>
          <w:b/>
        </w:rPr>
      </w:pPr>
      <w:r>
        <w:rPr>
          <w:b/>
        </w:rPr>
        <w:t>2. Передача Объектов</w:t>
      </w:r>
    </w:p>
    <w:p w:rsidR="000E4C75" w:rsidRDefault="000E4C75" w:rsidP="000E4C75">
      <w:pPr>
        <w:tabs>
          <w:tab w:val="left" w:pos="540"/>
          <w:tab w:val="left" w:pos="720"/>
        </w:tabs>
        <w:ind w:firstLine="540"/>
        <w:jc w:val="both"/>
      </w:pPr>
      <w:r>
        <w:t>2.1. Передача Объектов в аренду и их возврат производится по передаточному акту (Приложение № 2 к настоящему Договору).</w:t>
      </w:r>
    </w:p>
    <w:p w:rsidR="000E4C75" w:rsidRDefault="000E4C75" w:rsidP="000E4C75">
      <w:pPr>
        <w:tabs>
          <w:tab w:val="left" w:pos="540"/>
          <w:tab w:val="left" w:pos="720"/>
        </w:tabs>
        <w:ind w:firstLine="540"/>
        <w:jc w:val="both"/>
      </w:pPr>
      <w:r>
        <w:t>2.2. Передаточный акт подписывается представителями сторон, скрепляется печатями;</w:t>
      </w:r>
    </w:p>
    <w:p w:rsidR="000E4C75" w:rsidRDefault="000E4C75" w:rsidP="000E4C75">
      <w:pPr>
        <w:tabs>
          <w:tab w:val="left" w:pos="540"/>
          <w:tab w:val="left" w:pos="720"/>
        </w:tabs>
        <w:ind w:firstLine="540"/>
        <w:jc w:val="both"/>
      </w:pPr>
      <w:r>
        <w:t xml:space="preserve">2.3. С момента подписания передаточного акта, </w:t>
      </w:r>
      <w:proofErr w:type="gramStart"/>
      <w:r>
        <w:t>последний</w:t>
      </w:r>
      <w:proofErr w:type="gramEnd"/>
      <w:r>
        <w:t xml:space="preserve"> становится неотъемлемой частью настоящего Договора.</w:t>
      </w:r>
    </w:p>
    <w:p w:rsidR="000E4C75" w:rsidRDefault="000E4C75" w:rsidP="000E4C75">
      <w:pPr>
        <w:tabs>
          <w:tab w:val="left" w:pos="540"/>
        </w:tabs>
        <w:ind w:left="360"/>
        <w:jc w:val="center"/>
        <w:outlineLvl w:val="0"/>
        <w:rPr>
          <w:b/>
        </w:rPr>
      </w:pPr>
      <w:r>
        <w:rPr>
          <w:b/>
        </w:rPr>
        <w:t>3. Права и обязанности сторон</w:t>
      </w:r>
    </w:p>
    <w:p w:rsidR="000E4C75" w:rsidRDefault="000E4C75" w:rsidP="000E4C75">
      <w:pPr>
        <w:tabs>
          <w:tab w:val="left" w:pos="540"/>
          <w:tab w:val="left" w:pos="720"/>
        </w:tabs>
        <w:ind w:firstLine="540"/>
        <w:jc w:val="both"/>
      </w:pPr>
      <w:r>
        <w:rPr>
          <w:b/>
        </w:rPr>
        <w:t>3.1. Арендодатель имеет право</w:t>
      </w:r>
      <w:r>
        <w:t>:</w:t>
      </w:r>
    </w:p>
    <w:p w:rsidR="000E4C75" w:rsidRDefault="000E4C75" w:rsidP="000E4C75">
      <w:pPr>
        <w:tabs>
          <w:tab w:val="left" w:pos="540"/>
          <w:tab w:val="left" w:pos="720"/>
        </w:tabs>
        <w:ind w:firstLine="540"/>
        <w:jc w:val="both"/>
      </w:pPr>
      <w:r>
        <w:t>3.1.1. на посещение Объектов, с целью периодического осмотра на предмет соблюдения условий их использования в соответствии с настоящим Договором и действующим законодательством;</w:t>
      </w:r>
    </w:p>
    <w:p w:rsidR="000E4C75" w:rsidRDefault="000E4C75" w:rsidP="000E4C75">
      <w:pPr>
        <w:tabs>
          <w:tab w:val="left" w:pos="540"/>
          <w:tab w:val="left" w:pos="720"/>
        </w:tabs>
        <w:ind w:firstLine="540"/>
        <w:jc w:val="both"/>
      </w:pPr>
      <w:r>
        <w:t>3.1.2. на возмещение убытков (действительного ущерба и (или) упущенной выгоды), связанных с неисполнением или ненадлежащим исполнением Арендатором своих обязательств по настоящему Договору.</w:t>
      </w:r>
    </w:p>
    <w:p w:rsidR="000E4C75" w:rsidRDefault="000E4C75" w:rsidP="000E4C75">
      <w:pPr>
        <w:tabs>
          <w:tab w:val="left" w:pos="540"/>
          <w:tab w:val="left" w:pos="720"/>
        </w:tabs>
        <w:ind w:firstLine="540"/>
        <w:jc w:val="both"/>
        <w:rPr>
          <w:b/>
        </w:rPr>
      </w:pPr>
      <w:r>
        <w:rPr>
          <w:b/>
        </w:rPr>
        <w:t>3.2. Арендодатель обязуется:</w:t>
      </w:r>
    </w:p>
    <w:p w:rsidR="000E4C75" w:rsidRDefault="000E4C75" w:rsidP="000E4C75">
      <w:pPr>
        <w:tabs>
          <w:tab w:val="left" w:pos="540"/>
          <w:tab w:val="left" w:pos="720"/>
        </w:tabs>
        <w:ind w:firstLine="540"/>
        <w:jc w:val="both"/>
      </w:pPr>
      <w:r>
        <w:t>3.2.1. осуществлять учет и хранение настоящего Договора аренды;</w:t>
      </w:r>
    </w:p>
    <w:p w:rsidR="000E4C75" w:rsidRDefault="000E4C75" w:rsidP="000E4C75">
      <w:pPr>
        <w:tabs>
          <w:tab w:val="left" w:pos="540"/>
          <w:tab w:val="left" w:pos="720"/>
        </w:tabs>
        <w:ind w:firstLine="540"/>
        <w:jc w:val="both"/>
      </w:pPr>
      <w:r>
        <w:lastRenderedPageBreak/>
        <w:t>3.2.2. в десятидневный срок рассматривать обращения Арендатора и давать на них обоснованные ответы;</w:t>
      </w:r>
    </w:p>
    <w:p w:rsidR="000E4C75" w:rsidRDefault="000E4C75" w:rsidP="000E4C75">
      <w:pPr>
        <w:tabs>
          <w:tab w:val="left" w:pos="540"/>
          <w:tab w:val="left" w:pos="720"/>
        </w:tabs>
        <w:ind w:firstLine="540"/>
        <w:jc w:val="both"/>
        <w:rPr>
          <w:b/>
        </w:rPr>
      </w:pPr>
      <w:r>
        <w:t>3.2.3. передать Объекты Арендатору по Акту приема-передачи в течение 10 (Десяти) календарных дней с момента заключения настоящего Договора;</w:t>
      </w:r>
    </w:p>
    <w:p w:rsidR="000E4C75" w:rsidRDefault="000E4C75" w:rsidP="000E4C75">
      <w:pPr>
        <w:ind w:firstLine="540"/>
        <w:jc w:val="both"/>
      </w:pPr>
      <w:r>
        <w:t>3.2.4. выставлять и направлять Арендатору счет на оплату арендных платежей в течение 5 (пяти) рабочих дней после окончания отчетного периода.</w:t>
      </w:r>
    </w:p>
    <w:p w:rsidR="000E4C75" w:rsidRDefault="000E4C75" w:rsidP="000E4C75">
      <w:pPr>
        <w:tabs>
          <w:tab w:val="left" w:pos="540"/>
          <w:tab w:val="left" w:pos="720"/>
        </w:tabs>
        <w:ind w:firstLine="540"/>
        <w:jc w:val="both"/>
        <w:rPr>
          <w:b/>
        </w:rPr>
      </w:pPr>
      <w:r>
        <w:rPr>
          <w:b/>
        </w:rPr>
        <w:t>3.3. Арендатор обязан:</w:t>
      </w:r>
    </w:p>
    <w:p w:rsidR="000E4C75" w:rsidRDefault="000E4C75" w:rsidP="000E4C75">
      <w:pPr>
        <w:tabs>
          <w:tab w:val="left" w:pos="540"/>
          <w:tab w:val="left" w:pos="720"/>
        </w:tabs>
        <w:ind w:firstLine="540"/>
        <w:jc w:val="both"/>
      </w:pPr>
      <w:r>
        <w:t xml:space="preserve">3.3.1. своевременно вносить арендную плату за пользование Объектами; </w:t>
      </w:r>
    </w:p>
    <w:p w:rsidR="000E4C75" w:rsidRDefault="000E4C75" w:rsidP="000E4C75">
      <w:pPr>
        <w:tabs>
          <w:tab w:val="left" w:pos="540"/>
          <w:tab w:val="left" w:pos="720"/>
        </w:tabs>
        <w:ind w:firstLine="540"/>
        <w:jc w:val="both"/>
      </w:pPr>
      <w:r>
        <w:t>3.3.2. в течение 15 (пятнадцати) дней с момента внесения соответствующего арендного платежа предоставлять Арендодателю заверенную копию платежного документа, по которому был произведен платеж. В платежном документе обязательно указывается номер настоящего Договора;</w:t>
      </w:r>
    </w:p>
    <w:p w:rsidR="000E4C75" w:rsidRDefault="000E4C75" w:rsidP="000E4C75">
      <w:pPr>
        <w:tabs>
          <w:tab w:val="left" w:pos="540"/>
          <w:tab w:val="left" w:pos="720"/>
        </w:tabs>
        <w:ind w:firstLine="540"/>
        <w:jc w:val="both"/>
      </w:pPr>
      <w:r>
        <w:t>3.3.3. использовать Объекты исключительно по их целевому назначению, а также в соответствии с условиями настоящего Договора, не производить на Объектах без письменного разрешения Арендодателя перепланировок арендуемых Объектов, затрагивающие несущие конструкции Объектов;</w:t>
      </w:r>
    </w:p>
    <w:p w:rsidR="000E4C75" w:rsidRDefault="000E4C75" w:rsidP="000E4C75">
      <w:pPr>
        <w:tabs>
          <w:tab w:val="left" w:pos="540"/>
          <w:tab w:val="left" w:pos="720"/>
        </w:tabs>
        <w:ind w:firstLine="540"/>
        <w:jc w:val="both"/>
      </w:pPr>
      <w:r>
        <w:t>3.3.4. производить за свой счет текущий и капитальный ремонт Объектов;</w:t>
      </w:r>
    </w:p>
    <w:p w:rsidR="000E4C75" w:rsidRDefault="000E4C75" w:rsidP="000E4C75">
      <w:pPr>
        <w:tabs>
          <w:tab w:val="left" w:pos="540"/>
          <w:tab w:val="left" w:pos="720"/>
        </w:tabs>
        <w:ind w:firstLine="540"/>
        <w:jc w:val="both"/>
      </w:pPr>
      <w:r>
        <w:t>3.3.5. соблюдать противопожарные правила, а также правила пользования тепловой и электрической энергией, не допускать перегрузки электросетей, содержать инженерно-технические системы Объектов - недвижимого имущества в полной исправности и соответствующем техническом состоянии, а также в состоянии, предусмотренном санитарными и противопожарными правилами;</w:t>
      </w:r>
    </w:p>
    <w:p w:rsidR="000E4C75" w:rsidRDefault="000E4C75" w:rsidP="000E4C75">
      <w:pPr>
        <w:tabs>
          <w:tab w:val="left" w:pos="540"/>
          <w:tab w:val="left" w:pos="720"/>
        </w:tabs>
        <w:ind w:firstLine="540"/>
        <w:jc w:val="both"/>
      </w:pPr>
      <w:r>
        <w:t>3.3.6. при прекращении настоящего Договора в течение 10 (десяти) дней вернуть Арендодателю Объекты по передаточному акту в соответствии с разделом 2 настоящего Договора;</w:t>
      </w:r>
    </w:p>
    <w:p w:rsidR="000E4C75" w:rsidRDefault="000E4C75" w:rsidP="000E4C75">
      <w:pPr>
        <w:tabs>
          <w:tab w:val="left" w:pos="540"/>
          <w:tab w:val="left" w:pos="720"/>
        </w:tabs>
        <w:ind w:firstLine="540"/>
        <w:jc w:val="both"/>
      </w:pPr>
      <w:r>
        <w:t>3.3.7. немедленно (в течение рабочего дня) извещать Арендодателя о всяком повреждении, аварии или ином событии, нанесшем (или грозящем нанести) Объектов ущерб и своевременно принимать все возможные меры по предотвращению угрозы, против дальнейшего разрушения или повреждения Объектов;</w:t>
      </w:r>
    </w:p>
    <w:p w:rsidR="000E4C75" w:rsidRDefault="000E4C75" w:rsidP="000E4C75">
      <w:pPr>
        <w:autoSpaceDE w:val="0"/>
        <w:autoSpaceDN w:val="0"/>
        <w:adjustRightInd w:val="0"/>
        <w:ind w:firstLine="540"/>
        <w:jc w:val="both"/>
        <w:rPr>
          <w:color w:val="000000"/>
          <w:szCs w:val="22"/>
        </w:rPr>
      </w:pPr>
      <w:r>
        <w:t>3.3.8. С</w:t>
      </w:r>
      <w:r>
        <w:rPr>
          <w:color w:val="000000"/>
          <w:szCs w:val="22"/>
        </w:rPr>
        <w:t xml:space="preserve">о дня подписания Договора произвести его (их) государственную регистрацию в органе, осуществляющем регистрацию прав на недвижимость и сделок с ним; </w:t>
      </w:r>
    </w:p>
    <w:p w:rsidR="000E4C75" w:rsidRDefault="000E4C75" w:rsidP="000E4C75">
      <w:pPr>
        <w:tabs>
          <w:tab w:val="left" w:pos="540"/>
          <w:tab w:val="left" w:pos="720"/>
        </w:tabs>
        <w:ind w:firstLine="540"/>
        <w:jc w:val="both"/>
        <w:rPr>
          <w:color w:val="000000"/>
          <w:szCs w:val="22"/>
        </w:rPr>
      </w:pPr>
      <w:r>
        <w:t>3.3.9. О</w:t>
      </w:r>
      <w:r>
        <w:rPr>
          <w:color w:val="000000"/>
          <w:szCs w:val="22"/>
        </w:rPr>
        <w:t>платить государственную пошлину за регистрацию настоящего Договора.</w:t>
      </w:r>
    </w:p>
    <w:p w:rsidR="000E4C75" w:rsidRDefault="000E4C75" w:rsidP="000E4C75">
      <w:pPr>
        <w:pStyle w:val="affb"/>
        <w:ind w:firstLine="540"/>
        <w:rPr>
          <w:rFonts w:ascii="Times New Roman" w:eastAsia="MS Mincho" w:hAnsi="Times New Roman" w:cs="Times New Roman"/>
          <w:b/>
          <w:bCs/>
          <w:sz w:val="24"/>
          <w:szCs w:val="25"/>
        </w:rPr>
      </w:pPr>
      <w:r>
        <w:rPr>
          <w:rFonts w:ascii="Times New Roman" w:eastAsia="MS Mincho" w:hAnsi="Times New Roman" w:cs="Times New Roman"/>
          <w:b/>
          <w:bCs/>
          <w:sz w:val="24"/>
          <w:szCs w:val="25"/>
        </w:rPr>
        <w:t>3.4. Арендатор имеет право:</w:t>
      </w:r>
    </w:p>
    <w:p w:rsidR="000E4C75" w:rsidRDefault="000E4C75" w:rsidP="000E4C75">
      <w:pPr>
        <w:pStyle w:val="affb"/>
        <w:ind w:firstLine="540"/>
        <w:jc w:val="both"/>
        <w:rPr>
          <w:rFonts w:ascii="Times New Roman" w:eastAsia="MS Mincho" w:hAnsi="Times New Roman" w:cs="Times New Roman"/>
          <w:sz w:val="24"/>
          <w:szCs w:val="24"/>
        </w:rPr>
      </w:pPr>
      <w:r>
        <w:rPr>
          <w:rFonts w:ascii="Times New Roman" w:eastAsia="MS Mincho" w:hAnsi="Times New Roman" w:cs="Times New Roman"/>
          <w:sz w:val="24"/>
          <w:szCs w:val="24"/>
        </w:rPr>
        <w:t>3.4.1. за пределами  исполнения  обязательств  по настоящему договору Арендатор полностью свободен в своей деятельности;</w:t>
      </w:r>
    </w:p>
    <w:p w:rsidR="000E4C75" w:rsidRDefault="000E4C75" w:rsidP="000E4C75">
      <w:pPr>
        <w:ind w:firstLine="540"/>
        <w:jc w:val="both"/>
      </w:pPr>
      <w:r>
        <w:t>3.4.2. с письменного согласия Арендодателя распоряжаться предоставленным ему по Договору имущественным правом, ответственным по Договору перед Арендодателем остается Арендатор.</w:t>
      </w:r>
    </w:p>
    <w:p w:rsidR="000E4C75" w:rsidRDefault="000E4C75" w:rsidP="000E4C75">
      <w:pPr>
        <w:tabs>
          <w:tab w:val="left" w:pos="540"/>
          <w:tab w:val="left" w:pos="720"/>
        </w:tabs>
        <w:ind w:firstLine="540"/>
        <w:jc w:val="center"/>
        <w:outlineLvl w:val="0"/>
        <w:rPr>
          <w:b/>
          <w:bCs/>
        </w:rPr>
      </w:pPr>
      <w:r>
        <w:rPr>
          <w:b/>
          <w:bCs/>
        </w:rPr>
        <w:t>4. Платежи и расчеты по настоящему Договору</w:t>
      </w:r>
    </w:p>
    <w:p w:rsidR="000E4C75" w:rsidRDefault="000E4C75" w:rsidP="000E4C75">
      <w:pPr>
        <w:ind w:right="-2" w:firstLine="539"/>
        <w:jc w:val="both"/>
        <w:rPr>
          <w:szCs w:val="25"/>
        </w:rPr>
      </w:pPr>
      <w:r>
        <w:rPr>
          <w:szCs w:val="25"/>
        </w:rPr>
        <w:t>4.1. Годовая арендная плата за пользование Объектами, определена  по результатам аукциона  и составляет сумму в размере  ___________________   рублей (без учета НДС).</w:t>
      </w:r>
    </w:p>
    <w:p w:rsidR="000E4C75" w:rsidRDefault="000E4C75" w:rsidP="000E4C75">
      <w:pPr>
        <w:pStyle w:val="a5"/>
        <w:ind w:right="-2" w:firstLine="539"/>
        <w:rPr>
          <w:b/>
          <w:bCs/>
          <w:sz w:val="24"/>
          <w:szCs w:val="25"/>
        </w:rPr>
      </w:pPr>
      <w:r>
        <w:rPr>
          <w:sz w:val="24"/>
          <w:szCs w:val="25"/>
        </w:rPr>
        <w:t xml:space="preserve">4.2. Арендная плата в сумме: ____________________(без учета НДС) вносится </w:t>
      </w:r>
      <w:r>
        <w:rPr>
          <w:color w:val="000000"/>
          <w:sz w:val="24"/>
          <w:szCs w:val="25"/>
        </w:rPr>
        <w:t>Арендатором ежемесячно в равных</w:t>
      </w:r>
      <w:r>
        <w:rPr>
          <w:sz w:val="24"/>
          <w:szCs w:val="25"/>
        </w:rPr>
        <w:t xml:space="preserve"> долях не позднее 10-го числа месяца следующего за отчетным на основании выставленных Арендодателем счета и акта в течени</w:t>
      </w:r>
      <w:proofErr w:type="gramStart"/>
      <w:r>
        <w:rPr>
          <w:sz w:val="24"/>
          <w:szCs w:val="25"/>
        </w:rPr>
        <w:t>и</w:t>
      </w:r>
      <w:proofErr w:type="gramEnd"/>
      <w:r>
        <w:rPr>
          <w:sz w:val="24"/>
          <w:szCs w:val="25"/>
        </w:rPr>
        <w:t xml:space="preserve"> 5 (пяти) рабочих дней после окончания отчетного периода.</w:t>
      </w:r>
    </w:p>
    <w:p w:rsidR="000E4C75" w:rsidRDefault="000E4C75" w:rsidP="000E4C75">
      <w:pPr>
        <w:pStyle w:val="a5"/>
        <w:ind w:firstLine="539"/>
        <w:contextualSpacing/>
        <w:rPr>
          <w:b/>
          <w:bCs/>
          <w:sz w:val="24"/>
        </w:rPr>
      </w:pPr>
      <w:r>
        <w:rPr>
          <w:sz w:val="24"/>
        </w:rPr>
        <w:t>4.3. Арендная плата за пользование Объектами не включает в себя налог на добавленную стоимость. НДС рассчитывается Арендатором самостоятельно по установленным нормативам и перечисляется в налоговую инспекцию по месту учета Арендатора.</w:t>
      </w:r>
    </w:p>
    <w:p w:rsidR="000E4C75" w:rsidRPr="00423B31" w:rsidRDefault="000E4C75" w:rsidP="000E4C75">
      <w:pPr>
        <w:ind w:firstLine="300"/>
        <w:contextualSpacing/>
        <w:jc w:val="both"/>
      </w:pPr>
      <w:r>
        <w:t xml:space="preserve">4.4. Арендная плата без учета НДС перечисляется Арендатором в доход бюджета </w:t>
      </w:r>
      <w:proofErr w:type="spellStart"/>
      <w:r>
        <w:t>Питишевского</w:t>
      </w:r>
      <w:proofErr w:type="spellEnd"/>
      <w:r>
        <w:t xml:space="preserve"> сельского поселения </w:t>
      </w:r>
      <w:proofErr w:type="spellStart"/>
      <w:r>
        <w:t>Аликовского</w:t>
      </w:r>
      <w:proofErr w:type="spellEnd"/>
      <w:r>
        <w:t xml:space="preserve"> района: </w:t>
      </w:r>
      <w:r w:rsidRPr="00423B31">
        <w:t xml:space="preserve">УФК по Чувашской Республике </w:t>
      </w:r>
      <w:r w:rsidRPr="00423B31">
        <w:lastRenderedPageBreak/>
        <w:t xml:space="preserve">(Администрация </w:t>
      </w:r>
      <w:proofErr w:type="spellStart"/>
      <w:r w:rsidRPr="00423B31">
        <w:t>Питишевского</w:t>
      </w:r>
      <w:proofErr w:type="spellEnd"/>
      <w:r w:rsidRPr="00423B31">
        <w:t xml:space="preserve"> сельского поселения) расчетный счет № 40204810800000100051 Банк Отделение </w:t>
      </w:r>
      <w:proofErr w:type="gramStart"/>
      <w:r w:rsidRPr="00423B31">
        <w:t>–Н</w:t>
      </w:r>
      <w:proofErr w:type="gramEnd"/>
      <w:r w:rsidRPr="00423B31">
        <w:t>Б Чувашской Республики г. Чебоксар; БИК 049706001, ИНН 2102420819, КПП 210201001, КБК 993111055251000000120, наименование платежа - задаток от аренды имущества.</w:t>
      </w:r>
    </w:p>
    <w:p w:rsidR="000E4C75" w:rsidRDefault="000E4C75" w:rsidP="000E4C75">
      <w:pPr>
        <w:tabs>
          <w:tab w:val="left" w:pos="540"/>
          <w:tab w:val="left" w:pos="720"/>
        </w:tabs>
        <w:ind w:firstLine="540"/>
        <w:jc w:val="both"/>
      </w:pPr>
      <w:r>
        <w:t xml:space="preserve">4.5. </w:t>
      </w:r>
      <w:r>
        <w:rPr>
          <w:szCs w:val="25"/>
        </w:rPr>
        <w:t>За каждый день просрочки внесения арендной платы Арендодатель вправе начислить Арендатору пени в размере 1/300 действующей ставки рефинансирования ЦБ РФ от суммы просроченного платежа за каждый день просрочки</w:t>
      </w:r>
      <w:r>
        <w:t>.</w:t>
      </w:r>
    </w:p>
    <w:p w:rsidR="000E4C75" w:rsidRDefault="000E4C75" w:rsidP="000E4C75">
      <w:pPr>
        <w:ind w:firstLine="540"/>
        <w:jc w:val="both"/>
        <w:rPr>
          <w:szCs w:val="25"/>
        </w:rPr>
      </w:pPr>
      <w:r>
        <w:rPr>
          <w:szCs w:val="25"/>
        </w:rPr>
        <w:t>4.6. </w:t>
      </w:r>
      <w:r>
        <w:rPr>
          <w:rFonts w:eastAsia="MS Mincho"/>
        </w:rPr>
        <w:t>Размер арендной платы подлежит пересмотру в случаях  изменения базовых ставок арендной платы и коэффициентов к ним, либо в случаях переоценки стоимости Объектов.</w:t>
      </w:r>
      <w:r>
        <w:rPr>
          <w:szCs w:val="25"/>
        </w:rPr>
        <w:t xml:space="preserve"> </w:t>
      </w:r>
    </w:p>
    <w:p w:rsidR="000E4C75" w:rsidRDefault="000E4C75" w:rsidP="000E4C75">
      <w:pPr>
        <w:ind w:firstLine="540"/>
        <w:jc w:val="both"/>
        <w:rPr>
          <w:szCs w:val="25"/>
        </w:rPr>
      </w:pPr>
      <w:r>
        <w:rPr>
          <w:szCs w:val="25"/>
        </w:rPr>
        <w:t>4.7. Арендатор производит оплату коммунальных услуг по отдельному договору.</w:t>
      </w:r>
    </w:p>
    <w:p w:rsidR="000E4C75" w:rsidRDefault="000E4C75" w:rsidP="000E4C75">
      <w:pPr>
        <w:ind w:firstLine="540"/>
        <w:jc w:val="both"/>
        <w:rPr>
          <w:szCs w:val="25"/>
        </w:rPr>
      </w:pPr>
      <w:r>
        <w:rPr>
          <w:szCs w:val="25"/>
        </w:rPr>
        <w:t>4.8. Страхование арендованных Объектов от риска утраты (гибели) или повреждения и выбор страховщика осуществляется Арендатором по согласованию Арендодателем.</w:t>
      </w:r>
    </w:p>
    <w:p w:rsidR="000E4C75" w:rsidRDefault="000E4C75" w:rsidP="000E4C75">
      <w:pPr>
        <w:tabs>
          <w:tab w:val="left" w:pos="540"/>
          <w:tab w:val="left" w:pos="720"/>
        </w:tabs>
        <w:ind w:firstLine="540"/>
        <w:jc w:val="center"/>
        <w:outlineLvl w:val="0"/>
        <w:rPr>
          <w:b/>
        </w:rPr>
      </w:pPr>
    </w:p>
    <w:p w:rsidR="000E4C75" w:rsidRDefault="000E4C75" w:rsidP="000E4C75">
      <w:pPr>
        <w:tabs>
          <w:tab w:val="left" w:pos="540"/>
          <w:tab w:val="left" w:pos="720"/>
        </w:tabs>
        <w:ind w:firstLine="540"/>
        <w:jc w:val="center"/>
        <w:outlineLvl w:val="0"/>
        <w:rPr>
          <w:b/>
        </w:rPr>
      </w:pPr>
      <w:r>
        <w:rPr>
          <w:b/>
        </w:rPr>
        <w:t>5. Особые условия</w:t>
      </w:r>
    </w:p>
    <w:p w:rsidR="000E4C75" w:rsidRDefault="000E4C75" w:rsidP="000E4C75">
      <w:pPr>
        <w:tabs>
          <w:tab w:val="left" w:pos="540"/>
          <w:tab w:val="left" w:pos="720"/>
        </w:tabs>
        <w:ind w:firstLine="540"/>
        <w:jc w:val="both"/>
      </w:pPr>
      <w:r>
        <w:t>5.1. Обязательства сторон, которые предусмотрены настоящим Договором и возникли во время действия Договора, в случае их неисполнения или ненадлежащего исполнения, прекращаются только их надлежащим исполнением.</w:t>
      </w:r>
    </w:p>
    <w:p w:rsidR="000E4C75" w:rsidRDefault="000E4C75" w:rsidP="000E4C75">
      <w:pPr>
        <w:tabs>
          <w:tab w:val="left" w:pos="540"/>
          <w:tab w:val="left" w:pos="720"/>
        </w:tabs>
        <w:ind w:firstLine="540"/>
        <w:jc w:val="both"/>
      </w:pPr>
      <w:r>
        <w:t xml:space="preserve">5.2. В случае просрочки Арендодателем сроков предоставления Объектов Арендатору, Арендатор вправе потребовать от Арендодателя уплаты неустойки в размере 1/300 </w:t>
      </w:r>
      <w:r>
        <w:rPr>
          <w:szCs w:val="25"/>
        </w:rPr>
        <w:t>действующей</w:t>
      </w:r>
      <w:r>
        <w:t xml:space="preserve"> ставки рефинансирования ЦБ РФ за каждый день просрочки от суммы месячной арендной платы. В случае просрочки Арендатором срока возврата Объектов, Арендодатель вправе потребовать от Арендатора уплаты неустойки в размере 1/300 </w:t>
      </w:r>
      <w:r>
        <w:rPr>
          <w:szCs w:val="25"/>
        </w:rPr>
        <w:t>действующей</w:t>
      </w:r>
      <w:r>
        <w:t xml:space="preserve"> ставки рефинансирования ЦБ РФ за каждый день просрочки от суммы месячной арендной платы.</w:t>
      </w:r>
    </w:p>
    <w:p w:rsidR="000E4C75" w:rsidRDefault="000E4C75" w:rsidP="000E4C75">
      <w:pPr>
        <w:pStyle w:val="23"/>
        <w:spacing w:after="0" w:line="240" w:lineRule="auto"/>
        <w:ind w:left="0" w:firstLine="539"/>
        <w:jc w:val="both"/>
      </w:pPr>
      <w:r>
        <w:t xml:space="preserve">5.5. По требованию любой из сторон </w:t>
      </w:r>
      <w:proofErr w:type="gramStart"/>
      <w:r>
        <w:t>Договор</w:t>
      </w:r>
      <w:proofErr w:type="gramEnd"/>
      <w:r>
        <w:t xml:space="preserve"> может быть, расторгнут судом по основаниям, предусмотренным Гражданским кодексом Российской Федерации и настоящим Договором. Изменение и расторжение настоящего Договора возможны по соглашению сторон в соответствии с  Гражданским кодексом Российской Федерации.</w:t>
      </w:r>
    </w:p>
    <w:p w:rsidR="000E4C75" w:rsidRDefault="000E4C75" w:rsidP="000E4C75">
      <w:pPr>
        <w:tabs>
          <w:tab w:val="left" w:pos="540"/>
          <w:tab w:val="left" w:pos="720"/>
        </w:tabs>
        <w:ind w:firstLine="540"/>
        <w:jc w:val="both"/>
      </w:pPr>
      <w:r>
        <w:t xml:space="preserve">5.6. В случае невыполнения Арендатором целевого использования, указанного в пункте 1.2. настоящего Договора, настоящий Договор, может </w:t>
      </w:r>
      <w:proofErr w:type="gramStart"/>
      <w:r>
        <w:t>быть</w:t>
      </w:r>
      <w:proofErr w:type="gramEnd"/>
      <w:r>
        <w:t xml:space="preserve"> расторгнут Арендодателем в одностороннем порядке.</w:t>
      </w:r>
    </w:p>
    <w:p w:rsidR="000E4C75" w:rsidRDefault="000E4C75" w:rsidP="000E4C75">
      <w:pPr>
        <w:tabs>
          <w:tab w:val="left" w:pos="540"/>
          <w:tab w:val="left" w:pos="720"/>
        </w:tabs>
        <w:ind w:firstLine="540"/>
        <w:jc w:val="both"/>
      </w:pPr>
      <w:r>
        <w:t>5.7. Перемена собственника имущества не является основанием для изменений условий и расторжения настоящего Договора.</w:t>
      </w:r>
    </w:p>
    <w:p w:rsidR="000E4C75" w:rsidRDefault="000E4C75" w:rsidP="000E4C75">
      <w:pPr>
        <w:tabs>
          <w:tab w:val="left" w:pos="540"/>
          <w:tab w:val="left" w:pos="720"/>
        </w:tabs>
        <w:ind w:firstLine="540"/>
        <w:jc w:val="both"/>
      </w:pPr>
      <w:r>
        <w:t xml:space="preserve">5.8. Если Объекты становятся по вине Арендатора непригодными для использования по назначению, то Арендатор возмещает Арендодателю недовнесенную арендную плату, а также иные убытки в соответствии с действующим законодательством Российской Федерации. </w:t>
      </w:r>
    </w:p>
    <w:p w:rsidR="000E4C75" w:rsidRDefault="000E4C75" w:rsidP="000E4C75">
      <w:pPr>
        <w:pStyle w:val="23"/>
        <w:spacing w:after="0" w:line="240" w:lineRule="auto"/>
        <w:ind w:left="0" w:firstLine="539"/>
        <w:jc w:val="both"/>
      </w:pPr>
      <w:r>
        <w:t>5.9. Дополнения к настоящему Договору должны быть совершены в виде дополнительных соглашений и подписаны уполномоченными на то представителями сторон.</w:t>
      </w:r>
    </w:p>
    <w:p w:rsidR="000E4C75" w:rsidRDefault="000E4C75" w:rsidP="000E4C75">
      <w:pPr>
        <w:tabs>
          <w:tab w:val="left" w:pos="540"/>
          <w:tab w:val="left" w:pos="720"/>
        </w:tabs>
        <w:ind w:firstLine="540"/>
        <w:jc w:val="both"/>
      </w:pPr>
      <w:r>
        <w:t>5.10. В случае возникновения судебного спора такой спор подлежит рассмотрению в Арбитражном суде Чувашской Республики.</w:t>
      </w:r>
    </w:p>
    <w:p w:rsidR="000E4C75" w:rsidRDefault="000E4C75" w:rsidP="000E4C75">
      <w:pPr>
        <w:tabs>
          <w:tab w:val="left" w:pos="540"/>
          <w:tab w:val="left" w:pos="720"/>
        </w:tabs>
        <w:ind w:firstLine="540"/>
        <w:jc w:val="both"/>
      </w:pPr>
      <w:r>
        <w:t>5.11. Приложения к настоящему Договору составляют его неотъемлемую часть.</w:t>
      </w:r>
    </w:p>
    <w:p w:rsidR="000E4C75" w:rsidRDefault="000E4C75" w:rsidP="000E4C75">
      <w:pPr>
        <w:ind w:firstLine="540"/>
        <w:jc w:val="both"/>
      </w:pPr>
      <w:r>
        <w:t>5.12. Настоящий Договор составлен в 3 (трех) подлинных экземплярах, имеющих одинаковую юридическую силу.</w:t>
      </w:r>
    </w:p>
    <w:p w:rsidR="000E4C75" w:rsidRDefault="000E4C75" w:rsidP="000E4C75">
      <w:pPr>
        <w:ind w:firstLine="540"/>
        <w:jc w:val="both"/>
      </w:pPr>
      <w:r>
        <w:t>К настоящему Договору прилагается:</w:t>
      </w:r>
    </w:p>
    <w:p w:rsidR="000E4C75" w:rsidRDefault="000E4C75" w:rsidP="000E4C75">
      <w:pPr>
        <w:ind w:firstLine="540"/>
        <w:jc w:val="both"/>
      </w:pPr>
      <w:r>
        <w:t xml:space="preserve">1) приложение № 1 </w:t>
      </w:r>
    </w:p>
    <w:p w:rsidR="000E4C75" w:rsidRDefault="000E4C75" w:rsidP="000E4C75">
      <w:pPr>
        <w:ind w:firstLine="540"/>
        <w:jc w:val="both"/>
      </w:pPr>
      <w:r>
        <w:t>1) акт приема-передачи имущества (приложение № 2).</w:t>
      </w:r>
    </w:p>
    <w:p w:rsidR="000E4C75" w:rsidRDefault="000E4C75" w:rsidP="000E4C75">
      <w:pPr>
        <w:tabs>
          <w:tab w:val="left" w:pos="540"/>
          <w:tab w:val="left" w:pos="720"/>
        </w:tabs>
        <w:ind w:firstLine="540"/>
        <w:jc w:val="center"/>
        <w:outlineLvl w:val="0"/>
        <w:rPr>
          <w:b/>
          <w:szCs w:val="22"/>
        </w:rPr>
      </w:pPr>
    </w:p>
    <w:p w:rsidR="000E4C75" w:rsidRDefault="000E4C75" w:rsidP="000E4C75">
      <w:pPr>
        <w:tabs>
          <w:tab w:val="left" w:pos="540"/>
          <w:tab w:val="left" w:pos="720"/>
        </w:tabs>
        <w:jc w:val="center"/>
        <w:outlineLvl w:val="0"/>
        <w:rPr>
          <w:b/>
          <w:szCs w:val="22"/>
        </w:rPr>
      </w:pPr>
      <w:r>
        <w:rPr>
          <w:b/>
          <w:szCs w:val="22"/>
        </w:rPr>
        <w:t>6. Реквизиты и подписи сторон</w:t>
      </w:r>
    </w:p>
    <w:p w:rsidR="000E4C75" w:rsidRDefault="000E4C75" w:rsidP="000E4C75">
      <w:pPr>
        <w:tabs>
          <w:tab w:val="left" w:pos="540"/>
          <w:tab w:val="left" w:pos="720"/>
        </w:tabs>
        <w:jc w:val="center"/>
        <w:outlineLvl w:val="0"/>
        <w:rPr>
          <w:b/>
          <w:szCs w:val="22"/>
        </w:rPr>
      </w:pPr>
    </w:p>
    <w:p w:rsidR="000E4C75" w:rsidRDefault="000E4C75" w:rsidP="000E4C75">
      <w:pPr>
        <w:jc w:val="both"/>
        <w:rPr>
          <w:b/>
          <w:szCs w:val="22"/>
        </w:rPr>
      </w:pPr>
      <w:r>
        <w:rPr>
          <w:b/>
          <w:szCs w:val="22"/>
        </w:rPr>
        <w:t xml:space="preserve">     Арендодатель:                                                                       Арендатор:</w:t>
      </w:r>
    </w:p>
    <w:tbl>
      <w:tblPr>
        <w:tblW w:w="10620" w:type="dxa"/>
        <w:tblInd w:w="108" w:type="dxa"/>
        <w:tblLayout w:type="fixed"/>
        <w:tblLook w:val="0000" w:firstRow="0" w:lastRow="0" w:firstColumn="0" w:lastColumn="0" w:noHBand="0" w:noVBand="0"/>
      </w:tblPr>
      <w:tblGrid>
        <w:gridCol w:w="4680"/>
        <w:gridCol w:w="5940"/>
      </w:tblGrid>
      <w:tr w:rsidR="000E4C75" w:rsidTr="00990B0A">
        <w:trPr>
          <w:trHeight w:val="715"/>
        </w:trPr>
        <w:tc>
          <w:tcPr>
            <w:tcW w:w="4680" w:type="dxa"/>
          </w:tcPr>
          <w:p w:rsidR="000E4C75" w:rsidRDefault="000E4C75" w:rsidP="00990B0A">
            <w:pPr>
              <w:ind w:left="-108"/>
              <w:jc w:val="center"/>
              <w:rPr>
                <w:b/>
              </w:rPr>
            </w:pPr>
            <w:r>
              <w:rPr>
                <w:b/>
                <w:szCs w:val="22"/>
              </w:rPr>
              <w:t xml:space="preserve">Администрация </w:t>
            </w:r>
            <w:proofErr w:type="spellStart"/>
            <w:r>
              <w:rPr>
                <w:b/>
                <w:szCs w:val="22"/>
              </w:rPr>
              <w:t>Питишевского</w:t>
            </w:r>
            <w:proofErr w:type="spellEnd"/>
            <w:r>
              <w:rPr>
                <w:b/>
                <w:szCs w:val="22"/>
              </w:rPr>
              <w:t xml:space="preserve"> сельского поселения </w:t>
            </w:r>
            <w:proofErr w:type="spellStart"/>
            <w:r>
              <w:rPr>
                <w:b/>
                <w:szCs w:val="22"/>
              </w:rPr>
              <w:t>Аликовского</w:t>
            </w:r>
            <w:proofErr w:type="spellEnd"/>
            <w:r>
              <w:rPr>
                <w:b/>
                <w:szCs w:val="22"/>
              </w:rPr>
              <w:t xml:space="preserve"> района Чувашской Республики</w:t>
            </w:r>
          </w:p>
          <w:p w:rsidR="000E4C75" w:rsidRDefault="000E4C75" w:rsidP="00990B0A">
            <w:pPr>
              <w:ind w:left="-108"/>
              <w:jc w:val="center"/>
            </w:pPr>
            <w:r>
              <w:rPr>
                <w:szCs w:val="22"/>
              </w:rPr>
              <w:t xml:space="preserve">429250, Чувашская Республика, </w:t>
            </w:r>
            <w:proofErr w:type="spellStart"/>
            <w:r>
              <w:rPr>
                <w:szCs w:val="22"/>
              </w:rPr>
              <w:lastRenderedPageBreak/>
              <w:t>Аликовский</w:t>
            </w:r>
            <w:proofErr w:type="spellEnd"/>
            <w:r>
              <w:rPr>
                <w:szCs w:val="22"/>
              </w:rPr>
              <w:t xml:space="preserve"> район, д. </w:t>
            </w:r>
            <w:proofErr w:type="spellStart"/>
            <w:r>
              <w:rPr>
                <w:szCs w:val="22"/>
              </w:rPr>
              <w:t>Питишево</w:t>
            </w:r>
            <w:proofErr w:type="spellEnd"/>
            <w:r>
              <w:rPr>
                <w:szCs w:val="22"/>
              </w:rPr>
              <w:t>, д. 58</w:t>
            </w:r>
          </w:p>
          <w:p w:rsidR="000E4C75" w:rsidRDefault="000E4C75" w:rsidP="00990B0A">
            <w:pPr>
              <w:ind w:left="-108"/>
              <w:jc w:val="center"/>
            </w:pPr>
            <w:r>
              <w:rPr>
                <w:szCs w:val="22"/>
              </w:rPr>
              <w:t xml:space="preserve">тел. 8(83535)62216; </w:t>
            </w:r>
          </w:p>
          <w:p w:rsidR="000E4C75" w:rsidRDefault="000E4C75" w:rsidP="00990B0A">
            <w:pPr>
              <w:ind w:left="-108"/>
              <w:jc w:val="center"/>
            </w:pPr>
            <w:r w:rsidRPr="00423B31">
              <w:t>ИНН 2102420819, КПП 210201001</w:t>
            </w:r>
            <w:r>
              <w:rPr>
                <w:szCs w:val="22"/>
              </w:rPr>
              <w:t xml:space="preserve">, </w:t>
            </w:r>
          </w:p>
          <w:p w:rsidR="000E4C75" w:rsidRDefault="000E4C75" w:rsidP="00990B0A">
            <w:pPr>
              <w:ind w:left="-108"/>
              <w:jc w:val="center"/>
            </w:pPr>
            <w:r>
              <w:rPr>
                <w:szCs w:val="22"/>
              </w:rPr>
              <w:t>ОГРН 1052133019586</w:t>
            </w:r>
          </w:p>
          <w:p w:rsidR="000E4C75" w:rsidRDefault="000E4C75" w:rsidP="00990B0A">
            <w:pPr>
              <w:ind w:left="-108"/>
              <w:jc w:val="center"/>
              <w:rPr>
                <w:bCs/>
              </w:rPr>
            </w:pPr>
          </w:p>
          <w:p w:rsidR="000E4C75" w:rsidRDefault="000E4C75" w:rsidP="00990B0A">
            <w:pPr>
              <w:ind w:left="-108"/>
              <w:jc w:val="center"/>
              <w:rPr>
                <w:bCs/>
              </w:rPr>
            </w:pPr>
            <w:proofErr w:type="spellStart"/>
            <w:r>
              <w:rPr>
                <w:bCs/>
                <w:szCs w:val="22"/>
              </w:rPr>
              <w:t>И.</w:t>
            </w:r>
            <w:proofErr w:type="gramStart"/>
            <w:r>
              <w:rPr>
                <w:bCs/>
                <w:szCs w:val="22"/>
              </w:rPr>
              <w:t>о</w:t>
            </w:r>
            <w:proofErr w:type="spellEnd"/>
            <w:proofErr w:type="gramEnd"/>
            <w:r>
              <w:rPr>
                <w:bCs/>
                <w:szCs w:val="22"/>
              </w:rPr>
              <w:t xml:space="preserve">. </w:t>
            </w:r>
            <w:proofErr w:type="gramStart"/>
            <w:r>
              <w:rPr>
                <w:bCs/>
                <w:szCs w:val="22"/>
              </w:rPr>
              <w:t>глава</w:t>
            </w:r>
            <w:proofErr w:type="gramEnd"/>
            <w:r>
              <w:rPr>
                <w:bCs/>
                <w:szCs w:val="22"/>
              </w:rPr>
              <w:t xml:space="preserve"> администрации </w:t>
            </w:r>
            <w:proofErr w:type="spellStart"/>
            <w:r>
              <w:rPr>
                <w:bCs/>
                <w:szCs w:val="22"/>
              </w:rPr>
              <w:t>Питишевского</w:t>
            </w:r>
            <w:proofErr w:type="spellEnd"/>
            <w:r>
              <w:rPr>
                <w:bCs/>
                <w:szCs w:val="22"/>
              </w:rPr>
              <w:t xml:space="preserve"> сельского поселения </w:t>
            </w:r>
            <w:proofErr w:type="spellStart"/>
            <w:r>
              <w:rPr>
                <w:bCs/>
                <w:szCs w:val="22"/>
              </w:rPr>
              <w:t>Аликовского</w:t>
            </w:r>
            <w:proofErr w:type="spellEnd"/>
            <w:r>
              <w:rPr>
                <w:bCs/>
                <w:szCs w:val="22"/>
              </w:rPr>
              <w:t xml:space="preserve"> района </w:t>
            </w:r>
          </w:p>
          <w:p w:rsidR="000E4C75" w:rsidRDefault="000E4C75" w:rsidP="00990B0A">
            <w:pPr>
              <w:ind w:left="-108"/>
              <w:rPr>
                <w:bCs/>
              </w:rPr>
            </w:pPr>
            <w:r>
              <w:rPr>
                <w:bCs/>
                <w:szCs w:val="22"/>
              </w:rPr>
              <w:t xml:space="preserve">  _________________ С.А. </w:t>
            </w:r>
            <w:proofErr w:type="spellStart"/>
            <w:r>
              <w:rPr>
                <w:bCs/>
                <w:szCs w:val="22"/>
              </w:rPr>
              <w:t>Клементьева</w:t>
            </w:r>
            <w:proofErr w:type="spellEnd"/>
          </w:p>
          <w:p w:rsidR="000E4C75" w:rsidRDefault="000E4C75" w:rsidP="00990B0A">
            <w:pPr>
              <w:ind w:left="-108"/>
              <w:jc w:val="both"/>
              <w:rPr>
                <w:szCs w:val="20"/>
              </w:rPr>
            </w:pPr>
            <w:r>
              <w:rPr>
                <w:bCs/>
                <w:szCs w:val="22"/>
              </w:rPr>
              <w:t xml:space="preserve">            М.П</w:t>
            </w:r>
            <w:r>
              <w:rPr>
                <w:bCs/>
                <w:szCs w:val="20"/>
              </w:rPr>
              <w:t>.</w:t>
            </w:r>
          </w:p>
        </w:tc>
        <w:tc>
          <w:tcPr>
            <w:tcW w:w="5940" w:type="dxa"/>
          </w:tcPr>
          <w:p w:rsidR="000E4C75" w:rsidRDefault="000E4C75" w:rsidP="00990B0A">
            <w:pPr>
              <w:pStyle w:val="affd"/>
              <w:tabs>
                <w:tab w:val="left" w:pos="5292"/>
              </w:tabs>
              <w:rPr>
                <w:sz w:val="24"/>
              </w:rPr>
            </w:pPr>
            <w:r>
              <w:rPr>
                <w:sz w:val="24"/>
              </w:rPr>
              <w:lastRenderedPageBreak/>
              <w:t>_____________________________________________________________________________________</w:t>
            </w:r>
          </w:p>
          <w:p w:rsidR="000E4C75" w:rsidRDefault="000E4C75" w:rsidP="00990B0A">
            <w:pPr>
              <w:ind w:left="1023" w:right="432" w:hanging="951"/>
              <w:jc w:val="center"/>
              <w:rPr>
                <w:b/>
                <w:bCs/>
              </w:rPr>
            </w:pPr>
          </w:p>
          <w:p w:rsidR="000E4C75" w:rsidRDefault="000E4C75" w:rsidP="00990B0A">
            <w:pPr>
              <w:ind w:left="-108" w:right="612" w:firstLine="180"/>
              <w:jc w:val="center"/>
            </w:pPr>
            <w:r>
              <w:rPr>
                <w:szCs w:val="22"/>
              </w:rPr>
              <w:t>Адрес: _________________________________</w:t>
            </w:r>
          </w:p>
          <w:p w:rsidR="000E4C75" w:rsidRDefault="000E4C75" w:rsidP="00990B0A">
            <w:pPr>
              <w:ind w:left="-108" w:right="612" w:firstLine="180"/>
              <w:jc w:val="center"/>
            </w:pPr>
            <w:r>
              <w:rPr>
                <w:szCs w:val="22"/>
              </w:rPr>
              <w:lastRenderedPageBreak/>
              <w:t xml:space="preserve">              _________________________________</w:t>
            </w:r>
          </w:p>
          <w:p w:rsidR="000E4C75" w:rsidRDefault="000E4C75" w:rsidP="00990B0A">
            <w:pPr>
              <w:pStyle w:val="1"/>
              <w:ind w:left="72" w:right="612"/>
              <w:jc w:val="left"/>
              <w:rPr>
                <w:b w:val="0"/>
                <w:bCs w:val="0"/>
              </w:rPr>
            </w:pPr>
            <w:r>
              <w:rPr>
                <w:b w:val="0"/>
              </w:rPr>
              <w:t xml:space="preserve">                         тел/факс _____________</w:t>
            </w:r>
          </w:p>
          <w:p w:rsidR="000E4C75" w:rsidRDefault="000E4C75" w:rsidP="00990B0A">
            <w:pPr>
              <w:ind w:left="72" w:right="612"/>
              <w:jc w:val="center"/>
            </w:pPr>
            <w:r>
              <w:rPr>
                <w:szCs w:val="22"/>
              </w:rPr>
              <w:t>ИНН _________, КПП _________,</w:t>
            </w:r>
          </w:p>
          <w:p w:rsidR="000E4C75" w:rsidRDefault="000E4C75" w:rsidP="00990B0A">
            <w:pPr>
              <w:ind w:left="72" w:right="612"/>
              <w:jc w:val="center"/>
            </w:pPr>
            <w:r>
              <w:rPr>
                <w:szCs w:val="22"/>
              </w:rPr>
              <w:t>ОГРН _____________</w:t>
            </w:r>
          </w:p>
          <w:p w:rsidR="000E4C75" w:rsidRDefault="000E4C75" w:rsidP="00990B0A">
            <w:pPr>
              <w:ind w:left="72" w:right="612"/>
              <w:jc w:val="center"/>
            </w:pPr>
          </w:p>
          <w:p w:rsidR="000E4C75" w:rsidRDefault="000E4C75" w:rsidP="00990B0A">
            <w:pPr>
              <w:pStyle w:val="32"/>
            </w:pPr>
            <w:r>
              <w:t>_______________________________________________</w:t>
            </w:r>
          </w:p>
          <w:p w:rsidR="000E4C75" w:rsidRDefault="000E4C75" w:rsidP="00990B0A">
            <w:pPr>
              <w:ind w:left="-108"/>
              <w:rPr>
                <w:bCs/>
              </w:rPr>
            </w:pPr>
            <w:r>
              <w:rPr>
                <w:bCs/>
                <w:szCs w:val="22"/>
              </w:rPr>
              <w:t xml:space="preserve">       ___________________ </w:t>
            </w:r>
          </w:p>
          <w:p w:rsidR="000E4C75" w:rsidRDefault="000E4C75" w:rsidP="00990B0A">
            <w:pPr>
              <w:ind w:left="-108"/>
              <w:jc w:val="center"/>
              <w:rPr>
                <w:bCs/>
              </w:rPr>
            </w:pPr>
          </w:p>
          <w:p w:rsidR="000E4C75" w:rsidRDefault="000E4C75" w:rsidP="00990B0A">
            <w:pPr>
              <w:ind w:right="1512" w:hanging="1548"/>
            </w:pPr>
            <w:r>
              <w:rPr>
                <w:bCs/>
                <w:szCs w:val="22"/>
              </w:rPr>
              <w:t xml:space="preserve">            М.П</w:t>
            </w:r>
            <w:r>
              <w:rPr>
                <w:bCs/>
                <w:szCs w:val="20"/>
              </w:rPr>
              <w:t>.</w:t>
            </w:r>
            <w:r>
              <w:rPr>
                <w:bCs/>
                <w:szCs w:val="22"/>
              </w:rPr>
              <w:t xml:space="preserve">            М.П</w:t>
            </w:r>
            <w:r>
              <w:rPr>
                <w:bCs/>
                <w:szCs w:val="20"/>
              </w:rPr>
              <w:t>.</w:t>
            </w:r>
          </w:p>
        </w:tc>
      </w:tr>
    </w:tbl>
    <w:p w:rsidR="000E4C75" w:rsidRDefault="000E4C75" w:rsidP="000E4C75">
      <w:pPr>
        <w:pStyle w:val="3"/>
        <w:keepLines w:val="0"/>
        <w:numPr>
          <w:ilvl w:val="2"/>
          <w:numId w:val="13"/>
        </w:numPr>
        <w:spacing w:before="240" w:after="60"/>
        <w:ind w:firstLine="0"/>
        <w:rPr>
          <w:b w:val="0"/>
          <w:bCs w:val="0"/>
          <w:szCs w:val="25"/>
        </w:rPr>
        <w:sectPr w:rsidR="000E4C75">
          <w:pgSz w:w="11906" w:h="16838"/>
          <w:pgMar w:top="454" w:right="737" w:bottom="567" w:left="1134" w:header="709" w:footer="709" w:gutter="0"/>
          <w:cols w:space="708"/>
          <w:docGrid w:linePitch="360"/>
        </w:sectPr>
      </w:pPr>
    </w:p>
    <w:p w:rsidR="000E4C75" w:rsidRDefault="000E4C75" w:rsidP="000E4C75">
      <w:pPr>
        <w:rPr>
          <w:bCs/>
          <w:szCs w:val="25"/>
        </w:rPr>
      </w:pPr>
      <w:r>
        <w:rPr>
          <w:bCs/>
          <w:szCs w:val="25"/>
        </w:rPr>
        <w:lastRenderedPageBreak/>
        <w:t xml:space="preserve">                                                                                                                                       Приложение № 1</w:t>
      </w:r>
    </w:p>
    <w:p w:rsidR="000E4C75" w:rsidRDefault="000E4C75" w:rsidP="000E4C75">
      <w:pPr>
        <w:jc w:val="right"/>
      </w:pPr>
      <w:r>
        <w:rPr>
          <w:bCs/>
          <w:szCs w:val="25"/>
        </w:rPr>
        <w:t>к договору аренды</w:t>
      </w:r>
      <w:r>
        <w:t xml:space="preserve"> имущества, принадлежащего</w:t>
      </w:r>
    </w:p>
    <w:p w:rsidR="000E4C75" w:rsidRDefault="000E4C75" w:rsidP="000E4C75">
      <w:pPr>
        <w:jc w:val="right"/>
      </w:pPr>
      <w:r>
        <w:t>на праве муниципальной собственности</w:t>
      </w:r>
    </w:p>
    <w:p w:rsidR="000E4C75" w:rsidRDefault="000E4C75" w:rsidP="000E4C75">
      <w:pPr>
        <w:jc w:val="right"/>
      </w:pPr>
      <w:proofErr w:type="spellStart"/>
      <w:r>
        <w:t>Питишевскому</w:t>
      </w:r>
      <w:proofErr w:type="spellEnd"/>
      <w:r>
        <w:t xml:space="preserve"> сельскому </w:t>
      </w:r>
      <w:proofErr w:type="spellStart"/>
      <w:r>
        <w:t>послению</w:t>
      </w:r>
      <w:proofErr w:type="spellEnd"/>
    </w:p>
    <w:p w:rsidR="000E4C75" w:rsidRDefault="000E4C75" w:rsidP="000E4C75">
      <w:pPr>
        <w:jc w:val="right"/>
      </w:pPr>
      <w:r>
        <w:t xml:space="preserve"> </w:t>
      </w:r>
      <w:proofErr w:type="spellStart"/>
      <w:r>
        <w:t>Аликовского</w:t>
      </w:r>
      <w:proofErr w:type="spellEnd"/>
      <w:r>
        <w:t xml:space="preserve"> района Чувашской Республики</w:t>
      </w:r>
    </w:p>
    <w:p w:rsidR="000E4C75" w:rsidRDefault="000E4C75" w:rsidP="000E4C75">
      <w:pPr>
        <w:jc w:val="right"/>
      </w:pPr>
      <w:r>
        <w:t>№ ____</w:t>
      </w:r>
      <w:r>
        <w:rPr>
          <w:bCs/>
        </w:rPr>
        <w:t xml:space="preserve"> </w:t>
      </w:r>
      <w:r>
        <w:t>от «__» _______ 20___ г.</w:t>
      </w:r>
    </w:p>
    <w:p w:rsidR="000E4C75" w:rsidRDefault="000E4C75" w:rsidP="000E4C75">
      <w:pPr>
        <w:ind w:left="57"/>
        <w:jc w:val="right"/>
        <w:rPr>
          <w:bCs/>
          <w:i/>
          <w:iCs/>
        </w:rPr>
      </w:pPr>
    </w:p>
    <w:p w:rsidR="000E4C75" w:rsidRDefault="000E4C75" w:rsidP="000E4C75">
      <w:pPr>
        <w:ind w:left="4500"/>
        <w:jc w:val="right"/>
      </w:pPr>
    </w:p>
    <w:p w:rsidR="000E4C75" w:rsidRDefault="000E4C75" w:rsidP="000E4C75">
      <w:pPr>
        <w:ind w:left="4500"/>
        <w:jc w:val="right"/>
      </w:pPr>
    </w:p>
    <w:p w:rsidR="000E4C75" w:rsidRDefault="000E4C75" w:rsidP="000E4C75">
      <w:pPr>
        <w:ind w:left="4500"/>
        <w:jc w:val="right"/>
      </w:pPr>
    </w:p>
    <w:p w:rsidR="000E4C75" w:rsidRDefault="000E4C75" w:rsidP="000E4C75">
      <w:pPr>
        <w:ind w:left="4500"/>
        <w:jc w:val="right"/>
      </w:pPr>
    </w:p>
    <w:p w:rsidR="000E4C75" w:rsidRDefault="000E4C75" w:rsidP="000E4C75">
      <w:pPr>
        <w:ind w:left="4500"/>
        <w:jc w:val="right"/>
      </w:pPr>
    </w:p>
    <w:p w:rsidR="000E4C75" w:rsidRDefault="000E4C75" w:rsidP="000E4C75">
      <w:pPr>
        <w:rPr>
          <w:bCs/>
          <w:szCs w:val="25"/>
        </w:rPr>
      </w:pPr>
      <w:r>
        <w:rPr>
          <w:bCs/>
          <w:szCs w:val="25"/>
        </w:rPr>
        <w:t xml:space="preserve">                                                                                                                            </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240"/>
        <w:gridCol w:w="3600"/>
      </w:tblGrid>
      <w:tr w:rsidR="000E4C75" w:rsidTr="00990B0A">
        <w:trPr>
          <w:trHeight w:val="1163"/>
        </w:trPr>
        <w:tc>
          <w:tcPr>
            <w:tcW w:w="3060" w:type="dxa"/>
          </w:tcPr>
          <w:p w:rsidR="000E4C75" w:rsidRDefault="000E4C75" w:rsidP="00990B0A">
            <w:pPr>
              <w:widowControl w:val="0"/>
              <w:tabs>
                <w:tab w:val="left" w:pos="34"/>
              </w:tabs>
              <w:jc w:val="center"/>
              <w:rPr>
                <w:color w:val="000000"/>
              </w:rPr>
            </w:pPr>
            <w:r>
              <w:rPr>
                <w:color w:val="000000"/>
                <w:sz w:val="22"/>
                <w:szCs w:val="22"/>
              </w:rPr>
              <w:t>Наименование муниципального имущества по документам</w:t>
            </w:r>
          </w:p>
        </w:tc>
        <w:tc>
          <w:tcPr>
            <w:tcW w:w="3240" w:type="dxa"/>
          </w:tcPr>
          <w:p w:rsidR="000E4C75" w:rsidRDefault="000E4C75" w:rsidP="00990B0A">
            <w:pPr>
              <w:widowControl w:val="0"/>
              <w:tabs>
                <w:tab w:val="left" w:pos="34"/>
              </w:tabs>
              <w:jc w:val="center"/>
            </w:pPr>
            <w:r>
              <w:rPr>
                <w:sz w:val="22"/>
                <w:szCs w:val="22"/>
              </w:rPr>
              <w:t>Техническая характеристика</w:t>
            </w:r>
          </w:p>
        </w:tc>
        <w:tc>
          <w:tcPr>
            <w:tcW w:w="3600" w:type="dxa"/>
          </w:tcPr>
          <w:p w:rsidR="000E4C75" w:rsidRDefault="000E4C75" w:rsidP="00990B0A">
            <w:pPr>
              <w:widowControl w:val="0"/>
              <w:tabs>
                <w:tab w:val="left" w:pos="34"/>
              </w:tabs>
              <w:jc w:val="center"/>
            </w:pPr>
            <w:r>
              <w:rPr>
                <w:sz w:val="22"/>
                <w:szCs w:val="22"/>
              </w:rPr>
              <w:t>Местоположение</w:t>
            </w:r>
          </w:p>
          <w:p w:rsidR="000E4C75" w:rsidRDefault="000E4C75" w:rsidP="00990B0A">
            <w:pPr>
              <w:widowControl w:val="0"/>
              <w:tabs>
                <w:tab w:val="left" w:pos="34"/>
              </w:tabs>
              <w:jc w:val="center"/>
            </w:pPr>
            <w:r>
              <w:rPr>
                <w:sz w:val="22"/>
                <w:szCs w:val="22"/>
              </w:rPr>
              <w:t xml:space="preserve"> </w:t>
            </w:r>
            <w:r>
              <w:rPr>
                <w:color w:val="000000"/>
                <w:sz w:val="22"/>
                <w:szCs w:val="22"/>
              </w:rPr>
              <w:t>муниципального</w:t>
            </w:r>
            <w:r>
              <w:rPr>
                <w:sz w:val="22"/>
                <w:szCs w:val="22"/>
              </w:rPr>
              <w:t xml:space="preserve"> имущества</w:t>
            </w:r>
          </w:p>
          <w:p w:rsidR="000E4C75" w:rsidRDefault="000E4C75" w:rsidP="00990B0A">
            <w:pPr>
              <w:tabs>
                <w:tab w:val="left" w:pos="1276"/>
              </w:tabs>
              <w:spacing w:before="100" w:beforeAutospacing="1" w:after="119"/>
              <w:ind w:right="-1027"/>
              <w:jc w:val="center"/>
              <w:rPr>
                <w:color w:val="000000"/>
              </w:rPr>
            </w:pPr>
          </w:p>
        </w:tc>
      </w:tr>
      <w:tr w:rsidR="000E4C75" w:rsidTr="00990B0A">
        <w:trPr>
          <w:cantSplit/>
          <w:trHeight w:val="2146"/>
        </w:trPr>
        <w:tc>
          <w:tcPr>
            <w:tcW w:w="3060" w:type="dxa"/>
          </w:tcPr>
          <w:p w:rsidR="000E4C75" w:rsidRDefault="000E4C75" w:rsidP="00990B0A">
            <w:pPr>
              <w:tabs>
                <w:tab w:val="left" w:pos="1276"/>
              </w:tabs>
              <w:ind w:right="72"/>
            </w:pPr>
            <w:r>
              <w:rPr>
                <w:sz w:val="22"/>
                <w:szCs w:val="22"/>
              </w:rPr>
              <w:t xml:space="preserve">Имущественный комплекс: </w:t>
            </w:r>
          </w:p>
          <w:p w:rsidR="000E4C75" w:rsidRDefault="000E4C75" w:rsidP="00990B0A">
            <w:pPr>
              <w:tabs>
                <w:tab w:val="left" w:pos="1276"/>
              </w:tabs>
              <w:ind w:right="72"/>
            </w:pPr>
            <w:r>
              <w:rPr>
                <w:sz w:val="22"/>
                <w:szCs w:val="22"/>
              </w:rPr>
              <w:t>одноэтажное кирпичное здание (литера</w:t>
            </w:r>
            <w:proofErr w:type="gramStart"/>
            <w:r>
              <w:rPr>
                <w:sz w:val="22"/>
                <w:szCs w:val="22"/>
              </w:rPr>
              <w:t xml:space="preserve"> А</w:t>
            </w:r>
            <w:proofErr w:type="gramEnd"/>
          </w:p>
        </w:tc>
        <w:tc>
          <w:tcPr>
            <w:tcW w:w="3240" w:type="dxa"/>
          </w:tcPr>
          <w:p w:rsidR="000E4C75" w:rsidRDefault="000E4C75" w:rsidP="00990B0A">
            <w:pPr>
              <w:tabs>
                <w:tab w:val="left" w:pos="1276"/>
              </w:tabs>
            </w:pPr>
            <w:r>
              <w:rPr>
                <w:sz w:val="22"/>
                <w:szCs w:val="22"/>
              </w:rPr>
              <w:t xml:space="preserve">1) одноэтажное кирпичное здание (литера А) </w:t>
            </w:r>
          </w:p>
          <w:p w:rsidR="000E4C75" w:rsidRDefault="000E4C75" w:rsidP="00990B0A">
            <w:pPr>
              <w:tabs>
                <w:tab w:val="left" w:pos="1276"/>
              </w:tabs>
            </w:pPr>
          </w:p>
        </w:tc>
        <w:tc>
          <w:tcPr>
            <w:tcW w:w="3600" w:type="dxa"/>
          </w:tcPr>
          <w:p w:rsidR="000E4C75" w:rsidRDefault="000E4C75" w:rsidP="00990B0A">
            <w:pPr>
              <w:tabs>
                <w:tab w:val="left" w:pos="1276"/>
              </w:tabs>
            </w:pPr>
            <w:r>
              <w:rPr>
                <w:sz w:val="22"/>
                <w:szCs w:val="22"/>
              </w:rPr>
              <w:t xml:space="preserve">Чувашская Республика, </w:t>
            </w:r>
          </w:p>
          <w:p w:rsidR="000E4C75" w:rsidRDefault="000E4C75" w:rsidP="00990B0A">
            <w:pPr>
              <w:tabs>
                <w:tab w:val="left" w:pos="1276"/>
              </w:tabs>
            </w:pPr>
            <w:proofErr w:type="spellStart"/>
            <w:r>
              <w:rPr>
                <w:sz w:val="22"/>
                <w:szCs w:val="22"/>
              </w:rPr>
              <w:t>Аликовский</w:t>
            </w:r>
            <w:proofErr w:type="spellEnd"/>
            <w:r>
              <w:rPr>
                <w:sz w:val="22"/>
                <w:szCs w:val="22"/>
              </w:rPr>
              <w:t xml:space="preserve"> район,           </w:t>
            </w:r>
          </w:p>
          <w:p w:rsidR="000E4C75" w:rsidRDefault="000E4C75" w:rsidP="00990B0A">
            <w:pPr>
              <w:tabs>
                <w:tab w:val="left" w:pos="1276"/>
              </w:tabs>
            </w:pPr>
            <w:r>
              <w:rPr>
                <w:sz w:val="22"/>
                <w:szCs w:val="22"/>
              </w:rPr>
              <w:t xml:space="preserve">д. </w:t>
            </w:r>
            <w:proofErr w:type="spellStart"/>
            <w:r>
              <w:rPr>
                <w:sz w:val="22"/>
                <w:szCs w:val="22"/>
              </w:rPr>
              <w:t>Пизипово</w:t>
            </w:r>
            <w:proofErr w:type="spellEnd"/>
            <w:r>
              <w:rPr>
                <w:sz w:val="22"/>
                <w:szCs w:val="22"/>
              </w:rPr>
              <w:t>, ул. Центральная, д. 60</w:t>
            </w:r>
          </w:p>
        </w:tc>
      </w:tr>
    </w:tbl>
    <w:p w:rsidR="000E4C75" w:rsidRDefault="000E4C75" w:rsidP="000E4C75">
      <w:pPr>
        <w:jc w:val="right"/>
        <w:rPr>
          <w:bCs/>
          <w:szCs w:val="25"/>
        </w:rPr>
      </w:pPr>
    </w:p>
    <w:p w:rsidR="000E4C75" w:rsidRDefault="000E4C75" w:rsidP="000E4C75">
      <w:pPr>
        <w:tabs>
          <w:tab w:val="left" w:pos="525"/>
        </w:tabs>
      </w:pPr>
      <w:r>
        <w:tab/>
      </w:r>
    </w:p>
    <w:p w:rsidR="000E4C75" w:rsidRDefault="000E4C75" w:rsidP="000E4C75">
      <w:pPr>
        <w:tabs>
          <w:tab w:val="left" w:pos="525"/>
        </w:tabs>
      </w:pPr>
    </w:p>
    <w:p w:rsidR="000E4C75" w:rsidRDefault="000E4C75" w:rsidP="000E4C75">
      <w:pPr>
        <w:tabs>
          <w:tab w:val="left" w:pos="525"/>
        </w:tabs>
      </w:pPr>
    </w:p>
    <w:p w:rsidR="000E4C75" w:rsidRDefault="000E4C75" w:rsidP="000E4C75">
      <w:pPr>
        <w:tabs>
          <w:tab w:val="left" w:pos="525"/>
        </w:tabs>
      </w:pPr>
    </w:p>
    <w:tbl>
      <w:tblPr>
        <w:tblW w:w="0" w:type="auto"/>
        <w:tblLook w:val="01E0" w:firstRow="1" w:lastRow="1" w:firstColumn="1" w:lastColumn="1" w:noHBand="0" w:noVBand="0"/>
      </w:tblPr>
      <w:tblGrid>
        <w:gridCol w:w="4786"/>
        <w:gridCol w:w="4784"/>
      </w:tblGrid>
      <w:tr w:rsidR="000E4C75" w:rsidTr="00990B0A">
        <w:tc>
          <w:tcPr>
            <w:tcW w:w="4786" w:type="dxa"/>
          </w:tcPr>
          <w:p w:rsidR="000E4C75" w:rsidRDefault="000E4C75" w:rsidP="00990B0A">
            <w:pPr>
              <w:tabs>
                <w:tab w:val="left" w:pos="0"/>
              </w:tabs>
              <w:jc w:val="both"/>
            </w:pPr>
            <w:r>
              <w:t xml:space="preserve">от Арендодателя </w:t>
            </w:r>
          </w:p>
        </w:tc>
        <w:tc>
          <w:tcPr>
            <w:tcW w:w="4785" w:type="dxa"/>
          </w:tcPr>
          <w:p w:rsidR="000E4C75" w:rsidRDefault="000E4C75" w:rsidP="00990B0A">
            <w:pPr>
              <w:tabs>
                <w:tab w:val="left" w:pos="0"/>
              </w:tabs>
              <w:jc w:val="both"/>
            </w:pPr>
            <w:r>
              <w:t xml:space="preserve">   от Арендатора</w:t>
            </w:r>
          </w:p>
        </w:tc>
      </w:tr>
      <w:tr w:rsidR="000E4C75" w:rsidTr="00990B0A">
        <w:tc>
          <w:tcPr>
            <w:tcW w:w="4786" w:type="dxa"/>
          </w:tcPr>
          <w:p w:rsidR="000E4C75" w:rsidRDefault="000E4C75" w:rsidP="00990B0A">
            <w:pPr>
              <w:tabs>
                <w:tab w:val="left" w:pos="0"/>
              </w:tabs>
            </w:pPr>
            <w:proofErr w:type="spellStart"/>
            <w:r>
              <w:t>И.о</w:t>
            </w:r>
            <w:proofErr w:type="spellEnd"/>
            <w:r>
              <w:t xml:space="preserve">. главы администрации </w:t>
            </w:r>
            <w:proofErr w:type="spellStart"/>
            <w:r>
              <w:t>Питишевского</w:t>
            </w:r>
            <w:proofErr w:type="spellEnd"/>
            <w:r>
              <w:t xml:space="preserve"> сельского поселения </w:t>
            </w:r>
            <w:proofErr w:type="spellStart"/>
            <w:r>
              <w:t>Аликовского</w:t>
            </w:r>
            <w:proofErr w:type="spellEnd"/>
            <w:r>
              <w:t xml:space="preserve"> района </w:t>
            </w:r>
          </w:p>
          <w:p w:rsidR="000E4C75" w:rsidRDefault="000E4C75" w:rsidP="00990B0A">
            <w:pPr>
              <w:tabs>
                <w:tab w:val="left" w:pos="0"/>
              </w:tabs>
            </w:pPr>
          </w:p>
          <w:p w:rsidR="000E4C75" w:rsidRDefault="000E4C75" w:rsidP="00990B0A">
            <w:pPr>
              <w:tabs>
                <w:tab w:val="left" w:pos="0"/>
              </w:tabs>
            </w:pPr>
          </w:p>
          <w:p w:rsidR="000E4C75" w:rsidRDefault="000E4C75" w:rsidP="00990B0A">
            <w:pPr>
              <w:tabs>
                <w:tab w:val="left" w:pos="0"/>
              </w:tabs>
            </w:pPr>
            <w:r>
              <w:t xml:space="preserve">__________________С.А. </w:t>
            </w:r>
            <w:proofErr w:type="spellStart"/>
            <w:r>
              <w:t>Клементьева</w:t>
            </w:r>
            <w:proofErr w:type="spellEnd"/>
          </w:p>
          <w:p w:rsidR="000E4C75" w:rsidRDefault="000E4C75" w:rsidP="00990B0A">
            <w:pPr>
              <w:tabs>
                <w:tab w:val="left" w:pos="0"/>
              </w:tabs>
            </w:pPr>
            <w:r>
              <w:rPr>
                <w:szCs w:val="20"/>
              </w:rPr>
              <w:t xml:space="preserve">        (подпись)            </w:t>
            </w:r>
          </w:p>
          <w:p w:rsidR="000E4C75" w:rsidRDefault="000E4C75" w:rsidP="00990B0A">
            <w:pPr>
              <w:tabs>
                <w:tab w:val="left" w:pos="0"/>
                <w:tab w:val="center" w:pos="2284"/>
                <w:tab w:val="right" w:pos="4569"/>
              </w:tabs>
            </w:pPr>
            <w:r>
              <w:rPr>
                <w:szCs w:val="20"/>
              </w:rPr>
              <w:t xml:space="preserve">              </w:t>
            </w:r>
          </w:p>
          <w:p w:rsidR="000E4C75" w:rsidRDefault="000E4C75" w:rsidP="00990B0A">
            <w:pPr>
              <w:tabs>
                <w:tab w:val="left" w:pos="0"/>
                <w:tab w:val="center" w:pos="2284"/>
                <w:tab w:val="right" w:pos="4569"/>
              </w:tabs>
              <w:rPr>
                <w:szCs w:val="20"/>
              </w:rPr>
            </w:pPr>
            <w:r>
              <w:rPr>
                <w:szCs w:val="20"/>
              </w:rPr>
              <w:t>(М.П.)</w:t>
            </w:r>
          </w:p>
        </w:tc>
        <w:tc>
          <w:tcPr>
            <w:tcW w:w="4785" w:type="dxa"/>
          </w:tcPr>
          <w:p w:rsidR="000E4C75" w:rsidRDefault="000E4C75" w:rsidP="00990B0A">
            <w:pPr>
              <w:jc w:val="center"/>
            </w:pPr>
          </w:p>
          <w:p w:rsidR="000E4C75" w:rsidRDefault="000E4C75" w:rsidP="00990B0A">
            <w:pPr>
              <w:jc w:val="center"/>
            </w:pPr>
          </w:p>
          <w:p w:rsidR="000E4C75" w:rsidRDefault="000E4C75" w:rsidP="00990B0A">
            <w:pPr>
              <w:tabs>
                <w:tab w:val="left" w:pos="0"/>
              </w:tabs>
              <w:jc w:val="both"/>
            </w:pPr>
          </w:p>
          <w:p w:rsidR="000E4C75" w:rsidRDefault="000E4C75" w:rsidP="00990B0A">
            <w:pPr>
              <w:tabs>
                <w:tab w:val="left" w:pos="0"/>
              </w:tabs>
              <w:jc w:val="both"/>
            </w:pPr>
          </w:p>
          <w:p w:rsidR="000E4C75" w:rsidRDefault="000E4C75" w:rsidP="00990B0A">
            <w:pPr>
              <w:tabs>
                <w:tab w:val="left" w:pos="0"/>
              </w:tabs>
              <w:jc w:val="both"/>
            </w:pPr>
            <w:r>
              <w:rPr>
                <w:szCs w:val="22"/>
              </w:rPr>
              <w:t xml:space="preserve">____________________   </w:t>
            </w:r>
          </w:p>
          <w:p w:rsidR="000E4C75" w:rsidRDefault="000E4C75" w:rsidP="00990B0A">
            <w:pPr>
              <w:tabs>
                <w:tab w:val="left" w:pos="0"/>
              </w:tabs>
            </w:pPr>
            <w:r>
              <w:rPr>
                <w:szCs w:val="20"/>
              </w:rPr>
              <w:t xml:space="preserve">            (подпись)                        </w:t>
            </w:r>
          </w:p>
          <w:p w:rsidR="000E4C75" w:rsidRDefault="000E4C75" w:rsidP="00990B0A">
            <w:pPr>
              <w:tabs>
                <w:tab w:val="left" w:pos="0"/>
                <w:tab w:val="center" w:pos="2284"/>
                <w:tab w:val="right" w:pos="4569"/>
              </w:tabs>
            </w:pPr>
            <w:r>
              <w:tab/>
            </w:r>
          </w:p>
          <w:p w:rsidR="000E4C75" w:rsidRDefault="000E4C75" w:rsidP="00990B0A">
            <w:pPr>
              <w:tabs>
                <w:tab w:val="left" w:pos="0"/>
              </w:tabs>
              <w:jc w:val="both"/>
            </w:pPr>
            <w:r>
              <w:rPr>
                <w:szCs w:val="20"/>
              </w:rPr>
              <w:t xml:space="preserve"> (М.П.)</w:t>
            </w:r>
          </w:p>
          <w:p w:rsidR="000E4C75" w:rsidRDefault="000E4C75" w:rsidP="00990B0A">
            <w:pPr>
              <w:tabs>
                <w:tab w:val="left" w:pos="0"/>
              </w:tabs>
              <w:jc w:val="both"/>
            </w:pPr>
          </w:p>
        </w:tc>
      </w:tr>
    </w:tbl>
    <w:p w:rsidR="000E4C75" w:rsidRDefault="000E4C75" w:rsidP="000E4C75">
      <w:pPr>
        <w:tabs>
          <w:tab w:val="left" w:pos="525"/>
        </w:tabs>
      </w:pPr>
    </w:p>
    <w:p w:rsidR="000E4C75" w:rsidRDefault="000E4C75" w:rsidP="000E4C75">
      <w:pPr>
        <w:tabs>
          <w:tab w:val="left" w:pos="525"/>
        </w:tabs>
      </w:pPr>
    </w:p>
    <w:p w:rsidR="000E4C75" w:rsidRDefault="000E4C75" w:rsidP="000E4C75">
      <w:pPr>
        <w:jc w:val="right"/>
        <w:rPr>
          <w:bCs/>
          <w:szCs w:val="25"/>
        </w:rPr>
      </w:pPr>
      <w:r>
        <w:br w:type="page"/>
      </w:r>
      <w:r>
        <w:rPr>
          <w:bCs/>
          <w:szCs w:val="25"/>
        </w:rPr>
        <w:lastRenderedPageBreak/>
        <w:t xml:space="preserve">   Приложение № 2</w:t>
      </w:r>
    </w:p>
    <w:p w:rsidR="000E4C75" w:rsidRDefault="000E4C75" w:rsidP="000E4C75">
      <w:pPr>
        <w:jc w:val="right"/>
      </w:pPr>
      <w:r>
        <w:rPr>
          <w:bCs/>
          <w:szCs w:val="25"/>
        </w:rPr>
        <w:t>к договору аренды</w:t>
      </w:r>
      <w:r>
        <w:t xml:space="preserve"> имущества, принадлежащего</w:t>
      </w:r>
    </w:p>
    <w:p w:rsidR="000E4C75" w:rsidRDefault="000E4C75" w:rsidP="000E4C75">
      <w:pPr>
        <w:jc w:val="right"/>
      </w:pPr>
      <w:r>
        <w:t>на праве муниципальной собственности</w:t>
      </w:r>
    </w:p>
    <w:p w:rsidR="000E4C75" w:rsidRDefault="000E4C75" w:rsidP="000E4C75">
      <w:pPr>
        <w:jc w:val="right"/>
      </w:pPr>
      <w:proofErr w:type="spellStart"/>
      <w:r>
        <w:t>Питишевскому</w:t>
      </w:r>
      <w:proofErr w:type="spellEnd"/>
      <w:r>
        <w:t xml:space="preserve"> сельскому поселению </w:t>
      </w:r>
    </w:p>
    <w:p w:rsidR="000E4C75" w:rsidRDefault="000E4C75" w:rsidP="000E4C75">
      <w:pPr>
        <w:jc w:val="right"/>
      </w:pPr>
      <w:proofErr w:type="spellStart"/>
      <w:r>
        <w:t>Аликовского</w:t>
      </w:r>
      <w:proofErr w:type="spellEnd"/>
      <w:r>
        <w:t xml:space="preserve"> района Чувашской Республики</w:t>
      </w:r>
    </w:p>
    <w:p w:rsidR="000E4C75" w:rsidRDefault="000E4C75" w:rsidP="000E4C75">
      <w:pPr>
        <w:jc w:val="right"/>
      </w:pPr>
      <w:r>
        <w:t>№ ____</w:t>
      </w:r>
      <w:r>
        <w:rPr>
          <w:bCs/>
        </w:rPr>
        <w:t xml:space="preserve"> </w:t>
      </w:r>
      <w:r>
        <w:t>от «__» _______ 2018 г.</w:t>
      </w:r>
    </w:p>
    <w:p w:rsidR="000E4C75" w:rsidRDefault="000E4C75" w:rsidP="000E4C75">
      <w:pPr>
        <w:jc w:val="right"/>
      </w:pPr>
    </w:p>
    <w:p w:rsidR="000E4C75" w:rsidRDefault="000E4C75" w:rsidP="000E4C75">
      <w:pPr>
        <w:jc w:val="right"/>
      </w:pPr>
    </w:p>
    <w:p w:rsidR="000E4C75" w:rsidRDefault="000E4C75" w:rsidP="000E4C75">
      <w:pPr>
        <w:jc w:val="right"/>
      </w:pPr>
    </w:p>
    <w:p w:rsidR="000E4C75" w:rsidRDefault="000E4C75" w:rsidP="000E4C75">
      <w:pPr>
        <w:pStyle w:val="2"/>
        <w:jc w:val="center"/>
        <w:rPr>
          <w:rFonts w:ascii="Times New Roman" w:hAnsi="Times New Roman" w:cs="Times New Roman"/>
          <w:i/>
          <w:iCs/>
          <w:sz w:val="24"/>
        </w:rPr>
      </w:pPr>
      <w:r>
        <w:rPr>
          <w:rFonts w:ascii="Times New Roman" w:hAnsi="Times New Roman" w:cs="Times New Roman"/>
          <w:sz w:val="24"/>
        </w:rPr>
        <w:t>Акт приема-передачи имущества,</w:t>
      </w:r>
    </w:p>
    <w:p w:rsidR="000E4C75" w:rsidRDefault="000E4C75" w:rsidP="000E4C75">
      <w:pPr>
        <w:tabs>
          <w:tab w:val="left" w:pos="0"/>
        </w:tabs>
        <w:suppressAutoHyphens/>
        <w:jc w:val="center"/>
        <w:rPr>
          <w:b/>
        </w:rPr>
      </w:pPr>
      <w:r>
        <w:rPr>
          <w:b/>
        </w:rPr>
        <w:t xml:space="preserve"> </w:t>
      </w:r>
      <w:proofErr w:type="gramStart"/>
      <w:r>
        <w:rPr>
          <w:b/>
        </w:rPr>
        <w:t>принадлежащего</w:t>
      </w:r>
      <w:proofErr w:type="gramEnd"/>
      <w:r>
        <w:rPr>
          <w:b/>
        </w:rPr>
        <w:t xml:space="preserve"> на праве муниципальной собственности</w:t>
      </w:r>
    </w:p>
    <w:p w:rsidR="000E4C75" w:rsidRDefault="000E4C75" w:rsidP="000E4C75">
      <w:pPr>
        <w:tabs>
          <w:tab w:val="left" w:pos="0"/>
        </w:tabs>
        <w:suppressAutoHyphens/>
        <w:jc w:val="center"/>
        <w:rPr>
          <w:b/>
        </w:rPr>
      </w:pPr>
      <w:proofErr w:type="spellStart"/>
      <w:r>
        <w:rPr>
          <w:b/>
        </w:rPr>
        <w:t>Питишевскому</w:t>
      </w:r>
      <w:proofErr w:type="spellEnd"/>
      <w:r>
        <w:rPr>
          <w:b/>
        </w:rPr>
        <w:t xml:space="preserve"> сельскому поселению </w:t>
      </w:r>
      <w:proofErr w:type="spellStart"/>
      <w:r>
        <w:rPr>
          <w:b/>
        </w:rPr>
        <w:t>Аликовского</w:t>
      </w:r>
      <w:proofErr w:type="spellEnd"/>
      <w:r>
        <w:rPr>
          <w:b/>
        </w:rPr>
        <w:t xml:space="preserve"> района Чувашской Республики</w:t>
      </w:r>
    </w:p>
    <w:p w:rsidR="000E4C75" w:rsidRDefault="000E4C75" w:rsidP="000E4C75">
      <w:pPr>
        <w:tabs>
          <w:tab w:val="left" w:pos="792"/>
        </w:tabs>
        <w:suppressAutoHyphens/>
        <w:ind w:left="720"/>
        <w:jc w:val="both"/>
      </w:pPr>
    </w:p>
    <w:p w:rsidR="000E4C75" w:rsidRDefault="000E4C75" w:rsidP="000E4C75">
      <w:pPr>
        <w:tabs>
          <w:tab w:val="left" w:pos="792"/>
        </w:tabs>
        <w:suppressAutoHyphens/>
        <w:ind w:left="720" w:hanging="720"/>
        <w:jc w:val="both"/>
      </w:pPr>
      <w:r>
        <w:t xml:space="preserve">д. </w:t>
      </w:r>
      <w:proofErr w:type="spellStart"/>
      <w:r>
        <w:t>Питишево</w:t>
      </w:r>
      <w:proofErr w:type="spellEnd"/>
      <w:r>
        <w:t xml:space="preserve">                                                                                          «___» ________ 20__ г.</w:t>
      </w:r>
    </w:p>
    <w:p w:rsidR="000E4C75" w:rsidRDefault="000E4C75" w:rsidP="000E4C75">
      <w:pPr>
        <w:tabs>
          <w:tab w:val="left" w:pos="792"/>
        </w:tabs>
        <w:suppressAutoHyphens/>
        <w:ind w:left="720"/>
        <w:jc w:val="both"/>
      </w:pPr>
    </w:p>
    <w:p w:rsidR="000E4C75" w:rsidRDefault="000E4C75" w:rsidP="000E4C75">
      <w:pPr>
        <w:ind w:firstLine="540"/>
        <w:jc w:val="both"/>
        <w:rPr>
          <w:bCs/>
          <w:szCs w:val="25"/>
        </w:rPr>
      </w:pPr>
      <w:r>
        <w:rPr>
          <w:szCs w:val="25"/>
        </w:rPr>
        <w:t xml:space="preserve">Администрация </w:t>
      </w:r>
      <w:proofErr w:type="spellStart"/>
      <w:r>
        <w:rPr>
          <w:szCs w:val="25"/>
        </w:rPr>
        <w:t>Питишевского</w:t>
      </w:r>
      <w:proofErr w:type="spellEnd"/>
      <w:r>
        <w:rPr>
          <w:szCs w:val="25"/>
        </w:rPr>
        <w:t xml:space="preserve"> сельского поселения </w:t>
      </w:r>
      <w:proofErr w:type="spellStart"/>
      <w:r>
        <w:rPr>
          <w:szCs w:val="25"/>
        </w:rPr>
        <w:t>Аликовского</w:t>
      </w:r>
      <w:proofErr w:type="spellEnd"/>
      <w:r>
        <w:rPr>
          <w:szCs w:val="25"/>
        </w:rPr>
        <w:t xml:space="preserve"> района, в лице исполняющего обязанности</w:t>
      </w:r>
      <w:proofErr w:type="gramStart"/>
      <w:r>
        <w:rPr>
          <w:szCs w:val="25"/>
        </w:rPr>
        <w:t>.</w:t>
      </w:r>
      <w:proofErr w:type="gramEnd"/>
      <w:r>
        <w:rPr>
          <w:szCs w:val="25"/>
        </w:rPr>
        <w:t xml:space="preserve"> </w:t>
      </w:r>
      <w:proofErr w:type="gramStart"/>
      <w:r>
        <w:rPr>
          <w:szCs w:val="25"/>
        </w:rPr>
        <w:t>г</w:t>
      </w:r>
      <w:proofErr w:type="gramEnd"/>
      <w:r>
        <w:rPr>
          <w:szCs w:val="25"/>
        </w:rPr>
        <w:t xml:space="preserve">лавы администрации </w:t>
      </w:r>
      <w:proofErr w:type="spellStart"/>
      <w:r>
        <w:rPr>
          <w:szCs w:val="25"/>
          <w:u w:val="single"/>
        </w:rPr>
        <w:t>Клементьевой</w:t>
      </w:r>
      <w:proofErr w:type="spellEnd"/>
      <w:r>
        <w:rPr>
          <w:szCs w:val="25"/>
          <w:u w:val="single"/>
        </w:rPr>
        <w:t xml:space="preserve"> Светланы Алексеевны</w:t>
      </w:r>
      <w:r>
        <w:rPr>
          <w:szCs w:val="25"/>
        </w:rPr>
        <w:t xml:space="preserve">, действующего  на основании Устава </w:t>
      </w:r>
      <w:proofErr w:type="spellStart"/>
      <w:r>
        <w:rPr>
          <w:szCs w:val="25"/>
        </w:rPr>
        <w:t>Питишевского</w:t>
      </w:r>
      <w:proofErr w:type="spellEnd"/>
      <w:r>
        <w:rPr>
          <w:szCs w:val="25"/>
        </w:rPr>
        <w:t xml:space="preserve"> сельского поселения </w:t>
      </w:r>
      <w:proofErr w:type="spellStart"/>
      <w:r>
        <w:rPr>
          <w:szCs w:val="25"/>
        </w:rPr>
        <w:t>Аликовского</w:t>
      </w:r>
      <w:proofErr w:type="spellEnd"/>
      <w:r>
        <w:rPr>
          <w:szCs w:val="25"/>
        </w:rPr>
        <w:t xml:space="preserve"> района Чувашской Республики (далее – Арендодатель), с одной стороны,  и</w:t>
      </w:r>
      <w:r>
        <w:t xml:space="preserve">  ________________________________________________________________________</w:t>
      </w:r>
      <w:r>
        <w:rPr>
          <w:szCs w:val="25"/>
        </w:rPr>
        <w:t xml:space="preserve"> (далее – Арендатор), в лице __________________________________, действующего на основании __________________ с другой стороны, составили настоящий Акт о том, что Арендодатель передал, а Арендатор принял имущество, принадлежащее на праве муниципальной собственности </w:t>
      </w:r>
      <w:proofErr w:type="spellStart"/>
      <w:r>
        <w:rPr>
          <w:szCs w:val="25"/>
        </w:rPr>
        <w:t>Питишевскому</w:t>
      </w:r>
      <w:proofErr w:type="spellEnd"/>
      <w:r>
        <w:rPr>
          <w:szCs w:val="25"/>
        </w:rPr>
        <w:t xml:space="preserve"> сельскому поселению </w:t>
      </w:r>
      <w:proofErr w:type="spellStart"/>
      <w:r>
        <w:rPr>
          <w:szCs w:val="25"/>
        </w:rPr>
        <w:t>Аликовского</w:t>
      </w:r>
      <w:proofErr w:type="spellEnd"/>
      <w:r>
        <w:rPr>
          <w:szCs w:val="25"/>
        </w:rPr>
        <w:t xml:space="preserve"> района, </w:t>
      </w:r>
      <w:proofErr w:type="gramStart"/>
      <w:r>
        <w:rPr>
          <w:szCs w:val="25"/>
        </w:rPr>
        <w:t>согласно пункта</w:t>
      </w:r>
      <w:proofErr w:type="gramEnd"/>
      <w:r>
        <w:rPr>
          <w:szCs w:val="25"/>
        </w:rPr>
        <w:t xml:space="preserve"> 1.1. Договора ар</w:t>
      </w:r>
      <w:r>
        <w:t xml:space="preserve">енды имущества, </w:t>
      </w:r>
      <w:r>
        <w:rPr>
          <w:bCs/>
        </w:rPr>
        <w:t xml:space="preserve">принадлежащего на праве муниципальной собственности </w:t>
      </w:r>
      <w:proofErr w:type="spellStart"/>
      <w:r>
        <w:rPr>
          <w:bCs/>
        </w:rPr>
        <w:t>Питишевскому</w:t>
      </w:r>
      <w:proofErr w:type="spellEnd"/>
      <w:r>
        <w:rPr>
          <w:bCs/>
        </w:rPr>
        <w:t xml:space="preserve"> сельскому поселению </w:t>
      </w:r>
      <w:proofErr w:type="spellStart"/>
      <w:r>
        <w:rPr>
          <w:bCs/>
        </w:rPr>
        <w:t>Аликовского</w:t>
      </w:r>
      <w:proofErr w:type="spellEnd"/>
      <w:r>
        <w:rPr>
          <w:bCs/>
        </w:rPr>
        <w:t xml:space="preserve"> района Чувашской Республики № ____ от «___» ________20__г.</w:t>
      </w:r>
    </w:p>
    <w:p w:rsidR="000E4C75" w:rsidRDefault="000E4C75" w:rsidP="000E4C75">
      <w:pPr>
        <w:tabs>
          <w:tab w:val="left" w:pos="0"/>
        </w:tabs>
        <w:suppressAutoHyphens/>
        <w:jc w:val="both"/>
      </w:pPr>
    </w:p>
    <w:p w:rsidR="000E4C75" w:rsidRDefault="000E4C75" w:rsidP="000E4C75">
      <w:pPr>
        <w:pStyle w:val="afb"/>
        <w:jc w:val="both"/>
        <w:rPr>
          <w:b/>
          <w:bCs/>
        </w:rPr>
      </w:pPr>
      <w:r>
        <w:rPr>
          <w:bCs/>
        </w:rPr>
        <w:t xml:space="preserve">Настоящий Акт подтверждает отсутствие претензий у Арендатора в отношении имущества </w:t>
      </w:r>
      <w:proofErr w:type="spellStart"/>
      <w:r>
        <w:rPr>
          <w:bCs/>
        </w:rPr>
        <w:t>Питишевского</w:t>
      </w:r>
      <w:proofErr w:type="spellEnd"/>
      <w:r>
        <w:rPr>
          <w:bCs/>
        </w:rPr>
        <w:t xml:space="preserve"> сельского поселения </w:t>
      </w:r>
      <w:proofErr w:type="spellStart"/>
      <w:r>
        <w:rPr>
          <w:bCs/>
        </w:rPr>
        <w:t>Аликовского</w:t>
      </w:r>
      <w:proofErr w:type="spellEnd"/>
      <w:r>
        <w:rPr>
          <w:bCs/>
        </w:rPr>
        <w:t xml:space="preserve"> района Чувашской Республики, принятого от Арендодателя.</w:t>
      </w:r>
    </w:p>
    <w:p w:rsidR="000E4C75" w:rsidRDefault="000E4C75" w:rsidP="000E4C75">
      <w:pPr>
        <w:tabs>
          <w:tab w:val="left" w:pos="0"/>
        </w:tabs>
        <w:suppressAutoHyphens/>
        <w:ind w:firstLine="720"/>
        <w:jc w:val="both"/>
      </w:pPr>
    </w:p>
    <w:p w:rsidR="000E4C75" w:rsidRDefault="000E4C75" w:rsidP="000E4C75">
      <w:pPr>
        <w:tabs>
          <w:tab w:val="left" w:pos="0"/>
        </w:tabs>
        <w:suppressAutoHyphens/>
        <w:ind w:firstLine="720"/>
        <w:jc w:val="both"/>
      </w:pPr>
    </w:p>
    <w:p w:rsidR="000E4C75" w:rsidRDefault="000E4C75" w:rsidP="000E4C75">
      <w:pPr>
        <w:tabs>
          <w:tab w:val="left" w:pos="0"/>
        </w:tabs>
        <w:suppressAutoHyphens/>
        <w:jc w:val="both"/>
      </w:pPr>
    </w:p>
    <w:tbl>
      <w:tblPr>
        <w:tblW w:w="0" w:type="auto"/>
        <w:tblLook w:val="01E0" w:firstRow="1" w:lastRow="1" w:firstColumn="1" w:lastColumn="1" w:noHBand="0" w:noVBand="0"/>
      </w:tblPr>
      <w:tblGrid>
        <w:gridCol w:w="4787"/>
        <w:gridCol w:w="4783"/>
      </w:tblGrid>
      <w:tr w:rsidR="000E4C75" w:rsidTr="00990B0A">
        <w:tc>
          <w:tcPr>
            <w:tcW w:w="4788" w:type="dxa"/>
          </w:tcPr>
          <w:p w:rsidR="000E4C75" w:rsidRDefault="000E4C75" w:rsidP="00990B0A">
            <w:pPr>
              <w:tabs>
                <w:tab w:val="left" w:pos="0"/>
              </w:tabs>
              <w:jc w:val="both"/>
            </w:pPr>
            <w:r>
              <w:t>Передал от Арендодателя</w:t>
            </w:r>
          </w:p>
        </w:tc>
        <w:tc>
          <w:tcPr>
            <w:tcW w:w="4783" w:type="dxa"/>
          </w:tcPr>
          <w:p w:rsidR="000E4C75" w:rsidRDefault="000E4C75" w:rsidP="00990B0A">
            <w:pPr>
              <w:tabs>
                <w:tab w:val="left" w:pos="0"/>
              </w:tabs>
              <w:ind w:left="-100"/>
              <w:jc w:val="both"/>
            </w:pPr>
            <w:r>
              <w:t>Принял от Арендатора</w:t>
            </w:r>
          </w:p>
        </w:tc>
      </w:tr>
      <w:tr w:rsidR="000E4C75" w:rsidTr="00990B0A">
        <w:tc>
          <w:tcPr>
            <w:tcW w:w="4788" w:type="dxa"/>
          </w:tcPr>
          <w:p w:rsidR="000E4C75" w:rsidRDefault="000E4C75" w:rsidP="00990B0A">
            <w:pPr>
              <w:tabs>
                <w:tab w:val="left" w:pos="0"/>
              </w:tabs>
            </w:pPr>
            <w:proofErr w:type="spellStart"/>
            <w:r>
              <w:t>И.о</w:t>
            </w:r>
            <w:proofErr w:type="spellEnd"/>
            <w:r>
              <w:t xml:space="preserve">. главы администрации </w:t>
            </w:r>
            <w:proofErr w:type="spellStart"/>
            <w:r>
              <w:t>Питишевского</w:t>
            </w:r>
            <w:proofErr w:type="spellEnd"/>
            <w:r>
              <w:t xml:space="preserve"> сельского поселения </w:t>
            </w:r>
            <w:proofErr w:type="spellStart"/>
            <w:r>
              <w:t>Аликовского</w:t>
            </w:r>
            <w:proofErr w:type="spellEnd"/>
            <w:r>
              <w:t xml:space="preserve"> района </w:t>
            </w:r>
          </w:p>
          <w:p w:rsidR="000E4C75" w:rsidRDefault="000E4C75" w:rsidP="00990B0A">
            <w:pPr>
              <w:tabs>
                <w:tab w:val="left" w:pos="0"/>
              </w:tabs>
            </w:pPr>
          </w:p>
          <w:p w:rsidR="000E4C75" w:rsidRDefault="000E4C75" w:rsidP="00990B0A">
            <w:pPr>
              <w:tabs>
                <w:tab w:val="left" w:pos="0"/>
              </w:tabs>
            </w:pPr>
          </w:p>
          <w:p w:rsidR="000E4C75" w:rsidRDefault="000E4C75" w:rsidP="00990B0A">
            <w:pPr>
              <w:tabs>
                <w:tab w:val="left" w:pos="0"/>
              </w:tabs>
            </w:pPr>
          </w:p>
          <w:p w:rsidR="000E4C75" w:rsidRDefault="000E4C75" w:rsidP="00990B0A">
            <w:pPr>
              <w:tabs>
                <w:tab w:val="left" w:pos="0"/>
              </w:tabs>
            </w:pPr>
            <w:r>
              <w:t xml:space="preserve">__________________ С.А. </w:t>
            </w:r>
            <w:proofErr w:type="spellStart"/>
            <w:r>
              <w:t>Клементьева</w:t>
            </w:r>
            <w:proofErr w:type="spellEnd"/>
          </w:p>
          <w:p w:rsidR="000E4C75" w:rsidRDefault="000E4C75" w:rsidP="00990B0A">
            <w:pPr>
              <w:tabs>
                <w:tab w:val="left" w:pos="0"/>
              </w:tabs>
            </w:pPr>
            <w:r>
              <w:rPr>
                <w:szCs w:val="20"/>
              </w:rPr>
              <w:t xml:space="preserve">        (подпись)            </w:t>
            </w:r>
          </w:p>
          <w:p w:rsidR="000E4C75" w:rsidRDefault="000E4C75" w:rsidP="00990B0A">
            <w:pPr>
              <w:tabs>
                <w:tab w:val="left" w:pos="0"/>
                <w:tab w:val="center" w:pos="2284"/>
                <w:tab w:val="right" w:pos="4569"/>
              </w:tabs>
            </w:pPr>
            <w:r>
              <w:rPr>
                <w:szCs w:val="20"/>
              </w:rPr>
              <w:t xml:space="preserve">              </w:t>
            </w:r>
          </w:p>
          <w:p w:rsidR="000E4C75" w:rsidRDefault="000E4C75" w:rsidP="00990B0A">
            <w:pPr>
              <w:tabs>
                <w:tab w:val="left" w:pos="0"/>
                <w:tab w:val="center" w:pos="2284"/>
                <w:tab w:val="right" w:pos="4569"/>
              </w:tabs>
              <w:rPr>
                <w:szCs w:val="20"/>
              </w:rPr>
            </w:pPr>
          </w:p>
          <w:p w:rsidR="000E4C75" w:rsidRDefault="000E4C75" w:rsidP="00990B0A">
            <w:pPr>
              <w:tabs>
                <w:tab w:val="left" w:pos="0"/>
                <w:tab w:val="center" w:pos="2284"/>
                <w:tab w:val="right" w:pos="4569"/>
              </w:tabs>
              <w:rPr>
                <w:szCs w:val="20"/>
              </w:rPr>
            </w:pPr>
            <w:r>
              <w:rPr>
                <w:szCs w:val="20"/>
              </w:rPr>
              <w:t>(М.П.)</w:t>
            </w:r>
          </w:p>
        </w:tc>
        <w:tc>
          <w:tcPr>
            <w:tcW w:w="4783" w:type="dxa"/>
          </w:tcPr>
          <w:p w:rsidR="000E4C75" w:rsidRDefault="000E4C75" w:rsidP="00990B0A">
            <w:pPr>
              <w:tabs>
                <w:tab w:val="left" w:pos="0"/>
              </w:tabs>
              <w:jc w:val="both"/>
            </w:pPr>
            <w:r>
              <w:rPr>
                <w:szCs w:val="22"/>
              </w:rPr>
              <w:t>_____________________________________</w:t>
            </w:r>
          </w:p>
          <w:p w:rsidR="000E4C75" w:rsidRDefault="000E4C75" w:rsidP="00990B0A">
            <w:pPr>
              <w:tabs>
                <w:tab w:val="left" w:pos="0"/>
              </w:tabs>
              <w:jc w:val="both"/>
            </w:pPr>
            <w:r>
              <w:rPr>
                <w:szCs w:val="22"/>
              </w:rPr>
              <w:t>_____________________________________</w:t>
            </w:r>
          </w:p>
          <w:p w:rsidR="000E4C75" w:rsidRDefault="000E4C75" w:rsidP="00990B0A">
            <w:pPr>
              <w:tabs>
                <w:tab w:val="left" w:pos="0"/>
              </w:tabs>
              <w:jc w:val="both"/>
            </w:pPr>
          </w:p>
          <w:p w:rsidR="000E4C75" w:rsidRDefault="000E4C75" w:rsidP="00990B0A">
            <w:pPr>
              <w:tabs>
                <w:tab w:val="left" w:pos="0"/>
              </w:tabs>
              <w:jc w:val="both"/>
            </w:pPr>
          </w:p>
          <w:p w:rsidR="000E4C75" w:rsidRDefault="000E4C75" w:rsidP="00990B0A">
            <w:pPr>
              <w:tabs>
                <w:tab w:val="left" w:pos="0"/>
              </w:tabs>
              <w:jc w:val="both"/>
            </w:pPr>
          </w:p>
          <w:p w:rsidR="000E4C75" w:rsidRDefault="000E4C75" w:rsidP="00990B0A">
            <w:pPr>
              <w:tabs>
                <w:tab w:val="left" w:pos="0"/>
              </w:tabs>
              <w:jc w:val="both"/>
            </w:pPr>
            <w:r>
              <w:rPr>
                <w:szCs w:val="22"/>
              </w:rPr>
              <w:t xml:space="preserve">____________________ </w:t>
            </w:r>
          </w:p>
          <w:p w:rsidR="000E4C75" w:rsidRDefault="000E4C75" w:rsidP="00990B0A">
            <w:pPr>
              <w:tabs>
                <w:tab w:val="left" w:pos="0"/>
              </w:tabs>
            </w:pPr>
            <w:r>
              <w:rPr>
                <w:szCs w:val="20"/>
              </w:rPr>
              <w:t xml:space="preserve">            (подпись)                        </w:t>
            </w:r>
          </w:p>
          <w:p w:rsidR="000E4C75" w:rsidRDefault="000E4C75" w:rsidP="00990B0A">
            <w:pPr>
              <w:tabs>
                <w:tab w:val="left" w:pos="0"/>
                <w:tab w:val="center" w:pos="2284"/>
                <w:tab w:val="right" w:pos="4569"/>
              </w:tabs>
            </w:pPr>
            <w:r>
              <w:tab/>
            </w:r>
          </w:p>
          <w:p w:rsidR="000E4C75" w:rsidRDefault="000E4C75" w:rsidP="00990B0A">
            <w:pPr>
              <w:tabs>
                <w:tab w:val="left" w:pos="0"/>
              </w:tabs>
              <w:jc w:val="both"/>
              <w:rPr>
                <w:szCs w:val="20"/>
              </w:rPr>
            </w:pPr>
          </w:p>
          <w:p w:rsidR="000E4C75" w:rsidRDefault="000E4C75" w:rsidP="00990B0A">
            <w:pPr>
              <w:tabs>
                <w:tab w:val="left" w:pos="0"/>
              </w:tabs>
              <w:jc w:val="both"/>
            </w:pPr>
            <w:r>
              <w:rPr>
                <w:szCs w:val="20"/>
              </w:rPr>
              <w:t>(М.П.)</w:t>
            </w:r>
          </w:p>
          <w:p w:rsidR="000E4C75" w:rsidRDefault="000E4C75" w:rsidP="00990B0A">
            <w:pPr>
              <w:tabs>
                <w:tab w:val="left" w:pos="0"/>
              </w:tabs>
              <w:jc w:val="both"/>
            </w:pPr>
          </w:p>
        </w:tc>
      </w:tr>
    </w:tbl>
    <w:p w:rsidR="000E4C75" w:rsidRDefault="000E4C75" w:rsidP="000E4C75"/>
    <w:p w:rsidR="000E4C75" w:rsidRPr="00BE309F" w:rsidRDefault="000E4C75" w:rsidP="000E4C75">
      <w:pPr>
        <w:pStyle w:val="Heading"/>
        <w:jc w:val="both"/>
        <w:rPr>
          <w:sz w:val="28"/>
          <w:szCs w:val="28"/>
        </w:rPr>
      </w:pPr>
    </w:p>
    <w:p w:rsidR="000E4C75" w:rsidRPr="00BE309F" w:rsidRDefault="000E4C75" w:rsidP="000E4C75">
      <w:pPr>
        <w:pStyle w:val="Heading"/>
        <w:jc w:val="both"/>
        <w:rPr>
          <w:sz w:val="28"/>
          <w:szCs w:val="28"/>
        </w:rPr>
      </w:pPr>
    </w:p>
    <w:p w:rsidR="00E7109B" w:rsidRDefault="000E4C75" w:rsidP="000E4C75">
      <w:r w:rsidRPr="00BE309F">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7"/>
        <w:gridCol w:w="2492"/>
        <w:gridCol w:w="3191"/>
      </w:tblGrid>
      <w:tr w:rsidR="00E7109B" w:rsidRPr="00297F52" w:rsidTr="00945C52">
        <w:tc>
          <w:tcPr>
            <w:tcW w:w="3888" w:type="dxa"/>
            <w:tcBorders>
              <w:top w:val="single" w:sz="4" w:space="0" w:color="auto"/>
              <w:left w:val="single" w:sz="4" w:space="0" w:color="auto"/>
              <w:bottom w:val="single" w:sz="4" w:space="0" w:color="auto"/>
              <w:right w:val="single" w:sz="4" w:space="0" w:color="auto"/>
            </w:tcBorders>
            <w:shd w:val="clear" w:color="auto" w:fill="auto"/>
          </w:tcPr>
          <w:p w:rsidR="00E7109B" w:rsidRPr="00297F52" w:rsidRDefault="00E7109B" w:rsidP="00945C52">
            <w:pPr>
              <w:tabs>
                <w:tab w:val="left" w:pos="0"/>
                <w:tab w:val="left" w:pos="7020"/>
              </w:tabs>
              <w:rPr>
                <w:sz w:val="18"/>
                <w:szCs w:val="18"/>
              </w:rPr>
            </w:pPr>
            <w:r>
              <w:rPr>
                <w:sz w:val="18"/>
                <w:szCs w:val="18"/>
              </w:rPr>
              <w:lastRenderedPageBreak/>
              <w:t>М</w:t>
            </w:r>
            <w:r w:rsidRPr="00297F52">
              <w:rPr>
                <w:sz w:val="18"/>
                <w:szCs w:val="18"/>
              </w:rPr>
              <w:t xml:space="preserve">униципальная газета </w:t>
            </w:r>
            <w:proofErr w:type="spellStart"/>
            <w:r w:rsidRPr="00297F52">
              <w:rPr>
                <w:sz w:val="18"/>
                <w:szCs w:val="18"/>
              </w:rPr>
              <w:t>Питишевского</w:t>
            </w:r>
            <w:proofErr w:type="spellEnd"/>
            <w:r w:rsidRPr="00297F52">
              <w:rPr>
                <w:sz w:val="18"/>
                <w:szCs w:val="18"/>
              </w:rPr>
              <w:t xml:space="preserve"> сельского поселения </w:t>
            </w:r>
            <w:proofErr w:type="spellStart"/>
            <w:r w:rsidRPr="00297F52">
              <w:rPr>
                <w:sz w:val="18"/>
                <w:szCs w:val="18"/>
              </w:rPr>
              <w:t>Аликовского</w:t>
            </w:r>
            <w:proofErr w:type="spellEnd"/>
            <w:r w:rsidRPr="00297F52">
              <w:rPr>
                <w:sz w:val="18"/>
                <w:szCs w:val="18"/>
              </w:rPr>
              <w:t xml:space="preserve"> района Чувашской Республики</w:t>
            </w:r>
          </w:p>
          <w:p w:rsidR="00E7109B" w:rsidRPr="00297F52" w:rsidRDefault="00E7109B" w:rsidP="00945C52">
            <w:pPr>
              <w:tabs>
                <w:tab w:val="left" w:pos="0"/>
                <w:tab w:val="left" w:pos="7020"/>
              </w:tabs>
              <w:rPr>
                <w:sz w:val="18"/>
                <w:szCs w:val="18"/>
              </w:rPr>
            </w:pPr>
            <w:r w:rsidRPr="00297F52">
              <w:rPr>
                <w:sz w:val="18"/>
                <w:szCs w:val="18"/>
              </w:rPr>
              <w:t xml:space="preserve">Учредитель – </w:t>
            </w:r>
            <w:proofErr w:type="spellStart"/>
            <w:r w:rsidRPr="00297F52">
              <w:rPr>
                <w:sz w:val="18"/>
                <w:szCs w:val="18"/>
              </w:rPr>
              <w:t>Питишевское</w:t>
            </w:r>
            <w:proofErr w:type="spellEnd"/>
            <w:r w:rsidRPr="00297F52">
              <w:rPr>
                <w:sz w:val="18"/>
                <w:szCs w:val="18"/>
              </w:rPr>
              <w:t xml:space="preserve"> сельское поселение</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E7109B" w:rsidRPr="00297F52" w:rsidRDefault="00E7109B" w:rsidP="00945C52">
            <w:pPr>
              <w:tabs>
                <w:tab w:val="left" w:pos="0"/>
                <w:tab w:val="left" w:pos="7020"/>
              </w:tabs>
              <w:rPr>
                <w:sz w:val="18"/>
                <w:szCs w:val="18"/>
              </w:rPr>
            </w:pPr>
            <w:r w:rsidRPr="00297F52">
              <w:rPr>
                <w:sz w:val="18"/>
                <w:szCs w:val="18"/>
              </w:rPr>
              <w:t xml:space="preserve">Редактор -  </w:t>
            </w:r>
            <w:r>
              <w:rPr>
                <w:sz w:val="18"/>
                <w:szCs w:val="18"/>
              </w:rPr>
              <w:t xml:space="preserve">С.А. </w:t>
            </w:r>
            <w:proofErr w:type="spellStart"/>
            <w:r>
              <w:rPr>
                <w:sz w:val="18"/>
                <w:szCs w:val="18"/>
              </w:rPr>
              <w:t>Клементьева</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E7109B" w:rsidRPr="00297F52" w:rsidRDefault="00E7109B" w:rsidP="00945C52">
            <w:pPr>
              <w:tabs>
                <w:tab w:val="left" w:pos="0"/>
                <w:tab w:val="left" w:pos="7020"/>
              </w:tabs>
              <w:rPr>
                <w:sz w:val="18"/>
                <w:szCs w:val="18"/>
              </w:rPr>
            </w:pPr>
            <w:r>
              <w:rPr>
                <w:sz w:val="18"/>
                <w:szCs w:val="18"/>
              </w:rPr>
              <w:t>Адрес: 429240 Чувашская Республика,</w:t>
            </w:r>
            <w:r w:rsidRPr="00297F52">
              <w:rPr>
                <w:sz w:val="18"/>
                <w:szCs w:val="18"/>
              </w:rPr>
              <w:t xml:space="preserve"> </w:t>
            </w:r>
            <w:proofErr w:type="spellStart"/>
            <w:r w:rsidRPr="00297F52">
              <w:rPr>
                <w:sz w:val="18"/>
                <w:szCs w:val="18"/>
              </w:rPr>
              <w:t>Аликовский</w:t>
            </w:r>
            <w:proofErr w:type="spellEnd"/>
            <w:r w:rsidRPr="00297F52">
              <w:rPr>
                <w:sz w:val="18"/>
                <w:szCs w:val="18"/>
              </w:rPr>
              <w:t xml:space="preserve"> район</w:t>
            </w:r>
            <w:r>
              <w:rPr>
                <w:sz w:val="18"/>
                <w:szCs w:val="18"/>
              </w:rPr>
              <w:t>,</w:t>
            </w:r>
            <w:r w:rsidRPr="00297F52">
              <w:rPr>
                <w:sz w:val="18"/>
                <w:szCs w:val="18"/>
              </w:rPr>
              <w:t xml:space="preserve"> д. </w:t>
            </w:r>
            <w:proofErr w:type="spellStart"/>
            <w:r w:rsidRPr="00297F52">
              <w:rPr>
                <w:sz w:val="18"/>
                <w:szCs w:val="18"/>
              </w:rPr>
              <w:t>Питишево</w:t>
            </w:r>
            <w:proofErr w:type="spellEnd"/>
            <w:r>
              <w:rPr>
                <w:sz w:val="18"/>
                <w:szCs w:val="18"/>
              </w:rPr>
              <w:t>,</w:t>
            </w:r>
          </w:p>
          <w:p w:rsidR="00E7109B" w:rsidRPr="00297F52" w:rsidRDefault="00E7109B" w:rsidP="00945C52">
            <w:pPr>
              <w:tabs>
                <w:tab w:val="left" w:pos="0"/>
                <w:tab w:val="left" w:pos="7020"/>
              </w:tabs>
              <w:rPr>
                <w:sz w:val="18"/>
                <w:szCs w:val="18"/>
              </w:rPr>
            </w:pPr>
            <w:r w:rsidRPr="00297F52">
              <w:rPr>
                <w:sz w:val="18"/>
                <w:szCs w:val="18"/>
              </w:rPr>
              <w:t>ул.  Войкова,  дом 58</w:t>
            </w:r>
          </w:p>
          <w:p w:rsidR="00E7109B" w:rsidRPr="00297F52" w:rsidRDefault="00E7109B" w:rsidP="00945C52">
            <w:pPr>
              <w:tabs>
                <w:tab w:val="left" w:pos="0"/>
                <w:tab w:val="left" w:pos="7020"/>
              </w:tabs>
              <w:rPr>
                <w:sz w:val="18"/>
                <w:szCs w:val="18"/>
              </w:rPr>
            </w:pPr>
            <w:r>
              <w:rPr>
                <w:sz w:val="18"/>
                <w:szCs w:val="18"/>
              </w:rPr>
              <w:t xml:space="preserve">Тираж 10 </w:t>
            </w:r>
          </w:p>
          <w:p w:rsidR="00E7109B" w:rsidRPr="00297F52" w:rsidRDefault="00E7109B" w:rsidP="00945C52">
            <w:pPr>
              <w:tabs>
                <w:tab w:val="left" w:pos="0"/>
                <w:tab w:val="left" w:pos="7020"/>
              </w:tabs>
              <w:rPr>
                <w:sz w:val="18"/>
                <w:szCs w:val="18"/>
              </w:rPr>
            </w:pPr>
            <w:r w:rsidRPr="00297F52">
              <w:rPr>
                <w:sz w:val="18"/>
                <w:szCs w:val="18"/>
              </w:rPr>
              <w:t>Тел. 62-2-16</w:t>
            </w:r>
          </w:p>
          <w:p w:rsidR="00E7109B" w:rsidRPr="00297F52" w:rsidRDefault="00E7109B" w:rsidP="00945C52">
            <w:pPr>
              <w:tabs>
                <w:tab w:val="left" w:pos="0"/>
                <w:tab w:val="left" w:pos="7020"/>
              </w:tabs>
              <w:rPr>
                <w:sz w:val="18"/>
                <w:szCs w:val="18"/>
              </w:rPr>
            </w:pPr>
            <w:r>
              <w:rPr>
                <w:sz w:val="18"/>
                <w:szCs w:val="18"/>
              </w:rPr>
              <w:t>Подписано в печать 30.07.2018</w:t>
            </w:r>
            <w:r w:rsidRPr="00297F52">
              <w:rPr>
                <w:sz w:val="18"/>
                <w:szCs w:val="18"/>
              </w:rPr>
              <w:t xml:space="preserve"> </w:t>
            </w:r>
          </w:p>
        </w:tc>
      </w:tr>
    </w:tbl>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7D390F">
      <w:pPr>
        <w:pStyle w:val="afd"/>
        <w:jc w:val="both"/>
      </w:pPr>
    </w:p>
    <w:p w:rsidR="007D390F" w:rsidRDefault="007D390F" w:rsidP="00E7109B">
      <w:pPr>
        <w:widowControl w:val="0"/>
        <w:adjustRightInd w:val="0"/>
        <w:sectPr w:rsidR="007D390F" w:rsidSect="0060368C">
          <w:pgSz w:w="11906" w:h="16838"/>
          <w:pgMar w:top="851" w:right="851" w:bottom="851" w:left="1701" w:header="720" w:footer="720" w:gutter="0"/>
          <w:cols w:space="720"/>
          <w:docGrid w:linePitch="600" w:charSpace="32768"/>
        </w:sectPr>
      </w:pPr>
    </w:p>
    <w:p w:rsidR="00B365C2" w:rsidRDefault="00B365C2"/>
    <w:sectPr w:rsidR="00B365C2" w:rsidSect="007D390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TimesET">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font>
  <w:font w:name="Mangal">
    <w:panose1 w:val="00000400000000000000"/>
    <w:charset w:val="00"/>
    <w:family w:val="auto"/>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onotype Corsiva">
    <w:panose1 w:val="03010101010201010101"/>
    <w:charset w:val="CC"/>
    <w:family w:val="script"/>
    <w:pitch w:val="variable"/>
    <w:sig w:usb0="00000287" w:usb1="00000000" w:usb2="00000000" w:usb3="00000000" w:csb0="0000009F" w:csb1="00000000"/>
  </w:font>
  <w:font w:name="sans-serif">
    <w:panose1 w:val="00000000000000000000"/>
    <w:charset w:val="CC"/>
    <w:family w:val="auto"/>
    <w:notTrueType/>
    <w:pitch w:val="default"/>
    <w:sig w:usb0="00000201" w:usb1="00000000" w:usb2="00000000" w:usb3="00000000" w:csb0="00000004"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75" w:rsidRDefault="000E4C75">
    <w:pPr>
      <w:pStyle w:val="afff"/>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0E4C75" w:rsidRDefault="000E4C75">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4C75" w:rsidRDefault="000E4C75">
    <w:pPr>
      <w:pStyle w:val="afff"/>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separate"/>
    </w:r>
    <w:r w:rsidR="00E2019D">
      <w:rPr>
        <w:rStyle w:val="affe"/>
        <w:noProof/>
      </w:rPr>
      <w:t>16</w:t>
    </w:r>
    <w:r>
      <w:rPr>
        <w:rStyle w:val="affe"/>
      </w:rPr>
      <w:fldChar w:fldCharType="end"/>
    </w:r>
  </w:p>
  <w:p w:rsidR="000E4C75" w:rsidRDefault="000E4C75">
    <w:pPr>
      <w:pStyle w:val="afff"/>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11"/>
      <w:gridCol w:w="2811"/>
      <w:gridCol w:w="2811"/>
    </w:tblGrid>
    <w:tr w:rsidR="00000000">
      <w:tblPrEx>
        <w:tblCellMar>
          <w:top w:w="0" w:type="dxa"/>
          <w:left w:w="0" w:type="dxa"/>
          <w:bottom w:w="0" w:type="dxa"/>
          <w:right w:w="0" w:type="dxa"/>
        </w:tblCellMar>
      </w:tblPrEx>
      <w:tc>
        <w:tcPr>
          <w:tcW w:w="2811" w:type="dxa"/>
          <w:tcBorders>
            <w:top w:val="nil"/>
            <w:left w:val="nil"/>
            <w:bottom w:val="nil"/>
            <w:right w:val="nil"/>
          </w:tcBorders>
        </w:tcPr>
        <w:p w:rsidR="00000000" w:rsidRDefault="00E2019D">
          <w:pPr>
            <w:widowControl w:val="0"/>
            <w:autoSpaceDE w:val="0"/>
            <w:autoSpaceDN w:val="0"/>
            <w:adjustRightInd w:val="0"/>
            <w:rPr>
              <w:color w:val="000000"/>
              <w:sz w:val="20"/>
              <w:szCs w:val="20"/>
            </w:rPr>
          </w:pPr>
          <w:r>
            <w:rPr>
              <w:color w:val="000000"/>
              <w:sz w:val="20"/>
              <w:szCs w:val="20"/>
            </w:rPr>
            <w:t>Дата</w:t>
          </w:r>
          <w:r>
            <w:rPr>
              <w:color w:val="000000"/>
              <w:sz w:val="20"/>
              <w:szCs w:val="20"/>
            </w:rPr>
            <w:t xml:space="preserve"> </w:t>
          </w:r>
          <w:r>
            <w:rPr>
              <w:color w:val="000000"/>
              <w:sz w:val="20"/>
              <w:szCs w:val="20"/>
            </w:rPr>
            <w:t>формирования</w:t>
          </w:r>
          <w:r>
            <w:rPr>
              <w:color w:val="000000"/>
              <w:sz w:val="20"/>
              <w:szCs w:val="20"/>
            </w:rPr>
            <w:t xml:space="preserve"> 04.09.2018 13:57</w:t>
          </w:r>
        </w:p>
      </w:tc>
      <w:tc>
        <w:tcPr>
          <w:tcW w:w="2811" w:type="dxa"/>
          <w:tcBorders>
            <w:top w:val="nil"/>
            <w:left w:val="nil"/>
            <w:bottom w:val="nil"/>
            <w:right w:val="nil"/>
          </w:tcBorders>
        </w:tcPr>
        <w:p w:rsidR="00000000" w:rsidRDefault="00E2019D">
          <w:pPr>
            <w:widowControl w:val="0"/>
            <w:autoSpaceDE w:val="0"/>
            <w:autoSpaceDN w:val="0"/>
            <w:adjustRightInd w:val="0"/>
            <w:jc w:val="center"/>
            <w:rPr>
              <w:color w:val="000000"/>
              <w:sz w:val="20"/>
              <w:szCs w:val="20"/>
            </w:rPr>
          </w:pPr>
          <w:r>
            <w:rPr>
              <w:color w:val="000000"/>
              <w:sz w:val="20"/>
              <w:szCs w:val="20"/>
            </w:rPr>
            <w:t>http://torgi.gov.ru</w:t>
          </w:r>
        </w:p>
      </w:tc>
      <w:tc>
        <w:tcPr>
          <w:tcW w:w="2811" w:type="dxa"/>
          <w:tcBorders>
            <w:top w:val="nil"/>
            <w:left w:val="nil"/>
            <w:bottom w:val="nil"/>
            <w:right w:val="nil"/>
          </w:tcBorders>
        </w:tcPr>
        <w:p w:rsidR="00000000" w:rsidRDefault="00E2019D">
          <w:pPr>
            <w:widowControl w:val="0"/>
            <w:autoSpaceDE w:val="0"/>
            <w:autoSpaceDN w:val="0"/>
            <w:adjustRightInd w:val="0"/>
            <w:jc w:val="right"/>
            <w:rPr>
              <w:color w:val="000000"/>
              <w:sz w:val="20"/>
              <w:szCs w:val="20"/>
            </w:rPr>
          </w:pPr>
          <w:r>
            <w:rPr>
              <w:color w:val="000000"/>
              <w:sz w:val="20"/>
              <w:szCs w:val="20"/>
            </w:rPr>
            <w:t>Страница</w:t>
          </w:r>
          <w:r>
            <w:rPr>
              <w:color w:val="000000"/>
              <w:sz w:val="20"/>
              <w:szCs w:val="20"/>
            </w:rPr>
            <w:t xml:space="preserve"> </w:t>
          </w:r>
          <w:r>
            <w:rPr>
              <w:color w:val="000000"/>
              <w:sz w:val="20"/>
              <w:szCs w:val="20"/>
            </w:rPr>
            <w:pgNum/>
          </w:r>
          <w:r>
            <w:rPr>
              <w:color w:val="000000"/>
              <w:sz w:val="20"/>
              <w:szCs w:val="20"/>
            </w:rPr>
            <w:t xml:space="preserve"> </w:t>
          </w:r>
          <w:r>
            <w:rPr>
              <w:color w:val="000000"/>
              <w:sz w:val="20"/>
              <w:szCs w:val="20"/>
            </w:rPr>
            <w:t>из</w:t>
          </w:r>
          <w:r>
            <w:rPr>
              <w:color w:val="000000"/>
              <w:sz w:val="20"/>
              <w:szCs w:val="20"/>
            </w:rPr>
            <w:t xml:space="preserve"> </w:t>
          </w:r>
          <w:r>
            <w:rPr>
              <w:color w:val="000000"/>
              <w:sz w:val="20"/>
              <w:szCs w:val="20"/>
            </w:rPr>
            <w:fldChar w:fldCharType="begin"/>
          </w:r>
          <w:r>
            <w:rPr>
              <w:color w:val="000000"/>
              <w:sz w:val="20"/>
              <w:szCs w:val="20"/>
            </w:rPr>
            <w:instrText xml:space="preserve"> PAGEREF "last-page"  </w:instrText>
          </w:r>
          <w:r>
            <w:rPr>
              <w:color w:val="000000"/>
              <w:sz w:val="20"/>
              <w:szCs w:val="20"/>
            </w:rPr>
            <w:fldChar w:fldCharType="separate"/>
          </w:r>
          <w:r>
            <w:rPr>
              <w:noProof/>
              <w:color w:val="000000"/>
              <w:sz w:val="20"/>
              <w:szCs w:val="20"/>
            </w:rPr>
            <w:t>14</w:t>
          </w:r>
          <w:r>
            <w:rPr>
              <w:color w:val="000000"/>
              <w:sz w:val="20"/>
              <w:szCs w:val="20"/>
            </w:rPr>
            <w:fldChar w:fldCharType="end"/>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hint="default"/>
        <w:sz w:val="26"/>
        <w:szCs w:val="26"/>
      </w:rPr>
    </w:lvl>
    <w:lvl w:ilvl="1">
      <w:start w:val="1"/>
      <w:numFmt w:val="none"/>
      <w:suff w:val="nothing"/>
      <w:lvlText w:val=""/>
      <w:lvlJc w:val="left"/>
      <w:pPr>
        <w:tabs>
          <w:tab w:val="num" w:pos="0"/>
        </w:tabs>
        <w:ind w:left="576" w:hanging="576"/>
      </w:pPr>
      <w:rPr>
        <w:b w:val="0"/>
        <w:sz w:val="26"/>
        <w:szCs w:val="26"/>
      </w:rPr>
    </w:lvl>
    <w:lvl w:ilvl="2">
      <w:start w:val="1"/>
      <w:numFmt w:val="none"/>
      <w:suff w:val="nothing"/>
      <w:lvlText w:val=""/>
      <w:lvlJc w:val="left"/>
      <w:pPr>
        <w:tabs>
          <w:tab w:val="num" w:pos="0"/>
        </w:tabs>
        <w:ind w:left="720" w:hanging="720"/>
      </w:pPr>
      <w:rPr>
        <w:sz w:val="26"/>
        <w:szCs w:val="26"/>
      </w:rPr>
    </w:lvl>
    <w:lvl w:ilvl="3">
      <w:start w:val="1"/>
      <w:numFmt w:val="none"/>
      <w:suff w:val="nothing"/>
      <w:lvlText w:val=""/>
      <w:lvlJc w:val="left"/>
      <w:pPr>
        <w:tabs>
          <w:tab w:val="num" w:pos="0"/>
        </w:tabs>
        <w:ind w:left="864" w:hanging="864"/>
      </w:pPr>
      <w:rPr>
        <w:rFonts w:ascii="Times New Roman" w:hAnsi="Times New Roman" w:cs="Times New Roman" w:hint="default"/>
        <w:i w:val="0"/>
        <w:sz w:val="26"/>
        <w:szCs w:val="26"/>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hint="default"/>
        <w:color w:val="000000"/>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ED45D66"/>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1F9E241A"/>
    <w:multiLevelType w:val="hybridMultilevel"/>
    <w:tmpl w:val="45C6543E"/>
    <w:lvl w:ilvl="0" w:tplc="758A9734">
      <w:start w:val="5"/>
      <w:numFmt w:val="bullet"/>
      <w:lvlText w:val="-"/>
      <w:lvlJc w:val="left"/>
      <w:pPr>
        <w:tabs>
          <w:tab w:val="num" w:pos="1494"/>
        </w:tabs>
        <w:ind w:left="1494" w:hanging="360"/>
      </w:pPr>
      <w:rPr>
        <w:rFonts w:ascii="Times New Roman" w:eastAsia="Times New Roman" w:hAnsi="Times New Roman" w:cs="Times New Roman" w:hint="default"/>
      </w:rPr>
    </w:lvl>
    <w:lvl w:ilvl="1" w:tplc="04190003" w:tentative="1">
      <w:start w:val="1"/>
      <w:numFmt w:val="bullet"/>
      <w:lvlText w:val="o"/>
      <w:lvlJc w:val="left"/>
      <w:pPr>
        <w:tabs>
          <w:tab w:val="num" w:pos="2214"/>
        </w:tabs>
        <w:ind w:left="2214" w:hanging="360"/>
      </w:pPr>
      <w:rPr>
        <w:rFonts w:ascii="Courier New" w:hAnsi="Courier New" w:hint="default"/>
      </w:rPr>
    </w:lvl>
    <w:lvl w:ilvl="2" w:tplc="04190005" w:tentative="1">
      <w:start w:val="1"/>
      <w:numFmt w:val="bullet"/>
      <w:lvlText w:val=""/>
      <w:lvlJc w:val="left"/>
      <w:pPr>
        <w:tabs>
          <w:tab w:val="num" w:pos="2934"/>
        </w:tabs>
        <w:ind w:left="2934" w:hanging="360"/>
      </w:pPr>
      <w:rPr>
        <w:rFonts w:ascii="Wingdings" w:hAnsi="Wingdings" w:hint="default"/>
      </w:rPr>
    </w:lvl>
    <w:lvl w:ilvl="3" w:tplc="04190001" w:tentative="1">
      <w:start w:val="1"/>
      <w:numFmt w:val="bullet"/>
      <w:lvlText w:val=""/>
      <w:lvlJc w:val="left"/>
      <w:pPr>
        <w:tabs>
          <w:tab w:val="num" w:pos="3654"/>
        </w:tabs>
        <w:ind w:left="3654" w:hanging="360"/>
      </w:pPr>
      <w:rPr>
        <w:rFonts w:ascii="Symbol" w:hAnsi="Symbol" w:hint="default"/>
      </w:rPr>
    </w:lvl>
    <w:lvl w:ilvl="4" w:tplc="04190003" w:tentative="1">
      <w:start w:val="1"/>
      <w:numFmt w:val="bullet"/>
      <w:lvlText w:val="o"/>
      <w:lvlJc w:val="left"/>
      <w:pPr>
        <w:tabs>
          <w:tab w:val="num" w:pos="4374"/>
        </w:tabs>
        <w:ind w:left="4374" w:hanging="360"/>
      </w:pPr>
      <w:rPr>
        <w:rFonts w:ascii="Courier New" w:hAnsi="Courier New" w:hint="default"/>
      </w:rPr>
    </w:lvl>
    <w:lvl w:ilvl="5" w:tplc="04190005" w:tentative="1">
      <w:start w:val="1"/>
      <w:numFmt w:val="bullet"/>
      <w:lvlText w:val=""/>
      <w:lvlJc w:val="left"/>
      <w:pPr>
        <w:tabs>
          <w:tab w:val="num" w:pos="5094"/>
        </w:tabs>
        <w:ind w:left="5094" w:hanging="360"/>
      </w:pPr>
      <w:rPr>
        <w:rFonts w:ascii="Wingdings" w:hAnsi="Wingdings" w:hint="default"/>
      </w:rPr>
    </w:lvl>
    <w:lvl w:ilvl="6" w:tplc="04190001" w:tentative="1">
      <w:start w:val="1"/>
      <w:numFmt w:val="bullet"/>
      <w:lvlText w:val=""/>
      <w:lvlJc w:val="left"/>
      <w:pPr>
        <w:tabs>
          <w:tab w:val="num" w:pos="5814"/>
        </w:tabs>
        <w:ind w:left="5814" w:hanging="360"/>
      </w:pPr>
      <w:rPr>
        <w:rFonts w:ascii="Symbol" w:hAnsi="Symbol" w:hint="default"/>
      </w:rPr>
    </w:lvl>
    <w:lvl w:ilvl="7" w:tplc="04190003" w:tentative="1">
      <w:start w:val="1"/>
      <w:numFmt w:val="bullet"/>
      <w:lvlText w:val="o"/>
      <w:lvlJc w:val="left"/>
      <w:pPr>
        <w:tabs>
          <w:tab w:val="num" w:pos="6534"/>
        </w:tabs>
        <w:ind w:left="6534" w:hanging="360"/>
      </w:pPr>
      <w:rPr>
        <w:rFonts w:ascii="Courier New" w:hAnsi="Courier New" w:hint="default"/>
      </w:rPr>
    </w:lvl>
    <w:lvl w:ilvl="8" w:tplc="04190005" w:tentative="1">
      <w:start w:val="1"/>
      <w:numFmt w:val="bullet"/>
      <w:lvlText w:val=""/>
      <w:lvlJc w:val="left"/>
      <w:pPr>
        <w:tabs>
          <w:tab w:val="num" w:pos="7254"/>
        </w:tabs>
        <w:ind w:left="7254" w:hanging="360"/>
      </w:pPr>
      <w:rPr>
        <w:rFonts w:ascii="Wingdings" w:hAnsi="Wingdings" w:hint="default"/>
      </w:rPr>
    </w:lvl>
  </w:abstractNum>
  <w:abstractNum w:abstractNumId="5">
    <w:nsid w:val="230651F6"/>
    <w:multiLevelType w:val="multilevel"/>
    <w:tmpl w:val="5F386A96"/>
    <w:lvl w:ilvl="0">
      <w:start w:val="2"/>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6">
    <w:nsid w:val="300A2872"/>
    <w:multiLevelType w:val="hybridMultilevel"/>
    <w:tmpl w:val="CBAC1B6A"/>
    <w:lvl w:ilvl="0" w:tplc="F8126136">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7">
    <w:nsid w:val="43794E48"/>
    <w:multiLevelType w:val="hybridMultilevel"/>
    <w:tmpl w:val="70862730"/>
    <w:lvl w:ilvl="0" w:tplc="242AD12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4D9A5676"/>
    <w:multiLevelType w:val="hybridMultilevel"/>
    <w:tmpl w:val="A69420F2"/>
    <w:lvl w:ilvl="0" w:tplc="97841C36">
      <w:start w:val="3"/>
      <w:numFmt w:val="decimal"/>
      <w:lvlText w:val="%1."/>
      <w:lvlJc w:val="left"/>
      <w:pPr>
        <w:ind w:left="1440"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66953E9F"/>
    <w:multiLevelType w:val="hybridMultilevel"/>
    <w:tmpl w:val="A4445C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3E036DF"/>
    <w:multiLevelType w:val="hybridMultilevel"/>
    <w:tmpl w:val="A6B4B4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1"/>
    <w:lvlOverride w:ilvl="0">
      <w:startOverride w:val="1"/>
    </w:lvlOverride>
  </w:num>
  <w:num w:numId="8">
    <w:abstractNumId w:val="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C2"/>
    <w:rsid w:val="00033C08"/>
    <w:rsid w:val="000E4C75"/>
    <w:rsid w:val="00241091"/>
    <w:rsid w:val="00241D46"/>
    <w:rsid w:val="002A148D"/>
    <w:rsid w:val="002E70FB"/>
    <w:rsid w:val="003875FC"/>
    <w:rsid w:val="00410799"/>
    <w:rsid w:val="00414E58"/>
    <w:rsid w:val="004A4108"/>
    <w:rsid w:val="004D29A4"/>
    <w:rsid w:val="00514D10"/>
    <w:rsid w:val="005412E0"/>
    <w:rsid w:val="00556556"/>
    <w:rsid w:val="00745929"/>
    <w:rsid w:val="00793A0C"/>
    <w:rsid w:val="00797758"/>
    <w:rsid w:val="007D390F"/>
    <w:rsid w:val="00843419"/>
    <w:rsid w:val="00844808"/>
    <w:rsid w:val="008504B5"/>
    <w:rsid w:val="008A2133"/>
    <w:rsid w:val="008B508E"/>
    <w:rsid w:val="008E42A1"/>
    <w:rsid w:val="009734B3"/>
    <w:rsid w:val="009857D0"/>
    <w:rsid w:val="00985EC1"/>
    <w:rsid w:val="009A06BC"/>
    <w:rsid w:val="009B6D7B"/>
    <w:rsid w:val="00A524C6"/>
    <w:rsid w:val="00AB0A27"/>
    <w:rsid w:val="00AE2DE8"/>
    <w:rsid w:val="00B0352D"/>
    <w:rsid w:val="00B365C2"/>
    <w:rsid w:val="00B56D2E"/>
    <w:rsid w:val="00B8521B"/>
    <w:rsid w:val="00C57F42"/>
    <w:rsid w:val="00C73C74"/>
    <w:rsid w:val="00CC1FC9"/>
    <w:rsid w:val="00D105C6"/>
    <w:rsid w:val="00DD4110"/>
    <w:rsid w:val="00DE6F90"/>
    <w:rsid w:val="00DF392A"/>
    <w:rsid w:val="00E10CF7"/>
    <w:rsid w:val="00E2019D"/>
    <w:rsid w:val="00E506FB"/>
    <w:rsid w:val="00E7109B"/>
    <w:rsid w:val="00ED4BB7"/>
    <w:rsid w:val="00F05FD4"/>
    <w:rsid w:val="00F14821"/>
    <w:rsid w:val="00F44310"/>
    <w:rsid w:val="00F70244"/>
    <w:rsid w:val="00F7548B"/>
    <w:rsid w:val="00F8522C"/>
    <w:rsid w:val="00F9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65C2"/>
    <w:pPr>
      <w:keepNext/>
      <w:jc w:val="center"/>
      <w:outlineLvl w:val="0"/>
    </w:pPr>
    <w:rPr>
      <w:b/>
      <w:bCs/>
      <w:szCs w:val="20"/>
    </w:rPr>
  </w:style>
  <w:style w:type="paragraph" w:styleId="2">
    <w:name w:val="heading 2"/>
    <w:basedOn w:val="a"/>
    <w:next w:val="a"/>
    <w:link w:val="20"/>
    <w:unhideWhenUsed/>
    <w:qFormat/>
    <w:rsid w:val="000E4C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4C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E4C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E4C75"/>
    <w:pPr>
      <w:widowControl w:val="0"/>
      <w:autoSpaceDE w:val="0"/>
      <w:autoSpaceDN w:val="0"/>
      <w:adjustRightInd w:val="0"/>
      <w:spacing w:before="240" w:after="60"/>
      <w:ind w:left="1008" w:hanging="1008"/>
      <w:outlineLvl w:val="4"/>
    </w:pPr>
    <w:rPr>
      <w:b/>
      <w:bCs/>
      <w:i/>
      <w:iCs/>
      <w:sz w:val="26"/>
      <w:szCs w:val="26"/>
    </w:rPr>
  </w:style>
  <w:style w:type="paragraph" w:styleId="6">
    <w:name w:val="heading 6"/>
    <w:basedOn w:val="a"/>
    <w:next w:val="a"/>
    <w:link w:val="60"/>
    <w:qFormat/>
    <w:rsid w:val="000E4C75"/>
    <w:pPr>
      <w:widowControl w:val="0"/>
      <w:autoSpaceDE w:val="0"/>
      <w:autoSpaceDN w:val="0"/>
      <w:adjustRightInd w:val="0"/>
      <w:spacing w:before="240" w:after="60"/>
      <w:ind w:left="1152" w:hanging="1152"/>
      <w:outlineLvl w:val="5"/>
    </w:pPr>
    <w:rPr>
      <w:b/>
      <w:bCs/>
      <w:sz w:val="22"/>
      <w:szCs w:val="22"/>
    </w:rPr>
  </w:style>
  <w:style w:type="paragraph" w:styleId="7">
    <w:name w:val="heading 7"/>
    <w:basedOn w:val="a"/>
    <w:next w:val="a"/>
    <w:link w:val="70"/>
    <w:qFormat/>
    <w:rsid w:val="000E4C75"/>
    <w:pPr>
      <w:suppressAutoHyphens/>
      <w:spacing w:before="240" w:after="60"/>
      <w:ind w:left="1296" w:hanging="1296"/>
      <w:outlineLvl w:val="6"/>
    </w:pPr>
    <w:rPr>
      <w:lang w:eastAsia="ar-SA"/>
    </w:rPr>
  </w:style>
  <w:style w:type="paragraph" w:styleId="8">
    <w:name w:val="heading 8"/>
    <w:basedOn w:val="a"/>
    <w:next w:val="a"/>
    <w:link w:val="80"/>
    <w:qFormat/>
    <w:rsid w:val="000E4C75"/>
    <w:pPr>
      <w:suppressAutoHyphens/>
      <w:spacing w:before="240" w:after="60"/>
      <w:ind w:left="1440" w:hanging="1440"/>
      <w:outlineLvl w:val="7"/>
    </w:pPr>
    <w:rPr>
      <w:i/>
      <w:iCs/>
      <w:lang w:eastAsia="ar-SA"/>
    </w:rPr>
  </w:style>
  <w:style w:type="paragraph" w:styleId="9">
    <w:name w:val="heading 9"/>
    <w:basedOn w:val="a"/>
    <w:next w:val="a"/>
    <w:link w:val="90"/>
    <w:unhideWhenUsed/>
    <w:qFormat/>
    <w:rsid w:val="002410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5C2"/>
    <w:rPr>
      <w:rFonts w:ascii="Times New Roman" w:eastAsia="Times New Roman" w:hAnsi="Times New Roman" w:cs="Times New Roman"/>
      <w:b/>
      <w:bCs/>
      <w:sz w:val="24"/>
      <w:szCs w:val="20"/>
      <w:lang w:eastAsia="ru-RU"/>
    </w:rPr>
  </w:style>
  <w:style w:type="paragraph" w:customStyle="1" w:styleId="a3">
    <w:name w:val="Знак Знак Знак Знак"/>
    <w:basedOn w:val="a"/>
    <w:semiHidden/>
    <w:rsid w:val="00B365C2"/>
    <w:pPr>
      <w:tabs>
        <w:tab w:val="num" w:pos="720"/>
      </w:tabs>
      <w:spacing w:before="120" w:after="160" w:line="240" w:lineRule="exact"/>
      <w:ind w:left="720" w:hanging="360"/>
      <w:jc w:val="both"/>
    </w:pPr>
    <w:rPr>
      <w:rFonts w:ascii="Verdana" w:hAnsi="Verdana"/>
      <w:sz w:val="20"/>
      <w:szCs w:val="20"/>
      <w:lang w:val="en-US" w:eastAsia="en-US"/>
    </w:rPr>
  </w:style>
  <w:style w:type="paragraph" w:styleId="21">
    <w:name w:val="Body Text 2"/>
    <w:basedOn w:val="a"/>
    <w:link w:val="22"/>
    <w:rsid w:val="00B365C2"/>
    <w:pPr>
      <w:tabs>
        <w:tab w:val="left" w:pos="709"/>
      </w:tabs>
      <w:ind w:firstLine="709"/>
      <w:jc w:val="center"/>
    </w:pPr>
    <w:rPr>
      <w:rFonts w:ascii="TimesET" w:eastAsia="TimesET" w:hAnsi="TimesET"/>
      <w:b/>
      <w:szCs w:val="20"/>
    </w:rPr>
  </w:style>
  <w:style w:type="character" w:customStyle="1" w:styleId="22">
    <w:name w:val="Основной текст 2 Знак"/>
    <w:basedOn w:val="a0"/>
    <w:link w:val="21"/>
    <w:rsid w:val="00B365C2"/>
    <w:rPr>
      <w:rFonts w:ascii="TimesET" w:eastAsia="TimesET" w:hAnsi="TimesET" w:cs="Times New Roman"/>
      <w:b/>
      <w:sz w:val="24"/>
      <w:szCs w:val="20"/>
      <w:lang w:eastAsia="ru-RU"/>
    </w:rPr>
  </w:style>
  <w:style w:type="character" w:customStyle="1" w:styleId="a4">
    <w:name w:val="Гипертекстовая ссылка"/>
    <w:uiPriority w:val="99"/>
    <w:rsid w:val="00B365C2"/>
    <w:rPr>
      <w:b w:val="0"/>
      <w:bCs w:val="0"/>
      <w:color w:val="106BBE"/>
    </w:rPr>
  </w:style>
  <w:style w:type="paragraph" w:styleId="a5">
    <w:name w:val="Body Text"/>
    <w:basedOn w:val="a"/>
    <w:link w:val="a6"/>
    <w:rsid w:val="00B365C2"/>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semiHidden/>
    <w:rsid w:val="00B365C2"/>
    <w:rPr>
      <w:rFonts w:ascii="Calibri" w:eastAsia="Calibri" w:hAnsi="Calibri" w:cs="Times New Roman"/>
    </w:rPr>
  </w:style>
  <w:style w:type="paragraph" w:customStyle="1" w:styleId="a7">
    <w:name w:val="Информация об изменениях документа"/>
    <w:basedOn w:val="a"/>
    <w:next w:val="a"/>
    <w:rsid w:val="00B365C2"/>
    <w:pPr>
      <w:widowControl w:val="0"/>
      <w:suppressAutoHyphens/>
      <w:autoSpaceDE w:val="0"/>
      <w:spacing w:before="75"/>
      <w:ind w:left="170"/>
      <w:jc w:val="both"/>
    </w:pPr>
    <w:rPr>
      <w:rFonts w:ascii="Times New Roman CYR" w:hAnsi="Times New Roman CYR" w:cs="Times New Roman CYR"/>
      <w:i/>
      <w:iCs/>
      <w:color w:val="353842"/>
      <w:shd w:val="clear" w:color="auto" w:fill="F0F0F0"/>
      <w:lang w:eastAsia="ar-SA"/>
    </w:rPr>
  </w:style>
  <w:style w:type="paragraph" w:styleId="a8">
    <w:name w:val="Balloon Text"/>
    <w:basedOn w:val="a"/>
    <w:link w:val="a9"/>
    <w:uiPriority w:val="99"/>
    <w:semiHidden/>
    <w:unhideWhenUsed/>
    <w:rsid w:val="009734B3"/>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734B3"/>
    <w:rPr>
      <w:rFonts w:ascii="Tahoma" w:hAnsi="Tahoma" w:cs="Tahoma"/>
      <w:sz w:val="16"/>
      <w:szCs w:val="16"/>
    </w:rPr>
  </w:style>
  <w:style w:type="paragraph" w:styleId="aa">
    <w:name w:val="Normal (Web)"/>
    <w:basedOn w:val="a"/>
    <w:semiHidden/>
    <w:unhideWhenUsed/>
    <w:rsid w:val="009734B3"/>
    <w:pPr>
      <w:spacing w:before="100" w:beforeAutospacing="1" w:after="100" w:afterAutospacing="1"/>
    </w:pPr>
  </w:style>
  <w:style w:type="character" w:styleId="ab">
    <w:name w:val="Hyperlink"/>
    <w:basedOn w:val="a0"/>
    <w:unhideWhenUsed/>
    <w:rsid w:val="009734B3"/>
    <w:rPr>
      <w:color w:val="0000FF"/>
      <w:u w:val="single"/>
    </w:rPr>
  </w:style>
  <w:style w:type="paragraph" w:customStyle="1" w:styleId="210">
    <w:name w:val="Основной текст 21"/>
    <w:basedOn w:val="a"/>
    <w:rsid w:val="009734B3"/>
    <w:pPr>
      <w:suppressAutoHyphens/>
      <w:jc w:val="both"/>
    </w:pPr>
    <w:rPr>
      <w:b/>
      <w:bCs/>
      <w:sz w:val="28"/>
      <w:szCs w:val="20"/>
      <w:lang w:eastAsia="ar-SA"/>
    </w:rPr>
  </w:style>
  <w:style w:type="numbering" w:customStyle="1" w:styleId="11">
    <w:name w:val="Нет списка1"/>
    <w:next w:val="a2"/>
    <w:uiPriority w:val="99"/>
    <w:semiHidden/>
    <w:unhideWhenUsed/>
    <w:rsid w:val="009734B3"/>
  </w:style>
  <w:style w:type="character" w:customStyle="1" w:styleId="WW8Num1z0">
    <w:name w:val="WW8Num1z0"/>
    <w:rsid w:val="009734B3"/>
    <w:rPr>
      <w:rFonts w:ascii="Symbol" w:hAnsi="Symbol" w:cs="Symbol"/>
    </w:rPr>
  </w:style>
  <w:style w:type="character" w:customStyle="1" w:styleId="WW8Num1z1">
    <w:name w:val="WW8Num1z1"/>
    <w:rsid w:val="009734B3"/>
  </w:style>
  <w:style w:type="character" w:customStyle="1" w:styleId="WW8Num1z2">
    <w:name w:val="WW8Num1z2"/>
    <w:rsid w:val="009734B3"/>
  </w:style>
  <w:style w:type="character" w:customStyle="1" w:styleId="WW8Num1z3">
    <w:name w:val="WW8Num1z3"/>
    <w:rsid w:val="009734B3"/>
  </w:style>
  <w:style w:type="character" w:customStyle="1" w:styleId="WW8Num1z4">
    <w:name w:val="WW8Num1z4"/>
    <w:rsid w:val="009734B3"/>
  </w:style>
  <w:style w:type="character" w:customStyle="1" w:styleId="WW8Num1z5">
    <w:name w:val="WW8Num1z5"/>
    <w:rsid w:val="009734B3"/>
  </w:style>
  <w:style w:type="character" w:customStyle="1" w:styleId="WW8Num1z6">
    <w:name w:val="WW8Num1z6"/>
    <w:rsid w:val="009734B3"/>
  </w:style>
  <w:style w:type="character" w:customStyle="1" w:styleId="WW8Num1z7">
    <w:name w:val="WW8Num1z7"/>
    <w:rsid w:val="009734B3"/>
  </w:style>
  <w:style w:type="character" w:customStyle="1" w:styleId="WW8Num1z8">
    <w:name w:val="WW8Num1z8"/>
    <w:rsid w:val="009734B3"/>
  </w:style>
  <w:style w:type="character" w:customStyle="1" w:styleId="12">
    <w:name w:val="Основной шрифт абзаца1"/>
    <w:rsid w:val="009734B3"/>
  </w:style>
  <w:style w:type="character" w:customStyle="1" w:styleId="ac">
    <w:name w:val="Цветовое выделение"/>
    <w:rsid w:val="009734B3"/>
    <w:rPr>
      <w:b/>
      <w:bCs/>
      <w:color w:val="26282F"/>
    </w:rPr>
  </w:style>
  <w:style w:type="character" w:customStyle="1" w:styleId="ad">
    <w:name w:val="Цветовое выделение для Текст"/>
    <w:rsid w:val="009734B3"/>
    <w:rPr>
      <w:rFonts w:ascii="Times New Roman CYR" w:hAnsi="Times New Roman CYR" w:cs="Times New Roman CYR"/>
    </w:rPr>
  </w:style>
  <w:style w:type="paragraph" w:customStyle="1" w:styleId="ae">
    <w:name w:val="Заголовок"/>
    <w:basedOn w:val="a"/>
    <w:next w:val="a5"/>
    <w:rsid w:val="009734B3"/>
    <w:pPr>
      <w:keepNext/>
      <w:widowControl w:val="0"/>
      <w:suppressAutoHyphens/>
      <w:autoSpaceDE w:val="0"/>
      <w:spacing w:before="240" w:after="120"/>
      <w:ind w:firstLine="720"/>
      <w:jc w:val="both"/>
    </w:pPr>
    <w:rPr>
      <w:rFonts w:ascii="Arial" w:eastAsia="Microsoft YaHei" w:hAnsi="Arial" w:cs="Mangal"/>
      <w:sz w:val="28"/>
      <w:szCs w:val="28"/>
      <w:lang w:eastAsia="ar-SA"/>
    </w:rPr>
  </w:style>
  <w:style w:type="paragraph" w:styleId="af">
    <w:name w:val="List"/>
    <w:basedOn w:val="a5"/>
    <w:rsid w:val="009734B3"/>
    <w:pPr>
      <w:widowControl w:val="0"/>
      <w:suppressAutoHyphens/>
      <w:autoSpaceDE w:val="0"/>
      <w:spacing w:line="240" w:lineRule="auto"/>
      <w:ind w:firstLine="720"/>
      <w:jc w:val="both"/>
    </w:pPr>
    <w:rPr>
      <w:rFonts w:ascii="Times New Roman CYR" w:eastAsia="Times New Roman" w:hAnsi="Times New Roman CYR" w:cs="Mangal"/>
      <w:sz w:val="24"/>
      <w:szCs w:val="24"/>
      <w:lang w:eastAsia="ar-SA"/>
    </w:rPr>
  </w:style>
  <w:style w:type="paragraph" w:customStyle="1" w:styleId="13">
    <w:name w:val="Название1"/>
    <w:basedOn w:val="a"/>
    <w:rsid w:val="009734B3"/>
    <w:pPr>
      <w:widowControl w:val="0"/>
      <w:suppressLineNumbers/>
      <w:suppressAutoHyphens/>
      <w:autoSpaceDE w:val="0"/>
      <w:spacing w:before="120" w:after="120"/>
      <w:ind w:firstLine="720"/>
      <w:jc w:val="both"/>
    </w:pPr>
    <w:rPr>
      <w:rFonts w:ascii="Times New Roman CYR" w:hAnsi="Times New Roman CYR" w:cs="Mangal"/>
      <w:i/>
      <w:iCs/>
      <w:lang w:eastAsia="ar-SA"/>
    </w:rPr>
  </w:style>
  <w:style w:type="paragraph" w:customStyle="1" w:styleId="14">
    <w:name w:val="Указатель1"/>
    <w:basedOn w:val="a"/>
    <w:rsid w:val="009734B3"/>
    <w:pPr>
      <w:widowControl w:val="0"/>
      <w:suppressLineNumbers/>
      <w:suppressAutoHyphens/>
      <w:autoSpaceDE w:val="0"/>
      <w:ind w:firstLine="720"/>
      <w:jc w:val="both"/>
    </w:pPr>
    <w:rPr>
      <w:rFonts w:ascii="Times New Roman CYR" w:hAnsi="Times New Roman CYR" w:cs="Mangal"/>
      <w:lang w:eastAsia="ar-SA"/>
    </w:rPr>
  </w:style>
  <w:style w:type="paragraph" w:customStyle="1" w:styleId="af0">
    <w:name w:val="Текст (справка)"/>
    <w:basedOn w:val="a"/>
    <w:next w:val="a"/>
    <w:rsid w:val="009734B3"/>
    <w:pPr>
      <w:widowControl w:val="0"/>
      <w:suppressAutoHyphens/>
      <w:autoSpaceDE w:val="0"/>
      <w:ind w:left="170" w:right="170"/>
    </w:pPr>
    <w:rPr>
      <w:rFonts w:ascii="Times New Roman CYR" w:hAnsi="Times New Roman CYR" w:cs="Times New Roman CYR"/>
      <w:lang w:eastAsia="ar-SA"/>
    </w:rPr>
  </w:style>
  <w:style w:type="paragraph" w:customStyle="1" w:styleId="af1">
    <w:name w:val="Комментарий"/>
    <w:basedOn w:val="af0"/>
    <w:next w:val="a"/>
    <w:rsid w:val="009734B3"/>
    <w:pPr>
      <w:spacing w:before="75"/>
      <w:ind w:right="0"/>
      <w:jc w:val="both"/>
    </w:pPr>
    <w:rPr>
      <w:color w:val="353842"/>
      <w:shd w:val="clear" w:color="auto" w:fill="F0F0F0"/>
    </w:rPr>
  </w:style>
  <w:style w:type="paragraph" w:customStyle="1" w:styleId="af2">
    <w:name w:val="Информация о версии"/>
    <w:basedOn w:val="af1"/>
    <w:next w:val="a"/>
    <w:rsid w:val="009734B3"/>
    <w:rPr>
      <w:i/>
      <w:iCs/>
    </w:rPr>
  </w:style>
  <w:style w:type="paragraph" w:customStyle="1" w:styleId="af3">
    <w:name w:val="Текст информации об изменениях"/>
    <w:basedOn w:val="a"/>
    <w:next w:val="a"/>
    <w:rsid w:val="009734B3"/>
    <w:pPr>
      <w:widowControl w:val="0"/>
      <w:suppressAutoHyphens/>
      <w:autoSpaceDE w:val="0"/>
      <w:ind w:firstLine="720"/>
      <w:jc w:val="both"/>
    </w:pPr>
    <w:rPr>
      <w:rFonts w:ascii="Times New Roman CYR" w:hAnsi="Times New Roman CYR" w:cs="Times New Roman CYR"/>
      <w:color w:val="353842"/>
      <w:sz w:val="20"/>
      <w:szCs w:val="20"/>
      <w:lang w:eastAsia="ar-SA"/>
    </w:rPr>
  </w:style>
  <w:style w:type="paragraph" w:customStyle="1" w:styleId="af4">
    <w:name w:val="Информация об изменениях"/>
    <w:basedOn w:val="af3"/>
    <w:next w:val="a"/>
    <w:rsid w:val="009734B3"/>
    <w:pPr>
      <w:spacing w:before="180"/>
      <w:ind w:left="360" w:right="360" w:firstLine="0"/>
    </w:pPr>
    <w:rPr>
      <w:shd w:val="clear" w:color="auto" w:fill="EAEFED"/>
    </w:rPr>
  </w:style>
  <w:style w:type="paragraph" w:customStyle="1" w:styleId="af5">
    <w:name w:val="Нормальный (таблица)"/>
    <w:basedOn w:val="a"/>
    <w:next w:val="a"/>
    <w:uiPriority w:val="99"/>
    <w:rsid w:val="009734B3"/>
    <w:pPr>
      <w:widowControl w:val="0"/>
      <w:suppressAutoHyphens/>
      <w:autoSpaceDE w:val="0"/>
      <w:jc w:val="both"/>
    </w:pPr>
    <w:rPr>
      <w:rFonts w:ascii="Times New Roman CYR" w:hAnsi="Times New Roman CYR" w:cs="Times New Roman CYR"/>
      <w:lang w:eastAsia="ar-SA"/>
    </w:rPr>
  </w:style>
  <w:style w:type="paragraph" w:customStyle="1" w:styleId="af6">
    <w:name w:val="Таблицы (моноширинный)"/>
    <w:basedOn w:val="a"/>
    <w:next w:val="a"/>
    <w:rsid w:val="009734B3"/>
    <w:pPr>
      <w:widowControl w:val="0"/>
      <w:suppressAutoHyphens/>
      <w:autoSpaceDE w:val="0"/>
    </w:pPr>
    <w:rPr>
      <w:rFonts w:ascii="Courier New" w:hAnsi="Courier New" w:cs="Courier New"/>
      <w:lang w:eastAsia="ar-SA"/>
    </w:rPr>
  </w:style>
  <w:style w:type="paragraph" w:customStyle="1" w:styleId="af7">
    <w:name w:val="Подзаголовок для информации об изменениях"/>
    <w:basedOn w:val="af3"/>
    <w:next w:val="a"/>
    <w:rsid w:val="009734B3"/>
    <w:rPr>
      <w:b/>
      <w:bCs/>
    </w:rPr>
  </w:style>
  <w:style w:type="paragraph" w:customStyle="1" w:styleId="af8">
    <w:name w:val="Прижатый влево"/>
    <w:basedOn w:val="a"/>
    <w:next w:val="a"/>
    <w:uiPriority w:val="99"/>
    <w:rsid w:val="009734B3"/>
    <w:pPr>
      <w:widowControl w:val="0"/>
      <w:suppressAutoHyphens/>
      <w:autoSpaceDE w:val="0"/>
    </w:pPr>
    <w:rPr>
      <w:rFonts w:ascii="Times New Roman CYR" w:hAnsi="Times New Roman CYR" w:cs="Times New Roman CYR"/>
      <w:lang w:eastAsia="ar-SA"/>
    </w:rPr>
  </w:style>
  <w:style w:type="paragraph" w:customStyle="1" w:styleId="af9">
    <w:name w:val="Содержимое таблицы"/>
    <w:basedOn w:val="a"/>
    <w:rsid w:val="009734B3"/>
    <w:pPr>
      <w:widowControl w:val="0"/>
      <w:suppressLineNumbers/>
      <w:suppressAutoHyphens/>
      <w:autoSpaceDE w:val="0"/>
      <w:ind w:firstLine="720"/>
      <w:jc w:val="both"/>
    </w:pPr>
    <w:rPr>
      <w:rFonts w:ascii="Times New Roman CYR" w:hAnsi="Times New Roman CYR" w:cs="Times New Roman CYR"/>
      <w:lang w:eastAsia="ar-SA"/>
    </w:rPr>
  </w:style>
  <w:style w:type="paragraph" w:customStyle="1" w:styleId="afa">
    <w:name w:val="Заголовок таблицы"/>
    <w:basedOn w:val="af9"/>
    <w:rsid w:val="009734B3"/>
    <w:pPr>
      <w:jc w:val="center"/>
    </w:pPr>
    <w:rPr>
      <w:b/>
      <w:bCs/>
    </w:rPr>
  </w:style>
  <w:style w:type="paragraph" w:customStyle="1" w:styleId="31">
    <w:name w:val="Основной текст с отступом 31"/>
    <w:basedOn w:val="a"/>
    <w:rsid w:val="009734B3"/>
    <w:pPr>
      <w:widowControl w:val="0"/>
      <w:suppressAutoHyphens/>
      <w:autoSpaceDE w:val="0"/>
      <w:spacing w:after="120"/>
      <w:ind w:left="283"/>
      <w:jc w:val="both"/>
    </w:pPr>
    <w:rPr>
      <w:sz w:val="16"/>
      <w:szCs w:val="16"/>
      <w:lang w:eastAsia="ar-SA"/>
    </w:rPr>
  </w:style>
  <w:style w:type="paragraph" w:styleId="afb">
    <w:name w:val="Body Text Indent"/>
    <w:basedOn w:val="a"/>
    <w:link w:val="afc"/>
    <w:semiHidden/>
    <w:unhideWhenUsed/>
    <w:rsid w:val="00D105C6"/>
    <w:pPr>
      <w:spacing w:after="120"/>
      <w:ind w:left="283"/>
    </w:pPr>
  </w:style>
  <w:style w:type="character" w:customStyle="1" w:styleId="afc">
    <w:name w:val="Основной текст с отступом Знак"/>
    <w:basedOn w:val="a0"/>
    <w:link w:val="afb"/>
    <w:semiHidden/>
    <w:rsid w:val="00D105C6"/>
    <w:rPr>
      <w:rFonts w:ascii="Times New Roman" w:eastAsia="Times New Roman" w:hAnsi="Times New Roman" w:cs="Times New Roman"/>
      <w:sz w:val="24"/>
      <w:szCs w:val="24"/>
      <w:lang w:eastAsia="ru-RU"/>
    </w:rPr>
  </w:style>
  <w:style w:type="paragraph" w:styleId="afd">
    <w:name w:val="No Spacing"/>
    <w:uiPriority w:val="1"/>
    <w:qFormat/>
    <w:rsid w:val="00D105C6"/>
    <w:pPr>
      <w:spacing w:after="0" w:line="240" w:lineRule="auto"/>
    </w:pPr>
  </w:style>
  <w:style w:type="character" w:customStyle="1" w:styleId="90">
    <w:name w:val="Заголовок 9 Знак"/>
    <w:basedOn w:val="a0"/>
    <w:link w:val="9"/>
    <w:rsid w:val="00241091"/>
    <w:rPr>
      <w:rFonts w:asciiTheme="majorHAnsi" w:eastAsiaTheme="majorEastAsia" w:hAnsiTheme="majorHAnsi" w:cstheme="majorBidi"/>
      <w:i/>
      <w:iCs/>
      <w:color w:val="404040" w:themeColor="text1" w:themeTint="BF"/>
      <w:sz w:val="20"/>
      <w:szCs w:val="20"/>
      <w:lang w:eastAsia="ru-RU"/>
    </w:rPr>
  </w:style>
  <w:style w:type="paragraph" w:styleId="afe">
    <w:name w:val="List Paragraph"/>
    <w:basedOn w:val="a"/>
    <w:uiPriority w:val="34"/>
    <w:qFormat/>
    <w:rsid w:val="00241091"/>
    <w:pPr>
      <w:widowControl w:val="0"/>
      <w:suppressAutoHyphens/>
      <w:autoSpaceDE w:val="0"/>
      <w:ind w:left="720"/>
    </w:pPr>
    <w:rPr>
      <w:rFonts w:ascii="Arial" w:eastAsia="SimSun" w:hAnsi="Arial" w:cs="Mangal"/>
      <w:kern w:val="2"/>
      <w:sz w:val="20"/>
      <w:lang w:eastAsia="hi-IN" w:bidi="hi-IN"/>
    </w:rPr>
  </w:style>
  <w:style w:type="paragraph" w:customStyle="1" w:styleId="ConsNormal">
    <w:name w:val="ConsNormal"/>
    <w:rsid w:val="00241091"/>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Title">
    <w:name w:val="ConsPlusTitle"/>
    <w:rsid w:val="00E506F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f">
    <w:name w:val="Emphasis"/>
    <w:qFormat/>
    <w:rsid w:val="008B508E"/>
    <w:rPr>
      <w:i/>
      <w:iCs/>
    </w:rPr>
  </w:style>
  <w:style w:type="paragraph" w:customStyle="1" w:styleId="aff0">
    <w:name w:val="Содержимое врезки"/>
    <w:basedOn w:val="a"/>
    <w:rsid w:val="004D29A4"/>
    <w:pPr>
      <w:suppressAutoHyphens/>
    </w:pPr>
    <w:rPr>
      <w:kern w:val="2"/>
      <w:sz w:val="20"/>
      <w:szCs w:val="20"/>
    </w:rPr>
  </w:style>
  <w:style w:type="character" w:styleId="aff1">
    <w:name w:val="Strong"/>
    <w:basedOn w:val="a0"/>
    <w:uiPriority w:val="22"/>
    <w:qFormat/>
    <w:rsid w:val="009A06BC"/>
    <w:rPr>
      <w:b/>
      <w:bCs/>
    </w:rPr>
  </w:style>
  <w:style w:type="paragraph" w:customStyle="1" w:styleId="ConsPlusNormal">
    <w:name w:val="ConsPlusNormal"/>
    <w:rsid w:val="00DE6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706640">
    <w:name w:val="rvps706640"/>
    <w:basedOn w:val="a"/>
    <w:rsid w:val="00DE6F90"/>
    <w:pPr>
      <w:spacing w:before="100" w:beforeAutospacing="1" w:after="100" w:afterAutospacing="1"/>
    </w:pPr>
    <w:rPr>
      <w:rFonts w:ascii="Arial" w:hAnsi="Arial" w:cs="Arial"/>
      <w:color w:val="000000"/>
      <w:sz w:val="18"/>
      <w:szCs w:val="18"/>
    </w:rPr>
  </w:style>
  <w:style w:type="paragraph" w:customStyle="1" w:styleId="15">
    <w:name w:val="Обычный1"/>
    <w:rsid w:val="00B56D2E"/>
    <w:pPr>
      <w:suppressAutoHyphens/>
      <w:spacing w:after="0" w:line="100" w:lineRule="atLeast"/>
      <w:ind w:firstLine="567"/>
      <w:jc w:val="both"/>
    </w:pPr>
    <w:rPr>
      <w:rFonts w:ascii="Times New Roman" w:eastAsia="Times New Roman" w:hAnsi="Times New Roman" w:cs="Times New Roman"/>
      <w:kern w:val="2"/>
      <w:sz w:val="24"/>
      <w:szCs w:val="20"/>
      <w:lang w:eastAsia="hi-IN" w:bidi="hi-IN"/>
    </w:rPr>
  </w:style>
  <w:style w:type="paragraph" w:customStyle="1" w:styleId="16">
    <w:name w:val="Обычный (веб)1"/>
    <w:basedOn w:val="a"/>
    <w:rsid w:val="00B56D2E"/>
    <w:pPr>
      <w:widowControl w:val="0"/>
      <w:suppressAutoHyphens/>
      <w:spacing w:before="100" w:after="100"/>
    </w:pPr>
    <w:rPr>
      <w:rFonts w:eastAsia="SimSun" w:cs="Mangal"/>
      <w:color w:val="00000A"/>
      <w:kern w:val="2"/>
      <w:lang w:eastAsia="hi-IN" w:bidi="hi-IN"/>
    </w:rPr>
  </w:style>
  <w:style w:type="paragraph" w:customStyle="1" w:styleId="xl23">
    <w:name w:val="xl23"/>
    <w:basedOn w:val="a"/>
    <w:rsid w:val="00AE2DE8"/>
    <w:pPr>
      <w:pBdr>
        <w:bottom w:val="single" w:sz="4" w:space="0" w:color="auto"/>
        <w:right w:val="single" w:sz="4" w:space="0" w:color="auto"/>
      </w:pBdr>
      <w:spacing w:before="100" w:beforeAutospacing="1" w:after="100" w:afterAutospacing="1"/>
      <w:jc w:val="center"/>
    </w:pPr>
  </w:style>
  <w:style w:type="paragraph" w:customStyle="1" w:styleId="aff2">
    <w:name w:val="Заголовок статьи"/>
    <w:basedOn w:val="a"/>
    <w:next w:val="a"/>
    <w:rsid w:val="00AE2DE8"/>
    <w:pPr>
      <w:widowControl w:val="0"/>
      <w:autoSpaceDE w:val="0"/>
      <w:autoSpaceDN w:val="0"/>
      <w:adjustRightInd w:val="0"/>
      <w:ind w:left="1612" w:hanging="892"/>
      <w:jc w:val="both"/>
    </w:pPr>
  </w:style>
  <w:style w:type="paragraph" w:customStyle="1" w:styleId="aff3">
    <w:name w:val="текст сноски"/>
    <w:basedOn w:val="a"/>
    <w:rsid w:val="004A4108"/>
    <w:pPr>
      <w:widowControl w:val="0"/>
    </w:pPr>
    <w:rPr>
      <w:sz w:val="28"/>
      <w:szCs w:val="20"/>
    </w:rPr>
  </w:style>
  <w:style w:type="paragraph" w:styleId="aff4">
    <w:name w:val="header"/>
    <w:basedOn w:val="a"/>
    <w:link w:val="aff5"/>
    <w:rsid w:val="004A4108"/>
    <w:pPr>
      <w:tabs>
        <w:tab w:val="center" w:pos="4677"/>
        <w:tab w:val="right" w:pos="9355"/>
      </w:tabs>
      <w:autoSpaceDE w:val="0"/>
    </w:pPr>
    <w:rPr>
      <w:lang w:eastAsia="ar-SA"/>
    </w:rPr>
  </w:style>
  <w:style w:type="character" w:customStyle="1" w:styleId="aff5">
    <w:name w:val="Верхний колонтитул Знак"/>
    <w:basedOn w:val="a0"/>
    <w:link w:val="aff4"/>
    <w:rsid w:val="004A4108"/>
    <w:rPr>
      <w:rFonts w:ascii="Times New Roman" w:eastAsia="Times New Roman" w:hAnsi="Times New Roman" w:cs="Times New Roman"/>
      <w:sz w:val="24"/>
      <w:szCs w:val="24"/>
      <w:lang w:eastAsia="ar-SA"/>
    </w:rPr>
  </w:style>
  <w:style w:type="character" w:customStyle="1" w:styleId="aff6">
    <w:name w:val="Сравнение редакций. Добавленный фрагмент"/>
    <w:uiPriority w:val="99"/>
    <w:rsid w:val="00E7109B"/>
    <w:rPr>
      <w:color w:val="0000FF"/>
    </w:rPr>
  </w:style>
  <w:style w:type="paragraph" w:styleId="23">
    <w:name w:val="Body Text Indent 2"/>
    <w:basedOn w:val="a"/>
    <w:link w:val="24"/>
    <w:semiHidden/>
    <w:unhideWhenUsed/>
    <w:rsid w:val="000E4C75"/>
    <w:pPr>
      <w:spacing w:after="120" w:line="480" w:lineRule="auto"/>
      <w:ind w:left="283"/>
    </w:pPr>
  </w:style>
  <w:style w:type="character" w:customStyle="1" w:styleId="24">
    <w:name w:val="Основной текст с отступом 2 Знак"/>
    <w:basedOn w:val="a0"/>
    <w:link w:val="23"/>
    <w:semiHidden/>
    <w:rsid w:val="000E4C75"/>
    <w:rPr>
      <w:rFonts w:ascii="Times New Roman" w:eastAsia="Times New Roman" w:hAnsi="Times New Roman" w:cs="Times New Roman"/>
      <w:sz w:val="24"/>
      <w:szCs w:val="24"/>
      <w:lang w:eastAsia="ru-RU"/>
    </w:rPr>
  </w:style>
  <w:style w:type="paragraph" w:customStyle="1" w:styleId="Heading">
    <w:name w:val="Heading"/>
    <w:rsid w:val="000E4C7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40">
    <w:name w:val="Заголовок 4 Знак"/>
    <w:basedOn w:val="a0"/>
    <w:link w:val="4"/>
    <w:rsid w:val="000E4C75"/>
    <w:rPr>
      <w:rFonts w:asciiTheme="majorHAnsi" w:eastAsiaTheme="majorEastAsia" w:hAnsiTheme="majorHAnsi" w:cstheme="majorBidi"/>
      <w:b/>
      <w:bCs/>
      <w:i/>
      <w:iCs/>
      <w:color w:val="4F81BD" w:themeColor="accent1"/>
      <w:sz w:val="24"/>
      <w:szCs w:val="24"/>
      <w:lang w:eastAsia="ru-RU"/>
    </w:rPr>
  </w:style>
  <w:style w:type="paragraph" w:customStyle="1" w:styleId="ConsPlusDocList">
    <w:name w:val="ConsPlusDocList"/>
    <w:next w:val="a"/>
    <w:rsid w:val="000E4C75"/>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character" w:customStyle="1" w:styleId="20">
    <w:name w:val="Заголовок 2 Знак"/>
    <w:basedOn w:val="a0"/>
    <w:link w:val="2"/>
    <w:rsid w:val="000E4C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E4C75"/>
    <w:rPr>
      <w:rFonts w:asciiTheme="majorHAnsi" w:eastAsiaTheme="majorEastAsia" w:hAnsiTheme="majorHAnsi" w:cstheme="majorBidi"/>
      <w:b/>
      <w:bCs/>
      <w:color w:val="4F81BD" w:themeColor="accent1"/>
      <w:sz w:val="24"/>
      <w:szCs w:val="24"/>
      <w:lang w:eastAsia="ru-RU"/>
    </w:rPr>
  </w:style>
  <w:style w:type="paragraph" w:styleId="32">
    <w:name w:val="Body Text Indent 3"/>
    <w:basedOn w:val="a"/>
    <w:link w:val="33"/>
    <w:semiHidden/>
    <w:unhideWhenUsed/>
    <w:rsid w:val="000E4C75"/>
    <w:pPr>
      <w:spacing w:after="120"/>
      <w:ind w:left="283"/>
    </w:pPr>
    <w:rPr>
      <w:sz w:val="16"/>
      <w:szCs w:val="16"/>
    </w:rPr>
  </w:style>
  <w:style w:type="character" w:customStyle="1" w:styleId="33">
    <w:name w:val="Основной текст с отступом 3 Знак"/>
    <w:basedOn w:val="a0"/>
    <w:link w:val="32"/>
    <w:semiHidden/>
    <w:rsid w:val="000E4C75"/>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0E4C7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E4C75"/>
    <w:rPr>
      <w:rFonts w:ascii="Times New Roman" w:eastAsia="Times New Roman" w:hAnsi="Times New Roman" w:cs="Times New Roman"/>
      <w:b/>
      <w:bCs/>
      <w:lang w:eastAsia="ru-RU"/>
    </w:rPr>
  </w:style>
  <w:style w:type="character" w:customStyle="1" w:styleId="70">
    <w:name w:val="Заголовок 7 Знак"/>
    <w:basedOn w:val="a0"/>
    <w:link w:val="7"/>
    <w:rsid w:val="000E4C7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0E4C75"/>
    <w:rPr>
      <w:rFonts w:ascii="Times New Roman" w:eastAsia="Times New Roman" w:hAnsi="Times New Roman" w:cs="Times New Roman"/>
      <w:i/>
      <w:iCs/>
      <w:sz w:val="24"/>
      <w:szCs w:val="24"/>
      <w:lang w:eastAsia="ar-SA"/>
    </w:rPr>
  </w:style>
  <w:style w:type="paragraph" w:styleId="aff7">
    <w:name w:val="Title"/>
    <w:basedOn w:val="a"/>
    <w:next w:val="aff8"/>
    <w:link w:val="aff9"/>
    <w:qFormat/>
    <w:rsid w:val="000E4C75"/>
    <w:pPr>
      <w:suppressAutoHyphens/>
      <w:jc w:val="center"/>
    </w:pPr>
    <w:rPr>
      <w:b/>
      <w:bCs/>
      <w:sz w:val="40"/>
      <w:lang w:eastAsia="ar-SA"/>
    </w:rPr>
  </w:style>
  <w:style w:type="character" w:customStyle="1" w:styleId="aff9">
    <w:name w:val="Название Знак"/>
    <w:basedOn w:val="a0"/>
    <w:link w:val="aff7"/>
    <w:rsid w:val="000E4C75"/>
    <w:rPr>
      <w:rFonts w:ascii="Times New Roman" w:eastAsia="Times New Roman" w:hAnsi="Times New Roman" w:cs="Times New Roman"/>
      <w:b/>
      <w:bCs/>
      <w:sz w:val="40"/>
      <w:szCs w:val="24"/>
      <w:lang w:eastAsia="ar-SA"/>
    </w:rPr>
  </w:style>
  <w:style w:type="paragraph" w:styleId="aff8">
    <w:name w:val="Subtitle"/>
    <w:basedOn w:val="a"/>
    <w:link w:val="affa"/>
    <w:qFormat/>
    <w:rsid w:val="000E4C75"/>
    <w:pPr>
      <w:spacing w:after="60"/>
      <w:jc w:val="center"/>
      <w:outlineLvl w:val="1"/>
    </w:pPr>
    <w:rPr>
      <w:rFonts w:ascii="Arial" w:hAnsi="Arial" w:cs="Arial"/>
    </w:rPr>
  </w:style>
  <w:style w:type="character" w:customStyle="1" w:styleId="affa">
    <w:name w:val="Подзаголовок Знак"/>
    <w:basedOn w:val="a0"/>
    <w:link w:val="aff8"/>
    <w:rsid w:val="000E4C75"/>
    <w:rPr>
      <w:rFonts w:ascii="Arial" w:eastAsia="Times New Roman" w:hAnsi="Arial" w:cs="Arial"/>
      <w:sz w:val="24"/>
      <w:szCs w:val="24"/>
      <w:lang w:eastAsia="ru-RU"/>
    </w:rPr>
  </w:style>
  <w:style w:type="paragraph" w:styleId="affb">
    <w:name w:val="Plain Text"/>
    <w:basedOn w:val="a"/>
    <w:link w:val="affc"/>
    <w:semiHidden/>
    <w:rsid w:val="000E4C75"/>
    <w:rPr>
      <w:rFonts w:ascii="Courier New" w:hAnsi="Courier New" w:cs="Courier New"/>
      <w:sz w:val="20"/>
      <w:szCs w:val="20"/>
    </w:rPr>
  </w:style>
  <w:style w:type="character" w:customStyle="1" w:styleId="affc">
    <w:name w:val="Текст Знак"/>
    <w:basedOn w:val="a0"/>
    <w:link w:val="affb"/>
    <w:semiHidden/>
    <w:rsid w:val="000E4C75"/>
    <w:rPr>
      <w:rFonts w:ascii="Courier New" w:eastAsia="Times New Roman" w:hAnsi="Courier New" w:cs="Courier New"/>
      <w:sz w:val="20"/>
      <w:szCs w:val="20"/>
      <w:lang w:eastAsia="ru-RU"/>
    </w:rPr>
  </w:style>
  <w:style w:type="paragraph" w:styleId="34">
    <w:name w:val="Body Text 3"/>
    <w:basedOn w:val="a"/>
    <w:link w:val="35"/>
    <w:semiHidden/>
    <w:rsid w:val="000E4C75"/>
    <w:pPr>
      <w:tabs>
        <w:tab w:val="left" w:pos="9356"/>
      </w:tabs>
      <w:ind w:right="-1"/>
      <w:jc w:val="both"/>
    </w:pPr>
    <w:rPr>
      <w:bCs/>
      <w:szCs w:val="28"/>
    </w:rPr>
  </w:style>
  <w:style w:type="character" w:customStyle="1" w:styleId="35">
    <w:name w:val="Основной текст 3 Знак"/>
    <w:basedOn w:val="a0"/>
    <w:link w:val="34"/>
    <w:semiHidden/>
    <w:rsid w:val="000E4C75"/>
    <w:rPr>
      <w:rFonts w:ascii="Times New Roman" w:eastAsia="Times New Roman" w:hAnsi="Times New Roman" w:cs="Times New Roman"/>
      <w:bCs/>
      <w:sz w:val="24"/>
      <w:szCs w:val="28"/>
      <w:lang w:eastAsia="ru-RU"/>
    </w:rPr>
  </w:style>
  <w:style w:type="paragraph" w:customStyle="1" w:styleId="ConsNonformat">
    <w:name w:val="ConsNonformat"/>
    <w:rsid w:val="000E4C75"/>
    <w:pPr>
      <w:widowControl w:val="0"/>
      <w:snapToGri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rsid w:val="000E4C75"/>
    <w:pPr>
      <w:widowControl w:val="0"/>
      <w:autoSpaceDE w:val="0"/>
      <w:autoSpaceDN w:val="0"/>
      <w:adjustRightInd w:val="0"/>
    </w:pPr>
  </w:style>
  <w:style w:type="character" w:customStyle="1" w:styleId="FontStyle39">
    <w:name w:val="Font Style39"/>
    <w:rsid w:val="000E4C75"/>
    <w:rPr>
      <w:rFonts w:ascii="Times New Roman" w:hAnsi="Times New Roman" w:cs="Times New Roman"/>
      <w:sz w:val="22"/>
      <w:szCs w:val="22"/>
    </w:rPr>
  </w:style>
  <w:style w:type="character" w:customStyle="1" w:styleId="FontStyle38">
    <w:name w:val="Font Style38"/>
    <w:rsid w:val="000E4C75"/>
    <w:rPr>
      <w:rFonts w:ascii="Times New Roman" w:hAnsi="Times New Roman" w:cs="Times New Roman"/>
      <w:b/>
      <w:bCs/>
      <w:sz w:val="22"/>
      <w:szCs w:val="22"/>
    </w:rPr>
  </w:style>
  <w:style w:type="paragraph" w:customStyle="1" w:styleId="Style4">
    <w:name w:val="Style4"/>
    <w:basedOn w:val="a"/>
    <w:rsid w:val="000E4C75"/>
    <w:pPr>
      <w:widowControl w:val="0"/>
      <w:autoSpaceDE w:val="0"/>
      <w:autoSpaceDN w:val="0"/>
      <w:adjustRightInd w:val="0"/>
      <w:jc w:val="center"/>
    </w:pPr>
  </w:style>
  <w:style w:type="paragraph" w:styleId="affd">
    <w:name w:val="Block Text"/>
    <w:basedOn w:val="a"/>
    <w:semiHidden/>
    <w:rsid w:val="000E4C75"/>
    <w:pPr>
      <w:ind w:left="72" w:right="432"/>
      <w:jc w:val="center"/>
    </w:pPr>
    <w:rPr>
      <w:b/>
      <w:bCs/>
      <w:sz w:val="25"/>
    </w:rPr>
  </w:style>
  <w:style w:type="character" w:styleId="affe">
    <w:name w:val="page number"/>
    <w:basedOn w:val="a0"/>
    <w:semiHidden/>
    <w:rsid w:val="000E4C75"/>
  </w:style>
  <w:style w:type="paragraph" w:styleId="afff">
    <w:name w:val="footer"/>
    <w:basedOn w:val="a"/>
    <w:link w:val="afff0"/>
    <w:semiHidden/>
    <w:rsid w:val="000E4C75"/>
    <w:pPr>
      <w:tabs>
        <w:tab w:val="center" w:pos="4677"/>
        <w:tab w:val="right" w:pos="9355"/>
      </w:tabs>
    </w:pPr>
  </w:style>
  <w:style w:type="character" w:customStyle="1" w:styleId="afff0">
    <w:name w:val="Нижний колонтитул Знак"/>
    <w:basedOn w:val="a0"/>
    <w:link w:val="afff"/>
    <w:semiHidden/>
    <w:rsid w:val="000E4C7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65C2"/>
    <w:pPr>
      <w:keepNext/>
      <w:jc w:val="center"/>
      <w:outlineLvl w:val="0"/>
    </w:pPr>
    <w:rPr>
      <w:b/>
      <w:bCs/>
      <w:szCs w:val="20"/>
    </w:rPr>
  </w:style>
  <w:style w:type="paragraph" w:styleId="2">
    <w:name w:val="heading 2"/>
    <w:basedOn w:val="a"/>
    <w:next w:val="a"/>
    <w:link w:val="20"/>
    <w:unhideWhenUsed/>
    <w:qFormat/>
    <w:rsid w:val="000E4C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E4C7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0E4C7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E4C75"/>
    <w:pPr>
      <w:widowControl w:val="0"/>
      <w:autoSpaceDE w:val="0"/>
      <w:autoSpaceDN w:val="0"/>
      <w:adjustRightInd w:val="0"/>
      <w:spacing w:before="240" w:after="60"/>
      <w:ind w:left="1008" w:hanging="1008"/>
      <w:outlineLvl w:val="4"/>
    </w:pPr>
    <w:rPr>
      <w:b/>
      <w:bCs/>
      <w:i/>
      <w:iCs/>
      <w:sz w:val="26"/>
      <w:szCs w:val="26"/>
    </w:rPr>
  </w:style>
  <w:style w:type="paragraph" w:styleId="6">
    <w:name w:val="heading 6"/>
    <w:basedOn w:val="a"/>
    <w:next w:val="a"/>
    <w:link w:val="60"/>
    <w:qFormat/>
    <w:rsid w:val="000E4C75"/>
    <w:pPr>
      <w:widowControl w:val="0"/>
      <w:autoSpaceDE w:val="0"/>
      <w:autoSpaceDN w:val="0"/>
      <w:adjustRightInd w:val="0"/>
      <w:spacing w:before="240" w:after="60"/>
      <w:ind w:left="1152" w:hanging="1152"/>
      <w:outlineLvl w:val="5"/>
    </w:pPr>
    <w:rPr>
      <w:b/>
      <w:bCs/>
      <w:sz w:val="22"/>
      <w:szCs w:val="22"/>
    </w:rPr>
  </w:style>
  <w:style w:type="paragraph" w:styleId="7">
    <w:name w:val="heading 7"/>
    <w:basedOn w:val="a"/>
    <w:next w:val="a"/>
    <w:link w:val="70"/>
    <w:qFormat/>
    <w:rsid w:val="000E4C75"/>
    <w:pPr>
      <w:suppressAutoHyphens/>
      <w:spacing w:before="240" w:after="60"/>
      <w:ind w:left="1296" w:hanging="1296"/>
      <w:outlineLvl w:val="6"/>
    </w:pPr>
    <w:rPr>
      <w:lang w:eastAsia="ar-SA"/>
    </w:rPr>
  </w:style>
  <w:style w:type="paragraph" w:styleId="8">
    <w:name w:val="heading 8"/>
    <w:basedOn w:val="a"/>
    <w:next w:val="a"/>
    <w:link w:val="80"/>
    <w:qFormat/>
    <w:rsid w:val="000E4C75"/>
    <w:pPr>
      <w:suppressAutoHyphens/>
      <w:spacing w:before="240" w:after="60"/>
      <w:ind w:left="1440" w:hanging="1440"/>
      <w:outlineLvl w:val="7"/>
    </w:pPr>
    <w:rPr>
      <w:i/>
      <w:iCs/>
      <w:lang w:eastAsia="ar-SA"/>
    </w:rPr>
  </w:style>
  <w:style w:type="paragraph" w:styleId="9">
    <w:name w:val="heading 9"/>
    <w:basedOn w:val="a"/>
    <w:next w:val="a"/>
    <w:link w:val="90"/>
    <w:unhideWhenUsed/>
    <w:qFormat/>
    <w:rsid w:val="0024109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65C2"/>
    <w:rPr>
      <w:rFonts w:ascii="Times New Roman" w:eastAsia="Times New Roman" w:hAnsi="Times New Roman" w:cs="Times New Roman"/>
      <w:b/>
      <w:bCs/>
      <w:sz w:val="24"/>
      <w:szCs w:val="20"/>
      <w:lang w:eastAsia="ru-RU"/>
    </w:rPr>
  </w:style>
  <w:style w:type="paragraph" w:customStyle="1" w:styleId="a3">
    <w:name w:val="Знак Знак Знак Знак"/>
    <w:basedOn w:val="a"/>
    <w:semiHidden/>
    <w:rsid w:val="00B365C2"/>
    <w:pPr>
      <w:tabs>
        <w:tab w:val="num" w:pos="720"/>
      </w:tabs>
      <w:spacing w:before="120" w:after="160" w:line="240" w:lineRule="exact"/>
      <w:ind w:left="720" w:hanging="360"/>
      <w:jc w:val="both"/>
    </w:pPr>
    <w:rPr>
      <w:rFonts w:ascii="Verdana" w:hAnsi="Verdana"/>
      <w:sz w:val="20"/>
      <w:szCs w:val="20"/>
      <w:lang w:val="en-US" w:eastAsia="en-US"/>
    </w:rPr>
  </w:style>
  <w:style w:type="paragraph" w:styleId="21">
    <w:name w:val="Body Text 2"/>
    <w:basedOn w:val="a"/>
    <w:link w:val="22"/>
    <w:rsid w:val="00B365C2"/>
    <w:pPr>
      <w:tabs>
        <w:tab w:val="left" w:pos="709"/>
      </w:tabs>
      <w:ind w:firstLine="709"/>
      <w:jc w:val="center"/>
    </w:pPr>
    <w:rPr>
      <w:rFonts w:ascii="TimesET" w:eastAsia="TimesET" w:hAnsi="TimesET"/>
      <w:b/>
      <w:szCs w:val="20"/>
    </w:rPr>
  </w:style>
  <w:style w:type="character" w:customStyle="1" w:styleId="22">
    <w:name w:val="Основной текст 2 Знак"/>
    <w:basedOn w:val="a0"/>
    <w:link w:val="21"/>
    <w:rsid w:val="00B365C2"/>
    <w:rPr>
      <w:rFonts w:ascii="TimesET" w:eastAsia="TimesET" w:hAnsi="TimesET" w:cs="Times New Roman"/>
      <w:b/>
      <w:sz w:val="24"/>
      <w:szCs w:val="20"/>
      <w:lang w:eastAsia="ru-RU"/>
    </w:rPr>
  </w:style>
  <w:style w:type="character" w:customStyle="1" w:styleId="a4">
    <w:name w:val="Гипертекстовая ссылка"/>
    <w:uiPriority w:val="99"/>
    <w:rsid w:val="00B365C2"/>
    <w:rPr>
      <w:b w:val="0"/>
      <w:bCs w:val="0"/>
      <w:color w:val="106BBE"/>
    </w:rPr>
  </w:style>
  <w:style w:type="paragraph" w:styleId="a5">
    <w:name w:val="Body Text"/>
    <w:basedOn w:val="a"/>
    <w:link w:val="a6"/>
    <w:rsid w:val="00B365C2"/>
    <w:pPr>
      <w:spacing w:after="120" w:line="276" w:lineRule="auto"/>
    </w:pPr>
    <w:rPr>
      <w:rFonts w:ascii="Calibri" w:eastAsia="Calibri" w:hAnsi="Calibri"/>
      <w:sz w:val="22"/>
      <w:szCs w:val="22"/>
      <w:lang w:eastAsia="en-US"/>
    </w:rPr>
  </w:style>
  <w:style w:type="character" w:customStyle="1" w:styleId="a6">
    <w:name w:val="Основной текст Знак"/>
    <w:basedOn w:val="a0"/>
    <w:link w:val="a5"/>
    <w:semiHidden/>
    <w:rsid w:val="00B365C2"/>
    <w:rPr>
      <w:rFonts w:ascii="Calibri" w:eastAsia="Calibri" w:hAnsi="Calibri" w:cs="Times New Roman"/>
    </w:rPr>
  </w:style>
  <w:style w:type="paragraph" w:customStyle="1" w:styleId="a7">
    <w:name w:val="Информация об изменениях документа"/>
    <w:basedOn w:val="a"/>
    <w:next w:val="a"/>
    <w:rsid w:val="00B365C2"/>
    <w:pPr>
      <w:widowControl w:val="0"/>
      <w:suppressAutoHyphens/>
      <w:autoSpaceDE w:val="0"/>
      <w:spacing w:before="75"/>
      <w:ind w:left="170"/>
      <w:jc w:val="both"/>
    </w:pPr>
    <w:rPr>
      <w:rFonts w:ascii="Times New Roman CYR" w:hAnsi="Times New Roman CYR" w:cs="Times New Roman CYR"/>
      <w:i/>
      <w:iCs/>
      <w:color w:val="353842"/>
      <w:shd w:val="clear" w:color="auto" w:fill="F0F0F0"/>
      <w:lang w:eastAsia="ar-SA"/>
    </w:rPr>
  </w:style>
  <w:style w:type="paragraph" w:styleId="a8">
    <w:name w:val="Balloon Text"/>
    <w:basedOn w:val="a"/>
    <w:link w:val="a9"/>
    <w:uiPriority w:val="99"/>
    <w:semiHidden/>
    <w:unhideWhenUsed/>
    <w:rsid w:val="009734B3"/>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734B3"/>
    <w:rPr>
      <w:rFonts w:ascii="Tahoma" w:hAnsi="Tahoma" w:cs="Tahoma"/>
      <w:sz w:val="16"/>
      <w:szCs w:val="16"/>
    </w:rPr>
  </w:style>
  <w:style w:type="paragraph" w:styleId="aa">
    <w:name w:val="Normal (Web)"/>
    <w:basedOn w:val="a"/>
    <w:semiHidden/>
    <w:unhideWhenUsed/>
    <w:rsid w:val="009734B3"/>
    <w:pPr>
      <w:spacing w:before="100" w:beforeAutospacing="1" w:after="100" w:afterAutospacing="1"/>
    </w:pPr>
  </w:style>
  <w:style w:type="character" w:styleId="ab">
    <w:name w:val="Hyperlink"/>
    <w:basedOn w:val="a0"/>
    <w:unhideWhenUsed/>
    <w:rsid w:val="009734B3"/>
    <w:rPr>
      <w:color w:val="0000FF"/>
      <w:u w:val="single"/>
    </w:rPr>
  </w:style>
  <w:style w:type="paragraph" w:customStyle="1" w:styleId="210">
    <w:name w:val="Основной текст 21"/>
    <w:basedOn w:val="a"/>
    <w:rsid w:val="009734B3"/>
    <w:pPr>
      <w:suppressAutoHyphens/>
      <w:jc w:val="both"/>
    </w:pPr>
    <w:rPr>
      <w:b/>
      <w:bCs/>
      <w:sz w:val="28"/>
      <w:szCs w:val="20"/>
      <w:lang w:eastAsia="ar-SA"/>
    </w:rPr>
  </w:style>
  <w:style w:type="numbering" w:customStyle="1" w:styleId="11">
    <w:name w:val="Нет списка1"/>
    <w:next w:val="a2"/>
    <w:uiPriority w:val="99"/>
    <w:semiHidden/>
    <w:unhideWhenUsed/>
    <w:rsid w:val="009734B3"/>
  </w:style>
  <w:style w:type="character" w:customStyle="1" w:styleId="WW8Num1z0">
    <w:name w:val="WW8Num1z0"/>
    <w:rsid w:val="009734B3"/>
    <w:rPr>
      <w:rFonts w:ascii="Symbol" w:hAnsi="Symbol" w:cs="Symbol"/>
    </w:rPr>
  </w:style>
  <w:style w:type="character" w:customStyle="1" w:styleId="WW8Num1z1">
    <w:name w:val="WW8Num1z1"/>
    <w:rsid w:val="009734B3"/>
  </w:style>
  <w:style w:type="character" w:customStyle="1" w:styleId="WW8Num1z2">
    <w:name w:val="WW8Num1z2"/>
    <w:rsid w:val="009734B3"/>
  </w:style>
  <w:style w:type="character" w:customStyle="1" w:styleId="WW8Num1z3">
    <w:name w:val="WW8Num1z3"/>
    <w:rsid w:val="009734B3"/>
  </w:style>
  <w:style w:type="character" w:customStyle="1" w:styleId="WW8Num1z4">
    <w:name w:val="WW8Num1z4"/>
    <w:rsid w:val="009734B3"/>
  </w:style>
  <w:style w:type="character" w:customStyle="1" w:styleId="WW8Num1z5">
    <w:name w:val="WW8Num1z5"/>
    <w:rsid w:val="009734B3"/>
  </w:style>
  <w:style w:type="character" w:customStyle="1" w:styleId="WW8Num1z6">
    <w:name w:val="WW8Num1z6"/>
    <w:rsid w:val="009734B3"/>
  </w:style>
  <w:style w:type="character" w:customStyle="1" w:styleId="WW8Num1z7">
    <w:name w:val="WW8Num1z7"/>
    <w:rsid w:val="009734B3"/>
  </w:style>
  <w:style w:type="character" w:customStyle="1" w:styleId="WW8Num1z8">
    <w:name w:val="WW8Num1z8"/>
    <w:rsid w:val="009734B3"/>
  </w:style>
  <w:style w:type="character" w:customStyle="1" w:styleId="12">
    <w:name w:val="Основной шрифт абзаца1"/>
    <w:rsid w:val="009734B3"/>
  </w:style>
  <w:style w:type="character" w:customStyle="1" w:styleId="ac">
    <w:name w:val="Цветовое выделение"/>
    <w:rsid w:val="009734B3"/>
    <w:rPr>
      <w:b/>
      <w:bCs/>
      <w:color w:val="26282F"/>
    </w:rPr>
  </w:style>
  <w:style w:type="character" w:customStyle="1" w:styleId="ad">
    <w:name w:val="Цветовое выделение для Текст"/>
    <w:rsid w:val="009734B3"/>
    <w:rPr>
      <w:rFonts w:ascii="Times New Roman CYR" w:hAnsi="Times New Roman CYR" w:cs="Times New Roman CYR"/>
    </w:rPr>
  </w:style>
  <w:style w:type="paragraph" w:customStyle="1" w:styleId="ae">
    <w:name w:val="Заголовок"/>
    <w:basedOn w:val="a"/>
    <w:next w:val="a5"/>
    <w:rsid w:val="009734B3"/>
    <w:pPr>
      <w:keepNext/>
      <w:widowControl w:val="0"/>
      <w:suppressAutoHyphens/>
      <w:autoSpaceDE w:val="0"/>
      <w:spacing w:before="240" w:after="120"/>
      <w:ind w:firstLine="720"/>
      <w:jc w:val="both"/>
    </w:pPr>
    <w:rPr>
      <w:rFonts w:ascii="Arial" w:eastAsia="Microsoft YaHei" w:hAnsi="Arial" w:cs="Mangal"/>
      <w:sz w:val="28"/>
      <w:szCs w:val="28"/>
      <w:lang w:eastAsia="ar-SA"/>
    </w:rPr>
  </w:style>
  <w:style w:type="paragraph" w:styleId="af">
    <w:name w:val="List"/>
    <w:basedOn w:val="a5"/>
    <w:rsid w:val="009734B3"/>
    <w:pPr>
      <w:widowControl w:val="0"/>
      <w:suppressAutoHyphens/>
      <w:autoSpaceDE w:val="0"/>
      <w:spacing w:line="240" w:lineRule="auto"/>
      <w:ind w:firstLine="720"/>
      <w:jc w:val="both"/>
    </w:pPr>
    <w:rPr>
      <w:rFonts w:ascii="Times New Roman CYR" w:eastAsia="Times New Roman" w:hAnsi="Times New Roman CYR" w:cs="Mangal"/>
      <w:sz w:val="24"/>
      <w:szCs w:val="24"/>
      <w:lang w:eastAsia="ar-SA"/>
    </w:rPr>
  </w:style>
  <w:style w:type="paragraph" w:customStyle="1" w:styleId="13">
    <w:name w:val="Название1"/>
    <w:basedOn w:val="a"/>
    <w:rsid w:val="009734B3"/>
    <w:pPr>
      <w:widowControl w:val="0"/>
      <w:suppressLineNumbers/>
      <w:suppressAutoHyphens/>
      <w:autoSpaceDE w:val="0"/>
      <w:spacing w:before="120" w:after="120"/>
      <w:ind w:firstLine="720"/>
      <w:jc w:val="both"/>
    </w:pPr>
    <w:rPr>
      <w:rFonts w:ascii="Times New Roman CYR" w:hAnsi="Times New Roman CYR" w:cs="Mangal"/>
      <w:i/>
      <w:iCs/>
      <w:lang w:eastAsia="ar-SA"/>
    </w:rPr>
  </w:style>
  <w:style w:type="paragraph" w:customStyle="1" w:styleId="14">
    <w:name w:val="Указатель1"/>
    <w:basedOn w:val="a"/>
    <w:rsid w:val="009734B3"/>
    <w:pPr>
      <w:widowControl w:val="0"/>
      <w:suppressLineNumbers/>
      <w:suppressAutoHyphens/>
      <w:autoSpaceDE w:val="0"/>
      <w:ind w:firstLine="720"/>
      <w:jc w:val="both"/>
    </w:pPr>
    <w:rPr>
      <w:rFonts w:ascii="Times New Roman CYR" w:hAnsi="Times New Roman CYR" w:cs="Mangal"/>
      <w:lang w:eastAsia="ar-SA"/>
    </w:rPr>
  </w:style>
  <w:style w:type="paragraph" w:customStyle="1" w:styleId="af0">
    <w:name w:val="Текст (справка)"/>
    <w:basedOn w:val="a"/>
    <w:next w:val="a"/>
    <w:rsid w:val="009734B3"/>
    <w:pPr>
      <w:widowControl w:val="0"/>
      <w:suppressAutoHyphens/>
      <w:autoSpaceDE w:val="0"/>
      <w:ind w:left="170" w:right="170"/>
    </w:pPr>
    <w:rPr>
      <w:rFonts w:ascii="Times New Roman CYR" w:hAnsi="Times New Roman CYR" w:cs="Times New Roman CYR"/>
      <w:lang w:eastAsia="ar-SA"/>
    </w:rPr>
  </w:style>
  <w:style w:type="paragraph" w:customStyle="1" w:styleId="af1">
    <w:name w:val="Комментарий"/>
    <w:basedOn w:val="af0"/>
    <w:next w:val="a"/>
    <w:rsid w:val="009734B3"/>
    <w:pPr>
      <w:spacing w:before="75"/>
      <w:ind w:right="0"/>
      <w:jc w:val="both"/>
    </w:pPr>
    <w:rPr>
      <w:color w:val="353842"/>
      <w:shd w:val="clear" w:color="auto" w:fill="F0F0F0"/>
    </w:rPr>
  </w:style>
  <w:style w:type="paragraph" w:customStyle="1" w:styleId="af2">
    <w:name w:val="Информация о версии"/>
    <w:basedOn w:val="af1"/>
    <w:next w:val="a"/>
    <w:rsid w:val="009734B3"/>
    <w:rPr>
      <w:i/>
      <w:iCs/>
    </w:rPr>
  </w:style>
  <w:style w:type="paragraph" w:customStyle="1" w:styleId="af3">
    <w:name w:val="Текст информации об изменениях"/>
    <w:basedOn w:val="a"/>
    <w:next w:val="a"/>
    <w:rsid w:val="009734B3"/>
    <w:pPr>
      <w:widowControl w:val="0"/>
      <w:suppressAutoHyphens/>
      <w:autoSpaceDE w:val="0"/>
      <w:ind w:firstLine="720"/>
      <w:jc w:val="both"/>
    </w:pPr>
    <w:rPr>
      <w:rFonts w:ascii="Times New Roman CYR" w:hAnsi="Times New Roman CYR" w:cs="Times New Roman CYR"/>
      <w:color w:val="353842"/>
      <w:sz w:val="20"/>
      <w:szCs w:val="20"/>
      <w:lang w:eastAsia="ar-SA"/>
    </w:rPr>
  </w:style>
  <w:style w:type="paragraph" w:customStyle="1" w:styleId="af4">
    <w:name w:val="Информация об изменениях"/>
    <w:basedOn w:val="af3"/>
    <w:next w:val="a"/>
    <w:rsid w:val="009734B3"/>
    <w:pPr>
      <w:spacing w:before="180"/>
      <w:ind w:left="360" w:right="360" w:firstLine="0"/>
    </w:pPr>
    <w:rPr>
      <w:shd w:val="clear" w:color="auto" w:fill="EAEFED"/>
    </w:rPr>
  </w:style>
  <w:style w:type="paragraph" w:customStyle="1" w:styleId="af5">
    <w:name w:val="Нормальный (таблица)"/>
    <w:basedOn w:val="a"/>
    <w:next w:val="a"/>
    <w:uiPriority w:val="99"/>
    <w:rsid w:val="009734B3"/>
    <w:pPr>
      <w:widowControl w:val="0"/>
      <w:suppressAutoHyphens/>
      <w:autoSpaceDE w:val="0"/>
      <w:jc w:val="both"/>
    </w:pPr>
    <w:rPr>
      <w:rFonts w:ascii="Times New Roman CYR" w:hAnsi="Times New Roman CYR" w:cs="Times New Roman CYR"/>
      <w:lang w:eastAsia="ar-SA"/>
    </w:rPr>
  </w:style>
  <w:style w:type="paragraph" w:customStyle="1" w:styleId="af6">
    <w:name w:val="Таблицы (моноширинный)"/>
    <w:basedOn w:val="a"/>
    <w:next w:val="a"/>
    <w:rsid w:val="009734B3"/>
    <w:pPr>
      <w:widowControl w:val="0"/>
      <w:suppressAutoHyphens/>
      <w:autoSpaceDE w:val="0"/>
    </w:pPr>
    <w:rPr>
      <w:rFonts w:ascii="Courier New" w:hAnsi="Courier New" w:cs="Courier New"/>
      <w:lang w:eastAsia="ar-SA"/>
    </w:rPr>
  </w:style>
  <w:style w:type="paragraph" w:customStyle="1" w:styleId="af7">
    <w:name w:val="Подзаголовок для информации об изменениях"/>
    <w:basedOn w:val="af3"/>
    <w:next w:val="a"/>
    <w:rsid w:val="009734B3"/>
    <w:rPr>
      <w:b/>
      <w:bCs/>
    </w:rPr>
  </w:style>
  <w:style w:type="paragraph" w:customStyle="1" w:styleId="af8">
    <w:name w:val="Прижатый влево"/>
    <w:basedOn w:val="a"/>
    <w:next w:val="a"/>
    <w:uiPriority w:val="99"/>
    <w:rsid w:val="009734B3"/>
    <w:pPr>
      <w:widowControl w:val="0"/>
      <w:suppressAutoHyphens/>
      <w:autoSpaceDE w:val="0"/>
    </w:pPr>
    <w:rPr>
      <w:rFonts w:ascii="Times New Roman CYR" w:hAnsi="Times New Roman CYR" w:cs="Times New Roman CYR"/>
      <w:lang w:eastAsia="ar-SA"/>
    </w:rPr>
  </w:style>
  <w:style w:type="paragraph" w:customStyle="1" w:styleId="af9">
    <w:name w:val="Содержимое таблицы"/>
    <w:basedOn w:val="a"/>
    <w:rsid w:val="009734B3"/>
    <w:pPr>
      <w:widowControl w:val="0"/>
      <w:suppressLineNumbers/>
      <w:suppressAutoHyphens/>
      <w:autoSpaceDE w:val="0"/>
      <w:ind w:firstLine="720"/>
      <w:jc w:val="both"/>
    </w:pPr>
    <w:rPr>
      <w:rFonts w:ascii="Times New Roman CYR" w:hAnsi="Times New Roman CYR" w:cs="Times New Roman CYR"/>
      <w:lang w:eastAsia="ar-SA"/>
    </w:rPr>
  </w:style>
  <w:style w:type="paragraph" w:customStyle="1" w:styleId="afa">
    <w:name w:val="Заголовок таблицы"/>
    <w:basedOn w:val="af9"/>
    <w:rsid w:val="009734B3"/>
    <w:pPr>
      <w:jc w:val="center"/>
    </w:pPr>
    <w:rPr>
      <w:b/>
      <w:bCs/>
    </w:rPr>
  </w:style>
  <w:style w:type="paragraph" w:customStyle="1" w:styleId="31">
    <w:name w:val="Основной текст с отступом 31"/>
    <w:basedOn w:val="a"/>
    <w:rsid w:val="009734B3"/>
    <w:pPr>
      <w:widowControl w:val="0"/>
      <w:suppressAutoHyphens/>
      <w:autoSpaceDE w:val="0"/>
      <w:spacing w:after="120"/>
      <w:ind w:left="283"/>
      <w:jc w:val="both"/>
    </w:pPr>
    <w:rPr>
      <w:sz w:val="16"/>
      <w:szCs w:val="16"/>
      <w:lang w:eastAsia="ar-SA"/>
    </w:rPr>
  </w:style>
  <w:style w:type="paragraph" w:styleId="afb">
    <w:name w:val="Body Text Indent"/>
    <w:basedOn w:val="a"/>
    <w:link w:val="afc"/>
    <w:semiHidden/>
    <w:unhideWhenUsed/>
    <w:rsid w:val="00D105C6"/>
    <w:pPr>
      <w:spacing w:after="120"/>
      <w:ind w:left="283"/>
    </w:pPr>
  </w:style>
  <w:style w:type="character" w:customStyle="1" w:styleId="afc">
    <w:name w:val="Основной текст с отступом Знак"/>
    <w:basedOn w:val="a0"/>
    <w:link w:val="afb"/>
    <w:semiHidden/>
    <w:rsid w:val="00D105C6"/>
    <w:rPr>
      <w:rFonts w:ascii="Times New Roman" w:eastAsia="Times New Roman" w:hAnsi="Times New Roman" w:cs="Times New Roman"/>
      <w:sz w:val="24"/>
      <w:szCs w:val="24"/>
      <w:lang w:eastAsia="ru-RU"/>
    </w:rPr>
  </w:style>
  <w:style w:type="paragraph" w:styleId="afd">
    <w:name w:val="No Spacing"/>
    <w:uiPriority w:val="1"/>
    <w:qFormat/>
    <w:rsid w:val="00D105C6"/>
    <w:pPr>
      <w:spacing w:after="0" w:line="240" w:lineRule="auto"/>
    </w:pPr>
  </w:style>
  <w:style w:type="character" w:customStyle="1" w:styleId="90">
    <w:name w:val="Заголовок 9 Знак"/>
    <w:basedOn w:val="a0"/>
    <w:link w:val="9"/>
    <w:rsid w:val="00241091"/>
    <w:rPr>
      <w:rFonts w:asciiTheme="majorHAnsi" w:eastAsiaTheme="majorEastAsia" w:hAnsiTheme="majorHAnsi" w:cstheme="majorBidi"/>
      <w:i/>
      <w:iCs/>
      <w:color w:val="404040" w:themeColor="text1" w:themeTint="BF"/>
      <w:sz w:val="20"/>
      <w:szCs w:val="20"/>
      <w:lang w:eastAsia="ru-RU"/>
    </w:rPr>
  </w:style>
  <w:style w:type="paragraph" w:styleId="afe">
    <w:name w:val="List Paragraph"/>
    <w:basedOn w:val="a"/>
    <w:uiPriority w:val="34"/>
    <w:qFormat/>
    <w:rsid w:val="00241091"/>
    <w:pPr>
      <w:widowControl w:val="0"/>
      <w:suppressAutoHyphens/>
      <w:autoSpaceDE w:val="0"/>
      <w:ind w:left="720"/>
    </w:pPr>
    <w:rPr>
      <w:rFonts w:ascii="Arial" w:eastAsia="SimSun" w:hAnsi="Arial" w:cs="Mangal"/>
      <w:kern w:val="2"/>
      <w:sz w:val="20"/>
      <w:lang w:eastAsia="hi-IN" w:bidi="hi-IN"/>
    </w:rPr>
  </w:style>
  <w:style w:type="paragraph" w:customStyle="1" w:styleId="ConsNormal">
    <w:name w:val="ConsNormal"/>
    <w:rsid w:val="00241091"/>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Title">
    <w:name w:val="ConsPlusTitle"/>
    <w:rsid w:val="00E506FB"/>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f">
    <w:name w:val="Emphasis"/>
    <w:qFormat/>
    <w:rsid w:val="008B508E"/>
    <w:rPr>
      <w:i/>
      <w:iCs/>
    </w:rPr>
  </w:style>
  <w:style w:type="paragraph" w:customStyle="1" w:styleId="aff0">
    <w:name w:val="Содержимое врезки"/>
    <w:basedOn w:val="a"/>
    <w:rsid w:val="004D29A4"/>
    <w:pPr>
      <w:suppressAutoHyphens/>
    </w:pPr>
    <w:rPr>
      <w:kern w:val="2"/>
      <w:sz w:val="20"/>
      <w:szCs w:val="20"/>
    </w:rPr>
  </w:style>
  <w:style w:type="character" w:styleId="aff1">
    <w:name w:val="Strong"/>
    <w:basedOn w:val="a0"/>
    <w:uiPriority w:val="22"/>
    <w:qFormat/>
    <w:rsid w:val="009A06BC"/>
    <w:rPr>
      <w:b/>
      <w:bCs/>
    </w:rPr>
  </w:style>
  <w:style w:type="paragraph" w:customStyle="1" w:styleId="ConsPlusNormal">
    <w:name w:val="ConsPlusNormal"/>
    <w:rsid w:val="00DE6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706640">
    <w:name w:val="rvps706640"/>
    <w:basedOn w:val="a"/>
    <w:rsid w:val="00DE6F90"/>
    <w:pPr>
      <w:spacing w:before="100" w:beforeAutospacing="1" w:after="100" w:afterAutospacing="1"/>
    </w:pPr>
    <w:rPr>
      <w:rFonts w:ascii="Arial" w:hAnsi="Arial" w:cs="Arial"/>
      <w:color w:val="000000"/>
      <w:sz w:val="18"/>
      <w:szCs w:val="18"/>
    </w:rPr>
  </w:style>
  <w:style w:type="paragraph" w:customStyle="1" w:styleId="15">
    <w:name w:val="Обычный1"/>
    <w:rsid w:val="00B56D2E"/>
    <w:pPr>
      <w:suppressAutoHyphens/>
      <w:spacing w:after="0" w:line="100" w:lineRule="atLeast"/>
      <w:ind w:firstLine="567"/>
      <w:jc w:val="both"/>
    </w:pPr>
    <w:rPr>
      <w:rFonts w:ascii="Times New Roman" w:eastAsia="Times New Roman" w:hAnsi="Times New Roman" w:cs="Times New Roman"/>
      <w:kern w:val="2"/>
      <w:sz w:val="24"/>
      <w:szCs w:val="20"/>
      <w:lang w:eastAsia="hi-IN" w:bidi="hi-IN"/>
    </w:rPr>
  </w:style>
  <w:style w:type="paragraph" w:customStyle="1" w:styleId="16">
    <w:name w:val="Обычный (веб)1"/>
    <w:basedOn w:val="a"/>
    <w:rsid w:val="00B56D2E"/>
    <w:pPr>
      <w:widowControl w:val="0"/>
      <w:suppressAutoHyphens/>
      <w:spacing w:before="100" w:after="100"/>
    </w:pPr>
    <w:rPr>
      <w:rFonts w:eastAsia="SimSun" w:cs="Mangal"/>
      <w:color w:val="00000A"/>
      <w:kern w:val="2"/>
      <w:lang w:eastAsia="hi-IN" w:bidi="hi-IN"/>
    </w:rPr>
  </w:style>
  <w:style w:type="paragraph" w:customStyle="1" w:styleId="xl23">
    <w:name w:val="xl23"/>
    <w:basedOn w:val="a"/>
    <w:rsid w:val="00AE2DE8"/>
    <w:pPr>
      <w:pBdr>
        <w:bottom w:val="single" w:sz="4" w:space="0" w:color="auto"/>
        <w:right w:val="single" w:sz="4" w:space="0" w:color="auto"/>
      </w:pBdr>
      <w:spacing w:before="100" w:beforeAutospacing="1" w:after="100" w:afterAutospacing="1"/>
      <w:jc w:val="center"/>
    </w:pPr>
  </w:style>
  <w:style w:type="paragraph" w:customStyle="1" w:styleId="aff2">
    <w:name w:val="Заголовок статьи"/>
    <w:basedOn w:val="a"/>
    <w:next w:val="a"/>
    <w:rsid w:val="00AE2DE8"/>
    <w:pPr>
      <w:widowControl w:val="0"/>
      <w:autoSpaceDE w:val="0"/>
      <w:autoSpaceDN w:val="0"/>
      <w:adjustRightInd w:val="0"/>
      <w:ind w:left="1612" w:hanging="892"/>
      <w:jc w:val="both"/>
    </w:pPr>
  </w:style>
  <w:style w:type="paragraph" w:customStyle="1" w:styleId="aff3">
    <w:name w:val="текст сноски"/>
    <w:basedOn w:val="a"/>
    <w:rsid w:val="004A4108"/>
    <w:pPr>
      <w:widowControl w:val="0"/>
    </w:pPr>
    <w:rPr>
      <w:sz w:val="28"/>
      <w:szCs w:val="20"/>
    </w:rPr>
  </w:style>
  <w:style w:type="paragraph" w:styleId="aff4">
    <w:name w:val="header"/>
    <w:basedOn w:val="a"/>
    <w:link w:val="aff5"/>
    <w:rsid w:val="004A4108"/>
    <w:pPr>
      <w:tabs>
        <w:tab w:val="center" w:pos="4677"/>
        <w:tab w:val="right" w:pos="9355"/>
      </w:tabs>
      <w:autoSpaceDE w:val="0"/>
    </w:pPr>
    <w:rPr>
      <w:lang w:eastAsia="ar-SA"/>
    </w:rPr>
  </w:style>
  <w:style w:type="character" w:customStyle="1" w:styleId="aff5">
    <w:name w:val="Верхний колонтитул Знак"/>
    <w:basedOn w:val="a0"/>
    <w:link w:val="aff4"/>
    <w:rsid w:val="004A4108"/>
    <w:rPr>
      <w:rFonts w:ascii="Times New Roman" w:eastAsia="Times New Roman" w:hAnsi="Times New Roman" w:cs="Times New Roman"/>
      <w:sz w:val="24"/>
      <w:szCs w:val="24"/>
      <w:lang w:eastAsia="ar-SA"/>
    </w:rPr>
  </w:style>
  <w:style w:type="character" w:customStyle="1" w:styleId="aff6">
    <w:name w:val="Сравнение редакций. Добавленный фрагмент"/>
    <w:uiPriority w:val="99"/>
    <w:rsid w:val="00E7109B"/>
    <w:rPr>
      <w:color w:val="0000FF"/>
    </w:rPr>
  </w:style>
  <w:style w:type="paragraph" w:styleId="23">
    <w:name w:val="Body Text Indent 2"/>
    <w:basedOn w:val="a"/>
    <w:link w:val="24"/>
    <w:semiHidden/>
    <w:unhideWhenUsed/>
    <w:rsid w:val="000E4C75"/>
    <w:pPr>
      <w:spacing w:after="120" w:line="480" w:lineRule="auto"/>
      <w:ind w:left="283"/>
    </w:pPr>
  </w:style>
  <w:style w:type="character" w:customStyle="1" w:styleId="24">
    <w:name w:val="Основной текст с отступом 2 Знак"/>
    <w:basedOn w:val="a0"/>
    <w:link w:val="23"/>
    <w:semiHidden/>
    <w:rsid w:val="000E4C75"/>
    <w:rPr>
      <w:rFonts w:ascii="Times New Roman" w:eastAsia="Times New Roman" w:hAnsi="Times New Roman" w:cs="Times New Roman"/>
      <w:sz w:val="24"/>
      <w:szCs w:val="24"/>
      <w:lang w:eastAsia="ru-RU"/>
    </w:rPr>
  </w:style>
  <w:style w:type="paragraph" w:customStyle="1" w:styleId="Heading">
    <w:name w:val="Heading"/>
    <w:rsid w:val="000E4C75"/>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40">
    <w:name w:val="Заголовок 4 Знак"/>
    <w:basedOn w:val="a0"/>
    <w:link w:val="4"/>
    <w:rsid w:val="000E4C75"/>
    <w:rPr>
      <w:rFonts w:asciiTheme="majorHAnsi" w:eastAsiaTheme="majorEastAsia" w:hAnsiTheme="majorHAnsi" w:cstheme="majorBidi"/>
      <w:b/>
      <w:bCs/>
      <w:i/>
      <w:iCs/>
      <w:color w:val="4F81BD" w:themeColor="accent1"/>
      <w:sz w:val="24"/>
      <w:szCs w:val="24"/>
      <w:lang w:eastAsia="ru-RU"/>
    </w:rPr>
  </w:style>
  <w:style w:type="paragraph" w:customStyle="1" w:styleId="ConsPlusDocList">
    <w:name w:val="ConsPlusDocList"/>
    <w:next w:val="a"/>
    <w:rsid w:val="000E4C75"/>
    <w:pPr>
      <w:widowControl w:val="0"/>
      <w:suppressAutoHyphens/>
      <w:autoSpaceDE w:val="0"/>
      <w:autoSpaceDN w:val="0"/>
      <w:spacing w:after="0" w:line="240" w:lineRule="auto"/>
    </w:pPr>
    <w:rPr>
      <w:rFonts w:ascii="Arial" w:eastAsia="Times New Roman" w:hAnsi="Arial" w:cs="Arial"/>
      <w:kern w:val="3"/>
      <w:sz w:val="20"/>
      <w:szCs w:val="20"/>
      <w:lang w:eastAsia="zh-CN" w:bidi="hi-IN"/>
    </w:rPr>
  </w:style>
  <w:style w:type="character" w:customStyle="1" w:styleId="20">
    <w:name w:val="Заголовок 2 Знак"/>
    <w:basedOn w:val="a0"/>
    <w:link w:val="2"/>
    <w:rsid w:val="000E4C7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0E4C75"/>
    <w:rPr>
      <w:rFonts w:asciiTheme="majorHAnsi" w:eastAsiaTheme="majorEastAsia" w:hAnsiTheme="majorHAnsi" w:cstheme="majorBidi"/>
      <w:b/>
      <w:bCs/>
      <w:color w:val="4F81BD" w:themeColor="accent1"/>
      <w:sz w:val="24"/>
      <w:szCs w:val="24"/>
      <w:lang w:eastAsia="ru-RU"/>
    </w:rPr>
  </w:style>
  <w:style w:type="paragraph" w:styleId="32">
    <w:name w:val="Body Text Indent 3"/>
    <w:basedOn w:val="a"/>
    <w:link w:val="33"/>
    <w:semiHidden/>
    <w:unhideWhenUsed/>
    <w:rsid w:val="000E4C75"/>
    <w:pPr>
      <w:spacing w:after="120"/>
      <w:ind w:left="283"/>
    </w:pPr>
    <w:rPr>
      <w:sz w:val="16"/>
      <w:szCs w:val="16"/>
    </w:rPr>
  </w:style>
  <w:style w:type="character" w:customStyle="1" w:styleId="33">
    <w:name w:val="Основной текст с отступом 3 Знак"/>
    <w:basedOn w:val="a0"/>
    <w:link w:val="32"/>
    <w:semiHidden/>
    <w:rsid w:val="000E4C75"/>
    <w:rPr>
      <w:rFonts w:ascii="Times New Roman" w:eastAsia="Times New Roman" w:hAnsi="Times New Roman" w:cs="Times New Roman"/>
      <w:sz w:val="16"/>
      <w:szCs w:val="16"/>
      <w:lang w:eastAsia="ru-RU"/>
    </w:rPr>
  </w:style>
  <w:style w:type="character" w:customStyle="1" w:styleId="50">
    <w:name w:val="Заголовок 5 Знак"/>
    <w:basedOn w:val="a0"/>
    <w:link w:val="5"/>
    <w:rsid w:val="000E4C7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E4C75"/>
    <w:rPr>
      <w:rFonts w:ascii="Times New Roman" w:eastAsia="Times New Roman" w:hAnsi="Times New Roman" w:cs="Times New Roman"/>
      <w:b/>
      <w:bCs/>
      <w:lang w:eastAsia="ru-RU"/>
    </w:rPr>
  </w:style>
  <w:style w:type="character" w:customStyle="1" w:styleId="70">
    <w:name w:val="Заголовок 7 Знак"/>
    <w:basedOn w:val="a0"/>
    <w:link w:val="7"/>
    <w:rsid w:val="000E4C75"/>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0E4C75"/>
    <w:rPr>
      <w:rFonts w:ascii="Times New Roman" w:eastAsia="Times New Roman" w:hAnsi="Times New Roman" w:cs="Times New Roman"/>
      <w:i/>
      <w:iCs/>
      <w:sz w:val="24"/>
      <w:szCs w:val="24"/>
      <w:lang w:eastAsia="ar-SA"/>
    </w:rPr>
  </w:style>
  <w:style w:type="paragraph" w:styleId="aff7">
    <w:name w:val="Title"/>
    <w:basedOn w:val="a"/>
    <w:next w:val="aff8"/>
    <w:link w:val="aff9"/>
    <w:qFormat/>
    <w:rsid w:val="000E4C75"/>
    <w:pPr>
      <w:suppressAutoHyphens/>
      <w:jc w:val="center"/>
    </w:pPr>
    <w:rPr>
      <w:b/>
      <w:bCs/>
      <w:sz w:val="40"/>
      <w:lang w:eastAsia="ar-SA"/>
    </w:rPr>
  </w:style>
  <w:style w:type="character" w:customStyle="1" w:styleId="aff9">
    <w:name w:val="Название Знак"/>
    <w:basedOn w:val="a0"/>
    <w:link w:val="aff7"/>
    <w:rsid w:val="000E4C75"/>
    <w:rPr>
      <w:rFonts w:ascii="Times New Roman" w:eastAsia="Times New Roman" w:hAnsi="Times New Roman" w:cs="Times New Roman"/>
      <w:b/>
      <w:bCs/>
      <w:sz w:val="40"/>
      <w:szCs w:val="24"/>
      <w:lang w:eastAsia="ar-SA"/>
    </w:rPr>
  </w:style>
  <w:style w:type="paragraph" w:styleId="aff8">
    <w:name w:val="Subtitle"/>
    <w:basedOn w:val="a"/>
    <w:link w:val="affa"/>
    <w:qFormat/>
    <w:rsid w:val="000E4C75"/>
    <w:pPr>
      <w:spacing w:after="60"/>
      <w:jc w:val="center"/>
      <w:outlineLvl w:val="1"/>
    </w:pPr>
    <w:rPr>
      <w:rFonts w:ascii="Arial" w:hAnsi="Arial" w:cs="Arial"/>
    </w:rPr>
  </w:style>
  <w:style w:type="character" w:customStyle="1" w:styleId="affa">
    <w:name w:val="Подзаголовок Знак"/>
    <w:basedOn w:val="a0"/>
    <w:link w:val="aff8"/>
    <w:rsid w:val="000E4C75"/>
    <w:rPr>
      <w:rFonts w:ascii="Arial" w:eastAsia="Times New Roman" w:hAnsi="Arial" w:cs="Arial"/>
      <w:sz w:val="24"/>
      <w:szCs w:val="24"/>
      <w:lang w:eastAsia="ru-RU"/>
    </w:rPr>
  </w:style>
  <w:style w:type="paragraph" w:styleId="affb">
    <w:name w:val="Plain Text"/>
    <w:basedOn w:val="a"/>
    <w:link w:val="affc"/>
    <w:semiHidden/>
    <w:rsid w:val="000E4C75"/>
    <w:rPr>
      <w:rFonts w:ascii="Courier New" w:hAnsi="Courier New" w:cs="Courier New"/>
      <w:sz w:val="20"/>
      <w:szCs w:val="20"/>
    </w:rPr>
  </w:style>
  <w:style w:type="character" w:customStyle="1" w:styleId="affc">
    <w:name w:val="Текст Знак"/>
    <w:basedOn w:val="a0"/>
    <w:link w:val="affb"/>
    <w:semiHidden/>
    <w:rsid w:val="000E4C75"/>
    <w:rPr>
      <w:rFonts w:ascii="Courier New" w:eastAsia="Times New Roman" w:hAnsi="Courier New" w:cs="Courier New"/>
      <w:sz w:val="20"/>
      <w:szCs w:val="20"/>
      <w:lang w:eastAsia="ru-RU"/>
    </w:rPr>
  </w:style>
  <w:style w:type="paragraph" w:styleId="34">
    <w:name w:val="Body Text 3"/>
    <w:basedOn w:val="a"/>
    <w:link w:val="35"/>
    <w:semiHidden/>
    <w:rsid w:val="000E4C75"/>
    <w:pPr>
      <w:tabs>
        <w:tab w:val="left" w:pos="9356"/>
      </w:tabs>
      <w:ind w:right="-1"/>
      <w:jc w:val="both"/>
    </w:pPr>
    <w:rPr>
      <w:bCs/>
      <w:szCs w:val="28"/>
    </w:rPr>
  </w:style>
  <w:style w:type="character" w:customStyle="1" w:styleId="35">
    <w:name w:val="Основной текст 3 Знак"/>
    <w:basedOn w:val="a0"/>
    <w:link w:val="34"/>
    <w:semiHidden/>
    <w:rsid w:val="000E4C75"/>
    <w:rPr>
      <w:rFonts w:ascii="Times New Roman" w:eastAsia="Times New Roman" w:hAnsi="Times New Roman" w:cs="Times New Roman"/>
      <w:bCs/>
      <w:sz w:val="24"/>
      <w:szCs w:val="28"/>
      <w:lang w:eastAsia="ru-RU"/>
    </w:rPr>
  </w:style>
  <w:style w:type="paragraph" w:customStyle="1" w:styleId="ConsNonformat">
    <w:name w:val="ConsNonformat"/>
    <w:rsid w:val="000E4C75"/>
    <w:pPr>
      <w:widowControl w:val="0"/>
      <w:snapToGrid w:val="0"/>
      <w:spacing w:after="0" w:line="240" w:lineRule="auto"/>
    </w:pPr>
    <w:rPr>
      <w:rFonts w:ascii="Courier New" w:eastAsia="Times New Roman" w:hAnsi="Courier New" w:cs="Courier New"/>
      <w:sz w:val="20"/>
      <w:szCs w:val="20"/>
      <w:lang w:eastAsia="ru-RU"/>
    </w:rPr>
  </w:style>
  <w:style w:type="paragraph" w:customStyle="1" w:styleId="Style8">
    <w:name w:val="Style8"/>
    <w:basedOn w:val="a"/>
    <w:rsid w:val="000E4C75"/>
    <w:pPr>
      <w:widowControl w:val="0"/>
      <w:autoSpaceDE w:val="0"/>
      <w:autoSpaceDN w:val="0"/>
      <w:adjustRightInd w:val="0"/>
    </w:pPr>
  </w:style>
  <w:style w:type="character" w:customStyle="1" w:styleId="FontStyle39">
    <w:name w:val="Font Style39"/>
    <w:rsid w:val="000E4C75"/>
    <w:rPr>
      <w:rFonts w:ascii="Times New Roman" w:hAnsi="Times New Roman" w:cs="Times New Roman"/>
      <w:sz w:val="22"/>
      <w:szCs w:val="22"/>
    </w:rPr>
  </w:style>
  <w:style w:type="character" w:customStyle="1" w:styleId="FontStyle38">
    <w:name w:val="Font Style38"/>
    <w:rsid w:val="000E4C75"/>
    <w:rPr>
      <w:rFonts w:ascii="Times New Roman" w:hAnsi="Times New Roman" w:cs="Times New Roman"/>
      <w:b/>
      <w:bCs/>
      <w:sz w:val="22"/>
      <w:szCs w:val="22"/>
    </w:rPr>
  </w:style>
  <w:style w:type="paragraph" w:customStyle="1" w:styleId="Style4">
    <w:name w:val="Style4"/>
    <w:basedOn w:val="a"/>
    <w:rsid w:val="000E4C75"/>
    <w:pPr>
      <w:widowControl w:val="0"/>
      <w:autoSpaceDE w:val="0"/>
      <w:autoSpaceDN w:val="0"/>
      <w:adjustRightInd w:val="0"/>
      <w:jc w:val="center"/>
    </w:pPr>
  </w:style>
  <w:style w:type="paragraph" w:styleId="affd">
    <w:name w:val="Block Text"/>
    <w:basedOn w:val="a"/>
    <w:semiHidden/>
    <w:rsid w:val="000E4C75"/>
    <w:pPr>
      <w:ind w:left="72" w:right="432"/>
      <w:jc w:val="center"/>
    </w:pPr>
    <w:rPr>
      <w:b/>
      <w:bCs/>
      <w:sz w:val="25"/>
    </w:rPr>
  </w:style>
  <w:style w:type="character" w:styleId="affe">
    <w:name w:val="page number"/>
    <w:basedOn w:val="a0"/>
    <w:semiHidden/>
    <w:rsid w:val="000E4C75"/>
  </w:style>
  <w:style w:type="paragraph" w:styleId="afff">
    <w:name w:val="footer"/>
    <w:basedOn w:val="a"/>
    <w:link w:val="afff0"/>
    <w:semiHidden/>
    <w:rsid w:val="000E4C75"/>
    <w:pPr>
      <w:tabs>
        <w:tab w:val="center" w:pos="4677"/>
        <w:tab w:val="right" w:pos="9355"/>
      </w:tabs>
    </w:pPr>
  </w:style>
  <w:style w:type="character" w:customStyle="1" w:styleId="afff0">
    <w:name w:val="Нижний колонтитул Знак"/>
    <w:basedOn w:val="a0"/>
    <w:link w:val="afff"/>
    <w:semiHidden/>
    <w:rsid w:val="000E4C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9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13" Type="http://schemas.openxmlformats.org/officeDocument/2006/relationships/hyperlink" Target="http://www.sao-pitish@ca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o-pitish@cap.ru"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ao-pitish@cap.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8567.0"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2EBA3-49AA-43F2-8CB0-586949AE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13361</Words>
  <Characters>76162</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2018-09-04T12:34:00Z</dcterms:created>
  <dcterms:modified xsi:type="dcterms:W3CDTF">2018-09-04T12:35:00Z</dcterms:modified>
</cp:coreProperties>
</file>