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4A0"/>
      </w:tblPr>
      <w:tblGrid>
        <w:gridCol w:w="5750"/>
        <w:gridCol w:w="222"/>
        <w:gridCol w:w="8878"/>
      </w:tblGrid>
      <w:tr w:rsidR="00D64ECA" w:rsidTr="005A2685">
        <w:trPr>
          <w:trHeight w:val="2103"/>
        </w:trPr>
        <w:tc>
          <w:tcPr>
            <w:tcW w:w="5750" w:type="dxa"/>
          </w:tcPr>
          <w:tbl>
            <w:tblPr>
              <w:tblW w:w="3828" w:type="dxa"/>
              <w:tblLook w:val="04A0"/>
            </w:tblPr>
            <w:tblGrid>
              <w:gridCol w:w="3544"/>
              <w:gridCol w:w="284"/>
            </w:tblGrid>
            <w:tr w:rsidR="00D64ECA" w:rsidTr="005A2685">
              <w:trPr>
                <w:cantSplit/>
                <w:trHeight w:val="542"/>
              </w:trPr>
              <w:tc>
                <w:tcPr>
                  <w:tcW w:w="3544" w:type="dxa"/>
                  <w:hideMark/>
                </w:tcPr>
                <w:p w:rsidR="00D64ECA" w:rsidRDefault="00D64ECA" w:rsidP="005A2685">
                  <w:pPr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  <w:r>
                    <w:t xml:space="preserve">  </w:t>
                  </w:r>
                  <w:r>
                    <w:rPr>
                      <w:bCs/>
                      <w:noProof/>
                      <w:color w:val="000000"/>
                      <w:sz w:val="22"/>
                    </w:rPr>
                    <w:t>ЧĂВАШ  РЕСПУБЛИКИ</w:t>
                  </w:r>
                </w:p>
                <w:p w:rsidR="00D64ECA" w:rsidRDefault="00D64ECA" w:rsidP="005A2685">
                  <w:pPr>
                    <w:jc w:val="center"/>
                    <w:rPr>
                      <w:b/>
                      <w:sz w:val="26"/>
                      <w:szCs w:val="28"/>
                    </w:rPr>
                  </w:pPr>
                  <w:r>
                    <w:rPr>
                      <w:rFonts w:ascii="Times New Roman Chuv" w:hAnsi="Times New Roman Chuv"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</w:p>
              </w:tc>
              <w:tc>
                <w:tcPr>
                  <w:tcW w:w="284" w:type="dxa"/>
                  <w:vMerge w:val="restart"/>
                </w:tcPr>
                <w:p w:rsidR="00D64ECA" w:rsidRDefault="00D64ECA" w:rsidP="005A2685">
                  <w:pPr>
                    <w:rPr>
                      <w:rFonts w:ascii="Calibri" w:hAnsi="Calibri"/>
                    </w:rPr>
                  </w:pPr>
                </w:p>
              </w:tc>
            </w:tr>
            <w:tr w:rsidR="00D64ECA" w:rsidTr="005A2685">
              <w:trPr>
                <w:cantSplit/>
                <w:trHeight w:val="1275"/>
              </w:trPr>
              <w:tc>
                <w:tcPr>
                  <w:tcW w:w="3544" w:type="dxa"/>
                </w:tcPr>
                <w:p w:rsidR="00D64ECA" w:rsidRDefault="00D64ECA" w:rsidP="005A2685">
                  <w:pPr>
                    <w:spacing w:before="40" w:line="192" w:lineRule="auto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ПРИВОЛЖСКИ  ПОСЕЛЕНИЙĚН</w:t>
                  </w:r>
                </w:p>
                <w:p w:rsidR="00D64ECA" w:rsidRDefault="00D64ECA" w:rsidP="005A2685">
                  <w:pPr>
                    <w:spacing w:before="20" w:line="192" w:lineRule="auto"/>
                    <w:jc w:val="center"/>
                    <w:rPr>
                      <w:rStyle w:val="a3"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ДЕПУТАТСЕН ПУХĂВĚ</w:t>
                  </w:r>
                </w:p>
                <w:p w:rsidR="00D64ECA" w:rsidRDefault="00D64ECA" w:rsidP="005A2685">
                  <w:pPr>
                    <w:pStyle w:val="a4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</w:p>
                <w:p w:rsidR="00D64ECA" w:rsidRDefault="00D64ECA" w:rsidP="005A2685">
                  <w:pPr>
                    <w:pStyle w:val="a4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</w:p>
                <w:p w:rsidR="00D64ECA" w:rsidRDefault="00D64ECA" w:rsidP="005A2685">
                  <w:pPr>
                    <w:pStyle w:val="a4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D64ECA" w:rsidRDefault="00D64ECA" w:rsidP="005A2685">
                  <w:pPr>
                    <w:jc w:val="center"/>
                    <w:rPr>
                      <w:sz w:val="28"/>
                    </w:rPr>
                  </w:pPr>
                  <w:r>
                    <w:t xml:space="preserve">    06 ноября 2018 г.  № С-</w:t>
                  </w:r>
                  <w:r w:rsidR="00D72AC7">
                    <w:t>52/1</w:t>
                  </w:r>
                </w:p>
                <w:p w:rsidR="00D64ECA" w:rsidRDefault="00D64ECA" w:rsidP="005A2685">
                  <w:pPr>
                    <w:jc w:val="center"/>
                    <w:rPr>
                      <w:noProof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Нерядово</w:t>
                  </w:r>
                  <w:r>
                    <w:rPr>
                      <w:rFonts w:ascii="Times New Roman Chuv" w:hAnsi="Times New Roman Chuv"/>
                      <w:noProof/>
                      <w:color w:val="000000"/>
                    </w:rPr>
                    <w:t xml:space="preserve"> </w:t>
                  </w:r>
                  <w:r>
                    <w:rPr>
                      <w:noProof/>
                      <w:color w:val="000000"/>
                    </w:rPr>
                    <w:t>ялě</w:t>
                  </w:r>
                </w:p>
                <w:p w:rsidR="00D64ECA" w:rsidRDefault="00D64ECA" w:rsidP="005A2685">
                  <w:pPr>
                    <w:rPr>
                      <w:sz w:val="26"/>
                      <w:szCs w:val="2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  <w:hideMark/>
                </w:tcPr>
                <w:p w:rsidR="00D64ECA" w:rsidRDefault="00D64ECA" w:rsidP="005A2685">
                  <w:pPr>
                    <w:jc w:val="both"/>
                    <w:rPr>
                      <w:b/>
                      <w:i/>
                      <w:noProof/>
                      <w:color w:val="000000"/>
                      <w:sz w:val="26"/>
                      <w:szCs w:val="28"/>
                    </w:rPr>
                  </w:pPr>
                </w:p>
              </w:tc>
            </w:tr>
          </w:tbl>
          <w:p w:rsidR="00D64ECA" w:rsidRDefault="00D64ECA" w:rsidP="005A2685">
            <w:pPr>
              <w:suppressAutoHyphens/>
              <w:spacing w:line="232" w:lineRule="auto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D64ECA" w:rsidRDefault="00D64ECA" w:rsidP="005A2685">
            <w:pPr>
              <w:jc w:val="both"/>
              <w:rPr>
                <w:rFonts w:eastAsia="Calibri"/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 w:val="22"/>
              </w:rPr>
              <w:t xml:space="preserve">                  </w:t>
            </w:r>
          </w:p>
          <w:p w:rsidR="00D64ECA" w:rsidRDefault="00D64ECA" w:rsidP="005A2685">
            <w:pPr>
              <w:jc w:val="both"/>
              <w:rPr>
                <w:b/>
                <w:i/>
                <w:color w:val="000000"/>
                <w:sz w:val="28"/>
              </w:rPr>
            </w:pPr>
          </w:p>
          <w:p w:rsidR="00D64ECA" w:rsidRDefault="00D64ECA" w:rsidP="005A2685">
            <w:pPr>
              <w:spacing w:line="200" w:lineRule="exact"/>
              <w:jc w:val="both"/>
              <w:rPr>
                <w:rFonts w:ascii="Baltica Chv" w:hAnsi="Baltica Chv"/>
                <w:b/>
                <w:i/>
                <w:color w:val="000000"/>
                <w:szCs w:val="28"/>
              </w:rPr>
            </w:pPr>
          </w:p>
        </w:tc>
        <w:tc>
          <w:tcPr>
            <w:tcW w:w="8878" w:type="dxa"/>
          </w:tcPr>
          <w:tbl>
            <w:tblPr>
              <w:tblW w:w="3526" w:type="dxa"/>
              <w:tblLook w:val="04A0"/>
            </w:tblPr>
            <w:tblGrid>
              <w:gridCol w:w="3526"/>
            </w:tblGrid>
            <w:tr w:rsidR="00D64ECA" w:rsidTr="005A2685">
              <w:trPr>
                <w:cantSplit/>
                <w:trHeight w:val="542"/>
              </w:trPr>
              <w:tc>
                <w:tcPr>
                  <w:tcW w:w="3526" w:type="dxa"/>
                  <w:hideMark/>
                </w:tcPr>
                <w:p w:rsidR="00D64ECA" w:rsidRDefault="00D64ECA" w:rsidP="005A2685">
                  <w:pPr>
                    <w:jc w:val="center"/>
                    <w:rPr>
                      <w:rStyle w:val="a3"/>
                      <w:rFonts w:eastAsia="Calibri"/>
                      <w:bCs w:val="0"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-1083310</wp:posOffset>
                        </wp:positionH>
                        <wp:positionV relativeFrom="paragraph">
                          <wp:posOffset>51435</wp:posOffset>
                        </wp:positionV>
                        <wp:extent cx="733425" cy="733425"/>
                        <wp:effectExtent l="19050" t="0" r="9525" b="0"/>
                        <wp:wrapNone/>
                        <wp:docPr id="2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6251">
                    <w:rPr>
                      <w:bCs/>
                      <w:noProof/>
                      <w:color w:val="000000"/>
                      <w:sz w:val="22"/>
                    </w:rPr>
                    <w:t>Ч</w:t>
                  </w:r>
                  <w:r>
                    <w:rPr>
                      <w:bCs/>
                      <w:noProof/>
                      <w:color w:val="000000"/>
                      <w:sz w:val="22"/>
                    </w:rPr>
                    <w:t>УВАШСКАЯ РЕСПУБЛИКА</w:t>
                  </w:r>
                </w:p>
                <w:p w:rsidR="00D64ECA" w:rsidRDefault="00D64ECA" w:rsidP="005A2685">
                  <w:pPr>
                    <w:jc w:val="center"/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МАРИИНСКО-ПОСАДСКИЙ РАЙОН</w:t>
                  </w:r>
                </w:p>
              </w:tc>
            </w:tr>
            <w:tr w:rsidR="00D64ECA" w:rsidTr="005A2685">
              <w:trPr>
                <w:cantSplit/>
                <w:trHeight w:val="1558"/>
              </w:trPr>
              <w:tc>
                <w:tcPr>
                  <w:tcW w:w="3526" w:type="dxa"/>
                  <w:hideMark/>
                </w:tcPr>
                <w:p w:rsidR="00D64ECA" w:rsidRDefault="00D64ECA" w:rsidP="005A2685">
                  <w:pPr>
                    <w:spacing w:before="40" w:line="192" w:lineRule="auto"/>
                    <w:ind w:hanging="693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СОБРАНИЕ ДЕПУТАТОВ</w:t>
                  </w:r>
                </w:p>
                <w:p w:rsidR="00D64ECA" w:rsidRDefault="00D64ECA" w:rsidP="005A2685">
                  <w:pPr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ПРИВОЛЖСКОГО СЕЛЬСКОГО</w:t>
                  </w:r>
                </w:p>
                <w:p w:rsidR="00D64ECA" w:rsidRDefault="00D64ECA" w:rsidP="005A2685">
                  <w:pPr>
                    <w:spacing w:line="192" w:lineRule="auto"/>
                    <w:jc w:val="center"/>
                    <w:rPr>
                      <w:b/>
                      <w:noProof/>
                      <w:color w:val="000000"/>
                      <w:sz w:val="26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ПОСЕЛЕНИЯ</w:t>
                  </w:r>
                </w:p>
                <w:p w:rsidR="00D64ECA" w:rsidRPr="00AE226F" w:rsidRDefault="00D64ECA" w:rsidP="005A2685">
                  <w:pPr>
                    <w:pStyle w:val="2"/>
                    <w:keepNext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color w:val="0D0D0D"/>
                      <w:sz w:val="24"/>
                    </w:rPr>
                  </w:pPr>
                  <w:r w:rsidRPr="00AE226F">
                    <w:rPr>
                      <w:rFonts w:ascii="Times New Roman" w:hAnsi="Times New Roman"/>
                      <w:b/>
                      <w:color w:val="0D0D0D"/>
                      <w:sz w:val="24"/>
                    </w:rPr>
                    <w:t>РЕШЕНИЕ</w:t>
                  </w:r>
                </w:p>
                <w:p w:rsidR="00D64ECA" w:rsidRDefault="00D64ECA" w:rsidP="005A2685">
                  <w:pPr>
                    <w:jc w:val="center"/>
                  </w:pPr>
                  <w:r>
                    <w:t xml:space="preserve"> 06 ноября 2018 г. № С-</w:t>
                  </w:r>
                  <w:r w:rsidR="00D72AC7">
                    <w:t>52/1</w:t>
                  </w:r>
                </w:p>
                <w:p w:rsidR="00D64ECA" w:rsidRDefault="00D64ECA" w:rsidP="005A2685">
                  <w:pPr>
                    <w:jc w:val="center"/>
                    <w:rPr>
                      <w:b/>
                      <w:noProof/>
                      <w:color w:val="000000"/>
                      <w:sz w:val="26"/>
                      <w:szCs w:val="28"/>
                    </w:rPr>
                  </w:pPr>
                  <w:r>
                    <w:t xml:space="preserve">деревня </w:t>
                  </w:r>
                  <w:proofErr w:type="spellStart"/>
                  <w:r>
                    <w:t>Нерядово</w:t>
                  </w:r>
                  <w:proofErr w:type="spellEnd"/>
                </w:p>
              </w:tc>
            </w:tr>
          </w:tbl>
          <w:p w:rsidR="00D64ECA" w:rsidRDefault="00D64ECA" w:rsidP="005A2685">
            <w:pPr>
              <w:spacing w:line="200" w:lineRule="exact"/>
              <w:jc w:val="both"/>
              <w:rPr>
                <w:rFonts w:ascii="Arial Cyr Chuv" w:hAnsi="Arial Cyr Chuv"/>
                <w:b/>
                <w:color w:val="000000"/>
                <w:szCs w:val="28"/>
              </w:rPr>
            </w:pPr>
          </w:p>
        </w:tc>
      </w:tr>
    </w:tbl>
    <w:p w:rsidR="00D64ECA" w:rsidRPr="003E08CB" w:rsidRDefault="00D64ECA" w:rsidP="00D64ECA">
      <w:pPr>
        <w:rPr>
          <w:u w:val="single"/>
        </w:rPr>
      </w:pPr>
      <w:r w:rsidRPr="003E08CB">
        <w:t xml:space="preserve">  </w:t>
      </w:r>
      <w:r w:rsidRPr="003E08CB">
        <w:tab/>
      </w:r>
      <w:r w:rsidRPr="003E08CB">
        <w:tab/>
      </w:r>
      <w:r w:rsidRPr="003E08CB">
        <w:tab/>
      </w:r>
      <w:r w:rsidRPr="003E08CB">
        <w:tab/>
      </w:r>
      <w:r w:rsidRPr="003E08CB">
        <w:tab/>
      </w:r>
      <w:r w:rsidRPr="003E08CB">
        <w:tab/>
      </w:r>
      <w:r w:rsidRPr="003E08CB">
        <w:tab/>
      </w:r>
      <w:r w:rsidRPr="003E08CB">
        <w:tab/>
      </w:r>
    </w:p>
    <w:p w:rsidR="00D64ECA" w:rsidRPr="003E08CB" w:rsidRDefault="00D64ECA" w:rsidP="00D64ECA"/>
    <w:p w:rsidR="00D64ECA" w:rsidRPr="003E08CB" w:rsidRDefault="00D64ECA" w:rsidP="00D64ECA"/>
    <w:p w:rsidR="00D64ECA" w:rsidRPr="003E08CB" w:rsidRDefault="00D64ECA" w:rsidP="00D64ECA"/>
    <w:p w:rsidR="00D64ECA" w:rsidRPr="003E08CB" w:rsidRDefault="00D64ECA" w:rsidP="00D64ECA">
      <w:pPr>
        <w:ind w:right="4960" w:firstLine="567"/>
        <w:jc w:val="both"/>
      </w:pPr>
      <w:r w:rsidRPr="003E08CB">
        <w:t>О</w:t>
      </w:r>
      <w:r w:rsidRPr="003E08CB">
        <w:rPr>
          <w:b/>
        </w:rPr>
        <w:t xml:space="preserve"> </w:t>
      </w:r>
      <w:r w:rsidRPr="003E08CB">
        <w:t>проведении конкурса   по отбору кандидатур на должность главы  Приволжского</w:t>
      </w:r>
      <w:r w:rsidRPr="003E08CB">
        <w:rPr>
          <w:color w:val="000000"/>
        </w:rPr>
        <w:t xml:space="preserve">  сельского поселения Мариинско-Посадского района Чувашской Республики. </w:t>
      </w:r>
      <w:r w:rsidRPr="003E08CB">
        <w:t xml:space="preserve">   </w:t>
      </w:r>
    </w:p>
    <w:p w:rsidR="00D64ECA" w:rsidRPr="003E08CB" w:rsidRDefault="00D64ECA" w:rsidP="00D64ECA">
      <w:pPr>
        <w:tabs>
          <w:tab w:val="left" w:pos="0"/>
        </w:tabs>
        <w:ind w:right="3685"/>
        <w:jc w:val="both"/>
      </w:pPr>
    </w:p>
    <w:p w:rsidR="00D64ECA" w:rsidRPr="003E08CB" w:rsidRDefault="00D64ECA" w:rsidP="00D64ECA">
      <w:pPr>
        <w:tabs>
          <w:tab w:val="left" w:pos="960"/>
        </w:tabs>
        <w:jc w:val="both"/>
      </w:pPr>
    </w:p>
    <w:p w:rsidR="00D64ECA" w:rsidRPr="003E08CB" w:rsidRDefault="00D64ECA" w:rsidP="00D64ECA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3E08CB">
        <w:t xml:space="preserve">        В соответствии Уставом Приволжского сельского поселения, Порядком проведения конкурса на замещение должности главы Приволжского сельского поселения Мариинско-Посадского района Чувашской Республики, утвержденного решением Собрания депутатов Приволжского сельского поселения Мариинско-Посадского района Чувашской Республики </w:t>
      </w:r>
      <w:r w:rsidRPr="003E08CB">
        <w:rPr>
          <w:color w:val="0D0D0D" w:themeColor="text1" w:themeTint="F2"/>
        </w:rPr>
        <w:t>от 27 августа 2015 года № С-87/1</w:t>
      </w:r>
      <w:r w:rsidRPr="003E08CB">
        <w:t xml:space="preserve">, </w:t>
      </w:r>
    </w:p>
    <w:p w:rsidR="00D64ECA" w:rsidRPr="003E08CB" w:rsidRDefault="00D64ECA" w:rsidP="00D64ECA">
      <w:pPr>
        <w:tabs>
          <w:tab w:val="left" w:pos="960"/>
        </w:tabs>
        <w:jc w:val="both"/>
      </w:pPr>
      <w:r w:rsidRPr="003E08CB">
        <w:t xml:space="preserve">               </w:t>
      </w:r>
    </w:p>
    <w:p w:rsidR="00D64ECA" w:rsidRPr="003E08CB" w:rsidRDefault="00D64ECA" w:rsidP="00D64ECA">
      <w:pPr>
        <w:tabs>
          <w:tab w:val="left" w:pos="960"/>
        </w:tabs>
        <w:jc w:val="center"/>
      </w:pPr>
      <w:r w:rsidRPr="003E08CB">
        <w:t xml:space="preserve">Собрание депутатов </w:t>
      </w:r>
      <w:proofErr w:type="gramStart"/>
      <w:r w:rsidRPr="003E08CB">
        <w:t>Приволжского</w:t>
      </w:r>
      <w:proofErr w:type="gramEnd"/>
      <w:r w:rsidRPr="003E08CB">
        <w:t xml:space="preserve"> сельского  поселения</w:t>
      </w:r>
    </w:p>
    <w:p w:rsidR="00D64ECA" w:rsidRPr="003E08CB" w:rsidRDefault="00D64ECA" w:rsidP="00D64ECA">
      <w:pPr>
        <w:tabs>
          <w:tab w:val="left" w:pos="960"/>
        </w:tabs>
        <w:jc w:val="center"/>
      </w:pPr>
      <w:r w:rsidRPr="003E08CB">
        <w:t>решило:</w:t>
      </w:r>
    </w:p>
    <w:p w:rsidR="00D64ECA" w:rsidRPr="003E08CB" w:rsidRDefault="00D64ECA" w:rsidP="00D64ECA">
      <w:pPr>
        <w:tabs>
          <w:tab w:val="left" w:pos="960"/>
        </w:tabs>
        <w:jc w:val="center"/>
      </w:pPr>
    </w:p>
    <w:p w:rsidR="00D64ECA" w:rsidRPr="003E08CB" w:rsidRDefault="00D64ECA" w:rsidP="00D64ECA">
      <w:pPr>
        <w:ind w:firstLine="567"/>
        <w:jc w:val="both"/>
      </w:pPr>
      <w:r w:rsidRPr="003E08CB">
        <w:t xml:space="preserve">1. Провести конкурс   по отбору кандидатур на должность главы  </w:t>
      </w:r>
      <w:proofErr w:type="gramStart"/>
      <w:r w:rsidRPr="003E08CB">
        <w:t>Приволжского</w:t>
      </w:r>
      <w:proofErr w:type="gramEnd"/>
      <w:r w:rsidRPr="003E08CB">
        <w:t xml:space="preserve"> </w:t>
      </w:r>
      <w:r w:rsidRPr="003E08CB">
        <w:rPr>
          <w:color w:val="000000"/>
        </w:rPr>
        <w:t xml:space="preserve">сельского поселения Мариинско-Посадского района Чувашской Республики. </w:t>
      </w:r>
      <w:r w:rsidRPr="003E08CB">
        <w:t xml:space="preserve">   </w:t>
      </w:r>
    </w:p>
    <w:p w:rsidR="00D64ECA" w:rsidRPr="003E08CB" w:rsidRDefault="00D64ECA" w:rsidP="00D64EC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08CB">
        <w:t xml:space="preserve">1.1. Дата, время, место  проведения конкурса: </w:t>
      </w:r>
      <w:r>
        <w:t>03 декабря</w:t>
      </w:r>
      <w:r w:rsidRPr="003E08CB">
        <w:t xml:space="preserve">  2018 года    в 14  часов 00 минут  в здании администрации Приволжского сельского поселения  </w:t>
      </w:r>
      <w:r w:rsidRPr="003E08CB">
        <w:rPr>
          <w:color w:val="000000"/>
        </w:rPr>
        <w:t xml:space="preserve">Мариинско-Посадского района Чувашской Республики, находящегося по адресу: Чувашская Республика, </w:t>
      </w:r>
      <w:proofErr w:type="spellStart"/>
      <w:r w:rsidRPr="003E08CB">
        <w:rPr>
          <w:color w:val="000000"/>
        </w:rPr>
        <w:t>г</w:t>
      </w:r>
      <w:proofErr w:type="gramStart"/>
      <w:r w:rsidRPr="003E08CB">
        <w:rPr>
          <w:color w:val="000000"/>
        </w:rPr>
        <w:t>.М</w:t>
      </w:r>
      <w:proofErr w:type="gramEnd"/>
      <w:r w:rsidRPr="003E08CB">
        <w:rPr>
          <w:color w:val="000000"/>
        </w:rPr>
        <w:t>ариинский</w:t>
      </w:r>
      <w:proofErr w:type="spellEnd"/>
      <w:r w:rsidRPr="003E08CB">
        <w:rPr>
          <w:color w:val="000000"/>
        </w:rPr>
        <w:t xml:space="preserve"> Посад, ул.Чкалова,  дом № 61 В.</w:t>
      </w:r>
    </w:p>
    <w:p w:rsidR="00D64ECA" w:rsidRPr="003E08CB" w:rsidRDefault="00D64ECA" w:rsidP="00D64ECA">
      <w:pPr>
        <w:ind w:firstLine="567"/>
        <w:jc w:val="both"/>
      </w:pPr>
      <w:r w:rsidRPr="003E08CB">
        <w:t xml:space="preserve">1.2. Условия проведения конкурса -  </w:t>
      </w:r>
      <w:proofErr w:type="gramStart"/>
      <w:r w:rsidRPr="003E08CB">
        <w:t>согласно Порядка</w:t>
      </w:r>
      <w:proofErr w:type="gramEnd"/>
      <w:r w:rsidRPr="003E08CB">
        <w:t xml:space="preserve"> </w:t>
      </w:r>
      <w:r w:rsidRPr="003E08CB">
        <w:rPr>
          <w:color w:val="0D0D0D" w:themeColor="text1" w:themeTint="F2"/>
        </w:rPr>
        <w:t xml:space="preserve">проведения </w:t>
      </w:r>
      <w:r w:rsidRPr="003E08CB">
        <w:rPr>
          <w:bCs/>
          <w:color w:val="0D0D0D" w:themeColor="text1" w:themeTint="F2"/>
        </w:rPr>
        <w:t>конкурса по отбору кандидатур на должность главы Приволжского сельского поселения Мариинско-Посадского района Чувашской Республики</w:t>
      </w:r>
      <w:r w:rsidRPr="003E08CB">
        <w:rPr>
          <w:color w:val="0D0D0D" w:themeColor="text1" w:themeTint="F2"/>
        </w:rPr>
        <w:t>, утвержденного решением Собрания депутатов Приволжского сельского поселения Мариинско-Посадского района Чувашской Республики от 27 августа 2015 года № С-87/1</w:t>
      </w:r>
      <w:r w:rsidRPr="003E08CB">
        <w:t>.</w:t>
      </w:r>
    </w:p>
    <w:p w:rsidR="00D64ECA" w:rsidRPr="003E08CB" w:rsidRDefault="00D64ECA" w:rsidP="00D64EC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08CB">
        <w:t xml:space="preserve">1.3.  Прием документов производится с 08 час 00 минут  до 17 час. 00 мин по рабочим дням с </w:t>
      </w:r>
      <w:r>
        <w:t>12 ноября</w:t>
      </w:r>
      <w:r w:rsidRPr="003E08CB">
        <w:t xml:space="preserve">  2018 года  по </w:t>
      </w:r>
      <w:r>
        <w:t>27 ноября</w:t>
      </w:r>
      <w:r w:rsidRPr="003E08CB">
        <w:t xml:space="preserve"> 2018 года в здании администрации Приволжского сельского поселения  </w:t>
      </w:r>
      <w:r w:rsidRPr="003E08CB">
        <w:rPr>
          <w:color w:val="000000"/>
        </w:rPr>
        <w:t xml:space="preserve">Мариинско-Посадского района Чувашской Республики, находящегося по адресу: Чувашская Республика, </w:t>
      </w:r>
      <w:proofErr w:type="spellStart"/>
      <w:r w:rsidRPr="003E08CB">
        <w:rPr>
          <w:color w:val="000000"/>
        </w:rPr>
        <w:t>г</w:t>
      </w:r>
      <w:proofErr w:type="gramStart"/>
      <w:r w:rsidRPr="003E08CB">
        <w:rPr>
          <w:color w:val="000000"/>
        </w:rPr>
        <w:t>.М</w:t>
      </w:r>
      <w:proofErr w:type="gramEnd"/>
      <w:r w:rsidRPr="003E08CB">
        <w:rPr>
          <w:color w:val="000000"/>
        </w:rPr>
        <w:t>ариинский</w:t>
      </w:r>
      <w:proofErr w:type="spellEnd"/>
      <w:r w:rsidRPr="003E08CB">
        <w:rPr>
          <w:color w:val="000000"/>
        </w:rPr>
        <w:t xml:space="preserve"> Посад, ул.Чкалова,  дом № 61 В.</w:t>
      </w:r>
    </w:p>
    <w:p w:rsidR="00D64ECA" w:rsidRPr="003E08CB" w:rsidRDefault="00D64ECA" w:rsidP="00D64ECA">
      <w:pPr>
        <w:widowControl w:val="0"/>
        <w:autoSpaceDE w:val="0"/>
        <w:autoSpaceDN w:val="0"/>
        <w:adjustRightInd w:val="0"/>
        <w:ind w:firstLine="567"/>
        <w:jc w:val="both"/>
      </w:pPr>
      <w:r w:rsidRPr="003E08CB">
        <w:t>2. Настоящее решение вступает в силу после его официального опубликования.</w:t>
      </w:r>
    </w:p>
    <w:p w:rsidR="00D64ECA" w:rsidRPr="003E08CB" w:rsidRDefault="00D64ECA" w:rsidP="00D64ECA">
      <w:pPr>
        <w:widowControl w:val="0"/>
        <w:autoSpaceDE w:val="0"/>
        <w:autoSpaceDN w:val="0"/>
        <w:adjustRightInd w:val="0"/>
        <w:ind w:firstLine="567"/>
        <w:jc w:val="both"/>
      </w:pPr>
    </w:p>
    <w:p w:rsidR="00D64ECA" w:rsidRPr="003E08CB" w:rsidRDefault="00D64ECA" w:rsidP="00D64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ECA" w:rsidRPr="003E08CB" w:rsidRDefault="00D64ECA" w:rsidP="00D64ECA">
      <w:pPr>
        <w:tabs>
          <w:tab w:val="left" w:pos="960"/>
        </w:tabs>
        <w:jc w:val="both"/>
      </w:pPr>
    </w:p>
    <w:p w:rsidR="00D64ECA" w:rsidRPr="00AE226F" w:rsidRDefault="00D64ECA" w:rsidP="00D64ECA">
      <w:pPr>
        <w:tabs>
          <w:tab w:val="left" w:pos="960"/>
        </w:tabs>
        <w:jc w:val="both"/>
        <w:rPr>
          <w:color w:val="0D0D0D"/>
        </w:rPr>
      </w:pPr>
      <w:r w:rsidRPr="00AE226F">
        <w:rPr>
          <w:color w:val="0D0D0D"/>
        </w:rPr>
        <w:t xml:space="preserve">Председатель Собрания депутатов                                                 </w:t>
      </w:r>
    </w:p>
    <w:p w:rsidR="00D64ECA" w:rsidRPr="003E08CB" w:rsidRDefault="00D64ECA" w:rsidP="00D64ECA">
      <w:pPr>
        <w:tabs>
          <w:tab w:val="left" w:pos="960"/>
        </w:tabs>
        <w:jc w:val="both"/>
      </w:pPr>
      <w:proofErr w:type="gramStart"/>
      <w:r w:rsidRPr="00AE226F">
        <w:t>Приволжского</w:t>
      </w:r>
      <w:proofErr w:type="gramEnd"/>
      <w:r w:rsidRPr="00AE226F">
        <w:t xml:space="preserve"> сельского поселения     </w:t>
      </w:r>
      <w:r w:rsidRPr="00AE226F">
        <w:tab/>
        <w:t xml:space="preserve">                                  А.Н. Майоров</w:t>
      </w:r>
    </w:p>
    <w:p w:rsidR="0012428E" w:rsidRDefault="0012428E"/>
    <w:sectPr w:rsidR="0012428E" w:rsidSect="00E7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CA"/>
    <w:rsid w:val="00071F3A"/>
    <w:rsid w:val="0012428E"/>
    <w:rsid w:val="00D64ECA"/>
    <w:rsid w:val="00D7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4ECA"/>
    <w:pPr>
      <w:keepNext/>
      <w:outlineLvl w:val="1"/>
    </w:pPr>
    <w:rPr>
      <w:rFonts w:ascii="TimesET" w:hAnsi="TimesET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ECA"/>
    <w:rPr>
      <w:rFonts w:ascii="TimesET" w:eastAsia="Times New Roman" w:hAnsi="TimesET" w:cs="Times New Roman"/>
      <w:sz w:val="44"/>
      <w:szCs w:val="24"/>
      <w:lang w:eastAsia="ru-RU"/>
    </w:rPr>
  </w:style>
  <w:style w:type="paragraph" w:customStyle="1" w:styleId="ConsPlusNormal">
    <w:name w:val="ConsPlusNormal"/>
    <w:rsid w:val="00D64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qFormat/>
    <w:rsid w:val="00D64ECA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D64EC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1961</Characters>
  <Application>Microsoft Office Word</Application>
  <DocSecurity>0</DocSecurity>
  <Lines>16</Lines>
  <Paragraphs>4</Paragraphs>
  <ScaleCrop>false</ScaleCrop>
  <Company>1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2018-11-06T08:01:00Z</dcterms:created>
  <dcterms:modified xsi:type="dcterms:W3CDTF">2018-11-07T07:00:00Z</dcterms:modified>
</cp:coreProperties>
</file>