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EE3" w:rsidRDefault="008E7AF5" w:rsidP="00DB692D">
      <w:pPr>
        <w:pStyle w:val="a3"/>
        <w:jc w:val="center"/>
        <w:rPr>
          <w:rFonts w:ascii="Times New Roman" w:hAnsi="Times New Roman" w:cs="Times New Roman"/>
          <w:color w:val="000000"/>
          <w:sz w:val="26"/>
        </w:rPr>
      </w:pPr>
      <w:r w:rsidRPr="008E7AF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Gerb-ch" style="position:absolute;left:0;text-align:left;margin-left:201.2pt;margin-top:-12pt;width:56.7pt;height:56.7pt;z-index:1;visibility:visible">
            <v:imagedata r:id="rId6" o:title=""/>
          </v:shape>
        </w:pict>
      </w:r>
    </w:p>
    <w:tbl>
      <w:tblPr>
        <w:tblW w:w="0" w:type="auto"/>
        <w:tblLook w:val="0000"/>
      </w:tblPr>
      <w:tblGrid>
        <w:gridCol w:w="4161"/>
        <w:gridCol w:w="1225"/>
        <w:gridCol w:w="4184"/>
      </w:tblGrid>
      <w:tr w:rsidR="00AF3EE3" w:rsidRPr="00C42E62" w:rsidTr="00986796">
        <w:trPr>
          <w:cantSplit/>
          <w:trHeight w:val="542"/>
        </w:trPr>
        <w:tc>
          <w:tcPr>
            <w:tcW w:w="4161" w:type="dxa"/>
          </w:tcPr>
          <w:p w:rsidR="00AF3EE3" w:rsidRDefault="00AF3EE3" w:rsidP="00DB692D">
            <w:pPr>
              <w:pStyle w:val="a3"/>
              <w:tabs>
                <w:tab w:val="left" w:pos="4285"/>
              </w:tabs>
              <w:contextualSpacing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ЧЁВАШ РЕСПУБЛИКИ</w:t>
            </w:r>
          </w:p>
          <w:p w:rsidR="00AF3EE3" w:rsidRPr="00C42E62" w:rsidRDefault="00AF3EE3" w:rsidP="00DB692D">
            <w:pPr>
              <w:spacing w:after="0" w:line="240" w:lineRule="auto"/>
              <w:contextualSpacing/>
              <w:jc w:val="center"/>
              <w:rPr>
                <w:rFonts w:ascii="Arial Cyr Chuv" w:hAnsi="Arial Cyr Chuv"/>
                <w:sz w:val="26"/>
              </w:rPr>
            </w:pPr>
            <w:r w:rsidRPr="00C42E62">
              <w:rPr>
                <w:rFonts w:ascii="Arial Cyr Chuv" w:hAnsi="Arial Cyr Chuv"/>
                <w:b/>
                <w:bCs/>
                <w:noProof/>
                <w:color w:val="000000"/>
              </w:rPr>
              <w:t>ШЁМЁРШЁ РАЙОН,</w:t>
            </w:r>
          </w:p>
        </w:tc>
        <w:tc>
          <w:tcPr>
            <w:tcW w:w="1225" w:type="dxa"/>
            <w:vMerge w:val="restart"/>
          </w:tcPr>
          <w:p w:rsidR="00AF3EE3" w:rsidRPr="00C42E62" w:rsidRDefault="00AF3EE3" w:rsidP="00986796">
            <w:pPr>
              <w:spacing w:before="40"/>
              <w:jc w:val="center"/>
              <w:rPr>
                <w:rFonts w:ascii="Arial Cyr Chuv" w:hAnsi="Arial Cyr Chuv"/>
                <w:sz w:val="26"/>
              </w:rPr>
            </w:pPr>
          </w:p>
        </w:tc>
        <w:tc>
          <w:tcPr>
            <w:tcW w:w="4184" w:type="dxa"/>
          </w:tcPr>
          <w:p w:rsidR="00AF3EE3" w:rsidRPr="00C42E62" w:rsidRDefault="00AF3EE3" w:rsidP="00DB692D">
            <w:pPr>
              <w:spacing w:after="0" w:line="240" w:lineRule="auto"/>
              <w:contextualSpacing/>
              <w:jc w:val="center"/>
              <w:rPr>
                <w:rStyle w:val="a4"/>
                <w:rFonts w:ascii="Arial Cyr Chuv" w:hAnsi="Arial Cyr Chuv"/>
                <w:b w:val="0"/>
                <w:noProof/>
                <w:color w:val="000000"/>
              </w:rPr>
            </w:pPr>
            <w:r w:rsidRPr="00C42E62">
              <w:rPr>
                <w:rFonts w:ascii="Arial Cyr Chuv" w:hAnsi="Arial Cyr Chuv"/>
                <w:b/>
                <w:bCs/>
                <w:noProof/>
                <w:color w:val="000000"/>
              </w:rPr>
              <w:t>ЧУВАШСКАЯ РЕСПУБЛИКА</w:t>
            </w:r>
            <w:r w:rsidRPr="00C42E62">
              <w:rPr>
                <w:rStyle w:val="a4"/>
                <w:rFonts w:ascii="Arial Cyr Chuv" w:hAnsi="Arial Cyr Chuv"/>
                <w:b w:val="0"/>
                <w:noProof/>
                <w:color w:val="000000"/>
              </w:rPr>
              <w:t xml:space="preserve"> </w:t>
            </w:r>
          </w:p>
          <w:p w:rsidR="00AF3EE3" w:rsidRPr="00C42E62" w:rsidRDefault="00AF3EE3" w:rsidP="00DB692D">
            <w:pPr>
              <w:spacing w:after="0" w:line="240" w:lineRule="auto"/>
              <w:contextualSpacing/>
              <w:jc w:val="center"/>
              <w:rPr>
                <w:rFonts w:ascii="Arial Cyr Chuv" w:hAnsi="Arial Cyr Chuv"/>
              </w:rPr>
            </w:pPr>
            <w:r w:rsidRPr="00C42E62">
              <w:rPr>
                <w:rFonts w:ascii="Arial Cyr Chuv" w:hAnsi="Arial Cyr Chuv"/>
                <w:b/>
                <w:bCs/>
                <w:noProof/>
                <w:color w:val="000000"/>
              </w:rPr>
              <w:t>ШЕМУРШИНСКИЙ РАЙОН</w:t>
            </w:r>
            <w:r w:rsidRPr="00C42E62">
              <w:rPr>
                <w:rFonts w:ascii="Arial Cyr Chuv" w:hAnsi="Arial Cyr Chuv"/>
                <w:noProof/>
                <w:color w:val="000000"/>
                <w:sz w:val="26"/>
              </w:rPr>
              <w:t xml:space="preserve"> </w:t>
            </w:r>
          </w:p>
        </w:tc>
      </w:tr>
      <w:tr w:rsidR="00AF3EE3" w:rsidRPr="00C42E62" w:rsidTr="00986796">
        <w:trPr>
          <w:cantSplit/>
          <w:trHeight w:val="1785"/>
        </w:trPr>
        <w:tc>
          <w:tcPr>
            <w:tcW w:w="4161" w:type="dxa"/>
          </w:tcPr>
          <w:p w:rsidR="00AF3EE3" w:rsidRPr="00C42E62" w:rsidRDefault="00AF3EE3" w:rsidP="00DB692D">
            <w:pPr>
              <w:spacing w:after="0" w:line="240" w:lineRule="auto"/>
              <w:contextualSpacing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 w:rsidRPr="00C42E62">
              <w:rPr>
                <w:rFonts w:ascii="Arial Cyr Chuv" w:hAnsi="Arial Cyr Chuv"/>
                <w:b/>
                <w:bCs/>
                <w:noProof/>
                <w:color w:val="000000"/>
              </w:rPr>
              <w:t>ПАЛТИЕЛ</w:t>
            </w:r>
          </w:p>
          <w:p w:rsidR="00AF3EE3" w:rsidRPr="00C42E62" w:rsidRDefault="00AF3EE3" w:rsidP="00DB692D">
            <w:pPr>
              <w:spacing w:after="0" w:line="240" w:lineRule="auto"/>
              <w:contextualSpacing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 w:rsidRPr="00C42E62">
              <w:rPr>
                <w:rFonts w:ascii="Arial Cyr Chuv" w:hAnsi="Arial Cyr Chuv"/>
                <w:b/>
                <w:bCs/>
                <w:noProof/>
                <w:color w:val="000000"/>
              </w:rPr>
              <w:t xml:space="preserve">ЯЛ ПОСЕЛЕНИЙ,Н </w:t>
            </w:r>
          </w:p>
          <w:p w:rsidR="00AF3EE3" w:rsidRPr="00C42E62" w:rsidRDefault="00AF3EE3" w:rsidP="00DB692D">
            <w:pPr>
              <w:spacing w:after="0" w:line="240" w:lineRule="auto"/>
              <w:contextualSpacing/>
              <w:jc w:val="center"/>
              <w:rPr>
                <w:rStyle w:val="a4"/>
                <w:rFonts w:ascii="Arial Cyr Chuv" w:hAnsi="Arial Cyr Chuv"/>
                <w:bCs/>
                <w:noProof/>
                <w:color w:val="000000"/>
                <w:sz w:val="26"/>
              </w:rPr>
            </w:pPr>
            <w:r w:rsidRPr="00C42E62">
              <w:rPr>
                <w:rFonts w:ascii="Arial Cyr Chuv" w:hAnsi="Arial Cyr Chuv"/>
                <w:b/>
                <w:bCs/>
                <w:noProof/>
                <w:color w:val="000000"/>
              </w:rPr>
              <w:t>ДЕПУТАТСЕН ПУХЁВ,</w:t>
            </w:r>
            <w:r w:rsidRPr="00C42E62">
              <w:rPr>
                <w:rStyle w:val="a4"/>
                <w:rFonts w:ascii="Arial Cyr Chuv" w:hAnsi="Arial Cyr Chuv"/>
                <w:bCs/>
                <w:noProof/>
                <w:color w:val="000000"/>
                <w:sz w:val="26"/>
              </w:rPr>
              <w:t xml:space="preserve"> </w:t>
            </w:r>
          </w:p>
          <w:p w:rsidR="00AF3EE3" w:rsidRDefault="00AF3EE3" w:rsidP="00DB692D">
            <w:pPr>
              <w:pStyle w:val="a3"/>
              <w:ind w:right="-35"/>
              <w:contextualSpacing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6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6"/>
              </w:rPr>
              <w:t>ЙЫШЁНУ</w:t>
            </w:r>
          </w:p>
          <w:p w:rsidR="00AF3EE3" w:rsidRPr="00C42E62" w:rsidRDefault="00AF3EE3" w:rsidP="00DB692D">
            <w:pPr>
              <w:spacing w:after="0" w:line="240" w:lineRule="auto"/>
              <w:contextualSpacing/>
              <w:rPr>
                <w:rFonts w:ascii="Arial Cyr Chuv" w:hAnsi="Arial Cyr Chuv"/>
              </w:rPr>
            </w:pPr>
          </w:p>
          <w:p w:rsidR="00AF3EE3" w:rsidRDefault="00771B91" w:rsidP="00DB692D">
            <w:pPr>
              <w:pStyle w:val="a3"/>
              <w:ind w:right="-35"/>
              <w:contextualSpacing/>
              <w:jc w:val="center"/>
              <w:rPr>
                <w:rFonts w:ascii="Arial Cyr Chuv" w:hAnsi="Arial Cyr Chuv" w:cs="Times New Roman"/>
                <w:noProof/>
                <w:color w:val="000000"/>
                <w:sz w:val="26"/>
              </w:rPr>
            </w:pPr>
            <w:r w:rsidRPr="00771B91">
              <w:rPr>
                <w:rFonts w:ascii="Arial Cyr Chuv" w:hAnsi="Arial Cyr Chuv" w:cs="Times New Roman"/>
                <w:noProof/>
                <w:color w:val="000000"/>
                <w:sz w:val="26"/>
              </w:rPr>
              <w:t xml:space="preserve">27 </w:t>
            </w:r>
            <w:r>
              <w:rPr>
                <w:rFonts w:ascii="Arial Cyr Chuv" w:hAnsi="Arial Cyr Chuv" w:cs="Times New Roman"/>
                <w:noProof/>
                <w:color w:val="000000"/>
                <w:sz w:val="26"/>
              </w:rPr>
              <w:t xml:space="preserve"> </w:t>
            </w:r>
            <w:r w:rsidRPr="00771B91">
              <w:rPr>
                <w:rFonts w:ascii="Arial Cyr Chuv" w:hAnsi="Arial Cyr Chuv" w:cs="Times New Roman"/>
                <w:noProof/>
                <w:color w:val="000000"/>
                <w:sz w:val="26"/>
              </w:rPr>
              <w:t xml:space="preserve"> 09</w:t>
            </w:r>
            <w:r>
              <w:rPr>
                <w:rFonts w:ascii="Arial Cyr Chuv" w:hAnsi="Arial Cyr Chuv" w:cs="Times New Roman"/>
                <w:noProof/>
                <w:color w:val="000000"/>
                <w:sz w:val="26"/>
              </w:rPr>
              <w:t xml:space="preserve"> </w:t>
            </w:r>
            <w:r w:rsidRPr="00771B91">
              <w:rPr>
                <w:rFonts w:ascii="Arial Cyr Chuv" w:hAnsi="Arial Cyr Chuv" w:cs="Times New Roman"/>
                <w:noProof/>
                <w:color w:val="000000"/>
                <w:sz w:val="26"/>
              </w:rPr>
              <w:t xml:space="preserve"> </w:t>
            </w:r>
            <w:r w:rsidR="00AF3EE3" w:rsidRPr="00771B91">
              <w:rPr>
                <w:rFonts w:ascii="Arial Cyr Chuv" w:hAnsi="Arial Cyr Chuv" w:cs="Times New Roman"/>
                <w:noProof/>
                <w:color w:val="000000"/>
                <w:sz w:val="26"/>
              </w:rPr>
              <w:t xml:space="preserve"> </w:t>
            </w:r>
            <w:r w:rsidR="00AF3EE3">
              <w:rPr>
                <w:rFonts w:ascii="Arial Cyr Chuv" w:hAnsi="Arial Cyr Chuv" w:cs="Times New Roman"/>
                <w:noProof/>
                <w:color w:val="000000"/>
                <w:sz w:val="26"/>
              </w:rPr>
              <w:t>201</w:t>
            </w:r>
            <w:r w:rsidR="008D4875">
              <w:rPr>
                <w:rFonts w:ascii="Arial Cyr Chuv" w:hAnsi="Arial Cyr Chuv" w:cs="Times New Roman"/>
                <w:noProof/>
                <w:color w:val="000000"/>
                <w:sz w:val="26"/>
              </w:rPr>
              <w:t>8</w:t>
            </w:r>
            <w:r w:rsidR="00AF3EE3">
              <w:rPr>
                <w:rFonts w:ascii="Arial Cyr Chuv" w:hAnsi="Arial Cyr Chuv" w:cs="Times New Roman"/>
                <w:noProof/>
                <w:color w:val="000000"/>
                <w:sz w:val="26"/>
              </w:rPr>
              <w:t xml:space="preserve"> № </w:t>
            </w:r>
            <w:r>
              <w:rPr>
                <w:rFonts w:ascii="Arial Cyr Chuv" w:hAnsi="Arial Cyr Chuv" w:cs="Times New Roman"/>
                <w:noProof/>
                <w:color w:val="000000"/>
                <w:sz w:val="26"/>
              </w:rPr>
              <w:t>3</w:t>
            </w:r>
          </w:p>
          <w:p w:rsidR="00AF3EE3" w:rsidRPr="00C42E62" w:rsidRDefault="00AF3EE3" w:rsidP="00DB692D">
            <w:pPr>
              <w:spacing w:after="0" w:line="240" w:lineRule="auto"/>
              <w:contextualSpacing/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  <w:r w:rsidRPr="00C42E62">
              <w:rPr>
                <w:rFonts w:ascii="Arial Cyr Chuv" w:hAnsi="Arial Cyr Chuv"/>
                <w:noProof/>
                <w:color w:val="000000"/>
                <w:sz w:val="26"/>
              </w:rPr>
              <w:t>Палтиел ял.</w:t>
            </w:r>
          </w:p>
        </w:tc>
        <w:tc>
          <w:tcPr>
            <w:tcW w:w="1225" w:type="dxa"/>
            <w:vMerge/>
          </w:tcPr>
          <w:p w:rsidR="00AF3EE3" w:rsidRPr="00C42E62" w:rsidRDefault="00AF3EE3" w:rsidP="00986796">
            <w:pPr>
              <w:spacing w:before="40"/>
              <w:jc w:val="center"/>
              <w:rPr>
                <w:rFonts w:ascii="Arial Cyr Chuv" w:hAnsi="Arial Cyr Chuv"/>
                <w:sz w:val="26"/>
              </w:rPr>
            </w:pPr>
          </w:p>
        </w:tc>
        <w:tc>
          <w:tcPr>
            <w:tcW w:w="4184" w:type="dxa"/>
          </w:tcPr>
          <w:p w:rsidR="00AF3EE3" w:rsidRPr="00C42E62" w:rsidRDefault="00AF3EE3" w:rsidP="00DB692D">
            <w:pPr>
              <w:spacing w:after="0" w:line="240" w:lineRule="auto"/>
              <w:contextualSpacing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 w:rsidRPr="00C42E62">
              <w:rPr>
                <w:rFonts w:ascii="Arial Cyr Chuv" w:hAnsi="Arial Cyr Chuv"/>
                <w:b/>
                <w:bCs/>
                <w:noProof/>
                <w:color w:val="000000"/>
              </w:rPr>
              <w:t xml:space="preserve">СОБРАНИЕ ДЕПУТАТОВ </w:t>
            </w:r>
          </w:p>
          <w:p w:rsidR="00AF3EE3" w:rsidRPr="00C42E62" w:rsidRDefault="00AF3EE3" w:rsidP="00DB692D">
            <w:pPr>
              <w:spacing w:after="0" w:line="240" w:lineRule="auto"/>
              <w:contextualSpacing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 w:rsidRPr="00C42E62">
              <w:rPr>
                <w:rFonts w:ascii="Arial Cyr Chuv" w:hAnsi="Arial Cyr Chuv"/>
                <w:b/>
                <w:bCs/>
                <w:noProof/>
                <w:color w:val="000000"/>
              </w:rPr>
              <w:t>ТРЕХБАЛТАЕВСКОГО</w:t>
            </w:r>
          </w:p>
          <w:p w:rsidR="00AF3EE3" w:rsidRPr="00C42E62" w:rsidRDefault="00AF3EE3" w:rsidP="00DB692D">
            <w:pPr>
              <w:spacing w:after="0" w:line="240" w:lineRule="auto"/>
              <w:contextualSpacing/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  <w:r w:rsidRPr="00C42E62">
              <w:rPr>
                <w:rFonts w:ascii="Arial Cyr Chuv" w:hAnsi="Arial Cyr Chuv"/>
                <w:b/>
                <w:bCs/>
                <w:noProof/>
                <w:color w:val="000000"/>
              </w:rPr>
              <w:t xml:space="preserve"> СЕЛЬСКОГО  ПОСЕЛЕНИЯ</w:t>
            </w:r>
            <w:r w:rsidRPr="00C42E62">
              <w:rPr>
                <w:rFonts w:ascii="Arial Cyr Chuv" w:hAnsi="Arial Cyr Chuv"/>
                <w:noProof/>
                <w:color w:val="000000"/>
                <w:sz w:val="26"/>
              </w:rPr>
              <w:t xml:space="preserve"> </w:t>
            </w:r>
          </w:p>
          <w:p w:rsidR="00AF3EE3" w:rsidRDefault="00AF3EE3" w:rsidP="00DB692D">
            <w:pPr>
              <w:pStyle w:val="2"/>
              <w:keepNext w:val="0"/>
              <w:contextualSpacing/>
              <w:rPr>
                <w:rFonts w:ascii="Arial Cyr Chuv" w:hAnsi="Arial Cyr Chuv"/>
              </w:rPr>
            </w:pPr>
            <w:r>
              <w:rPr>
                <w:rFonts w:ascii="Arial Cyr Chuv" w:hAnsi="Arial Cyr Chuv"/>
              </w:rPr>
              <w:t>РЕШЕНИЕ</w:t>
            </w:r>
          </w:p>
          <w:p w:rsidR="00AF3EE3" w:rsidRPr="00C42E62" w:rsidRDefault="00AF3EE3" w:rsidP="00DB692D">
            <w:pPr>
              <w:spacing w:after="0" w:line="240" w:lineRule="auto"/>
              <w:contextualSpacing/>
              <w:rPr>
                <w:rFonts w:ascii="Arial Cyr Chuv" w:hAnsi="Arial Cyr Chuv"/>
              </w:rPr>
            </w:pPr>
          </w:p>
          <w:p w:rsidR="00AF3EE3" w:rsidRPr="00C42E62" w:rsidRDefault="00771B91" w:rsidP="00000E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27    09</w:t>
            </w:r>
            <w:r w:rsidR="008969B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AF3EE3">
              <w:rPr>
                <w:rFonts w:ascii="Times New Roman" w:hAnsi="Times New Roman"/>
                <w:sz w:val="24"/>
                <w:szCs w:val="24"/>
              </w:rPr>
              <w:t>201</w:t>
            </w:r>
            <w:r w:rsidR="008D4875">
              <w:rPr>
                <w:rFonts w:ascii="Times New Roman" w:hAnsi="Times New Roman"/>
                <w:sz w:val="24"/>
                <w:szCs w:val="24"/>
              </w:rPr>
              <w:t>8</w:t>
            </w:r>
            <w:r w:rsidR="00AF3EE3">
              <w:rPr>
                <w:rFonts w:ascii="Times New Roman" w:hAnsi="Times New Roman"/>
                <w:sz w:val="24"/>
                <w:szCs w:val="24"/>
              </w:rPr>
              <w:t>г.</w:t>
            </w:r>
            <w:r w:rsidR="00AF3EE3" w:rsidRPr="00C42E62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B619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6365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F3EE3" w:rsidRPr="00C42E62" w:rsidRDefault="00AF3EE3" w:rsidP="00DB692D">
            <w:pPr>
              <w:spacing w:after="0" w:line="240" w:lineRule="auto"/>
              <w:contextualSpacing/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  <w:r w:rsidRPr="00C42E62">
              <w:rPr>
                <w:rFonts w:ascii="Arial Cyr Chuv" w:hAnsi="Arial Cyr Chuv"/>
                <w:sz w:val="26"/>
              </w:rPr>
              <w:t>село Трехбалтаево</w:t>
            </w:r>
          </w:p>
        </w:tc>
      </w:tr>
    </w:tbl>
    <w:p w:rsidR="00A04675" w:rsidRPr="00DB692D" w:rsidRDefault="00A04675" w:rsidP="00DB692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6365B" w:rsidRPr="00771B91" w:rsidRDefault="0026365B" w:rsidP="00390330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771B91">
        <w:rPr>
          <w:rFonts w:ascii="Times New Roman" w:hAnsi="Times New Roman"/>
          <w:sz w:val="24"/>
          <w:szCs w:val="24"/>
        </w:rPr>
        <w:t xml:space="preserve">О внесении  изменений в  прогнозный  план </w:t>
      </w:r>
    </w:p>
    <w:p w:rsidR="000D08F2" w:rsidRPr="00771B91" w:rsidRDefault="0026365B" w:rsidP="00390330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771B91">
        <w:rPr>
          <w:rFonts w:ascii="Times New Roman" w:hAnsi="Times New Roman"/>
          <w:sz w:val="24"/>
          <w:szCs w:val="24"/>
        </w:rPr>
        <w:t xml:space="preserve">(программу) </w:t>
      </w:r>
      <w:r w:rsidR="000D08F2" w:rsidRPr="00771B91">
        <w:rPr>
          <w:rFonts w:ascii="Times New Roman" w:hAnsi="Times New Roman"/>
          <w:sz w:val="24"/>
          <w:szCs w:val="24"/>
        </w:rPr>
        <w:t>приватизации муниципального</w:t>
      </w:r>
    </w:p>
    <w:p w:rsidR="000D08F2" w:rsidRPr="00771B91" w:rsidRDefault="000D08F2" w:rsidP="00390330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771B91">
        <w:rPr>
          <w:rFonts w:ascii="Times New Roman" w:hAnsi="Times New Roman"/>
          <w:sz w:val="24"/>
          <w:szCs w:val="24"/>
        </w:rPr>
        <w:t xml:space="preserve">имущества </w:t>
      </w:r>
      <w:r w:rsidR="00395366" w:rsidRPr="00771B91">
        <w:rPr>
          <w:rFonts w:ascii="Times New Roman" w:hAnsi="Times New Roman"/>
          <w:sz w:val="24"/>
          <w:szCs w:val="24"/>
        </w:rPr>
        <w:t>Трехбалтаевского</w:t>
      </w:r>
      <w:r w:rsidRPr="00771B91">
        <w:rPr>
          <w:rFonts w:ascii="Times New Roman" w:hAnsi="Times New Roman"/>
          <w:sz w:val="24"/>
          <w:szCs w:val="24"/>
        </w:rPr>
        <w:t xml:space="preserve">  сельского</w:t>
      </w:r>
    </w:p>
    <w:p w:rsidR="000D08F2" w:rsidRPr="00771B91" w:rsidRDefault="000D08F2" w:rsidP="00390330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771B91">
        <w:rPr>
          <w:rFonts w:ascii="Times New Roman" w:hAnsi="Times New Roman"/>
          <w:sz w:val="24"/>
          <w:szCs w:val="24"/>
        </w:rPr>
        <w:t>поселения Шемуршинского района на 201</w:t>
      </w:r>
      <w:r w:rsidR="00AE50A7" w:rsidRPr="00771B91">
        <w:rPr>
          <w:rFonts w:ascii="Times New Roman" w:hAnsi="Times New Roman"/>
          <w:sz w:val="24"/>
          <w:szCs w:val="24"/>
        </w:rPr>
        <w:t>8</w:t>
      </w:r>
      <w:r w:rsidRPr="00771B91">
        <w:rPr>
          <w:rFonts w:ascii="Times New Roman" w:hAnsi="Times New Roman"/>
          <w:sz w:val="24"/>
          <w:szCs w:val="24"/>
        </w:rPr>
        <w:t xml:space="preserve"> год</w:t>
      </w:r>
    </w:p>
    <w:p w:rsidR="000D08F2" w:rsidRPr="00771B91" w:rsidRDefault="000D08F2" w:rsidP="003903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08F2" w:rsidRPr="00771B91" w:rsidRDefault="000D08F2" w:rsidP="0039033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71B91">
        <w:rPr>
          <w:rFonts w:ascii="Times New Roman" w:hAnsi="Times New Roman"/>
          <w:sz w:val="24"/>
          <w:szCs w:val="24"/>
        </w:rPr>
        <w:t xml:space="preserve">В соответствии с Федеральным законом «О приватизации государственного и муниципального имущества» от 21.12.2001 г. №178-ФЗ Собрание депутатов </w:t>
      </w:r>
      <w:r w:rsidR="002D7DE1" w:rsidRPr="00771B91">
        <w:rPr>
          <w:rFonts w:ascii="Times New Roman" w:hAnsi="Times New Roman"/>
          <w:sz w:val="24"/>
          <w:szCs w:val="24"/>
        </w:rPr>
        <w:t>Трехбалтаевского</w:t>
      </w:r>
      <w:r w:rsidRPr="00771B91">
        <w:rPr>
          <w:rFonts w:ascii="Times New Roman" w:hAnsi="Times New Roman"/>
          <w:sz w:val="24"/>
          <w:szCs w:val="24"/>
        </w:rPr>
        <w:t xml:space="preserve"> сельского поселения Шемуршинского района решило:</w:t>
      </w:r>
    </w:p>
    <w:p w:rsidR="00676453" w:rsidRPr="00771B91" w:rsidRDefault="000D08F2" w:rsidP="0039033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71B91">
        <w:rPr>
          <w:rFonts w:ascii="Times New Roman" w:hAnsi="Times New Roman"/>
          <w:sz w:val="24"/>
          <w:szCs w:val="24"/>
        </w:rPr>
        <w:t xml:space="preserve">1. </w:t>
      </w:r>
      <w:r w:rsidR="00676453" w:rsidRPr="00771B91">
        <w:rPr>
          <w:rFonts w:ascii="Times New Roman" w:hAnsi="Times New Roman"/>
          <w:sz w:val="24"/>
          <w:szCs w:val="24"/>
        </w:rPr>
        <w:t xml:space="preserve">Внести в прогнозный план (программу) приватизации муниципального имущества </w:t>
      </w:r>
      <w:r w:rsidR="002927B6" w:rsidRPr="00771B91">
        <w:rPr>
          <w:rFonts w:ascii="Times New Roman" w:hAnsi="Times New Roman"/>
          <w:sz w:val="24"/>
          <w:szCs w:val="24"/>
        </w:rPr>
        <w:t>Трехбалтаевского</w:t>
      </w:r>
      <w:r w:rsidR="00676453" w:rsidRPr="00771B91">
        <w:rPr>
          <w:rFonts w:ascii="Times New Roman" w:hAnsi="Times New Roman"/>
          <w:sz w:val="24"/>
          <w:szCs w:val="24"/>
        </w:rPr>
        <w:t xml:space="preserve"> сельского поселения Шемуршинского района на 201</w:t>
      </w:r>
      <w:r w:rsidR="00F812C1" w:rsidRPr="00771B91">
        <w:rPr>
          <w:rFonts w:ascii="Times New Roman" w:hAnsi="Times New Roman"/>
          <w:sz w:val="24"/>
          <w:szCs w:val="24"/>
        </w:rPr>
        <w:t>8</w:t>
      </w:r>
      <w:r w:rsidR="00676453" w:rsidRPr="00771B91">
        <w:rPr>
          <w:rFonts w:ascii="Times New Roman" w:hAnsi="Times New Roman"/>
          <w:sz w:val="24"/>
          <w:szCs w:val="24"/>
        </w:rPr>
        <w:t xml:space="preserve"> год,  утвержденного решением Собрания депутатов </w:t>
      </w:r>
      <w:r w:rsidR="002927B6" w:rsidRPr="00771B91">
        <w:rPr>
          <w:rFonts w:ascii="Times New Roman" w:hAnsi="Times New Roman"/>
          <w:sz w:val="24"/>
          <w:szCs w:val="24"/>
        </w:rPr>
        <w:t>Трехбалтаевского</w:t>
      </w:r>
      <w:r w:rsidR="00676453" w:rsidRPr="00771B91">
        <w:rPr>
          <w:rFonts w:ascii="Times New Roman" w:hAnsi="Times New Roman"/>
          <w:sz w:val="24"/>
          <w:szCs w:val="24"/>
        </w:rPr>
        <w:t xml:space="preserve"> сельского поселения Шемуршинского района от </w:t>
      </w:r>
      <w:r w:rsidR="00F812C1" w:rsidRPr="00771B91">
        <w:rPr>
          <w:rFonts w:ascii="Times New Roman" w:hAnsi="Times New Roman"/>
          <w:sz w:val="24"/>
          <w:szCs w:val="24"/>
        </w:rPr>
        <w:t>18 декабря</w:t>
      </w:r>
      <w:r w:rsidR="002927B6" w:rsidRPr="00771B91">
        <w:rPr>
          <w:rFonts w:ascii="Times New Roman" w:hAnsi="Times New Roman"/>
          <w:sz w:val="24"/>
          <w:szCs w:val="24"/>
        </w:rPr>
        <w:t xml:space="preserve"> 2017</w:t>
      </w:r>
      <w:r w:rsidR="00676453" w:rsidRPr="00771B91">
        <w:rPr>
          <w:rFonts w:ascii="Times New Roman" w:hAnsi="Times New Roman"/>
          <w:sz w:val="24"/>
          <w:szCs w:val="24"/>
        </w:rPr>
        <w:t xml:space="preserve"> года  № </w:t>
      </w:r>
      <w:r w:rsidR="00F812C1" w:rsidRPr="00771B91">
        <w:rPr>
          <w:rFonts w:ascii="Times New Roman" w:hAnsi="Times New Roman"/>
          <w:sz w:val="24"/>
          <w:szCs w:val="24"/>
        </w:rPr>
        <w:t>6</w:t>
      </w:r>
      <w:r w:rsidR="00676453" w:rsidRPr="00771B91">
        <w:rPr>
          <w:rFonts w:ascii="Times New Roman" w:hAnsi="Times New Roman"/>
          <w:sz w:val="24"/>
          <w:szCs w:val="24"/>
        </w:rPr>
        <w:t xml:space="preserve"> следующие изменения:</w:t>
      </w:r>
    </w:p>
    <w:p w:rsidR="00676453" w:rsidRPr="00771B91" w:rsidRDefault="00676453" w:rsidP="00390330">
      <w:pPr>
        <w:tabs>
          <w:tab w:val="left" w:pos="7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1B91">
        <w:rPr>
          <w:rFonts w:ascii="Times New Roman" w:hAnsi="Times New Roman"/>
          <w:sz w:val="24"/>
          <w:szCs w:val="24"/>
        </w:rPr>
        <w:t xml:space="preserve">         1) абзац 5 раздела </w:t>
      </w:r>
      <w:r w:rsidRPr="00771B91">
        <w:rPr>
          <w:rFonts w:ascii="Times New Roman" w:hAnsi="Times New Roman"/>
          <w:sz w:val="24"/>
          <w:szCs w:val="24"/>
          <w:lang w:val="en-US"/>
        </w:rPr>
        <w:t>I</w:t>
      </w:r>
      <w:r w:rsidRPr="00771B91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676453" w:rsidRPr="00771B91" w:rsidRDefault="00676453" w:rsidP="00390330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771B91">
        <w:rPr>
          <w:rFonts w:ascii="Times New Roman" w:hAnsi="Times New Roman"/>
          <w:sz w:val="24"/>
          <w:szCs w:val="24"/>
        </w:rPr>
        <w:t xml:space="preserve">         «Исходя из оценки прогнозируемой стоимости предлагаемых к приватизации объектов  в 201</w:t>
      </w:r>
      <w:r w:rsidR="00F812C1" w:rsidRPr="00771B91">
        <w:rPr>
          <w:rFonts w:ascii="Times New Roman" w:hAnsi="Times New Roman"/>
          <w:sz w:val="24"/>
          <w:szCs w:val="24"/>
        </w:rPr>
        <w:t>8</w:t>
      </w:r>
      <w:r w:rsidRPr="00771B91">
        <w:rPr>
          <w:rFonts w:ascii="Times New Roman" w:hAnsi="Times New Roman"/>
          <w:sz w:val="24"/>
          <w:szCs w:val="24"/>
        </w:rPr>
        <w:t xml:space="preserve"> году ожидается поступления в муниципальный бюджет </w:t>
      </w:r>
      <w:r w:rsidR="002927B6" w:rsidRPr="00771B91">
        <w:rPr>
          <w:rFonts w:ascii="Times New Roman" w:hAnsi="Times New Roman"/>
          <w:sz w:val="24"/>
          <w:szCs w:val="24"/>
        </w:rPr>
        <w:t>Трехбалтаевского</w:t>
      </w:r>
      <w:r w:rsidRPr="00771B91">
        <w:rPr>
          <w:rFonts w:ascii="Times New Roman" w:hAnsi="Times New Roman"/>
          <w:snapToGrid w:val="0"/>
          <w:color w:val="000000"/>
          <w:sz w:val="24"/>
          <w:szCs w:val="24"/>
        </w:rPr>
        <w:t xml:space="preserve"> сельского поселения </w:t>
      </w:r>
      <w:r w:rsidRPr="00771B91">
        <w:rPr>
          <w:rFonts w:ascii="Times New Roman" w:hAnsi="Times New Roman"/>
          <w:sz w:val="24"/>
          <w:szCs w:val="24"/>
        </w:rPr>
        <w:t xml:space="preserve">Шемуршинского района доходов от приватизации муниципального имущества в размере </w:t>
      </w:r>
      <w:r w:rsidR="00393E90" w:rsidRPr="00771B91">
        <w:rPr>
          <w:rFonts w:ascii="Times New Roman" w:hAnsi="Times New Roman"/>
          <w:sz w:val="24"/>
          <w:szCs w:val="24"/>
        </w:rPr>
        <w:t>600</w:t>
      </w:r>
      <w:r w:rsidRPr="00771B91">
        <w:rPr>
          <w:rFonts w:ascii="Times New Roman" w:hAnsi="Times New Roman"/>
          <w:sz w:val="24"/>
          <w:szCs w:val="24"/>
        </w:rPr>
        <w:t xml:space="preserve"> </w:t>
      </w:r>
      <w:r w:rsidRPr="00771B91">
        <w:rPr>
          <w:rFonts w:ascii="Times New Roman" w:hAnsi="Times New Roman"/>
          <w:snapToGrid w:val="0"/>
          <w:sz w:val="24"/>
          <w:szCs w:val="24"/>
        </w:rPr>
        <w:t>тыс. рублей».</w:t>
      </w:r>
    </w:p>
    <w:p w:rsidR="004977BE" w:rsidRPr="00771B91" w:rsidRDefault="00C2574A" w:rsidP="00390330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771B91">
        <w:rPr>
          <w:rFonts w:ascii="Times New Roman" w:hAnsi="Times New Roman"/>
          <w:sz w:val="24"/>
          <w:szCs w:val="24"/>
        </w:rPr>
        <w:t xml:space="preserve">2) </w:t>
      </w:r>
      <w:r w:rsidR="004977BE" w:rsidRPr="00771B91">
        <w:rPr>
          <w:rFonts w:ascii="Times New Roman" w:hAnsi="Times New Roman"/>
          <w:sz w:val="24"/>
          <w:szCs w:val="24"/>
        </w:rPr>
        <w:t xml:space="preserve"> пункт 2.1 раздела </w:t>
      </w:r>
      <w:r w:rsidR="004977BE" w:rsidRPr="00771B91">
        <w:rPr>
          <w:rFonts w:ascii="Times New Roman" w:hAnsi="Times New Roman"/>
          <w:sz w:val="24"/>
          <w:szCs w:val="24"/>
          <w:lang w:val="en-US"/>
        </w:rPr>
        <w:t>II</w:t>
      </w:r>
      <w:r w:rsidR="004977BE" w:rsidRPr="00771B91">
        <w:rPr>
          <w:rFonts w:ascii="Times New Roman" w:hAnsi="Times New Roman"/>
          <w:sz w:val="24"/>
          <w:szCs w:val="24"/>
        </w:rPr>
        <w:t xml:space="preserve"> изложить  в следующей редакции:</w:t>
      </w:r>
    </w:p>
    <w:p w:rsidR="004977BE" w:rsidRPr="00771B91" w:rsidRDefault="004977BE" w:rsidP="00390330">
      <w:pPr>
        <w:spacing w:after="0" w:line="240" w:lineRule="auto"/>
        <w:ind w:firstLine="539"/>
        <w:jc w:val="center"/>
        <w:rPr>
          <w:rFonts w:ascii="Times New Roman" w:hAnsi="Times New Roman"/>
          <w:sz w:val="24"/>
          <w:szCs w:val="24"/>
        </w:rPr>
      </w:pPr>
      <w:r w:rsidRPr="00771B91">
        <w:rPr>
          <w:rFonts w:ascii="Times New Roman" w:hAnsi="Times New Roman"/>
          <w:sz w:val="24"/>
          <w:szCs w:val="24"/>
        </w:rPr>
        <w:t>«Перечень объектов недвижимости, находящихся в муниципальной собственности</w:t>
      </w:r>
      <w:r w:rsidR="00C406A3" w:rsidRPr="00771B91">
        <w:rPr>
          <w:sz w:val="24"/>
          <w:szCs w:val="24"/>
        </w:rPr>
        <w:t xml:space="preserve"> </w:t>
      </w:r>
      <w:r w:rsidR="00C406A3" w:rsidRPr="00771B91">
        <w:rPr>
          <w:rFonts w:ascii="Times New Roman" w:hAnsi="Times New Roman"/>
          <w:sz w:val="24"/>
          <w:szCs w:val="24"/>
        </w:rPr>
        <w:t>Трехбалтаевского</w:t>
      </w:r>
      <w:r w:rsidR="00C406A3" w:rsidRPr="00771B91">
        <w:rPr>
          <w:rFonts w:ascii="Times New Roman" w:hAnsi="Times New Roman"/>
          <w:color w:val="000000"/>
          <w:sz w:val="24"/>
          <w:szCs w:val="24"/>
        </w:rPr>
        <w:t xml:space="preserve"> сельского поселения</w:t>
      </w:r>
      <w:r w:rsidRPr="00771B91">
        <w:rPr>
          <w:rFonts w:ascii="Times New Roman" w:hAnsi="Times New Roman"/>
          <w:sz w:val="24"/>
          <w:szCs w:val="24"/>
        </w:rPr>
        <w:t xml:space="preserve"> Шемуршинского района Чувашской Республики, которые планируется приватизировать</w:t>
      </w:r>
    </w:p>
    <w:p w:rsidR="00F812C1" w:rsidRPr="00771B91" w:rsidRDefault="004977BE" w:rsidP="00390330">
      <w:pPr>
        <w:spacing w:after="0" w:line="240" w:lineRule="auto"/>
        <w:ind w:firstLine="539"/>
        <w:jc w:val="center"/>
        <w:rPr>
          <w:rFonts w:ascii="Times New Roman" w:hAnsi="Times New Roman"/>
          <w:sz w:val="24"/>
          <w:szCs w:val="24"/>
        </w:rPr>
      </w:pPr>
      <w:r w:rsidRPr="00771B91">
        <w:rPr>
          <w:rFonts w:ascii="Times New Roman" w:hAnsi="Times New Roman"/>
          <w:sz w:val="24"/>
          <w:szCs w:val="24"/>
        </w:rPr>
        <w:t xml:space="preserve"> в 2018 году</w:t>
      </w:r>
    </w:p>
    <w:tbl>
      <w:tblPr>
        <w:tblW w:w="96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7"/>
        <w:gridCol w:w="6672"/>
        <w:gridCol w:w="1262"/>
        <w:gridCol w:w="1262"/>
      </w:tblGrid>
      <w:tr w:rsidR="00F812C1" w:rsidRPr="00771B91" w:rsidTr="00771B91">
        <w:trPr>
          <w:trHeight w:val="1046"/>
        </w:trPr>
        <w:tc>
          <w:tcPr>
            <w:tcW w:w="42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812C1" w:rsidRPr="00771B91" w:rsidRDefault="00F812C1" w:rsidP="0039033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9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812C1" w:rsidRPr="00771B91" w:rsidRDefault="00F812C1" w:rsidP="0039033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91">
              <w:rPr>
                <w:rFonts w:ascii="Times New Roman" w:hAnsi="Times New Roman"/>
                <w:sz w:val="24"/>
                <w:szCs w:val="24"/>
              </w:rPr>
              <w:t>пп</w:t>
            </w:r>
          </w:p>
        </w:tc>
        <w:tc>
          <w:tcPr>
            <w:tcW w:w="6672" w:type="dxa"/>
            <w:tcBorders>
              <w:bottom w:val="single" w:sz="4" w:space="0" w:color="auto"/>
            </w:tcBorders>
            <w:vAlign w:val="center"/>
          </w:tcPr>
          <w:p w:rsidR="00F812C1" w:rsidRPr="00771B91" w:rsidRDefault="00F812C1" w:rsidP="003903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91">
              <w:rPr>
                <w:rFonts w:ascii="Times New Roman" w:hAnsi="Times New Roman"/>
                <w:sz w:val="24"/>
                <w:szCs w:val="24"/>
              </w:rPr>
              <w:t>Наименование объекта,</w:t>
            </w:r>
          </w:p>
          <w:p w:rsidR="00F812C1" w:rsidRPr="00771B91" w:rsidRDefault="00F812C1" w:rsidP="003903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91">
              <w:rPr>
                <w:rFonts w:ascii="Times New Roman" w:hAnsi="Times New Roman"/>
                <w:sz w:val="24"/>
                <w:szCs w:val="24"/>
              </w:rPr>
              <w:t>местонахождение, назначение</w:t>
            </w:r>
          </w:p>
        </w:tc>
        <w:tc>
          <w:tcPr>
            <w:tcW w:w="1262" w:type="dxa"/>
            <w:tcBorders>
              <w:bottom w:val="single" w:sz="4" w:space="0" w:color="auto"/>
            </w:tcBorders>
            <w:vAlign w:val="center"/>
          </w:tcPr>
          <w:p w:rsidR="00F812C1" w:rsidRPr="00771B91" w:rsidRDefault="00F812C1" w:rsidP="003903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91">
              <w:rPr>
                <w:rFonts w:ascii="Times New Roman" w:hAnsi="Times New Roman"/>
                <w:sz w:val="24"/>
                <w:szCs w:val="24"/>
              </w:rPr>
              <w:t>Площадь по внутреннему обмеру</w:t>
            </w:r>
          </w:p>
          <w:p w:rsidR="00F812C1" w:rsidRPr="00771B91" w:rsidRDefault="00F812C1" w:rsidP="003903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91">
              <w:rPr>
                <w:rFonts w:ascii="Times New Roman" w:hAnsi="Times New Roman"/>
                <w:sz w:val="24"/>
                <w:szCs w:val="24"/>
              </w:rPr>
              <w:t>кв.м.</w:t>
            </w:r>
          </w:p>
        </w:tc>
        <w:tc>
          <w:tcPr>
            <w:tcW w:w="126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812C1" w:rsidRPr="00771B91" w:rsidRDefault="00F812C1" w:rsidP="003903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91">
              <w:rPr>
                <w:rFonts w:ascii="Times New Roman" w:hAnsi="Times New Roman"/>
                <w:sz w:val="24"/>
                <w:szCs w:val="24"/>
              </w:rPr>
              <w:t>Срок</w:t>
            </w:r>
          </w:p>
          <w:p w:rsidR="00F812C1" w:rsidRPr="00771B91" w:rsidRDefault="00F812C1" w:rsidP="003903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91">
              <w:rPr>
                <w:rFonts w:ascii="Times New Roman" w:hAnsi="Times New Roman"/>
                <w:sz w:val="24"/>
                <w:szCs w:val="24"/>
              </w:rPr>
              <w:t>приватизации</w:t>
            </w:r>
          </w:p>
          <w:p w:rsidR="00F812C1" w:rsidRPr="00771B91" w:rsidRDefault="00F812C1" w:rsidP="003903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91">
              <w:rPr>
                <w:rFonts w:ascii="Times New Roman" w:hAnsi="Times New Roman"/>
                <w:sz w:val="24"/>
                <w:szCs w:val="24"/>
              </w:rPr>
              <w:t>(квартал)</w:t>
            </w:r>
          </w:p>
        </w:tc>
      </w:tr>
      <w:tr w:rsidR="00F812C1" w:rsidRPr="00771B91" w:rsidTr="004977BE">
        <w:trPr>
          <w:trHeight w:val="118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2C1" w:rsidRPr="00771B91" w:rsidRDefault="00F812C1" w:rsidP="00390330">
            <w:pPr>
              <w:pStyle w:val="23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771B91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2C1" w:rsidRPr="00771B91" w:rsidRDefault="00F812C1" w:rsidP="003903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1B91">
              <w:rPr>
                <w:rFonts w:ascii="Times New Roman" w:hAnsi="Times New Roman"/>
                <w:sz w:val="24"/>
                <w:szCs w:val="24"/>
              </w:rPr>
              <w:t>Ремонтная мастерская, назначение: нежилое здание, с кадастровым номером 21:22:000000:2273, инвентарный номер: 1144-3, расположенное по адресу: Чувашская Республика, Шемуршинский район, с.Трехбалтаево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2C1" w:rsidRPr="00771B91" w:rsidRDefault="00F812C1" w:rsidP="003903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91">
              <w:rPr>
                <w:rFonts w:ascii="Times New Roman" w:hAnsi="Times New Roman"/>
                <w:sz w:val="24"/>
                <w:szCs w:val="24"/>
              </w:rPr>
              <w:t>344,0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2C1" w:rsidRPr="00771B91" w:rsidRDefault="00F812C1" w:rsidP="003903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812C1" w:rsidRPr="00771B91" w:rsidTr="004977BE">
        <w:trPr>
          <w:trHeight w:val="118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2C1" w:rsidRPr="00771B91" w:rsidRDefault="00F812C1" w:rsidP="00390330">
            <w:pPr>
              <w:pStyle w:val="23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771B91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2C1" w:rsidRPr="00771B91" w:rsidRDefault="00F812C1" w:rsidP="003903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1B91">
              <w:rPr>
                <w:rFonts w:ascii="Times New Roman" w:hAnsi="Times New Roman"/>
                <w:sz w:val="24"/>
                <w:szCs w:val="24"/>
              </w:rPr>
              <w:t>Здание лесопильной установки, назначение: нежилое здание, с кадастровым номером 21:22:000000:2270, инвентарный номер: 1144-2,  расположенное по адресу: Чувашская Республика, Шемуршинский район, с.Трехбалтаево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2C1" w:rsidRPr="00771B91" w:rsidRDefault="00F812C1" w:rsidP="003903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91">
              <w:rPr>
                <w:rFonts w:ascii="Times New Roman" w:hAnsi="Times New Roman"/>
                <w:sz w:val="24"/>
                <w:szCs w:val="24"/>
              </w:rPr>
              <w:t>130,8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2C1" w:rsidRPr="00771B91" w:rsidRDefault="00A76A07" w:rsidP="003903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812C1" w:rsidRPr="00771B91" w:rsidTr="004977BE">
        <w:trPr>
          <w:trHeight w:val="118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2C1" w:rsidRPr="00771B91" w:rsidRDefault="00F812C1" w:rsidP="00390330">
            <w:pPr>
              <w:pStyle w:val="23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771B91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2C1" w:rsidRPr="00771B91" w:rsidRDefault="00390330" w:rsidP="003903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1B91">
              <w:rPr>
                <w:sz w:val="24"/>
                <w:szCs w:val="24"/>
              </w:rPr>
              <w:t> </w:t>
            </w:r>
            <w:r w:rsidRPr="00771B91">
              <w:rPr>
                <w:rFonts w:ascii="Times New Roman" w:hAnsi="Times New Roman"/>
                <w:sz w:val="24"/>
                <w:szCs w:val="24"/>
              </w:rPr>
              <w:t>СТФ, назначение: нежилое здание, с кадастровым номером 21:22:000000:2456, расположенное по адресу: Чувашская Республика, Шемуршинский район, с.Трехбалтаево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2C1" w:rsidRPr="00771B91" w:rsidRDefault="00390330" w:rsidP="003903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91">
              <w:rPr>
                <w:rFonts w:ascii="Times New Roman" w:hAnsi="Times New Roman"/>
                <w:sz w:val="24"/>
                <w:szCs w:val="24"/>
              </w:rPr>
              <w:t>3479,4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2C1" w:rsidRPr="00771B91" w:rsidRDefault="00A76A07" w:rsidP="003903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DD2078" w:rsidRPr="00771B91" w:rsidRDefault="00C2574A" w:rsidP="0039033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71B91">
        <w:rPr>
          <w:rFonts w:ascii="Times New Roman" w:hAnsi="Times New Roman"/>
          <w:sz w:val="24"/>
          <w:szCs w:val="24"/>
        </w:rPr>
        <w:lastRenderedPageBreak/>
        <w:t>2</w:t>
      </w:r>
      <w:r w:rsidR="000D08F2" w:rsidRPr="00771B91">
        <w:rPr>
          <w:rFonts w:ascii="Times New Roman" w:hAnsi="Times New Roman"/>
          <w:sz w:val="24"/>
          <w:szCs w:val="24"/>
        </w:rPr>
        <w:t>. Настоящее решение вступает в силу со дня его подписания.</w:t>
      </w:r>
    </w:p>
    <w:p w:rsidR="00390330" w:rsidRPr="00771B91" w:rsidRDefault="00390330" w:rsidP="0039033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72F01" w:rsidRDefault="00972F01" w:rsidP="003903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2F01" w:rsidRDefault="00972F01" w:rsidP="003903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Собрания депутатов Трехбалтаевского</w:t>
      </w:r>
    </w:p>
    <w:p w:rsidR="00972F01" w:rsidRDefault="00972F01" w:rsidP="003903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                                                                                              И.Р.Алиуллов</w:t>
      </w:r>
    </w:p>
    <w:p w:rsidR="00972F01" w:rsidRDefault="00972F01" w:rsidP="003903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08F2" w:rsidRPr="00771B91" w:rsidRDefault="000D08F2" w:rsidP="003903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1B91">
        <w:rPr>
          <w:rFonts w:ascii="Times New Roman" w:hAnsi="Times New Roman"/>
          <w:sz w:val="24"/>
          <w:szCs w:val="24"/>
        </w:rPr>
        <w:t xml:space="preserve">Глава </w:t>
      </w:r>
      <w:r w:rsidR="00DB0356" w:rsidRPr="00771B91">
        <w:rPr>
          <w:rFonts w:ascii="Times New Roman" w:hAnsi="Times New Roman"/>
          <w:sz w:val="24"/>
          <w:szCs w:val="24"/>
        </w:rPr>
        <w:t>Трехбалтаевского</w:t>
      </w:r>
      <w:r w:rsidRPr="00771B91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48580C" w:rsidRPr="00771B91" w:rsidRDefault="000D08F2" w:rsidP="000D08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1B91">
        <w:rPr>
          <w:rFonts w:ascii="Times New Roman" w:hAnsi="Times New Roman"/>
          <w:sz w:val="24"/>
          <w:szCs w:val="24"/>
        </w:rPr>
        <w:t xml:space="preserve">Шемуршинского района                                                                </w:t>
      </w:r>
      <w:r w:rsidRPr="00771B91">
        <w:rPr>
          <w:rFonts w:ascii="Times New Roman" w:hAnsi="Times New Roman"/>
          <w:sz w:val="24"/>
          <w:szCs w:val="24"/>
        </w:rPr>
        <w:tab/>
        <w:t xml:space="preserve">        </w:t>
      </w:r>
      <w:r w:rsidR="00DB0356" w:rsidRPr="00771B91">
        <w:rPr>
          <w:rFonts w:ascii="Times New Roman" w:hAnsi="Times New Roman"/>
          <w:sz w:val="24"/>
          <w:szCs w:val="24"/>
        </w:rPr>
        <w:t xml:space="preserve">           Ф.Ф.Рахматуллов</w:t>
      </w:r>
    </w:p>
    <w:sectPr w:rsidR="0048580C" w:rsidRPr="00771B91" w:rsidSect="005C1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20F8" w:rsidRDefault="004F20F8" w:rsidP="00FD29BF">
      <w:pPr>
        <w:spacing w:after="0" w:line="240" w:lineRule="auto"/>
      </w:pPr>
      <w:r>
        <w:separator/>
      </w:r>
    </w:p>
  </w:endnote>
  <w:endnote w:type="continuationSeparator" w:id="1">
    <w:p w:rsidR="004F20F8" w:rsidRDefault="004F20F8" w:rsidP="00FD2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20F8" w:rsidRDefault="004F20F8" w:rsidP="00FD29BF">
      <w:pPr>
        <w:spacing w:after="0" w:line="240" w:lineRule="auto"/>
      </w:pPr>
      <w:r>
        <w:separator/>
      </w:r>
    </w:p>
  </w:footnote>
  <w:footnote w:type="continuationSeparator" w:id="1">
    <w:p w:rsidR="004F20F8" w:rsidRDefault="004F20F8" w:rsidP="00FD29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692D"/>
    <w:rsid w:val="00000E2D"/>
    <w:rsid w:val="00086DDE"/>
    <w:rsid w:val="000B7541"/>
    <w:rsid w:val="000D08F2"/>
    <w:rsid w:val="0010391F"/>
    <w:rsid w:val="00152175"/>
    <w:rsid w:val="00164540"/>
    <w:rsid w:val="001D6DA7"/>
    <w:rsid w:val="001F6A1E"/>
    <w:rsid w:val="0021669D"/>
    <w:rsid w:val="002166D4"/>
    <w:rsid w:val="00216A60"/>
    <w:rsid w:val="00222A68"/>
    <w:rsid w:val="002601CB"/>
    <w:rsid w:val="0026365B"/>
    <w:rsid w:val="002927B6"/>
    <w:rsid w:val="002A6047"/>
    <w:rsid w:val="002D7DE1"/>
    <w:rsid w:val="00307F8D"/>
    <w:rsid w:val="00326988"/>
    <w:rsid w:val="00364A59"/>
    <w:rsid w:val="00390330"/>
    <w:rsid w:val="00393E90"/>
    <w:rsid w:val="00395366"/>
    <w:rsid w:val="003A1617"/>
    <w:rsid w:val="003B36E2"/>
    <w:rsid w:val="003C3A43"/>
    <w:rsid w:val="003E4F76"/>
    <w:rsid w:val="00436C1F"/>
    <w:rsid w:val="004477F7"/>
    <w:rsid w:val="004557EB"/>
    <w:rsid w:val="004632E5"/>
    <w:rsid w:val="00480147"/>
    <w:rsid w:val="0048580C"/>
    <w:rsid w:val="004977BE"/>
    <w:rsid w:val="004F20F8"/>
    <w:rsid w:val="004F41B6"/>
    <w:rsid w:val="00593B0D"/>
    <w:rsid w:val="005B5792"/>
    <w:rsid w:val="005C1910"/>
    <w:rsid w:val="005C4969"/>
    <w:rsid w:val="006213D6"/>
    <w:rsid w:val="00625C62"/>
    <w:rsid w:val="006654FD"/>
    <w:rsid w:val="0066555F"/>
    <w:rsid w:val="00676453"/>
    <w:rsid w:val="00676926"/>
    <w:rsid w:val="00696645"/>
    <w:rsid w:val="00702728"/>
    <w:rsid w:val="00717CF1"/>
    <w:rsid w:val="0073580A"/>
    <w:rsid w:val="00771B81"/>
    <w:rsid w:val="00771B91"/>
    <w:rsid w:val="00797520"/>
    <w:rsid w:val="007B768E"/>
    <w:rsid w:val="008142D6"/>
    <w:rsid w:val="00820D72"/>
    <w:rsid w:val="008322CD"/>
    <w:rsid w:val="008331FC"/>
    <w:rsid w:val="00847B11"/>
    <w:rsid w:val="008919C0"/>
    <w:rsid w:val="00894201"/>
    <w:rsid w:val="008969B6"/>
    <w:rsid w:val="008C7CD3"/>
    <w:rsid w:val="008D4875"/>
    <w:rsid w:val="008E2174"/>
    <w:rsid w:val="008E7AF5"/>
    <w:rsid w:val="00902737"/>
    <w:rsid w:val="009163F1"/>
    <w:rsid w:val="009436F3"/>
    <w:rsid w:val="0095130E"/>
    <w:rsid w:val="00972F01"/>
    <w:rsid w:val="00986796"/>
    <w:rsid w:val="00995513"/>
    <w:rsid w:val="009A5052"/>
    <w:rsid w:val="009C643F"/>
    <w:rsid w:val="009E0479"/>
    <w:rsid w:val="00A04675"/>
    <w:rsid w:val="00A2206D"/>
    <w:rsid w:val="00A4411A"/>
    <w:rsid w:val="00A76A07"/>
    <w:rsid w:val="00AA3949"/>
    <w:rsid w:val="00AC21C1"/>
    <w:rsid w:val="00AD0A99"/>
    <w:rsid w:val="00AD247B"/>
    <w:rsid w:val="00AD4A9D"/>
    <w:rsid w:val="00AD54DE"/>
    <w:rsid w:val="00AE0718"/>
    <w:rsid w:val="00AE50A7"/>
    <w:rsid w:val="00AF3EE3"/>
    <w:rsid w:val="00B0071E"/>
    <w:rsid w:val="00B370B9"/>
    <w:rsid w:val="00B619E1"/>
    <w:rsid w:val="00B758DA"/>
    <w:rsid w:val="00BC1CA8"/>
    <w:rsid w:val="00BD769E"/>
    <w:rsid w:val="00BE2D59"/>
    <w:rsid w:val="00C1249F"/>
    <w:rsid w:val="00C250FF"/>
    <w:rsid w:val="00C2574A"/>
    <w:rsid w:val="00C406A3"/>
    <w:rsid w:val="00C42E62"/>
    <w:rsid w:val="00CB25B4"/>
    <w:rsid w:val="00D40FEB"/>
    <w:rsid w:val="00D6218F"/>
    <w:rsid w:val="00D74AE8"/>
    <w:rsid w:val="00DA77AC"/>
    <w:rsid w:val="00DB0356"/>
    <w:rsid w:val="00DB692D"/>
    <w:rsid w:val="00DC7CEA"/>
    <w:rsid w:val="00DD2078"/>
    <w:rsid w:val="00E07898"/>
    <w:rsid w:val="00E453EA"/>
    <w:rsid w:val="00E6051C"/>
    <w:rsid w:val="00E9242B"/>
    <w:rsid w:val="00EA5611"/>
    <w:rsid w:val="00EC6D58"/>
    <w:rsid w:val="00EE2BED"/>
    <w:rsid w:val="00EF7841"/>
    <w:rsid w:val="00F21CDC"/>
    <w:rsid w:val="00F23BB9"/>
    <w:rsid w:val="00F27932"/>
    <w:rsid w:val="00F4048D"/>
    <w:rsid w:val="00F56281"/>
    <w:rsid w:val="00F72199"/>
    <w:rsid w:val="00F812C1"/>
    <w:rsid w:val="00FA67B0"/>
    <w:rsid w:val="00FD2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910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DB692D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DB692D"/>
    <w:rPr>
      <w:rFonts w:ascii="Times New Roman" w:hAnsi="Times New Roman" w:cs="Times New Roman"/>
      <w:b/>
      <w:bCs/>
      <w:sz w:val="24"/>
      <w:szCs w:val="24"/>
    </w:rPr>
  </w:style>
  <w:style w:type="paragraph" w:customStyle="1" w:styleId="a3">
    <w:name w:val="Таблицы (моноширинный)"/>
    <w:basedOn w:val="a"/>
    <w:next w:val="a"/>
    <w:uiPriority w:val="99"/>
    <w:rsid w:val="00DB692D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uiPriority w:val="99"/>
    <w:rsid w:val="00DB692D"/>
    <w:rPr>
      <w:b/>
      <w:color w:val="000080"/>
    </w:rPr>
  </w:style>
  <w:style w:type="paragraph" w:styleId="a5">
    <w:name w:val="Document Map"/>
    <w:basedOn w:val="a"/>
    <w:link w:val="a6"/>
    <w:uiPriority w:val="99"/>
    <w:semiHidden/>
    <w:rsid w:val="008142D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702728"/>
    <w:rPr>
      <w:rFonts w:ascii="Times New Roman" w:hAnsi="Times New Roman" w:cs="Times New Roman"/>
      <w:sz w:val="2"/>
    </w:rPr>
  </w:style>
  <w:style w:type="paragraph" w:styleId="a7">
    <w:name w:val="Body Text Indent"/>
    <w:basedOn w:val="a"/>
    <w:link w:val="a8"/>
    <w:uiPriority w:val="99"/>
    <w:rsid w:val="008E2174"/>
    <w:pPr>
      <w:spacing w:after="0" w:line="240" w:lineRule="auto"/>
      <w:ind w:firstLine="851"/>
      <w:jc w:val="both"/>
    </w:pPr>
    <w:rPr>
      <w:rFonts w:ascii="TimesET" w:hAnsi="TimesET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702728"/>
    <w:rPr>
      <w:rFonts w:cs="Times New Roman"/>
    </w:rPr>
  </w:style>
  <w:style w:type="paragraph" w:styleId="21">
    <w:name w:val="Body Text Indent 2"/>
    <w:basedOn w:val="a"/>
    <w:link w:val="22"/>
    <w:uiPriority w:val="99"/>
    <w:rsid w:val="008E2174"/>
    <w:pPr>
      <w:spacing w:after="0" w:line="240" w:lineRule="auto"/>
      <w:ind w:firstLine="851"/>
      <w:jc w:val="both"/>
    </w:pPr>
    <w:rPr>
      <w:rFonts w:ascii="TimesET" w:hAnsi="TimesET"/>
      <w:color w:val="000000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02728"/>
    <w:rPr>
      <w:rFonts w:cs="Times New Roman"/>
    </w:rPr>
  </w:style>
  <w:style w:type="paragraph" w:styleId="a9">
    <w:name w:val="Body Text"/>
    <w:basedOn w:val="a"/>
    <w:link w:val="aa"/>
    <w:uiPriority w:val="99"/>
    <w:rsid w:val="008E2174"/>
    <w:pPr>
      <w:autoSpaceDE w:val="0"/>
      <w:autoSpaceDN w:val="0"/>
      <w:adjustRightInd w:val="0"/>
      <w:spacing w:after="0" w:line="240" w:lineRule="auto"/>
      <w:jc w:val="center"/>
    </w:pPr>
    <w:rPr>
      <w:rFonts w:ascii="TimesET" w:hAnsi="TimesET" w:cs="Arial"/>
      <w:b/>
      <w:bCs/>
      <w:color w:val="000000"/>
      <w:sz w:val="24"/>
      <w:szCs w:val="18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702728"/>
    <w:rPr>
      <w:rFonts w:cs="Times New Roman"/>
    </w:rPr>
  </w:style>
  <w:style w:type="paragraph" w:styleId="23">
    <w:name w:val="Body Text 2"/>
    <w:basedOn w:val="a"/>
    <w:link w:val="24"/>
    <w:uiPriority w:val="99"/>
    <w:rsid w:val="008E2174"/>
    <w:pPr>
      <w:spacing w:after="0" w:line="240" w:lineRule="auto"/>
      <w:jc w:val="both"/>
    </w:pPr>
    <w:rPr>
      <w:rFonts w:ascii="TimesET" w:hAnsi="TimesET"/>
      <w:sz w:val="24"/>
      <w:szCs w:val="20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702728"/>
    <w:rPr>
      <w:rFonts w:cs="Times New Roman"/>
    </w:rPr>
  </w:style>
  <w:style w:type="paragraph" w:styleId="3">
    <w:name w:val="Body Text 3"/>
    <w:basedOn w:val="a"/>
    <w:link w:val="30"/>
    <w:uiPriority w:val="99"/>
    <w:rsid w:val="008E2174"/>
    <w:pPr>
      <w:widowControl w:val="0"/>
      <w:spacing w:after="0" w:line="240" w:lineRule="auto"/>
      <w:jc w:val="center"/>
    </w:pPr>
    <w:rPr>
      <w:rFonts w:ascii="Times New Roman" w:hAnsi="Times New Roman"/>
      <w:b/>
      <w:sz w:val="26"/>
      <w:szCs w:val="20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702728"/>
    <w:rPr>
      <w:rFonts w:cs="Times New Roman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FD29B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D29BF"/>
  </w:style>
  <w:style w:type="paragraph" w:styleId="ad">
    <w:name w:val="footer"/>
    <w:basedOn w:val="a"/>
    <w:link w:val="ae"/>
    <w:uiPriority w:val="99"/>
    <w:semiHidden/>
    <w:unhideWhenUsed/>
    <w:rsid w:val="00FD29B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D29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48</cp:revision>
  <dcterms:created xsi:type="dcterms:W3CDTF">2014-07-29T04:55:00Z</dcterms:created>
  <dcterms:modified xsi:type="dcterms:W3CDTF">2018-09-27T05:57:00Z</dcterms:modified>
</cp:coreProperties>
</file>