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-188595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378" w:type="dxa"/>
        <w:tblLook w:val="0000" w:firstRow="0" w:lastRow="0" w:firstColumn="0" w:lastColumn="0" w:noHBand="0" w:noVBand="0"/>
      </w:tblPr>
      <w:tblGrid>
        <w:gridCol w:w="4116"/>
        <w:gridCol w:w="1080"/>
        <w:gridCol w:w="4182"/>
      </w:tblGrid>
      <w:tr w:rsidR="0061089D" w:rsidTr="001E3E28">
        <w:trPr>
          <w:cantSplit/>
          <w:trHeight w:val="15"/>
        </w:trPr>
        <w:tc>
          <w:tcPr>
            <w:tcW w:w="4116" w:type="dxa"/>
          </w:tcPr>
          <w:p w:rsidR="0061089D" w:rsidRDefault="0061089D" w:rsidP="000C70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1089D" w:rsidRDefault="0061089D" w:rsidP="000C70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</w:tc>
        <w:tc>
          <w:tcPr>
            <w:tcW w:w="108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182" w:type="dxa"/>
          </w:tcPr>
          <w:p w:rsidR="0061089D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1E3E28">
        <w:trPr>
          <w:cantSplit/>
          <w:trHeight w:val="1423"/>
        </w:trPr>
        <w:tc>
          <w:tcPr>
            <w:tcW w:w="4116" w:type="dxa"/>
          </w:tcPr>
          <w:p w:rsidR="001B2AD6" w:rsidRDefault="0061089D" w:rsidP="000C708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</w:p>
          <w:p w:rsidR="001B2AD6" w:rsidRPr="00A234BF" w:rsidRDefault="001B2AD6" w:rsidP="001B2AD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1089D" w:rsidRDefault="001B2AD6" w:rsidP="00AA5ED6">
            <w:pPr>
              <w:pStyle w:val="a3"/>
              <w:tabs>
                <w:tab w:val="left" w:pos="4285"/>
              </w:tabs>
              <w:spacing w:before="80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</w:t>
            </w:r>
            <w:r w:rsidR="0061089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</w:t>
            </w:r>
            <w:r w:rsidR="00AA5ED6"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</w:p>
          <w:p w:rsidR="0061089D" w:rsidRPr="00A234BF" w:rsidRDefault="0061089D" w:rsidP="00AA5ED6">
            <w:pPr>
              <w:rPr>
                <w:sz w:val="26"/>
                <w:szCs w:val="26"/>
              </w:rPr>
            </w:pPr>
          </w:p>
          <w:p w:rsidR="0061089D" w:rsidRPr="00A234BF" w:rsidRDefault="0061089D" w:rsidP="00AA5ED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61089D" w:rsidRPr="00A234BF" w:rsidRDefault="0061089D" w:rsidP="000C708D">
            <w:pPr>
              <w:rPr>
                <w:sz w:val="26"/>
                <w:szCs w:val="26"/>
              </w:rPr>
            </w:pPr>
          </w:p>
          <w:p w:rsidR="0061089D" w:rsidRPr="005F7CEE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FB20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27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B36D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августа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B5342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B36D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41</w:t>
            </w:r>
          </w:p>
          <w:p w:rsidR="001E3E28" w:rsidRDefault="00C83792" w:rsidP="00C8379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1E3E28" w:rsidRPr="001E3E28" w:rsidRDefault="001E3E28" w:rsidP="001E3E28">
            <w:pPr>
              <w:rPr>
                <w:sz w:val="26"/>
                <w:szCs w:val="26"/>
              </w:rPr>
            </w:pPr>
          </w:p>
          <w:p w:rsidR="001E3E28" w:rsidRPr="001E3E28" w:rsidRDefault="001E3E28" w:rsidP="001E3E28">
            <w:pPr>
              <w:rPr>
                <w:sz w:val="26"/>
                <w:szCs w:val="26"/>
              </w:rPr>
            </w:pPr>
          </w:p>
          <w:p w:rsidR="001E3E28" w:rsidRPr="001E3E28" w:rsidRDefault="001E3E28" w:rsidP="001E3E28">
            <w:pPr>
              <w:rPr>
                <w:sz w:val="26"/>
                <w:szCs w:val="26"/>
              </w:rPr>
            </w:pPr>
          </w:p>
          <w:p w:rsidR="008037F9" w:rsidRDefault="008037F9" w:rsidP="001E3E28">
            <w:pPr>
              <w:rPr>
                <w:sz w:val="26"/>
                <w:szCs w:val="26"/>
              </w:rPr>
            </w:pPr>
          </w:p>
          <w:p w:rsidR="001E3E28" w:rsidRPr="001E3E28" w:rsidRDefault="001E3E28" w:rsidP="001E3E2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2" w:type="dxa"/>
          </w:tcPr>
          <w:p w:rsidR="0061089D" w:rsidRPr="00A234BF" w:rsidRDefault="001B2AD6" w:rsidP="001B2AD6">
            <w:pPr>
              <w:pStyle w:val="a3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АДМИНИСТРАЦИЯ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61089D" w:rsidRPr="00A234BF" w:rsidRDefault="0061089D" w:rsidP="000C708D">
            <w:pPr>
              <w:rPr>
                <w:sz w:val="26"/>
                <w:szCs w:val="26"/>
              </w:rPr>
            </w:pPr>
          </w:p>
          <w:p w:rsidR="0061089D" w:rsidRPr="00AC171D" w:rsidRDefault="001B2AD6" w:rsidP="001B2AD6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</w:t>
            </w:r>
            <w:r w:rsidR="00FB20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«27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B36D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августа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B5342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B36D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41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1E3E28" w:rsidRPr="00A234BF" w:rsidTr="001E3E28">
        <w:trPr>
          <w:cantSplit/>
          <w:trHeight w:val="173"/>
        </w:trPr>
        <w:tc>
          <w:tcPr>
            <w:tcW w:w="4116" w:type="dxa"/>
          </w:tcPr>
          <w:p w:rsidR="001E3E28" w:rsidRPr="001E3E28" w:rsidRDefault="001E3E28" w:rsidP="001E3E28">
            <w:pPr>
              <w:ind w:right="4675"/>
              <w:jc w:val="both"/>
            </w:pPr>
          </w:p>
        </w:tc>
        <w:tc>
          <w:tcPr>
            <w:tcW w:w="1080" w:type="dxa"/>
          </w:tcPr>
          <w:p w:rsidR="001E3E28" w:rsidRPr="00A234BF" w:rsidRDefault="001E3E28" w:rsidP="001E3E28">
            <w:pPr>
              <w:ind w:right="4675"/>
              <w:jc w:val="both"/>
              <w:rPr>
                <w:sz w:val="26"/>
                <w:szCs w:val="26"/>
              </w:rPr>
            </w:pPr>
          </w:p>
        </w:tc>
        <w:tc>
          <w:tcPr>
            <w:tcW w:w="4182" w:type="dxa"/>
          </w:tcPr>
          <w:p w:rsidR="001E3E28" w:rsidRDefault="001E3E28" w:rsidP="001E3E28">
            <w:pPr>
              <w:pStyle w:val="a3"/>
              <w:spacing w:before="80" w:line="192" w:lineRule="auto"/>
              <w:ind w:right="4675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1E3E28" w:rsidRPr="00A234BF" w:rsidTr="001E3E28">
        <w:trPr>
          <w:cantSplit/>
          <w:trHeight w:val="173"/>
        </w:trPr>
        <w:tc>
          <w:tcPr>
            <w:tcW w:w="4116" w:type="dxa"/>
          </w:tcPr>
          <w:p w:rsidR="001E3E28" w:rsidRPr="001E3E28" w:rsidRDefault="001E3E28" w:rsidP="001E3E28">
            <w:pPr>
              <w:ind w:right="4675"/>
              <w:jc w:val="both"/>
            </w:pPr>
          </w:p>
        </w:tc>
        <w:tc>
          <w:tcPr>
            <w:tcW w:w="1080" w:type="dxa"/>
          </w:tcPr>
          <w:p w:rsidR="001E3E28" w:rsidRPr="00A234BF" w:rsidRDefault="001E3E28" w:rsidP="001E3E28">
            <w:pPr>
              <w:ind w:right="4675"/>
              <w:jc w:val="both"/>
              <w:rPr>
                <w:sz w:val="26"/>
                <w:szCs w:val="26"/>
              </w:rPr>
            </w:pPr>
          </w:p>
        </w:tc>
        <w:tc>
          <w:tcPr>
            <w:tcW w:w="4182" w:type="dxa"/>
          </w:tcPr>
          <w:p w:rsidR="001E3E28" w:rsidRDefault="001E3E28" w:rsidP="001E3E28">
            <w:pPr>
              <w:pStyle w:val="a3"/>
              <w:spacing w:before="80" w:line="192" w:lineRule="auto"/>
              <w:ind w:right="4675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</w:tbl>
    <w:p w:rsidR="001E3E28" w:rsidRPr="001E3E28" w:rsidRDefault="001E3E28" w:rsidP="001E3E28">
      <w:pPr>
        <w:ind w:right="4675"/>
        <w:jc w:val="both"/>
        <w:rPr>
          <w:b/>
          <w:bCs/>
          <w:color w:val="000000"/>
        </w:rPr>
      </w:pPr>
      <w:r w:rsidRPr="001E3E28">
        <w:rPr>
          <w:b/>
          <w:bCs/>
          <w:color w:val="000000"/>
        </w:rPr>
        <w:t>О создании общественной комиссии для подворного (поквартирного) обхода для обследования состояния пожарной безопасности жилого сектора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>О создании общественной комиссии для подворного (поквартирного) обхода для обследования состояния пожарной безопасности жилого сектора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 Во исполнение Федерального закона от 21 декабря 1994 года №69-ФЗ «О пожарной безопасности», Федерального закона от 06 октября 2003 года №131-ФЗ «Об общих принципах местного самоуправления в Российской Федерации» с целью обследования состояния пожарной безопасности жилого сектора, в </w:t>
      </w:r>
      <w:proofErr w:type="spellStart"/>
      <w:r w:rsidRPr="001E3E28">
        <w:rPr>
          <w:color w:val="000000"/>
        </w:rPr>
        <w:t>т.ч</w:t>
      </w:r>
      <w:proofErr w:type="spellEnd"/>
      <w:r w:rsidRPr="001E3E28">
        <w:rPr>
          <w:color w:val="000000"/>
        </w:rPr>
        <w:t xml:space="preserve"> соблюдения правил эксплуатации электробытовых приборов, технической эксплуатации всех видов электроустановок, газового оборудования, печей и дымоходов жилых домов, бань, постановляю: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>1. Создать общественную комиссию в составе: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председатель комиссии – Ананьев Анатолий Александрович, глава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сельского поселения;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>члены комиссии: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1E3E28">
        <w:rPr>
          <w:color w:val="000000"/>
        </w:rPr>
        <w:t>Мукин</w:t>
      </w:r>
      <w:proofErr w:type="spellEnd"/>
      <w:r w:rsidRPr="001E3E28">
        <w:rPr>
          <w:color w:val="000000"/>
        </w:rPr>
        <w:t xml:space="preserve"> Леонид Петрович, главный специалист-эксперт администрации </w:t>
      </w:r>
      <w:proofErr w:type="spellStart"/>
      <w:proofErr w:type="gram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 сельского</w:t>
      </w:r>
      <w:proofErr w:type="gramEnd"/>
      <w:r w:rsidRPr="001E3E28">
        <w:rPr>
          <w:color w:val="000000"/>
        </w:rPr>
        <w:t xml:space="preserve"> поселения;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Соловьев Александр Сергеевич, участковый уполномоченный полиции ОП по </w:t>
      </w:r>
      <w:proofErr w:type="spellStart"/>
      <w:r w:rsidRPr="001E3E28">
        <w:rPr>
          <w:color w:val="000000"/>
        </w:rPr>
        <w:t>Аликовскому</w:t>
      </w:r>
      <w:proofErr w:type="spellEnd"/>
      <w:r w:rsidRPr="001E3E28">
        <w:rPr>
          <w:color w:val="000000"/>
        </w:rPr>
        <w:t xml:space="preserve"> району МО МВД России «</w:t>
      </w:r>
      <w:proofErr w:type="spellStart"/>
      <w:r w:rsidRPr="001E3E28">
        <w:rPr>
          <w:color w:val="000000"/>
        </w:rPr>
        <w:t>Вурнарский</w:t>
      </w:r>
      <w:proofErr w:type="spellEnd"/>
      <w:r w:rsidRPr="001E3E28">
        <w:rPr>
          <w:color w:val="000000"/>
        </w:rPr>
        <w:t>»,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Гордеева Анастасия Владимировна, старший инспектор ОНД по </w:t>
      </w:r>
      <w:proofErr w:type="spellStart"/>
      <w:r w:rsidRPr="001E3E28">
        <w:rPr>
          <w:color w:val="000000"/>
        </w:rPr>
        <w:t>Аликовскому</w:t>
      </w:r>
      <w:proofErr w:type="spellEnd"/>
      <w:r w:rsidRPr="001E3E28">
        <w:rPr>
          <w:color w:val="000000"/>
        </w:rPr>
        <w:t xml:space="preserve"> району УНД ГУ МЧС России по Чувашской Республике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lastRenderedPageBreak/>
        <w:t xml:space="preserve">Степанова Марина Геннадьевна,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по </w:t>
      </w:r>
      <w:proofErr w:type="spellStart"/>
      <w:r w:rsidRPr="001E3E28">
        <w:rPr>
          <w:color w:val="000000"/>
        </w:rPr>
        <w:t>Яндобинскому</w:t>
      </w:r>
      <w:proofErr w:type="spellEnd"/>
      <w:r w:rsidRPr="001E3E28">
        <w:rPr>
          <w:color w:val="000000"/>
        </w:rPr>
        <w:t xml:space="preserve"> избирательному округу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Ефимова Эмма Геннадьевна,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по </w:t>
      </w:r>
      <w:proofErr w:type="spellStart"/>
      <w:r w:rsidRPr="001E3E28">
        <w:rPr>
          <w:color w:val="000000"/>
        </w:rPr>
        <w:t>Синькасинскому</w:t>
      </w:r>
      <w:proofErr w:type="spellEnd"/>
      <w:r w:rsidRPr="001E3E28">
        <w:rPr>
          <w:color w:val="000000"/>
        </w:rPr>
        <w:t xml:space="preserve"> </w:t>
      </w:r>
      <w:proofErr w:type="gramStart"/>
      <w:r w:rsidRPr="001E3E28">
        <w:rPr>
          <w:color w:val="000000"/>
        </w:rPr>
        <w:t>избирательному  округу</w:t>
      </w:r>
      <w:proofErr w:type="gramEnd"/>
      <w:r w:rsidRPr="001E3E28">
        <w:rPr>
          <w:color w:val="000000"/>
        </w:rPr>
        <w:t xml:space="preserve">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Иванова Лина Иннокентьевна,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по </w:t>
      </w:r>
      <w:proofErr w:type="spellStart"/>
      <w:r w:rsidRPr="001E3E28">
        <w:rPr>
          <w:color w:val="000000"/>
        </w:rPr>
        <w:t>Кивкасинскому</w:t>
      </w:r>
      <w:proofErr w:type="spellEnd"/>
      <w:r w:rsidRPr="001E3E28">
        <w:rPr>
          <w:color w:val="000000"/>
        </w:rPr>
        <w:t xml:space="preserve"> избирательному округу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Никандрова Елена Вадимовна,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по </w:t>
      </w:r>
      <w:proofErr w:type="spellStart"/>
      <w:r w:rsidRPr="001E3E28">
        <w:rPr>
          <w:color w:val="000000"/>
        </w:rPr>
        <w:t>Чиршкасинскому</w:t>
      </w:r>
      <w:proofErr w:type="spellEnd"/>
      <w:r w:rsidRPr="001E3E28">
        <w:rPr>
          <w:color w:val="000000"/>
        </w:rPr>
        <w:t xml:space="preserve"> избирательному округу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Никонова Светлана Николаевна,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по </w:t>
      </w:r>
      <w:proofErr w:type="spellStart"/>
      <w:r w:rsidRPr="001E3E28">
        <w:rPr>
          <w:color w:val="000000"/>
        </w:rPr>
        <w:t>Тушкасинскому</w:t>
      </w:r>
      <w:proofErr w:type="spellEnd"/>
      <w:r w:rsidRPr="001E3E28">
        <w:rPr>
          <w:color w:val="000000"/>
        </w:rPr>
        <w:t xml:space="preserve"> избирательному округу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Николаева Марина Александровна,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</w:t>
      </w:r>
      <w:proofErr w:type="gramStart"/>
      <w:r w:rsidRPr="001E3E28">
        <w:rPr>
          <w:color w:val="000000"/>
        </w:rPr>
        <w:t>поселения  по</w:t>
      </w:r>
      <w:proofErr w:type="gramEnd"/>
      <w:r w:rsidRPr="001E3E28">
        <w:rPr>
          <w:color w:val="000000"/>
        </w:rPr>
        <w:t xml:space="preserve"> </w:t>
      </w:r>
      <w:proofErr w:type="spellStart"/>
      <w:r w:rsidRPr="001E3E28">
        <w:rPr>
          <w:color w:val="000000"/>
        </w:rPr>
        <w:t>Ягунькинскому</w:t>
      </w:r>
      <w:proofErr w:type="spellEnd"/>
      <w:r w:rsidRPr="001E3E28">
        <w:rPr>
          <w:color w:val="000000"/>
        </w:rPr>
        <w:t xml:space="preserve"> избирательному округу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Ильина Людмила Михайловна,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по Восточному избирательному округу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1E3E28">
        <w:rPr>
          <w:color w:val="000000"/>
        </w:rPr>
        <w:t>Берник</w:t>
      </w:r>
      <w:proofErr w:type="spellEnd"/>
      <w:r w:rsidRPr="001E3E28">
        <w:rPr>
          <w:color w:val="000000"/>
        </w:rPr>
        <w:t xml:space="preserve"> Надежда Владимировна,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по </w:t>
      </w:r>
      <w:proofErr w:type="spellStart"/>
      <w:r w:rsidRPr="001E3E28">
        <w:rPr>
          <w:color w:val="000000"/>
        </w:rPr>
        <w:t>Центральномуу</w:t>
      </w:r>
      <w:proofErr w:type="spellEnd"/>
      <w:r w:rsidRPr="001E3E28">
        <w:rPr>
          <w:color w:val="000000"/>
        </w:rPr>
        <w:t xml:space="preserve"> избирательному округу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Борисов Александр Анатольевич,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по Русско-</w:t>
      </w:r>
      <w:proofErr w:type="spellStart"/>
      <w:r w:rsidRPr="001E3E28">
        <w:rPr>
          <w:color w:val="000000"/>
        </w:rPr>
        <w:t>Сорминскому</w:t>
      </w:r>
      <w:proofErr w:type="spellEnd"/>
      <w:r w:rsidRPr="001E3E28">
        <w:rPr>
          <w:color w:val="000000"/>
        </w:rPr>
        <w:t xml:space="preserve"> избирательному округу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Иванов Геннадий </w:t>
      </w:r>
      <w:proofErr w:type="spellStart"/>
      <w:r w:rsidRPr="001E3E28">
        <w:rPr>
          <w:color w:val="000000"/>
        </w:rPr>
        <w:t>Меркурьевич</w:t>
      </w:r>
      <w:proofErr w:type="spellEnd"/>
      <w:r w:rsidRPr="001E3E28">
        <w:rPr>
          <w:color w:val="000000"/>
        </w:rPr>
        <w:t xml:space="preserve">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по </w:t>
      </w:r>
      <w:proofErr w:type="spellStart"/>
      <w:r w:rsidRPr="001E3E28">
        <w:rPr>
          <w:color w:val="000000"/>
        </w:rPr>
        <w:t>Самушкинскому</w:t>
      </w:r>
      <w:proofErr w:type="spellEnd"/>
      <w:r w:rsidRPr="001E3E28">
        <w:rPr>
          <w:color w:val="000000"/>
        </w:rPr>
        <w:t xml:space="preserve"> избирательному округу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Ерофеев Александр </w:t>
      </w:r>
      <w:proofErr w:type="spellStart"/>
      <w:r w:rsidRPr="001E3E28">
        <w:rPr>
          <w:color w:val="000000"/>
        </w:rPr>
        <w:t>Веняминович</w:t>
      </w:r>
      <w:proofErr w:type="spellEnd"/>
      <w:r w:rsidRPr="001E3E28">
        <w:rPr>
          <w:color w:val="000000"/>
        </w:rPr>
        <w:t xml:space="preserve">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по </w:t>
      </w:r>
      <w:proofErr w:type="spellStart"/>
      <w:r w:rsidRPr="001E3E28">
        <w:rPr>
          <w:color w:val="000000"/>
        </w:rPr>
        <w:t>Сатлайкинскому</w:t>
      </w:r>
      <w:proofErr w:type="spellEnd"/>
      <w:r w:rsidRPr="001E3E28">
        <w:rPr>
          <w:color w:val="000000"/>
        </w:rPr>
        <w:t xml:space="preserve"> избирательному округу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 xml:space="preserve">Кузьмина Роза Ивановна, депутат Собрания депутатов </w:t>
      </w:r>
      <w:proofErr w:type="spellStart"/>
      <w:r w:rsidRPr="001E3E28">
        <w:rPr>
          <w:color w:val="000000"/>
        </w:rPr>
        <w:t>Яндобинского</w:t>
      </w:r>
      <w:proofErr w:type="spellEnd"/>
      <w:r w:rsidRPr="001E3E28">
        <w:rPr>
          <w:color w:val="000000"/>
        </w:rPr>
        <w:t xml:space="preserve"> сельского поселения по </w:t>
      </w:r>
      <w:proofErr w:type="spellStart"/>
      <w:r w:rsidRPr="001E3E28">
        <w:rPr>
          <w:color w:val="000000"/>
        </w:rPr>
        <w:t>Пизенерскому</w:t>
      </w:r>
      <w:proofErr w:type="spellEnd"/>
      <w:r w:rsidRPr="001E3E28">
        <w:rPr>
          <w:color w:val="000000"/>
        </w:rPr>
        <w:t xml:space="preserve"> избирательному округу (по согласованию);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>2. Контроль за исполнением данного постановления оставляю за собой.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> </w:t>
      </w:r>
    </w:p>
    <w:p w:rsidR="001E3E28" w:rsidRPr="001E3E28" w:rsidRDefault="001E3E28" w:rsidP="001E3E28">
      <w:pPr>
        <w:spacing w:before="100" w:beforeAutospacing="1" w:after="100" w:afterAutospacing="1"/>
        <w:jc w:val="both"/>
        <w:rPr>
          <w:color w:val="000000"/>
        </w:rPr>
      </w:pPr>
      <w:r w:rsidRPr="001E3E28">
        <w:rPr>
          <w:color w:val="000000"/>
        </w:rPr>
        <w:t> </w:t>
      </w:r>
    </w:p>
    <w:p w:rsidR="001E3E28" w:rsidRPr="001E3E28" w:rsidRDefault="001E3E28" w:rsidP="001E3E28">
      <w:pPr>
        <w:jc w:val="both"/>
        <w:rPr>
          <w:color w:val="000000"/>
        </w:rPr>
      </w:pPr>
      <w:r w:rsidRPr="001E3E28">
        <w:rPr>
          <w:color w:val="000000"/>
        </w:rPr>
        <w:t xml:space="preserve">Глава </w:t>
      </w:r>
      <w:proofErr w:type="spellStart"/>
      <w:r w:rsidRPr="001E3E28">
        <w:rPr>
          <w:color w:val="000000"/>
        </w:rPr>
        <w:t>Яндобинского</w:t>
      </w:r>
      <w:proofErr w:type="spellEnd"/>
    </w:p>
    <w:p w:rsidR="00770A3A" w:rsidRPr="001E3E28" w:rsidRDefault="001E3E28" w:rsidP="001E3E28">
      <w:pPr>
        <w:pStyle w:val="1"/>
        <w:ind w:right="-2"/>
        <w:jc w:val="both"/>
        <w:rPr>
          <w:szCs w:val="24"/>
          <w:lang w:val="ru-RU"/>
        </w:rPr>
      </w:pPr>
      <w:r>
        <w:rPr>
          <w:b w:val="0"/>
          <w:bCs w:val="0"/>
          <w:color w:val="000000"/>
          <w:szCs w:val="24"/>
          <w:lang w:val="ru-RU" w:eastAsia="ru-RU"/>
        </w:rPr>
        <w:t xml:space="preserve">сельского </w:t>
      </w:r>
      <w:r w:rsidRPr="006B69EF">
        <w:rPr>
          <w:b w:val="0"/>
          <w:bCs w:val="0"/>
          <w:color w:val="000000"/>
          <w:szCs w:val="24"/>
          <w:lang w:val="ru-RU" w:eastAsia="ru-RU"/>
        </w:rPr>
        <w:t>поселения    </w:t>
      </w:r>
      <w:r>
        <w:rPr>
          <w:b w:val="0"/>
          <w:bCs w:val="0"/>
          <w:color w:val="000000"/>
          <w:szCs w:val="24"/>
          <w:lang w:val="ru-RU" w:eastAsia="ru-RU"/>
        </w:rPr>
        <w:t xml:space="preserve">                                                                                    </w:t>
      </w:r>
      <w:r w:rsidRPr="001E3E28">
        <w:rPr>
          <w:b w:val="0"/>
          <w:bCs w:val="0"/>
          <w:color w:val="000000"/>
          <w:szCs w:val="24"/>
          <w:lang w:val="ru-RU" w:eastAsia="ru-RU"/>
        </w:rPr>
        <w:t>А.А. Ананьев</w:t>
      </w:r>
    </w:p>
    <w:sectPr w:rsidR="00770A3A" w:rsidRPr="001E3E28" w:rsidSect="001E3E28">
      <w:pgSz w:w="11906" w:h="16838"/>
      <w:pgMar w:top="1134" w:right="127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44E19"/>
    <w:multiLevelType w:val="hybridMultilevel"/>
    <w:tmpl w:val="2E865816"/>
    <w:lvl w:ilvl="0" w:tplc="DDD0F724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08" w:hanging="360"/>
      </w:pPr>
    </w:lvl>
    <w:lvl w:ilvl="2" w:tplc="0419001B" w:tentative="1">
      <w:start w:val="1"/>
      <w:numFmt w:val="lowerRoman"/>
      <w:lvlText w:val="%3."/>
      <w:lvlJc w:val="right"/>
      <w:pPr>
        <w:ind w:left="6528" w:hanging="180"/>
      </w:pPr>
    </w:lvl>
    <w:lvl w:ilvl="3" w:tplc="0419000F" w:tentative="1">
      <w:start w:val="1"/>
      <w:numFmt w:val="decimal"/>
      <w:lvlText w:val="%4."/>
      <w:lvlJc w:val="left"/>
      <w:pPr>
        <w:ind w:left="7248" w:hanging="360"/>
      </w:pPr>
    </w:lvl>
    <w:lvl w:ilvl="4" w:tplc="04190019" w:tentative="1">
      <w:start w:val="1"/>
      <w:numFmt w:val="lowerLetter"/>
      <w:lvlText w:val="%5."/>
      <w:lvlJc w:val="left"/>
      <w:pPr>
        <w:ind w:left="7968" w:hanging="360"/>
      </w:pPr>
    </w:lvl>
    <w:lvl w:ilvl="5" w:tplc="0419001B" w:tentative="1">
      <w:start w:val="1"/>
      <w:numFmt w:val="lowerRoman"/>
      <w:lvlText w:val="%6."/>
      <w:lvlJc w:val="right"/>
      <w:pPr>
        <w:ind w:left="8688" w:hanging="180"/>
      </w:pPr>
    </w:lvl>
    <w:lvl w:ilvl="6" w:tplc="0419000F" w:tentative="1">
      <w:start w:val="1"/>
      <w:numFmt w:val="decimal"/>
      <w:lvlText w:val="%7."/>
      <w:lvlJc w:val="left"/>
      <w:pPr>
        <w:ind w:left="9408" w:hanging="360"/>
      </w:pPr>
    </w:lvl>
    <w:lvl w:ilvl="7" w:tplc="04190019" w:tentative="1">
      <w:start w:val="1"/>
      <w:numFmt w:val="lowerLetter"/>
      <w:lvlText w:val="%8."/>
      <w:lvlJc w:val="left"/>
      <w:pPr>
        <w:ind w:left="10128" w:hanging="360"/>
      </w:pPr>
    </w:lvl>
    <w:lvl w:ilvl="8" w:tplc="0419001B" w:tentative="1">
      <w:start w:val="1"/>
      <w:numFmt w:val="lowerRoman"/>
      <w:lvlText w:val="%9."/>
      <w:lvlJc w:val="right"/>
      <w:pPr>
        <w:ind w:left="10848" w:hanging="18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05DD8"/>
    <w:rsid w:val="000409D9"/>
    <w:rsid w:val="000C4002"/>
    <w:rsid w:val="000F2938"/>
    <w:rsid w:val="00106BBB"/>
    <w:rsid w:val="00110E97"/>
    <w:rsid w:val="00137B4D"/>
    <w:rsid w:val="001467C6"/>
    <w:rsid w:val="001B2AD6"/>
    <w:rsid w:val="001C64EF"/>
    <w:rsid w:val="001E3E28"/>
    <w:rsid w:val="00241B45"/>
    <w:rsid w:val="00272697"/>
    <w:rsid w:val="002C07E5"/>
    <w:rsid w:val="002D624B"/>
    <w:rsid w:val="002E704C"/>
    <w:rsid w:val="00384F9E"/>
    <w:rsid w:val="003E553D"/>
    <w:rsid w:val="004178F3"/>
    <w:rsid w:val="00423342"/>
    <w:rsid w:val="00454A96"/>
    <w:rsid w:val="004B1113"/>
    <w:rsid w:val="00524AB8"/>
    <w:rsid w:val="00526D0E"/>
    <w:rsid w:val="005B0A23"/>
    <w:rsid w:val="005F7CEE"/>
    <w:rsid w:val="0061089D"/>
    <w:rsid w:val="00633944"/>
    <w:rsid w:val="006409EE"/>
    <w:rsid w:val="006B0A36"/>
    <w:rsid w:val="006B3333"/>
    <w:rsid w:val="00756D0F"/>
    <w:rsid w:val="00770A3A"/>
    <w:rsid w:val="007A2EC1"/>
    <w:rsid w:val="008037F9"/>
    <w:rsid w:val="00850BE6"/>
    <w:rsid w:val="008B5D83"/>
    <w:rsid w:val="008E7292"/>
    <w:rsid w:val="0092455D"/>
    <w:rsid w:val="00947FD4"/>
    <w:rsid w:val="009707CC"/>
    <w:rsid w:val="009B4C3F"/>
    <w:rsid w:val="00AA5ED6"/>
    <w:rsid w:val="00AB260B"/>
    <w:rsid w:val="00AB591F"/>
    <w:rsid w:val="00AC171D"/>
    <w:rsid w:val="00AF438C"/>
    <w:rsid w:val="00B0743E"/>
    <w:rsid w:val="00B36DAF"/>
    <w:rsid w:val="00B47AB9"/>
    <w:rsid w:val="00B50254"/>
    <w:rsid w:val="00B5342F"/>
    <w:rsid w:val="00B93826"/>
    <w:rsid w:val="00C05407"/>
    <w:rsid w:val="00C83792"/>
    <w:rsid w:val="00CC5DA8"/>
    <w:rsid w:val="00D03690"/>
    <w:rsid w:val="00D74B2F"/>
    <w:rsid w:val="00F34CBF"/>
    <w:rsid w:val="00F5138B"/>
    <w:rsid w:val="00F67703"/>
    <w:rsid w:val="00F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E97"/>
    <w:pPr>
      <w:keepNext/>
      <w:jc w:val="center"/>
      <w:outlineLvl w:val="0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customStyle="1" w:styleId="10">
    <w:name w:val="Заголовок 1 Знак"/>
    <w:basedOn w:val="a0"/>
    <w:link w:val="1"/>
    <w:rsid w:val="00110E9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110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8037F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character" w:customStyle="1" w:styleId="a8">
    <w:name w:val="Гипертекстовая ссылка"/>
    <w:basedOn w:val="a4"/>
    <w:uiPriority w:val="99"/>
    <w:rsid w:val="00947FD4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47F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947FD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b">
    <w:name w:val="Сравнение редакций. Добавленный фрагмент"/>
    <w:uiPriority w:val="99"/>
    <w:rsid w:val="00947FD4"/>
    <w:rPr>
      <w:color w:val="0000FF"/>
    </w:rPr>
  </w:style>
  <w:style w:type="character" w:styleId="ac">
    <w:name w:val="Hyperlink"/>
    <w:basedOn w:val="a0"/>
    <w:uiPriority w:val="99"/>
    <w:rsid w:val="0094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6CB0-3A9A-482C-B6A7-9427AE47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2017-11-15T12:48:00Z</cp:lastPrinted>
  <dcterms:created xsi:type="dcterms:W3CDTF">2018-08-30T05:07:00Z</dcterms:created>
  <dcterms:modified xsi:type="dcterms:W3CDTF">2018-08-30T05:07:00Z</dcterms:modified>
</cp:coreProperties>
</file>