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66" w:rsidRDefault="00F443F9">
      <w:pPr>
        <w:rPr>
          <w:rFonts w:ascii="Times New Roman" w:hAnsi="Times New Roman" w:cs="Times New Roman"/>
          <w:b/>
          <w:sz w:val="26"/>
          <w:szCs w:val="26"/>
        </w:rPr>
      </w:pPr>
      <w:r w:rsidRPr="00F443F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________ </w:t>
      </w:r>
    </w:p>
    <w:p w:rsidR="001B1E66" w:rsidRDefault="00F443F9">
      <w:pPr>
        <w:rPr>
          <w:rFonts w:ascii="Times New Roman" w:hAnsi="Times New Roman" w:cs="Times New Roman"/>
          <w:b/>
          <w:sz w:val="26"/>
          <w:szCs w:val="26"/>
        </w:rPr>
      </w:pPr>
      <w:r w:rsidRPr="00F443F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ED72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43F9">
        <w:rPr>
          <w:rFonts w:ascii="Times New Roman" w:hAnsi="Times New Roman" w:cs="Times New Roman"/>
          <w:b/>
          <w:sz w:val="26"/>
          <w:szCs w:val="26"/>
        </w:rPr>
        <w:t xml:space="preserve">Цивильского района </w:t>
      </w:r>
    </w:p>
    <w:p w:rsidR="00641D0D" w:rsidRDefault="00F443F9">
      <w:pPr>
        <w:rPr>
          <w:rFonts w:ascii="Times New Roman" w:hAnsi="Times New Roman" w:cs="Times New Roman"/>
          <w:b/>
          <w:sz w:val="26"/>
          <w:szCs w:val="26"/>
        </w:rPr>
      </w:pPr>
      <w:r w:rsidRPr="00F443F9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1B1E66" w:rsidRDefault="001B1E66">
      <w:pPr>
        <w:rPr>
          <w:rFonts w:ascii="Times New Roman" w:hAnsi="Times New Roman" w:cs="Times New Roman"/>
          <w:b/>
          <w:sz w:val="26"/>
          <w:szCs w:val="26"/>
        </w:rPr>
      </w:pPr>
    </w:p>
    <w:p w:rsidR="00A47222" w:rsidRDefault="00A47222" w:rsidP="00505E3A">
      <w:pPr>
        <w:pStyle w:val="Default"/>
        <w:ind w:firstLine="709"/>
        <w:jc w:val="both"/>
        <w:rPr>
          <w:sz w:val="26"/>
          <w:szCs w:val="26"/>
        </w:rPr>
      </w:pPr>
      <w:r w:rsidRPr="009400BA">
        <w:rPr>
          <w:sz w:val="26"/>
          <w:szCs w:val="26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Закона Чувашской Республики от 18 октября 2004 года № 19 «Об организации местного самоуправления в Чувашской Республике», </w:t>
      </w:r>
      <w:r>
        <w:rPr>
          <w:sz w:val="26"/>
          <w:szCs w:val="26"/>
        </w:rPr>
        <w:t xml:space="preserve">Собрание депутатов ______ сельского поселения Цивильского района </w:t>
      </w:r>
    </w:p>
    <w:p w:rsidR="00A47222" w:rsidRDefault="00A47222" w:rsidP="00A47222">
      <w:pPr>
        <w:pStyle w:val="Default"/>
        <w:ind w:firstLine="709"/>
        <w:jc w:val="both"/>
        <w:rPr>
          <w:sz w:val="26"/>
          <w:szCs w:val="26"/>
        </w:rPr>
      </w:pPr>
    </w:p>
    <w:p w:rsidR="00C14D8F" w:rsidRDefault="000025E8" w:rsidP="00A47222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A47222" w:rsidRDefault="00A47222" w:rsidP="00A47222">
      <w:pPr>
        <w:pStyle w:val="Default"/>
        <w:ind w:firstLine="709"/>
        <w:jc w:val="both"/>
        <w:rPr>
          <w:b/>
          <w:sz w:val="26"/>
          <w:szCs w:val="26"/>
        </w:rPr>
      </w:pPr>
    </w:p>
    <w:p w:rsidR="000025E8" w:rsidRPr="00C14D8F" w:rsidRDefault="000025E8" w:rsidP="00E67A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BD0">
        <w:rPr>
          <w:rFonts w:ascii="Times New Roman" w:hAnsi="Times New Roman" w:cs="Times New Roman"/>
          <w:b/>
          <w:sz w:val="26"/>
          <w:szCs w:val="26"/>
        </w:rPr>
        <w:t>1.</w:t>
      </w:r>
      <w:r w:rsidRPr="001C42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42DD">
        <w:rPr>
          <w:rFonts w:ascii="Times New Roman" w:hAnsi="Times New Roman" w:cs="Times New Roman"/>
          <w:sz w:val="26"/>
          <w:szCs w:val="26"/>
        </w:rPr>
        <w:t xml:space="preserve">Внести в Устав ______ </w:t>
      </w:r>
      <w:r w:rsidR="00C14D8F">
        <w:rPr>
          <w:rFonts w:ascii="Times New Roman" w:hAnsi="Times New Roman" w:cs="Times New Roman"/>
          <w:sz w:val="26"/>
          <w:szCs w:val="26"/>
        </w:rPr>
        <w:t xml:space="preserve"> </w:t>
      </w:r>
      <w:r w:rsidRPr="001C42DD">
        <w:rPr>
          <w:rFonts w:ascii="Times New Roman" w:hAnsi="Times New Roman" w:cs="Times New Roman"/>
          <w:sz w:val="26"/>
          <w:szCs w:val="26"/>
        </w:rPr>
        <w:t>сельского</w:t>
      </w:r>
      <w:r w:rsidR="00C14D8F">
        <w:rPr>
          <w:rFonts w:ascii="Times New Roman" w:hAnsi="Times New Roman" w:cs="Times New Roman"/>
          <w:sz w:val="26"/>
          <w:szCs w:val="26"/>
        </w:rPr>
        <w:t xml:space="preserve"> </w:t>
      </w:r>
      <w:r w:rsidRPr="001C42DD">
        <w:rPr>
          <w:rFonts w:ascii="Times New Roman" w:hAnsi="Times New Roman" w:cs="Times New Roman"/>
          <w:sz w:val="26"/>
          <w:szCs w:val="26"/>
        </w:rPr>
        <w:t xml:space="preserve"> поселения Цивильского района Чувашской Республики, принятый решением Собрания депутатов _________ сельского поселения от ______ № ___</w:t>
      </w:r>
      <w:r w:rsidR="00ED7294">
        <w:rPr>
          <w:rFonts w:ascii="Times New Roman" w:hAnsi="Times New Roman" w:cs="Times New Roman"/>
          <w:sz w:val="26"/>
          <w:szCs w:val="26"/>
        </w:rPr>
        <w:t xml:space="preserve"> </w:t>
      </w:r>
      <w:r w:rsidRPr="001C42DD">
        <w:rPr>
          <w:rFonts w:ascii="Times New Roman" w:hAnsi="Times New Roman" w:cs="Times New Roman"/>
          <w:sz w:val="26"/>
          <w:szCs w:val="26"/>
        </w:rPr>
        <w:t xml:space="preserve"> (с изменениями, внесенными решениями Собрания </w:t>
      </w:r>
      <w:r w:rsidR="00ED7294">
        <w:rPr>
          <w:rFonts w:ascii="Times New Roman" w:hAnsi="Times New Roman" w:cs="Times New Roman"/>
          <w:sz w:val="26"/>
          <w:szCs w:val="26"/>
        </w:rPr>
        <w:t xml:space="preserve"> </w:t>
      </w:r>
      <w:r w:rsidRPr="001C42DD">
        <w:rPr>
          <w:rFonts w:ascii="Times New Roman" w:hAnsi="Times New Roman" w:cs="Times New Roman"/>
          <w:sz w:val="26"/>
          <w:szCs w:val="26"/>
        </w:rPr>
        <w:t xml:space="preserve">депутатов _____ сельского поселения Цивильского района Чувашской Республики от ____ </w:t>
      </w:r>
      <w:r w:rsidR="00C14D8F">
        <w:rPr>
          <w:rFonts w:ascii="Times New Roman" w:hAnsi="Times New Roman" w:cs="Times New Roman"/>
          <w:sz w:val="26"/>
          <w:szCs w:val="26"/>
        </w:rPr>
        <w:t xml:space="preserve"> </w:t>
      </w:r>
      <w:r w:rsidRPr="001C42DD">
        <w:rPr>
          <w:rFonts w:ascii="Times New Roman" w:hAnsi="Times New Roman" w:cs="Times New Roman"/>
          <w:sz w:val="26"/>
          <w:szCs w:val="26"/>
        </w:rPr>
        <w:t>№___)  следующие изменения:</w:t>
      </w:r>
      <w:proofErr w:type="gramEnd"/>
    </w:p>
    <w:p w:rsidR="000025E8" w:rsidRPr="001C42DD" w:rsidRDefault="000025E8" w:rsidP="00E67A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2DD">
        <w:rPr>
          <w:rFonts w:ascii="Times New Roman" w:hAnsi="Times New Roman" w:cs="Times New Roman"/>
          <w:sz w:val="26"/>
          <w:szCs w:val="26"/>
        </w:rPr>
        <w:t xml:space="preserve">1) в </w:t>
      </w:r>
      <w:r w:rsidR="005E112E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="00916EDA">
        <w:rPr>
          <w:rFonts w:ascii="Times New Roman" w:hAnsi="Times New Roman" w:cs="Times New Roman"/>
          <w:sz w:val="26"/>
          <w:szCs w:val="26"/>
        </w:rPr>
        <w:t xml:space="preserve"> части </w:t>
      </w:r>
      <w:r w:rsidRPr="001C42DD">
        <w:rPr>
          <w:rFonts w:ascii="Times New Roman" w:hAnsi="Times New Roman" w:cs="Times New Roman"/>
          <w:sz w:val="26"/>
          <w:szCs w:val="26"/>
        </w:rPr>
        <w:t xml:space="preserve"> 2 </w:t>
      </w:r>
      <w:r w:rsidR="005E112E">
        <w:rPr>
          <w:rFonts w:ascii="Times New Roman" w:hAnsi="Times New Roman" w:cs="Times New Roman"/>
          <w:sz w:val="26"/>
          <w:szCs w:val="26"/>
        </w:rPr>
        <w:t xml:space="preserve">статьи 2 </w:t>
      </w:r>
      <w:r w:rsidRPr="001C42DD">
        <w:rPr>
          <w:rFonts w:ascii="Times New Roman" w:hAnsi="Times New Roman" w:cs="Times New Roman"/>
          <w:sz w:val="26"/>
          <w:szCs w:val="26"/>
        </w:rPr>
        <w:t>слова «рекреационные зоны» заменить словами «земли рекреационного значения»;</w:t>
      </w:r>
    </w:p>
    <w:p w:rsidR="000025E8" w:rsidRPr="001C42DD" w:rsidRDefault="000025E8" w:rsidP="00E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2DD">
        <w:rPr>
          <w:rFonts w:ascii="Times New Roman" w:hAnsi="Times New Roman" w:cs="Times New Roman"/>
          <w:sz w:val="26"/>
          <w:szCs w:val="26"/>
        </w:rPr>
        <w:t xml:space="preserve">2)в </w:t>
      </w:r>
      <w:r w:rsidR="005E112E">
        <w:rPr>
          <w:rFonts w:ascii="Times New Roman" w:hAnsi="Times New Roman" w:cs="Times New Roman"/>
          <w:sz w:val="26"/>
          <w:szCs w:val="26"/>
        </w:rPr>
        <w:t>части 1 статьи</w:t>
      </w:r>
      <w:r w:rsidRPr="001C42DD">
        <w:rPr>
          <w:rFonts w:ascii="Times New Roman" w:hAnsi="Times New Roman" w:cs="Times New Roman"/>
          <w:sz w:val="26"/>
          <w:szCs w:val="26"/>
        </w:rPr>
        <w:t xml:space="preserve"> 6:</w:t>
      </w:r>
    </w:p>
    <w:p w:rsidR="00E12BD0" w:rsidRDefault="000025E8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2DD">
        <w:rPr>
          <w:rFonts w:ascii="Times New Roman" w:hAnsi="Times New Roman" w:cs="Times New Roman"/>
          <w:sz w:val="26"/>
          <w:szCs w:val="26"/>
        </w:rPr>
        <w:t>а)</w:t>
      </w:r>
      <w:r w:rsidR="001C42DD">
        <w:rPr>
          <w:rFonts w:ascii="Times New Roman" w:hAnsi="Times New Roman" w:cs="Times New Roman"/>
          <w:sz w:val="26"/>
          <w:szCs w:val="26"/>
        </w:rPr>
        <w:t xml:space="preserve"> </w:t>
      </w:r>
      <w:r w:rsidRPr="001C42DD">
        <w:rPr>
          <w:rFonts w:ascii="Times New Roman" w:hAnsi="Times New Roman" w:cs="Times New Roman"/>
          <w:sz w:val="26"/>
          <w:szCs w:val="26"/>
        </w:rPr>
        <w:t xml:space="preserve">в пункте 5 </w:t>
      </w:r>
      <w:r w:rsidR="001C42DD" w:rsidRPr="001C42DD">
        <w:rPr>
          <w:rFonts w:ascii="Times New Roman" w:hAnsi="Times New Roman" w:cs="Times New Roman"/>
          <w:sz w:val="26"/>
          <w:szCs w:val="26"/>
        </w:rPr>
        <w:t xml:space="preserve">после слов «за сохранностью автомобильных дорог местного значения в границах </w:t>
      </w:r>
      <w:r w:rsidR="001C42DD" w:rsidRPr="001C42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 ______ сельского поселения</w:t>
      </w:r>
      <w:proofErr w:type="gramStart"/>
      <w:r w:rsidR="001C42DD" w:rsidRPr="001C42DD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 w:rsidR="001C42DD" w:rsidRPr="001C4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DD" w:rsidRPr="001C42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«организация дорожного движения,»;</w:t>
      </w:r>
    </w:p>
    <w:p w:rsidR="001C42DD" w:rsidRDefault="001C42DD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пункт 15 изложить в следующей редакции:</w:t>
      </w:r>
    </w:p>
    <w:p w:rsidR="00E12BD0" w:rsidRDefault="001C42DD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«15) </w:t>
      </w:r>
      <w:r w:rsidRPr="003B3616">
        <w:rPr>
          <w:rFonts w:ascii="Times New Roman" w:hAnsi="Times New Roman" w:cs="Times New Roman"/>
          <w:color w:val="000000"/>
          <w:sz w:val="26"/>
          <w:szCs w:val="26"/>
        </w:rPr>
        <w:t xml:space="preserve">участие в организации деятельности по </w:t>
      </w:r>
      <w:r w:rsidRPr="003B3616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>накоплению</w:t>
      </w:r>
      <w:r w:rsidRPr="003B3616">
        <w:rPr>
          <w:rFonts w:ascii="Times New Roman" w:hAnsi="Times New Roman" w:cs="Times New Roman"/>
          <w:color w:val="000000"/>
          <w:sz w:val="26"/>
          <w:szCs w:val="26"/>
        </w:rPr>
        <w:t xml:space="preserve"> (в том числе раздельному </w:t>
      </w:r>
      <w:r w:rsidRPr="003B3616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>накоплению</w:t>
      </w:r>
      <w:r w:rsidRPr="003B3616">
        <w:rPr>
          <w:rFonts w:ascii="Times New Roman" w:hAnsi="Times New Roman" w:cs="Times New Roman"/>
          <w:color w:val="000000"/>
          <w:sz w:val="26"/>
          <w:szCs w:val="26"/>
        </w:rPr>
        <w:t>) и транспортированию твердых коммунальных отходов</w:t>
      </w:r>
      <w:proofErr w:type="gramStart"/>
      <w:r w:rsidRPr="003B361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3B36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3B36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6EDA" w:rsidRDefault="00473966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16EDA">
        <w:rPr>
          <w:rFonts w:ascii="Times New Roman" w:eastAsia="Times New Roman" w:hAnsi="Times New Roman" w:cs="Times New Roman"/>
          <w:sz w:val="26"/>
          <w:szCs w:val="26"/>
          <w:lang w:eastAsia="ru-RU"/>
        </w:rPr>
        <w:t>) пункт 16 изложить в следующей редакции:</w:t>
      </w:r>
    </w:p>
    <w:p w:rsidR="00916EDA" w:rsidRPr="00473966" w:rsidRDefault="00916EDA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966">
        <w:rPr>
          <w:rFonts w:ascii="Times New Roman" w:eastAsia="Times New Roman" w:hAnsi="Times New Roman" w:cs="Times New Roman"/>
          <w:sz w:val="26"/>
          <w:szCs w:val="26"/>
          <w:lang w:eastAsia="ru-RU"/>
        </w:rPr>
        <w:t>«16)</w:t>
      </w:r>
      <w:r w:rsidR="00473966" w:rsidRPr="00473966">
        <w:rPr>
          <w:rFonts w:ascii="Times New Roman" w:hAnsi="Times New Roman" w:cs="Times New Roman"/>
          <w:sz w:val="26"/>
          <w:szCs w:val="26"/>
        </w:rPr>
        <w:t xml:space="preserve"> утверждение правил благоустройства территории _____</w:t>
      </w:r>
      <w:r w:rsidR="00473966">
        <w:rPr>
          <w:rFonts w:ascii="Times New Roman" w:hAnsi="Times New Roman" w:cs="Times New Roman"/>
          <w:sz w:val="26"/>
          <w:szCs w:val="26"/>
        </w:rPr>
        <w:t xml:space="preserve"> </w:t>
      </w:r>
      <w:r w:rsidR="00473966" w:rsidRPr="00473966">
        <w:rPr>
          <w:rFonts w:ascii="Times New Roman" w:hAnsi="Times New Roman" w:cs="Times New Roman"/>
          <w:sz w:val="26"/>
          <w:szCs w:val="26"/>
        </w:rPr>
        <w:t>сельского поселения Цивильского района, осуществление контроля за их соблюдением, организация благоустройства территории ______ сельского поселения Цивильского района в соответствии с указанными правилами</w:t>
      </w:r>
      <w:proofErr w:type="gramStart"/>
      <w:r w:rsidR="00473966" w:rsidRPr="00473966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473966" w:rsidRPr="00473966">
        <w:rPr>
          <w:rFonts w:ascii="Times New Roman" w:hAnsi="Times New Roman" w:cs="Times New Roman"/>
          <w:sz w:val="26"/>
          <w:szCs w:val="26"/>
        </w:rPr>
        <w:t>;</w:t>
      </w:r>
    </w:p>
    <w:p w:rsidR="00916EDA" w:rsidRPr="003B3616" w:rsidRDefault="00916EDA" w:rsidP="00E67A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3)пункт 13 части 1 статьи 7 признать утратившим силу;</w:t>
      </w:r>
    </w:p>
    <w:p w:rsidR="003B3616" w:rsidRDefault="00473966" w:rsidP="00E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3616">
        <w:rPr>
          <w:rFonts w:ascii="Times New Roman" w:hAnsi="Times New Roman" w:cs="Times New Roman"/>
          <w:sz w:val="26"/>
          <w:szCs w:val="26"/>
        </w:rPr>
        <w:t>) в статье 8:</w:t>
      </w:r>
    </w:p>
    <w:p w:rsidR="001C42DD" w:rsidRDefault="003B3616" w:rsidP="00E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дополнить пунктом </w:t>
      </w:r>
      <w:r w:rsidR="00C14D8F">
        <w:rPr>
          <w:rFonts w:ascii="Times New Roman" w:hAnsi="Times New Roman" w:cs="Times New Roman"/>
          <w:sz w:val="26"/>
          <w:szCs w:val="26"/>
        </w:rPr>
        <w:t xml:space="preserve"> </w:t>
      </w:r>
      <w:r w:rsidR="005E112E">
        <w:rPr>
          <w:rFonts w:ascii="Times New Roman" w:hAnsi="Times New Roman" w:cs="Times New Roman"/>
          <w:sz w:val="26"/>
          <w:szCs w:val="26"/>
        </w:rPr>
        <w:t xml:space="preserve">4.4 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12BD0" w:rsidRDefault="005E112E" w:rsidP="00E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«4.4</w:t>
      </w:r>
      <w:r w:rsidR="003B3616" w:rsidRPr="003B3616">
        <w:rPr>
          <w:rFonts w:ascii="Times New Roman" w:hAnsi="Times New Roman" w:cs="Times New Roman"/>
          <w:sz w:val="26"/>
          <w:szCs w:val="26"/>
        </w:rPr>
        <w:t xml:space="preserve">  полномочиями в сфере стратегического планирования, предусмотренными </w:t>
      </w:r>
      <w:hyperlink r:id="rId5" w:anchor="/document/70684666/entry/0" w:history="1">
        <w:r w:rsidR="003B3616" w:rsidRPr="003B361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3B3616" w:rsidRPr="003B3616">
        <w:rPr>
          <w:rFonts w:ascii="Times New Roman" w:hAnsi="Times New Roman" w:cs="Times New Roman"/>
          <w:sz w:val="26"/>
          <w:szCs w:val="26"/>
        </w:rPr>
        <w:t xml:space="preserve"> от 28 июня 2014 года N 172-ФЗ "О стратегическом план</w:t>
      </w:r>
      <w:r w:rsidR="003B3616">
        <w:rPr>
          <w:rFonts w:ascii="Times New Roman" w:hAnsi="Times New Roman" w:cs="Times New Roman"/>
          <w:sz w:val="26"/>
          <w:szCs w:val="26"/>
        </w:rPr>
        <w:t>ировании в Российской Федерации»</w:t>
      </w:r>
      <w:r w:rsidR="003B3616" w:rsidRPr="003B3616">
        <w:rPr>
          <w:rFonts w:ascii="Times New Roman" w:hAnsi="Times New Roman" w:cs="Times New Roman"/>
          <w:sz w:val="26"/>
          <w:szCs w:val="26"/>
        </w:rPr>
        <w:t>;</w:t>
      </w:r>
    </w:p>
    <w:p w:rsidR="003B3616" w:rsidRDefault="003B3616" w:rsidP="00E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пункт 6 изложить в следующей редакции:</w:t>
      </w:r>
    </w:p>
    <w:p w:rsidR="00F13FEE" w:rsidRDefault="003B3616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FEE">
        <w:rPr>
          <w:rFonts w:ascii="Times New Roman" w:hAnsi="Times New Roman" w:cs="Times New Roman"/>
          <w:sz w:val="26"/>
          <w:szCs w:val="26"/>
        </w:rPr>
        <w:t xml:space="preserve">«6) </w:t>
      </w:r>
      <w:r w:rsidR="00F13FEE" w:rsidRPr="00F13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сбора статистических показателей, характеризующих состояние экономики и социальной сферы _______ сельского поселения, и </w:t>
      </w:r>
      <w:r w:rsidR="00F13FEE" w:rsidRPr="00F13F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F13FEE" w:rsidRPr="00F13F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13F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F13F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2BD0" w:rsidRDefault="00E12BD0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FEE" w:rsidRDefault="00473966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13FEE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статью 15 изложить в следующей редакции:</w:t>
      </w:r>
    </w:p>
    <w:p w:rsidR="00F13FEE" w:rsidRPr="00F13FEE" w:rsidRDefault="00F13FEE" w:rsidP="00E12BD0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3FEE">
        <w:rPr>
          <w:sz w:val="26"/>
          <w:szCs w:val="26"/>
        </w:rPr>
        <w:t>«15.</w:t>
      </w:r>
      <w:r w:rsidRPr="00F13FEE">
        <w:rPr>
          <w:color w:val="000000"/>
          <w:sz w:val="26"/>
          <w:szCs w:val="26"/>
        </w:rPr>
        <w:t xml:space="preserve"> Публичные </w:t>
      </w:r>
      <w:r w:rsidRPr="00F13FEE">
        <w:rPr>
          <w:rStyle w:val="highlightsearch4"/>
          <w:color w:val="000000"/>
          <w:sz w:val="26"/>
          <w:szCs w:val="26"/>
        </w:rPr>
        <w:t>слушания</w:t>
      </w:r>
      <w:r w:rsidRPr="00F13FEE">
        <w:rPr>
          <w:color w:val="000000"/>
          <w:sz w:val="26"/>
          <w:szCs w:val="26"/>
        </w:rPr>
        <w:t>, общественные обсуждения</w:t>
      </w:r>
    </w:p>
    <w:p w:rsidR="00F13FEE" w:rsidRPr="00F13FEE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3FEE">
        <w:rPr>
          <w:color w:val="000000"/>
          <w:sz w:val="26"/>
          <w:szCs w:val="26"/>
        </w:rPr>
        <w:t>1. Для обсуждения проектов муниципальных правовых актов по вопросам местного значения с участием жителей ______</w:t>
      </w:r>
      <w:r>
        <w:rPr>
          <w:color w:val="000000"/>
          <w:sz w:val="26"/>
          <w:szCs w:val="26"/>
        </w:rPr>
        <w:t xml:space="preserve"> </w:t>
      </w:r>
      <w:r w:rsidRPr="00F13FEE">
        <w:rPr>
          <w:color w:val="000000"/>
          <w:sz w:val="26"/>
          <w:szCs w:val="26"/>
        </w:rPr>
        <w:t>сельского поселения Цивильского района Собранием депутатов ________ сельского поселения Цивильского района, главой _______ сельского поселения могут проводиться публичные слушания.</w:t>
      </w:r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13FEE">
        <w:rPr>
          <w:color w:val="000000"/>
          <w:sz w:val="26"/>
          <w:szCs w:val="26"/>
        </w:rPr>
        <w:t xml:space="preserve">2. Публичные слушания проводятся по инициативе населения, Собрания депутатов </w:t>
      </w:r>
      <w:r w:rsidRPr="003B6716">
        <w:rPr>
          <w:color w:val="000000"/>
          <w:sz w:val="26"/>
          <w:szCs w:val="26"/>
        </w:rPr>
        <w:t>_______ сельского поселения Цивильского района  или главы _______ сельского поселения</w:t>
      </w:r>
      <w:r w:rsidR="003B6716" w:rsidRPr="003B6716">
        <w:rPr>
          <w:color w:val="000000"/>
          <w:sz w:val="26"/>
          <w:szCs w:val="26"/>
        </w:rPr>
        <w:t xml:space="preserve"> Цивильского района</w:t>
      </w:r>
      <w:r w:rsidRPr="003B6716">
        <w:rPr>
          <w:color w:val="000000"/>
          <w:sz w:val="26"/>
          <w:szCs w:val="26"/>
        </w:rPr>
        <w:t>.</w:t>
      </w:r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716">
        <w:rPr>
          <w:color w:val="000000"/>
          <w:sz w:val="26"/>
          <w:szCs w:val="26"/>
        </w:rPr>
        <w:t>Публичные слушания, проводимые по инициативе населения или Собрания депутатов _______ сельского поселения Цивильского района, назначаются Собранием депутатов _______ сельско</w:t>
      </w:r>
      <w:r w:rsidR="003B6716">
        <w:rPr>
          <w:color w:val="000000"/>
          <w:sz w:val="26"/>
          <w:szCs w:val="26"/>
        </w:rPr>
        <w:t>го поселения Цивильского района</w:t>
      </w:r>
      <w:r w:rsidRPr="003B6716">
        <w:rPr>
          <w:color w:val="000000"/>
          <w:sz w:val="26"/>
          <w:szCs w:val="26"/>
        </w:rPr>
        <w:t>, а по инициативе главы _______ сельского поселения</w:t>
      </w:r>
      <w:r w:rsidR="003B6716" w:rsidRPr="003B6716">
        <w:rPr>
          <w:color w:val="000000"/>
          <w:sz w:val="26"/>
          <w:szCs w:val="26"/>
        </w:rPr>
        <w:t xml:space="preserve"> Цивильского района</w:t>
      </w:r>
      <w:r w:rsidRPr="003B6716">
        <w:rPr>
          <w:color w:val="000000"/>
          <w:sz w:val="26"/>
          <w:szCs w:val="26"/>
        </w:rPr>
        <w:t xml:space="preserve"> - главой </w:t>
      </w:r>
      <w:r w:rsidRPr="003B6716">
        <w:rPr>
          <w:sz w:val="26"/>
          <w:szCs w:val="26"/>
        </w:rPr>
        <w:t>_______ сельского поселения</w:t>
      </w:r>
      <w:r w:rsidR="003B6716" w:rsidRPr="003B6716">
        <w:rPr>
          <w:sz w:val="26"/>
          <w:szCs w:val="26"/>
        </w:rPr>
        <w:t xml:space="preserve"> Цивильского района</w:t>
      </w:r>
      <w:r w:rsidRPr="003B6716">
        <w:rPr>
          <w:sz w:val="26"/>
          <w:szCs w:val="26"/>
        </w:rPr>
        <w:t>.</w:t>
      </w:r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716">
        <w:rPr>
          <w:sz w:val="26"/>
          <w:szCs w:val="26"/>
        </w:rPr>
        <w:t>3. На публичные слушания должны выноситься:</w:t>
      </w:r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B6716">
        <w:rPr>
          <w:sz w:val="26"/>
          <w:szCs w:val="26"/>
        </w:rPr>
        <w:t xml:space="preserve">1) проект устава </w:t>
      </w:r>
      <w:r w:rsidR="003B6716" w:rsidRPr="003B6716">
        <w:rPr>
          <w:sz w:val="26"/>
          <w:szCs w:val="26"/>
        </w:rPr>
        <w:t>_______ сельского поселения</w:t>
      </w:r>
      <w:r w:rsidRPr="003B6716">
        <w:rPr>
          <w:sz w:val="26"/>
          <w:szCs w:val="26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3B6716" w:rsidRPr="003B6716">
        <w:rPr>
          <w:sz w:val="26"/>
          <w:szCs w:val="26"/>
        </w:rPr>
        <w:t>_______ сельского поселения</w:t>
      </w:r>
      <w:r w:rsidRPr="003B6716">
        <w:rPr>
          <w:sz w:val="26"/>
          <w:szCs w:val="26"/>
        </w:rPr>
        <w:t xml:space="preserve"> вносятся изменения в форме точного воспроизведения положений </w:t>
      </w:r>
      <w:hyperlink r:id="rId6" w:anchor="/document/10103000/entry/8000" w:history="1">
        <w:r w:rsidRPr="003B6716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Pr="003B6716">
        <w:rPr>
          <w:sz w:val="26"/>
          <w:szCs w:val="26"/>
        </w:rPr>
        <w:t xml:space="preserve"> Российской Федерации, федеральных законов, </w:t>
      </w:r>
      <w:r w:rsidR="001B1E66">
        <w:rPr>
          <w:sz w:val="26"/>
          <w:szCs w:val="26"/>
        </w:rPr>
        <w:t>К</w:t>
      </w:r>
      <w:r w:rsidRPr="003B6716">
        <w:rPr>
          <w:sz w:val="26"/>
          <w:szCs w:val="26"/>
        </w:rPr>
        <w:t xml:space="preserve">онституции </w:t>
      </w:r>
      <w:r w:rsidR="001B1E66">
        <w:rPr>
          <w:sz w:val="26"/>
          <w:szCs w:val="26"/>
        </w:rPr>
        <w:t>Чувашской Республики</w:t>
      </w:r>
      <w:r w:rsidRPr="003B6716">
        <w:rPr>
          <w:sz w:val="26"/>
          <w:szCs w:val="26"/>
        </w:rPr>
        <w:t xml:space="preserve"> или законов </w:t>
      </w:r>
      <w:r w:rsidR="001B1E66">
        <w:rPr>
          <w:sz w:val="26"/>
          <w:szCs w:val="26"/>
        </w:rPr>
        <w:t>Чувашской Республики</w:t>
      </w:r>
      <w:r w:rsidRPr="003B6716">
        <w:rPr>
          <w:sz w:val="26"/>
          <w:szCs w:val="26"/>
        </w:rPr>
        <w:t xml:space="preserve"> в целях приведения данного устава в соответствие с этими нормативными правовыми актами;</w:t>
      </w:r>
      <w:proofErr w:type="gramEnd"/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B6716">
        <w:rPr>
          <w:color w:val="000000"/>
          <w:sz w:val="26"/>
          <w:szCs w:val="26"/>
        </w:rPr>
        <w:t>2) проект бюджета</w:t>
      </w:r>
      <w:r w:rsidR="003B6716" w:rsidRPr="003B6716">
        <w:rPr>
          <w:color w:val="000000"/>
          <w:sz w:val="26"/>
          <w:szCs w:val="26"/>
        </w:rPr>
        <w:t>_______ сельского поселения Цивильского района</w:t>
      </w:r>
      <w:r w:rsidRPr="003B6716">
        <w:rPr>
          <w:color w:val="000000"/>
          <w:sz w:val="26"/>
          <w:szCs w:val="26"/>
        </w:rPr>
        <w:t xml:space="preserve"> и отчет о его исполнении;</w:t>
      </w:r>
    </w:p>
    <w:p w:rsidR="00F13FEE" w:rsidRPr="003B6716" w:rsidRDefault="003B6716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F13FEE" w:rsidRPr="003B6716">
        <w:rPr>
          <w:color w:val="000000"/>
          <w:sz w:val="26"/>
          <w:szCs w:val="26"/>
        </w:rPr>
        <w:t>) прое</w:t>
      </w:r>
      <w:proofErr w:type="gramStart"/>
      <w:r w:rsidR="00F13FEE" w:rsidRPr="003B6716">
        <w:rPr>
          <w:color w:val="000000"/>
          <w:sz w:val="26"/>
          <w:szCs w:val="26"/>
        </w:rPr>
        <w:t>кт</w:t>
      </w:r>
      <w:r w:rsidR="00C14D8F">
        <w:rPr>
          <w:color w:val="000000"/>
          <w:sz w:val="26"/>
          <w:szCs w:val="26"/>
        </w:rPr>
        <w:t xml:space="preserve"> </w:t>
      </w:r>
      <w:r w:rsidR="00F13FEE" w:rsidRPr="003B6716">
        <w:rPr>
          <w:color w:val="000000"/>
          <w:sz w:val="26"/>
          <w:szCs w:val="26"/>
        </w:rPr>
        <w:t xml:space="preserve"> стр</w:t>
      </w:r>
      <w:proofErr w:type="gramEnd"/>
      <w:r w:rsidR="00F13FEE" w:rsidRPr="003B6716">
        <w:rPr>
          <w:color w:val="000000"/>
          <w:sz w:val="26"/>
          <w:szCs w:val="26"/>
        </w:rPr>
        <w:t xml:space="preserve">атегии социально-экономического развития </w:t>
      </w:r>
      <w:r w:rsidRPr="003B6716">
        <w:rPr>
          <w:color w:val="000000"/>
          <w:sz w:val="26"/>
          <w:szCs w:val="26"/>
        </w:rPr>
        <w:t>_______ сельского поселения</w:t>
      </w:r>
      <w:r w:rsidR="00F13FEE" w:rsidRPr="003B6716">
        <w:rPr>
          <w:color w:val="000000"/>
          <w:sz w:val="26"/>
          <w:szCs w:val="26"/>
        </w:rPr>
        <w:t>;</w:t>
      </w:r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716">
        <w:rPr>
          <w:sz w:val="26"/>
          <w:szCs w:val="26"/>
        </w:rPr>
        <w:t xml:space="preserve">4) вопросы о преобразовании </w:t>
      </w:r>
      <w:r w:rsidR="003B6716" w:rsidRPr="003B6716">
        <w:rPr>
          <w:sz w:val="26"/>
          <w:szCs w:val="26"/>
        </w:rPr>
        <w:t>_______ сельского поселения</w:t>
      </w:r>
      <w:r w:rsidRPr="003B6716">
        <w:rPr>
          <w:sz w:val="26"/>
          <w:szCs w:val="26"/>
        </w:rPr>
        <w:t xml:space="preserve">, за исключением случаев, если в соответствии со </w:t>
      </w:r>
      <w:hyperlink r:id="rId7" w:anchor="/document/186367/entry/13" w:history="1">
        <w:r w:rsidRPr="003B6716">
          <w:rPr>
            <w:rStyle w:val="a5"/>
            <w:color w:val="auto"/>
            <w:sz w:val="26"/>
            <w:szCs w:val="26"/>
            <w:u w:val="none"/>
          </w:rPr>
          <w:t>статьей 13</w:t>
        </w:r>
      </w:hyperlink>
      <w:r w:rsidRPr="003B6716">
        <w:rPr>
          <w:sz w:val="26"/>
          <w:szCs w:val="26"/>
        </w:rPr>
        <w:t xml:space="preserve"> Федерального закона</w:t>
      </w:r>
      <w:r w:rsidR="003B671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3B6716">
        <w:rPr>
          <w:sz w:val="26"/>
          <w:szCs w:val="26"/>
        </w:rPr>
        <w:t xml:space="preserve"> для преобразования </w:t>
      </w:r>
      <w:r w:rsidR="003B6716" w:rsidRPr="003B6716">
        <w:rPr>
          <w:sz w:val="26"/>
          <w:szCs w:val="26"/>
        </w:rPr>
        <w:t xml:space="preserve">_______ сельского поселения  </w:t>
      </w:r>
      <w:r w:rsidRPr="003B6716">
        <w:rPr>
          <w:sz w:val="26"/>
          <w:szCs w:val="26"/>
        </w:rPr>
        <w:t xml:space="preserve">требуется получение согласия населения </w:t>
      </w:r>
      <w:r w:rsidR="00DB7142">
        <w:rPr>
          <w:sz w:val="26"/>
          <w:szCs w:val="26"/>
        </w:rPr>
        <w:t>_____ сельского поселения</w:t>
      </w:r>
      <w:r w:rsidRPr="003B6716">
        <w:rPr>
          <w:sz w:val="26"/>
          <w:szCs w:val="26"/>
        </w:rPr>
        <w:t>, выраженного путем голосования либо на сходах граждан.</w:t>
      </w:r>
    </w:p>
    <w:p w:rsidR="00F13FEE" w:rsidRPr="003B6716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716">
        <w:rPr>
          <w:sz w:val="26"/>
          <w:szCs w:val="26"/>
        </w:rPr>
        <w:t xml:space="preserve">4. </w:t>
      </w:r>
      <w:proofErr w:type="gramStart"/>
      <w:r w:rsidRPr="003B6716">
        <w:rPr>
          <w:sz w:val="26"/>
          <w:szCs w:val="26"/>
        </w:rPr>
        <w:t xml:space="preserve">Порядок организации и проведения публичных слушаний по проектам и вопросам, указанным в </w:t>
      </w:r>
      <w:hyperlink r:id="rId8" w:anchor="/document/186367/entry/2803" w:history="1">
        <w:r w:rsidRPr="003B6716">
          <w:rPr>
            <w:rStyle w:val="a5"/>
            <w:color w:val="auto"/>
            <w:sz w:val="26"/>
            <w:szCs w:val="26"/>
            <w:u w:val="none"/>
          </w:rPr>
          <w:t>части 3</w:t>
        </w:r>
      </w:hyperlink>
      <w:r w:rsidRPr="003B6716">
        <w:rPr>
          <w:sz w:val="26"/>
          <w:szCs w:val="26"/>
        </w:rPr>
        <w:t xml:space="preserve"> настоящей статьи, определяется </w:t>
      </w:r>
      <w:r w:rsidR="00DB7142">
        <w:rPr>
          <w:sz w:val="26"/>
          <w:szCs w:val="26"/>
        </w:rPr>
        <w:t xml:space="preserve">решением </w:t>
      </w:r>
      <w:r w:rsidR="003B6716" w:rsidRPr="003B6716">
        <w:rPr>
          <w:sz w:val="26"/>
          <w:szCs w:val="26"/>
        </w:rPr>
        <w:t>Собрания депутатов _______ сельского</w:t>
      </w:r>
      <w:r w:rsidR="00ED7294">
        <w:rPr>
          <w:sz w:val="26"/>
          <w:szCs w:val="26"/>
        </w:rPr>
        <w:t xml:space="preserve"> </w:t>
      </w:r>
      <w:r w:rsidR="003B6716" w:rsidRPr="003B6716">
        <w:rPr>
          <w:sz w:val="26"/>
          <w:szCs w:val="26"/>
        </w:rPr>
        <w:t xml:space="preserve"> поселения </w:t>
      </w:r>
      <w:r w:rsidRPr="003B6716">
        <w:rPr>
          <w:sz w:val="26"/>
          <w:szCs w:val="26"/>
        </w:rPr>
        <w:t xml:space="preserve">и должен предусматривать заблаговременное оповещение жителей </w:t>
      </w:r>
      <w:r w:rsidR="003B6716" w:rsidRPr="003B6716">
        <w:rPr>
          <w:sz w:val="26"/>
          <w:szCs w:val="26"/>
        </w:rPr>
        <w:t>_______</w:t>
      </w:r>
      <w:r w:rsidR="00C14D8F">
        <w:rPr>
          <w:sz w:val="26"/>
          <w:szCs w:val="26"/>
        </w:rPr>
        <w:t xml:space="preserve"> </w:t>
      </w:r>
      <w:r w:rsidR="003B6716" w:rsidRPr="003B6716">
        <w:rPr>
          <w:sz w:val="26"/>
          <w:szCs w:val="26"/>
        </w:rPr>
        <w:t xml:space="preserve"> сельского поселения  </w:t>
      </w:r>
      <w:r w:rsidRPr="003B6716">
        <w:rPr>
          <w:sz w:val="26"/>
          <w:szCs w:val="26"/>
        </w:rPr>
        <w:t xml:space="preserve">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3B6716" w:rsidRPr="003B6716">
        <w:rPr>
          <w:sz w:val="26"/>
          <w:szCs w:val="26"/>
        </w:rPr>
        <w:t>_______ сельского поселения</w:t>
      </w:r>
      <w:r w:rsidRPr="003B6716">
        <w:rPr>
          <w:sz w:val="26"/>
          <w:szCs w:val="26"/>
        </w:rPr>
        <w:t>, опубликование (обнародование) результатов публичных слушаний, включая</w:t>
      </w:r>
      <w:proofErr w:type="gramEnd"/>
      <w:r w:rsidRPr="003B6716">
        <w:rPr>
          <w:sz w:val="26"/>
          <w:szCs w:val="26"/>
        </w:rPr>
        <w:t xml:space="preserve"> мотивированное обоснование принятых решений.</w:t>
      </w:r>
    </w:p>
    <w:p w:rsidR="00DB7142" w:rsidRDefault="00F13FEE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B6716">
        <w:rPr>
          <w:color w:val="000000"/>
          <w:sz w:val="26"/>
          <w:szCs w:val="26"/>
        </w:rPr>
        <w:t xml:space="preserve">5. </w:t>
      </w:r>
      <w:proofErr w:type="gramStart"/>
      <w:r w:rsidRPr="003B6716">
        <w:rPr>
          <w:color w:val="000000"/>
          <w:sz w:val="26"/>
          <w:szCs w:val="26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Pr="003B6716">
        <w:rPr>
          <w:color w:val="000000"/>
          <w:sz w:val="26"/>
          <w:szCs w:val="26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B6716">
        <w:rPr>
          <w:color w:val="000000"/>
          <w:sz w:val="26"/>
          <w:szCs w:val="26"/>
        </w:rPr>
        <w:t xml:space="preserve"> </w:t>
      </w:r>
      <w:proofErr w:type="gramStart"/>
      <w:r w:rsidRPr="003B6716">
        <w:rPr>
          <w:color w:val="000000"/>
          <w:sz w:val="26"/>
          <w:szCs w:val="26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</w:t>
      </w:r>
      <w:r w:rsidR="00ED7294">
        <w:rPr>
          <w:color w:val="000000"/>
          <w:sz w:val="26"/>
          <w:szCs w:val="26"/>
        </w:rPr>
        <w:t xml:space="preserve"> </w:t>
      </w:r>
      <w:r w:rsidRPr="003B6716">
        <w:rPr>
          <w:color w:val="000000"/>
          <w:sz w:val="26"/>
          <w:szCs w:val="26"/>
        </w:rPr>
        <w:t xml:space="preserve"> которых определяется нормативным правовым актом </w:t>
      </w:r>
      <w:r w:rsidR="003B6716" w:rsidRPr="003B6716">
        <w:rPr>
          <w:color w:val="000000"/>
          <w:sz w:val="26"/>
          <w:szCs w:val="26"/>
        </w:rPr>
        <w:t>Собрания депутатов _______ сельского поселения</w:t>
      </w:r>
      <w:r w:rsidRPr="003B6716">
        <w:rPr>
          <w:color w:val="000000"/>
          <w:sz w:val="26"/>
          <w:szCs w:val="26"/>
        </w:rPr>
        <w:t xml:space="preserve"> с учетом положений законодательства о градостроительной </w:t>
      </w:r>
      <w:r w:rsidR="00ED7294">
        <w:rPr>
          <w:color w:val="000000"/>
          <w:sz w:val="26"/>
          <w:szCs w:val="26"/>
        </w:rPr>
        <w:t xml:space="preserve"> </w:t>
      </w:r>
      <w:r w:rsidRPr="003B6716">
        <w:rPr>
          <w:color w:val="000000"/>
          <w:sz w:val="26"/>
          <w:szCs w:val="26"/>
        </w:rPr>
        <w:t>деятельности.</w:t>
      </w:r>
      <w:proofErr w:type="gramEnd"/>
    </w:p>
    <w:p w:rsidR="00F13FEE" w:rsidRPr="00DB7142" w:rsidRDefault="00DB7142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7142">
        <w:rPr>
          <w:color w:val="000000"/>
          <w:sz w:val="26"/>
          <w:szCs w:val="26"/>
        </w:rPr>
        <w:t xml:space="preserve">6. В поселении, в котором полномочия </w:t>
      </w:r>
      <w:r>
        <w:rPr>
          <w:color w:val="000000"/>
          <w:sz w:val="26"/>
          <w:szCs w:val="26"/>
        </w:rPr>
        <w:t xml:space="preserve">Собрания депутатов ____ сельского поселения </w:t>
      </w:r>
      <w:r w:rsidRPr="00DB7142">
        <w:rPr>
          <w:color w:val="000000"/>
          <w:sz w:val="26"/>
          <w:szCs w:val="26"/>
        </w:rPr>
        <w:t>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принимаются сходом граждан</w:t>
      </w:r>
      <w:proofErr w:type="gramStart"/>
      <w:r w:rsidRPr="00DB7142">
        <w:rPr>
          <w:color w:val="000000"/>
          <w:sz w:val="26"/>
          <w:szCs w:val="26"/>
        </w:rPr>
        <w:t>.</w:t>
      </w:r>
      <w:r w:rsidR="003B6716" w:rsidRPr="00DB7142">
        <w:rPr>
          <w:color w:val="000000"/>
          <w:sz w:val="26"/>
          <w:szCs w:val="26"/>
        </w:rPr>
        <w:t>»;</w:t>
      </w:r>
      <w:proofErr w:type="gramEnd"/>
    </w:p>
    <w:p w:rsidR="00E12BD0" w:rsidRDefault="00E12BD0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16EDA" w:rsidRDefault="00E12BD0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3B6716" w:rsidRPr="00FD2924">
        <w:rPr>
          <w:color w:val="000000"/>
          <w:sz w:val="26"/>
          <w:szCs w:val="26"/>
        </w:rPr>
        <w:t>)</w:t>
      </w:r>
      <w:r w:rsidR="00FD2924" w:rsidRPr="00FD2924">
        <w:rPr>
          <w:color w:val="000000"/>
          <w:sz w:val="26"/>
          <w:szCs w:val="26"/>
        </w:rPr>
        <w:t xml:space="preserve"> </w:t>
      </w:r>
      <w:r w:rsidR="00916EDA">
        <w:rPr>
          <w:color w:val="000000"/>
          <w:sz w:val="26"/>
          <w:szCs w:val="26"/>
        </w:rPr>
        <w:t>в ча</w:t>
      </w:r>
      <w:r w:rsidR="00473966">
        <w:rPr>
          <w:color w:val="000000"/>
          <w:sz w:val="26"/>
          <w:szCs w:val="26"/>
        </w:rPr>
        <w:t>сти 1 статьи 26</w:t>
      </w:r>
      <w:r w:rsidR="00916EDA">
        <w:rPr>
          <w:color w:val="000000"/>
          <w:sz w:val="26"/>
          <w:szCs w:val="26"/>
        </w:rPr>
        <w:t>:</w:t>
      </w:r>
    </w:p>
    <w:p w:rsidR="003B6716" w:rsidRPr="00FD2924" w:rsidRDefault="00916EDA" w:rsidP="00E12B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="00FD2924" w:rsidRPr="00FD2924">
        <w:rPr>
          <w:color w:val="000000"/>
          <w:sz w:val="26"/>
          <w:szCs w:val="26"/>
        </w:rPr>
        <w:t>пункт 4 изложить в следующей редакции:</w:t>
      </w:r>
    </w:p>
    <w:p w:rsidR="00E12BD0" w:rsidRDefault="00FD2924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924">
        <w:rPr>
          <w:rFonts w:ascii="Times New Roman" w:hAnsi="Times New Roman" w:cs="Times New Roman"/>
          <w:color w:val="000000"/>
          <w:sz w:val="26"/>
          <w:szCs w:val="26"/>
        </w:rPr>
        <w:t>«4)</w:t>
      </w:r>
      <w:r w:rsidRPr="00FD2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утверждение стратегии социально - экономического развития _________ сельского поселения Цивильского района</w:t>
      </w:r>
      <w:proofErr w:type="gramStart"/>
      <w:r w:rsidRPr="00FD2924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FD29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6EDA" w:rsidRDefault="00473966" w:rsidP="00E1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916EDA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дополнить пунктом 12 следующего содержания:</w:t>
      </w:r>
    </w:p>
    <w:p w:rsidR="00473966" w:rsidRDefault="00916EDA" w:rsidP="00E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966">
        <w:rPr>
          <w:rFonts w:ascii="Times New Roman" w:eastAsia="Times New Roman" w:hAnsi="Times New Roman" w:cs="Times New Roman"/>
          <w:sz w:val="26"/>
          <w:szCs w:val="26"/>
          <w:lang w:eastAsia="ru-RU"/>
        </w:rPr>
        <w:t>«12)</w:t>
      </w:r>
      <w:r w:rsidR="00473966" w:rsidRPr="00473966">
        <w:rPr>
          <w:rFonts w:ascii="Times New Roman" w:hAnsi="Times New Roman" w:cs="Times New Roman"/>
          <w:sz w:val="26"/>
          <w:szCs w:val="26"/>
        </w:rPr>
        <w:t xml:space="preserve"> утверждение правил благоустройства территорий ______ сельского поселения Цивильского района</w:t>
      </w:r>
      <w:proofErr w:type="gramStart"/>
      <w:r w:rsidR="00473966" w:rsidRPr="00473966">
        <w:rPr>
          <w:rFonts w:ascii="Times New Roman" w:hAnsi="Times New Roman" w:cs="Times New Roman"/>
          <w:sz w:val="26"/>
          <w:szCs w:val="26"/>
        </w:rPr>
        <w:t>."</w:t>
      </w:r>
      <w:r w:rsidR="0047396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12BD0" w:rsidRDefault="00E12BD0" w:rsidP="004739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73966" w:rsidRPr="00473966" w:rsidRDefault="00E12BD0" w:rsidP="00E12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</w:t>
      </w:r>
      <w:r w:rsidR="00473966" w:rsidRPr="00473966">
        <w:rPr>
          <w:rFonts w:ascii="Times New Roman" w:hAnsi="Times New Roman" w:cs="Times New Roman"/>
          <w:sz w:val="26"/>
          <w:szCs w:val="26"/>
        </w:rPr>
        <w:t>) статью 55 изложить в следующей редакции:</w:t>
      </w:r>
    </w:p>
    <w:p w:rsidR="00473966" w:rsidRPr="00473966" w:rsidRDefault="00473966" w:rsidP="00E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966">
        <w:rPr>
          <w:rFonts w:ascii="Times New Roman" w:hAnsi="Times New Roman" w:cs="Times New Roman"/>
          <w:sz w:val="26"/>
          <w:szCs w:val="26"/>
        </w:rPr>
        <w:t>"Статья 55. Самообложение граждан</w:t>
      </w:r>
    </w:p>
    <w:p w:rsidR="00473966" w:rsidRPr="00473966" w:rsidRDefault="00473966" w:rsidP="00E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966">
        <w:rPr>
          <w:rFonts w:ascii="Times New Roman" w:hAnsi="Times New Roman" w:cs="Times New Roman"/>
          <w:sz w:val="26"/>
          <w:szCs w:val="26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73966">
        <w:rPr>
          <w:rFonts w:ascii="Times New Roman" w:hAnsi="Times New Roman" w:cs="Times New Roman"/>
          <w:sz w:val="26"/>
          <w:szCs w:val="26"/>
        </w:rPr>
        <w:t xml:space="preserve">Размер платежей в порядке самообложения </w:t>
      </w:r>
      <w:r w:rsidR="00ED7294">
        <w:rPr>
          <w:rFonts w:ascii="Times New Roman" w:hAnsi="Times New Roman" w:cs="Times New Roman"/>
          <w:sz w:val="26"/>
          <w:szCs w:val="26"/>
        </w:rPr>
        <w:t xml:space="preserve"> </w:t>
      </w:r>
      <w:r w:rsidRPr="00473966">
        <w:rPr>
          <w:rFonts w:ascii="Times New Roman" w:hAnsi="Times New Roman" w:cs="Times New Roman"/>
          <w:sz w:val="26"/>
          <w:szCs w:val="26"/>
        </w:rPr>
        <w:t xml:space="preserve">граждан устанавливается в абсолютной величине равным для всех жителей _____ сельского поселения (населенного пункта, входящего в состав ______ сельского поселения), за исключением отдельных категорий граждан, численность которых не превышает 30 процентов от общего числа жителей _________ сельского поселения (населенного пункта, входящего в </w:t>
      </w:r>
      <w:r w:rsidR="00ED7294">
        <w:rPr>
          <w:rFonts w:ascii="Times New Roman" w:hAnsi="Times New Roman" w:cs="Times New Roman"/>
          <w:sz w:val="26"/>
          <w:szCs w:val="26"/>
        </w:rPr>
        <w:t xml:space="preserve"> </w:t>
      </w:r>
      <w:r w:rsidRPr="00473966">
        <w:rPr>
          <w:rFonts w:ascii="Times New Roman" w:hAnsi="Times New Roman" w:cs="Times New Roman"/>
          <w:sz w:val="26"/>
          <w:szCs w:val="26"/>
        </w:rPr>
        <w:t>состав ________ сельского поселения) и для которых размер платежей может быть уменьшен.</w:t>
      </w:r>
      <w:proofErr w:type="gramEnd"/>
    </w:p>
    <w:p w:rsidR="00473966" w:rsidRDefault="00473966" w:rsidP="00E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966">
        <w:rPr>
          <w:rFonts w:ascii="Times New Roman" w:hAnsi="Times New Roman" w:cs="Times New Roman"/>
          <w:sz w:val="26"/>
          <w:szCs w:val="26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пунктом 4.1 части 1 статьи 25.1 Федерального закона от 06.10.2003 № 131-ФЗ, на сходе граждан.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12BD0" w:rsidRPr="00473966" w:rsidRDefault="00E12BD0" w:rsidP="00E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2924" w:rsidRPr="00FD2924" w:rsidRDefault="00FD2924" w:rsidP="00E67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D2924">
        <w:rPr>
          <w:bCs/>
          <w:color w:val="auto"/>
          <w:sz w:val="26"/>
          <w:szCs w:val="26"/>
        </w:rPr>
        <w:t>2.</w:t>
      </w:r>
      <w:r w:rsidRPr="00FD2924">
        <w:rPr>
          <w:b/>
          <w:bCs/>
          <w:color w:val="auto"/>
          <w:sz w:val="26"/>
          <w:szCs w:val="26"/>
        </w:rPr>
        <w:t xml:space="preserve"> </w:t>
      </w:r>
      <w:r w:rsidRPr="00FD2924">
        <w:rPr>
          <w:sz w:val="26"/>
          <w:szCs w:val="26"/>
        </w:rPr>
        <w:t>Настоящее решение вступает в силу после его государственной регистрации и официального опубликования (обнародования)</w:t>
      </w:r>
      <w:r w:rsidRPr="00FD2924">
        <w:rPr>
          <w:color w:val="auto"/>
          <w:sz w:val="26"/>
          <w:szCs w:val="26"/>
        </w:rPr>
        <w:t>, за исключением положений, для которых настоящим решением установлены иные сроки вступления в силу.</w:t>
      </w:r>
    </w:p>
    <w:p w:rsidR="00FD2924" w:rsidRPr="00FD2924" w:rsidRDefault="00FD2924" w:rsidP="00E67A8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D2924" w:rsidRPr="00FD2924" w:rsidRDefault="00FD2924" w:rsidP="00E67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D2924">
        <w:rPr>
          <w:color w:val="auto"/>
          <w:sz w:val="26"/>
          <w:szCs w:val="26"/>
        </w:rPr>
        <w:t>3.  Подпункт «а» пункта 2 части 1 настоящего решения вступает в силу с 30 декабря 2018 года.</w:t>
      </w:r>
    </w:p>
    <w:p w:rsidR="00FD2924" w:rsidRPr="00FD2924" w:rsidRDefault="00FD2924" w:rsidP="00E67A8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D2924" w:rsidRPr="00FD2924" w:rsidRDefault="00FD2924" w:rsidP="00E67A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D2924">
        <w:rPr>
          <w:color w:val="auto"/>
          <w:sz w:val="26"/>
          <w:szCs w:val="26"/>
        </w:rPr>
        <w:t>4. Подпункт  «б» пункта 2 статьи 1 настоящего решения вступает в силу с 01 января 2019 года.</w:t>
      </w:r>
    </w:p>
    <w:p w:rsidR="00FD2924" w:rsidRPr="00FD2924" w:rsidRDefault="00FD2924" w:rsidP="00FD2924">
      <w:pPr>
        <w:pStyle w:val="Default"/>
        <w:jc w:val="both"/>
        <w:rPr>
          <w:color w:val="auto"/>
          <w:sz w:val="26"/>
          <w:szCs w:val="26"/>
        </w:rPr>
      </w:pPr>
    </w:p>
    <w:p w:rsidR="00E67A81" w:rsidRDefault="00E67A81" w:rsidP="00FD2924">
      <w:pPr>
        <w:pStyle w:val="Default"/>
        <w:jc w:val="both"/>
        <w:rPr>
          <w:color w:val="auto"/>
          <w:sz w:val="26"/>
          <w:szCs w:val="26"/>
        </w:rPr>
      </w:pPr>
    </w:p>
    <w:p w:rsidR="00E67A81" w:rsidRDefault="00E67A81" w:rsidP="00FD292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Председатель Собрания депутатов </w:t>
      </w:r>
    </w:p>
    <w:p w:rsidR="00E67A81" w:rsidRDefault="00E67A81" w:rsidP="00FD292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 сельского поселения</w:t>
      </w:r>
    </w:p>
    <w:p w:rsidR="00473966" w:rsidRDefault="00473966" w:rsidP="00FD292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Цивильского района</w:t>
      </w:r>
    </w:p>
    <w:p w:rsidR="00E67A81" w:rsidRDefault="00E67A81" w:rsidP="00FD2924">
      <w:pPr>
        <w:pStyle w:val="Default"/>
        <w:jc w:val="both"/>
        <w:rPr>
          <w:color w:val="auto"/>
          <w:sz w:val="26"/>
          <w:szCs w:val="26"/>
        </w:rPr>
      </w:pPr>
    </w:p>
    <w:p w:rsidR="00E67A81" w:rsidRDefault="00E67A81" w:rsidP="00FD2924">
      <w:pPr>
        <w:pStyle w:val="Default"/>
        <w:jc w:val="both"/>
        <w:rPr>
          <w:color w:val="auto"/>
          <w:sz w:val="26"/>
          <w:szCs w:val="26"/>
        </w:rPr>
      </w:pPr>
    </w:p>
    <w:p w:rsidR="00E67A81" w:rsidRDefault="00FD2924" w:rsidP="00FD2924">
      <w:pPr>
        <w:pStyle w:val="Default"/>
        <w:jc w:val="both"/>
        <w:rPr>
          <w:color w:val="auto"/>
          <w:sz w:val="26"/>
          <w:szCs w:val="26"/>
        </w:rPr>
      </w:pPr>
      <w:r w:rsidRPr="00FD2924">
        <w:rPr>
          <w:color w:val="auto"/>
          <w:sz w:val="26"/>
          <w:szCs w:val="26"/>
        </w:rPr>
        <w:t xml:space="preserve">Глава </w:t>
      </w:r>
      <w:r w:rsidR="00E67A81">
        <w:rPr>
          <w:color w:val="auto"/>
          <w:sz w:val="26"/>
          <w:szCs w:val="26"/>
        </w:rPr>
        <w:t xml:space="preserve">____ сельского поселения </w:t>
      </w:r>
    </w:p>
    <w:p w:rsidR="00FD2924" w:rsidRPr="00FD2924" w:rsidRDefault="00FD2924" w:rsidP="00FD2924">
      <w:pPr>
        <w:pStyle w:val="Default"/>
        <w:jc w:val="both"/>
        <w:rPr>
          <w:sz w:val="26"/>
          <w:szCs w:val="26"/>
        </w:rPr>
      </w:pPr>
      <w:r w:rsidRPr="00FD2924">
        <w:rPr>
          <w:color w:val="auto"/>
          <w:sz w:val="26"/>
          <w:szCs w:val="26"/>
        </w:rPr>
        <w:t xml:space="preserve">Цивильского района                                                                          </w:t>
      </w:r>
    </w:p>
    <w:p w:rsidR="00FD2924" w:rsidRPr="00FD2924" w:rsidRDefault="00FD2924" w:rsidP="00FD2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924" w:rsidRPr="003B6716" w:rsidRDefault="00FD2924" w:rsidP="003B6716">
      <w:pPr>
        <w:pStyle w:val="s1"/>
        <w:shd w:val="clear" w:color="auto" w:fill="FFFFFF"/>
        <w:jc w:val="both"/>
        <w:rPr>
          <w:color w:val="000000"/>
          <w:sz w:val="26"/>
          <w:szCs w:val="26"/>
        </w:rPr>
      </w:pPr>
    </w:p>
    <w:p w:rsidR="00F13FEE" w:rsidRPr="00F13FEE" w:rsidRDefault="00F13FEE" w:rsidP="00F13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616" w:rsidRPr="003B3616" w:rsidRDefault="003B3616" w:rsidP="000025E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B3616" w:rsidRPr="003B3616" w:rsidSect="0064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29AE"/>
    <w:multiLevelType w:val="hybridMultilevel"/>
    <w:tmpl w:val="5012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F9"/>
    <w:rsid w:val="000025E8"/>
    <w:rsid w:val="000E182F"/>
    <w:rsid w:val="001B1E66"/>
    <w:rsid w:val="001B3168"/>
    <w:rsid w:val="001C42DD"/>
    <w:rsid w:val="001E3BEB"/>
    <w:rsid w:val="002C4FE0"/>
    <w:rsid w:val="00320F70"/>
    <w:rsid w:val="00364157"/>
    <w:rsid w:val="003B3616"/>
    <w:rsid w:val="003B6716"/>
    <w:rsid w:val="00473966"/>
    <w:rsid w:val="00505E3A"/>
    <w:rsid w:val="005B1FAC"/>
    <w:rsid w:val="005E112E"/>
    <w:rsid w:val="005E798F"/>
    <w:rsid w:val="005F0BC7"/>
    <w:rsid w:val="00641D0D"/>
    <w:rsid w:val="007113C5"/>
    <w:rsid w:val="00916EDA"/>
    <w:rsid w:val="00A47222"/>
    <w:rsid w:val="00C14D8F"/>
    <w:rsid w:val="00DB7142"/>
    <w:rsid w:val="00E12BD0"/>
    <w:rsid w:val="00E67A81"/>
    <w:rsid w:val="00ED7294"/>
    <w:rsid w:val="00F13FEE"/>
    <w:rsid w:val="00F443F9"/>
    <w:rsid w:val="00FD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E8"/>
    <w:pPr>
      <w:ind w:left="720"/>
      <w:contextualSpacing/>
    </w:pPr>
  </w:style>
  <w:style w:type="character" w:styleId="a4">
    <w:name w:val="Emphasis"/>
    <w:basedOn w:val="a0"/>
    <w:uiPriority w:val="20"/>
    <w:qFormat/>
    <w:rsid w:val="001C42DD"/>
    <w:rPr>
      <w:i/>
      <w:iCs/>
    </w:rPr>
  </w:style>
  <w:style w:type="character" w:styleId="a5">
    <w:name w:val="Hyperlink"/>
    <w:basedOn w:val="a0"/>
    <w:uiPriority w:val="99"/>
    <w:semiHidden/>
    <w:unhideWhenUsed/>
    <w:rsid w:val="003B3616"/>
    <w:rPr>
      <w:color w:val="0000FF"/>
      <w:u w:val="single"/>
    </w:rPr>
  </w:style>
  <w:style w:type="paragraph" w:customStyle="1" w:styleId="s15">
    <w:name w:val="s_15"/>
    <w:basedOn w:val="a"/>
    <w:rsid w:val="00F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F13FEE"/>
  </w:style>
  <w:style w:type="character" w:customStyle="1" w:styleId="highlightsearch4">
    <w:name w:val="highlightsearch4"/>
    <w:basedOn w:val="a0"/>
    <w:rsid w:val="00F13FEE"/>
  </w:style>
  <w:style w:type="paragraph" w:customStyle="1" w:styleId="Default">
    <w:name w:val="Default"/>
    <w:rsid w:val="00FD2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5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8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5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74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1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88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96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91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20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10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67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705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05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99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681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33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38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047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529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2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69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53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98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8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zivil_just2</cp:lastModifiedBy>
  <cp:revision>13</cp:revision>
  <dcterms:created xsi:type="dcterms:W3CDTF">2018-04-26T10:38:00Z</dcterms:created>
  <dcterms:modified xsi:type="dcterms:W3CDTF">2018-06-06T08:45:00Z</dcterms:modified>
</cp:coreProperties>
</file>