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51" w:type="dxa"/>
        <w:tblLook w:val="0000"/>
      </w:tblPr>
      <w:tblGrid>
        <w:gridCol w:w="9464"/>
        <w:gridCol w:w="967"/>
        <w:gridCol w:w="3420"/>
      </w:tblGrid>
      <w:tr w:rsidR="00FE54A6" w:rsidTr="00E10F42">
        <w:trPr>
          <w:cantSplit/>
          <w:trHeight w:val="420"/>
        </w:trPr>
        <w:tc>
          <w:tcPr>
            <w:tcW w:w="9464" w:type="dxa"/>
          </w:tcPr>
          <w:p w:rsidR="00E10F42" w:rsidRDefault="00E10F42" w:rsidP="00E10F42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-62865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Look w:val="04A0"/>
            </w:tblPr>
            <w:tblGrid>
              <w:gridCol w:w="4046"/>
              <w:gridCol w:w="1106"/>
              <w:gridCol w:w="4096"/>
            </w:tblGrid>
            <w:tr w:rsidR="00E10F42" w:rsidTr="00E10F42">
              <w:trPr>
                <w:cantSplit/>
                <w:trHeight w:val="420"/>
              </w:trPr>
              <w:tc>
                <w:tcPr>
                  <w:tcW w:w="4195" w:type="dxa"/>
                  <w:hideMark/>
                </w:tcPr>
                <w:p w:rsidR="00E10F42" w:rsidRDefault="00E10F42">
                  <w:pPr>
                    <w:pStyle w:val="a4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ЧĂВАШ РЕСПУБЛИКИ</w:t>
                  </w:r>
                </w:p>
                <w:p w:rsidR="00E10F42" w:rsidRDefault="00E10F42">
                  <w:pPr>
                    <w:pStyle w:val="a4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sz w:val="26"/>
                    </w:rPr>
                  </w:pPr>
                  <w:r>
                    <w:rPr>
                      <w:rFonts w:ascii="Times New Roman Chuv" w:hAnsi="Times New Roman Chuv"/>
                      <w:b/>
                      <w:caps/>
                      <w:sz w:val="22"/>
                      <w:szCs w:val="22"/>
                    </w:rPr>
                    <w:t>Сентерварри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 РАЙОНĚ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 xml:space="preserve"> </w:t>
                  </w:r>
                </w:p>
              </w:tc>
              <w:tc>
                <w:tcPr>
                  <w:tcW w:w="1173" w:type="dxa"/>
                  <w:vMerge w:val="restart"/>
                </w:tcPr>
                <w:p w:rsidR="00E10F42" w:rsidRDefault="00E10F42">
                  <w:pPr>
                    <w:jc w:val="center"/>
                    <w:rPr>
                      <w:sz w:val="26"/>
                    </w:rPr>
                  </w:pPr>
                </w:p>
              </w:tc>
              <w:tc>
                <w:tcPr>
                  <w:tcW w:w="4202" w:type="dxa"/>
                  <w:hideMark/>
                </w:tcPr>
                <w:p w:rsidR="00E10F42" w:rsidRDefault="00E10F42">
                  <w:pPr>
                    <w:pStyle w:val="a4"/>
                    <w:spacing w:line="192" w:lineRule="auto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  <w:t>ЧУВАШСКАЯ РЕСПУБЛИКА</w:t>
                  </w:r>
                  <w:r>
                    <w:rPr>
                      <w:rStyle w:val="a3"/>
                      <w:rFonts w:ascii="Times New Roman" w:hAnsi="Times New Roman"/>
                      <w:b w:val="0"/>
                      <w:bCs w:val="0"/>
                      <w:noProof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МАРИИНСКО-ПОСАДСКИЙ РАЙОН </w:t>
                  </w:r>
                </w:p>
              </w:tc>
            </w:tr>
            <w:tr w:rsidR="00E10F42" w:rsidTr="00E10F42">
              <w:trPr>
                <w:cantSplit/>
                <w:trHeight w:val="2355"/>
              </w:trPr>
              <w:tc>
                <w:tcPr>
                  <w:tcW w:w="4195" w:type="dxa"/>
                </w:tcPr>
                <w:p w:rsidR="00E10F42" w:rsidRDefault="00E10F42">
                  <w:pPr>
                    <w:pStyle w:val="a4"/>
                    <w:tabs>
                      <w:tab w:val="left" w:pos="4285"/>
                    </w:tabs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ПРИВОЛЖСКИН ПОСЕЛЕНИЙĚН </w:t>
                  </w:r>
                </w:p>
                <w:p w:rsidR="00E10F42" w:rsidRDefault="00E10F42">
                  <w:pPr>
                    <w:pStyle w:val="a4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3"/>
                      <w:color w:val="000000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ПУÇЛĂХĚ</w:t>
                  </w:r>
                  <w:r>
                    <w:rPr>
                      <w:rStyle w:val="a3"/>
                      <w:rFonts w:ascii="Times New Roman" w:hAnsi="Times New Roman"/>
                      <w:noProof/>
                      <w:color w:val="000000"/>
                      <w:sz w:val="26"/>
                    </w:rPr>
                    <w:t xml:space="preserve"> </w:t>
                  </w:r>
                </w:p>
                <w:p w:rsidR="00E10F42" w:rsidRDefault="00E10F42">
                  <w:pPr>
                    <w:spacing w:line="192" w:lineRule="auto"/>
                  </w:pPr>
                </w:p>
                <w:p w:rsidR="00E10F42" w:rsidRDefault="00E10F42">
                  <w:pPr>
                    <w:spacing w:line="192" w:lineRule="auto"/>
                    <w:rPr>
                      <w:sz w:val="20"/>
                    </w:rPr>
                  </w:pPr>
                </w:p>
                <w:p w:rsidR="00E10F42" w:rsidRDefault="00E10F42">
                  <w:pPr>
                    <w:pStyle w:val="a4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3"/>
                      <w:rFonts w:ascii="Times New Roman" w:hAnsi="Times New Roman"/>
                      <w:noProof/>
                      <w:color w:val="000000"/>
                      <w:sz w:val="26"/>
                    </w:rPr>
                  </w:pPr>
                  <w:r>
                    <w:rPr>
                      <w:rStyle w:val="a3"/>
                      <w:rFonts w:ascii="Times New Roman" w:hAnsi="Times New Roman"/>
                      <w:noProof/>
                      <w:color w:val="000000"/>
                      <w:sz w:val="26"/>
                    </w:rPr>
                    <w:t>ЙЫШĂНУ</w:t>
                  </w:r>
                </w:p>
                <w:p w:rsidR="00E10F42" w:rsidRDefault="00E10F42"/>
                <w:p w:rsidR="00E10F42" w:rsidRDefault="00945C7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</w:rPr>
                    <w:t>«21</w:t>
                  </w:r>
                  <w:r w:rsidR="0056134C">
                    <w:rPr>
                      <w:rFonts w:ascii="Times New Roman" w:hAnsi="Times New Roman" w:cs="Times New Roman"/>
                      <w:noProof/>
                      <w:sz w:val="26"/>
                    </w:rPr>
                    <w:t xml:space="preserve">»  </w:t>
                  </w:r>
                  <w:r w:rsidR="00E27925">
                    <w:rPr>
                      <w:rFonts w:ascii="Times New Roman" w:hAnsi="Times New Roman" w:cs="Times New Roman"/>
                      <w:noProof/>
                      <w:sz w:val="26"/>
                    </w:rPr>
                    <w:t xml:space="preserve">июня </w:t>
                  </w:r>
                  <w:r w:rsidR="0056134C">
                    <w:rPr>
                      <w:rFonts w:ascii="Times New Roman" w:hAnsi="Times New Roman" w:cs="Times New Roman"/>
                      <w:noProof/>
                      <w:sz w:val="26"/>
                    </w:rPr>
                    <w:t>2018</w:t>
                  </w:r>
                  <w:r w:rsidR="00E27925">
                    <w:rPr>
                      <w:rFonts w:ascii="Times New Roman" w:hAnsi="Times New Roman" w:cs="Times New Roman"/>
                      <w:noProof/>
                      <w:sz w:val="26"/>
                    </w:rPr>
                    <w:t xml:space="preserve"> с. № 3</w:t>
                  </w:r>
                </w:p>
                <w:p w:rsidR="00E10F42" w:rsidRDefault="00E10F42">
                  <w:pPr>
                    <w:pStyle w:val="a4"/>
                    <w:ind w:right="-35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Нерядово ялě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0F42" w:rsidRDefault="00E10F42">
                  <w:pPr>
                    <w:rPr>
                      <w:sz w:val="26"/>
                    </w:rPr>
                  </w:pPr>
                </w:p>
              </w:tc>
              <w:tc>
                <w:tcPr>
                  <w:tcW w:w="4202" w:type="dxa"/>
                </w:tcPr>
                <w:p w:rsidR="00E10F42" w:rsidRDefault="00E10F42">
                  <w:pPr>
                    <w:pStyle w:val="a4"/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ГЛАВА </w:t>
                  </w:r>
                </w:p>
                <w:p w:rsidR="00E10F42" w:rsidRDefault="00E10F42">
                  <w:pPr>
                    <w:pStyle w:val="a4"/>
                    <w:spacing w:line="192" w:lineRule="auto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ПРИВОЛЖСКОГО СЕЛЬСКОГО</w:t>
                  </w:r>
                </w:p>
                <w:p w:rsidR="00E10F42" w:rsidRDefault="00E10F42">
                  <w:pPr>
                    <w:pStyle w:val="a4"/>
                    <w:spacing w:line="192" w:lineRule="auto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ПОСЕЛЕНИЯ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 xml:space="preserve"> </w:t>
                  </w:r>
                </w:p>
                <w:p w:rsidR="00E10F42" w:rsidRDefault="00E10F42">
                  <w:pPr>
                    <w:pStyle w:val="a4"/>
                    <w:spacing w:line="192" w:lineRule="auto"/>
                    <w:jc w:val="center"/>
                    <w:rPr>
                      <w:rStyle w:val="a3"/>
                      <w:color w:val="000000"/>
                    </w:rPr>
                  </w:pPr>
                </w:p>
                <w:p w:rsidR="00E10F42" w:rsidRDefault="00E10F42">
                  <w:pPr>
                    <w:pStyle w:val="a4"/>
                    <w:spacing w:line="192" w:lineRule="auto"/>
                    <w:jc w:val="center"/>
                    <w:rPr>
                      <w:rStyle w:val="a3"/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</w:pPr>
                  <w:r>
                    <w:rPr>
                      <w:rStyle w:val="a3"/>
                      <w:rFonts w:ascii="Times New Roman" w:hAnsi="Times New Roman"/>
                      <w:noProof/>
                      <w:color w:val="000000"/>
                      <w:sz w:val="26"/>
                    </w:rPr>
                    <w:t>ПОСТАНОВЛЕНИЕ</w:t>
                  </w:r>
                </w:p>
                <w:p w:rsidR="00E10F42" w:rsidRDefault="00E10F42"/>
                <w:p w:rsidR="00E10F42" w:rsidRDefault="00945C7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</w:rPr>
                    <w:t>«21</w:t>
                  </w:r>
                  <w:r w:rsidR="00E27925">
                    <w:rPr>
                      <w:rFonts w:ascii="Times New Roman" w:hAnsi="Times New Roman" w:cs="Times New Roman"/>
                      <w:noProof/>
                      <w:sz w:val="26"/>
                    </w:rPr>
                    <w:t xml:space="preserve">»  июня </w:t>
                  </w:r>
                  <w:r w:rsidR="00E10F42">
                    <w:rPr>
                      <w:rFonts w:ascii="Times New Roman" w:hAnsi="Times New Roman" w:cs="Times New Roman"/>
                      <w:noProof/>
                      <w:sz w:val="26"/>
                    </w:rPr>
                    <w:t xml:space="preserve"> 201</w:t>
                  </w:r>
                  <w:r w:rsidR="0056134C">
                    <w:rPr>
                      <w:rFonts w:ascii="Times New Roman" w:hAnsi="Times New Roman" w:cs="Times New Roman"/>
                      <w:noProof/>
                      <w:sz w:val="26"/>
                    </w:rPr>
                    <w:t>8</w:t>
                  </w:r>
                  <w:r w:rsidR="00E27925">
                    <w:rPr>
                      <w:rFonts w:ascii="Times New Roman" w:hAnsi="Times New Roman" w:cs="Times New Roman"/>
                      <w:noProof/>
                      <w:sz w:val="26"/>
                    </w:rPr>
                    <w:t xml:space="preserve"> г. № 3</w:t>
                  </w:r>
                </w:p>
                <w:p w:rsidR="00E10F42" w:rsidRDefault="00E10F42">
                  <w:pPr>
                    <w:jc w:val="center"/>
                    <w:rPr>
                      <w:i/>
                      <w:noProof/>
                      <w:sz w:val="20"/>
                    </w:rPr>
                  </w:pPr>
                  <w:r>
                    <w:rPr>
                      <w:i/>
                      <w:noProof/>
                      <w:color w:val="000000"/>
                      <w:sz w:val="20"/>
                    </w:rPr>
                    <w:t>деревня Нерядово</w:t>
                  </w:r>
                </w:p>
              </w:tc>
            </w:tr>
          </w:tbl>
          <w:p w:rsidR="00FE54A6" w:rsidRDefault="00FE54A6" w:rsidP="00323191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967" w:type="dxa"/>
          </w:tcPr>
          <w:p w:rsidR="00FE54A6" w:rsidRDefault="00FE54A6" w:rsidP="00323191">
            <w:pPr>
              <w:jc w:val="center"/>
              <w:rPr>
                <w:sz w:val="26"/>
              </w:rPr>
            </w:pPr>
          </w:p>
        </w:tc>
        <w:tc>
          <w:tcPr>
            <w:tcW w:w="3420" w:type="dxa"/>
          </w:tcPr>
          <w:p w:rsidR="00FE54A6" w:rsidRDefault="00FE54A6" w:rsidP="00323191">
            <w:pPr>
              <w:pStyle w:val="a4"/>
              <w:spacing w:line="192" w:lineRule="auto"/>
              <w:jc w:val="center"/>
              <w:rPr>
                <w:sz w:val="26"/>
              </w:rPr>
            </w:pPr>
          </w:p>
        </w:tc>
      </w:tr>
    </w:tbl>
    <w:p w:rsidR="00E27925" w:rsidRPr="006D62D2" w:rsidRDefault="00E27925" w:rsidP="00E27925">
      <w:pPr>
        <w:pStyle w:val="a6"/>
        <w:rPr>
          <w:b/>
        </w:rPr>
      </w:pPr>
      <w:r w:rsidRPr="006D62D2">
        <w:rPr>
          <w:b/>
        </w:rPr>
        <w:t xml:space="preserve">О назначении публичных слушаний по </w:t>
      </w:r>
    </w:p>
    <w:p w:rsidR="00E27925" w:rsidRDefault="00E27925" w:rsidP="00E27925">
      <w:pPr>
        <w:pStyle w:val="a6"/>
        <w:rPr>
          <w:b/>
        </w:rPr>
      </w:pPr>
      <w:r w:rsidRPr="006D62D2">
        <w:rPr>
          <w:b/>
        </w:rPr>
        <w:t xml:space="preserve">обсуждению предоставления разрешения </w:t>
      </w:r>
      <w:proofErr w:type="gramStart"/>
      <w:r w:rsidRPr="006D62D2">
        <w:rPr>
          <w:b/>
        </w:rPr>
        <w:t>на</w:t>
      </w:r>
      <w:proofErr w:type="gramEnd"/>
      <w:r w:rsidRPr="006D62D2">
        <w:rPr>
          <w:b/>
        </w:rPr>
        <w:t xml:space="preserve"> условно</w:t>
      </w:r>
    </w:p>
    <w:p w:rsidR="00E27925" w:rsidRDefault="00E27925" w:rsidP="00E27925">
      <w:pPr>
        <w:pStyle w:val="a6"/>
        <w:rPr>
          <w:b/>
        </w:rPr>
      </w:pPr>
      <w:r w:rsidRPr="006D62D2">
        <w:rPr>
          <w:b/>
        </w:rPr>
        <w:t>разрешен</w:t>
      </w:r>
      <w:r w:rsidR="00D45D34">
        <w:rPr>
          <w:b/>
        </w:rPr>
        <w:t>ный вид использования земельных участков</w:t>
      </w:r>
      <w:r w:rsidRPr="006D62D2">
        <w:rPr>
          <w:b/>
        </w:rPr>
        <w:t xml:space="preserve"> </w:t>
      </w:r>
    </w:p>
    <w:p w:rsidR="00E27925" w:rsidRDefault="00D45D34" w:rsidP="00E27925">
      <w:pPr>
        <w:pStyle w:val="a6"/>
        <w:rPr>
          <w:b/>
        </w:rPr>
      </w:pPr>
      <w:r>
        <w:rPr>
          <w:b/>
        </w:rPr>
        <w:t xml:space="preserve">с </w:t>
      </w:r>
      <w:r w:rsidR="00E27925" w:rsidRPr="007F5038">
        <w:rPr>
          <w:b/>
        </w:rPr>
        <w:t>кадастровым</w:t>
      </w:r>
      <w:r>
        <w:rPr>
          <w:b/>
        </w:rPr>
        <w:t>и номерами</w:t>
      </w:r>
      <w:r w:rsidR="00E27925" w:rsidRPr="007F5038">
        <w:rPr>
          <w:b/>
        </w:rPr>
        <w:t xml:space="preserve">  21:16:</w:t>
      </w:r>
      <w:r w:rsidR="0048204C">
        <w:rPr>
          <w:b/>
        </w:rPr>
        <w:t>100503:32, 21:16:100503:34,</w:t>
      </w:r>
    </w:p>
    <w:p w:rsidR="0048204C" w:rsidRDefault="0048204C" w:rsidP="00E27925">
      <w:pPr>
        <w:pStyle w:val="a6"/>
        <w:rPr>
          <w:b/>
        </w:rPr>
      </w:pPr>
      <w:r>
        <w:rPr>
          <w:b/>
        </w:rPr>
        <w:t>21:16:100503:35,</w:t>
      </w:r>
      <w:r w:rsidRPr="0048204C">
        <w:rPr>
          <w:b/>
        </w:rPr>
        <w:t xml:space="preserve"> </w:t>
      </w:r>
      <w:r>
        <w:rPr>
          <w:b/>
        </w:rPr>
        <w:t>21:16:100503:36,</w:t>
      </w:r>
      <w:r w:rsidRPr="0048204C">
        <w:rPr>
          <w:b/>
        </w:rPr>
        <w:t xml:space="preserve"> </w:t>
      </w:r>
      <w:r>
        <w:rPr>
          <w:b/>
        </w:rPr>
        <w:t>21:16:100503:38,</w:t>
      </w:r>
      <w:r w:rsidRPr="0048204C">
        <w:rPr>
          <w:b/>
        </w:rPr>
        <w:t xml:space="preserve"> </w:t>
      </w:r>
      <w:r>
        <w:rPr>
          <w:b/>
        </w:rPr>
        <w:t>21:16:</w:t>
      </w:r>
    </w:p>
    <w:p w:rsidR="0048204C" w:rsidRDefault="0048204C" w:rsidP="00E27925">
      <w:pPr>
        <w:pStyle w:val="a6"/>
        <w:rPr>
          <w:b/>
        </w:rPr>
      </w:pPr>
      <w:r>
        <w:rPr>
          <w:b/>
        </w:rPr>
        <w:t>100503:39, 21:16:100503:40,</w:t>
      </w:r>
      <w:r w:rsidRPr="0048204C">
        <w:rPr>
          <w:b/>
        </w:rPr>
        <w:t xml:space="preserve"> </w:t>
      </w:r>
      <w:r>
        <w:rPr>
          <w:b/>
        </w:rPr>
        <w:t>21:16:100503:41,</w:t>
      </w:r>
      <w:r w:rsidRPr="0048204C">
        <w:rPr>
          <w:b/>
        </w:rPr>
        <w:t xml:space="preserve"> </w:t>
      </w:r>
      <w:r>
        <w:rPr>
          <w:b/>
        </w:rPr>
        <w:t>21:16:100503:42,</w:t>
      </w:r>
    </w:p>
    <w:p w:rsidR="0048204C" w:rsidRDefault="0048204C" w:rsidP="00E27925">
      <w:pPr>
        <w:pStyle w:val="a6"/>
        <w:rPr>
          <w:b/>
        </w:rPr>
      </w:pPr>
      <w:r>
        <w:rPr>
          <w:b/>
        </w:rPr>
        <w:t>21:16:100503:43,</w:t>
      </w:r>
      <w:r w:rsidRPr="0048204C">
        <w:rPr>
          <w:b/>
        </w:rPr>
        <w:t xml:space="preserve"> </w:t>
      </w:r>
      <w:r>
        <w:rPr>
          <w:b/>
        </w:rPr>
        <w:t>21:16:100503:44,</w:t>
      </w:r>
      <w:r w:rsidRPr="0048204C">
        <w:rPr>
          <w:b/>
        </w:rPr>
        <w:t xml:space="preserve"> </w:t>
      </w:r>
      <w:r>
        <w:rPr>
          <w:b/>
        </w:rPr>
        <w:t>21:16:100503:45,</w:t>
      </w:r>
      <w:r w:rsidRPr="0048204C">
        <w:rPr>
          <w:b/>
        </w:rPr>
        <w:t xml:space="preserve"> </w:t>
      </w:r>
      <w:r>
        <w:rPr>
          <w:b/>
        </w:rPr>
        <w:t>21:16:</w:t>
      </w:r>
    </w:p>
    <w:p w:rsidR="0048204C" w:rsidRPr="007F5038" w:rsidRDefault="0048204C" w:rsidP="00E27925">
      <w:pPr>
        <w:pStyle w:val="a6"/>
        <w:rPr>
          <w:b/>
        </w:rPr>
      </w:pPr>
      <w:r>
        <w:rPr>
          <w:b/>
        </w:rPr>
        <w:t>100503:47, 21:16:091904:333</w:t>
      </w:r>
    </w:p>
    <w:p w:rsidR="00E27925" w:rsidRPr="006D62D2" w:rsidRDefault="0048204C" w:rsidP="00E27925">
      <w:pPr>
        <w:spacing w:before="100" w:beforeAutospacing="1" w:after="100" w:afterAutospacing="1"/>
        <w:jc w:val="both"/>
      </w:pPr>
      <w:r>
        <w:t xml:space="preserve">     </w:t>
      </w:r>
      <w:r w:rsidR="00E27925" w:rsidRPr="006D62D2">
        <w:t>В соответствии ст.39 Градостроительного Кодекса Российской Федерации постановляю:</w:t>
      </w:r>
    </w:p>
    <w:p w:rsidR="00E27925" w:rsidRPr="006D62D2" w:rsidRDefault="00E27925" w:rsidP="00216DDC">
      <w:pPr>
        <w:pStyle w:val="a6"/>
      </w:pPr>
      <w:r w:rsidRPr="006D62D2">
        <w:t xml:space="preserve">1. </w:t>
      </w:r>
      <w:proofErr w:type="gramStart"/>
      <w:r w:rsidRPr="006D62D2">
        <w:t>Назначить проведение публичных слушаний по обсуждению предоставления разрешения на условно разрешен</w:t>
      </w:r>
      <w:r w:rsidR="0048204C">
        <w:t>ный вид использования земельных участков</w:t>
      </w:r>
      <w:r w:rsidRPr="006D62D2">
        <w:t xml:space="preserve"> </w:t>
      </w:r>
      <w:r w:rsidR="0048204C">
        <w:rPr>
          <w:b/>
        </w:rPr>
        <w:t xml:space="preserve">с </w:t>
      </w:r>
      <w:r w:rsidR="0048204C" w:rsidRPr="0048204C">
        <w:t>кадастровыми номерами  21:16:</w:t>
      </w:r>
      <w:r w:rsidR="0048204C">
        <w:t>100503:32, 21:</w:t>
      </w:r>
      <w:r w:rsidR="0048204C" w:rsidRPr="0048204C">
        <w:t>16:100503:34,21:16:100503:35,</w:t>
      </w:r>
      <w:r w:rsidR="00216DDC">
        <w:t xml:space="preserve"> </w:t>
      </w:r>
      <w:r w:rsidR="0048204C" w:rsidRPr="0048204C">
        <w:t>21:16:100503:36, 21:16:100503:38, 21:16:100503:39, 21:16:100503:40, 21:16:100503:41, 21:16:100503:42,</w:t>
      </w:r>
      <w:r w:rsidR="00216DDC">
        <w:t xml:space="preserve"> </w:t>
      </w:r>
      <w:r w:rsidR="0048204C" w:rsidRPr="0048204C">
        <w:t>21:16:100503:43, 21:16:100503</w:t>
      </w:r>
      <w:proofErr w:type="gramEnd"/>
      <w:r w:rsidR="0048204C" w:rsidRPr="0048204C">
        <w:t>:</w:t>
      </w:r>
      <w:proofErr w:type="gramStart"/>
      <w:r w:rsidR="0048204C" w:rsidRPr="0048204C">
        <w:t>44, 21:16:100503:45, 21:16:100503:47, 21:16:091904:333</w:t>
      </w:r>
      <w:r w:rsidR="00681E8F">
        <w:t>, категория земель</w:t>
      </w:r>
      <w:r>
        <w:t>: земли сельскохозяйственного назначения, разрешенное использование</w:t>
      </w:r>
      <w:r w:rsidR="00216DDC">
        <w:t>:</w:t>
      </w:r>
      <w:r>
        <w:t xml:space="preserve"> </w:t>
      </w:r>
      <w:r w:rsidR="00216DDC" w:rsidRPr="00681E8F">
        <w:rPr>
          <w:b/>
        </w:rPr>
        <w:t>для ведения сельскохозяйственного производства</w:t>
      </w:r>
      <w:r w:rsidR="00681E8F">
        <w:t xml:space="preserve">, </w:t>
      </w:r>
      <w:r w:rsidR="00216DDC">
        <w:t xml:space="preserve"> </w:t>
      </w:r>
      <w:r w:rsidR="00681E8F">
        <w:t xml:space="preserve">общей площадью 24720 </w:t>
      </w:r>
      <w:r>
        <w:t xml:space="preserve"> кв.м.</w:t>
      </w:r>
      <w:r w:rsidR="00681E8F">
        <w:t>,</w:t>
      </w:r>
      <w:r>
        <w:t xml:space="preserve">  на  условно разрешен</w:t>
      </w:r>
      <w:r w:rsidR="00681E8F">
        <w:t>ный вид использования</w:t>
      </w:r>
      <w:r w:rsidR="00681E8F" w:rsidRPr="00681E8F">
        <w:t>:</w:t>
      </w:r>
      <w:r w:rsidR="00681E8F">
        <w:rPr>
          <w:b/>
        </w:rPr>
        <w:t xml:space="preserve"> </w:t>
      </w:r>
      <w:r w:rsidR="00681E8F" w:rsidRPr="00681E8F">
        <w:rPr>
          <w:b/>
        </w:rPr>
        <w:t>скотоводство</w:t>
      </w:r>
      <w:r w:rsidR="00681E8F">
        <w:t xml:space="preserve">, </w:t>
      </w:r>
      <w:r>
        <w:t xml:space="preserve"> на </w:t>
      </w:r>
      <w:r w:rsidR="00681E8F">
        <w:t>29 июня 2018</w:t>
      </w:r>
      <w:r w:rsidRPr="006D62D2">
        <w:t xml:space="preserve"> года и провести</w:t>
      </w:r>
      <w:r w:rsidR="00681E8F">
        <w:t xml:space="preserve"> их в администрации Приволжского</w:t>
      </w:r>
      <w:r w:rsidR="00945C7B">
        <w:t xml:space="preserve"> сельского поселения в 11</w:t>
      </w:r>
      <w:r w:rsidRPr="006D62D2">
        <w:t xml:space="preserve"> часов 30 минут.</w:t>
      </w:r>
      <w:proofErr w:type="gramEnd"/>
    </w:p>
    <w:p w:rsidR="00E27925" w:rsidRDefault="00E27925" w:rsidP="00E27925">
      <w:pPr>
        <w:spacing w:before="100" w:beforeAutospacing="1" w:after="100" w:afterAutospacing="1"/>
        <w:ind w:firstLine="300"/>
        <w:jc w:val="both"/>
      </w:pPr>
      <w:r w:rsidRPr="006D62D2">
        <w:t>2. Опу</w:t>
      </w:r>
      <w:r>
        <w:t xml:space="preserve">бликовать </w:t>
      </w:r>
      <w:r w:rsidRPr="006D62D2">
        <w:t xml:space="preserve"> в муниципальной газете «Посадский вестник» данное постановление.</w:t>
      </w:r>
    </w:p>
    <w:p w:rsidR="00E27925" w:rsidRDefault="00E27925" w:rsidP="00E27925">
      <w:pPr>
        <w:spacing w:before="100" w:beforeAutospacing="1" w:after="100" w:afterAutospacing="1"/>
        <w:ind w:firstLine="300"/>
        <w:jc w:val="both"/>
      </w:pPr>
    </w:p>
    <w:p w:rsidR="00FE54A6" w:rsidRDefault="00E27925" w:rsidP="00FE54A6">
      <w:pPr>
        <w:jc w:val="both"/>
      </w:pPr>
      <w:r>
        <w:t>Г</w:t>
      </w:r>
      <w:r w:rsidR="00FE54A6">
        <w:t>лав</w:t>
      </w:r>
      <w:r>
        <w:t>а</w:t>
      </w:r>
      <w:r w:rsidR="00FE54A6">
        <w:t xml:space="preserve"> </w:t>
      </w:r>
      <w:r w:rsidR="00B95D35">
        <w:t>Приволжского</w:t>
      </w:r>
      <w:r w:rsidR="00BC1189">
        <w:t xml:space="preserve">                                                                  </w:t>
      </w:r>
      <w:r w:rsidR="00125557">
        <w:t xml:space="preserve">             </w:t>
      </w:r>
    </w:p>
    <w:p w:rsidR="00FE54A6" w:rsidRDefault="00FE54A6" w:rsidP="00FE54A6">
      <w:pPr>
        <w:jc w:val="both"/>
      </w:pPr>
      <w:r>
        <w:t>сельского поселения</w:t>
      </w:r>
      <w:r w:rsidR="00E27925">
        <w:t>:</w:t>
      </w:r>
      <w:r>
        <w:tab/>
      </w:r>
      <w:r>
        <w:tab/>
      </w:r>
      <w:r w:rsidR="004923FD">
        <w:t xml:space="preserve">                                                        </w:t>
      </w:r>
      <w:r w:rsidR="00E27925">
        <w:t xml:space="preserve">    А.А.Трепов</w:t>
      </w:r>
      <w:r>
        <w:tab/>
      </w:r>
      <w:r w:rsidR="0056134C">
        <w:t xml:space="preserve">                                                         </w:t>
      </w:r>
      <w:r w:rsidR="004923FD">
        <w:t xml:space="preserve"> </w:t>
      </w:r>
      <w:r>
        <w:tab/>
      </w:r>
      <w:r>
        <w:tab/>
      </w:r>
      <w:r>
        <w:tab/>
      </w:r>
      <w:r>
        <w:tab/>
      </w:r>
    </w:p>
    <w:p w:rsidR="00C24E1E" w:rsidRDefault="00C24E1E"/>
    <w:sectPr w:rsidR="00C24E1E" w:rsidSect="0063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683"/>
    <w:multiLevelType w:val="hybridMultilevel"/>
    <w:tmpl w:val="BF06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8E7"/>
    <w:multiLevelType w:val="hybridMultilevel"/>
    <w:tmpl w:val="B98485C8"/>
    <w:lvl w:ilvl="0" w:tplc="1B6A32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5B0D7D"/>
    <w:multiLevelType w:val="hybridMultilevel"/>
    <w:tmpl w:val="F5AAFB80"/>
    <w:lvl w:ilvl="0" w:tplc="80E8D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D7041A"/>
    <w:multiLevelType w:val="hybridMultilevel"/>
    <w:tmpl w:val="804676BA"/>
    <w:lvl w:ilvl="0" w:tplc="E8685F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3679B8"/>
    <w:multiLevelType w:val="hybridMultilevel"/>
    <w:tmpl w:val="CA68A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51B60"/>
    <w:multiLevelType w:val="hybridMultilevel"/>
    <w:tmpl w:val="09183FF0"/>
    <w:lvl w:ilvl="0" w:tplc="43244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0D314C"/>
    <w:multiLevelType w:val="hybridMultilevel"/>
    <w:tmpl w:val="5C36D96C"/>
    <w:lvl w:ilvl="0" w:tplc="AF6AF554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7">
    <w:nsid w:val="7B59508D"/>
    <w:multiLevelType w:val="hybridMultilevel"/>
    <w:tmpl w:val="7006F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4A6"/>
    <w:rsid w:val="00026285"/>
    <w:rsid w:val="00087857"/>
    <w:rsid w:val="00093077"/>
    <w:rsid w:val="00094423"/>
    <w:rsid w:val="00125557"/>
    <w:rsid w:val="00132CCB"/>
    <w:rsid w:val="00216DDC"/>
    <w:rsid w:val="002E047F"/>
    <w:rsid w:val="00337486"/>
    <w:rsid w:val="0048204C"/>
    <w:rsid w:val="004923FD"/>
    <w:rsid w:val="004B471F"/>
    <w:rsid w:val="00544410"/>
    <w:rsid w:val="0056134C"/>
    <w:rsid w:val="005935C2"/>
    <w:rsid w:val="006156BF"/>
    <w:rsid w:val="0063024C"/>
    <w:rsid w:val="00681E8F"/>
    <w:rsid w:val="00692BAA"/>
    <w:rsid w:val="00716D2F"/>
    <w:rsid w:val="00733C33"/>
    <w:rsid w:val="00747714"/>
    <w:rsid w:val="007B3EEF"/>
    <w:rsid w:val="007E3A6C"/>
    <w:rsid w:val="008F5BB7"/>
    <w:rsid w:val="00945C7B"/>
    <w:rsid w:val="00977B3C"/>
    <w:rsid w:val="0099727F"/>
    <w:rsid w:val="009A06C9"/>
    <w:rsid w:val="00AC7030"/>
    <w:rsid w:val="00AD17E7"/>
    <w:rsid w:val="00AF6CAF"/>
    <w:rsid w:val="00B95D35"/>
    <w:rsid w:val="00BC1189"/>
    <w:rsid w:val="00BD7C98"/>
    <w:rsid w:val="00C24E1E"/>
    <w:rsid w:val="00C54417"/>
    <w:rsid w:val="00CD3241"/>
    <w:rsid w:val="00CE2C20"/>
    <w:rsid w:val="00D45D34"/>
    <w:rsid w:val="00D90777"/>
    <w:rsid w:val="00E10F42"/>
    <w:rsid w:val="00E126CE"/>
    <w:rsid w:val="00E27925"/>
    <w:rsid w:val="00E456C7"/>
    <w:rsid w:val="00E66FB4"/>
    <w:rsid w:val="00F23614"/>
    <w:rsid w:val="00F5269F"/>
    <w:rsid w:val="00FD3A28"/>
    <w:rsid w:val="00FE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E54A6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FE54A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8F5BB7"/>
    <w:pPr>
      <w:ind w:left="720"/>
      <w:contextualSpacing/>
    </w:pPr>
  </w:style>
  <w:style w:type="paragraph" w:styleId="a6">
    <w:name w:val="No Spacing"/>
    <w:uiPriority w:val="1"/>
    <w:qFormat/>
    <w:rsid w:val="00E2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E54A6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FE54A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8F5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marpos_fin5</dc:creator>
  <cp:lastModifiedBy>1</cp:lastModifiedBy>
  <cp:revision>9</cp:revision>
  <cp:lastPrinted>2018-06-21T07:36:00Z</cp:lastPrinted>
  <dcterms:created xsi:type="dcterms:W3CDTF">2018-06-20T06:34:00Z</dcterms:created>
  <dcterms:modified xsi:type="dcterms:W3CDTF">2018-06-21T07:36:00Z</dcterms:modified>
</cp:coreProperties>
</file>