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03"/>
        <w:tblW w:w="0" w:type="auto"/>
        <w:tblLook w:val="0000" w:firstRow="0" w:lastRow="0" w:firstColumn="0" w:lastColumn="0" w:noHBand="0" w:noVBand="0"/>
      </w:tblPr>
      <w:tblGrid>
        <w:gridCol w:w="3822"/>
        <w:gridCol w:w="1158"/>
        <w:gridCol w:w="4242"/>
      </w:tblGrid>
      <w:tr w:rsidR="003E2CC1" w:rsidRPr="003E2CC1" w:rsidTr="003E2CC1">
        <w:trPr>
          <w:cantSplit/>
          <w:trHeight w:val="632"/>
        </w:trPr>
        <w:tc>
          <w:tcPr>
            <w:tcW w:w="3822" w:type="dxa"/>
            <w:shd w:val="clear" w:color="auto" w:fill="auto"/>
          </w:tcPr>
          <w:p w:rsidR="003E2CC1" w:rsidRPr="003E2CC1" w:rsidRDefault="003E2CC1" w:rsidP="003E2CC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  <w:p w:rsidR="003E2CC1" w:rsidRPr="003E2CC1" w:rsidRDefault="003E2CC1" w:rsidP="003E2CC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3E2CC1" w:rsidRPr="003E2CC1" w:rsidRDefault="003E2CC1" w:rsidP="003E2CC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КРАСНОАРМЕЙСКИ РАЙОНĔ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3E2CC1" w:rsidRPr="003E2CC1" w:rsidRDefault="003E2CC1" w:rsidP="003E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2" w:type="dxa"/>
            <w:shd w:val="clear" w:color="auto" w:fill="auto"/>
          </w:tcPr>
          <w:p w:rsidR="003E2CC1" w:rsidRPr="003E2CC1" w:rsidRDefault="003E2CC1" w:rsidP="003E2CC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  <w:p w:rsidR="003E2CC1" w:rsidRPr="003E2CC1" w:rsidRDefault="003E2CC1" w:rsidP="003E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ЧУВАШСКАЯ РЕСПУБЛИКА </w:t>
            </w:r>
          </w:p>
          <w:p w:rsidR="003E2CC1" w:rsidRPr="003E2CC1" w:rsidRDefault="003E2CC1" w:rsidP="003E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КРАСНОАРМЕЙСКИЙ РАЙОН</w:t>
            </w:r>
            <w:r w:rsidRPr="003E2C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3E2CC1" w:rsidRPr="003E2CC1" w:rsidTr="003E2CC1">
        <w:trPr>
          <w:cantSplit/>
          <w:trHeight w:val="2355"/>
        </w:trPr>
        <w:tc>
          <w:tcPr>
            <w:tcW w:w="3822" w:type="dxa"/>
            <w:shd w:val="clear" w:color="auto" w:fill="auto"/>
          </w:tcPr>
          <w:p w:rsidR="003E2CC1" w:rsidRPr="003E2CC1" w:rsidRDefault="003E2CC1" w:rsidP="003E2CC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ЕНШИК-ЧУЛЛĂ ЯЛ ПОСЕЛЕНИЙĔН </w:t>
            </w:r>
          </w:p>
          <w:p w:rsidR="003E2CC1" w:rsidRPr="003E2CC1" w:rsidRDefault="003E2CC1" w:rsidP="003E2CC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АДМИНИСТРАЦИЙĔ </w:t>
            </w:r>
          </w:p>
          <w:p w:rsidR="003E2CC1" w:rsidRPr="003E2CC1" w:rsidRDefault="003E2CC1" w:rsidP="003E2CC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3E2CC1" w:rsidRPr="003E2CC1" w:rsidRDefault="003E2CC1" w:rsidP="003E2CC1">
            <w:pPr>
              <w:tabs>
                <w:tab w:val="left" w:pos="224"/>
                <w:tab w:val="center" w:pos="1994"/>
              </w:tabs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3"/>
              <w:gridCol w:w="542"/>
              <w:gridCol w:w="592"/>
              <w:gridCol w:w="560"/>
            </w:tblGrid>
            <w:tr w:rsidR="003E2CC1" w:rsidRPr="003E2CC1" w:rsidTr="00413C45">
              <w:trPr>
                <w:trHeight w:val="343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2CC1" w:rsidRPr="003E2CC1" w:rsidRDefault="003E2CC1" w:rsidP="0099526C">
                  <w:pPr>
                    <w:framePr w:hSpace="180" w:wrap="around" w:vAnchor="text" w:hAnchor="margin" w:y="1103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 w:rsidRPr="003E2CC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 xml:space="preserve"> 2018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ḉ.10.</w:t>
                  </w:r>
                  <w:r w:rsidR="0091774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2CC1" w:rsidRPr="003E2CC1" w:rsidRDefault="003E2CC1" w:rsidP="0099526C">
                  <w:pPr>
                    <w:framePr w:hSpace="180" w:wrap="around" w:vAnchor="text" w:hAnchor="margin" w:y="11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 w:rsidRPr="003E2CC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2CC1" w:rsidRPr="003E2CC1" w:rsidRDefault="003E2CC1" w:rsidP="0099526C">
                  <w:pPr>
                    <w:framePr w:hSpace="180" w:wrap="around" w:vAnchor="text" w:hAnchor="margin" w:y="110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2CC1" w:rsidRPr="003E2CC1" w:rsidRDefault="003E2CC1" w:rsidP="0099526C">
                  <w:pPr>
                    <w:framePr w:hSpace="180" w:wrap="around" w:vAnchor="text" w:hAnchor="margin" w:y="11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</w:p>
              </w:tc>
            </w:tr>
          </w:tbl>
          <w:p w:rsidR="003E2CC1" w:rsidRPr="003E2CC1" w:rsidRDefault="003E2CC1" w:rsidP="003E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3E2CC1" w:rsidRPr="003E2CC1" w:rsidRDefault="003E2CC1" w:rsidP="003E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Еншик-Чуллă ялĕ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2" w:type="dxa"/>
            <w:shd w:val="clear" w:color="auto" w:fill="auto"/>
          </w:tcPr>
          <w:p w:rsidR="003E2CC1" w:rsidRPr="003E2CC1" w:rsidRDefault="003E2CC1" w:rsidP="003E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3E2CC1" w:rsidRPr="003E2CC1" w:rsidRDefault="003E2CC1" w:rsidP="003E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ЯНШИХОВО-ЧЁЛЛИНСКОГО СЕЛЬСКОГО ПОСЕЛЕНИЯ</w:t>
            </w:r>
            <w:r w:rsidRPr="003E2C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E2CC1" w:rsidRPr="003E2CC1" w:rsidRDefault="003E2CC1" w:rsidP="003E2CC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3E2CC1" w:rsidRPr="003E2CC1" w:rsidRDefault="003E2CC1" w:rsidP="003E2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634"/>
            </w:tblGrid>
            <w:tr w:rsidR="003E2CC1" w:rsidRPr="003E2CC1" w:rsidTr="00413C45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2CC1" w:rsidRPr="003E2CC1" w:rsidRDefault="00917741" w:rsidP="0099526C">
                  <w:pPr>
                    <w:framePr w:hSpace="180" w:wrap="around" w:vAnchor="text" w:hAnchor="margin" w:y="1103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01</w:t>
                  </w:r>
                  <w:r w:rsidR="003E2CC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.</w:t>
                  </w:r>
                  <w:r w:rsidR="003E2CC1" w:rsidRPr="003E2CC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1</w:t>
                  </w:r>
                  <w:r w:rsidR="003E2CC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0</w:t>
                  </w:r>
                  <w:r w:rsidR="003E2CC1" w:rsidRPr="003E2CC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.2018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2CC1" w:rsidRPr="003E2CC1" w:rsidRDefault="003E2CC1" w:rsidP="0099526C">
                  <w:pPr>
                    <w:framePr w:hSpace="180" w:wrap="around" w:vAnchor="text" w:hAnchor="margin" w:y="1103"/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 w:rsidRPr="003E2CC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2CC1" w:rsidRPr="003E2CC1" w:rsidRDefault="003E2CC1" w:rsidP="0099526C">
                  <w:pPr>
                    <w:framePr w:hSpace="180" w:wrap="around" w:vAnchor="text" w:hAnchor="margin" w:y="11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87</w:t>
                  </w:r>
                </w:p>
              </w:tc>
            </w:tr>
          </w:tbl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C1" w:rsidRPr="003E2CC1" w:rsidRDefault="003E2CC1" w:rsidP="003E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6"/>
                <w:szCs w:val="26"/>
                <w:lang w:eastAsia="ru-RU"/>
              </w:rPr>
            </w:pPr>
            <w:r w:rsidRPr="003E2CC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д</w:t>
            </w:r>
            <w:r w:rsidRPr="003E2CC1">
              <w:rPr>
                <w:rFonts w:ascii="Times New Roman" w:eastAsia="Times New Roman" w:hAnsi="Times New Roman" w:cs="Times New Roman"/>
                <w:caps/>
                <w:noProof/>
                <w:sz w:val="26"/>
                <w:szCs w:val="26"/>
                <w:lang w:eastAsia="ru-RU"/>
              </w:rPr>
              <w:t xml:space="preserve">. </w:t>
            </w:r>
            <w:r w:rsidRPr="003E2CC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Яншихово-Чёллы</w:t>
            </w:r>
          </w:p>
        </w:tc>
      </w:tr>
    </w:tbl>
    <w:p w:rsidR="003E2CC1" w:rsidRDefault="003E2CC1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8909D1" wp14:editId="764A80F2">
            <wp:simplePos x="0" y="0"/>
            <wp:positionH relativeFrom="column">
              <wp:posOffset>2428240</wp:posOffset>
            </wp:positionH>
            <wp:positionV relativeFrom="paragraph">
              <wp:posOffset>-60325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CC1" w:rsidRPr="003E2CC1" w:rsidRDefault="003E2CC1" w:rsidP="003E2CC1"/>
    <w:p w:rsidR="003E2CC1" w:rsidRPr="003E2CC1" w:rsidRDefault="003E2CC1" w:rsidP="003E2CC1"/>
    <w:p w:rsidR="003E2CC1" w:rsidRPr="003E2CC1" w:rsidRDefault="003E2CC1" w:rsidP="003E2CC1">
      <w:pPr>
        <w:spacing w:after="0"/>
        <w:rPr>
          <w:rFonts w:ascii="Times New Roman" w:hAnsi="Times New Roman" w:cs="Times New Roman"/>
          <w:b/>
          <w:sz w:val="28"/>
        </w:rPr>
      </w:pPr>
      <w:r w:rsidRPr="003E2CC1">
        <w:rPr>
          <w:rFonts w:ascii="Times New Roman" w:hAnsi="Times New Roman" w:cs="Times New Roman"/>
          <w:b/>
          <w:sz w:val="28"/>
        </w:rPr>
        <w:t xml:space="preserve">О назначении публичных слушаний по </w:t>
      </w:r>
    </w:p>
    <w:p w:rsidR="003E2CC1" w:rsidRPr="003E2CC1" w:rsidRDefault="003E2CC1" w:rsidP="003E2CC1">
      <w:pPr>
        <w:spacing w:after="0"/>
        <w:rPr>
          <w:rFonts w:ascii="Times New Roman" w:hAnsi="Times New Roman" w:cs="Times New Roman"/>
          <w:b/>
          <w:sz w:val="28"/>
        </w:rPr>
      </w:pPr>
      <w:r w:rsidRPr="003E2CC1">
        <w:rPr>
          <w:rFonts w:ascii="Times New Roman" w:hAnsi="Times New Roman" w:cs="Times New Roman"/>
          <w:b/>
          <w:sz w:val="28"/>
        </w:rPr>
        <w:t>Вопросу изменения вида разрешенного</w:t>
      </w:r>
    </w:p>
    <w:p w:rsidR="003E2CC1" w:rsidRPr="003E2CC1" w:rsidRDefault="003E2CC1" w:rsidP="003E2CC1">
      <w:pPr>
        <w:spacing w:after="0"/>
        <w:rPr>
          <w:rFonts w:ascii="Times New Roman" w:hAnsi="Times New Roman" w:cs="Times New Roman"/>
          <w:b/>
          <w:sz w:val="28"/>
        </w:rPr>
      </w:pPr>
      <w:r w:rsidRPr="003E2CC1">
        <w:rPr>
          <w:rFonts w:ascii="Times New Roman" w:hAnsi="Times New Roman" w:cs="Times New Roman"/>
          <w:b/>
          <w:sz w:val="28"/>
        </w:rPr>
        <w:t xml:space="preserve">Использования земельных участков </w:t>
      </w:r>
    </w:p>
    <w:p w:rsidR="003E2CC1" w:rsidRDefault="003E2CC1" w:rsidP="003E2C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2CC1" w:rsidRDefault="003E2CC1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и со статьей 14 Устава Яншихово-Челлинского сельского поселения Красноармейского района администрация</w:t>
      </w:r>
      <w:r w:rsidR="00824D39">
        <w:rPr>
          <w:rFonts w:ascii="Times New Roman" w:hAnsi="Times New Roman" w:cs="Times New Roman"/>
          <w:sz w:val="28"/>
          <w:szCs w:val="28"/>
        </w:rPr>
        <w:t xml:space="preserve"> Яншихово-Челлинского сельского поселения Красноармейского района Чувашской Республики    </w:t>
      </w:r>
      <w:proofErr w:type="gramStart"/>
      <w:r w:rsidR="00824D39" w:rsidRPr="00824D3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824D39" w:rsidRPr="00824D3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="00824D39">
        <w:rPr>
          <w:rFonts w:ascii="Times New Roman" w:hAnsi="Times New Roman" w:cs="Times New Roman"/>
          <w:sz w:val="28"/>
          <w:szCs w:val="28"/>
        </w:rPr>
        <w:t>: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>1. Назначить публичные слушания по вопросу изменения вида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D39">
        <w:rPr>
          <w:rFonts w:ascii="Times New Roman" w:hAnsi="Times New Roman" w:cs="Times New Roman"/>
          <w:sz w:val="28"/>
          <w:szCs w:val="28"/>
        </w:rPr>
        <w:t xml:space="preserve">использования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Яншихово-Челлинского </w:t>
      </w:r>
      <w:r w:rsidRPr="00824D39">
        <w:rPr>
          <w:rFonts w:ascii="Times New Roman" w:hAnsi="Times New Roman" w:cs="Times New Roman"/>
          <w:sz w:val="28"/>
          <w:szCs w:val="28"/>
        </w:rPr>
        <w:t>сельского поселения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</w:t>
      </w:r>
      <w:r w:rsidR="0099526C">
        <w:rPr>
          <w:rFonts w:ascii="Times New Roman" w:hAnsi="Times New Roman" w:cs="Times New Roman"/>
          <w:sz w:val="28"/>
          <w:szCs w:val="28"/>
        </w:rPr>
        <w:t xml:space="preserve"> 05</w:t>
      </w:r>
      <w:bookmarkStart w:id="0" w:name="_GoBack"/>
      <w:bookmarkEnd w:id="0"/>
      <w:r w:rsidR="00917741">
        <w:rPr>
          <w:rFonts w:ascii="Times New Roman" w:hAnsi="Times New Roman" w:cs="Times New Roman"/>
          <w:sz w:val="28"/>
          <w:szCs w:val="28"/>
        </w:rPr>
        <w:t>.10.2018 года в 10:00</w:t>
      </w:r>
      <w:r w:rsidRPr="00824D39">
        <w:rPr>
          <w:rFonts w:ascii="Times New Roman" w:hAnsi="Times New Roman" w:cs="Times New Roman"/>
          <w:sz w:val="28"/>
          <w:szCs w:val="28"/>
        </w:rPr>
        <w:t xml:space="preserve"> часов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D39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Яншихово-Челлинского </w:t>
      </w:r>
      <w:r w:rsidRPr="00824D39">
        <w:rPr>
          <w:rFonts w:ascii="Times New Roman" w:hAnsi="Times New Roman" w:cs="Times New Roman"/>
          <w:sz w:val="28"/>
          <w:szCs w:val="28"/>
        </w:rPr>
        <w:t>сельского поселения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D39">
        <w:rPr>
          <w:rFonts w:ascii="Times New Roman" w:hAnsi="Times New Roman" w:cs="Times New Roman"/>
          <w:sz w:val="28"/>
          <w:szCs w:val="28"/>
        </w:rPr>
        <w:t>района: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>- земельн</w:t>
      </w:r>
      <w:r w:rsidR="00917741">
        <w:rPr>
          <w:rFonts w:ascii="Times New Roman" w:hAnsi="Times New Roman" w:cs="Times New Roman"/>
          <w:sz w:val="28"/>
          <w:szCs w:val="28"/>
        </w:rPr>
        <w:t>ый участок с кадастровым кварталом</w:t>
      </w:r>
      <w:r w:rsidR="00DE0226">
        <w:rPr>
          <w:rFonts w:ascii="Times New Roman" w:hAnsi="Times New Roman" w:cs="Times New Roman"/>
          <w:sz w:val="28"/>
          <w:szCs w:val="28"/>
        </w:rPr>
        <w:t xml:space="preserve"> 21:14:170301</w:t>
      </w:r>
      <w:r w:rsidR="0091774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824D39">
        <w:rPr>
          <w:rFonts w:ascii="Times New Roman" w:hAnsi="Times New Roman" w:cs="Times New Roman"/>
          <w:sz w:val="28"/>
          <w:szCs w:val="28"/>
        </w:rPr>
        <w:t xml:space="preserve"> </w:t>
      </w:r>
      <w:r w:rsidR="00917741">
        <w:rPr>
          <w:rFonts w:ascii="Times New Roman" w:hAnsi="Times New Roman" w:cs="Times New Roman"/>
          <w:sz w:val="28"/>
          <w:szCs w:val="28"/>
        </w:rPr>
        <w:t xml:space="preserve">19,2 </w:t>
      </w:r>
      <w:r w:rsidRPr="00824D39">
        <w:rPr>
          <w:rFonts w:ascii="Times New Roman" w:hAnsi="Times New Roman" w:cs="Times New Roman"/>
          <w:sz w:val="28"/>
          <w:szCs w:val="28"/>
        </w:rPr>
        <w:t>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D39">
        <w:rPr>
          <w:rFonts w:ascii="Times New Roman" w:hAnsi="Times New Roman" w:cs="Times New Roman"/>
          <w:sz w:val="28"/>
          <w:szCs w:val="28"/>
        </w:rPr>
        <w:t xml:space="preserve">расположенный по адресу: Чувашская Республика, Красноармейский район, </w:t>
      </w:r>
      <w:proofErr w:type="gramStart"/>
      <w:r w:rsidRPr="00824D39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41">
        <w:rPr>
          <w:rFonts w:ascii="Times New Roman" w:hAnsi="Times New Roman" w:cs="Times New Roman"/>
          <w:sz w:val="28"/>
          <w:szCs w:val="28"/>
        </w:rPr>
        <w:t>поселение Яншихово-Челлинское</w:t>
      </w:r>
      <w:r w:rsidRPr="00824D39">
        <w:rPr>
          <w:rFonts w:ascii="Times New Roman" w:hAnsi="Times New Roman" w:cs="Times New Roman"/>
          <w:sz w:val="28"/>
          <w:szCs w:val="28"/>
        </w:rPr>
        <w:t>, для ведения сельскохозяйственного производства;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>- земельн</w:t>
      </w:r>
      <w:r w:rsidR="00917741">
        <w:rPr>
          <w:rFonts w:ascii="Times New Roman" w:hAnsi="Times New Roman" w:cs="Times New Roman"/>
          <w:sz w:val="28"/>
          <w:szCs w:val="28"/>
        </w:rPr>
        <w:t xml:space="preserve">ый участок с кадастровым кварталом </w:t>
      </w:r>
      <w:r w:rsidR="00DE0226">
        <w:rPr>
          <w:rFonts w:ascii="Times New Roman" w:hAnsi="Times New Roman" w:cs="Times New Roman"/>
          <w:sz w:val="28"/>
          <w:szCs w:val="28"/>
        </w:rPr>
        <w:t>21:14:160601</w:t>
      </w:r>
      <w:r w:rsidR="00917741">
        <w:rPr>
          <w:rFonts w:ascii="Times New Roman" w:hAnsi="Times New Roman" w:cs="Times New Roman"/>
          <w:sz w:val="28"/>
          <w:szCs w:val="28"/>
        </w:rPr>
        <w:t xml:space="preserve"> площадью 35</w:t>
      </w:r>
      <w:r w:rsidR="00D7345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D39">
        <w:rPr>
          <w:rFonts w:ascii="Times New Roman" w:hAnsi="Times New Roman" w:cs="Times New Roman"/>
          <w:sz w:val="28"/>
          <w:szCs w:val="28"/>
        </w:rPr>
        <w:t>га, расположенный по адресу: Чувашская Республика, Красноармейский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D39">
        <w:rPr>
          <w:rFonts w:ascii="Times New Roman" w:hAnsi="Times New Roman" w:cs="Times New Roman"/>
          <w:sz w:val="28"/>
          <w:szCs w:val="28"/>
        </w:rPr>
        <w:t>се</w:t>
      </w:r>
      <w:r w:rsidR="00917741">
        <w:rPr>
          <w:rFonts w:ascii="Times New Roman" w:hAnsi="Times New Roman" w:cs="Times New Roman"/>
          <w:sz w:val="28"/>
          <w:szCs w:val="28"/>
        </w:rPr>
        <w:t>льское</w:t>
      </w:r>
      <w:proofErr w:type="gramEnd"/>
      <w:r w:rsidR="00917741">
        <w:rPr>
          <w:rFonts w:ascii="Times New Roman" w:hAnsi="Times New Roman" w:cs="Times New Roman"/>
          <w:sz w:val="28"/>
          <w:szCs w:val="28"/>
        </w:rPr>
        <w:t xml:space="preserve"> поселение Яншихово-Челлинское</w:t>
      </w:r>
      <w:r w:rsidRPr="00824D39">
        <w:rPr>
          <w:rFonts w:ascii="Times New Roman" w:hAnsi="Times New Roman" w:cs="Times New Roman"/>
          <w:sz w:val="28"/>
          <w:szCs w:val="28"/>
        </w:rPr>
        <w:t>, для ведения сельскохозяйственного производства;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</w:t>
      </w:r>
      <w:r w:rsidR="00917741">
        <w:rPr>
          <w:rFonts w:ascii="Times New Roman" w:hAnsi="Times New Roman" w:cs="Times New Roman"/>
          <w:sz w:val="28"/>
          <w:szCs w:val="28"/>
        </w:rPr>
        <w:t xml:space="preserve">кварталом </w:t>
      </w:r>
      <w:r w:rsidR="00DE0226" w:rsidRPr="00DE0226">
        <w:rPr>
          <w:rFonts w:ascii="Times New Roman" w:hAnsi="Times New Roman" w:cs="Times New Roman"/>
          <w:sz w:val="28"/>
          <w:szCs w:val="28"/>
        </w:rPr>
        <w:t>21:14:110601</w:t>
      </w:r>
      <w:r w:rsidR="00DE0226">
        <w:rPr>
          <w:rFonts w:ascii="Times New Roman" w:hAnsi="Times New Roman" w:cs="Times New Roman"/>
          <w:sz w:val="28"/>
          <w:szCs w:val="28"/>
        </w:rPr>
        <w:t xml:space="preserve"> </w:t>
      </w:r>
      <w:r w:rsidR="00917741">
        <w:rPr>
          <w:rFonts w:ascii="Times New Roman" w:hAnsi="Times New Roman" w:cs="Times New Roman"/>
          <w:sz w:val="28"/>
          <w:szCs w:val="28"/>
        </w:rPr>
        <w:t xml:space="preserve">площадью 18,0 </w:t>
      </w:r>
      <w:r w:rsidRPr="00824D39">
        <w:rPr>
          <w:rFonts w:ascii="Times New Roman" w:hAnsi="Times New Roman" w:cs="Times New Roman"/>
          <w:sz w:val="28"/>
          <w:szCs w:val="28"/>
        </w:rPr>
        <w:t>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D39">
        <w:rPr>
          <w:rFonts w:ascii="Times New Roman" w:hAnsi="Times New Roman" w:cs="Times New Roman"/>
          <w:sz w:val="28"/>
          <w:szCs w:val="28"/>
        </w:rPr>
        <w:t xml:space="preserve">расположенный по адресу: Чувашская Республика, Красноармейский </w:t>
      </w:r>
      <w:r w:rsidRPr="00824D39">
        <w:rPr>
          <w:rFonts w:ascii="Times New Roman" w:hAnsi="Times New Roman" w:cs="Times New Roman"/>
          <w:sz w:val="28"/>
          <w:szCs w:val="28"/>
        </w:rPr>
        <w:lastRenderedPageBreak/>
        <w:t xml:space="preserve">район, </w:t>
      </w:r>
      <w:proofErr w:type="gramStart"/>
      <w:r w:rsidRPr="00824D39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41">
        <w:rPr>
          <w:rFonts w:ascii="Times New Roman" w:hAnsi="Times New Roman" w:cs="Times New Roman"/>
          <w:sz w:val="28"/>
          <w:szCs w:val="28"/>
        </w:rPr>
        <w:t>поселение Яншихово-Челлинское</w:t>
      </w:r>
      <w:r w:rsidRPr="00824D39">
        <w:rPr>
          <w:rFonts w:ascii="Times New Roman" w:hAnsi="Times New Roman" w:cs="Times New Roman"/>
          <w:sz w:val="28"/>
          <w:szCs w:val="28"/>
        </w:rPr>
        <w:t>, для ведения сел</w:t>
      </w:r>
      <w:r w:rsidR="00917741">
        <w:rPr>
          <w:rFonts w:ascii="Times New Roman" w:hAnsi="Times New Roman" w:cs="Times New Roman"/>
          <w:sz w:val="28"/>
          <w:szCs w:val="28"/>
        </w:rPr>
        <w:t>ьскохозяйственного производства.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>Для проведения публичных слушаний определить: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>Председательствующий н</w:t>
      </w:r>
      <w:r w:rsidR="00917741">
        <w:rPr>
          <w:rFonts w:ascii="Times New Roman" w:hAnsi="Times New Roman" w:cs="Times New Roman"/>
          <w:sz w:val="28"/>
          <w:szCs w:val="28"/>
        </w:rPr>
        <w:t>а слушаниях - глава Яншихово-Челлинского</w:t>
      </w:r>
      <w:r w:rsidRPr="00824D3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41">
        <w:rPr>
          <w:rFonts w:ascii="Times New Roman" w:hAnsi="Times New Roman" w:cs="Times New Roman"/>
          <w:sz w:val="28"/>
          <w:szCs w:val="28"/>
        </w:rPr>
        <w:t>поселения Петров В.Н</w:t>
      </w:r>
      <w:r w:rsidRPr="00824D39">
        <w:rPr>
          <w:rFonts w:ascii="Times New Roman" w:hAnsi="Times New Roman" w:cs="Times New Roman"/>
          <w:sz w:val="28"/>
          <w:szCs w:val="28"/>
        </w:rPr>
        <w:t>.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>Секрет</w:t>
      </w:r>
      <w:r w:rsidR="00917741">
        <w:rPr>
          <w:rFonts w:ascii="Times New Roman" w:hAnsi="Times New Roman" w:cs="Times New Roman"/>
          <w:sz w:val="28"/>
          <w:szCs w:val="28"/>
        </w:rPr>
        <w:t>арь публичных слушаний - ведущий</w:t>
      </w:r>
      <w:r w:rsidRPr="00824D39">
        <w:rPr>
          <w:rFonts w:ascii="Times New Roman" w:hAnsi="Times New Roman" w:cs="Times New Roman"/>
          <w:sz w:val="28"/>
          <w:szCs w:val="28"/>
        </w:rPr>
        <w:t xml:space="preserve"> специалист-эксперт администрации</w:t>
      </w:r>
      <w:r w:rsidR="00917741">
        <w:rPr>
          <w:rFonts w:ascii="Times New Roman" w:hAnsi="Times New Roman" w:cs="Times New Roman"/>
          <w:sz w:val="28"/>
          <w:szCs w:val="28"/>
        </w:rPr>
        <w:t xml:space="preserve"> Яншихово-Челлинского </w:t>
      </w:r>
      <w:r w:rsidRPr="00824D3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7741">
        <w:rPr>
          <w:rFonts w:ascii="Times New Roman" w:hAnsi="Times New Roman" w:cs="Times New Roman"/>
          <w:sz w:val="28"/>
          <w:szCs w:val="28"/>
        </w:rPr>
        <w:t xml:space="preserve"> Алексеева Т.В.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>До</w:t>
      </w:r>
      <w:r w:rsidR="00917741">
        <w:rPr>
          <w:rFonts w:ascii="Times New Roman" w:hAnsi="Times New Roman" w:cs="Times New Roman"/>
          <w:sz w:val="28"/>
          <w:szCs w:val="28"/>
        </w:rPr>
        <w:t>кладчик – глава Яншихово-Челлинского</w:t>
      </w:r>
      <w:r w:rsidRPr="00824D39">
        <w:rPr>
          <w:rFonts w:ascii="Times New Roman" w:hAnsi="Times New Roman" w:cs="Times New Roman"/>
          <w:sz w:val="28"/>
          <w:szCs w:val="28"/>
        </w:rPr>
        <w:t xml:space="preserve"> </w:t>
      </w:r>
      <w:r w:rsidR="00917741">
        <w:rPr>
          <w:rFonts w:ascii="Times New Roman" w:hAnsi="Times New Roman" w:cs="Times New Roman"/>
          <w:sz w:val="28"/>
          <w:szCs w:val="28"/>
        </w:rPr>
        <w:t>сельского поселения Петров В.Н.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>2. Ответственность за проведение публичных слушаний возлагаю на себя.</w:t>
      </w:r>
    </w:p>
    <w:p w:rsidR="00824D39" w:rsidRPr="00824D39" w:rsidRDefault="00824D39" w:rsidP="00824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3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муниципальной газете «Вестник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41">
        <w:rPr>
          <w:rFonts w:ascii="Times New Roman" w:hAnsi="Times New Roman" w:cs="Times New Roman"/>
          <w:sz w:val="28"/>
          <w:szCs w:val="28"/>
        </w:rPr>
        <w:t>Яншихово-Челлинского</w:t>
      </w:r>
      <w:r w:rsidRPr="00824D39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3E2CC1" w:rsidRDefault="003E2CC1" w:rsidP="003E2C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D39" w:rsidRDefault="00824D39" w:rsidP="003E2C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D39" w:rsidRDefault="00824D39" w:rsidP="003E2C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D39" w:rsidRDefault="00824D39" w:rsidP="003E2C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7741" w:rsidRDefault="00917741" w:rsidP="003E2C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7741" w:rsidRDefault="00917741" w:rsidP="003E2C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7741" w:rsidRDefault="00917741" w:rsidP="003E2C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D39" w:rsidRDefault="00824D39" w:rsidP="00824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D39" w:rsidRDefault="00824D39" w:rsidP="0091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Яншихово-Челлинского</w:t>
      </w:r>
    </w:p>
    <w:p w:rsidR="003E2CC1" w:rsidRPr="00917741" w:rsidRDefault="00824D39" w:rsidP="00917741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Петров </w:t>
      </w:r>
    </w:p>
    <w:p w:rsidR="002E085E" w:rsidRPr="003E2CC1" w:rsidRDefault="002E085E" w:rsidP="003E2CC1">
      <w:pPr>
        <w:spacing w:line="240" w:lineRule="auto"/>
        <w:ind w:firstLine="709"/>
      </w:pPr>
    </w:p>
    <w:sectPr w:rsidR="002E085E" w:rsidRPr="003E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78"/>
    <w:rsid w:val="001D0BAB"/>
    <w:rsid w:val="002E085E"/>
    <w:rsid w:val="003E2CC1"/>
    <w:rsid w:val="004F3799"/>
    <w:rsid w:val="00824D39"/>
    <w:rsid w:val="00917741"/>
    <w:rsid w:val="0099526C"/>
    <w:rsid w:val="00C577AD"/>
    <w:rsid w:val="00C67B78"/>
    <w:rsid w:val="00D7345A"/>
    <w:rsid w:val="00DE0226"/>
    <w:rsid w:val="00E8176E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2018-10-03T11:08:00Z</dcterms:created>
  <dcterms:modified xsi:type="dcterms:W3CDTF">2018-10-09T10:32:00Z</dcterms:modified>
</cp:coreProperties>
</file>