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1242"/>
        <w:gridCol w:w="1304"/>
        <w:gridCol w:w="1390"/>
        <w:gridCol w:w="708"/>
        <w:gridCol w:w="851"/>
        <w:gridCol w:w="1276"/>
        <w:gridCol w:w="1360"/>
        <w:gridCol w:w="1475"/>
      </w:tblGrid>
      <w:tr w:rsidR="003A370D" w:rsidTr="003A370D">
        <w:tc>
          <w:tcPr>
            <w:tcW w:w="3936" w:type="dxa"/>
            <w:gridSpan w:val="3"/>
          </w:tcPr>
          <w:p w:rsidR="003A370D" w:rsidRDefault="003A370D">
            <w:pPr>
              <w:keepNext/>
              <w:spacing w:after="0"/>
              <w:jc w:val="center"/>
              <w:outlineLvl w:val="1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Ч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ӑ</w:t>
            </w:r>
            <w:proofErr w:type="gramStart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Республики</w:t>
            </w: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атракасси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ял  </w:t>
            </w: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поселений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proofErr w:type="gram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н</w:t>
            </w:r>
            <w:proofErr w:type="gramEnd"/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администраций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                    </w:t>
            </w: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ЙЫШ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Ā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НУ                     </w:t>
            </w: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gridSpan w:val="2"/>
          </w:tcPr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Чувашская Республика</w:t>
            </w: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Сятракасинского</w:t>
            </w: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3A370D" w:rsidRDefault="003A370D">
            <w:pPr>
              <w:keepNext/>
              <w:spacing w:after="0"/>
              <w:jc w:val="center"/>
              <w:outlineLvl w:val="2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ПОСТАНОВЛЕНИЕ</w:t>
            </w:r>
          </w:p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</w:tr>
      <w:tr w:rsidR="003A370D" w:rsidTr="003A370D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70D" w:rsidRDefault="003A370D" w:rsidP="003A37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05.10.</w:t>
            </w:r>
          </w:p>
        </w:tc>
        <w:tc>
          <w:tcPr>
            <w:tcW w:w="1304" w:type="dxa"/>
            <w:hideMark/>
          </w:tcPr>
          <w:p w:rsidR="003A370D" w:rsidRDefault="003A370D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2018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70D" w:rsidRDefault="003A370D" w:rsidP="003A37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56</w:t>
            </w:r>
          </w:p>
        </w:tc>
        <w:tc>
          <w:tcPr>
            <w:tcW w:w="1559" w:type="dxa"/>
            <w:gridSpan w:val="2"/>
          </w:tcPr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70D" w:rsidRDefault="003A370D" w:rsidP="003A37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05.10.</w:t>
            </w:r>
          </w:p>
        </w:tc>
        <w:tc>
          <w:tcPr>
            <w:tcW w:w="1360" w:type="dxa"/>
            <w:hideMark/>
          </w:tcPr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2018г.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70D" w:rsidRDefault="003A370D" w:rsidP="003A37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3A370D" w:rsidTr="003A370D">
        <w:tc>
          <w:tcPr>
            <w:tcW w:w="3936" w:type="dxa"/>
            <w:gridSpan w:val="3"/>
            <w:hideMark/>
          </w:tcPr>
          <w:p w:rsidR="003A370D" w:rsidRDefault="003A370D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Ҫ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>атракасси  ял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ӗ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 xml:space="preserve">                                                       </w:t>
            </w:r>
          </w:p>
        </w:tc>
        <w:tc>
          <w:tcPr>
            <w:tcW w:w="1559" w:type="dxa"/>
            <w:gridSpan w:val="2"/>
          </w:tcPr>
          <w:p w:rsidR="003A370D" w:rsidRDefault="003A370D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hideMark/>
          </w:tcPr>
          <w:p w:rsidR="003A370D" w:rsidRDefault="003A37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18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Сятракасы</w:t>
            </w:r>
            <w:proofErr w:type="spellEnd"/>
          </w:p>
        </w:tc>
      </w:tr>
      <w:tr w:rsidR="003A370D" w:rsidRPr="003A370D" w:rsidTr="003A370D">
        <w:tblPrEx>
          <w:tblLook w:val="0000"/>
        </w:tblPrEx>
        <w:trPr>
          <w:gridAfter w:val="4"/>
          <w:wAfter w:w="4962" w:type="dxa"/>
        </w:trPr>
        <w:tc>
          <w:tcPr>
            <w:tcW w:w="4644" w:type="dxa"/>
            <w:gridSpan w:val="4"/>
          </w:tcPr>
          <w:p w:rsidR="003A370D" w:rsidRPr="003A370D" w:rsidRDefault="003A370D" w:rsidP="00C3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 в постановление администрации </w:t>
            </w:r>
            <w:r w:rsidR="00C32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 сельского</w:t>
            </w:r>
            <w:r w:rsidRPr="003A3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поселения Моргаушского района Чувашской Республики от 2</w:t>
            </w:r>
            <w:r w:rsidR="00C32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0.06.</w:t>
            </w:r>
            <w:r w:rsidRPr="003A3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№</w:t>
            </w:r>
            <w:r w:rsidR="00C32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32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A3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«Об утверждении административного регламента </w:t>
            </w:r>
            <w:r w:rsidR="00C32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 сельского</w:t>
            </w:r>
            <w:r w:rsidRPr="003A3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поселения Моргаушского района Чувашской Республики </w:t>
            </w:r>
            <w:r w:rsidRPr="003A3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исполнению муниципальной функции по </w:t>
            </w:r>
            <w:proofErr w:type="gramStart"/>
            <w:r w:rsidRPr="003A3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A3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обеспечением сохранности в отношении автомобильных дорог местного значения в границах населенных пунктов  сельского поселения</w:t>
            </w:r>
            <w:r w:rsidRPr="003A3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3A370D" w:rsidRPr="003A370D" w:rsidRDefault="003A370D" w:rsidP="003A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70D" w:rsidRPr="003A370D" w:rsidRDefault="003A370D" w:rsidP="003A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</w:t>
      </w:r>
      <w:hyperlink r:id="rId5" w:history="1">
        <w:r w:rsidRPr="003A370D">
          <w:rPr>
            <w:rFonts w:ascii="Times New Roman" w:eastAsia="Times New Roman" w:hAnsi="Times New Roman" w:cs="Times New Roman"/>
            <w:bCs/>
            <w:color w:val="000000"/>
            <w:sz w:val="24"/>
          </w:rPr>
          <w:t>от 06.10.2003 г. № 131-ФЗ</w:t>
        </w:r>
      </w:hyperlink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3A370D">
          <w:rPr>
            <w:rFonts w:ascii="Times New Roman" w:eastAsia="Times New Roman" w:hAnsi="Times New Roman" w:cs="Times New Roman"/>
            <w:bCs/>
            <w:color w:val="000000"/>
            <w:sz w:val="24"/>
          </w:rPr>
          <w:t>от 08.11.2007 г. № 257-ФЗ</w:t>
        </w:r>
      </w:hyperlink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3A370D">
          <w:rPr>
            <w:rFonts w:ascii="Times New Roman" w:eastAsia="Times New Roman" w:hAnsi="Times New Roman" w:cs="Times New Roman"/>
            <w:bCs/>
            <w:color w:val="000000"/>
            <w:sz w:val="24"/>
          </w:rPr>
          <w:t>от 10.12.1995 г. № 196-ФЗ</w:t>
        </w:r>
      </w:hyperlink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безопасности дорожного движения", от 26 декабря </w:t>
      </w:r>
      <w:smartTag w:uri="urn:schemas-microsoft-com:office:smarttags" w:element="metricconverter">
        <w:smartTagPr>
          <w:attr w:name="ProductID" w:val="2008 г"/>
        </w:smartTagPr>
        <w:r w:rsidRPr="003A370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2008 г</w:t>
        </w:r>
      </w:smartTag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>. № 294-ФЗ «О защите прав юридических</w:t>
      </w:r>
      <w:proofErr w:type="gramEnd"/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 и индивидуальных предпринимателей при осуществлении государственного контроля (надзора) и муниципального контроля» администрация </w:t>
      </w:r>
      <w:r w:rsidR="00C32DBE"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Сятракасинского сельского</w:t>
      </w:r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Моргаушского района   Чувашской Республики  </w:t>
      </w:r>
      <w:proofErr w:type="spellStart"/>
      <w:proofErr w:type="gramStart"/>
      <w:r w:rsidRPr="003A3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spellEnd"/>
      <w:proofErr w:type="gramEnd"/>
      <w:r w:rsidRPr="003A3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с т а </w:t>
      </w:r>
      <w:proofErr w:type="spellStart"/>
      <w:r w:rsidRPr="003A3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3A3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в л я е т:</w:t>
      </w:r>
    </w:p>
    <w:p w:rsidR="003A370D" w:rsidRPr="003A370D" w:rsidRDefault="003A370D" w:rsidP="003A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"/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Внести в постановление </w:t>
      </w:r>
      <w:r w:rsidRPr="003A370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32DBE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3A370D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от 2</w:t>
      </w:r>
      <w:r w:rsidR="00C32DBE">
        <w:rPr>
          <w:rFonts w:ascii="Times New Roman" w:eastAsia="Times New Roman" w:hAnsi="Times New Roman" w:cs="Times New Roman"/>
          <w:sz w:val="24"/>
          <w:szCs w:val="24"/>
        </w:rPr>
        <w:t>0.06.2016</w:t>
      </w:r>
      <w:r w:rsidRPr="003A370D">
        <w:rPr>
          <w:rFonts w:ascii="Times New Roman" w:eastAsia="Times New Roman" w:hAnsi="Times New Roman" w:cs="Times New Roman"/>
          <w:sz w:val="24"/>
          <w:szCs w:val="24"/>
        </w:rPr>
        <w:t xml:space="preserve"> №5</w:t>
      </w:r>
      <w:r w:rsidR="00C32D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370D">
        <w:rPr>
          <w:rFonts w:ascii="Times New Roman" w:eastAsia="Times New Roman" w:hAnsi="Times New Roman" w:cs="Times New Roman"/>
          <w:sz w:val="24"/>
          <w:szCs w:val="24"/>
        </w:rPr>
        <w:t xml:space="preserve">  «Об утверждении административного регламента </w:t>
      </w:r>
      <w:r w:rsidR="00C32DBE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3A370D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</w:t>
      </w:r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 сельского поселения</w:t>
      </w:r>
      <w:r w:rsidRPr="003A370D">
        <w:rPr>
          <w:rFonts w:ascii="Times New Roman" w:eastAsia="Times New Roman" w:hAnsi="Times New Roman" w:cs="Times New Roman"/>
          <w:sz w:val="24"/>
          <w:szCs w:val="24"/>
        </w:rPr>
        <w:t>» (далее -  Постановление</w:t>
      </w:r>
      <w:proofErr w:type="gramStart"/>
      <w:r w:rsidRPr="003A370D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3A370D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3A370D" w:rsidRPr="003A370D" w:rsidRDefault="003A370D" w:rsidP="003A37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>б) в разделе 1 «Общие положения» Административного регламента:</w:t>
      </w:r>
    </w:p>
    <w:p w:rsidR="003A370D" w:rsidRPr="003A370D" w:rsidRDefault="003A370D" w:rsidP="003A37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1.4 изложить в следующей редакции:</w:t>
      </w:r>
    </w:p>
    <w:p w:rsidR="003A370D" w:rsidRPr="003A370D" w:rsidRDefault="003A370D" w:rsidP="003A3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>«1.4. Предмет муниципального контроля</w:t>
      </w:r>
    </w:p>
    <w:p w:rsidR="003A370D" w:rsidRPr="003A370D" w:rsidRDefault="003A370D" w:rsidP="003A3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A370D">
        <w:rPr>
          <w:rFonts w:ascii="Times New Roman" w:eastAsia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требований по обеспечению сохранности в отношении автомобильных дорог местного значения в границах населенных пунктов сельского поселения, а также требований, установленных федеральными законами, законами субъектов Российской Федерации, </w:t>
      </w:r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также требований, установленных федеральными законами, законами субъектов Российской Федерации, в случаях, если </w:t>
      </w:r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соответствующие виды контроля относятся к вопросам местного значения, а также на организацию</w:t>
      </w:r>
      <w:proofErr w:type="gramEnd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</w:t>
      </w:r>
      <w:proofErr w:type="spellStart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Чуваашской</w:t>
      </w:r>
      <w:proofErr w:type="spellEnd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Республики и принятыми в соответствии с ним муниципальными правовыми актами</w:t>
      </w:r>
      <w:proofErr w:type="gramStart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.»;</w:t>
      </w:r>
      <w:proofErr w:type="gramEnd"/>
    </w:p>
    <w:p w:rsidR="003A370D" w:rsidRPr="003A370D" w:rsidRDefault="003A370D" w:rsidP="003A37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370D" w:rsidRPr="003A370D" w:rsidRDefault="003A370D" w:rsidP="003A37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>в) дополнить пунктом 1.8 следующего содержания:</w:t>
      </w:r>
    </w:p>
    <w:p w:rsidR="003A370D" w:rsidRPr="003A370D" w:rsidRDefault="003A370D" w:rsidP="003A37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«1.8 Профилактика </w:t>
      </w:r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нарушений обязательных требований, требований, установленных муниципальными правовыми актами </w:t>
      </w:r>
    </w:p>
    <w:p w:rsidR="003A370D" w:rsidRPr="003A370D" w:rsidRDefault="003A370D" w:rsidP="003A37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3A370D" w:rsidRPr="003A370D" w:rsidRDefault="003A370D" w:rsidP="003A37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gramStart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A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муниципальными правовыми актами,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3A370D" w:rsidRPr="003A370D" w:rsidRDefault="003A370D" w:rsidP="003A37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70D" w:rsidRPr="003A370D" w:rsidRDefault="003A370D" w:rsidP="003A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320"/>
      <w:bookmarkStart w:id="2" w:name="dst111"/>
      <w:bookmarkEnd w:id="1"/>
      <w:bookmarkEnd w:id="2"/>
      <w:r w:rsidRPr="003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3A370D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bookmarkEnd w:id="0"/>
    <w:p w:rsidR="003A370D" w:rsidRPr="003A370D" w:rsidRDefault="003A370D" w:rsidP="003A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70D" w:rsidRPr="003A370D" w:rsidRDefault="003A370D" w:rsidP="003A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3FC" w:rsidRDefault="003A370D" w:rsidP="003A370D">
      <w:r w:rsidRPr="003A370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C32DBE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3A370D"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Н.Г.Иванова</w:t>
      </w:r>
      <w:r w:rsidRPr="003A37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sectPr w:rsidR="00C363FC" w:rsidSect="00B1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370D"/>
    <w:rsid w:val="003A370D"/>
    <w:rsid w:val="00B13EED"/>
    <w:rsid w:val="00C32DBE"/>
    <w:rsid w:val="00C3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564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7004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4</cp:revision>
  <dcterms:created xsi:type="dcterms:W3CDTF">2018-10-05T14:07:00Z</dcterms:created>
  <dcterms:modified xsi:type="dcterms:W3CDTF">2018-10-05T14:14:00Z</dcterms:modified>
</cp:coreProperties>
</file>