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CD3BDF" w:rsidTr="00CD3BDF">
        <w:tc>
          <w:tcPr>
            <w:tcW w:w="3220" w:type="dxa"/>
          </w:tcPr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CD3BDF" w:rsidRDefault="00CD3B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29.08.2018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Çатракасси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3033" w:type="dxa"/>
            <w:hideMark/>
          </w:tcPr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Сятракасинского 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3BDF" w:rsidRDefault="00CD3B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  <w:p w:rsidR="00CD3BDF" w:rsidRDefault="00CD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Сятракасы</w:t>
            </w:r>
            <w:proofErr w:type="spellEnd"/>
          </w:p>
        </w:tc>
      </w:tr>
    </w:tbl>
    <w:p w:rsidR="00CD3BDF" w:rsidRDefault="00CD3BDF"/>
    <w:p w:rsidR="0049765D" w:rsidRDefault="00CD3BDF" w:rsidP="00CD3B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65D">
        <w:rPr>
          <w:rFonts w:ascii="Times New Roman" w:eastAsia="Times New Roman" w:hAnsi="Times New Roman" w:cs="Times New Roman"/>
          <w:sz w:val="28"/>
          <w:szCs w:val="28"/>
        </w:rPr>
        <w:t xml:space="preserve">подготовке  предложения о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</w:p>
    <w:p w:rsidR="00CD3BDF" w:rsidRDefault="00CD3BDF" w:rsidP="00CD3B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изменений в генеральный план </w:t>
      </w:r>
    </w:p>
    <w:p w:rsidR="00CD3BDF" w:rsidRDefault="00CD3BDF" w:rsidP="00CD3B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Сятракасинского сельского поселения </w:t>
      </w:r>
    </w:p>
    <w:p w:rsidR="00CD3BDF" w:rsidRDefault="00CD3BDF" w:rsidP="00CD3B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>Моргаушского района Чувашской Республики</w:t>
      </w:r>
    </w:p>
    <w:p w:rsidR="00CD3BDF" w:rsidRDefault="00CD3BDF" w:rsidP="00CD3B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3BDF" w:rsidRDefault="00CD3BDF" w:rsidP="00CD3BDF">
      <w:pPr>
        <w:spacing w:after="0"/>
      </w:pPr>
    </w:p>
    <w:p w:rsidR="00CD3BDF" w:rsidRPr="00CD3BDF" w:rsidRDefault="00CD3BDF" w:rsidP="00CD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генеральный план Сятракасинского сельского поселения Моргаушского района Чувашской Республики, утвержденн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Сятракасинского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29.11.2008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С-23/1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 xml:space="preserve"> и внесенных в него изменений, утвержденных решением Собрания депутатов Сятракасинского сельского поселения Моргаушского района Чувашской Республики от 23.10.2017 года № С-25/1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резервировани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 xml:space="preserve">под жилищное строительство, 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предусматривающие:</w:t>
      </w:r>
      <w:proofErr w:type="gramEnd"/>
    </w:p>
    <w:p w:rsidR="00CD3BDF" w:rsidRPr="00CD3BDF" w:rsidRDefault="00CD3BDF" w:rsidP="00CD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>-  планируем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границы населенного пункта д. </w:t>
      </w:r>
      <w:proofErr w:type="spellStart"/>
      <w:r w:rsidRPr="00CD3BD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маши</w:t>
      </w:r>
      <w:proofErr w:type="spellEnd"/>
      <w:r w:rsidR="00A54263">
        <w:rPr>
          <w:rFonts w:ascii="Times New Roman" w:eastAsia="Times New Roman" w:hAnsi="Times New Roman" w:cs="Times New Roman"/>
          <w:sz w:val="28"/>
          <w:szCs w:val="28"/>
        </w:rPr>
        <w:t>, учитывающие дополнительное включение земельных участков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BDF" w:rsidRDefault="00CD3BDF" w:rsidP="00CD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4263">
        <w:rPr>
          <w:rFonts w:ascii="Times New Roman" w:eastAsia="Times New Roman" w:hAnsi="Times New Roman" w:cs="Times New Roman"/>
          <w:sz w:val="28"/>
          <w:szCs w:val="28"/>
        </w:rPr>
        <w:t>уточнение  местоположений и границ  функциональных зон.</w:t>
      </w:r>
    </w:p>
    <w:p w:rsidR="00CD3BDF" w:rsidRDefault="00CD3BDF" w:rsidP="00CD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BDF" w:rsidRDefault="00CD3BDF" w:rsidP="00CD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BDF" w:rsidRDefault="00CD3BDF" w:rsidP="00CD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BDF" w:rsidRPr="00CD3BDF" w:rsidRDefault="00CD3BDF" w:rsidP="00CD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Сятракасинского сельского поселения                            Н. Г.Иванова</w:t>
      </w:r>
    </w:p>
    <w:p w:rsidR="00CD3BDF" w:rsidRPr="00CD3BDF" w:rsidRDefault="00CD3BDF" w:rsidP="00CD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18E" w:rsidRDefault="00A7618E" w:rsidP="00CD3BDF"/>
    <w:p w:rsidR="0051610E" w:rsidRDefault="0051610E" w:rsidP="00CD3BDF"/>
    <w:p w:rsidR="0051610E" w:rsidRDefault="0051610E" w:rsidP="00CD3BDF"/>
    <w:p w:rsidR="0051610E" w:rsidRDefault="0051610E" w:rsidP="00CD3BDF"/>
    <w:p w:rsidR="0051610E" w:rsidRDefault="0051610E" w:rsidP="00CD3BDF"/>
    <w:p w:rsidR="0051610E" w:rsidRDefault="0051610E" w:rsidP="00CD3BDF"/>
    <w:p w:rsidR="0051610E" w:rsidRDefault="0051610E" w:rsidP="00CD3BDF"/>
    <w:tbl>
      <w:tblPr>
        <w:tblW w:w="0" w:type="auto"/>
        <w:tblLook w:val="01E0"/>
      </w:tblPr>
      <w:tblGrid>
        <w:gridCol w:w="3220"/>
        <w:gridCol w:w="3033"/>
        <w:gridCol w:w="3318"/>
      </w:tblGrid>
      <w:tr w:rsidR="0051610E" w:rsidTr="00E031E6">
        <w:tc>
          <w:tcPr>
            <w:tcW w:w="3220" w:type="dxa"/>
          </w:tcPr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Чãваш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51610E" w:rsidRDefault="0051610E" w:rsidP="00E031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29.08.2018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Çатракасси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3033" w:type="dxa"/>
            <w:hideMark/>
          </w:tcPr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Сятракасинского 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1610E" w:rsidRDefault="0051610E" w:rsidP="00E031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  <w:p w:rsidR="0051610E" w:rsidRDefault="0051610E" w:rsidP="00E0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Сятракасы</w:t>
            </w:r>
            <w:proofErr w:type="spellEnd"/>
          </w:p>
        </w:tc>
      </w:tr>
    </w:tbl>
    <w:p w:rsidR="0051610E" w:rsidRDefault="0051610E" w:rsidP="0051610E"/>
    <w:p w:rsidR="0051610E" w:rsidRDefault="0051610E" w:rsidP="00516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 предложения о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</w:p>
    <w:p w:rsidR="0051610E" w:rsidRDefault="0051610E" w:rsidP="00516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изменений в генеральный план </w:t>
      </w:r>
    </w:p>
    <w:p w:rsidR="0051610E" w:rsidRDefault="0051610E" w:rsidP="00516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Сятракасинского сельского поселения </w:t>
      </w:r>
    </w:p>
    <w:p w:rsidR="0051610E" w:rsidRDefault="0051610E" w:rsidP="00516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>Моргаушского района Чувашской Республики</w:t>
      </w:r>
    </w:p>
    <w:p w:rsidR="0051610E" w:rsidRDefault="0051610E" w:rsidP="00516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610E" w:rsidRDefault="0051610E" w:rsidP="0051610E">
      <w:pPr>
        <w:spacing w:after="0"/>
      </w:pPr>
    </w:p>
    <w:p w:rsidR="0051610E" w:rsidRPr="00CD3BDF" w:rsidRDefault="0051610E" w:rsidP="005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генеральный план Сятракасинского сельского поселения Моргаушского района Чувашской Республики,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Сятракасинского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29.11.2008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С-23/1 и внесенных в него изменений, утвержденных решением Собрания депутатов Сятракасинского сельского поселения Моргаушского района Чувашской Республики от 30.11.2017 года № С-28/3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резервировани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жилищное строительство, 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предусматривающие:</w:t>
      </w:r>
      <w:proofErr w:type="gramEnd"/>
    </w:p>
    <w:p w:rsidR="0051610E" w:rsidRPr="00CD3BDF" w:rsidRDefault="0051610E" w:rsidP="005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>-  планируем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 границы населенного пункта д. </w:t>
      </w:r>
      <w:proofErr w:type="spellStart"/>
      <w:r w:rsidRPr="00CD3BDF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маши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учитывающие дополнительное включение земельных участков</w:t>
      </w:r>
      <w:r w:rsidRPr="00CD3B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10E" w:rsidRDefault="0051610E" w:rsidP="005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уточнение  местоположений и границ  функциональных зон.</w:t>
      </w:r>
    </w:p>
    <w:p w:rsidR="0051610E" w:rsidRDefault="0051610E" w:rsidP="005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0E" w:rsidRDefault="0051610E" w:rsidP="005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0E" w:rsidRDefault="0051610E" w:rsidP="005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0E" w:rsidRPr="00CD3BDF" w:rsidRDefault="0051610E" w:rsidP="005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Сятракасинского сельского поселения                            Н. Г.Иванова</w:t>
      </w:r>
    </w:p>
    <w:p w:rsidR="0051610E" w:rsidRPr="00CD3BDF" w:rsidRDefault="0051610E" w:rsidP="005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0E" w:rsidRPr="00CD3BDF" w:rsidRDefault="0051610E" w:rsidP="0051610E"/>
    <w:p w:rsidR="0051610E" w:rsidRDefault="0051610E" w:rsidP="00CD3BDF"/>
    <w:p w:rsidR="0051610E" w:rsidRPr="00CD3BDF" w:rsidRDefault="0051610E" w:rsidP="00CD3BDF"/>
    <w:sectPr w:rsidR="0051610E" w:rsidRPr="00CD3BDF" w:rsidSect="005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DF"/>
    <w:rsid w:val="0049765D"/>
    <w:rsid w:val="0051610E"/>
    <w:rsid w:val="005E7497"/>
    <w:rsid w:val="00A54263"/>
    <w:rsid w:val="00A7618E"/>
    <w:rsid w:val="00CD3BDF"/>
    <w:rsid w:val="00F66DF1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8</cp:revision>
  <cp:lastPrinted>2018-09-07T05:48:00Z</cp:lastPrinted>
  <dcterms:created xsi:type="dcterms:W3CDTF">2018-09-03T14:00:00Z</dcterms:created>
  <dcterms:modified xsi:type="dcterms:W3CDTF">2018-09-07T05:49:00Z</dcterms:modified>
</cp:coreProperties>
</file>