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0A" w:rsidRDefault="00E63082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0A09AF" w:rsidRPr="000A09AF" w:rsidRDefault="000A09AF" w:rsidP="000A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A09AF" w:rsidRPr="000A09AF" w:rsidTr="00DD4A60">
        <w:trPr>
          <w:cantSplit/>
          <w:trHeight w:val="792"/>
        </w:trPr>
        <w:tc>
          <w:tcPr>
            <w:tcW w:w="4195" w:type="dxa"/>
          </w:tcPr>
          <w:p w:rsidR="000A09AF" w:rsidRPr="000A09AF" w:rsidRDefault="000A09AF" w:rsidP="000A09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</w:pPr>
          </w:p>
          <w:p w:rsidR="000A09AF" w:rsidRPr="000A09AF" w:rsidRDefault="000A09AF" w:rsidP="000A09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>ЧĂВАШ РЕСПУБЛИКИ</w:t>
            </w:r>
          </w:p>
          <w:p w:rsidR="000A09AF" w:rsidRPr="000A09AF" w:rsidRDefault="000A09AF" w:rsidP="000A09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>ТĂВАЙ РАЙОНĚ</w:t>
            </w:r>
            <w:r w:rsidRPr="000A09A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A09AF" w:rsidRPr="000A09AF" w:rsidRDefault="000A09AF" w:rsidP="000A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</w:pP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  <w:t>ЧУВАШСКАЯ РЕСПУБЛИКА</w:t>
            </w:r>
            <w:r w:rsidRPr="000A09AF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ЯНТИКОВСКИЙ</w:t>
            </w: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 xml:space="preserve"> РАЙОН  </w:t>
            </w:r>
          </w:p>
        </w:tc>
      </w:tr>
      <w:tr w:rsidR="000A09AF" w:rsidRPr="000A09AF" w:rsidTr="00DD4A60">
        <w:trPr>
          <w:cantSplit/>
          <w:trHeight w:val="2355"/>
        </w:trPr>
        <w:tc>
          <w:tcPr>
            <w:tcW w:w="4195" w:type="dxa"/>
          </w:tcPr>
          <w:p w:rsidR="000A09AF" w:rsidRPr="000A09AF" w:rsidRDefault="000A09AF" w:rsidP="000A09A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 xml:space="preserve"> ТУРИКАС ТУШКИЛ ЯЛ ПОСЕЛЕНИЙĚН </w:t>
            </w:r>
          </w:p>
          <w:p w:rsidR="000A09AF" w:rsidRPr="000A09AF" w:rsidRDefault="000A09AF" w:rsidP="000A09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t>АДМИНИСТРАЦИЙ</w:t>
            </w: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Ě</w:t>
            </w:r>
            <w:r w:rsidRPr="000A09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t xml:space="preserve"> </w:t>
            </w:r>
          </w:p>
          <w:p w:rsidR="000A09AF" w:rsidRPr="000A09AF" w:rsidRDefault="000A09AF" w:rsidP="000A09A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9AF" w:rsidRPr="000A09AF" w:rsidRDefault="000A09AF" w:rsidP="000A09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0A09AF" w:rsidRPr="000A09AF" w:rsidRDefault="000A09AF" w:rsidP="000A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02.07</w:t>
            </w:r>
            <w:r w:rsidRPr="000A09A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.2018  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5</w:t>
            </w:r>
            <w:r w:rsidRPr="000A09A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№ </w:t>
            </w:r>
          </w:p>
          <w:p w:rsidR="000A09AF" w:rsidRPr="000A09AF" w:rsidRDefault="000A09AF" w:rsidP="000A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0A09A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Турикас Тушкил ялě</w:t>
            </w:r>
          </w:p>
        </w:tc>
        <w:tc>
          <w:tcPr>
            <w:tcW w:w="1173" w:type="dxa"/>
            <w:vMerge/>
            <w:vAlign w:val="center"/>
          </w:tcPr>
          <w:p w:rsidR="000A09AF" w:rsidRPr="000A09AF" w:rsidRDefault="000A09AF" w:rsidP="000A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0A09AF" w:rsidRPr="000A09AF" w:rsidRDefault="000A09AF" w:rsidP="000A09AF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 xml:space="preserve">АДМИНИСТРАЦИЯ </w:t>
            </w: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>ШИМКУССКОГО СЕЛЬСКОГО</w:t>
            </w: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ru-RU"/>
              </w:rPr>
              <w:t>ПОСЕЛЕНИЯ</w:t>
            </w:r>
            <w:r w:rsidRPr="000A09A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0A09AF" w:rsidRPr="000A09AF" w:rsidRDefault="000A09AF" w:rsidP="000A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9AF" w:rsidRPr="000A09AF" w:rsidRDefault="000A09AF" w:rsidP="000A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02.07</w:t>
            </w:r>
            <w:r w:rsidRPr="000A09AF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.2018  № 3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5</w:t>
            </w:r>
          </w:p>
          <w:p w:rsidR="000A09AF" w:rsidRPr="000A09AF" w:rsidRDefault="000A09AF" w:rsidP="000A09AF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A09AF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Шимкусы</w:t>
            </w:r>
          </w:p>
        </w:tc>
      </w:tr>
    </w:tbl>
    <w:p w:rsidR="005F5E0A" w:rsidRDefault="005F5E0A" w:rsidP="000A09AF">
      <w:pPr>
        <w:shd w:val="clear" w:color="auto" w:fill="F5F5F5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F5E0A">
        <w:rPr>
          <w:rFonts w:ascii="Times New Roman" w:hAnsi="Times New Roman" w:cs="Times New Roman"/>
          <w:sz w:val="28"/>
          <w:szCs w:val="28"/>
        </w:rPr>
        <w:t>Об утверждении «Рабочей программы производственного контроля качества питьевой вод</w:t>
      </w:r>
      <w:proofErr w:type="gramStart"/>
      <w:r w:rsidRPr="005F5E0A">
        <w:rPr>
          <w:rFonts w:ascii="Times New Roman" w:hAnsi="Times New Roman" w:cs="Times New Roman"/>
          <w:sz w:val="28"/>
          <w:szCs w:val="28"/>
        </w:rPr>
        <w:t>ы</w:t>
      </w:r>
      <w:r w:rsidR="000A09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09AF">
        <w:rPr>
          <w:rFonts w:ascii="Times New Roman" w:hAnsi="Times New Roman" w:cs="Times New Roman"/>
          <w:sz w:val="28"/>
          <w:szCs w:val="28"/>
        </w:rPr>
        <w:t>централизованных) систем водоснабжения»</w:t>
      </w:r>
      <w:r w:rsidRPr="005F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0A" w:rsidRDefault="005F5E0A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0A09AF" w:rsidRDefault="000A09AF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5F5E0A" w:rsidRPr="000A09AF" w:rsidRDefault="005F5E0A" w:rsidP="000A09AF">
      <w:pPr>
        <w:shd w:val="clear" w:color="auto" w:fill="F5F5F5"/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0A">
        <w:rPr>
          <w:rFonts w:ascii="Times New Roman" w:hAnsi="Times New Roman" w:cs="Times New Roman"/>
          <w:sz w:val="28"/>
          <w:szCs w:val="28"/>
        </w:rPr>
        <w:t>Во исполнении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E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E0A">
        <w:rPr>
          <w:rFonts w:ascii="Times New Roman" w:hAnsi="Times New Roman" w:cs="Times New Roman"/>
          <w:sz w:val="28"/>
          <w:szCs w:val="28"/>
        </w:rPr>
        <w:t xml:space="preserve"> от 30.03.1999 №52-ФЗ «О </w:t>
      </w:r>
      <w:proofErr w:type="spellStart"/>
      <w:r w:rsidRPr="005F5E0A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5F5E0A">
        <w:rPr>
          <w:rFonts w:ascii="Times New Roman" w:hAnsi="Times New Roman" w:cs="Times New Roman"/>
          <w:sz w:val="28"/>
          <w:szCs w:val="28"/>
        </w:rPr>
        <w:t xml:space="preserve"> благополучии населения», Постановления Правительства РФ от 06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F5E0A">
        <w:rPr>
          <w:rFonts w:ascii="Times New Roman" w:hAnsi="Times New Roman" w:cs="Times New Roman"/>
          <w:sz w:val="28"/>
          <w:szCs w:val="28"/>
        </w:rPr>
        <w:t>2015 N 10 "О порядке осуществления производственного контроля качества и безопасност</w:t>
      </w:r>
      <w:r>
        <w:rPr>
          <w:rFonts w:ascii="Times New Roman" w:hAnsi="Times New Roman" w:cs="Times New Roman"/>
          <w:sz w:val="28"/>
          <w:szCs w:val="28"/>
        </w:rPr>
        <w:t>и питьевой воды, горячей воды"</w:t>
      </w:r>
      <w:r w:rsidRPr="005F5E0A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9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о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с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т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а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н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о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в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л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я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е</w:t>
      </w:r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0A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9A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5F5E0A" w:rsidRDefault="005F5E0A" w:rsidP="000A09AF">
      <w:pPr>
        <w:shd w:val="clear" w:color="auto" w:fill="F5F5F5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F5E0A">
        <w:rPr>
          <w:rFonts w:ascii="Times New Roman" w:hAnsi="Times New Roman" w:cs="Times New Roman"/>
          <w:sz w:val="28"/>
          <w:szCs w:val="28"/>
        </w:rPr>
        <w:t xml:space="preserve"> 1. Утвердить прилагаемую «Рабочую программу производственного контроля качества питьевой</w:t>
      </w:r>
      <w:r>
        <w:rPr>
          <w:rFonts w:ascii="Times New Roman" w:hAnsi="Times New Roman" w:cs="Times New Roman"/>
          <w:sz w:val="28"/>
          <w:szCs w:val="28"/>
        </w:rPr>
        <w:t xml:space="preserve"> воды (централизованных) систем водоснабжения (</w:t>
      </w:r>
      <w:r w:rsidRPr="005F5E0A">
        <w:rPr>
          <w:rFonts w:ascii="Times New Roman" w:hAnsi="Times New Roman" w:cs="Times New Roman"/>
          <w:sz w:val="28"/>
          <w:szCs w:val="28"/>
        </w:rPr>
        <w:t xml:space="preserve">Рабочая программа прилагается). </w:t>
      </w:r>
    </w:p>
    <w:p w:rsidR="005F5E0A" w:rsidRDefault="005F5E0A" w:rsidP="000A09AF">
      <w:pPr>
        <w:shd w:val="clear" w:color="auto" w:fill="F5F5F5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F5E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5E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5E0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A09A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F5E0A" w:rsidRPr="00F0520D" w:rsidRDefault="005F5E0A" w:rsidP="000A09AF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F0520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5F5E0A" w:rsidRPr="00F0520D" w:rsidRDefault="005F5E0A" w:rsidP="000A09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0A" w:rsidRDefault="005F5E0A" w:rsidP="005F5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E0A" w:rsidRDefault="005F5E0A" w:rsidP="005F5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E0A" w:rsidRPr="005035ED" w:rsidRDefault="005F5E0A" w:rsidP="005F5E0A">
      <w:pPr>
        <w:rPr>
          <w:rFonts w:ascii="Times New Roman" w:hAnsi="Times New Roman"/>
        </w:rPr>
      </w:pPr>
      <w:r w:rsidRPr="005035E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035ED">
        <w:rPr>
          <w:rFonts w:ascii="Times New Roman" w:hAnsi="Times New Roman"/>
          <w:sz w:val="28"/>
          <w:szCs w:val="28"/>
        </w:rPr>
        <w:t>Шимкусского</w:t>
      </w:r>
      <w:proofErr w:type="spellEnd"/>
      <w:r w:rsidRPr="005035E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Pr="005035ED">
        <w:rPr>
          <w:rFonts w:ascii="Times New Roman" w:hAnsi="Times New Roman"/>
          <w:sz w:val="28"/>
          <w:szCs w:val="28"/>
        </w:rPr>
        <w:t>П.И.Захаров</w:t>
      </w:r>
      <w:proofErr w:type="spellEnd"/>
    </w:p>
    <w:p w:rsidR="005F5E0A" w:rsidRPr="005F5E0A" w:rsidRDefault="005F5E0A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5F43E0" w:rsidRDefault="005F43E0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5F43E0" w:rsidRDefault="005F43E0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5F43E0" w:rsidRDefault="005F43E0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F43E0" w:rsidRDefault="005F43E0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от 02.07.2018 № 35</w:t>
      </w:r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F43E0" w:rsidRDefault="005F43E0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82" w:rsidRPr="005F5E0A" w:rsidRDefault="005F5E0A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«</w:t>
      </w:r>
      <w:r w:rsidR="00E63082"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глава </w:t>
      </w:r>
      <w:proofErr w:type="spellStart"/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Шимкусского</w:t>
      </w:r>
      <w:proofErr w:type="spellEnd"/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___________</w:t>
      </w:r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П.И.</w:t>
      </w:r>
    </w:p>
    <w:p w:rsidR="00E63082" w:rsidRPr="005F5E0A" w:rsidRDefault="005F5E0A" w:rsidP="005F5E0A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02.07.2018 </w:t>
      </w:r>
      <w:r w:rsidR="00E63082"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ПРОИЗВОДСТВЕННОГО КОНТРОЛЯ КАЧЕСТВА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ПИТЬЕВОЙ ВОДЫ (централи</w:t>
      </w:r>
      <w:r w:rsidR="005F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зованных) СИСТЕМ ВОДОСНАБЖЕНИЯ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производственного контроля составлена в соответствии с требованиями раздела 3 и п.4.3 СП 1.1.1058-01. Пункт 4.3. учитывает требования к рабочей программе,   изложенные в СанПиН 2.1.4.1074-01 и МУ 2.1.4.682-97.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РФ «О санитарно-эпидемиологическом благополучии населения» № 52 ФЗ от 30.03.1999г.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 1.1.1058-01 «Организация и проведение производственного </w:t>
      </w:r>
      <w:proofErr w:type="gramStart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2.1.4.1175-02 «Гигиенические требования к качеству воды нецентрализованного водоснабжения. Санитарная охрана источников».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2.1.4. 1110-02 «Зоны санитарной охраны источников водоснабжения и водопроводов питьевого назначения»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2.1.5.1059-01 «Гигиенические требования к охране подземных вод от загрязнения»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ГОСТ 2761-84 «Источники централизованного хозяйственно-питьевого водоснабжения, Гигиенические, технические требования и правила выбора»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 4.2.1010 - 01 “</w:t>
      </w:r>
      <w:proofErr w:type="spellStart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микробиологический анализ питьевой воды”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должностных лиц, на которых возложены функции по осуществлению производственного контроля: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Перечень работ и услуг, а также видов деятельности, представляющих потенциальную опасность для человека и подлежащих санитарно-эпидемиологической оценке и лицензированию: пользование недр для </w:t>
      </w: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добычи питьевой воды, осуществление эксплуатации систем водоснабжения и обеспечение населения питьевой водой. 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Добыча воды из глубинных водозаборных скважин, подача воды потребителям через водопроводную сеть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Перечень контролируемых показателей качества воды и их гигиенические нормативы, установленные настоящими санитарными правилами: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4027"/>
        <w:gridCol w:w="1922"/>
        <w:gridCol w:w="1761"/>
      </w:tblGrid>
      <w:tr w:rsidR="005B52AC" w:rsidRPr="005F5E0A" w:rsidTr="005B52A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НТД</w:t>
            </w:r>
          </w:p>
        </w:tc>
      </w:tr>
      <w:tr w:rsidR="005B52AC" w:rsidRPr="005F5E0A" w:rsidTr="005B52A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-Скважина </w:t>
            </w:r>
            <w:r w:rsidR="00C21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ул. Ленина</w:t>
            </w:r>
          </w:p>
          <w:p w:rsidR="00C21A21" w:rsidRPr="005F5E0A" w:rsidRDefault="00C21A21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вода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артскважины</w:t>
            </w:r>
            <w:proofErr w:type="spellEnd"/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C21A21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водородный показатель, нитраты, сухой остаток, хлориды, железо, фториды, нефтепродукты) </w:t>
            </w:r>
            <w:r w:rsidR="00E63082"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(ТКБ, ОКБ, ОМЧ)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- 1 раз в </w:t>
            </w:r>
            <w:r w:rsidR="00C21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п.3.3</w:t>
            </w: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СанПиН 2.1.4.1074-01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63082" w:rsidRPr="005F5E0A" w:rsidRDefault="00E63082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52AC" w:rsidRPr="005F5E0A" w:rsidTr="005B52A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52AC" w:rsidRPr="005F5E0A" w:rsidRDefault="005B52AC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-Скважина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 Гагарина</w:t>
            </w:r>
          </w:p>
          <w:p w:rsidR="005B52AC" w:rsidRPr="005F5E0A" w:rsidRDefault="005B52AC" w:rsidP="00C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вода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артскважины</w:t>
            </w:r>
            <w:proofErr w:type="spellEnd"/>
          </w:p>
          <w:p w:rsidR="005B52AC" w:rsidRPr="005F5E0A" w:rsidRDefault="005B52AC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2AC" w:rsidRPr="005F5E0A" w:rsidRDefault="005B52AC" w:rsidP="005F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52AC" w:rsidRPr="005F5E0A" w:rsidRDefault="005B52AC" w:rsidP="00C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водородный показатель, нитраты, сухой остаток, хлориды, железо, фториды, нефтепродукты) </w:t>
            </w: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(ТКБ, ОКБ, ОМЧ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B52AC" w:rsidRPr="005F5E0A" w:rsidRDefault="005B52AC" w:rsidP="00C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52AC" w:rsidRPr="005F5E0A" w:rsidRDefault="005B52AC" w:rsidP="00C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52AC" w:rsidRPr="005F5E0A" w:rsidRDefault="005B52AC" w:rsidP="004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п.3.3</w:t>
            </w: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СанПиН 2.1.4.1074-01</w:t>
            </w:r>
          </w:p>
          <w:p w:rsidR="005B52AC" w:rsidRPr="005F5E0A" w:rsidRDefault="005B52AC" w:rsidP="004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5B52AC" w:rsidRPr="005F5E0A" w:rsidRDefault="005B52AC" w:rsidP="004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5B52AC" w:rsidRPr="005F5E0A" w:rsidRDefault="005B52AC" w:rsidP="004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5B52AC" w:rsidRPr="005F5E0A" w:rsidRDefault="005B52AC" w:rsidP="004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5B52AC" w:rsidRPr="005F5E0A" w:rsidRDefault="005B52AC" w:rsidP="004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Формы учета и отчетности, связанные с осуществлением производственного контроля: протоколы по результатам лабораторных исследований проб воды, журналы регистрации аварийных ситуаций или технических нарушений, учета проведения профилактических мероприятий на системах водоснабжения, личные медицинские книжки установленного образца с отметкой прохождения медицинского осмотра и гигиенического обучения, справка об аттестации должностного лица или руководителя.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8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п. 3.6. СП 1.1.1058-01 для данного вида деятельности основными мероприятиями будут: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мест водозабора и водозаборных сооружений от случайного или умышленного загрязнения и повреждения путем организации мероприятий на территории первого пояса ЗСО в соответствии с требованиями действующих нормативно-правовых актов.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Перечень возможных аварийных ситуаций, создающих угрозу санитарно-эпидемиологическому благополучию населения, при возникновении которых осуществляется информирование населения, органов </w:t>
      </w: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самоуправления, органов учреждений госсанэпидслужбы территории: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Периодическое отключение электроэнергии.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Поломка электронасоса.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Порыв водопроводной сети.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Другие мероприятия, необходимые для осуществления эффективного </w:t>
      </w:r>
      <w:proofErr w:type="gramStart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санитарных правил и гигиенических нормативов, выполнения </w:t>
      </w:r>
      <w:proofErr w:type="spellStart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противоэпидемических (профилактических)  мероприятий: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мероприятий по ликвидации аварийных ситуаций.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 оповещения учреждений ТУ «</w:t>
      </w:r>
      <w:proofErr w:type="spellStart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проекта ЗСО (указать №  заключения  и дату согласования при наличии указанного проекта). При отсутствии  разработку проекта включить в план мероприятий по улучшению качества питьевой воды.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по первому поясу (согласно п. 3.2.1 СанПиН 2.1.4.1110-02).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082" w:rsidRPr="005F5E0A" w:rsidRDefault="00E63082" w:rsidP="005F5E0A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7ECE" w:rsidRPr="005F5E0A" w:rsidRDefault="00277ECE" w:rsidP="005F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7ECE" w:rsidRPr="005F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B"/>
    <w:rsid w:val="00083407"/>
    <w:rsid w:val="000A09AF"/>
    <w:rsid w:val="00277ECE"/>
    <w:rsid w:val="005B52AC"/>
    <w:rsid w:val="005F43E0"/>
    <w:rsid w:val="005F5E0A"/>
    <w:rsid w:val="00A00E97"/>
    <w:rsid w:val="00C21A21"/>
    <w:rsid w:val="00C70AA2"/>
    <w:rsid w:val="00E63082"/>
    <w:rsid w:val="00E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shimkus</cp:lastModifiedBy>
  <cp:revision>9</cp:revision>
  <cp:lastPrinted>2018-07-17T13:14:00Z</cp:lastPrinted>
  <dcterms:created xsi:type="dcterms:W3CDTF">2018-07-04T12:06:00Z</dcterms:created>
  <dcterms:modified xsi:type="dcterms:W3CDTF">2018-07-19T11:47:00Z</dcterms:modified>
</cp:coreProperties>
</file>