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EF" w:rsidRPr="00F71F17" w:rsidRDefault="00646C6B" w:rsidP="00235DDC">
      <w:pPr>
        <w:jc w:val="right"/>
      </w:pPr>
      <w:r>
        <w:rPr>
          <w:noProof/>
        </w:rPr>
        <w:drawing>
          <wp:anchor distT="0" distB="0" distL="114300" distR="114300" simplePos="0" relativeHeight="251662336" behindDoc="0" locked="0" layoutInCell="1" allowOverlap="1">
            <wp:simplePos x="0" y="0"/>
            <wp:positionH relativeFrom="column">
              <wp:posOffset>2560320</wp:posOffset>
            </wp:positionH>
            <wp:positionV relativeFrom="paragraph">
              <wp:posOffset>34290</wp:posOffset>
            </wp:positionV>
            <wp:extent cx="720090" cy="720090"/>
            <wp:effectExtent l="0" t="0" r="381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Look w:val="0000" w:firstRow="0" w:lastRow="0" w:firstColumn="0" w:lastColumn="0" w:noHBand="0" w:noVBand="0"/>
      </w:tblPr>
      <w:tblGrid>
        <w:gridCol w:w="4195"/>
        <w:gridCol w:w="1173"/>
        <w:gridCol w:w="4202"/>
      </w:tblGrid>
      <w:tr w:rsidR="000469EF" w:rsidRPr="00F71F17">
        <w:trPr>
          <w:cantSplit/>
          <w:trHeight w:val="253"/>
        </w:trPr>
        <w:tc>
          <w:tcPr>
            <w:tcW w:w="4195" w:type="dxa"/>
          </w:tcPr>
          <w:p w:rsidR="000469EF" w:rsidRPr="00F71F17" w:rsidRDefault="000469EF" w:rsidP="00F46D2C">
            <w:pPr>
              <w:jc w:val="center"/>
            </w:pPr>
            <w:r w:rsidRPr="00F71F17">
              <w:rPr>
                <w:b/>
                <w:bCs/>
                <w:noProof/>
                <w:sz w:val="22"/>
                <w:szCs w:val="22"/>
              </w:rPr>
              <w:t>ЧĂВАШ  РЕСПУБЛИКИ</w:t>
            </w:r>
          </w:p>
        </w:tc>
        <w:tc>
          <w:tcPr>
            <w:tcW w:w="1173" w:type="dxa"/>
            <w:vMerge w:val="restart"/>
          </w:tcPr>
          <w:p w:rsidR="000469EF" w:rsidRPr="00F71F17" w:rsidRDefault="000469EF" w:rsidP="00F46D2C">
            <w:pPr>
              <w:jc w:val="center"/>
              <w:rPr>
                <w:sz w:val="26"/>
                <w:szCs w:val="26"/>
              </w:rPr>
            </w:pPr>
          </w:p>
        </w:tc>
        <w:tc>
          <w:tcPr>
            <w:tcW w:w="4202" w:type="dxa"/>
          </w:tcPr>
          <w:p w:rsidR="000469EF" w:rsidRPr="00F71F17" w:rsidRDefault="000469EF" w:rsidP="00F46D2C">
            <w:pPr>
              <w:pStyle w:val="a8"/>
              <w:spacing w:line="192" w:lineRule="auto"/>
              <w:jc w:val="center"/>
              <w:rPr>
                <w:b/>
                <w:bCs/>
                <w:sz w:val="22"/>
                <w:szCs w:val="22"/>
              </w:rPr>
            </w:pPr>
            <w:r w:rsidRPr="00F71F17">
              <w:rPr>
                <w:rFonts w:ascii="Times New Roman" w:hAnsi="Times New Roman" w:cs="Times New Roman"/>
                <w:b/>
                <w:bCs/>
                <w:noProof/>
                <w:sz w:val="22"/>
                <w:szCs w:val="22"/>
              </w:rPr>
              <w:t xml:space="preserve">ЧУВАШСКАЯ РЕСПУБЛИКА </w:t>
            </w:r>
          </w:p>
        </w:tc>
      </w:tr>
      <w:tr w:rsidR="000469EF" w:rsidRPr="00F71F17">
        <w:trPr>
          <w:cantSplit/>
          <w:trHeight w:val="2355"/>
        </w:trPr>
        <w:tc>
          <w:tcPr>
            <w:tcW w:w="4195" w:type="dxa"/>
          </w:tcPr>
          <w:p w:rsidR="000469EF" w:rsidRPr="00F71F17" w:rsidRDefault="000469EF" w:rsidP="00F46D2C">
            <w:pPr>
              <w:pStyle w:val="a8"/>
              <w:tabs>
                <w:tab w:val="left" w:pos="4285"/>
              </w:tabs>
              <w:spacing w:before="80" w:line="192" w:lineRule="auto"/>
              <w:jc w:val="center"/>
              <w:rPr>
                <w:rFonts w:ascii="Times New Roman" w:hAnsi="Times New Roman" w:cs="Times New Roman"/>
                <w:b/>
                <w:bCs/>
                <w:noProof/>
                <w:sz w:val="22"/>
                <w:szCs w:val="22"/>
              </w:rPr>
            </w:pPr>
            <w:r w:rsidRPr="00F71F17">
              <w:rPr>
                <w:rFonts w:ascii="Times New Roman" w:hAnsi="Times New Roman" w:cs="Times New Roman"/>
                <w:b/>
                <w:bCs/>
                <w:noProof/>
                <w:sz w:val="22"/>
                <w:szCs w:val="22"/>
              </w:rPr>
              <w:t>ÇĚМĚРЛЕ РАЙОНĚН</w:t>
            </w:r>
          </w:p>
          <w:p w:rsidR="000469EF" w:rsidRPr="00F71F17" w:rsidRDefault="000469EF" w:rsidP="00F46D2C">
            <w:pPr>
              <w:pStyle w:val="a8"/>
              <w:tabs>
                <w:tab w:val="left" w:pos="4285"/>
              </w:tabs>
              <w:spacing w:before="80" w:line="192" w:lineRule="auto"/>
              <w:jc w:val="center"/>
              <w:rPr>
                <w:rFonts w:ascii="Times New Roman" w:hAnsi="Times New Roman" w:cs="Times New Roman"/>
                <w:b/>
                <w:bCs/>
                <w:noProof/>
                <w:sz w:val="22"/>
                <w:szCs w:val="22"/>
              </w:rPr>
            </w:pPr>
            <w:r w:rsidRPr="00F71F17">
              <w:rPr>
                <w:rFonts w:ascii="Times New Roman" w:hAnsi="Times New Roman" w:cs="Times New Roman"/>
                <w:b/>
                <w:bCs/>
                <w:noProof/>
                <w:sz w:val="22"/>
                <w:szCs w:val="22"/>
              </w:rPr>
              <w:t xml:space="preserve">АНАТ КĂМАША ЯЛ ПОСЕЛЕНИЙĚН </w:t>
            </w:r>
          </w:p>
          <w:p w:rsidR="000469EF" w:rsidRPr="00F71F17" w:rsidRDefault="000469EF" w:rsidP="00F46D2C">
            <w:pPr>
              <w:pStyle w:val="a8"/>
              <w:tabs>
                <w:tab w:val="left" w:pos="4285"/>
              </w:tabs>
              <w:spacing w:line="192" w:lineRule="auto"/>
              <w:jc w:val="center"/>
              <w:rPr>
                <w:rStyle w:val="ae"/>
                <w:sz w:val="26"/>
                <w:szCs w:val="26"/>
              </w:rPr>
            </w:pPr>
            <w:r w:rsidRPr="00F71F17">
              <w:rPr>
                <w:rFonts w:ascii="Times New Roman" w:hAnsi="Times New Roman" w:cs="Times New Roman"/>
                <w:b/>
                <w:bCs/>
                <w:noProof/>
                <w:sz w:val="22"/>
                <w:szCs w:val="22"/>
              </w:rPr>
              <w:t xml:space="preserve">АДМИНИСТРАЦИЙĚ </w:t>
            </w:r>
            <w:r w:rsidRPr="00F71F17">
              <w:rPr>
                <w:rStyle w:val="ae"/>
                <w:rFonts w:ascii="Times New Roman" w:hAnsi="Times New Roman" w:cs="Times New Roman"/>
                <w:noProof/>
                <w:sz w:val="26"/>
                <w:szCs w:val="26"/>
              </w:rPr>
              <w:t xml:space="preserve"> </w:t>
            </w:r>
          </w:p>
          <w:p w:rsidR="000469EF" w:rsidRPr="00F71F17" w:rsidRDefault="000469EF" w:rsidP="00F46D2C">
            <w:pPr>
              <w:spacing w:line="192" w:lineRule="auto"/>
            </w:pPr>
          </w:p>
          <w:p w:rsidR="000469EF" w:rsidRPr="00F71F17" w:rsidRDefault="000469EF" w:rsidP="00F46D2C">
            <w:pPr>
              <w:pStyle w:val="a8"/>
              <w:tabs>
                <w:tab w:val="left" w:pos="4285"/>
              </w:tabs>
              <w:spacing w:line="192" w:lineRule="auto"/>
              <w:jc w:val="center"/>
              <w:rPr>
                <w:rStyle w:val="ae"/>
                <w:rFonts w:ascii="Times New Roman" w:hAnsi="Times New Roman" w:cs="Times New Roman"/>
                <w:noProof/>
                <w:sz w:val="26"/>
                <w:szCs w:val="26"/>
              </w:rPr>
            </w:pPr>
            <w:r w:rsidRPr="00F71F17">
              <w:rPr>
                <w:rStyle w:val="ae"/>
                <w:rFonts w:ascii="Times New Roman" w:hAnsi="Times New Roman" w:cs="Times New Roman"/>
                <w:noProof/>
                <w:sz w:val="26"/>
                <w:szCs w:val="26"/>
              </w:rPr>
              <w:t>ЙЫШĂНУ</w:t>
            </w:r>
          </w:p>
          <w:p w:rsidR="000469EF" w:rsidRPr="00F71F17" w:rsidRDefault="000469EF" w:rsidP="00F46D2C"/>
          <w:p w:rsidR="000469EF" w:rsidRPr="00F71F17" w:rsidRDefault="00BE0F73" w:rsidP="00F46D2C">
            <w:pPr>
              <w:pStyle w:val="a8"/>
              <w:ind w:right="-35"/>
              <w:jc w:val="center"/>
              <w:rPr>
                <w:rFonts w:ascii="Times New Roman" w:hAnsi="Times New Roman" w:cs="Times New Roman"/>
                <w:noProof/>
                <w:sz w:val="26"/>
                <w:szCs w:val="26"/>
              </w:rPr>
            </w:pPr>
            <w:r>
              <w:rPr>
                <w:rFonts w:ascii="Times New Roman" w:hAnsi="Times New Roman" w:cs="Times New Roman"/>
                <w:noProof/>
                <w:sz w:val="26"/>
                <w:szCs w:val="26"/>
              </w:rPr>
              <w:t>30.0</w:t>
            </w:r>
            <w:r w:rsidR="00356EF1">
              <w:rPr>
                <w:rFonts w:ascii="Times New Roman" w:hAnsi="Times New Roman" w:cs="Times New Roman"/>
                <w:noProof/>
                <w:sz w:val="26"/>
                <w:szCs w:val="26"/>
              </w:rPr>
              <w:t>7</w:t>
            </w:r>
            <w:r>
              <w:rPr>
                <w:rFonts w:ascii="Times New Roman" w:hAnsi="Times New Roman" w:cs="Times New Roman"/>
                <w:noProof/>
                <w:sz w:val="26"/>
                <w:szCs w:val="26"/>
              </w:rPr>
              <w:t xml:space="preserve">.2018 г.    50 </w:t>
            </w:r>
            <w:r w:rsidR="000469EF" w:rsidRPr="00F71F17">
              <w:rPr>
                <w:rFonts w:ascii="Times New Roman" w:hAnsi="Times New Roman" w:cs="Times New Roman"/>
                <w:noProof/>
                <w:sz w:val="26"/>
                <w:szCs w:val="26"/>
              </w:rPr>
              <w:t>№</w:t>
            </w:r>
          </w:p>
          <w:p w:rsidR="000469EF" w:rsidRPr="00F71F17" w:rsidRDefault="000469EF" w:rsidP="00F46D2C">
            <w:pPr>
              <w:jc w:val="center"/>
              <w:rPr>
                <w:noProof/>
                <w:sz w:val="26"/>
                <w:szCs w:val="26"/>
              </w:rPr>
            </w:pPr>
            <w:r w:rsidRPr="00F71F17">
              <w:rPr>
                <w:noProof/>
                <w:sz w:val="26"/>
                <w:szCs w:val="26"/>
              </w:rPr>
              <w:t>Анат Кăмаша сали</w:t>
            </w:r>
          </w:p>
        </w:tc>
        <w:tc>
          <w:tcPr>
            <w:tcW w:w="0" w:type="auto"/>
            <w:vMerge/>
            <w:vAlign w:val="center"/>
          </w:tcPr>
          <w:p w:rsidR="000469EF" w:rsidRPr="00F71F17" w:rsidRDefault="000469EF" w:rsidP="00F46D2C">
            <w:pPr>
              <w:rPr>
                <w:sz w:val="26"/>
                <w:szCs w:val="26"/>
              </w:rPr>
            </w:pPr>
          </w:p>
        </w:tc>
        <w:tc>
          <w:tcPr>
            <w:tcW w:w="4202" w:type="dxa"/>
          </w:tcPr>
          <w:p w:rsidR="000469EF" w:rsidRPr="00F71F17" w:rsidRDefault="000469EF" w:rsidP="00F46D2C">
            <w:pPr>
              <w:pStyle w:val="a8"/>
              <w:spacing w:before="80" w:line="192" w:lineRule="auto"/>
              <w:jc w:val="center"/>
              <w:rPr>
                <w:rFonts w:ascii="Times New Roman" w:hAnsi="Times New Roman" w:cs="Times New Roman"/>
                <w:b/>
                <w:bCs/>
                <w:noProof/>
                <w:sz w:val="22"/>
                <w:szCs w:val="22"/>
              </w:rPr>
            </w:pPr>
            <w:r w:rsidRPr="00F71F17">
              <w:rPr>
                <w:rFonts w:ascii="Times New Roman" w:hAnsi="Times New Roman" w:cs="Times New Roman"/>
                <w:b/>
                <w:bCs/>
                <w:noProof/>
                <w:sz w:val="22"/>
                <w:szCs w:val="22"/>
              </w:rPr>
              <w:t>АДМИНИСТРАЦИЯ</w:t>
            </w:r>
          </w:p>
          <w:p w:rsidR="000469EF" w:rsidRPr="00F71F17" w:rsidRDefault="000469EF" w:rsidP="00F46D2C">
            <w:pPr>
              <w:jc w:val="center"/>
              <w:rPr>
                <w:b/>
                <w:bCs/>
              </w:rPr>
            </w:pPr>
            <w:r w:rsidRPr="00F71F17">
              <w:rPr>
                <w:b/>
                <w:bCs/>
              </w:rPr>
              <w:t xml:space="preserve">    НИЖНЕКУМАШКИНСКОГО   СЕЛЬСКОГО ПОСЕЛЕНИЯ</w:t>
            </w:r>
          </w:p>
          <w:p w:rsidR="000469EF" w:rsidRPr="00F71F17" w:rsidRDefault="000469EF" w:rsidP="00F46D2C">
            <w:pPr>
              <w:pStyle w:val="a8"/>
              <w:spacing w:line="192" w:lineRule="auto"/>
              <w:jc w:val="center"/>
              <w:rPr>
                <w:rFonts w:ascii="Times New Roman" w:hAnsi="Times New Roman" w:cs="Times New Roman"/>
                <w:noProof/>
                <w:sz w:val="26"/>
                <w:szCs w:val="26"/>
              </w:rPr>
            </w:pPr>
            <w:r w:rsidRPr="00F71F17">
              <w:rPr>
                <w:rFonts w:ascii="Times New Roman" w:hAnsi="Times New Roman" w:cs="Times New Roman"/>
                <w:b/>
                <w:bCs/>
                <w:noProof/>
                <w:sz w:val="22"/>
                <w:szCs w:val="22"/>
              </w:rPr>
              <w:t>ШУМЕРЛИНСКОГО РАЙОНА</w:t>
            </w:r>
            <w:r w:rsidRPr="00F71F17">
              <w:rPr>
                <w:rFonts w:ascii="Times New Roman" w:hAnsi="Times New Roman" w:cs="Times New Roman"/>
                <w:noProof/>
                <w:sz w:val="26"/>
                <w:szCs w:val="26"/>
              </w:rPr>
              <w:t xml:space="preserve"> </w:t>
            </w:r>
          </w:p>
          <w:p w:rsidR="000469EF" w:rsidRPr="00F71F17" w:rsidRDefault="000469EF" w:rsidP="00F46D2C">
            <w:pPr>
              <w:pStyle w:val="a8"/>
              <w:spacing w:line="192" w:lineRule="auto"/>
              <w:jc w:val="center"/>
              <w:rPr>
                <w:rStyle w:val="ae"/>
              </w:rPr>
            </w:pPr>
          </w:p>
          <w:p w:rsidR="000469EF" w:rsidRPr="00F71F17" w:rsidRDefault="000469EF" w:rsidP="00F46D2C">
            <w:pPr>
              <w:pStyle w:val="a8"/>
              <w:spacing w:line="192" w:lineRule="auto"/>
              <w:jc w:val="center"/>
              <w:rPr>
                <w:rStyle w:val="ae"/>
                <w:rFonts w:ascii="Times New Roman" w:hAnsi="Times New Roman" w:cs="Times New Roman"/>
                <w:noProof/>
                <w:sz w:val="26"/>
                <w:szCs w:val="26"/>
              </w:rPr>
            </w:pPr>
            <w:r w:rsidRPr="00F71F17">
              <w:rPr>
                <w:rStyle w:val="ae"/>
                <w:rFonts w:ascii="Times New Roman" w:hAnsi="Times New Roman" w:cs="Times New Roman"/>
                <w:noProof/>
                <w:sz w:val="26"/>
                <w:szCs w:val="26"/>
              </w:rPr>
              <w:t>ПОСТАНОВЛЕНИЕ</w:t>
            </w:r>
          </w:p>
          <w:p w:rsidR="000469EF" w:rsidRPr="00F71F17" w:rsidRDefault="000469EF" w:rsidP="00F46D2C"/>
          <w:p w:rsidR="000469EF" w:rsidRPr="00F71F17" w:rsidRDefault="00BD47C2" w:rsidP="00F46D2C">
            <w:pPr>
              <w:jc w:val="center"/>
              <w:rPr>
                <w:noProof/>
                <w:sz w:val="26"/>
                <w:szCs w:val="26"/>
              </w:rPr>
            </w:pPr>
            <w:r>
              <w:rPr>
                <w:noProof/>
                <w:sz w:val="26"/>
                <w:szCs w:val="26"/>
              </w:rPr>
              <w:t>30.0</w:t>
            </w:r>
            <w:r w:rsidR="00356EF1">
              <w:rPr>
                <w:noProof/>
                <w:sz w:val="26"/>
                <w:szCs w:val="26"/>
              </w:rPr>
              <w:t>7</w:t>
            </w:r>
            <w:bookmarkStart w:id="0" w:name="_GoBack"/>
            <w:bookmarkEnd w:id="0"/>
            <w:r>
              <w:rPr>
                <w:noProof/>
                <w:sz w:val="26"/>
                <w:szCs w:val="26"/>
              </w:rPr>
              <w:t xml:space="preserve">.2018 г.     </w:t>
            </w:r>
            <w:r w:rsidR="000469EF" w:rsidRPr="00F71F17">
              <w:rPr>
                <w:noProof/>
                <w:sz w:val="26"/>
                <w:szCs w:val="26"/>
              </w:rPr>
              <w:t xml:space="preserve">№ </w:t>
            </w:r>
            <w:r w:rsidR="00BE0F73">
              <w:rPr>
                <w:noProof/>
                <w:sz w:val="26"/>
                <w:szCs w:val="26"/>
              </w:rPr>
              <w:t>50</w:t>
            </w:r>
          </w:p>
          <w:p w:rsidR="000469EF" w:rsidRPr="00F71F17" w:rsidRDefault="000469EF" w:rsidP="00F46D2C">
            <w:pPr>
              <w:jc w:val="center"/>
              <w:rPr>
                <w:noProof/>
                <w:sz w:val="26"/>
                <w:szCs w:val="26"/>
              </w:rPr>
            </w:pPr>
            <w:r w:rsidRPr="00F71F17">
              <w:rPr>
                <w:noProof/>
                <w:sz w:val="26"/>
                <w:szCs w:val="26"/>
              </w:rPr>
              <w:t>село Нижняя Кумашка</w:t>
            </w:r>
          </w:p>
        </w:tc>
      </w:tr>
    </w:tbl>
    <w:p w:rsidR="000469EF" w:rsidRDefault="000469EF" w:rsidP="00AD1C9B">
      <w:pPr>
        <w:ind w:right="5527"/>
        <w:jc w:val="both"/>
      </w:pPr>
    </w:p>
    <w:p w:rsidR="000469EF" w:rsidRDefault="000C7E67" w:rsidP="00C43A7A">
      <w:pPr>
        <w:ind w:right="3967"/>
        <w:jc w:val="both"/>
      </w:pPr>
      <w:r>
        <w:t xml:space="preserve">О внесении изменений и дополнений в постановление администрации </w:t>
      </w:r>
      <w:proofErr w:type="spellStart"/>
      <w:r>
        <w:t>Нижнекумашкинского</w:t>
      </w:r>
      <w:proofErr w:type="spellEnd"/>
      <w:r>
        <w:t xml:space="preserve"> сельского поселения от 01.04.2016 г. № 37 «</w:t>
      </w:r>
      <w:r w:rsidR="000469EF" w:rsidRPr="001E07E7">
        <w:t xml:space="preserve">Об утверждении административного регламента администрации </w:t>
      </w:r>
      <w:proofErr w:type="spellStart"/>
      <w:r w:rsidR="000469EF">
        <w:t>Нижнекумашкинского</w:t>
      </w:r>
      <w:proofErr w:type="spellEnd"/>
      <w:r w:rsidR="000469EF">
        <w:t xml:space="preserve"> сельского поселения </w:t>
      </w:r>
      <w:proofErr w:type="spellStart"/>
      <w:r w:rsidR="000469EF" w:rsidRPr="001E07E7">
        <w:t>Шумерлинского</w:t>
      </w:r>
      <w:proofErr w:type="spellEnd"/>
      <w:r w:rsidR="000469EF" w:rsidRPr="001E07E7">
        <w:t xml:space="preserve"> района Чувашской Республики по предоставлению муниципальной услуги </w:t>
      </w:r>
      <w:r w:rsidR="000469EF" w:rsidRPr="00CE5B16">
        <w:t>«</w:t>
      </w:r>
      <w:r w:rsidR="000469EF" w:rsidRPr="00A53633">
        <w:t>Выдача разрешений на строительство, реконструкцию объектов капитального строительства и индивидуальное строительство</w:t>
      </w:r>
      <w:r w:rsidR="000469EF" w:rsidRPr="00CE5B16">
        <w:t>»</w:t>
      </w:r>
      <w:r>
        <w:t>»</w:t>
      </w:r>
    </w:p>
    <w:p w:rsidR="000469EF" w:rsidRPr="00CE5B16" w:rsidRDefault="000469EF" w:rsidP="00AD1C9B">
      <w:pPr>
        <w:ind w:right="5527"/>
        <w:jc w:val="both"/>
      </w:pPr>
    </w:p>
    <w:p w:rsidR="000469EF" w:rsidRDefault="000469EF" w:rsidP="00AD1C9B">
      <w:pPr>
        <w:autoSpaceDE w:val="0"/>
        <w:autoSpaceDN w:val="0"/>
        <w:adjustRightInd w:val="0"/>
        <w:ind w:firstLine="540"/>
        <w:jc w:val="both"/>
      </w:pPr>
      <w:r>
        <w:t xml:space="preserve">В соответствии с </w:t>
      </w:r>
      <w:r w:rsidR="000C7E67">
        <w:t xml:space="preserve">Федеральным </w:t>
      </w:r>
      <w:hyperlink r:id="rId9" w:history="1">
        <w:r w:rsidR="000C7E67" w:rsidRPr="00975A37">
          <w:t>законом</w:t>
        </w:r>
      </w:hyperlink>
      <w:r w:rsidR="000C7E67">
        <w:t xml:space="preserve"> от 27.07.2010 N 210-ФЗ «Об организации предоставления государственных и муниципальных услуг»,  </w:t>
      </w:r>
      <w:r>
        <w:t xml:space="preserve">Федеральным </w:t>
      </w:r>
      <w:hyperlink r:id="rId10" w:history="1">
        <w:r w:rsidRPr="00975A37">
          <w:t>законом</w:t>
        </w:r>
      </w:hyperlink>
      <w:r>
        <w:t xml:space="preserve"> от 06.10.2003 N 131-ФЗ "Об общих принципах организации местного самоуправления в Российской Федерации", </w:t>
      </w:r>
      <w:r w:rsidR="000C7E67">
        <w:t xml:space="preserve">Уставом </w:t>
      </w:r>
      <w:proofErr w:type="spellStart"/>
      <w:r w:rsidR="000C7E67">
        <w:t>Нижнекумашкинского</w:t>
      </w:r>
      <w:proofErr w:type="spellEnd"/>
      <w:r w:rsidR="000C7E67">
        <w:t xml:space="preserve"> сельского поселения </w:t>
      </w:r>
      <w:proofErr w:type="spellStart"/>
      <w:r w:rsidR="000C7E67">
        <w:t>Шумерлинского</w:t>
      </w:r>
      <w:proofErr w:type="spellEnd"/>
      <w:r w:rsidR="000C7E67">
        <w:t xml:space="preserve"> района</w:t>
      </w:r>
    </w:p>
    <w:p w:rsidR="000469EF" w:rsidRPr="001E07E7" w:rsidRDefault="000469EF" w:rsidP="00AD1C9B">
      <w:pPr>
        <w:autoSpaceDE w:val="0"/>
        <w:autoSpaceDN w:val="0"/>
        <w:adjustRightInd w:val="0"/>
        <w:ind w:firstLine="540"/>
        <w:jc w:val="both"/>
      </w:pPr>
    </w:p>
    <w:p w:rsidR="000469EF" w:rsidRPr="00E0507D" w:rsidRDefault="000469EF" w:rsidP="00AD1C9B">
      <w:pPr>
        <w:ind w:firstLine="540"/>
        <w:jc w:val="both"/>
        <w:rPr>
          <w:sz w:val="26"/>
          <w:szCs w:val="26"/>
        </w:rPr>
      </w:pPr>
      <w:r w:rsidRPr="00E0507D">
        <w:t xml:space="preserve">администрация </w:t>
      </w:r>
      <w:r>
        <w:t xml:space="preserve"> </w:t>
      </w:r>
      <w:proofErr w:type="spellStart"/>
      <w:r w:rsidRPr="00985A0F">
        <w:t>Нижнекумашкинского</w:t>
      </w:r>
      <w:proofErr w:type="spellEnd"/>
      <w:r>
        <w:t xml:space="preserve"> сельского поселения </w:t>
      </w:r>
      <w:proofErr w:type="spellStart"/>
      <w:r w:rsidRPr="00E0507D">
        <w:t>Шумерлинского</w:t>
      </w:r>
      <w:proofErr w:type="spellEnd"/>
      <w:r w:rsidRPr="00E0507D">
        <w:t xml:space="preserve"> района  </w:t>
      </w:r>
      <w:proofErr w:type="gramStart"/>
      <w:r w:rsidRPr="00E0507D">
        <w:t>п</w:t>
      </w:r>
      <w:proofErr w:type="gramEnd"/>
      <w:r w:rsidRPr="00E0507D">
        <w:t xml:space="preserve"> о с т а н о в л я е т</w:t>
      </w:r>
      <w:r w:rsidRPr="00E0507D">
        <w:rPr>
          <w:sz w:val="26"/>
          <w:szCs w:val="26"/>
        </w:rPr>
        <w:t xml:space="preserve">: </w:t>
      </w:r>
    </w:p>
    <w:p w:rsidR="000C7E67" w:rsidRDefault="000C7E67" w:rsidP="00646C6B">
      <w:pPr>
        <w:numPr>
          <w:ilvl w:val="0"/>
          <w:numId w:val="13"/>
        </w:numPr>
        <w:ind w:left="0" w:right="-2" w:firstLine="360"/>
        <w:jc w:val="both"/>
      </w:pPr>
      <w:r>
        <w:t xml:space="preserve">Внести изменения и дополнения в постановление администрации </w:t>
      </w:r>
      <w:proofErr w:type="spellStart"/>
      <w:r>
        <w:t>Нижнекумашкинского</w:t>
      </w:r>
      <w:proofErr w:type="spellEnd"/>
      <w:r>
        <w:t xml:space="preserve"> сельского поселения от 01.04.2016 г. № 37 «</w:t>
      </w:r>
      <w:r w:rsidRPr="001E07E7">
        <w:t xml:space="preserve">Об утверждении административного регламента администрации </w:t>
      </w:r>
      <w:proofErr w:type="spellStart"/>
      <w:r>
        <w:t>Нижнекумашкинского</w:t>
      </w:r>
      <w:proofErr w:type="spellEnd"/>
      <w:r>
        <w:t xml:space="preserve"> сельского поселения </w:t>
      </w:r>
      <w:proofErr w:type="spellStart"/>
      <w:r w:rsidRPr="001E07E7">
        <w:t>Шумерлинского</w:t>
      </w:r>
      <w:proofErr w:type="spellEnd"/>
      <w:r w:rsidRPr="001E07E7">
        <w:t xml:space="preserve"> района Чувашской Республики по предоставлению муниципальной услуги </w:t>
      </w:r>
      <w:r w:rsidRPr="00CE5B16">
        <w:t>«</w:t>
      </w:r>
      <w:r w:rsidRPr="00A53633">
        <w:t>Выдача разрешений на строительство, реконструкцию объектов капитального строительства и индивидуальное строительство</w:t>
      </w:r>
      <w:r w:rsidRPr="00CE5B16">
        <w:t>»</w:t>
      </w:r>
      <w:r>
        <w:t>:</w:t>
      </w:r>
    </w:p>
    <w:p w:rsidR="000469EF" w:rsidRPr="001E07E7" w:rsidRDefault="000469EF" w:rsidP="00AD1C9B">
      <w:pPr>
        <w:ind w:firstLine="567"/>
        <w:jc w:val="both"/>
      </w:pPr>
    </w:p>
    <w:p w:rsidR="00C43A7A" w:rsidRPr="00C43A7A" w:rsidRDefault="000469EF" w:rsidP="00CA6D43">
      <w:pPr>
        <w:tabs>
          <w:tab w:val="left" w:pos="851"/>
        </w:tabs>
        <w:ind w:firstLine="567"/>
        <w:jc w:val="both"/>
      </w:pPr>
      <w:r w:rsidRPr="001E07E7">
        <w:t>1</w:t>
      </w:r>
      <w:r w:rsidR="00646C6B">
        <w:t>.1  пункт 5</w:t>
      </w:r>
      <w:r w:rsidRPr="001E07E7">
        <w:t xml:space="preserve"> </w:t>
      </w:r>
      <w:r w:rsidR="00646C6B">
        <w:t>абзаца 4 п</w:t>
      </w:r>
      <w:r w:rsidR="00C43A7A">
        <w:t>ункт</w:t>
      </w:r>
      <w:r w:rsidR="00646C6B">
        <w:t>а</w:t>
      </w:r>
      <w:r w:rsidR="00C43A7A">
        <w:t xml:space="preserve"> 5.</w:t>
      </w:r>
      <w:r w:rsidR="00087F4F">
        <w:t>1</w:t>
      </w:r>
      <w:r w:rsidR="00C43A7A">
        <w:t xml:space="preserve"> раздела </w:t>
      </w:r>
      <w:r w:rsidR="00C43A7A">
        <w:rPr>
          <w:lang w:val="en-US"/>
        </w:rPr>
        <w:t>V</w:t>
      </w:r>
      <w:r w:rsidR="00C43A7A" w:rsidRPr="00C43A7A">
        <w:t xml:space="preserve"> </w:t>
      </w:r>
      <w:r w:rsidR="00C43A7A">
        <w:t>изложить в новой редакции</w:t>
      </w:r>
      <w:r w:rsidR="00646C6B">
        <w:t>:</w:t>
      </w:r>
    </w:p>
    <w:p w:rsidR="00CA6D43" w:rsidRDefault="00646C6B" w:rsidP="00CA6D43">
      <w:pPr>
        <w:tabs>
          <w:tab w:val="left" w:pos="851"/>
        </w:tabs>
        <w:ind w:firstLine="567"/>
        <w:jc w:val="both"/>
      </w:pPr>
      <w:proofErr w:type="gramStart"/>
      <w:r>
        <w:t>«</w:t>
      </w:r>
      <w:r w:rsidR="00CA6D4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C43A7A">
        <w:t xml:space="preserve">законами и иными </w:t>
      </w:r>
      <w:r w:rsidR="00CA6D43">
        <w:t>нормативными правовыми актами субъектов Российской Федерации, муниципальными правовыми актами;</w:t>
      </w:r>
      <w:r>
        <w:t>»</w:t>
      </w:r>
      <w:proofErr w:type="gramEnd"/>
    </w:p>
    <w:p w:rsidR="00646C6B" w:rsidRDefault="00646C6B" w:rsidP="00CA6D43">
      <w:pPr>
        <w:tabs>
          <w:tab w:val="left" w:pos="851"/>
        </w:tabs>
        <w:ind w:firstLine="567"/>
        <w:jc w:val="both"/>
      </w:pPr>
    </w:p>
    <w:p w:rsidR="00646C6B" w:rsidRPr="00C43A7A" w:rsidRDefault="00646C6B" w:rsidP="00646C6B">
      <w:pPr>
        <w:tabs>
          <w:tab w:val="left" w:pos="851"/>
        </w:tabs>
        <w:ind w:firstLine="567"/>
        <w:jc w:val="both"/>
      </w:pPr>
      <w:r>
        <w:t>1.2 пункт 7</w:t>
      </w:r>
      <w:r w:rsidRPr="001E07E7">
        <w:t xml:space="preserve"> </w:t>
      </w:r>
      <w:r>
        <w:t xml:space="preserve">абзаца 4 пункта 5.1 раздела </w:t>
      </w:r>
      <w:r>
        <w:rPr>
          <w:lang w:val="en-US"/>
        </w:rPr>
        <w:t>V</w:t>
      </w:r>
      <w:r w:rsidRPr="00C43A7A">
        <w:t xml:space="preserve"> </w:t>
      </w:r>
      <w:r>
        <w:t>изложить в новой редакции:</w:t>
      </w:r>
    </w:p>
    <w:p w:rsidR="00CA6D43" w:rsidRDefault="00646C6B" w:rsidP="00CA6D43">
      <w:pPr>
        <w:tabs>
          <w:tab w:val="left" w:pos="851"/>
        </w:tabs>
        <w:ind w:firstLine="567"/>
        <w:jc w:val="both"/>
      </w:pPr>
      <w:proofErr w:type="gramStart"/>
      <w:r>
        <w:t>«</w:t>
      </w:r>
      <w:r w:rsidR="00CA6D43">
        <w:t xml:space="preserve">7) отказ органа, предоставляющего муниципальную услугу, органа, предоставляющего муниципальную услугу, </w:t>
      </w:r>
      <w:r w:rsidR="00C43A7A">
        <w:t>должностного лица органа, предоставляющего муниципальную услугу, многофункционального центра, работника многофункционального центра, организаций</w:t>
      </w:r>
      <w:r w:rsidR="00E44B73">
        <w:t>, предусмотренных частью 1.1 статьи 16 настоящего Федерального закона, или работников в исправлении</w:t>
      </w:r>
      <w:r w:rsidR="00CA6D43">
        <w:t xml:space="preserve"> допущенных </w:t>
      </w:r>
      <w:r w:rsidR="00E44B73">
        <w:t xml:space="preserve">ими </w:t>
      </w:r>
      <w:r w:rsidR="00CA6D43">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44B73">
        <w:t xml:space="preserve"> </w:t>
      </w:r>
      <w:proofErr w:type="gramStart"/>
      <w:r w:rsidR="00E44B73">
        <w:t xml:space="preserve">В указанном случае досудебное (внесудебное) обжалование заявителем решений и действий </w:t>
      </w:r>
      <w:r w:rsidR="00E44B73">
        <w:lastRenderedPageBreak/>
        <w:t xml:space="preserve">(бездействия) многофункционального центра, </w:t>
      </w:r>
      <w:r w:rsidR="00E44B73" w:rsidRPr="00E44B73">
        <w:t>работника многофункционального центра</w:t>
      </w:r>
      <w:r w:rsidR="00E44B73">
        <w:t xml:space="preserve">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t>»</w:t>
      </w:r>
      <w:proofErr w:type="gramEnd"/>
    </w:p>
    <w:p w:rsidR="00646C6B" w:rsidRDefault="00646C6B" w:rsidP="00CA6D43">
      <w:pPr>
        <w:tabs>
          <w:tab w:val="left" w:pos="851"/>
        </w:tabs>
        <w:ind w:firstLine="567"/>
        <w:jc w:val="both"/>
      </w:pPr>
      <w:r>
        <w:t xml:space="preserve">1.3 дополнить </w:t>
      </w:r>
      <w:r w:rsidRPr="00646C6B">
        <w:t>пункт</w:t>
      </w:r>
      <w:r>
        <w:t>ом  8,9</w:t>
      </w:r>
      <w:r w:rsidRPr="00646C6B">
        <w:t xml:space="preserve"> абзац </w:t>
      </w:r>
      <w:r>
        <w:t>4</w:t>
      </w:r>
      <w:r w:rsidRPr="00646C6B">
        <w:t xml:space="preserve"> пункта 5.1 раздела V:</w:t>
      </w:r>
    </w:p>
    <w:p w:rsidR="00E44B73" w:rsidRDefault="00646C6B" w:rsidP="00CA6D43">
      <w:pPr>
        <w:tabs>
          <w:tab w:val="left" w:pos="851"/>
        </w:tabs>
        <w:ind w:firstLine="567"/>
        <w:jc w:val="both"/>
      </w:pPr>
      <w:r>
        <w:t>«</w:t>
      </w:r>
      <w:r w:rsidR="00E44B73">
        <w:t>8) нарушение срока или порядка выдачи документов по результатам предоставления государственной или муниципальной услуги;</w:t>
      </w:r>
    </w:p>
    <w:p w:rsidR="00E44B73" w:rsidRDefault="00E44B73" w:rsidP="00CA6D43">
      <w:pPr>
        <w:tabs>
          <w:tab w:val="left" w:pos="851"/>
        </w:tabs>
        <w:ind w:firstLine="567"/>
        <w:jc w:val="both"/>
      </w:pPr>
      <w:proofErr w:type="gramStart"/>
      <w:r>
        <w:t>9) приостановление предоставления государственной или муниципальной услуги, если основания</w:t>
      </w:r>
      <w:r w:rsidR="00236985">
        <w:t xml:space="preserve">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36985">
        <w:t xml:space="preserve"> </w:t>
      </w:r>
      <w:proofErr w:type="gramStart"/>
      <w:r w:rsidR="0023698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646C6B">
        <w:t>»</w:t>
      </w:r>
      <w:proofErr w:type="gramEnd"/>
    </w:p>
    <w:p w:rsidR="000469EF" w:rsidRPr="001E07E7" w:rsidRDefault="000469EF" w:rsidP="00AD1C9B">
      <w:pPr>
        <w:ind w:firstLine="567"/>
        <w:jc w:val="both"/>
      </w:pPr>
      <w:r w:rsidRPr="001E07E7">
        <w:t xml:space="preserve">2. Настоящее постановление вступает в силу со дня опубликования в издании «Вестник </w:t>
      </w:r>
      <w:proofErr w:type="spellStart"/>
      <w:r>
        <w:t>Нижнекумашкинского</w:t>
      </w:r>
      <w:proofErr w:type="spellEnd"/>
      <w:r w:rsidRPr="001E07E7">
        <w:t xml:space="preserve"> </w:t>
      </w:r>
      <w:r>
        <w:t xml:space="preserve">сельского поселения </w:t>
      </w:r>
      <w:proofErr w:type="spellStart"/>
      <w:r w:rsidRPr="001E07E7">
        <w:t>Шумерлинского</w:t>
      </w:r>
      <w:proofErr w:type="spellEnd"/>
      <w:r w:rsidRPr="001E07E7">
        <w:t xml:space="preserve"> района» и подлежит размещению на официальном сайте администрации </w:t>
      </w:r>
      <w:proofErr w:type="spellStart"/>
      <w:r>
        <w:t>Нижнекумашкинского</w:t>
      </w:r>
      <w:proofErr w:type="spellEnd"/>
      <w:r w:rsidRPr="001E07E7">
        <w:t xml:space="preserve"> </w:t>
      </w:r>
      <w:r>
        <w:t xml:space="preserve">сельского поселения </w:t>
      </w:r>
      <w:proofErr w:type="spellStart"/>
      <w:r w:rsidRPr="001E07E7">
        <w:t>Шумерлинского</w:t>
      </w:r>
      <w:proofErr w:type="spellEnd"/>
      <w:r w:rsidRPr="001E07E7">
        <w:t xml:space="preserve"> района.</w:t>
      </w:r>
    </w:p>
    <w:p w:rsidR="000469EF" w:rsidRPr="001E07E7" w:rsidRDefault="000469EF" w:rsidP="00AD1C9B">
      <w:pPr>
        <w:jc w:val="both"/>
      </w:pPr>
    </w:p>
    <w:p w:rsidR="000469EF" w:rsidRDefault="000469EF" w:rsidP="00985A0F">
      <w:pPr>
        <w:widowControl w:val="0"/>
        <w:jc w:val="both"/>
      </w:pPr>
      <w:r>
        <w:t>Глава</w:t>
      </w:r>
      <w:r w:rsidRPr="001E07E7">
        <w:t xml:space="preserve"> </w:t>
      </w:r>
      <w:proofErr w:type="spellStart"/>
      <w:r>
        <w:t>Нижнекумашкинского</w:t>
      </w:r>
      <w:proofErr w:type="spellEnd"/>
    </w:p>
    <w:p w:rsidR="000469EF" w:rsidRDefault="000469EF" w:rsidP="00985A0F">
      <w:pPr>
        <w:widowControl w:val="0"/>
        <w:jc w:val="both"/>
      </w:pPr>
      <w:r>
        <w:t>сельского поселения</w:t>
      </w:r>
      <w:r w:rsidRPr="001E07E7">
        <w:tab/>
      </w:r>
      <w:r w:rsidRPr="001E07E7">
        <w:tab/>
      </w:r>
      <w:r>
        <w:t xml:space="preserve">                                                                  </w:t>
      </w:r>
      <w:r w:rsidR="00646C6B">
        <w:t xml:space="preserve">           </w:t>
      </w:r>
      <w:r>
        <w:t xml:space="preserve">  </w:t>
      </w:r>
      <w:r w:rsidR="00646C6B">
        <w:t>В.В. Губанова</w:t>
      </w:r>
    </w:p>
    <w:p w:rsidR="000469EF" w:rsidRDefault="000469EF" w:rsidP="00AD1C9B">
      <w:pPr>
        <w:autoSpaceDE w:val="0"/>
        <w:autoSpaceDN w:val="0"/>
        <w:adjustRightInd w:val="0"/>
      </w:pPr>
    </w:p>
    <w:p w:rsidR="000469EF" w:rsidRDefault="000469EF" w:rsidP="00AD1C9B">
      <w:pPr>
        <w:autoSpaceDE w:val="0"/>
        <w:autoSpaceDN w:val="0"/>
        <w:adjustRightInd w:val="0"/>
      </w:pPr>
    </w:p>
    <w:p w:rsidR="000469EF" w:rsidRDefault="000469EF" w:rsidP="00AD1C9B">
      <w:pPr>
        <w:autoSpaceDE w:val="0"/>
        <w:autoSpaceDN w:val="0"/>
        <w:adjustRightInd w:val="0"/>
      </w:pPr>
    </w:p>
    <w:p w:rsidR="000469EF" w:rsidRDefault="000469EF" w:rsidP="00E06812">
      <w:pPr>
        <w:autoSpaceDE w:val="0"/>
        <w:autoSpaceDN w:val="0"/>
        <w:adjustRightInd w:val="0"/>
        <w:jc w:val="center"/>
        <w:rPr>
          <w:b/>
          <w:bCs/>
        </w:rPr>
      </w:pPr>
    </w:p>
    <w:p w:rsidR="000469EF" w:rsidRDefault="000469EF" w:rsidP="00E06812">
      <w:pPr>
        <w:autoSpaceDE w:val="0"/>
        <w:autoSpaceDN w:val="0"/>
        <w:adjustRightInd w:val="0"/>
        <w:jc w:val="center"/>
        <w:rPr>
          <w:b/>
          <w:bCs/>
        </w:rPr>
      </w:pPr>
    </w:p>
    <w:p w:rsidR="000469EF" w:rsidRDefault="000469EF" w:rsidP="00E06812">
      <w:pPr>
        <w:autoSpaceDE w:val="0"/>
        <w:autoSpaceDN w:val="0"/>
        <w:adjustRightInd w:val="0"/>
        <w:jc w:val="center"/>
        <w:rPr>
          <w:b/>
          <w:bCs/>
        </w:rPr>
      </w:pPr>
    </w:p>
    <w:p w:rsidR="000469EF" w:rsidRPr="005D1D5A" w:rsidRDefault="000469EF" w:rsidP="00E06812">
      <w:pPr>
        <w:ind w:firstLine="720"/>
        <w:jc w:val="both"/>
        <w:rPr>
          <w:b/>
          <w:bCs/>
        </w:rPr>
      </w:pPr>
    </w:p>
    <w:sectPr w:rsidR="000469EF" w:rsidRPr="005D1D5A" w:rsidSect="00646C6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BB" w:rsidRDefault="00CE12BB" w:rsidP="00E06812">
      <w:r>
        <w:separator/>
      </w:r>
    </w:p>
  </w:endnote>
  <w:endnote w:type="continuationSeparator" w:id="0">
    <w:p w:rsidR="00CE12BB" w:rsidRDefault="00CE12BB" w:rsidP="00E0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BB" w:rsidRDefault="00CE12BB" w:rsidP="00E06812">
      <w:r>
        <w:separator/>
      </w:r>
    </w:p>
  </w:footnote>
  <w:footnote w:type="continuationSeparator" w:id="0">
    <w:p w:rsidR="00CE12BB" w:rsidRDefault="00CE12BB" w:rsidP="00E0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AD684"/>
    <w:lvl w:ilvl="0">
      <w:start w:val="1"/>
      <w:numFmt w:val="decimal"/>
      <w:lvlText w:val="%1."/>
      <w:lvlJc w:val="left"/>
      <w:pPr>
        <w:tabs>
          <w:tab w:val="num" w:pos="1492"/>
        </w:tabs>
        <w:ind w:left="1492" w:hanging="360"/>
      </w:pPr>
    </w:lvl>
  </w:abstractNum>
  <w:abstractNum w:abstractNumId="1">
    <w:nsid w:val="FFFFFF7D"/>
    <w:multiLevelType w:val="singleLevel"/>
    <w:tmpl w:val="5638F8F6"/>
    <w:lvl w:ilvl="0">
      <w:start w:val="1"/>
      <w:numFmt w:val="decimal"/>
      <w:lvlText w:val="%1."/>
      <w:lvlJc w:val="left"/>
      <w:pPr>
        <w:tabs>
          <w:tab w:val="num" w:pos="1209"/>
        </w:tabs>
        <w:ind w:left="1209" w:hanging="360"/>
      </w:pPr>
    </w:lvl>
  </w:abstractNum>
  <w:abstractNum w:abstractNumId="2">
    <w:nsid w:val="FFFFFF7E"/>
    <w:multiLevelType w:val="singleLevel"/>
    <w:tmpl w:val="1F66E852"/>
    <w:lvl w:ilvl="0">
      <w:start w:val="1"/>
      <w:numFmt w:val="decimal"/>
      <w:lvlText w:val="%1."/>
      <w:lvlJc w:val="left"/>
      <w:pPr>
        <w:tabs>
          <w:tab w:val="num" w:pos="926"/>
        </w:tabs>
        <w:ind w:left="926" w:hanging="360"/>
      </w:pPr>
    </w:lvl>
  </w:abstractNum>
  <w:abstractNum w:abstractNumId="3">
    <w:nsid w:val="FFFFFF7F"/>
    <w:multiLevelType w:val="singleLevel"/>
    <w:tmpl w:val="CD0865FE"/>
    <w:lvl w:ilvl="0">
      <w:start w:val="1"/>
      <w:numFmt w:val="decimal"/>
      <w:lvlText w:val="%1."/>
      <w:lvlJc w:val="left"/>
      <w:pPr>
        <w:tabs>
          <w:tab w:val="num" w:pos="643"/>
        </w:tabs>
        <w:ind w:left="643" w:hanging="360"/>
      </w:pPr>
    </w:lvl>
  </w:abstractNum>
  <w:abstractNum w:abstractNumId="4">
    <w:nsid w:val="FFFFFF80"/>
    <w:multiLevelType w:val="singleLevel"/>
    <w:tmpl w:val="6188F4C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0CAADF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692EBF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D7CF8D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186D390"/>
    <w:lvl w:ilvl="0">
      <w:start w:val="1"/>
      <w:numFmt w:val="decimal"/>
      <w:lvlText w:val="%1."/>
      <w:lvlJc w:val="left"/>
      <w:pPr>
        <w:tabs>
          <w:tab w:val="num" w:pos="360"/>
        </w:tabs>
        <w:ind w:left="360" w:hanging="360"/>
      </w:pPr>
    </w:lvl>
  </w:abstractNum>
  <w:abstractNum w:abstractNumId="9">
    <w:nsid w:val="FFFFFF89"/>
    <w:multiLevelType w:val="singleLevel"/>
    <w:tmpl w:val="FE2A23C6"/>
    <w:lvl w:ilvl="0">
      <w:start w:val="1"/>
      <w:numFmt w:val="bullet"/>
      <w:lvlText w:val=""/>
      <w:lvlJc w:val="left"/>
      <w:pPr>
        <w:tabs>
          <w:tab w:val="num" w:pos="360"/>
        </w:tabs>
        <w:ind w:left="360" w:hanging="360"/>
      </w:pPr>
      <w:rPr>
        <w:rFonts w:ascii="Symbol" w:hAnsi="Symbol" w:cs="Symbo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972974"/>
    <w:multiLevelType w:val="hybridMultilevel"/>
    <w:tmpl w:val="78D04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AD"/>
    <w:rsid w:val="00003E15"/>
    <w:rsid w:val="00005408"/>
    <w:rsid w:val="00011B9C"/>
    <w:rsid w:val="0001667E"/>
    <w:rsid w:val="00016752"/>
    <w:rsid w:val="0002718A"/>
    <w:rsid w:val="000275F5"/>
    <w:rsid w:val="00031CEF"/>
    <w:rsid w:val="00037EFD"/>
    <w:rsid w:val="000469EF"/>
    <w:rsid w:val="00056EAD"/>
    <w:rsid w:val="00075729"/>
    <w:rsid w:val="00087F4F"/>
    <w:rsid w:val="000B1D90"/>
    <w:rsid w:val="000C7E67"/>
    <w:rsid w:val="000D29E2"/>
    <w:rsid w:val="000D5CE9"/>
    <w:rsid w:val="000D6A9F"/>
    <w:rsid w:val="000F0EEF"/>
    <w:rsid w:val="000F4035"/>
    <w:rsid w:val="000F4B1C"/>
    <w:rsid w:val="000F517E"/>
    <w:rsid w:val="001050B0"/>
    <w:rsid w:val="00107311"/>
    <w:rsid w:val="00107F1D"/>
    <w:rsid w:val="00111F3D"/>
    <w:rsid w:val="001120A8"/>
    <w:rsid w:val="0012525D"/>
    <w:rsid w:val="0014275B"/>
    <w:rsid w:val="001668FB"/>
    <w:rsid w:val="00181479"/>
    <w:rsid w:val="00194133"/>
    <w:rsid w:val="001A25DF"/>
    <w:rsid w:val="001B0CF9"/>
    <w:rsid w:val="001C48F0"/>
    <w:rsid w:val="001D4D29"/>
    <w:rsid w:val="001E07E7"/>
    <w:rsid w:val="00211A8D"/>
    <w:rsid w:val="00211F75"/>
    <w:rsid w:val="00216D74"/>
    <w:rsid w:val="002272F5"/>
    <w:rsid w:val="00235DDC"/>
    <w:rsid w:val="00236985"/>
    <w:rsid w:val="00242FCA"/>
    <w:rsid w:val="00252F65"/>
    <w:rsid w:val="0026603C"/>
    <w:rsid w:val="00273F9D"/>
    <w:rsid w:val="002755AE"/>
    <w:rsid w:val="002904EE"/>
    <w:rsid w:val="00290BE6"/>
    <w:rsid w:val="00293808"/>
    <w:rsid w:val="002A4773"/>
    <w:rsid w:val="002E6DFF"/>
    <w:rsid w:val="00315193"/>
    <w:rsid w:val="00331285"/>
    <w:rsid w:val="00340B69"/>
    <w:rsid w:val="00342BBF"/>
    <w:rsid w:val="00356EF1"/>
    <w:rsid w:val="003659B7"/>
    <w:rsid w:val="00373ACE"/>
    <w:rsid w:val="003855AA"/>
    <w:rsid w:val="00386CBA"/>
    <w:rsid w:val="00390CAD"/>
    <w:rsid w:val="003A0DB9"/>
    <w:rsid w:val="003B4D6F"/>
    <w:rsid w:val="003B73CE"/>
    <w:rsid w:val="003C5004"/>
    <w:rsid w:val="003C5854"/>
    <w:rsid w:val="003D1C2A"/>
    <w:rsid w:val="003D1F26"/>
    <w:rsid w:val="003D7CCF"/>
    <w:rsid w:val="003F6966"/>
    <w:rsid w:val="00401CCA"/>
    <w:rsid w:val="00405F86"/>
    <w:rsid w:val="00407428"/>
    <w:rsid w:val="00411BA3"/>
    <w:rsid w:val="004248F3"/>
    <w:rsid w:val="00426453"/>
    <w:rsid w:val="00427074"/>
    <w:rsid w:val="00430458"/>
    <w:rsid w:val="00456E39"/>
    <w:rsid w:val="004778F3"/>
    <w:rsid w:val="004A0AD9"/>
    <w:rsid w:val="004A178E"/>
    <w:rsid w:val="004A6E31"/>
    <w:rsid w:val="004B3319"/>
    <w:rsid w:val="004D3C26"/>
    <w:rsid w:val="004D58A8"/>
    <w:rsid w:val="00506B27"/>
    <w:rsid w:val="00514F39"/>
    <w:rsid w:val="00517630"/>
    <w:rsid w:val="00535179"/>
    <w:rsid w:val="00535224"/>
    <w:rsid w:val="00540444"/>
    <w:rsid w:val="005532D4"/>
    <w:rsid w:val="005678AE"/>
    <w:rsid w:val="00570C66"/>
    <w:rsid w:val="005A1649"/>
    <w:rsid w:val="005A53C9"/>
    <w:rsid w:val="005B47E3"/>
    <w:rsid w:val="005D1BB7"/>
    <w:rsid w:val="005D1D5A"/>
    <w:rsid w:val="005F2E17"/>
    <w:rsid w:val="006031AD"/>
    <w:rsid w:val="00603C42"/>
    <w:rsid w:val="00623A4C"/>
    <w:rsid w:val="00634BF7"/>
    <w:rsid w:val="00640F59"/>
    <w:rsid w:val="00646C6B"/>
    <w:rsid w:val="006611AD"/>
    <w:rsid w:val="0069522A"/>
    <w:rsid w:val="00697C8D"/>
    <w:rsid w:val="006B3524"/>
    <w:rsid w:val="006C2DE8"/>
    <w:rsid w:val="006D0063"/>
    <w:rsid w:val="006E30B0"/>
    <w:rsid w:val="006E37EE"/>
    <w:rsid w:val="006E3DAA"/>
    <w:rsid w:val="006F0B6D"/>
    <w:rsid w:val="007031D9"/>
    <w:rsid w:val="007042C4"/>
    <w:rsid w:val="00722314"/>
    <w:rsid w:val="007249AB"/>
    <w:rsid w:val="007353C3"/>
    <w:rsid w:val="00753E1C"/>
    <w:rsid w:val="00761204"/>
    <w:rsid w:val="007857DF"/>
    <w:rsid w:val="00792E61"/>
    <w:rsid w:val="007B122B"/>
    <w:rsid w:val="007C11C5"/>
    <w:rsid w:val="007C7B74"/>
    <w:rsid w:val="007F69F0"/>
    <w:rsid w:val="008029F5"/>
    <w:rsid w:val="00811601"/>
    <w:rsid w:val="008143F6"/>
    <w:rsid w:val="0082159D"/>
    <w:rsid w:val="008301E0"/>
    <w:rsid w:val="00842291"/>
    <w:rsid w:val="008439FA"/>
    <w:rsid w:val="00844B52"/>
    <w:rsid w:val="0085262A"/>
    <w:rsid w:val="00865EDE"/>
    <w:rsid w:val="008750C6"/>
    <w:rsid w:val="008856D3"/>
    <w:rsid w:val="008873B8"/>
    <w:rsid w:val="008B74AD"/>
    <w:rsid w:val="008E0D00"/>
    <w:rsid w:val="008E62A8"/>
    <w:rsid w:val="008F2284"/>
    <w:rsid w:val="009076BB"/>
    <w:rsid w:val="00923FA9"/>
    <w:rsid w:val="0092641A"/>
    <w:rsid w:val="0092791C"/>
    <w:rsid w:val="00934CBE"/>
    <w:rsid w:val="00935F2D"/>
    <w:rsid w:val="00941780"/>
    <w:rsid w:val="00953702"/>
    <w:rsid w:val="009603E3"/>
    <w:rsid w:val="00972D61"/>
    <w:rsid w:val="00975A37"/>
    <w:rsid w:val="00985A0F"/>
    <w:rsid w:val="009C0275"/>
    <w:rsid w:val="009C3A38"/>
    <w:rsid w:val="009C6DAE"/>
    <w:rsid w:val="009C7844"/>
    <w:rsid w:val="009D62B7"/>
    <w:rsid w:val="009E7244"/>
    <w:rsid w:val="009F48AE"/>
    <w:rsid w:val="009F6EE7"/>
    <w:rsid w:val="00A006B2"/>
    <w:rsid w:val="00A04F1B"/>
    <w:rsid w:val="00A065C4"/>
    <w:rsid w:val="00A151F6"/>
    <w:rsid w:val="00A17861"/>
    <w:rsid w:val="00A26C13"/>
    <w:rsid w:val="00A37085"/>
    <w:rsid w:val="00A53633"/>
    <w:rsid w:val="00A613A0"/>
    <w:rsid w:val="00A74264"/>
    <w:rsid w:val="00A9017E"/>
    <w:rsid w:val="00AA2D27"/>
    <w:rsid w:val="00AA7C75"/>
    <w:rsid w:val="00AC00F7"/>
    <w:rsid w:val="00AC5644"/>
    <w:rsid w:val="00AD062B"/>
    <w:rsid w:val="00AD1C9B"/>
    <w:rsid w:val="00AD2331"/>
    <w:rsid w:val="00B0609A"/>
    <w:rsid w:val="00B22D57"/>
    <w:rsid w:val="00B3357B"/>
    <w:rsid w:val="00B37196"/>
    <w:rsid w:val="00B90C5A"/>
    <w:rsid w:val="00B91E54"/>
    <w:rsid w:val="00B952D9"/>
    <w:rsid w:val="00BB2258"/>
    <w:rsid w:val="00BB5B25"/>
    <w:rsid w:val="00BC7E06"/>
    <w:rsid w:val="00BD47C2"/>
    <w:rsid w:val="00BD5E24"/>
    <w:rsid w:val="00BD660B"/>
    <w:rsid w:val="00BE0F73"/>
    <w:rsid w:val="00BE391B"/>
    <w:rsid w:val="00BF080D"/>
    <w:rsid w:val="00BF1442"/>
    <w:rsid w:val="00C26267"/>
    <w:rsid w:val="00C335CD"/>
    <w:rsid w:val="00C3362A"/>
    <w:rsid w:val="00C347B9"/>
    <w:rsid w:val="00C43A7A"/>
    <w:rsid w:val="00C451D4"/>
    <w:rsid w:val="00C47684"/>
    <w:rsid w:val="00C51A3A"/>
    <w:rsid w:val="00C55512"/>
    <w:rsid w:val="00C67E66"/>
    <w:rsid w:val="00C70D27"/>
    <w:rsid w:val="00C72E60"/>
    <w:rsid w:val="00C753C7"/>
    <w:rsid w:val="00C9365F"/>
    <w:rsid w:val="00CA0724"/>
    <w:rsid w:val="00CA29C3"/>
    <w:rsid w:val="00CA6D43"/>
    <w:rsid w:val="00CB406F"/>
    <w:rsid w:val="00CC3620"/>
    <w:rsid w:val="00CD7D15"/>
    <w:rsid w:val="00CE12BB"/>
    <w:rsid w:val="00CE5B16"/>
    <w:rsid w:val="00CF1451"/>
    <w:rsid w:val="00CF5CF7"/>
    <w:rsid w:val="00D029F8"/>
    <w:rsid w:val="00D03556"/>
    <w:rsid w:val="00D10414"/>
    <w:rsid w:val="00D1726F"/>
    <w:rsid w:val="00D24EB8"/>
    <w:rsid w:val="00D4146B"/>
    <w:rsid w:val="00D4371D"/>
    <w:rsid w:val="00D778DA"/>
    <w:rsid w:val="00D77914"/>
    <w:rsid w:val="00D87097"/>
    <w:rsid w:val="00DB4FA2"/>
    <w:rsid w:val="00DD01C7"/>
    <w:rsid w:val="00DD6904"/>
    <w:rsid w:val="00DD7617"/>
    <w:rsid w:val="00DE7C94"/>
    <w:rsid w:val="00E00E0F"/>
    <w:rsid w:val="00E0158B"/>
    <w:rsid w:val="00E0507D"/>
    <w:rsid w:val="00E06812"/>
    <w:rsid w:val="00E101CC"/>
    <w:rsid w:val="00E14B67"/>
    <w:rsid w:val="00E43246"/>
    <w:rsid w:val="00E44837"/>
    <w:rsid w:val="00E44B73"/>
    <w:rsid w:val="00E46865"/>
    <w:rsid w:val="00E613CC"/>
    <w:rsid w:val="00E7278F"/>
    <w:rsid w:val="00E953F1"/>
    <w:rsid w:val="00EB20A6"/>
    <w:rsid w:val="00EB6147"/>
    <w:rsid w:val="00EE19D5"/>
    <w:rsid w:val="00EF1846"/>
    <w:rsid w:val="00EF3816"/>
    <w:rsid w:val="00F04CE2"/>
    <w:rsid w:val="00F07F7F"/>
    <w:rsid w:val="00F31F1C"/>
    <w:rsid w:val="00F402D1"/>
    <w:rsid w:val="00F44658"/>
    <w:rsid w:val="00F46D2C"/>
    <w:rsid w:val="00F65B22"/>
    <w:rsid w:val="00F71F17"/>
    <w:rsid w:val="00F80074"/>
    <w:rsid w:val="00F8308F"/>
    <w:rsid w:val="00F908FB"/>
    <w:rsid w:val="00FB025A"/>
    <w:rsid w:val="00FD4E9A"/>
    <w:rsid w:val="00FD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Cambria" w:eastAsia="Calibri" w:hAnsi="Cambria" w:cs="Cambria"/>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Cambria" w:eastAsia="Calibri" w:hAnsi="Cambria" w:cs="Cambria"/>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Cambria"/>
      <w:b/>
      <w:bCs/>
      <w:kern w:val="32"/>
      <w:sz w:val="32"/>
      <w:szCs w:val="32"/>
    </w:rPr>
  </w:style>
  <w:style w:type="character" w:customStyle="1" w:styleId="20">
    <w:name w:val="Заголовок 2 Знак"/>
    <w:basedOn w:val="a0"/>
    <w:link w:val="2"/>
    <w:uiPriority w:val="99"/>
    <w:semiHidden/>
    <w:locked/>
    <w:rsid w:val="00D03556"/>
    <w:rPr>
      <w:rFonts w:ascii="Cambria" w:hAnsi="Cambria" w:cs="Cambria"/>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rPr>
      <w:rFonts w:eastAsia="Calibri"/>
    </w:r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uiPriority w:val="99"/>
    <w:semiHidden/>
    <w:rsid w:val="00E06812"/>
    <w:rPr>
      <w:rFonts w:ascii="Times New Roman" w:hAnsi="Times New Roman" w:cs="Times New Roman"/>
      <w:sz w:val="24"/>
      <w:szCs w:val="24"/>
      <w:lang w:eastAsia="ru-RU"/>
    </w:rPr>
  </w:style>
  <w:style w:type="paragraph" w:customStyle="1" w:styleId="ConsPlusNormal">
    <w:name w:val="ConsPlusNormal"/>
    <w:uiPriority w:val="99"/>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rFonts w:eastAsia="Calibri"/>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rPr>
      <w:rFonts w:eastAsia="Calibri"/>
    </w:r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eastAsia="Calibri"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color w:val="0000FF"/>
      <w:u w:val="single"/>
    </w:rPr>
  </w:style>
  <w:style w:type="paragraph" w:customStyle="1" w:styleId="a8">
    <w:name w:val="Таблицы (моноширинный)"/>
    <w:basedOn w:val="a"/>
    <w:next w:val="a"/>
    <w:uiPriority w:val="99"/>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ascii="Calibri" w:eastAsia="Calibri" w:hAnsi="Calibri" w:cs="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link w:val="a9"/>
    <w:uiPriority w:val="99"/>
    <w:locked/>
    <w:rsid w:val="003A0DB9"/>
    <w:rPr>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link w:val="3"/>
    <w:uiPriority w:val="99"/>
    <w:locked/>
    <w:rsid w:val="003A0DB9"/>
    <w:rPr>
      <w:rFonts w:ascii="Cambria" w:hAnsi="Cambria" w:cs="Cambria"/>
      <w:b/>
      <w:bCs/>
      <w:sz w:val="26"/>
      <w:szCs w:val="26"/>
      <w:lang w:val="ru-RU" w:eastAsia="ru-RU"/>
    </w:rPr>
  </w:style>
  <w:style w:type="character" w:customStyle="1" w:styleId="70">
    <w:name w:val="Заголовок 7 Знак"/>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rPr>
      <w:rFonts w:eastAsia="Calibri"/>
    </w:r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rPr>
      <w:rFonts w:eastAsia="Calibri"/>
    </w:r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uiPriority w:val="99"/>
    <w:rsid w:val="00AD1C9B"/>
    <w:rPr>
      <w:b/>
      <w:bCs/>
      <w:color w:val="000080"/>
      <w:sz w:val="20"/>
      <w:szCs w:val="20"/>
    </w:rPr>
  </w:style>
  <w:style w:type="paragraph" w:styleId="af">
    <w:name w:val="endnote text"/>
    <w:basedOn w:val="a"/>
    <w:link w:val="af0"/>
    <w:uiPriority w:val="99"/>
    <w:semiHidden/>
    <w:rsid w:val="002904EE"/>
    <w:pPr>
      <w:autoSpaceDE w:val="0"/>
      <w:autoSpaceDN w:val="0"/>
    </w:pPr>
    <w:rPr>
      <w:sz w:val="20"/>
      <w:szCs w:val="20"/>
    </w:rPr>
  </w:style>
  <w:style w:type="character" w:customStyle="1" w:styleId="af0">
    <w:name w:val="Текст концевой сноски Знак"/>
    <w:basedOn w:val="a0"/>
    <w:link w:val="af"/>
    <w:uiPriority w:val="99"/>
    <w:semiHidden/>
    <w:locked/>
    <w:rsid w:val="00031CEF"/>
    <w:rPr>
      <w:rFonts w:ascii="Times New Roman" w:hAnsi="Times New Roman" w:cs="Times New Roman"/>
      <w:sz w:val="20"/>
      <w:szCs w:val="20"/>
    </w:rPr>
  </w:style>
  <w:style w:type="character" w:styleId="af1">
    <w:name w:val="endnote reference"/>
    <w:basedOn w:val="a0"/>
    <w:uiPriority w:val="99"/>
    <w:semiHidden/>
    <w:rsid w:val="002904EE"/>
    <w:rPr>
      <w:vertAlign w:val="superscript"/>
    </w:rPr>
  </w:style>
  <w:style w:type="paragraph" w:styleId="af2">
    <w:name w:val="header"/>
    <w:basedOn w:val="a"/>
    <w:link w:val="af3"/>
    <w:uiPriority w:val="99"/>
    <w:rsid w:val="003855AA"/>
    <w:pPr>
      <w:tabs>
        <w:tab w:val="center" w:pos="4677"/>
        <w:tab w:val="right" w:pos="9355"/>
      </w:tabs>
    </w:pPr>
  </w:style>
  <w:style w:type="character" w:customStyle="1" w:styleId="af3">
    <w:name w:val="Верхний колонтитул Знак"/>
    <w:basedOn w:val="a0"/>
    <w:link w:val="af2"/>
    <w:uiPriority w:val="99"/>
    <w:locked/>
    <w:rsid w:val="003855AA"/>
    <w:rPr>
      <w:rFonts w:ascii="Times New Roman" w:hAnsi="Times New Roman" w:cs="Times New Roman"/>
      <w:sz w:val="24"/>
      <w:szCs w:val="24"/>
    </w:rPr>
  </w:style>
  <w:style w:type="paragraph" w:customStyle="1" w:styleId="100">
    <w:name w:val="Знак10"/>
    <w:basedOn w:val="a"/>
    <w:uiPriority w:val="99"/>
    <w:rsid w:val="00235DDC"/>
    <w:rPr>
      <w:rFonts w:ascii="Verdana" w:eastAsia="Calibri" w:hAnsi="Verdana" w:cs="Verdana"/>
      <w:sz w:val="20"/>
      <w:szCs w:val="20"/>
      <w:lang w:val="en-US" w:eastAsia="en-US"/>
    </w:rPr>
  </w:style>
  <w:style w:type="character" w:customStyle="1" w:styleId="blk">
    <w:name w:val="blk"/>
    <w:basedOn w:val="a0"/>
    <w:uiPriority w:val="99"/>
    <w:rsid w:val="00844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Cambria" w:eastAsia="Calibri" w:hAnsi="Cambria" w:cs="Cambria"/>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Cambria" w:eastAsia="Calibri" w:hAnsi="Cambria" w:cs="Cambria"/>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Cambria"/>
      <w:b/>
      <w:bCs/>
      <w:kern w:val="32"/>
      <w:sz w:val="32"/>
      <w:szCs w:val="32"/>
    </w:rPr>
  </w:style>
  <w:style w:type="character" w:customStyle="1" w:styleId="20">
    <w:name w:val="Заголовок 2 Знак"/>
    <w:basedOn w:val="a0"/>
    <w:link w:val="2"/>
    <w:uiPriority w:val="99"/>
    <w:semiHidden/>
    <w:locked/>
    <w:rsid w:val="00D03556"/>
    <w:rPr>
      <w:rFonts w:ascii="Cambria" w:hAnsi="Cambria" w:cs="Cambria"/>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rPr>
      <w:rFonts w:eastAsia="Calibri"/>
    </w:r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uiPriority w:val="99"/>
    <w:semiHidden/>
    <w:rsid w:val="00E06812"/>
    <w:rPr>
      <w:rFonts w:ascii="Times New Roman" w:hAnsi="Times New Roman" w:cs="Times New Roman"/>
      <w:sz w:val="24"/>
      <w:szCs w:val="24"/>
      <w:lang w:eastAsia="ru-RU"/>
    </w:rPr>
  </w:style>
  <w:style w:type="paragraph" w:customStyle="1" w:styleId="ConsPlusNormal">
    <w:name w:val="ConsPlusNormal"/>
    <w:uiPriority w:val="99"/>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rFonts w:eastAsia="Calibri"/>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rPr>
      <w:rFonts w:eastAsia="Calibri"/>
    </w:r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eastAsia="Calibri"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color w:val="0000FF"/>
      <w:u w:val="single"/>
    </w:rPr>
  </w:style>
  <w:style w:type="paragraph" w:customStyle="1" w:styleId="a8">
    <w:name w:val="Таблицы (моноширинный)"/>
    <w:basedOn w:val="a"/>
    <w:next w:val="a"/>
    <w:uiPriority w:val="99"/>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ascii="Calibri" w:eastAsia="Calibri" w:hAnsi="Calibri" w:cs="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link w:val="a9"/>
    <w:uiPriority w:val="99"/>
    <w:locked/>
    <w:rsid w:val="003A0DB9"/>
    <w:rPr>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link w:val="3"/>
    <w:uiPriority w:val="99"/>
    <w:locked/>
    <w:rsid w:val="003A0DB9"/>
    <w:rPr>
      <w:rFonts w:ascii="Cambria" w:hAnsi="Cambria" w:cs="Cambria"/>
      <w:b/>
      <w:bCs/>
      <w:sz w:val="26"/>
      <w:szCs w:val="26"/>
      <w:lang w:val="ru-RU" w:eastAsia="ru-RU"/>
    </w:rPr>
  </w:style>
  <w:style w:type="character" w:customStyle="1" w:styleId="70">
    <w:name w:val="Заголовок 7 Знак"/>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rPr>
      <w:rFonts w:eastAsia="Calibri"/>
    </w:r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rPr>
      <w:rFonts w:eastAsia="Calibri"/>
    </w:r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uiPriority w:val="99"/>
    <w:rsid w:val="00AD1C9B"/>
    <w:rPr>
      <w:b/>
      <w:bCs/>
      <w:color w:val="000080"/>
      <w:sz w:val="20"/>
      <w:szCs w:val="20"/>
    </w:rPr>
  </w:style>
  <w:style w:type="paragraph" w:styleId="af">
    <w:name w:val="endnote text"/>
    <w:basedOn w:val="a"/>
    <w:link w:val="af0"/>
    <w:uiPriority w:val="99"/>
    <w:semiHidden/>
    <w:rsid w:val="002904EE"/>
    <w:pPr>
      <w:autoSpaceDE w:val="0"/>
      <w:autoSpaceDN w:val="0"/>
    </w:pPr>
    <w:rPr>
      <w:sz w:val="20"/>
      <w:szCs w:val="20"/>
    </w:rPr>
  </w:style>
  <w:style w:type="character" w:customStyle="1" w:styleId="af0">
    <w:name w:val="Текст концевой сноски Знак"/>
    <w:basedOn w:val="a0"/>
    <w:link w:val="af"/>
    <w:uiPriority w:val="99"/>
    <w:semiHidden/>
    <w:locked/>
    <w:rsid w:val="00031CEF"/>
    <w:rPr>
      <w:rFonts w:ascii="Times New Roman" w:hAnsi="Times New Roman" w:cs="Times New Roman"/>
      <w:sz w:val="20"/>
      <w:szCs w:val="20"/>
    </w:rPr>
  </w:style>
  <w:style w:type="character" w:styleId="af1">
    <w:name w:val="endnote reference"/>
    <w:basedOn w:val="a0"/>
    <w:uiPriority w:val="99"/>
    <w:semiHidden/>
    <w:rsid w:val="002904EE"/>
    <w:rPr>
      <w:vertAlign w:val="superscript"/>
    </w:rPr>
  </w:style>
  <w:style w:type="paragraph" w:styleId="af2">
    <w:name w:val="header"/>
    <w:basedOn w:val="a"/>
    <w:link w:val="af3"/>
    <w:uiPriority w:val="99"/>
    <w:rsid w:val="003855AA"/>
    <w:pPr>
      <w:tabs>
        <w:tab w:val="center" w:pos="4677"/>
        <w:tab w:val="right" w:pos="9355"/>
      </w:tabs>
    </w:pPr>
  </w:style>
  <w:style w:type="character" w:customStyle="1" w:styleId="af3">
    <w:name w:val="Верхний колонтитул Знак"/>
    <w:basedOn w:val="a0"/>
    <w:link w:val="af2"/>
    <w:uiPriority w:val="99"/>
    <w:locked/>
    <w:rsid w:val="003855AA"/>
    <w:rPr>
      <w:rFonts w:ascii="Times New Roman" w:hAnsi="Times New Roman" w:cs="Times New Roman"/>
      <w:sz w:val="24"/>
      <w:szCs w:val="24"/>
    </w:rPr>
  </w:style>
  <w:style w:type="paragraph" w:customStyle="1" w:styleId="100">
    <w:name w:val="Знак10"/>
    <w:basedOn w:val="a"/>
    <w:uiPriority w:val="99"/>
    <w:rsid w:val="00235DDC"/>
    <w:rPr>
      <w:rFonts w:ascii="Verdana" w:eastAsia="Calibri" w:hAnsi="Verdana" w:cs="Verdana"/>
      <w:sz w:val="20"/>
      <w:szCs w:val="20"/>
      <w:lang w:val="en-US" w:eastAsia="en-US"/>
    </w:rPr>
  </w:style>
  <w:style w:type="character" w:customStyle="1" w:styleId="blk">
    <w:name w:val="blk"/>
    <w:basedOn w:val="a0"/>
    <w:uiPriority w:val="99"/>
    <w:rsid w:val="0084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6743">
      <w:marLeft w:val="0"/>
      <w:marRight w:val="0"/>
      <w:marTop w:val="0"/>
      <w:marBottom w:val="0"/>
      <w:divBdr>
        <w:top w:val="none" w:sz="0" w:space="0" w:color="auto"/>
        <w:left w:val="none" w:sz="0" w:space="0" w:color="auto"/>
        <w:bottom w:val="none" w:sz="0" w:space="0" w:color="auto"/>
        <w:right w:val="none" w:sz="0" w:space="0" w:color="auto"/>
      </w:divBdr>
      <w:divsChild>
        <w:div w:id="530456746">
          <w:marLeft w:val="0"/>
          <w:marRight w:val="0"/>
          <w:marTop w:val="0"/>
          <w:marBottom w:val="0"/>
          <w:divBdr>
            <w:top w:val="none" w:sz="0" w:space="0" w:color="auto"/>
            <w:left w:val="none" w:sz="0" w:space="0" w:color="auto"/>
            <w:bottom w:val="none" w:sz="0" w:space="0" w:color="auto"/>
            <w:right w:val="none" w:sz="0" w:space="0" w:color="auto"/>
          </w:divBdr>
          <w:divsChild>
            <w:div w:id="530456744">
              <w:marLeft w:val="0"/>
              <w:marRight w:val="0"/>
              <w:marTop w:val="136"/>
              <w:marBottom w:val="0"/>
              <w:divBdr>
                <w:top w:val="none" w:sz="0" w:space="0" w:color="auto"/>
                <w:left w:val="none" w:sz="0" w:space="0" w:color="auto"/>
                <w:bottom w:val="none" w:sz="0" w:space="0" w:color="auto"/>
                <w:right w:val="none" w:sz="0" w:space="0" w:color="auto"/>
              </w:divBdr>
              <w:divsChild>
                <w:div w:id="530456750">
                  <w:marLeft w:val="0"/>
                  <w:marRight w:val="0"/>
                  <w:marTop w:val="0"/>
                  <w:marBottom w:val="0"/>
                  <w:divBdr>
                    <w:top w:val="none" w:sz="0" w:space="0" w:color="auto"/>
                    <w:left w:val="none" w:sz="0" w:space="0" w:color="auto"/>
                    <w:bottom w:val="none" w:sz="0" w:space="0" w:color="auto"/>
                    <w:right w:val="none" w:sz="0" w:space="0" w:color="auto"/>
                  </w:divBdr>
                  <w:divsChild>
                    <w:div w:id="530456749">
                      <w:marLeft w:val="0"/>
                      <w:marRight w:val="0"/>
                      <w:marTop w:val="0"/>
                      <w:marBottom w:val="0"/>
                      <w:divBdr>
                        <w:top w:val="none" w:sz="0" w:space="0" w:color="auto"/>
                        <w:left w:val="none" w:sz="0" w:space="0" w:color="auto"/>
                        <w:bottom w:val="none" w:sz="0" w:space="0" w:color="auto"/>
                        <w:right w:val="none" w:sz="0" w:space="0" w:color="auto"/>
                      </w:divBdr>
                      <w:divsChild>
                        <w:div w:id="530456748">
                          <w:marLeft w:val="0"/>
                          <w:marRight w:val="0"/>
                          <w:marTop w:val="0"/>
                          <w:marBottom w:val="0"/>
                          <w:divBdr>
                            <w:top w:val="none" w:sz="0" w:space="0" w:color="auto"/>
                            <w:left w:val="none" w:sz="0" w:space="0" w:color="auto"/>
                            <w:bottom w:val="single" w:sz="6" w:space="7" w:color="DCDCDC"/>
                            <w:right w:val="none" w:sz="0" w:space="0" w:color="auto"/>
                          </w:divBdr>
                          <w:divsChild>
                            <w:div w:id="530456747">
                              <w:marLeft w:val="0"/>
                              <w:marRight w:val="0"/>
                              <w:marTop w:val="0"/>
                              <w:marBottom w:val="0"/>
                              <w:divBdr>
                                <w:top w:val="none" w:sz="0" w:space="0" w:color="auto"/>
                                <w:left w:val="none" w:sz="0" w:space="0" w:color="auto"/>
                                <w:bottom w:val="none" w:sz="0" w:space="0" w:color="auto"/>
                                <w:right w:val="none" w:sz="0" w:space="0" w:color="auto"/>
                              </w:divBdr>
                              <w:divsChild>
                                <w:div w:id="530456745">
                                  <w:marLeft w:val="543"/>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DB64F559B4E8550FEE3E416A77D512D6234839BA00E38D8EDEE214343H6j5L" TargetMode="External"/><Relationship Id="rId4" Type="http://schemas.openxmlformats.org/officeDocument/2006/relationships/settings" Target="settings.xml"/><Relationship Id="rId9" Type="http://schemas.openxmlformats.org/officeDocument/2006/relationships/hyperlink" Target="consultantplus://offline/ref=2DB64F559B4E8550FEE3E416A77D512D6234839BA00E38D8EDEE214343H6j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creator>economy16 (Зайнетдинова М.А.)</dc:creator>
  <cp:lastModifiedBy>sao-nizh</cp:lastModifiedBy>
  <cp:revision>5</cp:revision>
  <cp:lastPrinted>2016-02-29T05:32:00Z</cp:lastPrinted>
  <dcterms:created xsi:type="dcterms:W3CDTF">2018-07-24T12:27:00Z</dcterms:created>
  <dcterms:modified xsi:type="dcterms:W3CDTF">2018-08-15T08:01:00Z</dcterms:modified>
</cp:coreProperties>
</file>