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  <w:r w:rsidR="003D25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="00E07B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июля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8  №  </w:t>
            </w:r>
            <w:r w:rsidR="003D25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49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  <w:r w:rsidR="003D25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июля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D25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49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3D2545" w:rsidRPr="003D2545" w:rsidRDefault="003D2545" w:rsidP="003D2545">
      <w:pPr>
        <w:pStyle w:val="1"/>
        <w:tabs>
          <w:tab w:val="left" w:pos="5600"/>
        </w:tabs>
        <w:spacing w:before="0" w:line="240" w:lineRule="auto"/>
        <w:ind w:right="5072"/>
        <w:jc w:val="both"/>
        <w:rPr>
          <w:rFonts w:ascii="Times New Roman" w:hAnsi="Times New Roman" w:cs="Times New Roman"/>
          <w:bCs w:val="0"/>
          <w:color w:val="auto"/>
          <w:sz w:val="26"/>
        </w:rPr>
      </w:pPr>
      <w:bookmarkStart w:id="0" w:name="sub_2"/>
      <w:proofErr w:type="gramStart"/>
      <w:r w:rsidRPr="003D2545">
        <w:rPr>
          <w:rFonts w:ascii="Times New Roman" w:hAnsi="Times New Roman" w:cs="Times New Roman"/>
          <w:bCs w:val="0"/>
          <w:color w:val="auto"/>
          <w:sz w:val="26"/>
        </w:rPr>
        <w:t>О мерах по реализации решения С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>о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брания депутатов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от  31 июля 2018 года № 43-1 «О внес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>е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нии изменений в решение Собрания депутатов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от 13 дека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>б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ря 2017 года № 34-1 «О бюджете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3D2545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на 2018 год и на плановый п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>е</w:t>
      </w:r>
      <w:r w:rsidRPr="003D2545">
        <w:rPr>
          <w:rFonts w:ascii="Times New Roman" w:hAnsi="Times New Roman" w:cs="Times New Roman"/>
          <w:bCs w:val="0"/>
          <w:color w:val="auto"/>
          <w:sz w:val="26"/>
        </w:rPr>
        <w:t>риод 2019 и 2020 годов»</w:t>
      </w:r>
      <w:proofErr w:type="gramEnd"/>
    </w:p>
    <w:p w:rsidR="003D2545" w:rsidRPr="003D2545" w:rsidRDefault="003D2545" w:rsidP="003D254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2545">
        <w:rPr>
          <w:rFonts w:ascii="Times New Roman" w:hAnsi="Times New Roman" w:cs="Times New Roman"/>
          <w:sz w:val="26"/>
          <w:szCs w:val="28"/>
        </w:rPr>
        <w:t xml:space="preserve">Администрация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sz w:val="26"/>
          <w:szCs w:val="28"/>
        </w:rPr>
        <w:t>Вурнарского</w:t>
      </w:r>
      <w:proofErr w:type="spellEnd"/>
      <w:r w:rsidRPr="003D2545">
        <w:rPr>
          <w:rFonts w:ascii="Times New Roman" w:hAnsi="Times New Roman" w:cs="Times New Roman"/>
          <w:sz w:val="26"/>
          <w:szCs w:val="28"/>
        </w:rPr>
        <w:t xml:space="preserve"> района Ч</w:t>
      </w:r>
      <w:r w:rsidRPr="003D2545">
        <w:rPr>
          <w:rFonts w:ascii="Times New Roman" w:hAnsi="Times New Roman" w:cs="Times New Roman"/>
          <w:sz w:val="26"/>
          <w:szCs w:val="28"/>
        </w:rPr>
        <w:t>у</w:t>
      </w:r>
      <w:r w:rsidRPr="003D2545">
        <w:rPr>
          <w:rFonts w:ascii="Times New Roman" w:hAnsi="Times New Roman" w:cs="Times New Roman"/>
          <w:sz w:val="26"/>
          <w:szCs w:val="28"/>
        </w:rPr>
        <w:t xml:space="preserve">вашской Республики   </w:t>
      </w:r>
      <w:proofErr w:type="spellStart"/>
      <w:proofErr w:type="gramStart"/>
      <w:r w:rsidRPr="003D2545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Pr="003D2545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Pr="003D2545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Pr="003D2545">
        <w:rPr>
          <w:rFonts w:ascii="Times New Roman" w:hAnsi="Times New Roman" w:cs="Times New Roman"/>
          <w:sz w:val="26"/>
          <w:szCs w:val="28"/>
        </w:rPr>
        <w:t xml:space="preserve"> о в л я е т:</w:t>
      </w: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" w:name="sub_1"/>
      <w:r w:rsidRPr="003D2545">
        <w:rPr>
          <w:rFonts w:ascii="Times New Roman" w:hAnsi="Times New Roman" w:cs="Times New Roman"/>
          <w:sz w:val="26"/>
          <w:szCs w:val="28"/>
        </w:rPr>
        <w:t>1. </w:t>
      </w:r>
      <w:proofErr w:type="gramStart"/>
      <w:r w:rsidRPr="003D2545">
        <w:rPr>
          <w:rFonts w:ascii="Times New Roman" w:hAnsi="Times New Roman" w:cs="Times New Roman"/>
          <w:sz w:val="26"/>
          <w:szCs w:val="28"/>
        </w:rPr>
        <w:t>Принять к исполнению бюджет</w:t>
      </w:r>
      <w:r w:rsidRPr="003D2545">
        <w:rPr>
          <w:rFonts w:ascii="Times New Roman" w:hAnsi="Times New Roman" w:cs="Times New Roman"/>
          <w:bCs/>
          <w:sz w:val="26"/>
          <w:szCs w:val="28"/>
        </w:rPr>
        <w:t xml:space="preserve">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/>
          <w:sz w:val="26"/>
          <w:szCs w:val="28"/>
        </w:rPr>
        <w:t>Вурна</w:t>
      </w:r>
      <w:r w:rsidRPr="003D2545">
        <w:rPr>
          <w:rFonts w:ascii="Times New Roman" w:hAnsi="Times New Roman" w:cs="Times New Roman"/>
          <w:bCs/>
          <w:sz w:val="26"/>
          <w:szCs w:val="28"/>
        </w:rPr>
        <w:t>р</w:t>
      </w:r>
      <w:r w:rsidRPr="003D2545">
        <w:rPr>
          <w:rFonts w:ascii="Times New Roman" w:hAnsi="Times New Roman" w:cs="Times New Roman"/>
          <w:bCs/>
          <w:sz w:val="26"/>
          <w:szCs w:val="28"/>
        </w:rPr>
        <w:t>ского</w:t>
      </w:r>
      <w:proofErr w:type="spellEnd"/>
      <w:r w:rsidRPr="003D2545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</w:t>
      </w:r>
      <w:r w:rsidRPr="003D2545">
        <w:rPr>
          <w:rFonts w:ascii="Times New Roman" w:hAnsi="Times New Roman" w:cs="Times New Roman"/>
          <w:sz w:val="26"/>
          <w:szCs w:val="28"/>
        </w:rPr>
        <w:t xml:space="preserve"> на 2018 год и на плановый период 2019 и 2020 годов с учетом изменений, внесенных решением Собрания депутатов </w:t>
      </w:r>
      <w:r w:rsidRPr="003D2545">
        <w:rPr>
          <w:rFonts w:ascii="Times New Roman" w:hAnsi="Times New Roman" w:cs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3D2545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 </w:t>
      </w:r>
      <w:r w:rsidRPr="003D2545">
        <w:rPr>
          <w:rFonts w:ascii="Times New Roman" w:hAnsi="Times New Roman" w:cs="Times New Roman"/>
          <w:sz w:val="26"/>
          <w:szCs w:val="28"/>
        </w:rPr>
        <w:t xml:space="preserve">от 31 июля 2018 года № 43-1 «О внесении изменений </w:t>
      </w:r>
      <w:bookmarkEnd w:id="1"/>
      <w:r w:rsidRPr="003D2545">
        <w:rPr>
          <w:rFonts w:ascii="Times New Roman" w:hAnsi="Times New Roman" w:cs="Times New Roman"/>
          <w:bCs/>
          <w:sz w:val="26"/>
          <w:szCs w:val="28"/>
        </w:rPr>
        <w:t>в решение Собрания депутатов Калининского сел</w:t>
      </w:r>
      <w:r w:rsidRPr="003D2545">
        <w:rPr>
          <w:rFonts w:ascii="Times New Roman" w:hAnsi="Times New Roman" w:cs="Times New Roman"/>
          <w:bCs/>
          <w:sz w:val="26"/>
          <w:szCs w:val="28"/>
        </w:rPr>
        <w:t>ь</w:t>
      </w:r>
      <w:r w:rsidRPr="003D2545">
        <w:rPr>
          <w:rFonts w:ascii="Times New Roman" w:hAnsi="Times New Roman" w:cs="Times New Roman"/>
          <w:bCs/>
          <w:sz w:val="26"/>
          <w:szCs w:val="28"/>
        </w:rPr>
        <w:t xml:space="preserve">ского поселения </w:t>
      </w:r>
      <w:proofErr w:type="spellStart"/>
      <w:r w:rsidRPr="003D2545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3D2545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 от 13 декабря 2017</w:t>
      </w:r>
      <w:proofErr w:type="gramEnd"/>
      <w:r w:rsidRPr="003D2545">
        <w:rPr>
          <w:rFonts w:ascii="Times New Roman" w:hAnsi="Times New Roman" w:cs="Times New Roman"/>
          <w:bCs/>
          <w:sz w:val="26"/>
          <w:szCs w:val="28"/>
        </w:rPr>
        <w:t xml:space="preserve"> года № 34-1 «О бюджете 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3D2545">
        <w:rPr>
          <w:rFonts w:ascii="Times New Roman" w:hAnsi="Times New Roman" w:cs="Times New Roman"/>
          <w:bCs/>
          <w:sz w:val="26"/>
          <w:szCs w:val="28"/>
        </w:rPr>
        <w:t xml:space="preserve"> района Ч</w:t>
      </w:r>
      <w:r w:rsidRPr="003D2545">
        <w:rPr>
          <w:rFonts w:ascii="Times New Roman" w:hAnsi="Times New Roman" w:cs="Times New Roman"/>
          <w:bCs/>
          <w:sz w:val="26"/>
          <w:szCs w:val="28"/>
        </w:rPr>
        <w:t>у</w:t>
      </w:r>
      <w:r w:rsidRPr="003D2545">
        <w:rPr>
          <w:rFonts w:ascii="Times New Roman" w:hAnsi="Times New Roman" w:cs="Times New Roman"/>
          <w:bCs/>
          <w:sz w:val="26"/>
          <w:szCs w:val="28"/>
        </w:rPr>
        <w:t>вашской Республики на 2018 год и на плановый период 2019 и 2020 годов» (далее – р</w:t>
      </w:r>
      <w:r w:rsidRPr="003D2545">
        <w:rPr>
          <w:rFonts w:ascii="Times New Roman" w:hAnsi="Times New Roman" w:cs="Times New Roman"/>
          <w:bCs/>
          <w:sz w:val="26"/>
          <w:szCs w:val="28"/>
        </w:rPr>
        <w:t>е</w:t>
      </w:r>
      <w:r w:rsidRPr="003D2545">
        <w:rPr>
          <w:rFonts w:ascii="Times New Roman" w:hAnsi="Times New Roman" w:cs="Times New Roman"/>
          <w:bCs/>
          <w:sz w:val="26"/>
          <w:szCs w:val="28"/>
        </w:rPr>
        <w:t>шение)</w:t>
      </w:r>
      <w:r w:rsidRPr="003D2545">
        <w:rPr>
          <w:rFonts w:ascii="Times New Roman" w:hAnsi="Times New Roman" w:cs="Times New Roman"/>
          <w:sz w:val="26"/>
          <w:szCs w:val="28"/>
        </w:rPr>
        <w:t>.</w:t>
      </w: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2545">
        <w:rPr>
          <w:rFonts w:ascii="Times New Roman" w:hAnsi="Times New Roman" w:cs="Times New Roman"/>
          <w:sz w:val="26"/>
          <w:szCs w:val="28"/>
        </w:rPr>
        <w:t>2. Утвердить прилагаемый перечень мероприятий по реализации решения.</w:t>
      </w:r>
    </w:p>
    <w:p w:rsidR="003D2545" w:rsidRPr="003D2545" w:rsidRDefault="003D2545" w:rsidP="003D25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2545">
        <w:rPr>
          <w:rFonts w:ascii="Times New Roman" w:hAnsi="Times New Roman" w:cs="Times New Roman"/>
          <w:sz w:val="26"/>
        </w:rPr>
        <w:t xml:space="preserve">  3. </w:t>
      </w:r>
      <w:proofErr w:type="gramStart"/>
      <w:r w:rsidRPr="003D2545">
        <w:rPr>
          <w:rFonts w:ascii="Times New Roman" w:hAnsi="Times New Roman" w:cs="Times New Roman"/>
          <w:sz w:val="26"/>
        </w:rPr>
        <w:t>О</w:t>
      </w:r>
      <w:r w:rsidRPr="003D2545">
        <w:rPr>
          <w:rFonts w:ascii="Times New Roman" w:hAnsi="Times New Roman" w:cs="Times New Roman"/>
          <w:sz w:val="26"/>
          <w:szCs w:val="26"/>
        </w:rPr>
        <w:t xml:space="preserve">существлять расходы на доведение месячной заработной платы муниципальных служащих </w:t>
      </w:r>
      <w:r w:rsidRPr="003D2545">
        <w:rPr>
          <w:rFonts w:ascii="Times New Roman" w:hAnsi="Times New Roman" w:cs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3D2545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3D254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работников, замещающих должности, не являющиеся должност</w:t>
      </w:r>
      <w:r w:rsidRPr="003D2545">
        <w:rPr>
          <w:rFonts w:ascii="Times New Roman" w:hAnsi="Times New Roman" w:cs="Times New Roman"/>
          <w:sz w:val="26"/>
          <w:szCs w:val="26"/>
        </w:rPr>
        <w:t>я</w:t>
      </w:r>
      <w:r w:rsidRPr="003D2545">
        <w:rPr>
          <w:rFonts w:ascii="Times New Roman" w:hAnsi="Times New Roman" w:cs="Times New Roman"/>
          <w:sz w:val="26"/>
          <w:szCs w:val="26"/>
        </w:rPr>
        <w:t xml:space="preserve">ми муниципальной службы </w:t>
      </w:r>
      <w:r w:rsidRPr="003D2545">
        <w:rPr>
          <w:rFonts w:ascii="Times New Roman" w:hAnsi="Times New Roman" w:cs="Times New Roman"/>
          <w:bCs/>
          <w:sz w:val="26"/>
          <w:szCs w:val="28"/>
        </w:rPr>
        <w:t>Калининского сельского поселения</w:t>
      </w:r>
      <w:r w:rsidRPr="003D25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545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3D254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полностью отработавших за этот период служебное (рабочее) время и выполнивших должностные (трудовые) обязанности, до уровня установленного федеральным законом минимального размера оплаты труда в пред</w:t>
      </w:r>
      <w:r w:rsidRPr="003D2545">
        <w:rPr>
          <w:rFonts w:ascii="Times New Roman" w:hAnsi="Times New Roman" w:cs="Times New Roman"/>
          <w:sz w:val="26"/>
          <w:szCs w:val="26"/>
        </w:rPr>
        <w:t>е</w:t>
      </w:r>
      <w:r w:rsidRPr="003D2545">
        <w:rPr>
          <w:rFonts w:ascii="Times New Roman" w:hAnsi="Times New Roman" w:cs="Times New Roman"/>
          <w:sz w:val="26"/>
          <w:szCs w:val="26"/>
        </w:rPr>
        <w:t>лах утвержденного фонда оплаты труда путем</w:t>
      </w:r>
      <w:proofErr w:type="gramEnd"/>
      <w:r w:rsidRPr="003D25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2545">
        <w:rPr>
          <w:rFonts w:ascii="Times New Roman" w:hAnsi="Times New Roman" w:cs="Times New Roman"/>
          <w:sz w:val="26"/>
          <w:szCs w:val="26"/>
        </w:rPr>
        <w:t>предоставления дополнительной выплаты, размер которой определяется как разница между минимальным размером о</w:t>
      </w:r>
      <w:r w:rsidRPr="003D2545">
        <w:rPr>
          <w:rFonts w:ascii="Times New Roman" w:hAnsi="Times New Roman" w:cs="Times New Roman"/>
          <w:sz w:val="26"/>
          <w:szCs w:val="26"/>
        </w:rPr>
        <w:t>п</w:t>
      </w:r>
      <w:r w:rsidRPr="003D2545">
        <w:rPr>
          <w:rFonts w:ascii="Times New Roman" w:hAnsi="Times New Roman" w:cs="Times New Roman"/>
          <w:sz w:val="26"/>
          <w:szCs w:val="26"/>
        </w:rPr>
        <w:t>латы труда, установленным федеральным законом, и размером начисленной месячной заработной платы за соответствующий период времени с учетом всех выплат, предусмотренных законодательством Российской Федерации и законодательством Чувашской Респу</w:t>
      </w:r>
      <w:r w:rsidRPr="003D2545">
        <w:rPr>
          <w:rFonts w:ascii="Times New Roman" w:hAnsi="Times New Roman" w:cs="Times New Roman"/>
          <w:sz w:val="26"/>
          <w:szCs w:val="26"/>
        </w:rPr>
        <w:t>б</w:t>
      </w:r>
      <w:r w:rsidRPr="003D2545">
        <w:rPr>
          <w:rFonts w:ascii="Times New Roman" w:hAnsi="Times New Roman" w:cs="Times New Roman"/>
          <w:sz w:val="26"/>
          <w:szCs w:val="26"/>
        </w:rPr>
        <w:t>лики.</w:t>
      </w:r>
      <w:proofErr w:type="gramEnd"/>
    </w:p>
    <w:p w:rsidR="003D2545" w:rsidRPr="003D2545" w:rsidRDefault="003D2545" w:rsidP="003D2545">
      <w:pPr>
        <w:pStyle w:val="a3"/>
        <w:spacing w:before="0"/>
        <w:ind w:firstLine="709"/>
        <w:jc w:val="both"/>
        <w:rPr>
          <w:rFonts w:ascii="Times New Roman" w:hAnsi="Times New Roman"/>
          <w:sz w:val="26"/>
        </w:rPr>
      </w:pPr>
      <w:r w:rsidRPr="003D2545">
        <w:rPr>
          <w:rFonts w:ascii="Times New Roman" w:hAnsi="Times New Roman"/>
          <w:sz w:val="26"/>
        </w:rPr>
        <w:lastRenderedPageBreak/>
        <w:t>4.</w:t>
      </w:r>
      <w:bookmarkStart w:id="2" w:name="OLE_LINK1"/>
      <w:bookmarkStart w:id="3" w:name="OLE_LINK2"/>
      <w:r w:rsidRPr="003D2545">
        <w:rPr>
          <w:rFonts w:ascii="Times New Roman" w:hAnsi="Times New Roman"/>
          <w:sz w:val="26"/>
        </w:rPr>
        <w:t xml:space="preserve"> В процессе исполнения бюджета </w:t>
      </w:r>
      <w:r w:rsidRPr="003D2545">
        <w:rPr>
          <w:rFonts w:ascii="Times New Roman" w:hAnsi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3D2545">
        <w:rPr>
          <w:rFonts w:ascii="Times New Roman" w:hAnsi="Times New Roman"/>
          <w:bCs/>
          <w:sz w:val="26"/>
          <w:szCs w:val="28"/>
        </w:rPr>
        <w:t>Ву</w:t>
      </w:r>
      <w:r w:rsidRPr="003D2545">
        <w:rPr>
          <w:rFonts w:ascii="Times New Roman" w:hAnsi="Times New Roman"/>
          <w:bCs/>
          <w:sz w:val="26"/>
          <w:szCs w:val="28"/>
        </w:rPr>
        <w:t>р</w:t>
      </w:r>
      <w:r w:rsidRPr="003D2545">
        <w:rPr>
          <w:rFonts w:ascii="Times New Roman" w:hAnsi="Times New Roman"/>
          <w:bCs/>
          <w:sz w:val="26"/>
          <w:szCs w:val="28"/>
        </w:rPr>
        <w:t>нарского</w:t>
      </w:r>
      <w:proofErr w:type="spellEnd"/>
      <w:r w:rsidRPr="003D2545">
        <w:rPr>
          <w:rFonts w:ascii="Times New Roman" w:hAnsi="Times New Roman"/>
          <w:bCs/>
          <w:sz w:val="26"/>
          <w:szCs w:val="28"/>
        </w:rPr>
        <w:t xml:space="preserve"> района Чувашской Республики:</w:t>
      </w:r>
    </w:p>
    <w:p w:rsidR="003D2545" w:rsidRPr="003D2545" w:rsidRDefault="003D2545" w:rsidP="003D2545">
      <w:pPr>
        <w:pStyle w:val="a3"/>
        <w:spacing w:before="0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D2545">
        <w:rPr>
          <w:rFonts w:ascii="Times New Roman" w:hAnsi="Times New Roman"/>
          <w:sz w:val="26"/>
        </w:rPr>
        <w:t> </w:t>
      </w:r>
      <w:bookmarkEnd w:id="2"/>
      <w:bookmarkEnd w:id="3"/>
      <w:r w:rsidRPr="003D2545">
        <w:rPr>
          <w:rFonts w:ascii="Times New Roman" w:hAnsi="Times New Roman"/>
          <w:sz w:val="26"/>
        </w:rPr>
        <w:t>обеспечить полное, экономное и результативное использование безвозмез</w:t>
      </w:r>
      <w:r w:rsidRPr="003D2545">
        <w:rPr>
          <w:rFonts w:ascii="Times New Roman" w:hAnsi="Times New Roman"/>
          <w:sz w:val="26"/>
        </w:rPr>
        <w:t>д</w:t>
      </w:r>
      <w:r w:rsidRPr="003D2545">
        <w:rPr>
          <w:rFonts w:ascii="Times New Roman" w:hAnsi="Times New Roman"/>
          <w:sz w:val="26"/>
        </w:rPr>
        <w:t>ных поступлений, имеющих целевое назначение;</w:t>
      </w: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D2545">
        <w:rPr>
          <w:rFonts w:ascii="Times New Roman" w:hAnsi="Times New Roman" w:cs="Times New Roman"/>
          <w:color w:val="000000"/>
          <w:sz w:val="26"/>
          <w:szCs w:val="28"/>
        </w:rPr>
        <w:t>не допускать образования кредиторской задолженности по выплате зарабо</w:t>
      </w:r>
      <w:r w:rsidRPr="003D2545">
        <w:rPr>
          <w:rFonts w:ascii="Times New Roman" w:hAnsi="Times New Roman" w:cs="Times New Roman"/>
          <w:color w:val="000000"/>
          <w:sz w:val="26"/>
          <w:szCs w:val="28"/>
        </w:rPr>
        <w:t>т</w:t>
      </w:r>
      <w:r w:rsidRPr="003D2545">
        <w:rPr>
          <w:rFonts w:ascii="Times New Roman" w:hAnsi="Times New Roman" w:cs="Times New Roman"/>
          <w:color w:val="000000"/>
          <w:sz w:val="26"/>
          <w:szCs w:val="28"/>
        </w:rPr>
        <w:t>ной платы и другим расходным обязательствам поселения.</w:t>
      </w: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45">
        <w:rPr>
          <w:rFonts w:ascii="Times New Roman" w:hAnsi="Times New Roman" w:cs="Times New Roman"/>
          <w:color w:val="000000"/>
          <w:sz w:val="26"/>
          <w:szCs w:val="28"/>
        </w:rPr>
        <w:t>5. Настоящее п</w:t>
      </w:r>
      <w:r w:rsidRPr="003D2545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</w:t>
      </w:r>
      <w:r w:rsidRPr="003D2545">
        <w:rPr>
          <w:rFonts w:ascii="Times New Roman" w:hAnsi="Times New Roman" w:cs="Times New Roman"/>
          <w:sz w:val="26"/>
          <w:szCs w:val="26"/>
        </w:rPr>
        <w:t>и</w:t>
      </w:r>
      <w:r w:rsidRPr="003D2545">
        <w:rPr>
          <w:rFonts w:ascii="Times New Roman" w:hAnsi="Times New Roman" w:cs="Times New Roman"/>
          <w:sz w:val="26"/>
          <w:szCs w:val="26"/>
        </w:rPr>
        <w:t>кования.</w:t>
      </w: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D2545">
        <w:rPr>
          <w:rFonts w:ascii="Times New Roman" w:hAnsi="Times New Roman" w:cs="Times New Roman"/>
          <w:sz w:val="26"/>
          <w:szCs w:val="26"/>
        </w:rPr>
        <w:t>Действие пункта 3 настоящего постановления распространяется на правоо</w:t>
      </w:r>
      <w:r w:rsidRPr="003D2545">
        <w:rPr>
          <w:rFonts w:ascii="Times New Roman" w:hAnsi="Times New Roman" w:cs="Times New Roman"/>
          <w:sz w:val="26"/>
          <w:szCs w:val="26"/>
        </w:rPr>
        <w:t>т</w:t>
      </w:r>
      <w:r w:rsidRPr="003D2545">
        <w:rPr>
          <w:rFonts w:ascii="Times New Roman" w:hAnsi="Times New Roman" w:cs="Times New Roman"/>
          <w:sz w:val="26"/>
          <w:szCs w:val="26"/>
        </w:rPr>
        <w:t>ношения, возникшие с 1 мая 2018 года.</w:t>
      </w: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545" w:rsidRPr="003D2545" w:rsidRDefault="003D2545" w:rsidP="003D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3D2545">
        <w:rPr>
          <w:rFonts w:ascii="Times New Roman" w:hAnsi="Times New Roman" w:cs="Times New Roman"/>
          <w:color w:val="000000"/>
          <w:sz w:val="26"/>
        </w:rPr>
        <w:tab/>
      </w:r>
      <w:r w:rsidRPr="003D2545">
        <w:rPr>
          <w:rFonts w:ascii="Times New Roman" w:hAnsi="Times New Roman" w:cs="Times New Roman"/>
          <w:color w:val="000000"/>
          <w:sz w:val="26"/>
        </w:rPr>
        <w:tab/>
      </w:r>
      <w:r w:rsidRPr="003D2545">
        <w:rPr>
          <w:rFonts w:ascii="Times New Roman" w:hAnsi="Times New Roman" w:cs="Times New Roman"/>
          <w:color w:val="000000"/>
          <w:sz w:val="26"/>
        </w:rPr>
        <w:tab/>
      </w:r>
      <w:r w:rsidRPr="003D2545">
        <w:rPr>
          <w:rFonts w:ascii="Times New Roman" w:hAnsi="Times New Roman" w:cs="Times New Roman"/>
          <w:color w:val="000000"/>
          <w:sz w:val="26"/>
        </w:rPr>
        <w:tab/>
      </w:r>
      <w:r w:rsidRPr="003D2545">
        <w:rPr>
          <w:rFonts w:ascii="Times New Roman" w:hAnsi="Times New Roman" w:cs="Times New Roman"/>
          <w:color w:val="000000"/>
          <w:sz w:val="26"/>
        </w:rPr>
        <w:tab/>
        <w:t xml:space="preserve">           </w:t>
      </w:r>
    </w:p>
    <w:p w:rsidR="001111CE" w:rsidRPr="003D2545" w:rsidRDefault="001111CE" w:rsidP="003D2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111CE" w:rsidRPr="003D2545" w:rsidRDefault="001111CE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45"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</w:t>
      </w:r>
      <w:proofErr w:type="gramStart"/>
      <w:r w:rsidRPr="003D2545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proofErr w:type="gramEnd"/>
      <w:r w:rsidRPr="003D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CE" w:rsidRDefault="001111CE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45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А.Н.Константинова</w:t>
      </w:r>
    </w:p>
    <w:p w:rsid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2545" w:rsidSect="003D254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pStyle w:val="a5"/>
        <w:widowControl/>
        <w:ind w:left="10320"/>
        <w:rPr>
          <w:sz w:val="24"/>
          <w:szCs w:val="24"/>
        </w:rPr>
      </w:pPr>
      <w:r w:rsidRPr="003D2545">
        <w:rPr>
          <w:sz w:val="24"/>
          <w:szCs w:val="24"/>
        </w:rPr>
        <w:t>УТВЕРЖДЕН</w:t>
      </w:r>
    </w:p>
    <w:p w:rsidR="003D2545" w:rsidRPr="003D2545" w:rsidRDefault="003D2545" w:rsidP="003D2545">
      <w:pPr>
        <w:autoSpaceDE w:val="0"/>
        <w:autoSpaceDN w:val="0"/>
        <w:adjustRightInd w:val="0"/>
        <w:spacing w:after="0" w:line="240" w:lineRule="auto"/>
        <w:ind w:left="10320"/>
        <w:jc w:val="center"/>
        <w:rPr>
          <w:rFonts w:ascii="Times New Roman" w:hAnsi="Times New Roman" w:cs="Times New Roman"/>
          <w:sz w:val="24"/>
          <w:szCs w:val="24"/>
        </w:rPr>
      </w:pPr>
      <w:r w:rsidRPr="003D25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3D2545">
        <w:rPr>
          <w:rFonts w:ascii="Times New Roman" w:hAnsi="Times New Roman" w:cs="Times New Roman"/>
          <w:bCs/>
          <w:sz w:val="24"/>
          <w:szCs w:val="24"/>
        </w:rPr>
        <w:t>Калининского сельского поселения</w:t>
      </w:r>
      <w:r w:rsidRPr="003D2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545">
        <w:rPr>
          <w:rFonts w:ascii="Times New Roman" w:hAnsi="Times New Roman" w:cs="Times New Roman"/>
          <w:sz w:val="24"/>
          <w:szCs w:val="24"/>
        </w:rPr>
        <w:t>Вурна</w:t>
      </w:r>
      <w:r w:rsidRPr="003D2545">
        <w:rPr>
          <w:rFonts w:ascii="Times New Roman" w:hAnsi="Times New Roman" w:cs="Times New Roman"/>
          <w:sz w:val="24"/>
          <w:szCs w:val="24"/>
        </w:rPr>
        <w:t>р</w:t>
      </w:r>
      <w:r w:rsidRPr="003D254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D254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 </w:t>
      </w:r>
      <w:r>
        <w:rPr>
          <w:rFonts w:ascii="Times New Roman" w:hAnsi="Times New Roman" w:cs="Times New Roman"/>
          <w:sz w:val="24"/>
          <w:szCs w:val="24"/>
        </w:rPr>
        <w:t>31.07.2018 г.</w:t>
      </w:r>
      <w:r w:rsidRPr="003D2545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3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45" w:rsidRPr="003D2545" w:rsidRDefault="003D2545" w:rsidP="003D2545">
      <w:pPr>
        <w:autoSpaceDE w:val="0"/>
        <w:autoSpaceDN w:val="0"/>
        <w:adjustRightInd w:val="0"/>
        <w:spacing w:after="0" w:line="240" w:lineRule="auto"/>
        <w:ind w:left="10320"/>
        <w:jc w:val="center"/>
        <w:rPr>
          <w:rFonts w:ascii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25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2545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3D2545" w:rsidRPr="003D2545" w:rsidRDefault="003D2545" w:rsidP="003D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2545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решения Собрания депутатов 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Калининского сельского поселения</w:t>
      </w:r>
      <w:r w:rsidRPr="003D2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545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3D2545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от 31 июля 2018 года № 43-1 «О внесении изменений 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в решение Собрания депутатов Калининского сел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ского поселения</w:t>
      </w:r>
      <w:r w:rsidRPr="003D2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545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3D254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от 13 декабря 2017 года № 34-1 «О бюджете Калининского сельского поселения</w:t>
      </w:r>
      <w:r w:rsidRPr="003D2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545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3D254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3D2545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на 2018 год и на плановый период 2019 и 2020 годов»</w:t>
      </w:r>
      <w:proofErr w:type="gramEnd"/>
    </w:p>
    <w:tbl>
      <w:tblPr>
        <w:tblW w:w="14853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8734"/>
        <w:gridCol w:w="2294"/>
        <w:gridCol w:w="3237"/>
      </w:tblGrid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4" w:type="dxa"/>
            <w:vAlign w:val="center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4" w:type="dxa"/>
            <w:vAlign w:val="center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37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</w:tr>
    </w:tbl>
    <w:p w:rsidR="003D2545" w:rsidRPr="003D2545" w:rsidRDefault="003D2545" w:rsidP="003D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3" w:type="dxa"/>
        <w:tblLook w:val="0480"/>
      </w:tblPr>
      <w:tblGrid>
        <w:gridCol w:w="588"/>
        <w:gridCol w:w="8734"/>
        <w:gridCol w:w="2295"/>
        <w:gridCol w:w="3236"/>
      </w:tblGrid>
      <w:tr w:rsidR="003D2545" w:rsidRPr="003D2545" w:rsidTr="00B8399F">
        <w:trPr>
          <w:tblHeader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4" w:type="dxa"/>
          </w:tcPr>
          <w:p w:rsidR="003D2545" w:rsidRPr="003D2545" w:rsidRDefault="003D2545" w:rsidP="003D254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сводных справок об изменении бюджетной росписи по главному распорядителю (распорядителю) средств бюджета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Чувашской Республики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, справок об изменении бюджетной сметы администрации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Чувашской Республики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 по уточнению показателей кассового плана исполнения бюджета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Чувашской Ре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 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  <w:proofErr w:type="gram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2019 и 2020 годов</w:t>
            </w:r>
          </w:p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3D2545" w:rsidRPr="003D2545" w:rsidRDefault="003D2545" w:rsidP="003D2545">
            <w:pPr>
              <w:spacing w:after="0" w:line="240" w:lineRule="auto"/>
              <w:ind w:right="-8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01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2545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D2545" w:rsidRPr="003D2545" w:rsidRDefault="003D2545" w:rsidP="003D254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Чувашской Республ</w:t>
            </w:r>
            <w:r w:rsidRPr="003D25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3D25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</w:t>
            </w:r>
          </w:p>
        </w:tc>
      </w:tr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4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Чувашской Республики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</w:t>
            </w:r>
          </w:p>
        </w:tc>
        <w:tc>
          <w:tcPr>
            <w:tcW w:w="2295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02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2545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4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уточненной бюджетной сметы администрации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лики на 2018 год и на плановый период 2019 и 2020 годов</w:t>
            </w:r>
          </w:p>
          <w:p w:rsidR="003D2545" w:rsidRPr="003D2545" w:rsidRDefault="003D2545" w:rsidP="003D254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06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2545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сельского 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3D2545" w:rsidRPr="003D2545" w:rsidTr="00B8399F">
        <w:tc>
          <w:tcPr>
            <w:tcW w:w="588" w:type="dxa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34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программы  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 Чувашской Республики в целях их приведения в соответствие с решением Собрания депутатов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31 июля 2018 года № 43-1 «О внесении изменений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решение Собрания депутатов 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Чувашской Республики от 13 декабря 2017 года № 34-1 «О бюджете Калининского сельского поселения</w:t>
            </w:r>
            <w:proofErr w:type="gramEnd"/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Чувашской Республики на 2018 год и на план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 период 2019 и 2020 годов» 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вступления в силу решения о бю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</w:p>
          <w:p w:rsidR="003D2545" w:rsidRPr="003D2545" w:rsidRDefault="003D2545" w:rsidP="003D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D25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5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3D2545" w:rsidRPr="003D2545" w:rsidRDefault="003D2545" w:rsidP="003D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545" w:rsidRPr="003D2545" w:rsidRDefault="003D2545" w:rsidP="003D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45" w:rsidRPr="003D2545" w:rsidRDefault="003D2545" w:rsidP="003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545" w:rsidRPr="003D2545" w:rsidSect="003D254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582"/>
    <w:rsid w:val="0002179F"/>
    <w:rsid w:val="00037FC9"/>
    <w:rsid w:val="001111CE"/>
    <w:rsid w:val="001403CC"/>
    <w:rsid w:val="001646C5"/>
    <w:rsid w:val="001D0E15"/>
    <w:rsid w:val="002618AE"/>
    <w:rsid w:val="0028135E"/>
    <w:rsid w:val="002D4F74"/>
    <w:rsid w:val="002E2517"/>
    <w:rsid w:val="003D2545"/>
    <w:rsid w:val="003E6D8F"/>
    <w:rsid w:val="004161E5"/>
    <w:rsid w:val="00521E11"/>
    <w:rsid w:val="00595A00"/>
    <w:rsid w:val="00597741"/>
    <w:rsid w:val="005C695F"/>
    <w:rsid w:val="005F26E9"/>
    <w:rsid w:val="00635FF1"/>
    <w:rsid w:val="00656F89"/>
    <w:rsid w:val="00675F84"/>
    <w:rsid w:val="006A348C"/>
    <w:rsid w:val="008A2001"/>
    <w:rsid w:val="008B000F"/>
    <w:rsid w:val="009614EE"/>
    <w:rsid w:val="00A27336"/>
    <w:rsid w:val="00A42AA5"/>
    <w:rsid w:val="00AC3E13"/>
    <w:rsid w:val="00AE4C8A"/>
    <w:rsid w:val="00B02582"/>
    <w:rsid w:val="00B937F6"/>
    <w:rsid w:val="00C62C0A"/>
    <w:rsid w:val="00CD6A90"/>
    <w:rsid w:val="00D3676E"/>
    <w:rsid w:val="00D408B4"/>
    <w:rsid w:val="00D7231D"/>
    <w:rsid w:val="00DF2501"/>
    <w:rsid w:val="00E07B7B"/>
    <w:rsid w:val="00F07F43"/>
    <w:rsid w:val="00F93738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AE"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D25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5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2018-08-16T06:26:00Z</cp:lastPrinted>
  <dcterms:created xsi:type="dcterms:W3CDTF">2018-08-16T07:00:00Z</dcterms:created>
  <dcterms:modified xsi:type="dcterms:W3CDTF">2018-08-16T07:00:00Z</dcterms:modified>
</cp:coreProperties>
</file>