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1" w:type="dxa"/>
        <w:tblInd w:w="-612" w:type="dxa"/>
        <w:tblLayout w:type="fixed"/>
        <w:tblLook w:val="0000"/>
      </w:tblPr>
      <w:tblGrid>
        <w:gridCol w:w="4212"/>
        <w:gridCol w:w="1755"/>
        <w:gridCol w:w="4194"/>
      </w:tblGrid>
      <w:tr w:rsidR="00111003" w:rsidTr="00162AB7">
        <w:trPr>
          <w:trHeight w:val="717"/>
        </w:trPr>
        <w:tc>
          <w:tcPr>
            <w:tcW w:w="4212" w:type="dxa"/>
          </w:tcPr>
          <w:p w:rsidR="00111003" w:rsidRPr="00111003" w:rsidRDefault="00111003" w:rsidP="00162AB7">
            <w:pPr>
              <w:pStyle w:val="2"/>
              <w:rPr>
                <w:rFonts w:ascii="Times New Roman" w:hAnsi="Times New Roman"/>
                <w:i w:val="0"/>
              </w:rPr>
            </w:pPr>
            <w:proofErr w:type="spellStart"/>
            <w:r w:rsidRPr="00111003">
              <w:rPr>
                <w:rFonts w:ascii="Times New Roman" w:hAnsi="Times New Roman"/>
                <w:i w:val="0"/>
              </w:rPr>
              <w:t>Чã</w:t>
            </w:r>
            <w:proofErr w:type="gramStart"/>
            <w:r w:rsidRPr="00111003">
              <w:rPr>
                <w:rFonts w:ascii="Times New Roman" w:hAnsi="Times New Roman"/>
                <w:i w:val="0"/>
              </w:rPr>
              <w:t>ваш</w:t>
            </w:r>
            <w:proofErr w:type="spellEnd"/>
            <w:proofErr w:type="gramEnd"/>
            <w:r w:rsidRPr="00111003">
              <w:rPr>
                <w:rFonts w:ascii="Times New Roman" w:hAnsi="Times New Roman"/>
                <w:i w:val="0"/>
              </w:rPr>
              <w:t xml:space="preserve"> Республики</w:t>
            </w:r>
          </w:p>
          <w:p w:rsidR="00111003" w:rsidRDefault="00111003" w:rsidP="00162A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Муркаш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районĕн</w:t>
            </w:r>
            <w:proofErr w:type="spellEnd"/>
          </w:p>
          <w:p w:rsidR="00111003" w:rsidRDefault="00111003" w:rsidP="00162A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Катькас</w:t>
            </w:r>
            <w:proofErr w:type="spellEnd"/>
            <w:r>
              <w:rPr>
                <w:b/>
                <w:sz w:val="28"/>
                <w:szCs w:val="28"/>
              </w:rPr>
              <w:t xml:space="preserve"> ял </w:t>
            </w:r>
            <w:proofErr w:type="spellStart"/>
            <w:r>
              <w:rPr>
                <w:b/>
                <w:sz w:val="28"/>
                <w:szCs w:val="28"/>
              </w:rPr>
              <w:t>поселенийĕн</w:t>
            </w:r>
            <w:proofErr w:type="spellEnd"/>
          </w:p>
          <w:p w:rsidR="00111003" w:rsidRDefault="00111003" w:rsidP="00162A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администрацийĕ</w:t>
            </w:r>
            <w:proofErr w:type="spellEnd"/>
          </w:p>
          <w:p w:rsidR="00111003" w:rsidRDefault="00111003" w:rsidP="00162AB7">
            <w:pPr>
              <w:jc w:val="center"/>
              <w:rPr>
                <w:b/>
                <w:sz w:val="28"/>
                <w:szCs w:val="28"/>
              </w:rPr>
            </w:pPr>
          </w:p>
          <w:p w:rsidR="00111003" w:rsidRDefault="00111003" w:rsidP="00162A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11003" w:rsidRDefault="00111003" w:rsidP="00162AB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ЙЫШÃНУ</w:t>
            </w:r>
          </w:p>
          <w:p w:rsidR="00111003" w:rsidRDefault="00111003" w:rsidP="00162A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11003" w:rsidRDefault="003913D0" w:rsidP="00162AB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B469C">
              <w:rPr>
                <w:b/>
              </w:rPr>
              <w:t>.</w:t>
            </w:r>
            <w:r w:rsidR="00CB7A4A">
              <w:rPr>
                <w:b/>
              </w:rPr>
              <w:t>01</w:t>
            </w:r>
            <w:r w:rsidR="00111003">
              <w:rPr>
                <w:b/>
              </w:rPr>
              <w:t>.201</w:t>
            </w:r>
            <w:r w:rsidR="00CB7A4A">
              <w:rPr>
                <w:b/>
              </w:rPr>
              <w:t>8</w:t>
            </w:r>
            <w:r w:rsidR="00111003">
              <w:rPr>
                <w:b/>
              </w:rPr>
              <w:t xml:space="preserve"> </w:t>
            </w:r>
            <w:proofErr w:type="spellStart"/>
            <w:r w:rsidR="00111003">
              <w:rPr>
                <w:b/>
              </w:rPr>
              <w:t>ç</w:t>
            </w:r>
            <w:proofErr w:type="spellEnd"/>
            <w:r w:rsidR="00111003">
              <w:rPr>
                <w:b/>
              </w:rPr>
              <w:t xml:space="preserve">.  № </w:t>
            </w:r>
            <w:r>
              <w:rPr>
                <w:b/>
              </w:rPr>
              <w:t>8</w:t>
            </w:r>
          </w:p>
          <w:p w:rsidR="00111003" w:rsidRDefault="00111003" w:rsidP="00162AB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Кораккас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ялĕ</w:t>
            </w:r>
            <w:proofErr w:type="spellEnd"/>
          </w:p>
          <w:p w:rsidR="00111003" w:rsidRDefault="00111003" w:rsidP="00162AB7">
            <w:pPr>
              <w:jc w:val="center"/>
              <w:rPr>
                <w:b/>
                <w:sz w:val="18"/>
                <w:szCs w:val="18"/>
              </w:rPr>
            </w:pPr>
          </w:p>
          <w:p w:rsidR="00111003" w:rsidRDefault="00111003" w:rsidP="009D68E9">
            <w:pPr>
              <w:rPr>
                <w:b/>
                <w:sz w:val="18"/>
                <w:szCs w:val="18"/>
              </w:rPr>
            </w:pPr>
          </w:p>
          <w:p w:rsidR="00111003" w:rsidRDefault="00111003" w:rsidP="00162AB7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755" w:type="dxa"/>
          </w:tcPr>
          <w:p w:rsidR="00111003" w:rsidRDefault="00111003" w:rsidP="00162AB7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</w:tcPr>
          <w:p w:rsidR="00111003" w:rsidRDefault="00111003" w:rsidP="00162AB7">
            <w:pPr>
              <w:ind w:firstLine="21"/>
              <w:jc w:val="center"/>
              <w:rPr>
                <w:b/>
                <w:sz w:val="28"/>
                <w:szCs w:val="28"/>
              </w:rPr>
            </w:pPr>
          </w:p>
          <w:p w:rsidR="00111003" w:rsidRDefault="00111003" w:rsidP="00162AB7">
            <w:pPr>
              <w:ind w:firstLine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Чувашская Республика</w:t>
            </w:r>
          </w:p>
          <w:p w:rsidR="00111003" w:rsidRDefault="00111003" w:rsidP="00162AB7">
            <w:pPr>
              <w:ind w:firstLine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111003" w:rsidRDefault="00111003" w:rsidP="00162AB7">
            <w:pPr>
              <w:ind w:firstLine="2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Кадикасинского</w:t>
            </w:r>
            <w:proofErr w:type="spellEnd"/>
          </w:p>
          <w:p w:rsidR="00111003" w:rsidRDefault="00111003" w:rsidP="00162AB7">
            <w:pPr>
              <w:ind w:firstLine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111003" w:rsidRDefault="00111003" w:rsidP="00162AB7">
            <w:pPr>
              <w:ind w:firstLine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Моргаушского района</w:t>
            </w:r>
          </w:p>
          <w:p w:rsidR="00111003" w:rsidRDefault="002043C0" w:rsidP="00162AB7">
            <w:pPr>
              <w:pStyle w:val="3"/>
              <w:ind w:firstLine="21"/>
              <w:rPr>
                <w:rFonts w:ascii="Times New Roman" w:hAnsi="Times New Roman"/>
                <w:szCs w:val="40"/>
              </w:rPr>
            </w:pPr>
            <w:r>
              <w:rPr>
                <w:rFonts w:ascii="Times New Roman" w:hAnsi="Times New Roman"/>
                <w:szCs w:val="40"/>
              </w:rPr>
              <w:t xml:space="preserve">            </w:t>
            </w:r>
            <w:r w:rsidR="00111003">
              <w:rPr>
                <w:rFonts w:ascii="Times New Roman" w:hAnsi="Times New Roman"/>
                <w:szCs w:val="40"/>
              </w:rPr>
              <w:t>ПОСТАНОВЛЕНИЕ</w:t>
            </w:r>
          </w:p>
          <w:p w:rsidR="00111003" w:rsidRDefault="00111003" w:rsidP="00162AB7">
            <w:pPr>
              <w:ind w:firstLine="21"/>
              <w:jc w:val="center"/>
              <w:rPr>
                <w:b/>
                <w:sz w:val="28"/>
                <w:szCs w:val="28"/>
              </w:rPr>
            </w:pPr>
          </w:p>
          <w:p w:rsidR="00BB469C" w:rsidRDefault="003913D0" w:rsidP="00BB469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111003">
              <w:rPr>
                <w:b/>
              </w:rPr>
              <w:t>.</w:t>
            </w:r>
            <w:r w:rsidR="00BB469C">
              <w:rPr>
                <w:b/>
              </w:rPr>
              <w:t>0</w:t>
            </w:r>
            <w:r w:rsidR="00CB7A4A">
              <w:rPr>
                <w:b/>
              </w:rPr>
              <w:t>1</w:t>
            </w:r>
            <w:r w:rsidR="00111003">
              <w:rPr>
                <w:b/>
              </w:rPr>
              <w:t>.201</w:t>
            </w:r>
            <w:r w:rsidR="00CB7A4A">
              <w:rPr>
                <w:b/>
              </w:rPr>
              <w:t>8</w:t>
            </w:r>
            <w:r w:rsidR="00111003">
              <w:rPr>
                <w:b/>
              </w:rPr>
              <w:t xml:space="preserve"> г. №</w:t>
            </w:r>
            <w:r>
              <w:rPr>
                <w:b/>
              </w:rPr>
              <w:t xml:space="preserve"> 8</w:t>
            </w:r>
          </w:p>
          <w:p w:rsidR="00111003" w:rsidRDefault="00111003" w:rsidP="00BB469C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деревня  </w:t>
            </w:r>
            <w:proofErr w:type="spellStart"/>
            <w:r>
              <w:rPr>
                <w:b/>
                <w:sz w:val="18"/>
                <w:szCs w:val="18"/>
              </w:rPr>
              <w:t>Кораккасы</w:t>
            </w:r>
            <w:proofErr w:type="spellEnd"/>
          </w:p>
        </w:tc>
      </w:tr>
    </w:tbl>
    <w:p w:rsidR="00111003" w:rsidRDefault="00111003" w:rsidP="00111003">
      <w:pPr>
        <w:pStyle w:val="ConsNonformat"/>
        <w:widowControl/>
      </w:pPr>
    </w:p>
    <w:tbl>
      <w:tblPr>
        <w:tblW w:w="0" w:type="auto"/>
        <w:tblLayout w:type="fixed"/>
        <w:tblLook w:val="0000"/>
      </w:tblPr>
      <w:tblGrid>
        <w:gridCol w:w="6345"/>
      </w:tblGrid>
      <w:tr w:rsidR="00111003" w:rsidTr="00983791">
        <w:trPr>
          <w:trHeight w:val="4710"/>
        </w:trPr>
        <w:tc>
          <w:tcPr>
            <w:tcW w:w="6345" w:type="dxa"/>
          </w:tcPr>
          <w:p w:rsidR="00CB7A4A" w:rsidRPr="00414BDD" w:rsidRDefault="00111003" w:rsidP="00CB7A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414BDD"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414BDD">
              <w:rPr>
                <w:rFonts w:ascii="Times New Roman" w:hAnsi="Times New Roman"/>
                <w:b w:val="0"/>
                <w:sz w:val="24"/>
                <w:szCs w:val="24"/>
              </w:rPr>
              <w:t>Кадикасинского</w:t>
            </w:r>
            <w:proofErr w:type="spellEnd"/>
            <w:r w:rsidRPr="00414BDD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 </w:t>
            </w:r>
            <w:r w:rsidRPr="00414BD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Моргаушского района Чувашской Республики от </w:t>
            </w:r>
            <w:r w:rsidR="00CB7A4A" w:rsidRPr="00414BD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11</w:t>
            </w:r>
            <w:r w:rsidRPr="00414BD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.0</w:t>
            </w:r>
            <w:r w:rsidR="00CB7A4A" w:rsidRPr="00414BD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8</w:t>
            </w:r>
            <w:r w:rsidRPr="00414BD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.201</w:t>
            </w:r>
            <w:r w:rsidR="00CB7A4A" w:rsidRPr="00414BD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7</w:t>
            </w:r>
            <w:r w:rsidRPr="00414BD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г. № </w:t>
            </w:r>
            <w:r w:rsidR="00CB7A4A" w:rsidRPr="00414BD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52 «</w:t>
            </w:r>
            <w:r w:rsidR="00CB7A4A" w:rsidRPr="00414BD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Об утверждении Порядка получения муниципальными служащими, замещающими должности муниципальной службы в администрации </w:t>
            </w:r>
            <w:proofErr w:type="spellStart"/>
            <w:r w:rsidR="00CB7A4A" w:rsidRPr="00414BD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Кадикасинского</w:t>
            </w:r>
            <w:proofErr w:type="spellEnd"/>
            <w:r w:rsidR="00CB7A4A" w:rsidRPr="00414BD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сельского поселения Моргаушского района Чувашской Республики, разрешения представителя нанимателя (работодателя) на </w:t>
            </w:r>
            <w:r w:rsidR="00CB7A4A" w:rsidRPr="00414BDD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участие </w:t>
            </w:r>
            <w:r w:rsidR="00CB7A4A" w:rsidRPr="00414BD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на безвозмездной основе в управлении общественной организацией (кроме политической партии), </w:t>
            </w:r>
            <w:r w:rsidR="00CB7A4A" w:rsidRPr="00414BDD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жилищным, жилищно-строительным, гаражным кооперативами, садоводческим, огородническим, дачным потребительским</w:t>
            </w:r>
            <w:proofErr w:type="gramEnd"/>
            <w:r w:rsidR="00CB7A4A" w:rsidRPr="00414BDD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кооперативами, товариществом собственников недвижимости </w:t>
            </w:r>
            <w:r w:rsidR="00CB7A4A" w:rsidRPr="00414BD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качестве единоличного исполнительного органа или вхождение в состав их коллегиальных органов управления»</w:t>
            </w:r>
          </w:p>
          <w:p w:rsidR="00111003" w:rsidRPr="00414BDD" w:rsidRDefault="00111003" w:rsidP="00162AB7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111003" w:rsidRPr="00414BDD" w:rsidRDefault="00111003" w:rsidP="00111003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003" w:rsidRPr="00414BDD" w:rsidRDefault="00414BDD" w:rsidP="00414BD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11003" w:rsidRPr="008452F2">
        <w:rPr>
          <w:rFonts w:ascii="Times New Roman" w:hAnsi="Times New Roman"/>
          <w:sz w:val="24"/>
          <w:szCs w:val="24"/>
        </w:rPr>
        <w:t xml:space="preserve">На основании экспертного заключения  Министерства юстиции Чувашской республики от </w:t>
      </w:r>
      <w:r w:rsidR="00CB7A4A">
        <w:rPr>
          <w:rFonts w:ascii="Times New Roman" w:hAnsi="Times New Roman"/>
          <w:sz w:val="24"/>
          <w:szCs w:val="24"/>
        </w:rPr>
        <w:t>10</w:t>
      </w:r>
      <w:r w:rsidR="00111003" w:rsidRPr="008452F2">
        <w:rPr>
          <w:rFonts w:ascii="Times New Roman" w:hAnsi="Times New Roman"/>
          <w:sz w:val="24"/>
          <w:szCs w:val="24"/>
        </w:rPr>
        <w:t>.</w:t>
      </w:r>
      <w:r w:rsidR="00CB7A4A">
        <w:rPr>
          <w:rFonts w:ascii="Times New Roman" w:hAnsi="Times New Roman"/>
          <w:sz w:val="24"/>
          <w:szCs w:val="24"/>
        </w:rPr>
        <w:t>0</w:t>
      </w:r>
      <w:r w:rsidR="00111003" w:rsidRPr="008452F2">
        <w:rPr>
          <w:rFonts w:ascii="Times New Roman" w:hAnsi="Times New Roman"/>
          <w:sz w:val="24"/>
          <w:szCs w:val="24"/>
        </w:rPr>
        <w:t>1.201</w:t>
      </w:r>
      <w:r w:rsidR="00CB7A4A">
        <w:rPr>
          <w:rFonts w:ascii="Times New Roman" w:hAnsi="Times New Roman"/>
          <w:sz w:val="24"/>
          <w:szCs w:val="24"/>
        </w:rPr>
        <w:t>8</w:t>
      </w:r>
      <w:r w:rsidR="00111003" w:rsidRPr="008452F2">
        <w:rPr>
          <w:rFonts w:ascii="Times New Roman" w:hAnsi="Times New Roman"/>
          <w:sz w:val="24"/>
          <w:szCs w:val="24"/>
        </w:rPr>
        <w:t xml:space="preserve">г. № </w:t>
      </w:r>
      <w:r w:rsidR="00CB7A4A">
        <w:rPr>
          <w:rFonts w:ascii="Times New Roman" w:hAnsi="Times New Roman"/>
          <w:sz w:val="24"/>
          <w:szCs w:val="24"/>
        </w:rPr>
        <w:t>83</w:t>
      </w:r>
      <w:r w:rsidR="00111003">
        <w:rPr>
          <w:rFonts w:ascii="Times New Roman" w:hAnsi="Times New Roman"/>
          <w:sz w:val="24"/>
          <w:szCs w:val="24"/>
        </w:rPr>
        <w:t>/201</w:t>
      </w:r>
      <w:r w:rsidR="00CB7A4A">
        <w:rPr>
          <w:rFonts w:ascii="Times New Roman" w:hAnsi="Times New Roman"/>
          <w:sz w:val="24"/>
          <w:szCs w:val="24"/>
        </w:rPr>
        <w:t>8</w:t>
      </w:r>
      <w:r w:rsidR="00111003" w:rsidRPr="008452F2">
        <w:rPr>
          <w:rFonts w:ascii="Times New Roman" w:hAnsi="Times New Roman"/>
          <w:sz w:val="24"/>
          <w:szCs w:val="24"/>
        </w:rPr>
        <w:t xml:space="preserve"> администрация  </w:t>
      </w:r>
      <w:proofErr w:type="spellStart"/>
      <w:r w:rsidR="00111003">
        <w:rPr>
          <w:rFonts w:ascii="Times New Roman" w:hAnsi="Times New Roman"/>
          <w:sz w:val="24"/>
          <w:szCs w:val="24"/>
        </w:rPr>
        <w:t>Кадикасин</w:t>
      </w:r>
      <w:r w:rsidR="00111003" w:rsidRPr="008452F2">
        <w:rPr>
          <w:rFonts w:ascii="Times New Roman" w:hAnsi="Times New Roman"/>
          <w:sz w:val="24"/>
          <w:szCs w:val="24"/>
        </w:rPr>
        <w:t>ского</w:t>
      </w:r>
      <w:proofErr w:type="spellEnd"/>
      <w:r w:rsidR="00111003" w:rsidRPr="008452F2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11003" w:rsidRPr="00414BDD">
        <w:rPr>
          <w:rFonts w:ascii="Times New Roman CYR" w:hAnsi="Times New Roman CYR"/>
          <w:b/>
          <w:sz w:val="24"/>
          <w:szCs w:val="24"/>
        </w:rPr>
        <w:t>п</w:t>
      </w:r>
      <w:proofErr w:type="spellEnd"/>
      <w:proofErr w:type="gramEnd"/>
      <w:r w:rsidR="00111003" w:rsidRPr="00414BDD">
        <w:rPr>
          <w:rFonts w:ascii="Times New Roman CYR" w:hAnsi="Times New Roman CYR"/>
          <w:b/>
          <w:sz w:val="24"/>
          <w:szCs w:val="24"/>
        </w:rPr>
        <w:t xml:space="preserve"> о с т а </w:t>
      </w:r>
      <w:proofErr w:type="spellStart"/>
      <w:r w:rsidR="00111003" w:rsidRPr="00414BDD">
        <w:rPr>
          <w:rFonts w:ascii="Times New Roman CYR" w:hAnsi="Times New Roman CYR"/>
          <w:b/>
          <w:sz w:val="24"/>
          <w:szCs w:val="24"/>
        </w:rPr>
        <w:t>н</w:t>
      </w:r>
      <w:proofErr w:type="spellEnd"/>
      <w:r w:rsidR="00111003" w:rsidRPr="00414BDD">
        <w:rPr>
          <w:rFonts w:ascii="Times New Roman CYR" w:hAnsi="Times New Roman CYR"/>
          <w:b/>
          <w:sz w:val="24"/>
          <w:szCs w:val="24"/>
        </w:rPr>
        <w:t xml:space="preserve"> о в л я е т:</w:t>
      </w:r>
    </w:p>
    <w:p w:rsidR="00111003" w:rsidRDefault="00414BDD" w:rsidP="00CB7A4A">
      <w:pPr>
        <w:pStyle w:val="ConsPlusTitle"/>
        <w:widowControl/>
        <w:jc w:val="both"/>
        <w:rPr>
          <w:rFonts w:ascii="Times New Roman CYR" w:hAnsi="Times New Roman CYR"/>
          <w:b w:val="0"/>
        </w:rPr>
      </w:pPr>
      <w:r>
        <w:rPr>
          <w:rFonts w:ascii="Times New Roman CYR" w:hAnsi="Times New Roman CYR"/>
          <w:b w:val="0"/>
          <w:sz w:val="24"/>
          <w:szCs w:val="24"/>
        </w:rPr>
        <w:t xml:space="preserve">       </w:t>
      </w:r>
      <w:proofErr w:type="gramStart"/>
      <w:r w:rsidR="00111003" w:rsidRPr="00CB7A4A">
        <w:rPr>
          <w:rFonts w:ascii="Times New Roman CYR" w:hAnsi="Times New Roman CYR"/>
          <w:b w:val="0"/>
          <w:sz w:val="24"/>
          <w:szCs w:val="24"/>
        </w:rPr>
        <w:t xml:space="preserve">Внести в постановление администрации </w:t>
      </w:r>
      <w:proofErr w:type="spellStart"/>
      <w:r w:rsidR="00111003" w:rsidRPr="00CB7A4A">
        <w:rPr>
          <w:rFonts w:ascii="Times New Roman CYR" w:hAnsi="Times New Roman CYR"/>
          <w:b w:val="0"/>
          <w:sz w:val="24"/>
          <w:szCs w:val="24"/>
        </w:rPr>
        <w:t>Кадикасинского</w:t>
      </w:r>
      <w:proofErr w:type="spellEnd"/>
      <w:r w:rsidR="00111003" w:rsidRPr="00CB7A4A">
        <w:rPr>
          <w:rFonts w:ascii="Times New Roman CYR" w:hAnsi="Times New Roman CYR"/>
          <w:b w:val="0"/>
          <w:sz w:val="24"/>
          <w:szCs w:val="24"/>
        </w:rPr>
        <w:t xml:space="preserve"> сельского поселения от </w:t>
      </w:r>
      <w:r w:rsidR="00CB7A4A" w:rsidRPr="00CB7A4A">
        <w:rPr>
          <w:rFonts w:ascii="Times New Roman CYR" w:hAnsi="Times New Roman CYR"/>
          <w:b w:val="0"/>
          <w:color w:val="000000" w:themeColor="text1"/>
          <w:sz w:val="24"/>
          <w:szCs w:val="24"/>
        </w:rPr>
        <w:t>11.08.2017г. № 52 «</w:t>
      </w:r>
      <w:r w:rsidR="00CB7A4A" w:rsidRPr="00CB7A4A">
        <w:rPr>
          <w:rFonts w:ascii="Times New Roman CYR" w:hAnsi="Times New Roman CYR" w:cs="Times New Roman"/>
          <w:b w:val="0"/>
          <w:color w:val="000000" w:themeColor="text1"/>
          <w:sz w:val="24"/>
          <w:szCs w:val="24"/>
        </w:rPr>
        <w:t xml:space="preserve">Об утверждении Порядка получения муниципальными служащими, замещающими должности муниципальной службы в администрации </w:t>
      </w:r>
      <w:proofErr w:type="spellStart"/>
      <w:r w:rsidR="00CB7A4A" w:rsidRPr="00CB7A4A">
        <w:rPr>
          <w:rFonts w:ascii="Times New Roman CYR" w:hAnsi="Times New Roman CYR" w:cs="Times New Roman"/>
          <w:b w:val="0"/>
          <w:color w:val="000000" w:themeColor="text1"/>
          <w:sz w:val="24"/>
          <w:szCs w:val="24"/>
        </w:rPr>
        <w:t>Кадикасинского</w:t>
      </w:r>
      <w:proofErr w:type="spellEnd"/>
      <w:r w:rsidR="00CB7A4A" w:rsidRPr="00CB7A4A">
        <w:rPr>
          <w:rFonts w:ascii="Times New Roman CYR" w:hAnsi="Times New Roman CYR" w:cs="Times New Roman"/>
          <w:b w:val="0"/>
          <w:color w:val="000000" w:themeColor="text1"/>
          <w:sz w:val="24"/>
          <w:szCs w:val="24"/>
        </w:rPr>
        <w:t xml:space="preserve"> сельского поселения Моргаушского района Чувашской Республики, разрешения представителя нанимателя (работодателя) на </w:t>
      </w:r>
      <w:r w:rsidR="00CB7A4A" w:rsidRPr="00CB7A4A">
        <w:rPr>
          <w:rFonts w:ascii="Times New Roman CYR" w:hAnsi="Times New Roman CYR" w:cs="Times New Roman"/>
          <w:b w:val="0"/>
          <w:bCs/>
          <w:color w:val="000000" w:themeColor="text1"/>
          <w:sz w:val="24"/>
          <w:szCs w:val="24"/>
        </w:rPr>
        <w:t xml:space="preserve">участие </w:t>
      </w:r>
      <w:r w:rsidR="00CB7A4A" w:rsidRPr="00CB7A4A">
        <w:rPr>
          <w:rFonts w:ascii="Times New Roman CYR" w:hAnsi="Times New Roman CYR" w:cs="Times New Roman"/>
          <w:b w:val="0"/>
          <w:color w:val="000000" w:themeColor="text1"/>
          <w:sz w:val="24"/>
          <w:szCs w:val="24"/>
        </w:rPr>
        <w:t xml:space="preserve">на безвозмездной основе в управлении общественной организацией (кроме политической партии), </w:t>
      </w:r>
      <w:r w:rsidR="00CB7A4A" w:rsidRPr="00CB7A4A">
        <w:rPr>
          <w:rFonts w:ascii="Times New Roman CYR" w:hAnsi="Times New Roman CYR" w:cs="Times New Roman"/>
          <w:b w:val="0"/>
          <w:bCs/>
          <w:color w:val="000000" w:themeColor="text1"/>
          <w:sz w:val="24"/>
          <w:szCs w:val="24"/>
        </w:rPr>
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</w:r>
      <w:r w:rsidR="00CB7A4A" w:rsidRPr="00CB7A4A">
        <w:rPr>
          <w:rFonts w:ascii="Times New Roman CYR" w:hAnsi="Times New Roman CYR" w:cs="Times New Roman"/>
          <w:b w:val="0"/>
          <w:color w:val="000000" w:themeColor="text1"/>
          <w:sz w:val="24"/>
          <w:szCs w:val="24"/>
        </w:rPr>
        <w:t>в качестве</w:t>
      </w:r>
      <w:proofErr w:type="gramEnd"/>
      <w:r w:rsidR="00CB7A4A" w:rsidRPr="00CB7A4A">
        <w:rPr>
          <w:rFonts w:ascii="Times New Roman CYR" w:hAnsi="Times New Roman CYR" w:cs="Times New Roman"/>
          <w:b w:val="0"/>
          <w:color w:val="000000" w:themeColor="text1"/>
          <w:sz w:val="24"/>
          <w:szCs w:val="24"/>
        </w:rPr>
        <w:t xml:space="preserve"> единоличного исполнительного органа или вхождение в состав их коллегиальных органов управления»</w:t>
      </w:r>
      <w:r w:rsidR="00CB7A4A">
        <w:rPr>
          <w:rFonts w:ascii="Times New Roman CYR" w:hAnsi="Times New Roman CYR" w:cs="Times New Roman"/>
          <w:b w:val="0"/>
          <w:color w:val="000000" w:themeColor="text1"/>
          <w:sz w:val="24"/>
          <w:szCs w:val="24"/>
        </w:rPr>
        <w:t xml:space="preserve"> </w:t>
      </w:r>
      <w:r w:rsidR="00611917" w:rsidRPr="00CB7A4A">
        <w:rPr>
          <w:rFonts w:ascii="Times New Roman CYR" w:hAnsi="Times New Roman CYR"/>
          <w:b w:val="0"/>
        </w:rPr>
        <w:t xml:space="preserve">(далее - постановление) </w:t>
      </w:r>
      <w:r w:rsidR="00111003" w:rsidRPr="00CB7A4A">
        <w:rPr>
          <w:rFonts w:ascii="Times New Roman CYR" w:hAnsi="Times New Roman CYR"/>
          <w:b w:val="0"/>
        </w:rPr>
        <w:t xml:space="preserve"> следующие изменения:</w:t>
      </w:r>
    </w:p>
    <w:p w:rsidR="00414BDD" w:rsidRPr="00414BDD" w:rsidRDefault="00CB7A4A" w:rsidP="00414BDD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>
        <w:t>В приложении  № 2 в наименовании столбца после слова «администрации</w:t>
      </w:r>
      <w:r w:rsidR="00C2764F">
        <w:t>»</w:t>
      </w:r>
    </w:p>
    <w:p w:rsidR="00414BDD" w:rsidRPr="00414BDD" w:rsidRDefault="00414BDD" w:rsidP="00414BDD">
      <w:pPr>
        <w:jc w:val="both"/>
        <w:rPr>
          <w:color w:val="000000" w:themeColor="text1"/>
        </w:rPr>
      </w:pPr>
      <w:r>
        <w:t>дополнить словами  «</w:t>
      </w:r>
      <w:proofErr w:type="spellStart"/>
      <w:r>
        <w:t>Кадикасинского</w:t>
      </w:r>
      <w:proofErr w:type="spellEnd"/>
      <w:r>
        <w:t xml:space="preserve"> сельского поселения».</w:t>
      </w:r>
    </w:p>
    <w:p w:rsidR="002043C0" w:rsidRPr="00414BDD" w:rsidRDefault="002043C0" w:rsidP="00414BDD">
      <w:pPr>
        <w:pStyle w:val="a3"/>
        <w:numPr>
          <w:ilvl w:val="0"/>
          <w:numId w:val="3"/>
        </w:numPr>
        <w:jc w:val="both"/>
        <w:rPr>
          <w:color w:val="000000" w:themeColor="text1"/>
        </w:rPr>
      </w:pPr>
      <w:r w:rsidRPr="00414BDD">
        <w:rPr>
          <w:color w:val="000000" w:themeColor="text1"/>
        </w:rPr>
        <w:t>Настоящее</w:t>
      </w:r>
      <w:r w:rsidR="00F56117" w:rsidRPr="00414BDD">
        <w:rPr>
          <w:color w:val="000000" w:themeColor="text1"/>
        </w:rPr>
        <w:t xml:space="preserve"> постановление вступает в силу после его официального опубликования.</w:t>
      </w:r>
    </w:p>
    <w:p w:rsidR="00111003" w:rsidRPr="00514262" w:rsidRDefault="00111003" w:rsidP="00414BDD">
      <w:pPr>
        <w:jc w:val="both"/>
        <w:rPr>
          <w:color w:val="000000" w:themeColor="text1"/>
        </w:rPr>
      </w:pPr>
      <w:r w:rsidRPr="00414BDD">
        <w:rPr>
          <w:color w:val="000000" w:themeColor="text1"/>
        </w:rPr>
        <w:tab/>
      </w:r>
    </w:p>
    <w:p w:rsidR="00983791" w:rsidRDefault="00111003" w:rsidP="00111003">
      <w:r>
        <w:t xml:space="preserve">Глава </w:t>
      </w:r>
      <w:r w:rsidR="00983791">
        <w:t>администрации</w:t>
      </w:r>
      <w:r w:rsidRPr="00B26772">
        <w:t xml:space="preserve"> </w:t>
      </w:r>
    </w:p>
    <w:p w:rsidR="00111003" w:rsidRDefault="00111003" w:rsidP="00111003">
      <w:proofErr w:type="spellStart"/>
      <w:r>
        <w:t>Кадикасинского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 w:rsidR="00983791">
        <w:t xml:space="preserve">      </w:t>
      </w:r>
      <w:r>
        <w:tab/>
        <w:t>Г.Г.Лебедев</w:t>
      </w:r>
    </w:p>
    <w:sectPr w:rsidR="00111003" w:rsidSect="0069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26CA"/>
    <w:multiLevelType w:val="hybridMultilevel"/>
    <w:tmpl w:val="1FA45EDC"/>
    <w:lvl w:ilvl="0" w:tplc="F8162508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291433D"/>
    <w:multiLevelType w:val="hybridMultilevel"/>
    <w:tmpl w:val="F3F0F27A"/>
    <w:lvl w:ilvl="0" w:tplc="D3923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36251"/>
    <w:multiLevelType w:val="hybridMultilevel"/>
    <w:tmpl w:val="6ABC47CC"/>
    <w:lvl w:ilvl="0" w:tplc="732CE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1003"/>
    <w:rsid w:val="00111003"/>
    <w:rsid w:val="0014123B"/>
    <w:rsid w:val="001453D0"/>
    <w:rsid w:val="001B2CFE"/>
    <w:rsid w:val="002043C0"/>
    <w:rsid w:val="003913D0"/>
    <w:rsid w:val="00414BDD"/>
    <w:rsid w:val="004572ED"/>
    <w:rsid w:val="00514262"/>
    <w:rsid w:val="005B747C"/>
    <w:rsid w:val="00611917"/>
    <w:rsid w:val="00697E11"/>
    <w:rsid w:val="007F0BA4"/>
    <w:rsid w:val="008B167E"/>
    <w:rsid w:val="00983791"/>
    <w:rsid w:val="009D68E9"/>
    <w:rsid w:val="00BB469C"/>
    <w:rsid w:val="00C2764F"/>
    <w:rsid w:val="00C45266"/>
    <w:rsid w:val="00C47DE3"/>
    <w:rsid w:val="00CB7A4A"/>
    <w:rsid w:val="00EE7CD0"/>
    <w:rsid w:val="00F5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10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110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10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1100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11100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1003"/>
    <w:pPr>
      <w:ind w:left="720"/>
      <w:contextualSpacing/>
    </w:pPr>
  </w:style>
  <w:style w:type="paragraph" w:customStyle="1" w:styleId="ConsPlusTitle">
    <w:name w:val="ConsPlusTitle"/>
    <w:rsid w:val="00CB7A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71AF5-1895-434A-BB51-9C4821C2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</dc:creator>
  <cp:keywords/>
  <dc:description/>
  <cp:lastModifiedBy>User</cp:lastModifiedBy>
  <cp:revision>17</cp:revision>
  <cp:lastPrinted>2018-01-26T11:31:00Z</cp:lastPrinted>
  <dcterms:created xsi:type="dcterms:W3CDTF">2017-10-17T11:26:00Z</dcterms:created>
  <dcterms:modified xsi:type="dcterms:W3CDTF">2018-01-26T11:32:00Z</dcterms:modified>
</cp:coreProperties>
</file>