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Решение Чебоксарского городского Собрания депутатов Чувашской Республики</w:t>
      </w:r>
      <w:r w:rsidRPr="00CE09F5">
        <w:rPr>
          <w:rFonts w:ascii="Arial" w:hAnsi="Arial" w:cs="Arial"/>
          <w:b/>
          <w:bCs/>
          <w:color w:val="26282F"/>
          <w:sz w:val="24"/>
          <w:szCs w:val="24"/>
        </w:rPr>
        <w:br/>
        <w:t>от 24 сентября 2013 г. N 1136</w:t>
      </w:r>
      <w:r w:rsidRPr="00CE09F5">
        <w:rPr>
          <w:rFonts w:ascii="Arial" w:hAnsi="Arial" w:cs="Arial"/>
          <w:b/>
          <w:bCs/>
          <w:color w:val="26282F"/>
          <w:sz w:val="24"/>
          <w:szCs w:val="24"/>
        </w:rPr>
        <w:br/>
        <w:t>"О Правилах благоустройства территории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b/>
          <w:bCs/>
          <w:color w:val="353842"/>
          <w:sz w:val="18"/>
          <w:szCs w:val="18"/>
        </w:rPr>
      </w:pPr>
      <w:r w:rsidRPr="00CE09F5">
        <w:rPr>
          <w:rFonts w:ascii="Arial" w:hAnsi="Arial" w:cs="Arial"/>
          <w:b/>
          <w:bCs/>
          <w:color w:val="353842"/>
          <w:sz w:val="18"/>
          <w:szCs w:val="18"/>
        </w:rPr>
        <w:t>С изменениями и дополнениями от:</w:t>
      </w:r>
    </w:p>
    <w:p w:rsidR="00CE09F5" w:rsidRPr="00CE09F5" w:rsidRDefault="00CE09F5" w:rsidP="00CE09F5">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CE09F5">
        <w:rPr>
          <w:rFonts w:ascii="Arial" w:hAnsi="Arial" w:cs="Arial"/>
          <w:color w:val="353842"/>
          <w:sz w:val="18"/>
          <w:szCs w:val="18"/>
          <w:shd w:val="clear" w:color="auto" w:fill="EAEFED"/>
        </w:rPr>
        <w:t>24 декабря 2013 г., 23 декабря 2014 г., 23 апреля, 18 июня 2015 г., 3 марта 2016 г.</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В соответствии с </w:t>
      </w:r>
      <w:hyperlink r:id="rId5" w:history="1">
        <w:r w:rsidRPr="00CE09F5">
          <w:rPr>
            <w:rFonts w:ascii="Arial" w:hAnsi="Arial" w:cs="Arial"/>
            <w:color w:val="106BBE"/>
            <w:sz w:val="24"/>
            <w:szCs w:val="24"/>
          </w:rPr>
          <w:t>Гражданским кодексом</w:t>
        </w:r>
      </w:hyperlink>
      <w:r w:rsidRPr="00CE09F5">
        <w:rPr>
          <w:rFonts w:ascii="Arial" w:hAnsi="Arial" w:cs="Arial"/>
          <w:sz w:val="24"/>
          <w:szCs w:val="24"/>
        </w:rPr>
        <w:t xml:space="preserve"> Российской Федерации, </w:t>
      </w:r>
      <w:hyperlink r:id="rId6" w:history="1">
        <w:r w:rsidRPr="00CE09F5">
          <w:rPr>
            <w:rFonts w:ascii="Arial" w:hAnsi="Arial" w:cs="Arial"/>
            <w:color w:val="106BBE"/>
            <w:sz w:val="24"/>
            <w:szCs w:val="24"/>
          </w:rPr>
          <w:t>Градостроительным кодексом</w:t>
        </w:r>
      </w:hyperlink>
      <w:r w:rsidRPr="00CE09F5">
        <w:rPr>
          <w:rFonts w:ascii="Arial" w:hAnsi="Arial" w:cs="Arial"/>
          <w:sz w:val="24"/>
          <w:szCs w:val="24"/>
        </w:rPr>
        <w:t xml:space="preserve"> Российской Федерации, </w:t>
      </w:r>
      <w:hyperlink r:id="rId7" w:history="1">
        <w:r w:rsidRPr="00CE09F5">
          <w:rPr>
            <w:rFonts w:ascii="Arial" w:hAnsi="Arial" w:cs="Arial"/>
            <w:color w:val="106BBE"/>
            <w:sz w:val="24"/>
            <w:szCs w:val="24"/>
          </w:rPr>
          <w:t>Федеральным законом</w:t>
        </w:r>
      </w:hyperlink>
      <w:r w:rsidRPr="00CE09F5">
        <w:rPr>
          <w:rFonts w:ascii="Arial" w:hAnsi="Arial" w:cs="Arial"/>
          <w:sz w:val="24"/>
          <w:szCs w:val="24"/>
        </w:rPr>
        <w:t xml:space="preserve"> от 24 июня 1998 года N 89-ФЗ "Об отходах производства и потребления", </w:t>
      </w:r>
      <w:hyperlink r:id="rId8" w:history="1">
        <w:r w:rsidRPr="00CE09F5">
          <w:rPr>
            <w:rFonts w:ascii="Arial" w:hAnsi="Arial" w:cs="Arial"/>
            <w:color w:val="106BBE"/>
            <w:sz w:val="24"/>
            <w:szCs w:val="24"/>
          </w:rPr>
          <w:t>Федеральным законом</w:t>
        </w:r>
      </w:hyperlink>
      <w:r w:rsidRPr="00CE09F5">
        <w:rPr>
          <w:rFonts w:ascii="Arial" w:hAnsi="Arial" w:cs="Arial"/>
          <w:sz w:val="24"/>
          <w:szCs w:val="24"/>
        </w:rPr>
        <w:t xml:space="preserve"> от 30 марта 1999 года N 52-ФЗ "О санитарно-эпидемиологическом благополучии населения", </w:t>
      </w:r>
      <w:hyperlink r:id="rId9" w:history="1">
        <w:r w:rsidRPr="00CE09F5">
          <w:rPr>
            <w:rFonts w:ascii="Arial" w:hAnsi="Arial" w:cs="Arial"/>
            <w:color w:val="106BBE"/>
            <w:sz w:val="24"/>
            <w:szCs w:val="24"/>
          </w:rPr>
          <w:t>Федеральным законом</w:t>
        </w:r>
      </w:hyperlink>
      <w:r w:rsidRPr="00CE09F5">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w:t>
      </w:r>
      <w:hyperlink r:id="rId10" w:history="1">
        <w:r w:rsidRPr="00CE09F5">
          <w:rPr>
            <w:rFonts w:ascii="Arial" w:hAnsi="Arial" w:cs="Arial"/>
            <w:color w:val="106BBE"/>
            <w:sz w:val="24"/>
            <w:szCs w:val="24"/>
          </w:rPr>
          <w:t>Законом</w:t>
        </w:r>
      </w:hyperlink>
      <w:r w:rsidRPr="00CE09F5">
        <w:rPr>
          <w:rFonts w:ascii="Arial" w:hAnsi="Arial" w:cs="Arial"/>
          <w:sz w:val="24"/>
          <w:szCs w:val="24"/>
        </w:rPr>
        <w:t xml:space="preserve"> Чувашской Республики от 23 июля 2003 года N 22 "Об административных правонарушениях в Чувашской Республике", </w:t>
      </w:r>
      <w:hyperlink r:id="rId11" w:history="1">
        <w:r w:rsidRPr="00CE09F5">
          <w:rPr>
            <w:rFonts w:ascii="Arial" w:hAnsi="Arial" w:cs="Arial"/>
            <w:color w:val="106BBE"/>
            <w:sz w:val="24"/>
            <w:szCs w:val="24"/>
          </w:rPr>
          <w:t>Уставом</w:t>
        </w:r>
      </w:hyperlink>
      <w:r w:rsidRPr="00CE09F5">
        <w:rPr>
          <w:rFonts w:ascii="Arial" w:hAnsi="Arial" w:cs="Arial"/>
          <w:sz w:val="24"/>
          <w:szCs w:val="24"/>
        </w:rPr>
        <w:t xml:space="preserve"> муниципального образования города Чебоксары - столицы Чувашской Республики, утвержденным </w:t>
      </w:r>
      <w:hyperlink r:id="rId12" w:history="1">
        <w:r w:rsidRPr="00CE09F5">
          <w:rPr>
            <w:rFonts w:ascii="Arial" w:hAnsi="Arial" w:cs="Arial"/>
            <w:color w:val="106BBE"/>
            <w:sz w:val="24"/>
            <w:szCs w:val="24"/>
          </w:rPr>
          <w:t>решением</w:t>
        </w:r>
      </w:hyperlink>
      <w:r w:rsidRPr="00CE09F5">
        <w:rPr>
          <w:rFonts w:ascii="Arial" w:hAnsi="Arial" w:cs="Arial"/>
          <w:sz w:val="24"/>
          <w:szCs w:val="24"/>
        </w:rPr>
        <w:t xml:space="preserve"> Чебоксарского городского Собрания депутатов от 30 ноября 2005 года N 40, Чебоксарское городское Собрание депутатов решило: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0" w:name="sub_1"/>
      <w:r w:rsidRPr="00CE09F5">
        <w:rPr>
          <w:rFonts w:ascii="Arial" w:hAnsi="Arial" w:cs="Arial"/>
          <w:sz w:val="24"/>
          <w:szCs w:val="24"/>
        </w:rPr>
        <w:t xml:space="preserve">1. Утвердить </w:t>
      </w:r>
      <w:r w:rsidRPr="00CE09F5">
        <w:rPr>
          <w:rFonts w:ascii="Arial" w:hAnsi="Arial" w:cs="Arial"/>
          <w:sz w:val="24"/>
          <w:szCs w:val="24"/>
        </w:rPr>
        <w:fldChar w:fldCharType="begin"/>
      </w:r>
      <w:r w:rsidRPr="00CE09F5">
        <w:rPr>
          <w:rFonts w:ascii="Arial" w:hAnsi="Arial" w:cs="Arial"/>
          <w:sz w:val="24"/>
          <w:szCs w:val="24"/>
        </w:rPr>
        <w:instrText>HYPERLINK \l "sub_1000"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Правила</w:t>
      </w:r>
      <w:r w:rsidRPr="00CE09F5">
        <w:rPr>
          <w:rFonts w:ascii="Arial" w:hAnsi="Arial" w:cs="Arial"/>
          <w:sz w:val="24"/>
          <w:szCs w:val="24"/>
        </w:rPr>
        <w:fldChar w:fldCharType="end"/>
      </w:r>
      <w:r w:rsidRPr="00CE09F5">
        <w:rPr>
          <w:rFonts w:ascii="Arial" w:hAnsi="Arial" w:cs="Arial"/>
          <w:sz w:val="24"/>
          <w:szCs w:val="24"/>
        </w:rPr>
        <w:t xml:space="preserve"> благоустройства территории города Чебоксары (прилагаются).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CE09F5">
        <w:rPr>
          <w:rFonts w:ascii="Arial" w:hAnsi="Arial" w:cs="Arial"/>
          <w:sz w:val="24"/>
          <w:szCs w:val="24"/>
        </w:rPr>
        <w:t>2. Признать утратившими силу решения Чебоксарского городского Собрания депутатов от:</w:t>
      </w:r>
    </w:p>
    <w:bookmarkStart w:id="2" w:name="sub_201"/>
    <w:bookmarkEnd w:id="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fldChar w:fldCharType="begin"/>
      </w:r>
      <w:r w:rsidRPr="00CE09F5">
        <w:rPr>
          <w:rFonts w:ascii="Arial" w:hAnsi="Arial" w:cs="Arial"/>
          <w:sz w:val="24"/>
          <w:szCs w:val="24"/>
        </w:rPr>
        <w:instrText>HYPERLINK "garantF1://17581662.0"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27 ноября 2008 года N 1186</w:t>
      </w:r>
      <w:r w:rsidRPr="00CE09F5">
        <w:rPr>
          <w:rFonts w:ascii="Arial" w:hAnsi="Arial" w:cs="Arial"/>
          <w:sz w:val="24"/>
          <w:szCs w:val="24"/>
        </w:rPr>
        <w:fldChar w:fldCharType="end"/>
      </w:r>
      <w:r w:rsidRPr="00CE09F5">
        <w:rPr>
          <w:rFonts w:ascii="Arial" w:hAnsi="Arial" w:cs="Arial"/>
          <w:sz w:val="24"/>
          <w:szCs w:val="24"/>
        </w:rPr>
        <w:t xml:space="preserve"> "О Правилах внешнего благоустройства, соблюдения чистоты и порядка в городе Чебоксары";</w:t>
      </w:r>
    </w:p>
    <w:bookmarkStart w:id="3" w:name="sub_202"/>
    <w:bookmarkEnd w:id="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fldChar w:fldCharType="begin"/>
      </w:r>
      <w:r w:rsidRPr="00CE09F5">
        <w:rPr>
          <w:rFonts w:ascii="Arial" w:hAnsi="Arial" w:cs="Arial"/>
          <w:sz w:val="24"/>
          <w:szCs w:val="24"/>
        </w:rPr>
        <w:instrText>HYPERLINK "garantF1://17586067.0"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27 августа 2009 года N 1402</w:t>
      </w:r>
      <w:r w:rsidRPr="00CE09F5">
        <w:rPr>
          <w:rFonts w:ascii="Arial" w:hAnsi="Arial" w:cs="Arial"/>
          <w:sz w:val="24"/>
          <w:szCs w:val="24"/>
        </w:rPr>
        <w:fldChar w:fldCharType="end"/>
      </w:r>
      <w:r w:rsidRPr="00CE09F5">
        <w:rPr>
          <w:rFonts w:ascii="Arial" w:hAnsi="Arial" w:cs="Arial"/>
          <w:sz w:val="24"/>
          <w:szCs w:val="24"/>
        </w:rPr>
        <w:t xml:space="preserve"> "О внесении изменений в Правила внешнего благоустройства, соблюдения чистоты и порядка в городе Чебоксары, утвержденные решением Чебоксарского городского Собрания депутатов от 27 ноября 2008 года N 1186";</w:t>
      </w:r>
    </w:p>
    <w:bookmarkStart w:id="4" w:name="sub_203"/>
    <w:bookmarkEnd w:id="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fldChar w:fldCharType="begin"/>
      </w:r>
      <w:r w:rsidRPr="00CE09F5">
        <w:rPr>
          <w:rFonts w:ascii="Arial" w:hAnsi="Arial" w:cs="Arial"/>
          <w:sz w:val="24"/>
          <w:szCs w:val="24"/>
        </w:rPr>
        <w:instrText>HYPERLINK "garantF1://17448228.0"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6 марта 2012 года N 509</w:t>
      </w:r>
      <w:r w:rsidRPr="00CE09F5">
        <w:rPr>
          <w:rFonts w:ascii="Arial" w:hAnsi="Arial" w:cs="Arial"/>
          <w:sz w:val="24"/>
          <w:szCs w:val="24"/>
        </w:rPr>
        <w:fldChar w:fldCharType="end"/>
      </w:r>
      <w:r w:rsidRPr="00CE09F5">
        <w:rPr>
          <w:rFonts w:ascii="Arial" w:hAnsi="Arial" w:cs="Arial"/>
          <w:sz w:val="24"/>
          <w:szCs w:val="24"/>
        </w:rPr>
        <w:t xml:space="preserve"> "О внесении изменений в Правила внешнего благоустройства, соблюдения чистоты и порядка в городе Чебоксары, утвержденные решением Чебоксарского городского Собрания депутатов от 27 ноября 2008 года N 1186".</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 w:name="sub_3"/>
      <w:bookmarkEnd w:id="4"/>
      <w:r w:rsidRPr="00CE09F5">
        <w:rPr>
          <w:rFonts w:ascii="Arial" w:hAnsi="Arial" w:cs="Arial"/>
          <w:sz w:val="24"/>
          <w:szCs w:val="24"/>
        </w:rPr>
        <w:t>3. Опубликовать настоящее решение в Вестнике органов местного самоуправления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 w:name="sub_4"/>
      <w:bookmarkEnd w:id="5"/>
      <w:r w:rsidRPr="00CE09F5">
        <w:rPr>
          <w:rFonts w:ascii="Arial" w:hAnsi="Arial" w:cs="Arial"/>
          <w:sz w:val="24"/>
          <w:szCs w:val="24"/>
        </w:rPr>
        <w:t xml:space="preserve">4. Настоящее решение вступает в силу со дня его </w:t>
      </w:r>
      <w:r w:rsidRPr="00CE09F5">
        <w:rPr>
          <w:rFonts w:ascii="Arial" w:hAnsi="Arial" w:cs="Arial"/>
          <w:sz w:val="24"/>
          <w:szCs w:val="24"/>
        </w:rPr>
        <w:fldChar w:fldCharType="begin"/>
      </w:r>
      <w:r w:rsidRPr="00CE09F5">
        <w:rPr>
          <w:rFonts w:ascii="Arial" w:hAnsi="Arial" w:cs="Arial"/>
          <w:sz w:val="24"/>
          <w:szCs w:val="24"/>
        </w:rPr>
        <w:instrText>HYPERLINK "garantF1://26586259.0"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официального опубликования</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 w:name="sub_5"/>
      <w:bookmarkEnd w:id="6"/>
      <w:r w:rsidRPr="00CE09F5">
        <w:rPr>
          <w:rFonts w:ascii="Arial" w:hAnsi="Arial" w:cs="Arial"/>
          <w:sz w:val="24"/>
          <w:szCs w:val="24"/>
        </w:rPr>
        <w:t>5. Контроль за исполнением настоящего решения возложить на постоянную комиссию Чебоксарского городского Собрания депутатов по городскому хозяйству (В.М. Антонов).</w:t>
      </w:r>
    </w:p>
    <w:bookmarkEnd w:id="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CE09F5" w:rsidRPr="00CE09F5">
        <w:tblPrEx>
          <w:tblCellMar>
            <w:top w:w="0" w:type="dxa"/>
            <w:bottom w:w="0" w:type="dxa"/>
          </w:tblCellMar>
        </w:tblPrEx>
        <w:tc>
          <w:tcPr>
            <w:tcW w:w="6666" w:type="dxa"/>
            <w:tcBorders>
              <w:top w:val="nil"/>
              <w:left w:val="nil"/>
              <w:bottom w:val="nil"/>
              <w:right w:val="nil"/>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Глава города Чебоксары</w:t>
            </w:r>
          </w:p>
        </w:tc>
        <w:tc>
          <w:tcPr>
            <w:tcW w:w="3333" w:type="dxa"/>
            <w:tcBorders>
              <w:top w:val="nil"/>
              <w:left w:val="nil"/>
              <w:bottom w:val="nil"/>
              <w:right w:val="nil"/>
            </w:tcBorders>
          </w:tcPr>
          <w:p w:rsidR="00CE09F5" w:rsidRPr="00CE09F5" w:rsidRDefault="00CE09F5" w:rsidP="00CE09F5">
            <w:pPr>
              <w:autoSpaceDE w:val="0"/>
              <w:autoSpaceDN w:val="0"/>
              <w:adjustRightInd w:val="0"/>
              <w:spacing w:after="0" w:line="240" w:lineRule="auto"/>
              <w:jc w:val="right"/>
              <w:rPr>
                <w:rFonts w:ascii="Arial" w:hAnsi="Arial" w:cs="Arial"/>
                <w:sz w:val="24"/>
                <w:szCs w:val="24"/>
              </w:rPr>
            </w:pPr>
            <w:r w:rsidRPr="00CE09F5">
              <w:rPr>
                <w:rFonts w:ascii="Arial" w:hAnsi="Arial" w:cs="Arial"/>
                <w:sz w:val="24"/>
                <w:szCs w:val="24"/>
              </w:rPr>
              <w:t>Л.И. Черкесов</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8" w:name="sub_1000"/>
      <w:r w:rsidRPr="00CE09F5">
        <w:rPr>
          <w:rFonts w:ascii="Arial" w:hAnsi="Arial" w:cs="Arial"/>
          <w:b/>
          <w:bCs/>
          <w:color w:val="26282F"/>
          <w:sz w:val="24"/>
          <w:szCs w:val="24"/>
        </w:rPr>
        <w:t>Утверждены</w:t>
      </w:r>
      <w:r w:rsidRPr="00CE09F5">
        <w:rPr>
          <w:rFonts w:ascii="Arial" w:hAnsi="Arial" w:cs="Arial"/>
          <w:b/>
          <w:bCs/>
          <w:color w:val="26282F"/>
          <w:sz w:val="24"/>
          <w:szCs w:val="24"/>
        </w:rPr>
        <w:br/>
        <w:t xml:space="preserve">к </w:t>
      </w:r>
      <w:r w:rsidRPr="00CE09F5">
        <w:rPr>
          <w:rFonts w:ascii="Arial" w:hAnsi="Arial" w:cs="Arial"/>
          <w:b/>
          <w:bCs/>
          <w:color w:val="26282F"/>
          <w:sz w:val="24"/>
          <w:szCs w:val="24"/>
        </w:rPr>
        <w:fldChar w:fldCharType="begin"/>
      </w:r>
      <w:r w:rsidRPr="00CE09F5">
        <w:rPr>
          <w:rFonts w:ascii="Arial" w:hAnsi="Arial" w:cs="Arial"/>
          <w:b/>
          <w:bCs/>
          <w:color w:val="26282F"/>
          <w:sz w:val="24"/>
          <w:szCs w:val="24"/>
        </w:rPr>
        <w:instrText>HYPERLINK \l "sub_0"</w:instrText>
      </w:r>
      <w:r w:rsidRPr="00CE09F5">
        <w:rPr>
          <w:rFonts w:ascii="Arial" w:hAnsi="Arial" w:cs="Arial"/>
          <w:b/>
          <w:bCs/>
          <w:color w:val="26282F"/>
          <w:sz w:val="24"/>
          <w:szCs w:val="24"/>
        </w:rPr>
      </w:r>
      <w:r w:rsidRPr="00CE09F5">
        <w:rPr>
          <w:rFonts w:ascii="Arial" w:hAnsi="Arial" w:cs="Arial"/>
          <w:b/>
          <w:bCs/>
          <w:color w:val="26282F"/>
          <w:sz w:val="24"/>
          <w:szCs w:val="24"/>
        </w:rPr>
        <w:fldChar w:fldCharType="separate"/>
      </w:r>
      <w:r w:rsidRPr="00CE09F5">
        <w:rPr>
          <w:rFonts w:ascii="Arial" w:hAnsi="Arial" w:cs="Arial"/>
          <w:color w:val="106BBE"/>
          <w:sz w:val="24"/>
          <w:szCs w:val="24"/>
        </w:rPr>
        <w:t>решению</w:t>
      </w:r>
      <w:r w:rsidRPr="00CE09F5">
        <w:rPr>
          <w:rFonts w:ascii="Arial" w:hAnsi="Arial" w:cs="Arial"/>
          <w:b/>
          <w:bCs/>
          <w:color w:val="26282F"/>
          <w:sz w:val="24"/>
          <w:szCs w:val="24"/>
        </w:rPr>
        <w:fldChar w:fldCharType="end"/>
      </w:r>
      <w:r w:rsidRPr="00CE09F5">
        <w:rPr>
          <w:rFonts w:ascii="Arial" w:hAnsi="Arial" w:cs="Arial"/>
          <w:b/>
          <w:bCs/>
          <w:color w:val="26282F"/>
          <w:sz w:val="24"/>
          <w:szCs w:val="24"/>
        </w:rPr>
        <w:t xml:space="preserve"> Чебоксарского городского</w:t>
      </w:r>
      <w:r w:rsidRPr="00CE09F5">
        <w:rPr>
          <w:rFonts w:ascii="Arial" w:hAnsi="Arial" w:cs="Arial"/>
          <w:b/>
          <w:bCs/>
          <w:color w:val="26282F"/>
          <w:sz w:val="24"/>
          <w:szCs w:val="24"/>
        </w:rPr>
        <w:br/>
        <w:t>Собрания депутатов</w:t>
      </w:r>
      <w:r w:rsidRPr="00CE09F5">
        <w:rPr>
          <w:rFonts w:ascii="Arial" w:hAnsi="Arial" w:cs="Arial"/>
          <w:b/>
          <w:bCs/>
          <w:color w:val="26282F"/>
          <w:sz w:val="24"/>
          <w:szCs w:val="24"/>
        </w:rPr>
        <w:br/>
        <w:t>от 24 сентября 2013 г. N 1136</w:t>
      </w:r>
    </w:p>
    <w:bookmarkEnd w:id="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Правила</w:t>
      </w:r>
      <w:r w:rsidRPr="00CE09F5">
        <w:rPr>
          <w:rFonts w:ascii="Arial" w:hAnsi="Arial" w:cs="Arial"/>
          <w:b/>
          <w:bCs/>
          <w:color w:val="26282F"/>
          <w:sz w:val="24"/>
          <w:szCs w:val="24"/>
        </w:rPr>
        <w:br/>
      </w:r>
      <w:bookmarkStart w:id="9" w:name="_GoBack"/>
      <w:r w:rsidRPr="00CE09F5">
        <w:rPr>
          <w:rFonts w:ascii="Arial" w:hAnsi="Arial" w:cs="Arial"/>
          <w:b/>
          <w:bCs/>
          <w:color w:val="26282F"/>
          <w:sz w:val="24"/>
          <w:szCs w:val="24"/>
        </w:rPr>
        <w:t>благоустройства территории города Чебоксары</w:t>
      </w:r>
    </w:p>
    <w:bookmarkEnd w:id="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0" w:name="sub_1001"/>
      <w:r w:rsidRPr="00CE09F5">
        <w:rPr>
          <w:rFonts w:ascii="Arial" w:hAnsi="Arial" w:cs="Arial"/>
          <w:b/>
          <w:bCs/>
          <w:color w:val="26282F"/>
          <w:sz w:val="24"/>
          <w:szCs w:val="24"/>
        </w:rPr>
        <w:lastRenderedPageBreak/>
        <w:t>I. Общие положения</w:t>
      </w:r>
    </w:p>
    <w:bookmarkEnd w:id="1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 w:name="sub_11"/>
      <w:r w:rsidRPr="00CE09F5">
        <w:rPr>
          <w:rFonts w:ascii="Arial" w:hAnsi="Arial" w:cs="Arial"/>
          <w:sz w:val="24"/>
          <w:szCs w:val="24"/>
        </w:rPr>
        <w:t xml:space="preserve">1.1. Настоящие Правила благоустройства территории города Чебоксары (далее - Правила) разработаны на основе законодательства Российской Федерации, Чувашской Республики, </w:t>
      </w:r>
      <w:r w:rsidRPr="00CE09F5">
        <w:rPr>
          <w:rFonts w:ascii="Arial" w:hAnsi="Arial" w:cs="Arial"/>
          <w:sz w:val="24"/>
          <w:szCs w:val="24"/>
        </w:rPr>
        <w:fldChar w:fldCharType="begin"/>
      </w:r>
      <w:r w:rsidRPr="00CE09F5">
        <w:rPr>
          <w:rFonts w:ascii="Arial" w:hAnsi="Arial" w:cs="Arial"/>
          <w:sz w:val="24"/>
          <w:szCs w:val="24"/>
        </w:rPr>
        <w:instrText>HYPERLINK "garantF1://17508181.1000"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Устава</w:t>
      </w:r>
      <w:r w:rsidRPr="00CE09F5">
        <w:rPr>
          <w:rFonts w:ascii="Arial" w:hAnsi="Arial" w:cs="Arial"/>
          <w:sz w:val="24"/>
          <w:szCs w:val="24"/>
        </w:rPr>
        <w:fldChar w:fldCharType="end"/>
      </w:r>
      <w:r w:rsidRPr="00CE09F5">
        <w:rPr>
          <w:rFonts w:ascii="Arial" w:hAnsi="Arial" w:cs="Arial"/>
          <w:sz w:val="24"/>
          <w:szCs w:val="24"/>
        </w:rPr>
        <w:t xml:space="preserve"> города Чебоксары и иных нормативных правовых актов, утвержденных органами местного самоуправления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 w:name="sub_12"/>
      <w:bookmarkEnd w:id="11"/>
      <w:r w:rsidRPr="00CE09F5">
        <w:rPr>
          <w:rFonts w:ascii="Arial" w:hAnsi="Arial" w:cs="Arial"/>
          <w:sz w:val="24"/>
          <w:szCs w:val="24"/>
        </w:rPr>
        <w:t>1.2. Правила устанавливают единые и обязательные к исполнению требования в сфере благоустройства,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собственников зданий (помещений в них) и сооружений в благоустройстве прилегающих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 w:name="sub_13"/>
      <w:bookmarkEnd w:id="12"/>
      <w:r w:rsidRPr="00CE09F5">
        <w:rPr>
          <w:rFonts w:ascii="Arial" w:hAnsi="Arial" w:cs="Arial"/>
          <w:sz w:val="24"/>
          <w:szCs w:val="24"/>
        </w:rPr>
        <w:t>1.3. Принимаемые органами местного самоуправления города Чебоксары правовые акты по организации благоустройства, содержания территорий города и объектов благоустройства должны соответствовать настоящим Правилам.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 w:name="sub_14"/>
      <w:bookmarkEnd w:id="13"/>
      <w:r w:rsidRPr="00CE09F5">
        <w:rPr>
          <w:rFonts w:ascii="Arial" w:hAnsi="Arial" w:cs="Arial"/>
          <w:sz w:val="24"/>
          <w:szCs w:val="24"/>
        </w:rPr>
        <w:t>1.4. В настоящих Правилах применяются следующие термины с соответствующими определениями:</w:t>
      </w:r>
    </w:p>
    <w:bookmarkEnd w:id="1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Благоустройство территории</w:t>
      </w:r>
      <w:r w:rsidRPr="00CE09F5">
        <w:rPr>
          <w:rFonts w:ascii="Arial" w:hAnsi="Arial" w:cs="Arial"/>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Элементы благоустройства территории</w:t>
      </w:r>
      <w:r w:rsidRPr="00CE09F5">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Объекты благоустройства территории</w:t>
      </w:r>
      <w:r w:rsidRPr="00CE09F5">
        <w:rPr>
          <w:rFonts w:ascii="Arial" w:hAnsi="Arial" w:cs="Arial"/>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Озеленение</w:t>
      </w:r>
      <w:r w:rsidRPr="00CE09F5">
        <w:rPr>
          <w:rFonts w:ascii="Arial" w:hAnsi="Arial" w:cs="Arial"/>
          <w:sz w:val="24"/>
          <w:szCs w:val="24"/>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Содержание территории</w:t>
      </w:r>
      <w:r w:rsidRPr="00CE09F5">
        <w:rPr>
          <w:rFonts w:ascii="Arial" w:hAnsi="Arial" w:cs="Arial"/>
          <w:sz w:val="24"/>
          <w:szCs w:val="24"/>
        </w:rPr>
        <w:t xml:space="preserve"> -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Уборка территории</w:t>
      </w:r>
      <w:r w:rsidRPr="00CE09F5">
        <w:rPr>
          <w:rFonts w:ascii="Arial" w:hAnsi="Arial" w:cs="Arial"/>
          <w:sz w:val="24"/>
          <w:szCs w:val="24"/>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w:t>
      </w:r>
      <w:r w:rsidRPr="00CE09F5">
        <w:rPr>
          <w:rFonts w:ascii="Arial" w:hAnsi="Arial" w:cs="Arial"/>
          <w:sz w:val="24"/>
          <w:szCs w:val="24"/>
        </w:rPr>
        <w:lastRenderedPageBreak/>
        <w:t>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Бордюрный пандус</w:t>
      </w:r>
      <w:r w:rsidRPr="00CE09F5">
        <w:rPr>
          <w:rFonts w:ascii="Arial" w:hAnsi="Arial" w:cs="Arial"/>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Вертикальное озеленение</w:t>
      </w:r>
      <w:r w:rsidRPr="00CE09F5">
        <w:rPr>
          <w:rFonts w:ascii="Arial" w:hAnsi="Arial" w:cs="Arial"/>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Пешеходные зоны</w:t>
      </w:r>
      <w:r w:rsidRPr="00CE09F5">
        <w:rPr>
          <w:rFonts w:ascii="Arial" w:hAnsi="Arial" w:cs="Arial"/>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Пешеходные улицы</w:t>
      </w:r>
      <w:r w:rsidRPr="00CE09F5">
        <w:rPr>
          <w:rFonts w:ascii="Arial" w:hAnsi="Arial" w:cs="Arial"/>
          <w:sz w:val="24"/>
          <w:szCs w:val="24"/>
        </w:rPr>
        <w:t xml:space="preserve">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5" w:name="sub_1002"/>
      <w:r w:rsidRPr="00CE09F5">
        <w:rPr>
          <w:rFonts w:ascii="Arial" w:hAnsi="Arial" w:cs="Arial"/>
          <w:b/>
          <w:bCs/>
          <w:color w:val="26282F"/>
          <w:sz w:val="24"/>
          <w:szCs w:val="24"/>
        </w:rPr>
        <w:t>II. Элементы благоустройства территорий и фасадов зданий</w:t>
      </w:r>
    </w:p>
    <w:bookmarkEnd w:id="1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6" w:name="sub_21"/>
      <w:r w:rsidRPr="00CE09F5">
        <w:rPr>
          <w:rFonts w:ascii="Arial" w:hAnsi="Arial" w:cs="Arial"/>
          <w:b/>
          <w:bCs/>
          <w:color w:val="26282F"/>
          <w:sz w:val="24"/>
          <w:szCs w:val="24"/>
        </w:rPr>
        <w:t>2.1. Элементы инженерной подготовки и защиты территории</w:t>
      </w:r>
    </w:p>
    <w:bookmarkEnd w:id="1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 w:name="sub_211"/>
      <w:r w:rsidRPr="00CE09F5">
        <w:rPr>
          <w:rFonts w:ascii="Arial"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 w:name="sub_212"/>
      <w:bookmarkEnd w:id="17"/>
      <w:r w:rsidRPr="00CE09F5">
        <w:rPr>
          <w:rFonts w:ascii="Arial" w:hAnsi="Arial" w:cs="Arial"/>
          <w:sz w:val="24"/>
          <w:szCs w:val="24"/>
        </w:rPr>
        <w:t>2.1.2. Организация рельефа реконструируемой территории должна быть ориентирована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 w:name="sub_213"/>
      <w:bookmarkEnd w:id="18"/>
      <w:r w:rsidRPr="00CE09F5">
        <w:rPr>
          <w:rFonts w:ascii="Arial" w:hAnsi="Arial" w:cs="Arial"/>
          <w:sz w:val="24"/>
          <w:szCs w:val="24"/>
        </w:rPr>
        <w:t>2.1.3. При организации рельефа должно быть предусмотрено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 w:name="sub_214"/>
      <w:bookmarkEnd w:id="19"/>
      <w:r w:rsidRPr="00CE09F5">
        <w:rPr>
          <w:rFonts w:ascii="Arial" w:hAnsi="Arial" w:cs="Arial"/>
          <w:sz w:val="24"/>
          <w:szCs w:val="24"/>
        </w:rPr>
        <w:t>2.1.4.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 w:name="sub_215"/>
      <w:bookmarkEnd w:id="20"/>
      <w:r w:rsidRPr="00CE09F5">
        <w:rPr>
          <w:rFonts w:ascii="Arial" w:hAnsi="Arial" w:cs="Arial"/>
          <w:sz w:val="24"/>
          <w:szCs w:val="24"/>
        </w:rPr>
        <w:t>2.1.5. Откосы должны быть укреплены.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 w:name="sub_2151"/>
      <w:bookmarkEnd w:id="21"/>
      <w:r w:rsidRPr="00CE09F5">
        <w:rPr>
          <w:rFonts w:ascii="Arial" w:hAnsi="Arial" w:cs="Arial"/>
          <w:sz w:val="24"/>
          <w:szCs w:val="24"/>
        </w:rPr>
        <w:t xml:space="preserve">2.1.5.1.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CE09F5">
        <w:rPr>
          <w:rFonts w:ascii="Arial" w:hAnsi="Arial" w:cs="Arial"/>
          <w:sz w:val="24"/>
          <w:szCs w:val="24"/>
        </w:rPr>
        <w:t>габионные</w:t>
      </w:r>
      <w:proofErr w:type="spellEnd"/>
      <w:r w:rsidRPr="00CE09F5">
        <w:rPr>
          <w:rFonts w:ascii="Arial" w:hAnsi="Arial" w:cs="Arial"/>
          <w:sz w:val="24"/>
          <w:szCs w:val="24"/>
        </w:rPr>
        <w:t xml:space="preserve"> конструкции или "матрацы Рено", нетканые синтетические материалы, покрытие типа "соты", </w:t>
      </w:r>
      <w:proofErr w:type="spellStart"/>
      <w:r w:rsidRPr="00CE09F5">
        <w:rPr>
          <w:rFonts w:ascii="Arial" w:hAnsi="Arial" w:cs="Arial"/>
          <w:sz w:val="24"/>
          <w:szCs w:val="24"/>
        </w:rPr>
        <w:t>одерновка</w:t>
      </w:r>
      <w:proofErr w:type="spellEnd"/>
      <w:r w:rsidRPr="00CE09F5">
        <w:rPr>
          <w:rFonts w:ascii="Arial" w:hAnsi="Arial" w:cs="Arial"/>
          <w:sz w:val="24"/>
          <w:szCs w:val="24"/>
        </w:rPr>
        <w:t xml:space="preserve">, ряжевые </w:t>
      </w:r>
      <w:r w:rsidRPr="00CE09F5">
        <w:rPr>
          <w:rFonts w:ascii="Arial" w:hAnsi="Arial" w:cs="Arial"/>
          <w:sz w:val="24"/>
          <w:szCs w:val="24"/>
        </w:rPr>
        <w:lastRenderedPageBreak/>
        <w:t xml:space="preserve">деревянные </w:t>
      </w:r>
      <w:proofErr w:type="spellStart"/>
      <w:r w:rsidRPr="00CE09F5">
        <w:rPr>
          <w:rFonts w:ascii="Arial" w:hAnsi="Arial" w:cs="Arial"/>
          <w:sz w:val="24"/>
          <w:szCs w:val="24"/>
        </w:rPr>
        <w:t>берегоукрепления</w:t>
      </w:r>
      <w:proofErr w:type="spellEnd"/>
      <w:r w:rsidRPr="00CE09F5">
        <w:rPr>
          <w:rFonts w:ascii="Arial" w:hAnsi="Arial" w:cs="Arial"/>
          <w:sz w:val="24"/>
          <w:szCs w:val="24"/>
        </w:rPr>
        <w:t>, естественный камень, песок, валуны, посадки растений и т.п.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 w:name="sub_2152"/>
      <w:bookmarkEnd w:id="22"/>
      <w:r w:rsidRPr="00CE09F5">
        <w:rPr>
          <w:rFonts w:ascii="Arial" w:hAnsi="Arial" w:cs="Arial"/>
          <w:sz w:val="24"/>
          <w:szCs w:val="24"/>
        </w:rPr>
        <w:t xml:space="preserve">2.1.5.2. Укрепление откосов открытых русел должно осуществляться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E09F5">
        <w:rPr>
          <w:rFonts w:ascii="Arial" w:hAnsi="Arial" w:cs="Arial"/>
          <w:sz w:val="24"/>
          <w:szCs w:val="24"/>
        </w:rPr>
        <w:t>омоноличиванием</w:t>
      </w:r>
      <w:proofErr w:type="spellEnd"/>
      <w:r w:rsidRPr="00CE09F5">
        <w:rPr>
          <w:rFonts w:ascii="Arial" w:hAnsi="Arial" w:cs="Arial"/>
          <w:sz w:val="24"/>
          <w:szCs w:val="24"/>
        </w:rPr>
        <w:t xml:space="preserve"> швов.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 w:name="sub_216"/>
      <w:bookmarkEnd w:id="23"/>
      <w:r w:rsidRPr="00CE09F5">
        <w:rPr>
          <w:rFonts w:ascii="Arial" w:hAnsi="Arial" w:cs="Arial"/>
          <w:sz w:val="24"/>
          <w:szCs w:val="24"/>
        </w:rPr>
        <w:t>2.1.6.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 w:name="sub_217"/>
      <w:bookmarkEnd w:id="24"/>
      <w:r w:rsidRPr="00CE09F5">
        <w:rPr>
          <w:rFonts w:ascii="Arial" w:hAnsi="Arial" w:cs="Arial"/>
          <w:sz w:val="24"/>
          <w:szCs w:val="24"/>
        </w:rPr>
        <w:t>2.1.7. Предусматривать ограждение подпорных стенок и верхних бровок откосов при размещении на них транспортных коммуникаций согласно действующим нормам.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 w:name="sub_218"/>
      <w:bookmarkEnd w:id="25"/>
      <w:r w:rsidRPr="00CE09F5">
        <w:rPr>
          <w:rFonts w:ascii="Arial" w:hAnsi="Arial" w:cs="Arial"/>
          <w:sz w:val="24"/>
          <w:szCs w:val="24"/>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E09F5">
        <w:rPr>
          <w:rFonts w:ascii="Arial" w:hAnsi="Arial" w:cs="Arial"/>
          <w:sz w:val="24"/>
          <w:szCs w:val="24"/>
        </w:rPr>
        <w:t>шумозащитных</w:t>
      </w:r>
      <w:proofErr w:type="spellEnd"/>
      <w:r w:rsidRPr="00CE09F5">
        <w:rPr>
          <w:rFonts w:ascii="Arial" w:hAnsi="Arial" w:cs="Arial"/>
          <w:sz w:val="24"/>
          <w:szCs w:val="24"/>
        </w:rPr>
        <w:t xml:space="preserve"> экранов.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 w:name="sub_219"/>
      <w:bookmarkEnd w:id="26"/>
      <w:r w:rsidRPr="00CE09F5">
        <w:rPr>
          <w:rFonts w:ascii="Arial" w:hAnsi="Arial" w:cs="Arial"/>
          <w:sz w:val="24"/>
          <w:szCs w:val="24"/>
        </w:rPr>
        <w:t xml:space="preserve">2.1.9. При организации стока должно быть обеспечено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E09F5">
        <w:rPr>
          <w:rFonts w:ascii="Arial" w:hAnsi="Arial" w:cs="Arial"/>
          <w:sz w:val="24"/>
          <w:szCs w:val="24"/>
        </w:rPr>
        <w:t>дождеприемных</w:t>
      </w:r>
      <w:proofErr w:type="spellEnd"/>
      <w:r w:rsidRPr="00CE09F5">
        <w:rPr>
          <w:rFonts w:ascii="Arial" w:hAnsi="Arial" w:cs="Arial"/>
          <w:sz w:val="24"/>
          <w:szCs w:val="24"/>
        </w:rPr>
        <w:t xml:space="preserve"> колодцев.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 w:name="sub_2110"/>
      <w:bookmarkEnd w:id="27"/>
      <w:r w:rsidRPr="00CE09F5">
        <w:rPr>
          <w:rFonts w:ascii="Arial" w:hAnsi="Arial" w:cs="Arial"/>
          <w:sz w:val="24"/>
          <w:szCs w:val="24"/>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должны быть укреплены (</w:t>
      </w:r>
      <w:proofErr w:type="spellStart"/>
      <w:r w:rsidRPr="00CE09F5">
        <w:rPr>
          <w:rFonts w:ascii="Arial" w:hAnsi="Arial" w:cs="Arial"/>
          <w:sz w:val="24"/>
          <w:szCs w:val="24"/>
        </w:rPr>
        <w:t>одерновка</w:t>
      </w:r>
      <w:proofErr w:type="spellEnd"/>
      <w:r w:rsidRPr="00CE09F5">
        <w:rPr>
          <w:rFonts w:ascii="Arial" w:hAnsi="Arial" w:cs="Arial"/>
          <w:sz w:val="24"/>
          <w:szCs w:val="24"/>
        </w:rPr>
        <w:t>, каменное мощение, монолитный бетон, сборный железобетон, керамика и др.), угол откосов кюветов принимается в зависимости от видов грунтов.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 w:name="sub_2111"/>
      <w:bookmarkEnd w:id="28"/>
      <w:r w:rsidRPr="00CE09F5">
        <w:rPr>
          <w:rFonts w:ascii="Arial" w:hAnsi="Arial" w:cs="Arial"/>
          <w:sz w:val="24"/>
          <w:szCs w:val="24"/>
        </w:rPr>
        <w:t xml:space="preserve">2.1.11. Минимальные и максимальные уклоны должны быть назначены с учетом </w:t>
      </w:r>
      <w:proofErr w:type="spellStart"/>
      <w:r w:rsidRPr="00CE09F5">
        <w:rPr>
          <w:rFonts w:ascii="Arial" w:hAnsi="Arial" w:cs="Arial"/>
          <w:sz w:val="24"/>
          <w:szCs w:val="24"/>
        </w:rPr>
        <w:t>неразмывающих</w:t>
      </w:r>
      <w:proofErr w:type="spellEnd"/>
      <w:r w:rsidRPr="00CE09F5">
        <w:rPr>
          <w:rFonts w:ascii="Arial" w:hAnsi="Arial" w:cs="Arial"/>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 w:name="sub_2112"/>
      <w:bookmarkEnd w:id="29"/>
      <w:r w:rsidRPr="00CE09F5">
        <w:rPr>
          <w:rFonts w:ascii="Arial" w:hAnsi="Arial" w:cs="Arial"/>
          <w:sz w:val="24"/>
          <w:szCs w:val="24"/>
        </w:rPr>
        <w:t xml:space="preserve">2.1.12. На территориях объектов рекреации водоотводные лотки могут обеспечивать сопряжение покрытия пешеходной коммуникации с газоном, их выполнять необходимо из элементов мощения (плоского булыжника, колотой или пиленой брусчатки, каменной плитки и др.), стыки допускается </w:t>
      </w:r>
      <w:proofErr w:type="spellStart"/>
      <w:r w:rsidRPr="00CE09F5">
        <w:rPr>
          <w:rFonts w:ascii="Arial" w:hAnsi="Arial" w:cs="Arial"/>
          <w:sz w:val="24"/>
          <w:szCs w:val="24"/>
        </w:rPr>
        <w:t>замоноличивать</w:t>
      </w:r>
      <w:proofErr w:type="spellEnd"/>
      <w:r w:rsidRPr="00CE09F5">
        <w:rPr>
          <w:rFonts w:ascii="Arial" w:hAnsi="Arial" w:cs="Arial"/>
          <w:sz w:val="24"/>
          <w:szCs w:val="24"/>
        </w:rPr>
        <w:t xml:space="preserve"> раствором высококачественной глины.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 w:name="sub_2113"/>
      <w:bookmarkEnd w:id="30"/>
      <w:r w:rsidRPr="00CE09F5">
        <w:rPr>
          <w:rFonts w:ascii="Arial" w:hAnsi="Arial" w:cs="Arial"/>
          <w:sz w:val="24"/>
          <w:szCs w:val="24"/>
        </w:rPr>
        <w:t xml:space="preserve">2.1.13. </w:t>
      </w:r>
      <w:proofErr w:type="spellStart"/>
      <w:r w:rsidRPr="00CE09F5">
        <w:rPr>
          <w:rFonts w:ascii="Arial" w:hAnsi="Arial" w:cs="Arial"/>
          <w:sz w:val="24"/>
          <w:szCs w:val="24"/>
        </w:rPr>
        <w:t>Дождеприемные</w:t>
      </w:r>
      <w:proofErr w:type="spellEnd"/>
      <w:r w:rsidRPr="00CE09F5">
        <w:rPr>
          <w:rFonts w:ascii="Arial" w:hAnsi="Arial" w:cs="Arial"/>
          <w:sz w:val="24"/>
          <w:szCs w:val="24"/>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Не допускается устройство поглощающих колодцев и испарительных площадок.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 w:name="sub_2114"/>
      <w:bookmarkEnd w:id="31"/>
      <w:r w:rsidRPr="00CE09F5">
        <w:rPr>
          <w:rFonts w:ascii="Arial" w:hAnsi="Arial" w:cs="Arial"/>
          <w:sz w:val="24"/>
          <w:szCs w:val="24"/>
        </w:rPr>
        <w:t>2.1.14.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 w:name="sub_2115"/>
      <w:bookmarkEnd w:id="32"/>
      <w:r w:rsidRPr="00CE09F5">
        <w:rPr>
          <w:rFonts w:ascii="Arial" w:hAnsi="Arial" w:cs="Arial"/>
          <w:sz w:val="24"/>
          <w:szCs w:val="24"/>
        </w:rPr>
        <w:lastRenderedPageBreak/>
        <w:t xml:space="preserve">2.1.15. При ширине улицы в красных линиях более 30 м и уклонах более 30% расстояние между </w:t>
      </w:r>
      <w:proofErr w:type="spellStart"/>
      <w:r w:rsidRPr="00CE09F5">
        <w:rPr>
          <w:rFonts w:ascii="Arial" w:hAnsi="Arial" w:cs="Arial"/>
          <w:sz w:val="24"/>
          <w:szCs w:val="24"/>
        </w:rPr>
        <w:t>дождеприемными</w:t>
      </w:r>
      <w:proofErr w:type="spellEnd"/>
      <w:r w:rsidRPr="00CE09F5">
        <w:rPr>
          <w:rFonts w:ascii="Arial" w:hAnsi="Arial" w:cs="Arial"/>
          <w:sz w:val="24"/>
          <w:szCs w:val="24"/>
        </w:rPr>
        <w:t xml:space="preserve"> колодцами устанавливать не более 60 м. В случае превышения указанного расстояния необходимо обеспечивать устройство спаренных </w:t>
      </w:r>
      <w:proofErr w:type="spellStart"/>
      <w:r w:rsidRPr="00CE09F5">
        <w:rPr>
          <w:rFonts w:ascii="Arial" w:hAnsi="Arial" w:cs="Arial"/>
          <w:sz w:val="24"/>
          <w:szCs w:val="24"/>
        </w:rPr>
        <w:t>дождеприемных</w:t>
      </w:r>
      <w:proofErr w:type="spellEnd"/>
      <w:r w:rsidRPr="00CE09F5">
        <w:rPr>
          <w:rFonts w:ascii="Arial" w:hAnsi="Arial" w:cs="Arial"/>
          <w:sz w:val="24"/>
          <w:szCs w:val="24"/>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CE09F5">
        <w:rPr>
          <w:rFonts w:ascii="Arial" w:hAnsi="Arial" w:cs="Arial"/>
          <w:sz w:val="24"/>
          <w:szCs w:val="24"/>
        </w:rPr>
        <w:t>дождеприемными</w:t>
      </w:r>
      <w:proofErr w:type="spellEnd"/>
      <w:r w:rsidRPr="00CE09F5">
        <w:rPr>
          <w:rFonts w:ascii="Arial" w:hAnsi="Arial" w:cs="Arial"/>
          <w:sz w:val="24"/>
          <w:szCs w:val="24"/>
        </w:rPr>
        <w:t xml:space="preserve"> колодцами в два раза (</w:t>
      </w:r>
      <w:r w:rsidRPr="00CE09F5">
        <w:rPr>
          <w:rFonts w:ascii="Arial" w:hAnsi="Arial" w:cs="Arial"/>
          <w:sz w:val="24"/>
          <w:szCs w:val="24"/>
        </w:rPr>
        <w:fldChar w:fldCharType="begin"/>
      </w:r>
      <w:r w:rsidRPr="00CE09F5">
        <w:rPr>
          <w:rFonts w:ascii="Arial" w:hAnsi="Arial" w:cs="Arial"/>
          <w:sz w:val="24"/>
          <w:szCs w:val="24"/>
        </w:rPr>
        <w:instrText>HYPERLINK \l "sub_1101"</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таблица N 1</w:t>
      </w:r>
      <w:r w:rsidRPr="00CE09F5">
        <w:rPr>
          <w:rFonts w:ascii="Arial" w:hAnsi="Arial" w:cs="Arial"/>
          <w:sz w:val="24"/>
          <w:szCs w:val="24"/>
        </w:rPr>
        <w:fldChar w:fldCharType="end"/>
      </w:r>
      <w:r w:rsidRPr="00CE09F5">
        <w:rPr>
          <w:rFonts w:ascii="Arial" w:hAnsi="Arial" w:cs="Arial"/>
          <w:sz w:val="24"/>
          <w:szCs w:val="24"/>
        </w:rPr>
        <w:t xml:space="preserve"> приложения).</w:t>
      </w:r>
    </w:p>
    <w:bookmarkEnd w:id="3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необходимо обосновать расчетом.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4" w:name="sub_22"/>
      <w:r w:rsidRPr="00CE09F5">
        <w:rPr>
          <w:rFonts w:ascii="Arial" w:hAnsi="Arial" w:cs="Arial"/>
          <w:b/>
          <w:bCs/>
          <w:color w:val="26282F"/>
          <w:sz w:val="24"/>
          <w:szCs w:val="24"/>
        </w:rPr>
        <w:t>2.2. Озеленение</w:t>
      </w:r>
    </w:p>
    <w:bookmarkEnd w:id="3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 w:name="sub_221"/>
      <w:r w:rsidRPr="00CE09F5">
        <w:rPr>
          <w:rFonts w:ascii="Arial" w:hAnsi="Arial" w:cs="Arial"/>
          <w:sz w:val="24"/>
          <w:szCs w:val="24"/>
        </w:rPr>
        <w:t xml:space="preserve">2.2.1. </w:t>
      </w:r>
      <w:r w:rsidRPr="00CE09F5">
        <w:rPr>
          <w:rFonts w:ascii="Arial" w:hAnsi="Arial" w:cs="Arial"/>
          <w:b/>
          <w:bCs/>
          <w:color w:val="26282F"/>
          <w:sz w:val="24"/>
          <w:szCs w:val="24"/>
        </w:rPr>
        <w:t>Озеленение</w:t>
      </w:r>
      <w:r w:rsidRPr="00CE09F5">
        <w:rPr>
          <w:rFonts w:ascii="Arial" w:hAnsi="Arial" w:cs="Arial"/>
          <w:sz w:val="24"/>
          <w:szCs w:val="24"/>
        </w:rPr>
        <w:t xml:space="preserve">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 w:name="sub_222"/>
      <w:bookmarkEnd w:id="35"/>
      <w:r w:rsidRPr="00CE09F5">
        <w:rPr>
          <w:rFonts w:ascii="Arial" w:hAnsi="Arial" w:cs="Arial"/>
          <w:sz w:val="24"/>
          <w:szCs w:val="24"/>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 w:name="sub_223"/>
      <w:bookmarkEnd w:id="36"/>
      <w:r w:rsidRPr="00CE09F5">
        <w:rPr>
          <w:rFonts w:ascii="Arial" w:hAnsi="Arial" w:cs="Arial"/>
          <w:sz w:val="24"/>
          <w:szCs w:val="24"/>
        </w:rPr>
        <w:t>2.2.3. На территории города Чебоксары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фасадах (вертикальное озеленение) зданий и сооружений.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 w:name="sub_224"/>
      <w:bookmarkEnd w:id="37"/>
      <w:r w:rsidRPr="00CE09F5">
        <w:rPr>
          <w:rFonts w:ascii="Arial" w:hAnsi="Arial" w:cs="Arial"/>
          <w:sz w:val="24"/>
          <w:szCs w:val="24"/>
        </w:rPr>
        <w:t>2.2.4. Нормы и требования содержания зеленых насаждений в городе Чебоксары, не указанные в настоящих Правилах, осуществляются в соответствии с "</w:t>
      </w:r>
      <w:r w:rsidRPr="00CE09F5">
        <w:rPr>
          <w:rFonts w:ascii="Arial" w:hAnsi="Arial" w:cs="Arial"/>
          <w:sz w:val="24"/>
          <w:szCs w:val="24"/>
        </w:rPr>
        <w:fldChar w:fldCharType="begin"/>
      </w:r>
      <w:r w:rsidRPr="00CE09F5">
        <w:rPr>
          <w:rFonts w:ascii="Arial" w:hAnsi="Arial" w:cs="Arial"/>
          <w:sz w:val="24"/>
          <w:szCs w:val="24"/>
        </w:rPr>
        <w:instrText>HYPERLINK "garantF1://17580062.100"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Правилами</w:t>
      </w:r>
      <w:r w:rsidRPr="00CE09F5">
        <w:rPr>
          <w:rFonts w:ascii="Arial" w:hAnsi="Arial" w:cs="Arial"/>
          <w:sz w:val="24"/>
          <w:szCs w:val="24"/>
        </w:rPr>
        <w:fldChar w:fldCharType="end"/>
      </w:r>
      <w:r w:rsidRPr="00CE09F5">
        <w:rPr>
          <w:rFonts w:ascii="Arial" w:hAnsi="Arial" w:cs="Arial"/>
          <w:sz w:val="24"/>
          <w:szCs w:val="24"/>
        </w:rPr>
        <w:t xml:space="preserve"> эксплуатации, восстановления и охраны зеленых насаждений города Чебоксары" утвержденными </w:t>
      </w:r>
      <w:r w:rsidRPr="00CE09F5">
        <w:rPr>
          <w:rFonts w:ascii="Arial" w:hAnsi="Arial" w:cs="Arial"/>
          <w:sz w:val="24"/>
          <w:szCs w:val="24"/>
        </w:rPr>
        <w:fldChar w:fldCharType="begin"/>
      </w:r>
      <w:r w:rsidRPr="00CE09F5">
        <w:rPr>
          <w:rFonts w:ascii="Arial" w:hAnsi="Arial" w:cs="Arial"/>
          <w:sz w:val="24"/>
          <w:szCs w:val="24"/>
        </w:rPr>
        <w:instrText>HYPERLINK "garantF1://17580062.0"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решением</w:t>
      </w:r>
      <w:r w:rsidRPr="00CE09F5">
        <w:rPr>
          <w:rFonts w:ascii="Arial" w:hAnsi="Arial" w:cs="Arial"/>
          <w:sz w:val="24"/>
          <w:szCs w:val="24"/>
        </w:rPr>
        <w:fldChar w:fldCharType="end"/>
      </w:r>
      <w:r w:rsidRPr="00CE09F5">
        <w:rPr>
          <w:rFonts w:ascii="Arial" w:hAnsi="Arial" w:cs="Arial"/>
          <w:sz w:val="24"/>
          <w:szCs w:val="24"/>
        </w:rPr>
        <w:t xml:space="preserve"> Чебоксарского городского Собрания депутатов от 03 июня 2005 года N 1645.</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225"/>
      <w:bookmarkEnd w:id="38"/>
      <w:r w:rsidRPr="00CE09F5">
        <w:rPr>
          <w:rFonts w:ascii="Arial" w:hAnsi="Arial" w:cs="Arial"/>
          <w:color w:val="000000"/>
          <w:sz w:val="16"/>
          <w:szCs w:val="16"/>
          <w:shd w:val="clear" w:color="auto" w:fill="F0F0F0"/>
        </w:rPr>
        <w:t>Информация об изменениях:</w:t>
      </w:r>
    </w:p>
    <w:bookmarkStart w:id="40" w:name="sub_561482288"/>
    <w:bookmarkEnd w:id="39"/>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"garantF1://22621460.11"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23 апреля 2015 г. N 1913 в пункт 2.2.5 внесены изменения,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"garantF1://22621460.2"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вступающие в силу</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со дня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"garantF1://22721460.0"</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официального опубликования</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названного решения</w:t>
      </w:r>
    </w:p>
    <w:bookmarkEnd w:id="40"/>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"garantF1://22621534.225"</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2.2.5. Вокруг промышленных зон,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соответствии с положениями санитарных правил. Озеленение, содержание и уход (в том числе вырубка и обрезка) за зелеными насаждениями, произрастающими в установленных санитарно-защитных зонах, предприятия и учреждения производят самостоятельно.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1" w:name="sub_23"/>
      <w:r w:rsidRPr="00CE09F5">
        <w:rPr>
          <w:rFonts w:ascii="Arial" w:hAnsi="Arial" w:cs="Arial"/>
          <w:b/>
          <w:bCs/>
          <w:color w:val="26282F"/>
          <w:sz w:val="24"/>
          <w:szCs w:val="24"/>
        </w:rPr>
        <w:t>2.3. Виды покрытий</w:t>
      </w:r>
    </w:p>
    <w:bookmarkEnd w:id="4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 w:name="sub_231"/>
      <w:r w:rsidRPr="00CE09F5">
        <w:rPr>
          <w:rFonts w:ascii="Arial" w:hAnsi="Arial" w:cs="Arial"/>
          <w:sz w:val="24"/>
          <w:szCs w:val="24"/>
        </w:rPr>
        <w:lastRenderedPageBreak/>
        <w:t>2.3.1. Покрытия поверхности обеспечивают на территории муниципального образования город Чебоксары условия безопасного и комфортного передвижения, а также формируют архитектурно-художественный облик среды. Для целей благоустройства территории города Чебоксары используются следующие виды покрытий:</w:t>
      </w:r>
    </w:p>
    <w:bookmarkEnd w:id="4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твердые (капитальные) - монолитные или сборные, выполняемые из асфальтобетона, </w:t>
      </w:r>
      <w:proofErr w:type="spellStart"/>
      <w:r w:rsidRPr="00CE09F5">
        <w:rPr>
          <w:rFonts w:ascii="Arial" w:hAnsi="Arial" w:cs="Arial"/>
          <w:sz w:val="24"/>
          <w:szCs w:val="24"/>
        </w:rPr>
        <w:t>цементобетона</w:t>
      </w:r>
      <w:proofErr w:type="spellEnd"/>
      <w:r w:rsidRPr="00CE09F5">
        <w:rPr>
          <w:rFonts w:ascii="Arial" w:hAnsi="Arial" w:cs="Arial"/>
          <w:sz w:val="24"/>
          <w:szCs w:val="24"/>
        </w:rPr>
        <w:t>, природного камня и т.п. материалов;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газонные, выполняемые по специальным технологиям подготовки и посадки травяного покрова;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комбинированные, представляющие сочетания покрытий, указанных выше (например, плитка, утопленная в газон и т.п.).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 w:name="sub_232"/>
      <w:r w:rsidRPr="00CE09F5">
        <w:rPr>
          <w:rFonts w:ascii="Arial" w:hAnsi="Arial" w:cs="Arial"/>
          <w:sz w:val="24"/>
          <w:szCs w:val="24"/>
        </w:rPr>
        <w:t>2.3.2. На территории города Чебоксары не допускается наличие участков почвы без перечисленных видов покрытий за исключением дорожно-</w:t>
      </w:r>
      <w:proofErr w:type="spellStart"/>
      <w:r w:rsidRPr="00CE09F5">
        <w:rPr>
          <w:rFonts w:ascii="Arial" w:hAnsi="Arial" w:cs="Arial"/>
          <w:sz w:val="24"/>
          <w:szCs w:val="24"/>
        </w:rPr>
        <w:t>тропиночной</w:t>
      </w:r>
      <w:proofErr w:type="spellEnd"/>
      <w:r w:rsidRPr="00CE09F5">
        <w:rPr>
          <w:rFonts w:ascii="Arial" w:hAnsi="Arial" w:cs="Arial"/>
          <w:sz w:val="24"/>
          <w:szCs w:val="24"/>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 w:name="sub_233"/>
      <w:bookmarkEnd w:id="43"/>
      <w:r w:rsidRPr="00CE09F5">
        <w:rPr>
          <w:rFonts w:ascii="Arial" w:hAnsi="Arial" w:cs="Arial"/>
          <w:sz w:val="24"/>
          <w:szCs w:val="24"/>
        </w:rPr>
        <w:t xml:space="preserve">2.3.3. Применяемый вид покрытия должен быть прочным, </w:t>
      </w:r>
      <w:proofErr w:type="spellStart"/>
      <w:r w:rsidRPr="00CE09F5">
        <w:rPr>
          <w:rFonts w:ascii="Arial" w:hAnsi="Arial" w:cs="Arial"/>
          <w:sz w:val="24"/>
          <w:szCs w:val="24"/>
        </w:rPr>
        <w:t>ремонтопригодным</w:t>
      </w:r>
      <w:proofErr w:type="spellEnd"/>
      <w:r w:rsidRPr="00CE09F5">
        <w:rPr>
          <w:rFonts w:ascii="Arial" w:hAnsi="Arial" w:cs="Arial"/>
          <w:sz w:val="24"/>
          <w:szCs w:val="24"/>
        </w:rPr>
        <w:t xml:space="preserve">, </w:t>
      </w:r>
      <w:proofErr w:type="spellStart"/>
      <w:r w:rsidRPr="00CE09F5">
        <w:rPr>
          <w:rFonts w:ascii="Arial" w:hAnsi="Arial" w:cs="Arial"/>
          <w:sz w:val="24"/>
          <w:szCs w:val="24"/>
        </w:rPr>
        <w:t>экологичным</w:t>
      </w:r>
      <w:proofErr w:type="spellEnd"/>
      <w:r w:rsidRPr="00CE09F5">
        <w:rPr>
          <w:rFonts w:ascii="Arial" w:hAnsi="Arial" w:cs="Arial"/>
          <w:sz w:val="24"/>
          <w:szCs w:val="24"/>
        </w:rPr>
        <w:t xml:space="preserve">,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E09F5">
        <w:rPr>
          <w:rFonts w:ascii="Arial" w:hAnsi="Arial" w:cs="Arial"/>
          <w:sz w:val="24"/>
          <w:szCs w:val="24"/>
        </w:rPr>
        <w:t>экологичных</w:t>
      </w:r>
      <w:proofErr w:type="spellEnd"/>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 w:name="sub_234"/>
      <w:bookmarkEnd w:id="44"/>
      <w:r w:rsidRPr="00CE09F5">
        <w:rPr>
          <w:rFonts w:ascii="Arial" w:hAnsi="Arial" w:cs="Arial"/>
          <w:sz w:val="24"/>
          <w:szCs w:val="24"/>
        </w:rPr>
        <w:t>2.3.4.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 w:name="sub_235"/>
      <w:bookmarkEnd w:id="45"/>
      <w:r w:rsidRPr="00CE09F5">
        <w:rPr>
          <w:rFonts w:ascii="Arial" w:hAnsi="Arial" w:cs="Arial"/>
          <w:sz w:val="24"/>
          <w:szCs w:val="24"/>
        </w:rPr>
        <w:t>2.3.5.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при отсутствии системы дождевой канализации - не менее 5%. Максимальные уклоны назначаются в зависимости от условий движения транспорта и пешеходов.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 w:name="sub_236"/>
      <w:bookmarkEnd w:id="46"/>
      <w:r w:rsidRPr="00CE09F5">
        <w:rPr>
          <w:rFonts w:ascii="Arial" w:hAnsi="Arial" w:cs="Arial"/>
          <w:sz w:val="24"/>
          <w:szCs w:val="24"/>
        </w:rPr>
        <w:t xml:space="preserve">2.3.6. Для деревьев, расположенных в мощении, при отсутствии иных видов защиты (приствольных решеток, бордюров, </w:t>
      </w:r>
      <w:proofErr w:type="spellStart"/>
      <w:r w:rsidRPr="00CE09F5">
        <w:rPr>
          <w:rFonts w:ascii="Arial" w:hAnsi="Arial" w:cs="Arial"/>
          <w:sz w:val="24"/>
          <w:szCs w:val="24"/>
        </w:rPr>
        <w:t>периметральных</w:t>
      </w:r>
      <w:proofErr w:type="spellEnd"/>
      <w:r w:rsidRPr="00CE09F5">
        <w:rPr>
          <w:rFonts w:ascii="Arial" w:hAnsi="Arial" w:cs="Arial"/>
          <w:sz w:val="24"/>
          <w:szCs w:val="24"/>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 w:name="sub_237"/>
      <w:bookmarkEnd w:id="47"/>
      <w:r w:rsidRPr="00CE09F5">
        <w:rPr>
          <w:rFonts w:ascii="Arial" w:hAnsi="Arial" w:cs="Arial"/>
          <w:sz w:val="24"/>
          <w:szCs w:val="24"/>
        </w:rPr>
        <w:t>2.3.7.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bookmarkEnd w:id="4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9" w:name="sub_24"/>
      <w:r w:rsidRPr="00CE09F5">
        <w:rPr>
          <w:rFonts w:ascii="Arial" w:hAnsi="Arial" w:cs="Arial"/>
          <w:b/>
          <w:bCs/>
          <w:color w:val="26282F"/>
          <w:sz w:val="24"/>
          <w:szCs w:val="24"/>
        </w:rPr>
        <w:t>2.4. Сопряжения поверхностей</w:t>
      </w:r>
    </w:p>
    <w:bookmarkEnd w:id="4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 w:name="sub_241"/>
      <w:r w:rsidRPr="00CE09F5">
        <w:rPr>
          <w:rFonts w:ascii="Arial" w:hAnsi="Arial" w:cs="Arial"/>
          <w:sz w:val="24"/>
          <w:szCs w:val="24"/>
        </w:rPr>
        <w:lastRenderedPageBreak/>
        <w:t>2.4.1. К элементам сопряжения поверхностей относятся различные виды бортовых камней, пандусы, ступени, лестницы.</w:t>
      </w:r>
    </w:p>
    <w:bookmarkEnd w:id="5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1" w:name="sub_2401"/>
      <w:r w:rsidRPr="00CE09F5">
        <w:rPr>
          <w:rFonts w:ascii="Arial" w:hAnsi="Arial" w:cs="Arial"/>
          <w:b/>
          <w:bCs/>
          <w:color w:val="26282F"/>
          <w:sz w:val="24"/>
          <w:szCs w:val="24"/>
        </w:rPr>
        <w:t>Бортовые камни</w:t>
      </w:r>
    </w:p>
    <w:bookmarkEnd w:id="5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 w:name="sub_242"/>
      <w:r w:rsidRPr="00CE09F5">
        <w:rPr>
          <w:rFonts w:ascii="Arial" w:hAnsi="Arial" w:cs="Arial"/>
          <w:sz w:val="24"/>
          <w:szCs w:val="24"/>
        </w:rPr>
        <w:t>2.4.2. На стыке тротуара и проезжей части должны быть установлены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возможно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 w:name="sub_243"/>
      <w:bookmarkEnd w:id="52"/>
      <w:r w:rsidRPr="00CE09F5">
        <w:rPr>
          <w:rFonts w:ascii="Arial" w:hAnsi="Arial" w:cs="Arial"/>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bookmarkEnd w:id="5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4" w:name="sub_2402"/>
      <w:r w:rsidRPr="00CE09F5">
        <w:rPr>
          <w:rFonts w:ascii="Arial" w:hAnsi="Arial" w:cs="Arial"/>
          <w:b/>
          <w:bCs/>
          <w:color w:val="26282F"/>
          <w:sz w:val="24"/>
          <w:szCs w:val="24"/>
        </w:rPr>
        <w:t>Ступени, лестницы, пандусы</w:t>
      </w:r>
    </w:p>
    <w:bookmarkEnd w:id="5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 w:name="sub_244"/>
      <w:r w:rsidRPr="00CE09F5">
        <w:rPr>
          <w:rFonts w:ascii="Arial" w:hAnsi="Arial" w:cs="Arial"/>
          <w:sz w:val="24"/>
          <w:szCs w:val="24"/>
        </w:rPr>
        <w:t>2.4.4. При уклонах пешеходных коммуникаций более 60%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обязательно сопровождая их пандусом (</w:t>
      </w:r>
      <w:r w:rsidRPr="00CE09F5">
        <w:rPr>
          <w:rFonts w:ascii="Arial" w:hAnsi="Arial" w:cs="Arial"/>
          <w:sz w:val="24"/>
          <w:szCs w:val="24"/>
        </w:rPr>
        <w:fldChar w:fldCharType="begin"/>
      </w:r>
      <w:r w:rsidRPr="00CE09F5">
        <w:rPr>
          <w:rFonts w:ascii="Arial" w:hAnsi="Arial" w:cs="Arial"/>
          <w:sz w:val="24"/>
          <w:szCs w:val="24"/>
        </w:rPr>
        <w:instrText>HYPERLINK \l "sub_1102"</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таблица N 2</w:t>
      </w:r>
      <w:r w:rsidRPr="00CE09F5">
        <w:rPr>
          <w:rFonts w:ascii="Arial" w:hAnsi="Arial" w:cs="Arial"/>
          <w:sz w:val="24"/>
          <w:szCs w:val="24"/>
        </w:rPr>
        <w:fldChar w:fldCharType="end"/>
      </w:r>
      <w:r w:rsidRPr="00CE09F5">
        <w:rPr>
          <w:rFonts w:ascii="Arial" w:hAnsi="Arial" w:cs="Arial"/>
          <w:sz w:val="24"/>
          <w:szCs w:val="24"/>
        </w:rPr>
        <w:t xml:space="preserve"> приложения).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 w:name="sub_245"/>
      <w:bookmarkEnd w:id="55"/>
      <w:r w:rsidRPr="00CE09F5">
        <w:rPr>
          <w:rFonts w:ascii="Arial" w:hAnsi="Arial" w:cs="Arial"/>
          <w:sz w:val="24"/>
          <w:szCs w:val="24"/>
        </w:rPr>
        <w:t>2.4.5.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 w:name="sub_246"/>
      <w:bookmarkEnd w:id="56"/>
      <w:r w:rsidRPr="00CE09F5">
        <w:rPr>
          <w:rFonts w:ascii="Arial" w:hAnsi="Arial" w:cs="Arial"/>
          <w:sz w:val="24"/>
          <w:szCs w:val="24"/>
        </w:rPr>
        <w:t>2.4.6.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8" w:name="sub_247"/>
      <w:bookmarkEnd w:id="57"/>
      <w:r w:rsidRPr="00CE09F5">
        <w:rPr>
          <w:rFonts w:ascii="Arial" w:hAnsi="Arial" w:cs="Arial"/>
          <w:sz w:val="24"/>
          <w:szCs w:val="24"/>
        </w:rPr>
        <w:t xml:space="preserve">2.4.7. В зонах сопряжения земляных (в </w:t>
      </w:r>
      <w:proofErr w:type="spellStart"/>
      <w:r w:rsidRPr="00CE09F5">
        <w:rPr>
          <w:rFonts w:ascii="Arial" w:hAnsi="Arial" w:cs="Arial"/>
          <w:sz w:val="24"/>
          <w:szCs w:val="24"/>
        </w:rPr>
        <w:t>т.ч</w:t>
      </w:r>
      <w:proofErr w:type="spellEnd"/>
      <w:r w:rsidRPr="00CE09F5">
        <w:rPr>
          <w:rFonts w:ascii="Arial" w:hAnsi="Arial" w:cs="Arial"/>
          <w:sz w:val="24"/>
          <w:szCs w:val="24"/>
        </w:rPr>
        <w:t xml:space="preserve">.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w:t>
      </w:r>
      <w:r w:rsidRPr="00CE09F5">
        <w:rPr>
          <w:rFonts w:ascii="Arial" w:hAnsi="Arial" w:cs="Arial"/>
          <w:sz w:val="24"/>
          <w:szCs w:val="24"/>
        </w:rPr>
        <w:fldChar w:fldCharType="begin"/>
      </w:r>
      <w:r w:rsidRPr="00CE09F5">
        <w:rPr>
          <w:rFonts w:ascii="Arial" w:hAnsi="Arial" w:cs="Arial"/>
          <w:sz w:val="24"/>
          <w:szCs w:val="24"/>
        </w:rPr>
        <w:instrText>HYPERLINK \l "sub_215"</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2.1.5</w:t>
      </w:r>
      <w:r w:rsidRPr="00CE09F5">
        <w:rPr>
          <w:rFonts w:ascii="Arial" w:hAnsi="Arial" w:cs="Arial"/>
          <w:sz w:val="24"/>
          <w:szCs w:val="24"/>
        </w:rPr>
        <w:fldChar w:fldCharType="end"/>
      </w:r>
      <w:r w:rsidRPr="00CE09F5">
        <w:rPr>
          <w:rFonts w:ascii="Arial" w:hAnsi="Arial" w:cs="Arial"/>
          <w:sz w:val="24"/>
          <w:szCs w:val="24"/>
        </w:rPr>
        <w:t>.</w:t>
      </w:r>
    </w:p>
    <w:bookmarkEnd w:id="5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9" w:name="sub_25"/>
      <w:r w:rsidRPr="00CE09F5">
        <w:rPr>
          <w:rFonts w:ascii="Arial" w:hAnsi="Arial" w:cs="Arial"/>
          <w:b/>
          <w:bCs/>
          <w:color w:val="26282F"/>
          <w:sz w:val="24"/>
          <w:szCs w:val="24"/>
        </w:rPr>
        <w:t>2.5. Ограждения</w:t>
      </w:r>
    </w:p>
    <w:bookmarkEnd w:id="5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0" w:name="sub_251"/>
      <w:r w:rsidRPr="00CE09F5">
        <w:rPr>
          <w:rFonts w:ascii="Arial" w:hAnsi="Arial" w:cs="Arial"/>
          <w:sz w:val="24"/>
          <w:szCs w:val="24"/>
        </w:rPr>
        <w:lastRenderedPageBreak/>
        <w:t>2.5.1. В целях благоустройства на территории муниципального образования город Чебоксары применяются различные виды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1" w:name="sub_252"/>
      <w:bookmarkEnd w:id="60"/>
      <w:r w:rsidRPr="00CE09F5">
        <w:rPr>
          <w:rFonts w:ascii="Arial" w:hAnsi="Arial" w:cs="Arial"/>
          <w:sz w:val="24"/>
          <w:szCs w:val="24"/>
        </w:rPr>
        <w:t>2.5.2. Ограждение территорий памятников историко-культурного наследия должно быть выполнено в соответствии с регламентами, установленными для данных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2" w:name="sub_253"/>
      <w:bookmarkEnd w:id="61"/>
      <w:r w:rsidRPr="00CE09F5">
        <w:rPr>
          <w:rFonts w:ascii="Arial" w:hAnsi="Arial" w:cs="Arial"/>
          <w:sz w:val="24"/>
          <w:szCs w:val="24"/>
        </w:rPr>
        <w:t>2.5.3. На территориях жилого, рекреационного назначения запрещается устанавливать глухие и железобетонные ограждения, применение декоративных металлических ограждений.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3" w:name="sub_254"/>
      <w:bookmarkEnd w:id="62"/>
      <w:r w:rsidRPr="00CE09F5">
        <w:rPr>
          <w:rFonts w:ascii="Arial" w:hAnsi="Arial" w:cs="Arial"/>
          <w:sz w:val="24"/>
          <w:szCs w:val="24"/>
        </w:rPr>
        <w:t xml:space="preserve">2.5.4. Размещение защитных металлических ограждений высотой не менее 0,5 м следует предусматривать в местах примыкания газонов к проездам, стоянкам автотранспорта, в местах возможного наезда автомобилей на газон и </w:t>
      </w:r>
      <w:proofErr w:type="spellStart"/>
      <w:r w:rsidRPr="00CE09F5">
        <w:rPr>
          <w:rFonts w:ascii="Arial" w:hAnsi="Arial" w:cs="Arial"/>
          <w:sz w:val="24"/>
          <w:szCs w:val="24"/>
        </w:rPr>
        <w:t>вытаптывания</w:t>
      </w:r>
      <w:proofErr w:type="spellEnd"/>
      <w:r w:rsidRPr="00CE09F5">
        <w:rPr>
          <w:rFonts w:ascii="Arial" w:hAnsi="Arial" w:cs="Arial"/>
          <w:sz w:val="24"/>
          <w:szCs w:val="24"/>
        </w:rPr>
        <w:t xml:space="preserve"> троп через газон. Ограждения необходимо размещать на территории газона с отступом от границы примыкания порядка 0,2-0,3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4" w:name="sub_255"/>
      <w:bookmarkEnd w:id="63"/>
      <w:r w:rsidRPr="00CE09F5">
        <w:rPr>
          <w:rFonts w:ascii="Arial" w:hAnsi="Arial" w:cs="Arial"/>
          <w:sz w:val="24"/>
          <w:szCs w:val="24"/>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65" w:name="sub_26"/>
      <w:r w:rsidRPr="00CE09F5">
        <w:rPr>
          <w:rFonts w:ascii="Arial" w:hAnsi="Arial" w:cs="Arial"/>
          <w:b/>
          <w:bCs/>
          <w:color w:val="26282F"/>
          <w:sz w:val="24"/>
          <w:szCs w:val="24"/>
        </w:rPr>
        <w:t>2.6. Малые архитектурные формы</w:t>
      </w:r>
    </w:p>
    <w:bookmarkEnd w:id="6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6" w:name="sub_261"/>
      <w:r w:rsidRPr="00CE09F5">
        <w:rPr>
          <w:rFonts w:ascii="Arial" w:hAnsi="Arial" w:cs="Arial"/>
          <w:sz w:val="24"/>
          <w:szCs w:val="24"/>
        </w:rPr>
        <w:t>2.6.1.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7" w:name="sub_262"/>
      <w:bookmarkEnd w:id="66"/>
      <w:r w:rsidRPr="00CE09F5">
        <w:rPr>
          <w:rFonts w:ascii="Arial" w:hAnsi="Arial" w:cs="Arial"/>
          <w:sz w:val="24"/>
          <w:szCs w:val="24"/>
        </w:rPr>
        <w:t>2.6.2. Малые архитектурные формы должны быть заводского изготовления, окрашены порошковой краской, без повреждений, выступающих гвоздей, деревянные - из остроганного материала, металлические - без выступов, заусениц;</w:t>
      </w:r>
    </w:p>
    <w:bookmarkEnd w:id="6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Спортивные площадки должны размещаться на группу домов на расстоянии в соответствии с действующими нормативами.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Виды спортивных площадок: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баскетбольные,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волейбольные,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теннисные и др.;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состав хозяйственно-бытовых площадок входят площадки для сушки белья и/или площадки для чистки ковров.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Вход на площадку организовывается с пешеходной дорожки или тропинок.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Площадка должна быть оборудована конструкцией для сушки белья и/или чистки ковров, иметь твердое основание. Крепить веревки для сушки белья к деревьям запрещается.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Расстояние от хозяйственной площадки до окон жилых домов должно составлять не менее 20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68" w:name="sub_2601"/>
      <w:r w:rsidRPr="00CE09F5">
        <w:rPr>
          <w:rFonts w:ascii="Arial" w:hAnsi="Arial" w:cs="Arial"/>
          <w:b/>
          <w:bCs/>
          <w:color w:val="26282F"/>
          <w:sz w:val="24"/>
          <w:szCs w:val="24"/>
        </w:rPr>
        <w:t>Водные устройства</w:t>
      </w:r>
    </w:p>
    <w:bookmarkEnd w:id="6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69" w:name="sub_263"/>
      <w:r w:rsidRPr="00CE09F5">
        <w:rPr>
          <w:rFonts w:ascii="Arial" w:hAnsi="Arial" w:cs="Arial"/>
          <w:sz w:val="24"/>
          <w:szCs w:val="24"/>
        </w:rPr>
        <w:t>2.6.3.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0" w:name="sub_264"/>
      <w:bookmarkEnd w:id="69"/>
      <w:r w:rsidRPr="00CE09F5">
        <w:rPr>
          <w:rFonts w:ascii="Arial" w:hAnsi="Arial" w:cs="Arial"/>
          <w:sz w:val="24"/>
          <w:szCs w:val="24"/>
        </w:rPr>
        <w:t>2.6.4. Родники на территории города Чебоксары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1" w:name="sub_265"/>
      <w:bookmarkEnd w:id="70"/>
      <w:r w:rsidRPr="00CE09F5">
        <w:rPr>
          <w:rFonts w:ascii="Arial" w:hAnsi="Arial" w:cs="Arial"/>
          <w:sz w:val="24"/>
          <w:szCs w:val="24"/>
        </w:rPr>
        <w:t>2.6.5.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Следует использовать приемы цветового и светового оформления.</w:t>
      </w:r>
    </w:p>
    <w:bookmarkEnd w:id="7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72" w:name="sub_2602"/>
      <w:r w:rsidRPr="00CE09F5">
        <w:rPr>
          <w:rFonts w:ascii="Arial" w:hAnsi="Arial" w:cs="Arial"/>
          <w:b/>
          <w:bCs/>
          <w:color w:val="26282F"/>
          <w:sz w:val="24"/>
          <w:szCs w:val="24"/>
        </w:rPr>
        <w:t>Уличное коммунально-бытовое оборудование</w:t>
      </w:r>
    </w:p>
    <w:bookmarkEnd w:id="7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3" w:name="sub_266"/>
      <w:r w:rsidRPr="00CE09F5">
        <w:rPr>
          <w:rFonts w:ascii="Arial" w:hAnsi="Arial" w:cs="Arial"/>
          <w:sz w:val="24"/>
          <w:szCs w:val="24"/>
        </w:rPr>
        <w:t xml:space="preserve">2.6.6. Уличное коммунально-бытовое оборудование представляет собой следующие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E09F5">
        <w:rPr>
          <w:rFonts w:ascii="Arial" w:hAnsi="Arial" w:cs="Arial"/>
          <w:sz w:val="24"/>
          <w:szCs w:val="24"/>
        </w:rPr>
        <w:t>экологичность</w:t>
      </w:r>
      <w:proofErr w:type="spellEnd"/>
      <w:r w:rsidRPr="00CE09F5">
        <w:rPr>
          <w:rFonts w:ascii="Arial" w:hAnsi="Arial" w:cs="Arial"/>
          <w:sz w:val="24"/>
          <w:szCs w:val="24"/>
        </w:rPr>
        <w:t>, безопасность (отсутствие острых углов), удобство в пользовании, легкость очистки, привлекательный внешний вид.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4" w:name="sub_267"/>
      <w:bookmarkEnd w:id="73"/>
      <w:r w:rsidRPr="00CE09F5">
        <w:rPr>
          <w:rFonts w:ascii="Arial" w:hAnsi="Arial" w:cs="Arial"/>
          <w:sz w:val="24"/>
          <w:szCs w:val="24"/>
        </w:rPr>
        <w:t>2.6.7. Для сбора бытового мусора на улицах, площадях, объектах рекреации применяются малогабаритные (малые) контейнеры (менее 0,5 </w:t>
      </w:r>
      <w:proofErr w:type="spellStart"/>
      <w:r w:rsidRPr="00CE09F5">
        <w:rPr>
          <w:rFonts w:ascii="Arial" w:hAnsi="Arial" w:cs="Arial"/>
          <w:sz w:val="24"/>
          <w:szCs w:val="24"/>
        </w:rPr>
        <w:t>куб.м</w:t>
      </w:r>
      <w:proofErr w:type="spellEnd"/>
      <w:r w:rsidRPr="00CE09F5">
        <w:rPr>
          <w:rFonts w:ascii="Arial" w:hAnsi="Arial" w:cs="Arial"/>
          <w:sz w:val="24"/>
          <w:szCs w:val="24"/>
        </w:rPr>
        <w:t>) и (или) урны, которые устанавливаются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на других территориях города Чебоксары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bookmarkEnd w:id="7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75" w:name="sub_2603"/>
      <w:r w:rsidRPr="00CE09F5">
        <w:rPr>
          <w:rFonts w:ascii="Arial" w:hAnsi="Arial" w:cs="Arial"/>
          <w:b/>
          <w:bCs/>
          <w:color w:val="26282F"/>
          <w:sz w:val="24"/>
          <w:szCs w:val="24"/>
        </w:rPr>
        <w:t>Уличное техническое оборудование</w:t>
      </w:r>
    </w:p>
    <w:bookmarkEnd w:id="7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6" w:name="sub_268"/>
      <w:r w:rsidRPr="00CE09F5">
        <w:rPr>
          <w:rFonts w:ascii="Arial" w:hAnsi="Arial" w:cs="Arial"/>
          <w:sz w:val="24"/>
          <w:szCs w:val="24"/>
        </w:rPr>
        <w:t xml:space="preserve">2.6.8.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E09F5">
        <w:rPr>
          <w:rFonts w:ascii="Arial" w:hAnsi="Arial" w:cs="Arial"/>
          <w:sz w:val="24"/>
          <w:szCs w:val="24"/>
        </w:rPr>
        <w:t>дождеприемные</w:t>
      </w:r>
      <w:proofErr w:type="spellEnd"/>
      <w:r w:rsidRPr="00CE09F5">
        <w:rPr>
          <w:rFonts w:ascii="Arial" w:hAnsi="Arial" w:cs="Arial"/>
          <w:sz w:val="24"/>
          <w:szCs w:val="24"/>
        </w:rPr>
        <w:t xml:space="preserve"> колодцы, вентиляционные шахты подземных коммуникаций, шкафы телефонной связи и т.п.).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7" w:name="sub_269"/>
      <w:bookmarkEnd w:id="76"/>
      <w:r w:rsidRPr="00CE09F5">
        <w:rPr>
          <w:rFonts w:ascii="Arial" w:hAnsi="Arial" w:cs="Arial"/>
          <w:sz w:val="24"/>
          <w:szCs w:val="24"/>
        </w:rPr>
        <w:lastRenderedPageBreak/>
        <w:t>2.6.9. Установка уличного технического оборудования должна обеспечивать удобный подход к оборудованию и соответствовать действующим нормам и правилам.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8" w:name="sub_2610"/>
      <w:bookmarkEnd w:id="77"/>
      <w:r w:rsidRPr="00CE09F5">
        <w:rPr>
          <w:rFonts w:ascii="Arial" w:hAnsi="Arial" w:cs="Arial"/>
          <w:sz w:val="24"/>
          <w:szCs w:val="24"/>
        </w:rPr>
        <w:t xml:space="preserve">2.6.10. При установке таксофонов на территориях общественного, жилого, рекреационного назначения обязательно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CE09F5">
        <w:rPr>
          <w:rFonts w:ascii="Arial" w:hAnsi="Arial" w:cs="Arial"/>
          <w:sz w:val="24"/>
          <w:szCs w:val="24"/>
        </w:rPr>
        <w:t>монетоприемника</w:t>
      </w:r>
      <w:proofErr w:type="spellEnd"/>
      <w:r w:rsidRPr="00CE09F5">
        <w:rPr>
          <w:rFonts w:ascii="Arial" w:hAnsi="Arial" w:cs="Arial"/>
          <w:sz w:val="24"/>
          <w:szCs w:val="24"/>
        </w:rPr>
        <w:t xml:space="preserve"> от покрытия составлял 1,3 м; уровень приемного отверстия почтового ящика располагать от уровня покрытия на высоте 1,3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79" w:name="sub_2611"/>
      <w:bookmarkEnd w:id="78"/>
      <w:r w:rsidRPr="00CE09F5">
        <w:rPr>
          <w:rFonts w:ascii="Arial" w:hAnsi="Arial" w:cs="Arial"/>
          <w:sz w:val="24"/>
          <w:szCs w:val="24"/>
        </w:rPr>
        <w:t>2.6.11. Выполнять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 в том числе:</w:t>
      </w:r>
    </w:p>
    <w:bookmarkEnd w:id="7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крышки люков смотровых колодцев, расположенных на территории пешеходных коммуникаций (в </w:t>
      </w:r>
      <w:proofErr w:type="spellStart"/>
      <w:r w:rsidRPr="00CE09F5">
        <w:rPr>
          <w:rFonts w:ascii="Arial" w:hAnsi="Arial" w:cs="Arial"/>
          <w:sz w:val="24"/>
          <w:szCs w:val="24"/>
        </w:rPr>
        <w:t>т.ч</w:t>
      </w:r>
      <w:proofErr w:type="spellEnd"/>
      <w:r w:rsidRPr="00CE09F5">
        <w:rPr>
          <w:rFonts w:ascii="Arial" w:hAnsi="Arial" w:cs="Arial"/>
          <w:sz w:val="24"/>
          <w:szCs w:val="24"/>
        </w:rPr>
        <w:t xml:space="preserve">. уличных переходов), следует проектировать в одном уровне с покрытием прилегающей поверхности, в ином случае </w:t>
      </w:r>
      <w:proofErr w:type="gramStart"/>
      <w:r w:rsidRPr="00CE09F5">
        <w:rPr>
          <w:rFonts w:ascii="Arial" w:hAnsi="Arial" w:cs="Arial"/>
          <w:sz w:val="24"/>
          <w:szCs w:val="24"/>
        </w:rPr>
        <w:t>перепад отметок</w:t>
      </w:r>
      <w:proofErr w:type="gramEnd"/>
      <w:r w:rsidRPr="00CE09F5">
        <w:rPr>
          <w:rFonts w:ascii="Arial" w:hAnsi="Arial" w:cs="Arial"/>
          <w:sz w:val="24"/>
          <w:szCs w:val="24"/>
        </w:rPr>
        <w:t xml:space="preserve"> не превышающий 20 мм, а зазоры между краем люка и покрытием тротуара - не более 15 мм;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вентиляционные шахты оборудовать решетками.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80" w:name="sub_27"/>
      <w:r w:rsidRPr="00CE09F5">
        <w:rPr>
          <w:rFonts w:ascii="Arial" w:hAnsi="Arial" w:cs="Arial"/>
          <w:b/>
          <w:bCs/>
          <w:color w:val="26282F"/>
          <w:sz w:val="24"/>
          <w:szCs w:val="24"/>
        </w:rPr>
        <w:t>2.7. Игровое и спортивное оборудование</w:t>
      </w:r>
    </w:p>
    <w:bookmarkEnd w:id="8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1" w:name="sub_271"/>
      <w:r w:rsidRPr="00CE09F5">
        <w:rPr>
          <w:rFonts w:ascii="Arial" w:hAnsi="Arial" w:cs="Arial"/>
          <w:sz w:val="24"/>
          <w:szCs w:val="24"/>
        </w:rPr>
        <w:t>2.7.1. Игровое и спортивное оборудование на территории муниципального образования город Чебоксары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r w:rsidRPr="00CE09F5">
        <w:rPr>
          <w:rFonts w:ascii="Arial" w:hAnsi="Arial" w:cs="Arial"/>
          <w:sz w:val="24"/>
          <w:szCs w:val="24"/>
        </w:rPr>
        <w:fldChar w:fldCharType="begin"/>
      </w:r>
      <w:r w:rsidRPr="00CE09F5">
        <w:rPr>
          <w:rFonts w:ascii="Arial" w:hAnsi="Arial" w:cs="Arial"/>
          <w:sz w:val="24"/>
          <w:szCs w:val="24"/>
        </w:rPr>
        <w:instrText>HYPERLINK \l "sub_1103"</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таблица N 3</w:t>
      </w:r>
      <w:r w:rsidRPr="00CE09F5">
        <w:rPr>
          <w:rFonts w:ascii="Arial" w:hAnsi="Arial" w:cs="Arial"/>
          <w:sz w:val="24"/>
          <w:szCs w:val="24"/>
        </w:rPr>
        <w:fldChar w:fldCharType="end"/>
      </w:r>
      <w:r w:rsidRPr="00CE09F5">
        <w:rPr>
          <w:rFonts w:ascii="Arial" w:hAnsi="Arial" w:cs="Arial"/>
          <w:sz w:val="24"/>
          <w:szCs w:val="24"/>
        </w:rPr>
        <w:t xml:space="preserve"> приложения). Игровое и спортивное оборудование должно соответствовать нормативным требованиям, предъявляемым национальными стандартами безопасности детского игрового оборудования для детских площадок и др. действующим нормативным документам.</w:t>
      </w:r>
    </w:p>
    <w:bookmarkEnd w:id="8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82" w:name="sub_2701"/>
      <w:r w:rsidRPr="00CE09F5">
        <w:rPr>
          <w:rFonts w:ascii="Arial" w:hAnsi="Arial" w:cs="Arial"/>
          <w:b/>
          <w:bCs/>
          <w:color w:val="26282F"/>
          <w:sz w:val="24"/>
          <w:szCs w:val="24"/>
        </w:rPr>
        <w:t>Игровое оборудование</w:t>
      </w:r>
    </w:p>
    <w:bookmarkEnd w:id="8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3" w:name="sub_272"/>
      <w:r w:rsidRPr="00CE09F5">
        <w:rPr>
          <w:rFonts w:ascii="Arial" w:hAnsi="Arial" w:cs="Arial"/>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4" w:name="sub_273"/>
      <w:bookmarkEnd w:id="83"/>
      <w:r w:rsidRPr="00CE09F5">
        <w:rPr>
          <w:rFonts w:ascii="Arial" w:hAnsi="Arial" w:cs="Arial"/>
          <w:sz w:val="24"/>
          <w:szCs w:val="24"/>
        </w:rPr>
        <w:t>2.7.3. К материалу игрового оборудования и условиям его обработки предусматриваются следующие требования:</w:t>
      </w:r>
    </w:p>
    <w:bookmarkEnd w:id="8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возможно применять </w:t>
      </w:r>
      <w:proofErr w:type="spellStart"/>
      <w:r w:rsidRPr="00CE09F5">
        <w:rPr>
          <w:rFonts w:ascii="Arial" w:hAnsi="Arial" w:cs="Arial"/>
          <w:sz w:val="24"/>
          <w:szCs w:val="24"/>
        </w:rPr>
        <w:t>металлопластик</w:t>
      </w:r>
      <w:proofErr w:type="spellEnd"/>
      <w:r w:rsidRPr="00CE09F5">
        <w:rPr>
          <w:rFonts w:ascii="Arial" w:hAnsi="Arial" w:cs="Arial"/>
          <w:sz w:val="24"/>
          <w:szCs w:val="24"/>
        </w:rPr>
        <w:t xml:space="preserve"> (не травмирует, не ржавеет, морозоустойчив);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5" w:name="sub_274"/>
      <w:r w:rsidRPr="00CE09F5">
        <w:rPr>
          <w:rFonts w:ascii="Arial" w:hAnsi="Arial" w:cs="Arial"/>
          <w:sz w:val="24"/>
          <w:szCs w:val="24"/>
        </w:rPr>
        <w:t xml:space="preserve">2.7.4. В требованиях к конструкциям игрового оборудования исключать острые углы, </w:t>
      </w:r>
      <w:proofErr w:type="spellStart"/>
      <w:r w:rsidRPr="00CE09F5">
        <w:rPr>
          <w:rFonts w:ascii="Arial" w:hAnsi="Arial" w:cs="Arial"/>
          <w:sz w:val="24"/>
          <w:szCs w:val="24"/>
        </w:rPr>
        <w:t>застревание</w:t>
      </w:r>
      <w:proofErr w:type="spellEnd"/>
      <w:r w:rsidRPr="00CE09F5">
        <w:rPr>
          <w:rFonts w:ascii="Arial"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6" w:name="sub_275"/>
      <w:bookmarkEnd w:id="85"/>
      <w:r w:rsidRPr="00CE09F5">
        <w:rPr>
          <w:rFonts w:ascii="Arial" w:hAnsi="Arial" w:cs="Arial"/>
          <w:sz w:val="24"/>
          <w:szCs w:val="24"/>
        </w:rPr>
        <w:t xml:space="preserve">2.7.5. Требования к параметрам игрового оборудования и его отдельных частей принимать согласно </w:t>
      </w:r>
      <w:r w:rsidRPr="00CE09F5">
        <w:rPr>
          <w:rFonts w:ascii="Arial" w:hAnsi="Arial" w:cs="Arial"/>
          <w:sz w:val="24"/>
          <w:szCs w:val="24"/>
        </w:rPr>
        <w:fldChar w:fldCharType="begin"/>
      </w:r>
      <w:r w:rsidRPr="00CE09F5">
        <w:rPr>
          <w:rFonts w:ascii="Arial" w:hAnsi="Arial" w:cs="Arial"/>
          <w:sz w:val="24"/>
          <w:szCs w:val="24"/>
        </w:rPr>
        <w:instrText>HYPERLINK \l "sub_1104"</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таблице 4</w:t>
      </w:r>
      <w:r w:rsidRPr="00CE09F5">
        <w:rPr>
          <w:rFonts w:ascii="Arial" w:hAnsi="Arial" w:cs="Arial"/>
          <w:sz w:val="24"/>
          <w:szCs w:val="24"/>
        </w:rPr>
        <w:fldChar w:fldCharType="end"/>
      </w:r>
      <w:r w:rsidRPr="00CE09F5">
        <w:rPr>
          <w:rFonts w:ascii="Arial" w:hAnsi="Arial" w:cs="Arial"/>
          <w:sz w:val="24"/>
          <w:szCs w:val="24"/>
        </w:rPr>
        <w:t xml:space="preserve"> приложения к Правилам. Параметры игрового оборудования и его отдельные части должны соответствовать действующим требованиям СНиП и ГОСТов. При размещении игрового оборудования на детских игровых площадках соблюдать минимальные расстояния безопасности в соответствии с </w:t>
      </w:r>
      <w:r w:rsidRPr="00CE09F5">
        <w:rPr>
          <w:rFonts w:ascii="Arial" w:hAnsi="Arial" w:cs="Arial"/>
          <w:sz w:val="24"/>
          <w:szCs w:val="24"/>
        </w:rPr>
        <w:fldChar w:fldCharType="begin"/>
      </w:r>
      <w:r w:rsidRPr="00CE09F5">
        <w:rPr>
          <w:rFonts w:ascii="Arial" w:hAnsi="Arial" w:cs="Arial"/>
          <w:sz w:val="24"/>
          <w:szCs w:val="24"/>
        </w:rPr>
        <w:instrText>HYPERLINK \l "sub_1105"</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таблицей 5</w:t>
      </w:r>
      <w:r w:rsidRPr="00CE09F5">
        <w:rPr>
          <w:rFonts w:ascii="Arial" w:hAnsi="Arial" w:cs="Arial"/>
          <w:sz w:val="24"/>
          <w:szCs w:val="24"/>
        </w:rPr>
        <w:fldChar w:fldCharType="end"/>
      </w:r>
      <w:r w:rsidRPr="00CE09F5">
        <w:rPr>
          <w:rFonts w:ascii="Arial" w:hAnsi="Arial" w:cs="Arial"/>
          <w:sz w:val="24"/>
          <w:szCs w:val="24"/>
        </w:rPr>
        <w:t xml:space="preserve"> приложения к Правилам. В пределах указанных границах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bookmarkEnd w:id="8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87" w:name="sub_2702"/>
      <w:r w:rsidRPr="00CE09F5">
        <w:rPr>
          <w:rFonts w:ascii="Arial" w:hAnsi="Arial" w:cs="Arial"/>
          <w:b/>
          <w:bCs/>
          <w:color w:val="26282F"/>
          <w:sz w:val="24"/>
          <w:szCs w:val="24"/>
        </w:rPr>
        <w:t>Спортивное оборудование</w:t>
      </w:r>
    </w:p>
    <w:bookmarkEnd w:id="8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88" w:name="sub_276"/>
      <w:r w:rsidRPr="00CE09F5">
        <w:rPr>
          <w:rFonts w:ascii="Arial" w:hAnsi="Arial" w:cs="Arial"/>
          <w:sz w:val="24"/>
          <w:szCs w:val="24"/>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CE09F5">
        <w:rPr>
          <w:rFonts w:ascii="Arial" w:hAnsi="Arial" w:cs="Arial"/>
          <w:sz w:val="24"/>
          <w:szCs w:val="24"/>
        </w:rPr>
        <w:t>может быть</w:t>
      </w:r>
      <w:proofErr w:type="gramEnd"/>
      <w:r w:rsidRPr="00CE09F5">
        <w:rPr>
          <w:rFonts w:ascii="Arial" w:hAnsi="Arial" w:cs="Arial"/>
          <w:sz w:val="24"/>
          <w:szCs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bookmarkEnd w:id="8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28"/>
      <w:r w:rsidRPr="00CE09F5">
        <w:rPr>
          <w:rFonts w:ascii="Arial" w:hAnsi="Arial" w:cs="Arial"/>
          <w:b/>
          <w:bCs/>
          <w:color w:val="26282F"/>
          <w:sz w:val="24"/>
          <w:szCs w:val="24"/>
        </w:rPr>
        <w:t>2.8. Освещение и осветительное оборудование</w:t>
      </w:r>
    </w:p>
    <w:bookmarkEnd w:id="8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0" w:name="sub_281"/>
      <w:r w:rsidRPr="00CE09F5">
        <w:rPr>
          <w:rFonts w:ascii="Arial" w:hAnsi="Arial" w:cs="Arial"/>
          <w:sz w:val="24"/>
          <w:szCs w:val="24"/>
        </w:rP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CE09F5">
        <w:rPr>
          <w:rFonts w:ascii="Arial" w:hAnsi="Arial" w:cs="Arial"/>
          <w:sz w:val="24"/>
          <w:szCs w:val="24"/>
        </w:rPr>
        <w:t>светопланировочных</w:t>
      </w:r>
      <w:proofErr w:type="spellEnd"/>
      <w:r w:rsidRPr="00CE09F5">
        <w:rPr>
          <w:rFonts w:ascii="Arial" w:hAnsi="Arial" w:cs="Arial"/>
          <w:sz w:val="24"/>
          <w:szCs w:val="24"/>
        </w:rPr>
        <w:t xml:space="preserve"> и </w:t>
      </w:r>
      <w:proofErr w:type="spellStart"/>
      <w:r w:rsidRPr="00CE09F5">
        <w:rPr>
          <w:rFonts w:ascii="Arial" w:hAnsi="Arial" w:cs="Arial"/>
          <w:sz w:val="24"/>
          <w:szCs w:val="24"/>
        </w:rPr>
        <w:t>светокомпозиционных</w:t>
      </w:r>
      <w:proofErr w:type="spellEnd"/>
      <w:r w:rsidRPr="00CE09F5">
        <w:rPr>
          <w:rFonts w:ascii="Arial" w:hAnsi="Arial" w:cs="Arial"/>
          <w:sz w:val="24"/>
          <w:szCs w:val="24"/>
        </w:rPr>
        <w:t xml:space="preserve"> задач, в </w:t>
      </w:r>
      <w:proofErr w:type="spellStart"/>
      <w:r w:rsidRPr="00CE09F5">
        <w:rPr>
          <w:rFonts w:ascii="Arial" w:hAnsi="Arial" w:cs="Arial"/>
          <w:sz w:val="24"/>
          <w:szCs w:val="24"/>
        </w:rPr>
        <w:t>т.ч</w:t>
      </w:r>
      <w:proofErr w:type="spellEnd"/>
      <w:r w:rsidRPr="00CE09F5">
        <w:rPr>
          <w:rFonts w:ascii="Arial" w:hAnsi="Arial" w:cs="Arial"/>
          <w:sz w:val="24"/>
          <w:szCs w:val="24"/>
        </w:rPr>
        <w:t xml:space="preserve">. при необходимости светоцветового зонирования территории города Чебоксары и формирования системы </w:t>
      </w:r>
      <w:proofErr w:type="spellStart"/>
      <w:r w:rsidRPr="00CE09F5">
        <w:rPr>
          <w:rFonts w:ascii="Arial" w:hAnsi="Arial" w:cs="Arial"/>
          <w:sz w:val="24"/>
          <w:szCs w:val="24"/>
        </w:rPr>
        <w:t>светопространственных</w:t>
      </w:r>
      <w:proofErr w:type="spellEnd"/>
      <w:r w:rsidRPr="00CE09F5">
        <w:rPr>
          <w:rFonts w:ascii="Arial" w:hAnsi="Arial" w:cs="Arial"/>
          <w:sz w:val="24"/>
          <w:szCs w:val="24"/>
        </w:rPr>
        <w:t xml:space="preserve"> ансамблей.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1" w:name="sub_282"/>
      <w:bookmarkEnd w:id="90"/>
      <w:r w:rsidRPr="00CE09F5">
        <w:rPr>
          <w:rFonts w:ascii="Arial" w:hAnsi="Arial" w:cs="Arial"/>
          <w:sz w:val="24"/>
          <w:szCs w:val="24"/>
        </w:rPr>
        <w:t>2.8.2. При монтаже каждой из трех основных групп осветительных установок (функционального, архитектурного освещения, световой информации) необходимо предусмотреть:</w:t>
      </w:r>
    </w:p>
    <w:bookmarkEnd w:id="9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надежность работы установок согласно Правилам устройства электроустановок (</w:t>
      </w:r>
      <w:r w:rsidRPr="00CE09F5">
        <w:rPr>
          <w:rFonts w:ascii="Arial" w:hAnsi="Arial" w:cs="Arial"/>
          <w:sz w:val="24"/>
          <w:szCs w:val="24"/>
        </w:rPr>
        <w:fldChar w:fldCharType="begin"/>
      </w:r>
      <w:r w:rsidRPr="00CE09F5">
        <w:rPr>
          <w:rFonts w:ascii="Arial" w:hAnsi="Arial" w:cs="Arial"/>
          <w:sz w:val="24"/>
          <w:szCs w:val="24"/>
        </w:rPr>
        <w:instrText>HYPERLINK "garantF1://3862137.0"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ПУЭ</w:t>
      </w:r>
      <w:r w:rsidRPr="00CE09F5">
        <w:rPr>
          <w:rFonts w:ascii="Arial" w:hAnsi="Arial" w:cs="Arial"/>
          <w:sz w:val="24"/>
          <w:szCs w:val="24"/>
        </w:rPr>
        <w:fldChar w:fldCharType="end"/>
      </w:r>
      <w:r w:rsidRPr="00CE09F5">
        <w:rPr>
          <w:rFonts w:ascii="Arial" w:hAnsi="Arial" w:cs="Arial"/>
          <w:sz w:val="24"/>
          <w:szCs w:val="24"/>
        </w:rPr>
        <w:t>), безопасность населения, обслуживающего персонала и, в необходимых случаях, защищенность от вандализма;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xml:space="preserve">- экономичность и </w:t>
      </w:r>
      <w:proofErr w:type="spellStart"/>
      <w:r w:rsidRPr="00CE09F5">
        <w:rPr>
          <w:rFonts w:ascii="Arial" w:hAnsi="Arial" w:cs="Arial"/>
          <w:sz w:val="24"/>
          <w:szCs w:val="24"/>
        </w:rPr>
        <w:t>энергоэффективность</w:t>
      </w:r>
      <w:proofErr w:type="spellEnd"/>
      <w:r w:rsidRPr="00CE09F5">
        <w:rPr>
          <w:rFonts w:ascii="Arial" w:hAnsi="Arial" w:cs="Arial"/>
          <w:sz w:val="24"/>
          <w:szCs w:val="24"/>
        </w:rPr>
        <w:t xml:space="preserve"> применяемых установок, рациональное распределение и использование электроэнергии;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удобство обслуживания и управления при разных режимах работы установок.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92" w:name="sub_2801"/>
      <w:r w:rsidRPr="00CE09F5">
        <w:rPr>
          <w:rFonts w:ascii="Arial" w:hAnsi="Arial" w:cs="Arial"/>
          <w:b/>
          <w:bCs/>
          <w:color w:val="26282F"/>
          <w:sz w:val="24"/>
          <w:szCs w:val="24"/>
        </w:rPr>
        <w:t>Функциональное освещение</w:t>
      </w:r>
    </w:p>
    <w:bookmarkEnd w:id="9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3" w:name="sub_283"/>
      <w:r w:rsidRPr="00CE09F5">
        <w:rPr>
          <w:rFonts w:ascii="Arial" w:hAnsi="Arial" w:cs="Arial"/>
          <w:sz w:val="24"/>
          <w:szCs w:val="24"/>
        </w:rP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CE09F5">
        <w:rPr>
          <w:rFonts w:ascii="Arial" w:hAnsi="Arial" w:cs="Arial"/>
          <w:sz w:val="24"/>
          <w:szCs w:val="24"/>
        </w:rPr>
        <w:t>высокомачтовые</w:t>
      </w:r>
      <w:proofErr w:type="spellEnd"/>
      <w:r w:rsidRPr="00CE09F5">
        <w:rPr>
          <w:rFonts w:ascii="Arial" w:hAnsi="Arial" w:cs="Arial"/>
          <w:sz w:val="24"/>
          <w:szCs w:val="24"/>
        </w:rPr>
        <w:t>, парапетные, газонные и встроенные.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4" w:name="sub_2831"/>
      <w:bookmarkEnd w:id="93"/>
      <w:r w:rsidRPr="00CE09F5">
        <w:rPr>
          <w:rFonts w:ascii="Arial" w:hAnsi="Arial" w:cs="Arial"/>
          <w:sz w:val="24"/>
          <w:szCs w:val="24"/>
        </w:rPr>
        <w:t>2.8.3.1. В обычных установках светильники необходимо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5" w:name="sub_2832"/>
      <w:bookmarkEnd w:id="94"/>
      <w:r w:rsidRPr="00CE09F5">
        <w:rPr>
          <w:rFonts w:ascii="Arial" w:hAnsi="Arial" w:cs="Arial"/>
          <w:sz w:val="24"/>
          <w:szCs w:val="24"/>
        </w:rPr>
        <w:t xml:space="preserve">2.8.3.2. В </w:t>
      </w:r>
      <w:proofErr w:type="spellStart"/>
      <w:r w:rsidRPr="00CE09F5">
        <w:rPr>
          <w:rFonts w:ascii="Arial" w:hAnsi="Arial" w:cs="Arial"/>
          <w:sz w:val="24"/>
          <w:szCs w:val="24"/>
        </w:rPr>
        <w:t>высокомачтовых</w:t>
      </w:r>
      <w:proofErr w:type="spellEnd"/>
      <w:r w:rsidRPr="00CE09F5">
        <w:rPr>
          <w:rFonts w:ascii="Arial" w:hAnsi="Arial" w:cs="Arial"/>
          <w:sz w:val="24"/>
          <w:szCs w:val="24"/>
        </w:rPr>
        <w:t xml:space="preserve"> установках осветительные приборы (прожекторы или светильники) необходимо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6" w:name="sub_2833"/>
      <w:bookmarkEnd w:id="95"/>
      <w:r w:rsidRPr="00CE09F5">
        <w:rPr>
          <w:rFonts w:ascii="Arial" w:hAnsi="Arial" w:cs="Arial"/>
          <w:sz w:val="24"/>
          <w:szCs w:val="24"/>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7" w:name="sub_2834"/>
      <w:bookmarkEnd w:id="96"/>
      <w:r w:rsidRPr="00CE09F5">
        <w:rPr>
          <w:rFonts w:ascii="Arial" w:hAnsi="Arial" w:cs="Arial"/>
          <w:sz w:val="24"/>
          <w:szCs w:val="24"/>
        </w:rPr>
        <w:t>2.8.3.4. Газонные светильники служат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98" w:name="sub_2835"/>
      <w:bookmarkEnd w:id="97"/>
      <w:r w:rsidRPr="00CE09F5">
        <w:rPr>
          <w:rFonts w:ascii="Arial" w:hAnsi="Arial" w:cs="Arial"/>
          <w:sz w:val="24"/>
          <w:szCs w:val="24"/>
        </w:rPr>
        <w:t>2.8.3.5.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bookmarkEnd w:id="9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99" w:name="sub_2802"/>
      <w:r w:rsidRPr="00CE09F5">
        <w:rPr>
          <w:rFonts w:ascii="Arial" w:hAnsi="Arial" w:cs="Arial"/>
          <w:b/>
          <w:bCs/>
          <w:color w:val="26282F"/>
          <w:sz w:val="24"/>
          <w:szCs w:val="24"/>
        </w:rPr>
        <w:t>Архитектурное освещение</w:t>
      </w:r>
    </w:p>
    <w:bookmarkEnd w:id="9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0" w:name="sub_284"/>
      <w:r w:rsidRPr="00CE09F5">
        <w:rPr>
          <w:rFonts w:ascii="Arial" w:hAnsi="Arial" w:cs="Arial"/>
          <w:sz w:val="24"/>
          <w:szCs w:val="24"/>
        </w:rPr>
        <w:t>2.8.4. Архитектурное освещение (АО)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1" w:name="sub_2841"/>
      <w:bookmarkEnd w:id="100"/>
      <w:r w:rsidRPr="00CE09F5">
        <w:rPr>
          <w:rFonts w:ascii="Arial" w:hAnsi="Arial" w:cs="Arial"/>
          <w:sz w:val="24"/>
          <w:szCs w:val="24"/>
        </w:rPr>
        <w:t xml:space="preserve">2.8.4.1. К временным установкам АО относится праздничная иллюминация: световые гирлянды, сетки, контурные обтяжки, </w:t>
      </w:r>
      <w:proofErr w:type="spellStart"/>
      <w:r w:rsidRPr="00CE09F5">
        <w:rPr>
          <w:rFonts w:ascii="Arial" w:hAnsi="Arial" w:cs="Arial"/>
          <w:sz w:val="24"/>
          <w:szCs w:val="24"/>
        </w:rPr>
        <w:t>светографические</w:t>
      </w:r>
      <w:proofErr w:type="spellEnd"/>
      <w:r w:rsidRPr="00CE09F5">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CE09F5">
        <w:rPr>
          <w:rFonts w:ascii="Arial" w:hAnsi="Arial" w:cs="Arial"/>
          <w:sz w:val="24"/>
          <w:szCs w:val="24"/>
        </w:rPr>
        <w:t>световодов</w:t>
      </w:r>
      <w:proofErr w:type="spellEnd"/>
      <w:r w:rsidRPr="00CE09F5">
        <w:rPr>
          <w:rFonts w:ascii="Arial" w:hAnsi="Arial" w:cs="Arial"/>
          <w:sz w:val="24"/>
          <w:szCs w:val="24"/>
        </w:rPr>
        <w:t>, световые проекции, лазерные рисунки и т.п.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2" w:name="sub_285"/>
      <w:bookmarkEnd w:id="101"/>
      <w:r w:rsidRPr="00CE09F5">
        <w:rPr>
          <w:rFonts w:ascii="Arial" w:hAnsi="Arial" w:cs="Arial"/>
          <w:sz w:val="24"/>
          <w:szCs w:val="24"/>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bookmarkEnd w:id="10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03" w:name="sub_2803"/>
      <w:r w:rsidRPr="00CE09F5">
        <w:rPr>
          <w:rFonts w:ascii="Arial" w:hAnsi="Arial" w:cs="Arial"/>
          <w:b/>
          <w:bCs/>
          <w:color w:val="26282F"/>
          <w:sz w:val="24"/>
          <w:szCs w:val="24"/>
        </w:rPr>
        <w:t>Световая информация</w:t>
      </w:r>
    </w:p>
    <w:bookmarkEnd w:id="10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4" w:name="sub_286"/>
      <w:r w:rsidRPr="00CE09F5">
        <w:rPr>
          <w:rFonts w:ascii="Arial" w:hAnsi="Arial" w:cs="Arial"/>
          <w:sz w:val="24"/>
          <w:szCs w:val="24"/>
        </w:rPr>
        <w:t xml:space="preserve">2.8.6.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CE09F5">
        <w:rPr>
          <w:rFonts w:ascii="Arial" w:hAnsi="Arial" w:cs="Arial"/>
          <w:sz w:val="24"/>
          <w:szCs w:val="24"/>
        </w:rPr>
        <w:t>светокомпозиционных</w:t>
      </w:r>
      <w:proofErr w:type="spellEnd"/>
      <w:r w:rsidRPr="00CE09F5">
        <w:rPr>
          <w:rFonts w:ascii="Arial" w:hAnsi="Arial" w:cs="Arial"/>
          <w:sz w:val="24"/>
          <w:szCs w:val="24"/>
        </w:rPr>
        <w:t xml:space="preserve"> задач. При этом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r w:rsidRPr="00CE09F5">
        <w:rPr>
          <w:rFonts w:ascii="Arial" w:hAnsi="Arial" w:cs="Arial"/>
          <w:sz w:val="24"/>
          <w:szCs w:val="24"/>
        </w:rPr>
        <w:fldChar w:fldCharType="begin"/>
      </w:r>
      <w:r w:rsidRPr="00CE09F5">
        <w:rPr>
          <w:rFonts w:ascii="Arial" w:hAnsi="Arial" w:cs="Arial"/>
          <w:sz w:val="24"/>
          <w:szCs w:val="24"/>
        </w:rPr>
        <w:instrText>HYPERLINK "garantF1://1205770.1000"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правилам</w:t>
      </w:r>
      <w:r w:rsidRPr="00CE09F5">
        <w:rPr>
          <w:rFonts w:ascii="Arial" w:hAnsi="Arial" w:cs="Arial"/>
          <w:sz w:val="24"/>
          <w:szCs w:val="24"/>
        </w:rPr>
        <w:fldChar w:fldCharType="end"/>
      </w:r>
      <w:r w:rsidRPr="00CE09F5">
        <w:rPr>
          <w:rFonts w:ascii="Arial" w:hAnsi="Arial" w:cs="Arial"/>
          <w:sz w:val="24"/>
          <w:szCs w:val="24"/>
        </w:rPr>
        <w:t xml:space="preserve"> дорожного движения, не нарушающую комфортность проживания населения.</w:t>
      </w:r>
    </w:p>
    <w:bookmarkEnd w:id="10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05" w:name="sub_2804"/>
      <w:r w:rsidRPr="00CE09F5">
        <w:rPr>
          <w:rFonts w:ascii="Arial" w:hAnsi="Arial" w:cs="Arial"/>
          <w:b/>
          <w:bCs/>
          <w:color w:val="26282F"/>
          <w:sz w:val="24"/>
          <w:szCs w:val="24"/>
        </w:rPr>
        <w:t>Источники света</w:t>
      </w:r>
    </w:p>
    <w:bookmarkEnd w:id="10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6" w:name="sub_287"/>
      <w:r w:rsidRPr="00CE09F5">
        <w:rPr>
          <w:rFonts w:ascii="Arial" w:hAnsi="Arial" w:cs="Arial"/>
          <w:sz w:val="24"/>
          <w:szCs w:val="24"/>
        </w:rPr>
        <w:t xml:space="preserve">2.8.7. В стационарных установках ФО и АО применять </w:t>
      </w:r>
      <w:proofErr w:type="spellStart"/>
      <w:r w:rsidRPr="00CE09F5">
        <w:rPr>
          <w:rFonts w:ascii="Arial" w:hAnsi="Arial" w:cs="Arial"/>
          <w:sz w:val="24"/>
          <w:szCs w:val="24"/>
        </w:rPr>
        <w:t>энергоэффективные</w:t>
      </w:r>
      <w:proofErr w:type="spellEnd"/>
      <w:r w:rsidRPr="00CE09F5">
        <w:rPr>
          <w:rFonts w:ascii="Arial"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7" w:name="sub_288"/>
      <w:bookmarkEnd w:id="106"/>
      <w:r w:rsidRPr="00CE09F5">
        <w:rPr>
          <w:rFonts w:ascii="Arial" w:hAnsi="Arial" w:cs="Arial"/>
          <w:sz w:val="24"/>
          <w:szCs w:val="24"/>
        </w:rPr>
        <w:t>2.8.8.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08" w:name="sub_289"/>
      <w:bookmarkEnd w:id="107"/>
      <w:r w:rsidRPr="00CE09F5">
        <w:rPr>
          <w:rFonts w:ascii="Arial" w:hAnsi="Arial" w:cs="Arial"/>
          <w:sz w:val="24"/>
          <w:szCs w:val="24"/>
        </w:rPr>
        <w:t>2.8.9. В установках АО и СИ необходимо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bookmarkEnd w:id="10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09" w:name="sub_2805"/>
      <w:r w:rsidRPr="00CE09F5">
        <w:rPr>
          <w:rFonts w:ascii="Arial" w:hAnsi="Arial" w:cs="Arial"/>
          <w:b/>
          <w:bCs/>
          <w:color w:val="26282F"/>
          <w:sz w:val="24"/>
          <w:szCs w:val="24"/>
        </w:rPr>
        <w:t>Освещение транспортных и пешеходных зон</w:t>
      </w:r>
    </w:p>
    <w:bookmarkEnd w:id="10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0" w:name="sub_2810"/>
      <w:r w:rsidRPr="00CE09F5">
        <w:rPr>
          <w:rFonts w:ascii="Arial" w:hAnsi="Arial" w:cs="Arial"/>
          <w:sz w:val="24"/>
          <w:szCs w:val="24"/>
        </w:rPr>
        <w:t xml:space="preserve">2.8.10.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E09F5">
        <w:rPr>
          <w:rFonts w:ascii="Arial" w:hAnsi="Arial" w:cs="Arial"/>
          <w:sz w:val="24"/>
          <w:szCs w:val="24"/>
        </w:rPr>
        <w:t>светораспределением</w:t>
      </w:r>
      <w:proofErr w:type="spellEnd"/>
      <w:r w:rsidRPr="00CE09F5">
        <w:rPr>
          <w:rFonts w:ascii="Arial" w:hAnsi="Arial" w:cs="Arial"/>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1" w:name="sub_2811"/>
      <w:bookmarkEnd w:id="110"/>
      <w:r w:rsidRPr="00CE09F5">
        <w:rPr>
          <w:rFonts w:ascii="Arial" w:hAnsi="Arial" w:cs="Arial"/>
          <w:sz w:val="24"/>
          <w:szCs w:val="24"/>
        </w:rPr>
        <w:t xml:space="preserve">2.8.11. Для освещения проезжей части улиц и сопутствующих им тротуаров, в зонах интенсивного пешеходного движения, применяются </w:t>
      </w:r>
      <w:proofErr w:type="spellStart"/>
      <w:r w:rsidRPr="00CE09F5">
        <w:rPr>
          <w:rFonts w:ascii="Arial" w:hAnsi="Arial" w:cs="Arial"/>
          <w:sz w:val="24"/>
          <w:szCs w:val="24"/>
        </w:rPr>
        <w:t>двухконсольные</w:t>
      </w:r>
      <w:proofErr w:type="spellEnd"/>
      <w:r w:rsidRPr="00CE09F5">
        <w:rPr>
          <w:rFonts w:ascii="Arial" w:hAnsi="Arial" w:cs="Arial"/>
          <w:sz w:val="24"/>
          <w:szCs w:val="24"/>
        </w:rPr>
        <w:t xml:space="preserve"> опоры со светильниками на разной высоте, снабженными как </w:t>
      </w:r>
      <w:proofErr w:type="spellStart"/>
      <w:r w:rsidRPr="00CE09F5">
        <w:rPr>
          <w:rFonts w:ascii="Arial" w:hAnsi="Arial" w:cs="Arial"/>
          <w:sz w:val="24"/>
          <w:szCs w:val="24"/>
        </w:rPr>
        <w:t>разноспектральными</w:t>
      </w:r>
      <w:proofErr w:type="spellEnd"/>
      <w:r w:rsidRPr="00CE09F5">
        <w:rPr>
          <w:rFonts w:ascii="Arial" w:hAnsi="Arial" w:cs="Arial"/>
          <w:sz w:val="24"/>
          <w:szCs w:val="24"/>
        </w:rPr>
        <w:t xml:space="preserve"> источниками </w:t>
      </w:r>
      <w:proofErr w:type="gramStart"/>
      <w:r w:rsidRPr="00CE09F5">
        <w:rPr>
          <w:rFonts w:ascii="Arial" w:hAnsi="Arial" w:cs="Arial"/>
          <w:sz w:val="24"/>
          <w:szCs w:val="24"/>
        </w:rPr>
        <w:t>света</w:t>
      </w:r>
      <w:proofErr w:type="gramEnd"/>
      <w:r w:rsidRPr="00CE09F5">
        <w:rPr>
          <w:rFonts w:ascii="Arial" w:hAnsi="Arial" w:cs="Arial"/>
          <w:sz w:val="24"/>
          <w:szCs w:val="24"/>
        </w:rPr>
        <w:t xml:space="preserve"> так и однотипными.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2" w:name="sub_2812"/>
      <w:bookmarkEnd w:id="111"/>
      <w:r w:rsidRPr="00CE09F5">
        <w:rPr>
          <w:rFonts w:ascii="Arial" w:hAnsi="Arial" w:cs="Arial"/>
          <w:sz w:val="24"/>
          <w:szCs w:val="24"/>
        </w:rPr>
        <w:t xml:space="preserve">2.8.12. Выбор типа, расположения и способа установки светильников ФО транспортных и пешеходных зон осуществляют с учетом формируемого масштаба </w:t>
      </w:r>
      <w:proofErr w:type="spellStart"/>
      <w:r w:rsidRPr="00CE09F5">
        <w:rPr>
          <w:rFonts w:ascii="Arial" w:hAnsi="Arial" w:cs="Arial"/>
          <w:sz w:val="24"/>
          <w:szCs w:val="24"/>
        </w:rPr>
        <w:t>светопространств</w:t>
      </w:r>
      <w:proofErr w:type="spellEnd"/>
      <w:r w:rsidRPr="00CE09F5">
        <w:rPr>
          <w:rFonts w:ascii="Arial" w:hAnsi="Arial" w:cs="Arial"/>
          <w:sz w:val="24"/>
          <w:szCs w:val="24"/>
        </w:rPr>
        <w:t>. Над проезжей частью улиц, дорог и площадей светильники на опорах устанавливают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3" w:name="sub_2813"/>
      <w:bookmarkEnd w:id="112"/>
      <w:r w:rsidRPr="00CE09F5">
        <w:rPr>
          <w:rFonts w:ascii="Arial" w:hAnsi="Arial" w:cs="Arial"/>
          <w:sz w:val="24"/>
          <w:szCs w:val="24"/>
        </w:rPr>
        <w:lastRenderedPageBreak/>
        <w:t>2.8.13.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4" w:name="sub_2814"/>
      <w:bookmarkEnd w:id="113"/>
      <w:r w:rsidRPr="00CE09F5">
        <w:rPr>
          <w:rFonts w:ascii="Arial" w:hAnsi="Arial" w:cs="Arial"/>
          <w:sz w:val="24"/>
          <w:szCs w:val="24"/>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bookmarkEnd w:id="11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15" w:name="sub_2806"/>
      <w:r w:rsidRPr="00CE09F5">
        <w:rPr>
          <w:rFonts w:ascii="Arial" w:hAnsi="Arial" w:cs="Arial"/>
          <w:b/>
          <w:bCs/>
          <w:color w:val="26282F"/>
          <w:sz w:val="24"/>
          <w:szCs w:val="24"/>
        </w:rPr>
        <w:t>Режимы работы осветительных установок</w:t>
      </w:r>
    </w:p>
    <w:bookmarkEnd w:id="11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6" w:name="sub_2815"/>
      <w:r w:rsidRPr="00CE09F5">
        <w:rPr>
          <w:rFonts w:ascii="Arial" w:hAnsi="Arial" w:cs="Arial"/>
          <w:sz w:val="24"/>
          <w:szCs w:val="24"/>
        </w:rPr>
        <w:t>2.8.15. При монтаже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bookmarkEnd w:id="11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7" w:name="sub_2816"/>
      <w:r w:rsidRPr="00CE09F5">
        <w:rPr>
          <w:rFonts w:ascii="Arial" w:hAnsi="Arial" w:cs="Arial"/>
          <w:sz w:val="24"/>
          <w:szCs w:val="24"/>
        </w:rPr>
        <w:t xml:space="preserve">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CE09F5">
        <w:rPr>
          <w:rFonts w:ascii="Arial" w:hAnsi="Arial" w:cs="Arial"/>
          <w:sz w:val="24"/>
          <w:szCs w:val="24"/>
        </w:rPr>
        <w:t>лк</w:t>
      </w:r>
      <w:proofErr w:type="spellEnd"/>
      <w:r w:rsidRPr="00CE09F5">
        <w:rPr>
          <w:rFonts w:ascii="Arial" w:hAnsi="Arial" w:cs="Arial"/>
          <w:sz w:val="24"/>
          <w:szCs w:val="24"/>
        </w:rPr>
        <w:t>. Отключение необходимо производить:</w:t>
      </w:r>
    </w:p>
    <w:bookmarkEnd w:id="11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установок ФО - утром при повышении освещенности до 10 </w:t>
      </w:r>
      <w:proofErr w:type="spellStart"/>
      <w:r w:rsidRPr="00CE09F5">
        <w:rPr>
          <w:rFonts w:ascii="Arial" w:hAnsi="Arial" w:cs="Arial"/>
          <w:sz w:val="24"/>
          <w:szCs w:val="24"/>
        </w:rPr>
        <w:t>лк</w:t>
      </w:r>
      <w:proofErr w:type="spellEnd"/>
      <w:r w:rsidRPr="00CE09F5">
        <w:rPr>
          <w:rFonts w:ascii="Arial" w:hAnsi="Arial" w:cs="Arial"/>
          <w:sz w:val="24"/>
          <w:szCs w:val="24"/>
        </w:rPr>
        <w:t>; время возможного отключения части уличных светильников при переходе с вечернего на ночной режим устанавливается администрацией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установок СИ - по решению соответствующих ведомств или владельцев.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18" w:name="sub_2807"/>
      <w:r w:rsidRPr="00CE09F5">
        <w:rPr>
          <w:rFonts w:ascii="Arial" w:hAnsi="Arial" w:cs="Arial"/>
          <w:b/>
          <w:bCs/>
          <w:color w:val="26282F"/>
          <w:sz w:val="24"/>
          <w:szCs w:val="24"/>
        </w:rPr>
        <w:t>Эксплуатация установок наружного освещения</w:t>
      </w:r>
    </w:p>
    <w:bookmarkEnd w:id="11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19" w:name="sub_2817"/>
      <w:r w:rsidRPr="00CE09F5">
        <w:rPr>
          <w:rFonts w:ascii="Arial" w:hAnsi="Arial" w:cs="Arial"/>
          <w:sz w:val="24"/>
          <w:szCs w:val="24"/>
        </w:rPr>
        <w:t>2.8.17. При эксплуатации установок наружного освещения (НО) необходимо руководствоваться требованиями действующего законодательства.</w:t>
      </w:r>
    </w:p>
    <w:bookmarkEnd w:id="11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20" w:name="sub_6223121"/>
      <w:r w:rsidRPr="00CE09F5">
        <w:rPr>
          <w:rFonts w:ascii="Arial" w:hAnsi="Arial" w:cs="Arial"/>
          <w:b/>
          <w:bCs/>
          <w:color w:val="26282F"/>
          <w:sz w:val="24"/>
          <w:szCs w:val="24"/>
        </w:rPr>
        <w:t>2.9. Средства наружной рекламы и информации</w:t>
      </w:r>
    </w:p>
    <w:bookmarkEnd w:id="12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1" w:name="sub_291"/>
      <w:r w:rsidRPr="00CE09F5">
        <w:rPr>
          <w:rFonts w:ascii="Arial" w:hAnsi="Arial" w:cs="Arial"/>
          <w:sz w:val="24"/>
          <w:szCs w:val="24"/>
        </w:rPr>
        <w:t>2.9.1. Размещение средств наружной рекламы и информации на территории населенного пункта производить согласно действующему законодательству.</w:t>
      </w:r>
    </w:p>
    <w:bookmarkEnd w:id="12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22" w:name="sub_6223122"/>
      <w:r w:rsidRPr="00CE09F5">
        <w:rPr>
          <w:rFonts w:ascii="Arial" w:hAnsi="Arial" w:cs="Arial"/>
          <w:b/>
          <w:bCs/>
          <w:color w:val="26282F"/>
          <w:sz w:val="24"/>
          <w:szCs w:val="24"/>
        </w:rPr>
        <w:lastRenderedPageBreak/>
        <w:t>2.10. Некапитальные нестационарные сооружения</w:t>
      </w:r>
    </w:p>
    <w:bookmarkEnd w:id="12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3" w:name="sub_2101"/>
      <w:r w:rsidRPr="00CE09F5">
        <w:rPr>
          <w:rFonts w:ascii="Arial" w:hAnsi="Arial" w:cs="Arial"/>
          <w:sz w:val="24"/>
          <w:szCs w:val="24"/>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E09F5">
        <w:rPr>
          <w:rFonts w:ascii="Arial" w:hAnsi="Arial" w:cs="Arial"/>
          <w:sz w:val="24"/>
          <w:szCs w:val="24"/>
        </w:rPr>
        <w:t>маркетов</w:t>
      </w:r>
      <w:proofErr w:type="spellEnd"/>
      <w:r w:rsidRPr="00CE09F5">
        <w:rPr>
          <w:rFonts w:ascii="Arial" w:hAnsi="Arial" w:cs="Arial"/>
          <w:sz w:val="24"/>
          <w:szCs w:val="24"/>
        </w:rPr>
        <w:t>, мини-рынков, торговых рядов применение быстровозводимых модульных комплексов, выполняемых из легких конструкций.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4" w:name="sub_2102"/>
      <w:bookmarkEnd w:id="123"/>
      <w:r w:rsidRPr="00CE09F5">
        <w:rPr>
          <w:rFonts w:ascii="Arial" w:hAnsi="Arial" w:cs="Arial"/>
          <w:sz w:val="24"/>
          <w:szCs w:val="24"/>
        </w:rPr>
        <w:t>2.10.2. Размещение некапитальных нестационарных сооружений на территории города Чебоксары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5" w:name="sub_2103"/>
      <w:bookmarkEnd w:id="124"/>
      <w:r w:rsidRPr="00CE09F5">
        <w:rPr>
          <w:rFonts w:ascii="Arial" w:hAnsi="Arial" w:cs="Arial"/>
          <w:sz w:val="24"/>
          <w:szCs w:val="24"/>
        </w:rPr>
        <w:t>2.10.3.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6" w:name="sub_2104"/>
      <w:bookmarkEnd w:id="125"/>
      <w:r w:rsidRPr="00CE09F5">
        <w:rPr>
          <w:rFonts w:ascii="Arial" w:hAnsi="Arial" w:cs="Arial"/>
          <w:sz w:val="24"/>
          <w:szCs w:val="24"/>
        </w:rPr>
        <w:t>2.10.4.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 w:name="sub_2105"/>
      <w:bookmarkEnd w:id="126"/>
      <w:r w:rsidRPr="00CE09F5">
        <w:rPr>
          <w:rFonts w:ascii="Arial" w:hAnsi="Arial" w:cs="Arial"/>
          <w:color w:val="000000"/>
          <w:sz w:val="16"/>
          <w:szCs w:val="16"/>
          <w:shd w:val="clear" w:color="auto" w:fill="F0F0F0"/>
        </w:rPr>
        <w:t>Информация об изменениях:</w:t>
      </w:r>
    </w:p>
    <w:bookmarkStart w:id="128" w:name="sub_561554368"/>
    <w:bookmarkEnd w:id="127"/>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"garantF1://22624996.111"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18 июня 2015 г. N 2002 подпункт 2.10.5 изложен в новой редакции,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вступающей в силу</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со дня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"garantF1://22724996.0"</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официального опубликования</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названного решения</w:t>
      </w:r>
    </w:p>
    <w:bookmarkEnd w:id="128"/>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"garantF1://22721554.2105"</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2.10.5. Сооружения нестационарных торговых объектов, предприятий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29" w:name="sub_2106"/>
      <w:r w:rsidRPr="00CE09F5">
        <w:rPr>
          <w:rFonts w:ascii="Arial" w:hAnsi="Arial" w:cs="Arial"/>
          <w:sz w:val="24"/>
          <w:szCs w:val="24"/>
        </w:rPr>
        <w:t xml:space="preserve">2.10.6. Размещение остановочных павильонов предусматривать в местах остановок наземного пассажирского транспорта. Для установки павильона </w:t>
      </w:r>
      <w:r w:rsidRPr="00CE09F5">
        <w:rPr>
          <w:rFonts w:ascii="Arial" w:hAnsi="Arial" w:cs="Arial"/>
          <w:sz w:val="24"/>
          <w:szCs w:val="24"/>
        </w:rPr>
        <w:lastRenderedPageBreak/>
        <w:t>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0" w:name="sub_2107"/>
      <w:bookmarkEnd w:id="129"/>
      <w:r w:rsidRPr="00CE09F5">
        <w:rPr>
          <w:rFonts w:ascii="Arial" w:hAnsi="Arial" w:cs="Arial"/>
          <w:sz w:val="24"/>
          <w:szCs w:val="24"/>
        </w:rPr>
        <w:t>2.10.7.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 w:name="sub_2108"/>
      <w:bookmarkEnd w:id="130"/>
      <w:r w:rsidRPr="00CE09F5">
        <w:rPr>
          <w:rFonts w:ascii="Arial" w:hAnsi="Arial" w:cs="Arial"/>
          <w:color w:val="000000"/>
          <w:sz w:val="16"/>
          <w:szCs w:val="16"/>
          <w:shd w:val="clear" w:color="auto" w:fill="F0F0F0"/>
        </w:rPr>
        <w:t>Информация об изменениях:</w:t>
      </w:r>
    </w:p>
    <w:bookmarkStart w:id="132" w:name="sub_561491732"/>
    <w:bookmarkEnd w:id="131"/>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"garantF1://22624996.112"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18 июня 2015 г. N 2002 пункт 2.10 дополнен подпунктом 2.10.8,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вступающим в силу</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со дня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"garantF1://22724996.0"</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официального опубликования</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названного решения</w:t>
      </w:r>
    </w:p>
    <w:bookmarkEnd w:id="13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2.10.8. Для нестационарных торговых объектов необходимо предусматривать ограждающие металлические конструкции, включая двери, витражи, </w:t>
      </w:r>
      <w:proofErr w:type="spellStart"/>
      <w:r w:rsidRPr="00CE09F5">
        <w:rPr>
          <w:rFonts w:ascii="Arial" w:hAnsi="Arial" w:cs="Arial"/>
          <w:sz w:val="24"/>
          <w:szCs w:val="24"/>
        </w:rPr>
        <w:t>фальшвитрины</w:t>
      </w:r>
      <w:proofErr w:type="spellEnd"/>
      <w:r w:rsidRPr="00CE09F5">
        <w:rPr>
          <w:rFonts w:ascii="Arial" w:hAnsi="Arial" w:cs="Arial"/>
          <w:sz w:val="24"/>
          <w:szCs w:val="24"/>
        </w:rPr>
        <w:t xml:space="preserve"> и облицовку. Допускается применение сэндвич-панелей, композитных панелей с различной текстурной и фактурной поверхностью.</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2109"/>
      <w:r w:rsidRPr="00CE09F5">
        <w:rPr>
          <w:rFonts w:ascii="Arial" w:hAnsi="Arial" w:cs="Arial"/>
          <w:color w:val="000000"/>
          <w:sz w:val="16"/>
          <w:szCs w:val="16"/>
          <w:shd w:val="clear" w:color="auto" w:fill="F0F0F0"/>
        </w:rPr>
        <w:t>Информация об изменениях:</w:t>
      </w:r>
    </w:p>
    <w:bookmarkStart w:id="134" w:name="sub_561467584"/>
    <w:bookmarkEnd w:id="133"/>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"garantF1://22624996.112"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18 июня 2015 г. N 2002 пункт 2.10 дополнен подпунктом 2.10.9,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вступающим в силу</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со дня </w:t>
      </w: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"garantF1://22724996.0"</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официального опубликования</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названного решения</w:t>
      </w:r>
    </w:p>
    <w:bookmarkEnd w:id="13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2.10.9. Для изготовления (модернизации) объекта и его отделки в проектах не допускать применение кирпича, блоков, бетона, </w:t>
      </w:r>
      <w:proofErr w:type="spellStart"/>
      <w:r w:rsidRPr="00CE09F5">
        <w:rPr>
          <w:rFonts w:ascii="Arial" w:hAnsi="Arial" w:cs="Arial"/>
          <w:sz w:val="24"/>
          <w:szCs w:val="24"/>
        </w:rPr>
        <w:t>сайдинга</w:t>
      </w:r>
      <w:proofErr w:type="spellEnd"/>
      <w:r w:rsidRPr="00CE09F5">
        <w:rPr>
          <w:rFonts w:ascii="Arial" w:hAnsi="Arial" w:cs="Arial"/>
          <w:sz w:val="24"/>
          <w:szCs w:val="24"/>
        </w:rPr>
        <w:t xml:space="preserve">, рулонной и шиферной кровли, </w:t>
      </w:r>
      <w:proofErr w:type="spellStart"/>
      <w:r w:rsidRPr="00CE09F5">
        <w:rPr>
          <w:rFonts w:ascii="Arial" w:hAnsi="Arial" w:cs="Arial"/>
          <w:sz w:val="24"/>
          <w:szCs w:val="24"/>
        </w:rPr>
        <w:t>металлочерепицы</w:t>
      </w:r>
      <w:proofErr w:type="spellEnd"/>
      <w:r w:rsidRPr="00CE09F5">
        <w:rPr>
          <w:rFonts w:ascii="Arial" w:hAnsi="Arial" w:cs="Arial"/>
          <w:sz w:val="24"/>
          <w:szCs w:val="24"/>
        </w:rPr>
        <w:t>. Применение деревянных конструкций допускается на сезонных объектах общественного питания (летних кафе).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35" w:name="sub_6223123"/>
      <w:r w:rsidRPr="00CE09F5">
        <w:rPr>
          <w:rFonts w:ascii="Arial" w:hAnsi="Arial" w:cs="Arial"/>
          <w:b/>
          <w:bCs/>
          <w:color w:val="26282F"/>
          <w:sz w:val="24"/>
          <w:szCs w:val="24"/>
        </w:rPr>
        <w:t>2.11. Оформление и оборудование зданий и сооружений</w:t>
      </w:r>
    </w:p>
    <w:bookmarkEnd w:id="13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6" w:name="sub_21110"/>
      <w:r w:rsidRPr="00CE09F5">
        <w:rPr>
          <w:rFonts w:ascii="Arial" w:hAnsi="Arial" w:cs="Arial"/>
          <w:sz w:val="24"/>
          <w:szCs w:val="24"/>
        </w:rPr>
        <w:t xml:space="preserve">2.11.1. Оформление и оборудование зданий и сооружений должно включать: колористическое решение внешних поверхностей стен, отделку крыши, оборудование конструктивных элементов здания (входные группы, цоколи и др.), размещение антенн, водосточных труб, </w:t>
      </w:r>
      <w:proofErr w:type="spellStart"/>
      <w:r w:rsidRPr="00CE09F5">
        <w:rPr>
          <w:rFonts w:ascii="Arial" w:hAnsi="Arial" w:cs="Arial"/>
          <w:sz w:val="24"/>
          <w:szCs w:val="24"/>
        </w:rPr>
        <w:t>отмосток</w:t>
      </w:r>
      <w:proofErr w:type="spellEnd"/>
      <w:r w:rsidRPr="00CE09F5">
        <w:rPr>
          <w:rFonts w:ascii="Arial" w:hAnsi="Arial" w:cs="Arial"/>
          <w:sz w:val="24"/>
          <w:szCs w:val="24"/>
        </w:rPr>
        <w:t>, домовых знаков, защитных сеток и т.п.</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7" w:name="sub_21120"/>
      <w:bookmarkEnd w:id="136"/>
      <w:r w:rsidRPr="00CE09F5">
        <w:rPr>
          <w:rFonts w:ascii="Arial" w:hAnsi="Arial" w:cs="Arial"/>
          <w:sz w:val="24"/>
          <w:szCs w:val="24"/>
        </w:rPr>
        <w:t>2.11.2. Колористическое решение зданий и сооружений необходимо проектировать с учетом концепции общего цветового решения застройки улиц и территорий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8" w:name="sub_21121"/>
      <w:bookmarkEnd w:id="137"/>
      <w:r w:rsidRPr="00CE09F5">
        <w:rPr>
          <w:rFonts w:ascii="Arial" w:hAnsi="Arial" w:cs="Arial"/>
          <w:sz w:val="24"/>
          <w:szCs w:val="24"/>
        </w:rPr>
        <w:t>2.11.2.1. Возможность остекления лоджий и балконов, замены рам, окраски стен в историческом центре города Чебоксары устанавливается в составе градостроительного регламента.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39" w:name="sub_21122"/>
      <w:bookmarkEnd w:id="138"/>
      <w:r w:rsidRPr="00CE09F5">
        <w:rPr>
          <w:rFonts w:ascii="Arial" w:hAnsi="Arial" w:cs="Arial"/>
          <w:sz w:val="24"/>
          <w:szCs w:val="24"/>
        </w:rPr>
        <w:t>2.11.2.2. Размещение наружных кондиционеров и антенн-"тарелок" на зданиях, расположенных вдоль магистральных улиц города Чебоксары, предусматривать только со стороны дворовых фасадов.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0" w:name="sub_21130"/>
      <w:bookmarkEnd w:id="139"/>
      <w:r w:rsidRPr="00CE09F5">
        <w:rPr>
          <w:rFonts w:ascii="Arial" w:hAnsi="Arial" w:cs="Arial"/>
          <w:sz w:val="24"/>
          <w:szCs w:val="24"/>
        </w:rPr>
        <w:t xml:space="preserve">2.11.3. На зданиях и сооружениях предусматривается размещение следующих домовых знаков: указатель наименования улицы, площади, проспекта, указатель номера </w:t>
      </w:r>
      <w:r w:rsidRPr="00CE09F5">
        <w:rPr>
          <w:rFonts w:ascii="Arial" w:hAnsi="Arial" w:cs="Arial"/>
          <w:sz w:val="24"/>
          <w:szCs w:val="24"/>
        </w:rPr>
        <w:lastRenderedPageBreak/>
        <w:t xml:space="preserve">дома и корпуса, указатель номера подъезда и квартир, международный символ доступности объекта для инвалидов, </w:t>
      </w:r>
      <w:proofErr w:type="spellStart"/>
      <w:r w:rsidRPr="00CE09F5">
        <w:rPr>
          <w:rFonts w:ascii="Arial" w:hAnsi="Arial" w:cs="Arial"/>
          <w:sz w:val="24"/>
          <w:szCs w:val="24"/>
        </w:rPr>
        <w:t>флагодержатели</w:t>
      </w:r>
      <w:proofErr w:type="spellEnd"/>
      <w:r w:rsidRPr="00CE09F5">
        <w:rPr>
          <w:rFonts w:ascii="Arial" w:hAnsi="Arial" w:cs="Arial"/>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Администрацией города Чебоксары исходя из функционального назначения и местоположения зданий относительно улично-дорожной сети.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1" w:name="sub_21140"/>
      <w:bookmarkEnd w:id="140"/>
      <w:r w:rsidRPr="00CE09F5">
        <w:rPr>
          <w:rFonts w:ascii="Arial" w:hAnsi="Arial" w:cs="Arial"/>
          <w:sz w:val="24"/>
          <w:szCs w:val="24"/>
        </w:rPr>
        <w:t xml:space="preserve">2.11.4. Для обеспечения поверхностного водоотвода от зданий и сооружений по их периметру необходимо предусматривать устройство </w:t>
      </w:r>
      <w:proofErr w:type="spellStart"/>
      <w:r w:rsidRPr="00CE09F5">
        <w:rPr>
          <w:rFonts w:ascii="Arial" w:hAnsi="Arial" w:cs="Arial"/>
          <w:sz w:val="24"/>
          <w:szCs w:val="24"/>
        </w:rPr>
        <w:t>отмостки</w:t>
      </w:r>
      <w:proofErr w:type="spellEnd"/>
      <w:r w:rsidRPr="00CE09F5">
        <w:rPr>
          <w:rFonts w:ascii="Arial" w:hAnsi="Arial" w:cs="Arial"/>
          <w:sz w:val="24"/>
          <w:szCs w:val="24"/>
        </w:rPr>
        <w:t xml:space="preserve"> с надежной гидроизоляцией. Уклон </w:t>
      </w:r>
      <w:proofErr w:type="spellStart"/>
      <w:r w:rsidRPr="00CE09F5">
        <w:rPr>
          <w:rFonts w:ascii="Arial" w:hAnsi="Arial" w:cs="Arial"/>
          <w:sz w:val="24"/>
          <w:szCs w:val="24"/>
        </w:rPr>
        <w:t>отмостки</w:t>
      </w:r>
      <w:proofErr w:type="spellEnd"/>
      <w:r w:rsidRPr="00CE09F5">
        <w:rPr>
          <w:rFonts w:ascii="Arial" w:hAnsi="Arial" w:cs="Arial"/>
          <w:sz w:val="24"/>
          <w:szCs w:val="24"/>
        </w:rPr>
        <w:t xml:space="preserve"> принимается не менее 10% в сторону от здания. Ширину </w:t>
      </w:r>
      <w:proofErr w:type="spellStart"/>
      <w:r w:rsidRPr="00CE09F5">
        <w:rPr>
          <w:rFonts w:ascii="Arial" w:hAnsi="Arial" w:cs="Arial"/>
          <w:sz w:val="24"/>
          <w:szCs w:val="24"/>
        </w:rPr>
        <w:t>отмостки</w:t>
      </w:r>
      <w:proofErr w:type="spellEnd"/>
      <w:r w:rsidRPr="00CE09F5">
        <w:rPr>
          <w:rFonts w:ascii="Arial" w:hAnsi="Arial" w:cs="Arial"/>
          <w:sz w:val="24"/>
          <w:szCs w:val="24"/>
        </w:rPr>
        <w:t xml:space="preserve"> для зданий и сооружений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CE09F5">
        <w:rPr>
          <w:rFonts w:ascii="Arial" w:hAnsi="Arial" w:cs="Arial"/>
          <w:sz w:val="24"/>
          <w:szCs w:val="24"/>
        </w:rPr>
        <w:t>отмостки</w:t>
      </w:r>
      <w:proofErr w:type="spellEnd"/>
      <w:r w:rsidRPr="00CE09F5">
        <w:rPr>
          <w:rFonts w:ascii="Arial" w:hAnsi="Arial" w:cs="Arial"/>
          <w:sz w:val="24"/>
          <w:szCs w:val="24"/>
        </w:rPr>
        <w:t xml:space="preserve"> обычно выполняет тротуар с твердым видом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2" w:name="sub_21150"/>
      <w:bookmarkEnd w:id="141"/>
      <w:r w:rsidRPr="00CE09F5">
        <w:rPr>
          <w:rFonts w:ascii="Arial" w:hAnsi="Arial" w:cs="Arial"/>
          <w:sz w:val="24"/>
          <w:szCs w:val="24"/>
        </w:rPr>
        <w:t>2.11.5. При организации стока воды со скатных крыш через водосточные трубы:</w:t>
      </w:r>
    </w:p>
    <w:bookmarkEnd w:id="14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не допускать высоты свободного падения воды из выходного отверстия трубы более 200 мм;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w:t>
      </w:r>
      <w:r w:rsidRPr="00CE09F5">
        <w:rPr>
          <w:rFonts w:ascii="Arial" w:hAnsi="Arial" w:cs="Arial"/>
          <w:sz w:val="24"/>
          <w:szCs w:val="24"/>
        </w:rPr>
        <w:fldChar w:fldCharType="begin"/>
      </w:r>
      <w:r w:rsidRPr="00CE09F5">
        <w:rPr>
          <w:rFonts w:ascii="Arial" w:hAnsi="Arial" w:cs="Arial"/>
          <w:sz w:val="24"/>
          <w:szCs w:val="24"/>
        </w:rPr>
        <w:instrText>HYPERLINK \l "sub_2114"</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подпункту 2.1.14</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предусматривать устройство дренажа в местах стока воды из трубы на газон или иные мягкие виды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3" w:name="sub_21160"/>
      <w:r w:rsidRPr="00CE09F5">
        <w:rPr>
          <w:rFonts w:ascii="Arial" w:hAnsi="Arial" w:cs="Arial"/>
          <w:sz w:val="24"/>
          <w:szCs w:val="24"/>
        </w:rPr>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4" w:name="sub_21161"/>
      <w:bookmarkEnd w:id="143"/>
      <w:r w:rsidRPr="00CE09F5">
        <w:rPr>
          <w:rFonts w:ascii="Arial" w:hAnsi="Arial" w:cs="Arial"/>
          <w:sz w:val="24"/>
          <w:szCs w:val="24"/>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5" w:name="sub_21162"/>
      <w:bookmarkEnd w:id="144"/>
      <w:r w:rsidRPr="00CE09F5">
        <w:rPr>
          <w:rFonts w:ascii="Arial" w:hAnsi="Arial" w:cs="Arial"/>
          <w:sz w:val="24"/>
          <w:szCs w:val="24"/>
        </w:rPr>
        <w:t>2.11.6.2. 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6" w:name="sub_21163"/>
      <w:bookmarkEnd w:id="145"/>
      <w:r w:rsidRPr="00CE09F5">
        <w:rPr>
          <w:rFonts w:ascii="Arial" w:hAnsi="Arial" w:cs="Arial"/>
          <w:sz w:val="24"/>
          <w:szCs w:val="24"/>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bookmarkEnd w:id="14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47" w:name="sub_2012"/>
      <w:r w:rsidRPr="00CE09F5">
        <w:rPr>
          <w:rFonts w:ascii="Arial" w:hAnsi="Arial" w:cs="Arial"/>
          <w:b/>
          <w:bCs/>
          <w:color w:val="26282F"/>
          <w:sz w:val="24"/>
          <w:szCs w:val="24"/>
        </w:rPr>
        <w:t>2.12. Площадки</w:t>
      </w:r>
    </w:p>
    <w:bookmarkEnd w:id="14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48" w:name="sub_2121"/>
      <w:r w:rsidRPr="00CE09F5">
        <w:rPr>
          <w:rFonts w:ascii="Arial" w:hAnsi="Arial" w:cs="Arial"/>
          <w:sz w:val="24"/>
          <w:szCs w:val="24"/>
        </w:rPr>
        <w:t xml:space="preserve">2.12.1. На территории города Чебоксары могут размещаться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w:t>
      </w:r>
      <w:r w:rsidRPr="00CE09F5">
        <w:rPr>
          <w:rFonts w:ascii="Arial" w:hAnsi="Arial" w:cs="Arial"/>
          <w:sz w:val="24"/>
          <w:szCs w:val="24"/>
        </w:rPr>
        <w:lastRenderedPageBreak/>
        <w:t>наследия и зон особо охраняемых природных территорий согласовывать с уполномоченными органами охраны памятников, природопользования и охраны окружающей среды.</w:t>
      </w:r>
    </w:p>
    <w:bookmarkEnd w:id="14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49" w:name="sub_21021"/>
      <w:r w:rsidRPr="00CE09F5">
        <w:rPr>
          <w:rFonts w:ascii="Arial" w:hAnsi="Arial" w:cs="Arial"/>
          <w:b/>
          <w:bCs/>
          <w:color w:val="26282F"/>
          <w:sz w:val="24"/>
          <w:szCs w:val="24"/>
        </w:rPr>
        <w:t>Детские площадки</w:t>
      </w:r>
    </w:p>
    <w:bookmarkEnd w:id="14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0" w:name="sub_2122"/>
      <w:r w:rsidRPr="00CE09F5">
        <w:rPr>
          <w:rFonts w:ascii="Arial" w:hAnsi="Arial" w:cs="Arial"/>
          <w:sz w:val="24"/>
          <w:szCs w:val="24"/>
        </w:rPr>
        <w:t xml:space="preserve">2.12.2. Детские площадки предназначены для игр и активного отдыха детей разных возрастов: </w:t>
      </w:r>
      <w:proofErr w:type="spellStart"/>
      <w:r w:rsidRPr="00CE09F5">
        <w:rPr>
          <w:rFonts w:ascii="Arial" w:hAnsi="Arial" w:cs="Arial"/>
          <w:sz w:val="24"/>
          <w:szCs w:val="24"/>
        </w:rPr>
        <w:t>преддошкольного</w:t>
      </w:r>
      <w:proofErr w:type="spellEnd"/>
      <w:r w:rsidRPr="00CE09F5">
        <w:rPr>
          <w:rFonts w:ascii="Arial" w:hAnsi="Arial" w:cs="Arial"/>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организация спортивно-игровых комплексов (</w:t>
      </w:r>
      <w:proofErr w:type="spellStart"/>
      <w:r w:rsidRPr="00CE09F5">
        <w:rPr>
          <w:rFonts w:ascii="Arial" w:hAnsi="Arial" w:cs="Arial"/>
          <w:sz w:val="24"/>
          <w:szCs w:val="24"/>
        </w:rPr>
        <w:t>микроскалодромы</w:t>
      </w:r>
      <w:proofErr w:type="spellEnd"/>
      <w:r w:rsidRPr="00CE09F5">
        <w:rPr>
          <w:rFonts w:ascii="Arial" w:hAnsi="Arial" w:cs="Arial"/>
          <w:sz w:val="24"/>
          <w:szCs w:val="24"/>
        </w:rPr>
        <w:t>, велодромы и т.п.) и оборудование специальных мест для катания на самокатах, роликовых досках и коньках.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1" w:name="sub_2123"/>
      <w:bookmarkEnd w:id="150"/>
      <w:r w:rsidRPr="00CE09F5">
        <w:rPr>
          <w:rFonts w:ascii="Arial" w:hAnsi="Arial" w:cs="Arial"/>
          <w:sz w:val="24"/>
          <w:szCs w:val="24"/>
        </w:rPr>
        <w:t>2.12.3. Каждый двор многоквартирного дома (группа домов) при условии обеспечения проезда специальной техники и транспорта оперативных и иных служб должен включать следующие планировочные элементы благоустройства со специальным оборудованием:</w:t>
      </w:r>
    </w:p>
    <w:bookmarkEnd w:id="15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детские игровые площадки,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хозяйственно-бытовую площадку.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Оборудование планировочных элементов благоустройства придомовых территорий многоквартирных домов должно осуществляться за счет собственников квартир данных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Со стороны площадок другого назначения или проездов и автостоянок детские площадки должны быть отделены газонами с посадками деревьев и кустарников в живой изгороди.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Выход на площадки следует организовывать с пешеходных дорожек, а не с проездов или улиц с движением транспорта. Площадки не должны быть проходными, запрещается организовывать входы на детские площадки через автостоянки около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Детские игровые площадки должны освещаться в вечернее время и носить функциональный характер, осветительные установки могут быть встроенными в малые формы.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Детские площадки должны быть оборудованы: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песочницами, качелями, горками, каруселями,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скамейками, навесами и др.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2" w:name="sub_2124"/>
      <w:r w:rsidRPr="00CE09F5">
        <w:rPr>
          <w:rFonts w:ascii="Arial" w:hAnsi="Arial" w:cs="Arial"/>
          <w:sz w:val="24"/>
          <w:szCs w:val="24"/>
        </w:rPr>
        <w:t xml:space="preserve">2.12.4.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E09F5">
        <w:rPr>
          <w:rFonts w:ascii="Arial" w:hAnsi="Arial" w:cs="Arial"/>
          <w:sz w:val="24"/>
          <w:szCs w:val="24"/>
        </w:rPr>
        <w:t>преддошкольного</w:t>
      </w:r>
      <w:proofErr w:type="spellEnd"/>
      <w:r w:rsidRPr="00CE09F5">
        <w:rPr>
          <w:rFonts w:ascii="Arial" w:hAnsi="Arial" w:cs="Arial"/>
          <w:sz w:val="24"/>
          <w:szCs w:val="24"/>
        </w:rPr>
        <w:t xml:space="preserve">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 группы или микрорайона, спортивно-игровые комплексы и места для катания - в парках жилого района.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3" w:name="sub_21241"/>
      <w:bookmarkEnd w:id="152"/>
      <w:r w:rsidRPr="00CE09F5">
        <w:rPr>
          <w:rFonts w:ascii="Arial" w:hAnsi="Arial" w:cs="Arial"/>
          <w:sz w:val="24"/>
          <w:szCs w:val="24"/>
        </w:rPr>
        <w:t>2.12.4.1. Площадки для игр детей на территориях жилого назначения проектировать из расчета 0,5-0,7 </w:t>
      </w:r>
      <w:proofErr w:type="spellStart"/>
      <w:r w:rsidRPr="00CE09F5">
        <w:rPr>
          <w:rFonts w:ascii="Arial" w:hAnsi="Arial" w:cs="Arial"/>
          <w:sz w:val="24"/>
          <w:szCs w:val="24"/>
        </w:rPr>
        <w:t>кв.м</w:t>
      </w:r>
      <w:proofErr w:type="spellEnd"/>
      <w:r w:rsidRPr="00CE09F5">
        <w:rPr>
          <w:rFonts w:ascii="Arial" w:hAnsi="Arial" w:cs="Arial"/>
          <w:sz w:val="24"/>
          <w:szCs w:val="24"/>
        </w:rPr>
        <w:t xml:space="preserve"> на 1 жителя. Размеры и условия размещения площадок проектировать в зависимости от возрастных групп детей и места размещения жилой застройки в городе.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4" w:name="sub_21242"/>
      <w:bookmarkEnd w:id="153"/>
      <w:r w:rsidRPr="00CE09F5">
        <w:rPr>
          <w:rFonts w:ascii="Arial" w:hAnsi="Arial" w:cs="Arial"/>
          <w:sz w:val="24"/>
          <w:szCs w:val="24"/>
        </w:rPr>
        <w:t xml:space="preserve">2.12.4.2. Площадки детей </w:t>
      </w:r>
      <w:proofErr w:type="spellStart"/>
      <w:r w:rsidRPr="00CE09F5">
        <w:rPr>
          <w:rFonts w:ascii="Arial" w:hAnsi="Arial" w:cs="Arial"/>
          <w:sz w:val="24"/>
          <w:szCs w:val="24"/>
        </w:rPr>
        <w:t>преддошкольного</w:t>
      </w:r>
      <w:proofErr w:type="spellEnd"/>
      <w:r w:rsidRPr="00CE09F5">
        <w:rPr>
          <w:rFonts w:ascii="Arial" w:hAnsi="Arial" w:cs="Arial"/>
          <w:sz w:val="24"/>
          <w:szCs w:val="24"/>
        </w:rPr>
        <w:t xml:space="preserve"> возраста могут иметь незначительные размеры (50-75 </w:t>
      </w:r>
      <w:proofErr w:type="spellStart"/>
      <w:r w:rsidRPr="00CE09F5">
        <w:rPr>
          <w:rFonts w:ascii="Arial" w:hAnsi="Arial" w:cs="Arial"/>
          <w:sz w:val="24"/>
          <w:szCs w:val="24"/>
        </w:rPr>
        <w:t>кв.м</w:t>
      </w:r>
      <w:proofErr w:type="spellEnd"/>
      <w:r w:rsidRPr="00CE09F5">
        <w:rPr>
          <w:rFonts w:ascii="Arial" w:hAnsi="Arial" w:cs="Arial"/>
          <w:sz w:val="24"/>
          <w:szCs w:val="24"/>
        </w:rPr>
        <w:t xml:space="preserve">), размещаться отдельно или совмещаться с площадками для тихого </w:t>
      </w:r>
      <w:r w:rsidRPr="00CE09F5">
        <w:rPr>
          <w:rFonts w:ascii="Arial" w:hAnsi="Arial" w:cs="Arial"/>
          <w:sz w:val="24"/>
          <w:szCs w:val="24"/>
        </w:rPr>
        <w:lastRenderedPageBreak/>
        <w:t>отдыха взрослых - в этом случае общую площадь площадки устанавливать не менее 80 </w:t>
      </w:r>
      <w:proofErr w:type="spellStart"/>
      <w:r w:rsidRPr="00CE09F5">
        <w:rPr>
          <w:rFonts w:ascii="Arial" w:hAnsi="Arial" w:cs="Arial"/>
          <w:sz w:val="24"/>
          <w:szCs w:val="24"/>
        </w:rPr>
        <w:t>кв.м</w:t>
      </w:r>
      <w:proofErr w:type="spellEnd"/>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5" w:name="sub_21243"/>
      <w:bookmarkEnd w:id="154"/>
      <w:r w:rsidRPr="00CE09F5">
        <w:rPr>
          <w:rFonts w:ascii="Arial" w:hAnsi="Arial" w:cs="Arial"/>
          <w:sz w:val="24"/>
          <w:szCs w:val="24"/>
        </w:rPr>
        <w:t>2.12.4.3. Оптимальный размер игровых площадок устанавливать для детей дошкольного возраста - 70-150 </w:t>
      </w:r>
      <w:proofErr w:type="spellStart"/>
      <w:r w:rsidRPr="00CE09F5">
        <w:rPr>
          <w:rFonts w:ascii="Arial" w:hAnsi="Arial" w:cs="Arial"/>
          <w:sz w:val="24"/>
          <w:szCs w:val="24"/>
        </w:rPr>
        <w:t>кв.м</w:t>
      </w:r>
      <w:proofErr w:type="spellEnd"/>
      <w:r w:rsidRPr="00CE09F5">
        <w:rPr>
          <w:rFonts w:ascii="Arial" w:hAnsi="Arial" w:cs="Arial"/>
          <w:sz w:val="24"/>
          <w:szCs w:val="24"/>
        </w:rPr>
        <w:t>, школьного возраста - 100-300 </w:t>
      </w:r>
      <w:proofErr w:type="spellStart"/>
      <w:r w:rsidRPr="00CE09F5">
        <w:rPr>
          <w:rFonts w:ascii="Arial" w:hAnsi="Arial" w:cs="Arial"/>
          <w:sz w:val="24"/>
          <w:szCs w:val="24"/>
        </w:rPr>
        <w:t>кв.м</w:t>
      </w:r>
      <w:proofErr w:type="spellEnd"/>
      <w:r w:rsidRPr="00CE09F5">
        <w:rPr>
          <w:rFonts w:ascii="Arial" w:hAnsi="Arial" w:cs="Arial"/>
          <w:sz w:val="24"/>
          <w:szCs w:val="24"/>
        </w:rPr>
        <w:t>, комплексных игровых площадок - 900-1600 </w:t>
      </w:r>
      <w:proofErr w:type="spellStart"/>
      <w:r w:rsidRPr="00CE09F5">
        <w:rPr>
          <w:rFonts w:ascii="Arial" w:hAnsi="Arial" w:cs="Arial"/>
          <w:sz w:val="24"/>
          <w:szCs w:val="24"/>
        </w:rPr>
        <w:t>кв.м</w:t>
      </w:r>
      <w:proofErr w:type="spellEnd"/>
      <w:r w:rsidRPr="00CE09F5">
        <w:rPr>
          <w:rFonts w:ascii="Arial" w:hAnsi="Arial" w:cs="Arial"/>
          <w:sz w:val="24"/>
          <w:szCs w:val="24"/>
        </w:rPr>
        <w:t>. При этом возможно объединение площадок дошкольного возраста с площадками отдыха взрослых (размер площадки - не менее 150 </w:t>
      </w:r>
      <w:proofErr w:type="spellStart"/>
      <w:r w:rsidRPr="00CE09F5">
        <w:rPr>
          <w:rFonts w:ascii="Arial" w:hAnsi="Arial" w:cs="Arial"/>
          <w:sz w:val="24"/>
          <w:szCs w:val="24"/>
        </w:rPr>
        <w:t>кв.м</w:t>
      </w:r>
      <w:proofErr w:type="spellEnd"/>
      <w:r w:rsidRPr="00CE09F5">
        <w:rPr>
          <w:rFonts w:ascii="Arial" w:hAnsi="Arial" w:cs="Arial"/>
          <w:sz w:val="24"/>
          <w:szCs w:val="24"/>
        </w:rPr>
        <w:t>). Соседствующие детские и взрослые площадки разделять густыми зелеными посадками и (или) декоративными стенками.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6" w:name="sub_2125"/>
      <w:bookmarkEnd w:id="155"/>
      <w:r w:rsidRPr="00CE09F5">
        <w:rPr>
          <w:rFonts w:ascii="Arial" w:hAnsi="Arial" w:cs="Arial"/>
          <w:sz w:val="24"/>
          <w:szCs w:val="24"/>
        </w:rPr>
        <w:t xml:space="preserve">2.12.5. В условиях исторической или высокоплотной застройки города Чебоксары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w:t>
      </w:r>
      <w:r w:rsidRPr="00CE09F5">
        <w:rPr>
          <w:rFonts w:ascii="Arial" w:hAnsi="Arial" w:cs="Arial"/>
          <w:sz w:val="24"/>
          <w:szCs w:val="24"/>
        </w:rPr>
        <w:fldChar w:fldCharType="begin"/>
      </w:r>
      <w:r w:rsidRPr="00CE09F5">
        <w:rPr>
          <w:rFonts w:ascii="Arial" w:hAnsi="Arial" w:cs="Arial"/>
          <w:sz w:val="24"/>
          <w:szCs w:val="24"/>
        </w:rPr>
        <w:instrText>HYPERLINK \l "sub_334"</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3.3.4</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7" w:name="sub_2126"/>
      <w:bookmarkEnd w:id="156"/>
      <w:r w:rsidRPr="00CE09F5">
        <w:rPr>
          <w:rFonts w:ascii="Arial" w:hAnsi="Arial" w:cs="Arial"/>
          <w:sz w:val="24"/>
          <w:szCs w:val="24"/>
        </w:rPr>
        <w:t xml:space="preserve">2.12.6.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w:t>
      </w:r>
      <w:proofErr w:type="spellStart"/>
      <w:r w:rsidRPr="00CE09F5">
        <w:rPr>
          <w:rFonts w:ascii="Arial" w:hAnsi="Arial" w:cs="Arial"/>
          <w:sz w:val="24"/>
          <w:szCs w:val="24"/>
        </w:rPr>
        <w:t>отстойно</w:t>
      </w:r>
      <w:proofErr w:type="spellEnd"/>
      <w:r w:rsidRPr="00CE09F5">
        <w:rPr>
          <w:rFonts w:ascii="Arial" w:hAnsi="Arial" w:cs="Arial"/>
          <w:sz w:val="24"/>
          <w:szCs w:val="24"/>
        </w:rPr>
        <w:t>-разворотных площадок на конечных остановках маршрутов городского пассажирского транспорта - не менее 50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8" w:name="sub_2127"/>
      <w:bookmarkEnd w:id="157"/>
      <w:r w:rsidRPr="00CE09F5">
        <w:rPr>
          <w:rFonts w:ascii="Arial" w:hAnsi="Arial" w:cs="Arial"/>
          <w:sz w:val="24"/>
          <w:szCs w:val="24"/>
        </w:rPr>
        <w:t>2.12.7.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59" w:name="sub_21271"/>
      <w:bookmarkEnd w:id="158"/>
      <w:r w:rsidRPr="00CE09F5">
        <w:rPr>
          <w:rFonts w:ascii="Arial" w:hAnsi="Arial" w:cs="Arial"/>
          <w:sz w:val="24"/>
          <w:szCs w:val="24"/>
        </w:rPr>
        <w:t>2.12.7.1.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0" w:name="sub_21272"/>
      <w:bookmarkEnd w:id="159"/>
      <w:r w:rsidRPr="00CE09F5">
        <w:rPr>
          <w:rFonts w:ascii="Arial" w:hAnsi="Arial" w:cs="Arial"/>
          <w:sz w:val="24"/>
          <w:szCs w:val="24"/>
        </w:rPr>
        <w:t xml:space="preserve">2.12.7.2.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w:t>
      </w:r>
      <w:r w:rsidRPr="00CE09F5">
        <w:rPr>
          <w:rFonts w:ascii="Arial" w:hAnsi="Arial" w:cs="Arial"/>
          <w:sz w:val="24"/>
          <w:szCs w:val="24"/>
        </w:rPr>
        <w:fldChar w:fldCharType="begin"/>
      </w:r>
      <w:r w:rsidRPr="00CE09F5">
        <w:rPr>
          <w:rFonts w:ascii="Arial" w:hAnsi="Arial" w:cs="Arial"/>
          <w:sz w:val="24"/>
          <w:szCs w:val="24"/>
        </w:rPr>
        <w:instrText>HYPERLINK \l "sub_231"</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2.3.1</w:t>
      </w:r>
      <w:r w:rsidRPr="00CE09F5">
        <w:rPr>
          <w:rFonts w:ascii="Arial" w:hAnsi="Arial" w:cs="Arial"/>
          <w:sz w:val="24"/>
          <w:szCs w:val="24"/>
        </w:rPr>
        <w:fldChar w:fldCharType="end"/>
      </w:r>
      <w:r w:rsidRPr="00CE09F5">
        <w:rPr>
          <w:rFonts w:ascii="Arial" w:hAnsi="Arial" w:cs="Arial"/>
          <w:sz w:val="24"/>
          <w:szCs w:val="24"/>
        </w:rPr>
        <w:t>. При травяном покрытии площадок предусматривать пешеходные дорожки к оборудованию с твердым, мягким или комбинированным видами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1" w:name="sub_21273"/>
      <w:bookmarkEnd w:id="160"/>
      <w:r w:rsidRPr="00CE09F5">
        <w:rPr>
          <w:rFonts w:ascii="Arial" w:hAnsi="Arial" w:cs="Arial"/>
          <w:sz w:val="24"/>
          <w:szCs w:val="24"/>
        </w:rPr>
        <w:t>2.12.7.3. Для сопряжения поверхностей площадки и газона применять садовые бортовые камни со скошенными или закругленными краями.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2" w:name="sub_21274"/>
      <w:bookmarkEnd w:id="161"/>
      <w:r w:rsidRPr="00CE09F5">
        <w:rPr>
          <w:rFonts w:ascii="Arial" w:hAnsi="Arial" w:cs="Arial"/>
          <w:sz w:val="24"/>
          <w:szCs w:val="24"/>
        </w:rPr>
        <w:t>2.12.7.4.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3" w:name="sub_21275"/>
      <w:bookmarkEnd w:id="162"/>
      <w:r w:rsidRPr="00CE09F5">
        <w:rPr>
          <w:rFonts w:ascii="Arial" w:hAnsi="Arial" w:cs="Arial"/>
          <w:sz w:val="24"/>
          <w:szCs w:val="24"/>
        </w:rPr>
        <w:t xml:space="preserve">2.12.7.5. Размещение игрового оборудования следует производить с учетом нормативных параметров безопасности, представленных в </w:t>
      </w:r>
      <w:r w:rsidRPr="00CE09F5">
        <w:rPr>
          <w:rFonts w:ascii="Arial" w:hAnsi="Arial" w:cs="Arial"/>
          <w:sz w:val="24"/>
          <w:szCs w:val="24"/>
        </w:rPr>
        <w:fldChar w:fldCharType="begin"/>
      </w:r>
      <w:r w:rsidRPr="00CE09F5">
        <w:rPr>
          <w:rFonts w:ascii="Arial" w:hAnsi="Arial" w:cs="Arial"/>
          <w:sz w:val="24"/>
          <w:szCs w:val="24"/>
        </w:rPr>
        <w:instrText>HYPERLINK \l "sub_1104"</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таблице 4</w:t>
      </w:r>
      <w:r w:rsidRPr="00CE09F5">
        <w:rPr>
          <w:rFonts w:ascii="Arial" w:hAnsi="Arial" w:cs="Arial"/>
          <w:sz w:val="24"/>
          <w:szCs w:val="24"/>
        </w:rPr>
        <w:fldChar w:fldCharType="end"/>
      </w:r>
      <w:r w:rsidRPr="00CE09F5">
        <w:rPr>
          <w:rFonts w:ascii="Arial" w:hAnsi="Arial" w:cs="Arial"/>
          <w:sz w:val="24"/>
          <w:szCs w:val="24"/>
        </w:rPr>
        <w:t xml:space="preserve"> приложения к Правилам и должно соответствовать нормативным требованиям, предъявляемым </w:t>
      </w:r>
      <w:r w:rsidRPr="00CE09F5">
        <w:rPr>
          <w:rFonts w:ascii="Arial" w:hAnsi="Arial" w:cs="Arial"/>
          <w:sz w:val="24"/>
          <w:szCs w:val="24"/>
        </w:rPr>
        <w:lastRenderedPageBreak/>
        <w:t>национальными стандартами безопасности детского игрового оборудования для детских площадок. Площадки спортивно-игровых комплексов оборудовать стендом с правилами поведения на площадке и пользования спортивно-игровым оборудованием.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4" w:name="sub_21276"/>
      <w:bookmarkEnd w:id="163"/>
      <w:r w:rsidRPr="00CE09F5">
        <w:rPr>
          <w:rFonts w:ascii="Arial" w:hAnsi="Arial" w:cs="Arial"/>
          <w:sz w:val="24"/>
          <w:szCs w:val="24"/>
        </w:rPr>
        <w:t>2.12.7.6.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bookmarkEnd w:id="16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65" w:name="sub_21022"/>
      <w:r w:rsidRPr="00CE09F5">
        <w:rPr>
          <w:rFonts w:ascii="Arial" w:hAnsi="Arial" w:cs="Arial"/>
          <w:b/>
          <w:bCs/>
          <w:color w:val="26282F"/>
          <w:sz w:val="24"/>
          <w:szCs w:val="24"/>
        </w:rPr>
        <w:t>Площадки отдыха</w:t>
      </w:r>
    </w:p>
    <w:bookmarkEnd w:id="16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6" w:name="sub_2128"/>
      <w:r w:rsidRPr="00CE09F5">
        <w:rPr>
          <w:rFonts w:ascii="Arial" w:hAnsi="Arial" w:cs="Arial"/>
          <w:sz w:val="24"/>
          <w:szCs w:val="24"/>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действующим </w:t>
      </w:r>
      <w:proofErr w:type="spellStart"/>
      <w:r w:rsidRPr="00CE09F5">
        <w:rPr>
          <w:rFonts w:ascii="Arial" w:hAnsi="Arial" w:cs="Arial"/>
          <w:sz w:val="24"/>
          <w:szCs w:val="24"/>
        </w:rPr>
        <w:t>СанПин</w:t>
      </w:r>
      <w:proofErr w:type="spellEnd"/>
      <w:r w:rsidRPr="00CE09F5">
        <w:rPr>
          <w:rFonts w:ascii="Arial" w:hAnsi="Arial" w:cs="Arial"/>
          <w:sz w:val="24"/>
          <w:szCs w:val="24"/>
        </w:rPr>
        <w:t xml:space="preserve">, </w:t>
      </w:r>
      <w:proofErr w:type="spellStart"/>
      <w:r w:rsidRPr="00CE09F5">
        <w:rPr>
          <w:rFonts w:ascii="Arial" w:hAnsi="Arial" w:cs="Arial"/>
          <w:sz w:val="24"/>
          <w:szCs w:val="24"/>
        </w:rPr>
        <w:t>отстойно</w:t>
      </w:r>
      <w:proofErr w:type="spellEnd"/>
      <w:r w:rsidRPr="00CE09F5">
        <w:rPr>
          <w:rFonts w:ascii="Arial" w:hAnsi="Arial" w:cs="Arial"/>
          <w:sz w:val="24"/>
          <w:szCs w:val="24"/>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устанавливать не менее 10 м, площадок шумных настольных игр - не менее 25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7" w:name="sub_2129"/>
      <w:bookmarkEnd w:id="166"/>
      <w:r w:rsidRPr="00CE09F5">
        <w:rPr>
          <w:rFonts w:ascii="Arial" w:hAnsi="Arial" w:cs="Arial"/>
          <w:sz w:val="24"/>
          <w:szCs w:val="24"/>
        </w:rPr>
        <w:t>2.12.9. Площадки отдыха на жилых территориях проектировать из расчета 0,1-0,2 </w:t>
      </w:r>
      <w:proofErr w:type="spellStart"/>
      <w:r w:rsidRPr="00CE09F5">
        <w:rPr>
          <w:rFonts w:ascii="Arial" w:hAnsi="Arial" w:cs="Arial"/>
          <w:sz w:val="24"/>
          <w:szCs w:val="24"/>
        </w:rPr>
        <w:t>кв.м</w:t>
      </w:r>
      <w:proofErr w:type="spellEnd"/>
      <w:r w:rsidRPr="00CE09F5">
        <w:rPr>
          <w:rFonts w:ascii="Arial" w:hAnsi="Arial" w:cs="Arial"/>
          <w:sz w:val="24"/>
          <w:szCs w:val="24"/>
        </w:rPr>
        <w:t xml:space="preserve"> на жителя. Оптимальный размер площадки 50-100 </w:t>
      </w:r>
      <w:proofErr w:type="spellStart"/>
      <w:r w:rsidRPr="00CE09F5">
        <w:rPr>
          <w:rFonts w:ascii="Arial" w:hAnsi="Arial" w:cs="Arial"/>
          <w:sz w:val="24"/>
          <w:szCs w:val="24"/>
        </w:rPr>
        <w:t>кв.м</w:t>
      </w:r>
      <w:proofErr w:type="spellEnd"/>
      <w:r w:rsidRPr="00CE09F5">
        <w:rPr>
          <w:rFonts w:ascii="Arial" w:hAnsi="Arial" w:cs="Arial"/>
          <w:sz w:val="24"/>
          <w:szCs w:val="24"/>
        </w:rPr>
        <w:t>, минимальный размер площадки отдыха - не менее 15-20 </w:t>
      </w:r>
      <w:proofErr w:type="spellStart"/>
      <w:r w:rsidRPr="00CE09F5">
        <w:rPr>
          <w:rFonts w:ascii="Arial" w:hAnsi="Arial" w:cs="Arial"/>
          <w:sz w:val="24"/>
          <w:szCs w:val="24"/>
        </w:rPr>
        <w:t>кв.м</w:t>
      </w:r>
      <w:proofErr w:type="spellEnd"/>
      <w:r w:rsidRPr="00CE09F5">
        <w:rPr>
          <w:rFonts w:ascii="Arial" w:hAnsi="Arial" w:cs="Arial"/>
          <w:sz w:val="24"/>
          <w:szCs w:val="24"/>
        </w:rPr>
        <w:t xml:space="preserve">. Допускается совмещение площадок тихого отдыха с детскими площадками согласно </w:t>
      </w:r>
      <w:r w:rsidRPr="00CE09F5">
        <w:rPr>
          <w:rFonts w:ascii="Arial" w:hAnsi="Arial" w:cs="Arial"/>
          <w:sz w:val="24"/>
          <w:szCs w:val="24"/>
        </w:rPr>
        <w:fldChar w:fldCharType="begin"/>
      </w:r>
      <w:r w:rsidRPr="00CE09F5">
        <w:rPr>
          <w:rFonts w:ascii="Arial" w:hAnsi="Arial" w:cs="Arial"/>
          <w:sz w:val="24"/>
          <w:szCs w:val="24"/>
        </w:rPr>
        <w:instrText>HYPERLINK \l "sub_21241"</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2.12.4.1</w:t>
      </w:r>
      <w:r w:rsidRPr="00CE09F5">
        <w:rPr>
          <w:rFonts w:ascii="Arial" w:hAnsi="Arial" w:cs="Arial"/>
          <w:sz w:val="24"/>
          <w:szCs w:val="24"/>
        </w:rPr>
        <w:fldChar w:fldCharType="end"/>
      </w:r>
      <w:r w:rsidRPr="00CE09F5">
        <w:rPr>
          <w:rFonts w:ascii="Arial" w:hAnsi="Arial" w:cs="Arial"/>
          <w:sz w:val="24"/>
          <w:szCs w:val="24"/>
        </w:rPr>
        <w:t>. На территориях парков организация площадок-лужаек для отдыха на траве.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8" w:name="sub_21210"/>
      <w:bookmarkEnd w:id="167"/>
      <w:r w:rsidRPr="00CE09F5">
        <w:rPr>
          <w:rFonts w:ascii="Arial" w:hAnsi="Arial" w:cs="Arial"/>
          <w:sz w:val="24"/>
          <w:szCs w:val="24"/>
        </w:rPr>
        <w:t>2.12.10.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69" w:name="sub_212101"/>
      <w:bookmarkEnd w:id="168"/>
      <w:r w:rsidRPr="00CE09F5">
        <w:rPr>
          <w:rFonts w:ascii="Arial" w:hAnsi="Arial" w:cs="Arial"/>
          <w:sz w:val="24"/>
          <w:szCs w:val="24"/>
        </w:rPr>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0" w:name="sub_212102"/>
      <w:bookmarkEnd w:id="169"/>
      <w:r w:rsidRPr="00CE09F5">
        <w:rPr>
          <w:rFonts w:ascii="Arial" w:hAnsi="Arial" w:cs="Arial"/>
          <w:sz w:val="24"/>
          <w:szCs w:val="24"/>
        </w:rPr>
        <w:t xml:space="preserve">2.12.10.2. Применять </w:t>
      </w:r>
      <w:proofErr w:type="spellStart"/>
      <w:r w:rsidRPr="00CE09F5">
        <w:rPr>
          <w:rFonts w:ascii="Arial" w:hAnsi="Arial" w:cs="Arial"/>
          <w:sz w:val="24"/>
          <w:szCs w:val="24"/>
        </w:rPr>
        <w:t>периметральное</w:t>
      </w:r>
      <w:proofErr w:type="spellEnd"/>
      <w:r w:rsidRPr="00CE09F5">
        <w:rPr>
          <w:rFonts w:ascii="Arial" w:hAnsi="Arial" w:cs="Arial"/>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E09F5">
        <w:rPr>
          <w:rFonts w:ascii="Arial" w:hAnsi="Arial" w:cs="Arial"/>
          <w:sz w:val="24"/>
          <w:szCs w:val="24"/>
        </w:rPr>
        <w:t>вытаптыванию</w:t>
      </w:r>
      <w:proofErr w:type="spellEnd"/>
      <w:r w:rsidRPr="00CE09F5">
        <w:rPr>
          <w:rFonts w:ascii="Arial" w:hAnsi="Arial" w:cs="Arial"/>
          <w:sz w:val="24"/>
          <w:szCs w:val="24"/>
        </w:rPr>
        <w:t xml:space="preserve"> видов трав. Инсоляцию и затенение площадок отдыха обеспечивать согласно </w:t>
      </w:r>
      <w:r w:rsidRPr="00CE09F5">
        <w:rPr>
          <w:rFonts w:ascii="Arial" w:hAnsi="Arial" w:cs="Arial"/>
          <w:sz w:val="24"/>
          <w:szCs w:val="24"/>
        </w:rPr>
        <w:fldChar w:fldCharType="begin"/>
      </w:r>
      <w:r w:rsidRPr="00CE09F5">
        <w:rPr>
          <w:rFonts w:ascii="Arial" w:hAnsi="Arial" w:cs="Arial"/>
          <w:sz w:val="24"/>
          <w:szCs w:val="24"/>
        </w:rPr>
        <w:instrText>HYPERLINK \l "sub_21273"</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2.12.7.3</w:t>
      </w:r>
      <w:r w:rsidRPr="00CE09F5">
        <w:rPr>
          <w:rFonts w:ascii="Arial" w:hAnsi="Arial" w:cs="Arial"/>
          <w:sz w:val="24"/>
          <w:szCs w:val="24"/>
        </w:rPr>
        <w:fldChar w:fldCharType="end"/>
      </w:r>
      <w:r w:rsidRPr="00CE09F5">
        <w:rPr>
          <w:rFonts w:ascii="Arial" w:hAnsi="Arial" w:cs="Arial"/>
          <w:sz w:val="24"/>
          <w:szCs w:val="24"/>
        </w:rPr>
        <w:t>. Не допускается применение растений с ядовитыми плодами.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1" w:name="sub_212103"/>
      <w:bookmarkEnd w:id="170"/>
      <w:r w:rsidRPr="00CE09F5">
        <w:rPr>
          <w:rFonts w:ascii="Arial" w:hAnsi="Arial" w:cs="Arial"/>
          <w:sz w:val="24"/>
          <w:szCs w:val="24"/>
        </w:rPr>
        <w:t>2.12.10.3. Функционирование осветительного оборудования обеспечивать в режиме освещения территории, на которой расположена площадка.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2" w:name="sub_212104"/>
      <w:bookmarkEnd w:id="171"/>
      <w:r w:rsidRPr="00CE09F5">
        <w:rPr>
          <w:rFonts w:ascii="Arial" w:hAnsi="Arial" w:cs="Arial"/>
          <w:sz w:val="24"/>
          <w:szCs w:val="24"/>
        </w:rPr>
        <w:t>2.12.10.4. Минимальный размер площадки с установкой одного стола со скамьями для настольных игр устанавливать в пределах 12-15 </w:t>
      </w:r>
      <w:proofErr w:type="spellStart"/>
      <w:r w:rsidRPr="00CE09F5">
        <w:rPr>
          <w:rFonts w:ascii="Arial" w:hAnsi="Arial" w:cs="Arial"/>
          <w:sz w:val="24"/>
          <w:szCs w:val="24"/>
        </w:rPr>
        <w:t>кв.м</w:t>
      </w:r>
      <w:proofErr w:type="spellEnd"/>
      <w:r w:rsidRPr="00CE09F5">
        <w:rPr>
          <w:rFonts w:ascii="Arial" w:hAnsi="Arial" w:cs="Arial"/>
          <w:sz w:val="24"/>
          <w:szCs w:val="24"/>
        </w:rPr>
        <w:t>.</w:t>
      </w:r>
    </w:p>
    <w:bookmarkEnd w:id="17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73" w:name="sub_21023"/>
      <w:r w:rsidRPr="00CE09F5">
        <w:rPr>
          <w:rFonts w:ascii="Arial" w:hAnsi="Arial" w:cs="Arial"/>
          <w:b/>
          <w:bCs/>
          <w:color w:val="26282F"/>
          <w:sz w:val="24"/>
          <w:szCs w:val="24"/>
        </w:rPr>
        <w:t>Спортивные площадки</w:t>
      </w:r>
    </w:p>
    <w:bookmarkEnd w:id="17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4" w:name="sub_21211"/>
      <w:r w:rsidRPr="00CE09F5">
        <w:rPr>
          <w:rFonts w:ascii="Arial" w:hAnsi="Arial" w:cs="Arial"/>
          <w:sz w:val="24"/>
          <w:szCs w:val="24"/>
        </w:rPr>
        <w:t xml:space="preserve">2.12.11. 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w:t>
      </w:r>
      <w:r w:rsidRPr="00CE09F5">
        <w:rPr>
          <w:rFonts w:ascii="Arial" w:hAnsi="Arial" w:cs="Arial"/>
          <w:sz w:val="24"/>
          <w:szCs w:val="24"/>
        </w:rPr>
        <w:lastRenderedPageBreak/>
        <w:t xml:space="preserve">зависимости от вида специализации площадки. Расстояние от границы площадки до мест хранения легковых автомобилей следует принимать согласно </w:t>
      </w:r>
      <w:r w:rsidRPr="00CE09F5">
        <w:rPr>
          <w:rFonts w:ascii="Arial" w:hAnsi="Arial" w:cs="Arial"/>
          <w:sz w:val="24"/>
          <w:szCs w:val="24"/>
        </w:rPr>
        <w:fldChar w:fldCharType="begin"/>
      </w:r>
      <w:r w:rsidRPr="00CE09F5">
        <w:rPr>
          <w:rFonts w:ascii="Arial" w:hAnsi="Arial" w:cs="Arial"/>
          <w:sz w:val="24"/>
          <w:szCs w:val="24"/>
        </w:rPr>
        <w:instrText>HYPERLINK "garantF1://12058477.10000"</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СанПиН 2.2.1/2.1.1.1200</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5" w:name="sub_21212"/>
      <w:bookmarkEnd w:id="174"/>
      <w:r w:rsidRPr="00CE09F5">
        <w:rPr>
          <w:rFonts w:ascii="Arial" w:hAnsi="Arial" w:cs="Arial"/>
          <w:sz w:val="24"/>
          <w:szCs w:val="24"/>
        </w:rPr>
        <w:t>2.12.12. Размещение и проектирование благоустройства спортивного ядра на территории участков общеобразовательных школ должно осуществляться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CE09F5">
        <w:rPr>
          <w:rFonts w:ascii="Arial" w:hAnsi="Arial" w:cs="Arial"/>
          <w:sz w:val="24"/>
          <w:szCs w:val="24"/>
        </w:rPr>
        <w:t>кв.м</w:t>
      </w:r>
      <w:proofErr w:type="spellEnd"/>
      <w:r w:rsidRPr="00CE09F5">
        <w:rPr>
          <w:rFonts w:ascii="Arial" w:hAnsi="Arial" w:cs="Arial"/>
          <w:sz w:val="24"/>
          <w:szCs w:val="24"/>
        </w:rPr>
        <w:t>, школьного возраста (100 детей) - не менее 250 </w:t>
      </w:r>
      <w:proofErr w:type="spellStart"/>
      <w:r w:rsidRPr="00CE09F5">
        <w:rPr>
          <w:rFonts w:ascii="Arial" w:hAnsi="Arial" w:cs="Arial"/>
          <w:sz w:val="24"/>
          <w:szCs w:val="24"/>
        </w:rPr>
        <w:t>кв.м</w:t>
      </w:r>
      <w:proofErr w:type="spellEnd"/>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6" w:name="sub_211213"/>
      <w:bookmarkEnd w:id="175"/>
      <w:r w:rsidRPr="00CE09F5">
        <w:rPr>
          <w:rFonts w:ascii="Arial" w:hAnsi="Arial" w:cs="Arial"/>
          <w:sz w:val="24"/>
          <w:szCs w:val="24"/>
        </w:rPr>
        <w:t>2.12.13.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7" w:name="sub_212131"/>
      <w:bookmarkEnd w:id="176"/>
      <w:r w:rsidRPr="00CE09F5">
        <w:rPr>
          <w:rFonts w:ascii="Arial" w:hAnsi="Arial" w:cs="Arial"/>
          <w:sz w:val="24"/>
          <w:szCs w:val="24"/>
        </w:rPr>
        <w:t>2.12.13.1.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78" w:name="sub_212132"/>
      <w:bookmarkEnd w:id="177"/>
      <w:r w:rsidRPr="00CE09F5">
        <w:rPr>
          <w:rFonts w:ascii="Arial" w:hAnsi="Arial" w:cs="Arial"/>
          <w:sz w:val="24"/>
          <w:szCs w:val="24"/>
        </w:rPr>
        <w:t>2.12.13.2. Площадки оборудовать сетчатым ограждением высотой 2,5-3 м, а в местах примыкания спортивных площадок друг к другу - высотой не менее 1,2 м.</w:t>
      </w:r>
    </w:p>
    <w:bookmarkEnd w:id="17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79" w:name="sub_21024"/>
      <w:r w:rsidRPr="00CE09F5">
        <w:rPr>
          <w:rFonts w:ascii="Arial" w:hAnsi="Arial" w:cs="Arial"/>
          <w:b/>
          <w:bCs/>
          <w:color w:val="26282F"/>
          <w:sz w:val="24"/>
          <w:szCs w:val="24"/>
        </w:rPr>
        <w:t>Площадки для установки мусоросборников</w:t>
      </w:r>
    </w:p>
    <w:bookmarkEnd w:id="17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0" w:name="sub_21214"/>
      <w:r w:rsidRPr="00CE09F5">
        <w:rPr>
          <w:rFonts w:ascii="Arial" w:hAnsi="Arial" w:cs="Arial"/>
          <w:sz w:val="24"/>
          <w:szCs w:val="24"/>
        </w:rPr>
        <w:t xml:space="preserve">2.12.14. </w:t>
      </w:r>
      <w:r w:rsidRPr="00CE09F5">
        <w:rPr>
          <w:rFonts w:ascii="Arial" w:hAnsi="Arial" w:cs="Arial"/>
          <w:b/>
          <w:bCs/>
          <w:color w:val="26282F"/>
          <w:sz w:val="24"/>
          <w:szCs w:val="24"/>
        </w:rPr>
        <w:t>Площадки для установки мусоросборников</w:t>
      </w:r>
      <w:r w:rsidRPr="00CE09F5">
        <w:rPr>
          <w:rFonts w:ascii="Arial" w:hAnsi="Arial" w:cs="Arial"/>
          <w:sz w:val="24"/>
          <w:szCs w:val="24"/>
        </w:rPr>
        <w:t xml:space="preserve"> - специально оборудованные места, предназначенные для сбора твердых бытовых отходов (ТБО) и крупногабаритного мусора (КГМ). Наличие таких площадок предусматривается в составе территорий и участков любого функционального назначения, где могут накапливаться ТБО и КГМ.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1" w:name="sub_211215"/>
      <w:bookmarkEnd w:id="180"/>
      <w:r w:rsidRPr="00CE09F5">
        <w:rPr>
          <w:rFonts w:ascii="Arial" w:hAnsi="Arial" w:cs="Arial"/>
          <w:sz w:val="24"/>
          <w:szCs w:val="24"/>
        </w:rPr>
        <w:t>2.12.15. 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районах сложившейся застройки, где нет возможности соблюдения нормативного разрыва не менее 20 м от жилых домов, мест отдыха населения до контейнерной площадки, допускается сокращение разрыва на территории частных домовладений места расположения и расстояния от мусоросборника до домовладений должны определяться самими домовладельцами, разрыв (расстояние до домовладений может быть сокращен до 8-10 метров.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2" w:name="sub_21216"/>
      <w:bookmarkEnd w:id="181"/>
      <w:r w:rsidRPr="00CE09F5">
        <w:rPr>
          <w:rFonts w:ascii="Arial" w:hAnsi="Arial" w:cs="Arial"/>
          <w:sz w:val="24"/>
          <w:szCs w:val="24"/>
        </w:rPr>
        <w:t>2.12.16. Размер площадки на один контейнер принимать - 2-3 </w:t>
      </w:r>
      <w:proofErr w:type="spellStart"/>
      <w:r w:rsidRPr="00CE09F5">
        <w:rPr>
          <w:rFonts w:ascii="Arial" w:hAnsi="Arial" w:cs="Arial"/>
          <w:sz w:val="24"/>
          <w:szCs w:val="24"/>
        </w:rPr>
        <w:t>кв.м</w:t>
      </w:r>
      <w:proofErr w:type="spellEnd"/>
      <w:r w:rsidRPr="00CE09F5">
        <w:rPr>
          <w:rFonts w:ascii="Arial" w:hAnsi="Arial" w:cs="Arial"/>
          <w:sz w:val="24"/>
          <w:szCs w:val="24"/>
        </w:rPr>
        <w:t>.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CE09F5">
        <w:rPr>
          <w:rFonts w:ascii="Arial" w:hAnsi="Arial" w:cs="Arial"/>
          <w:sz w:val="24"/>
          <w:szCs w:val="24"/>
        </w:rPr>
        <w:t>кв.м</w:t>
      </w:r>
      <w:proofErr w:type="spellEnd"/>
      <w:r w:rsidRPr="00CE09F5">
        <w:rPr>
          <w:rFonts w:ascii="Arial" w:hAnsi="Arial" w:cs="Arial"/>
          <w:sz w:val="24"/>
          <w:szCs w:val="24"/>
        </w:rPr>
        <w:t xml:space="preserve"> на 1 жителя или 1 площадка на 6-8 подъездов жилых домов, имеющих мусоропроводы; если подъездов меньше - одну площадку при каждом доме.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3" w:name="sub_21217"/>
      <w:bookmarkEnd w:id="182"/>
      <w:r w:rsidRPr="00CE09F5">
        <w:rPr>
          <w:rFonts w:ascii="Arial" w:hAnsi="Arial" w:cs="Arial"/>
          <w:sz w:val="24"/>
          <w:szCs w:val="24"/>
        </w:rPr>
        <w:lastRenderedPageBreak/>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ограждение высотой, превышающей высоту контейнера для сбора ТБО на 0,2-0,4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4" w:name="sub_212171"/>
      <w:bookmarkEnd w:id="183"/>
      <w:r w:rsidRPr="00CE09F5">
        <w:rPr>
          <w:rFonts w:ascii="Arial" w:hAnsi="Arial" w:cs="Arial"/>
          <w:sz w:val="24"/>
          <w:szCs w:val="24"/>
        </w:rPr>
        <w:t>2.12.17.1. Покрытие площадки устанавливать аналогичным покрытию транспортных проездов. Уклон покрытия площадки устанавливать составляющим 5-10% в сторону проезжей части, чтобы не допускать застаивания воды и скатывания контейнера.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5" w:name="sub_212172"/>
      <w:bookmarkEnd w:id="184"/>
      <w:r w:rsidRPr="00CE09F5">
        <w:rPr>
          <w:rFonts w:ascii="Arial" w:hAnsi="Arial" w:cs="Arial"/>
          <w:sz w:val="24"/>
          <w:szCs w:val="24"/>
        </w:rPr>
        <w:t>2.12.17.2. Сопряжение площадки с прилегающим проездом должно осуществляться в одном уровне, без укладки бордюрного камня, с газоном - садовым бортом или декоративной стенкой высотой 1,0-1,2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6" w:name="sub_212173"/>
      <w:bookmarkEnd w:id="185"/>
      <w:r w:rsidRPr="00CE09F5">
        <w:rPr>
          <w:rFonts w:ascii="Arial" w:hAnsi="Arial" w:cs="Arial"/>
          <w:sz w:val="24"/>
          <w:szCs w:val="24"/>
        </w:rPr>
        <w:t>2.12.17.3. Функционирование осветительного оборудования устанавливать в режиме освещения прилегающей территории с высотой опор - не менее 3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7" w:name="sub_212174"/>
      <w:bookmarkEnd w:id="186"/>
      <w:r w:rsidRPr="00CE09F5">
        <w:rPr>
          <w:rFonts w:ascii="Arial" w:hAnsi="Arial" w:cs="Arial"/>
          <w:sz w:val="24"/>
          <w:szCs w:val="24"/>
        </w:rPr>
        <w:t xml:space="preserve">2.12.17.4. Озеленение производится деревьями с высокой степенью </w:t>
      </w:r>
      <w:proofErr w:type="spellStart"/>
      <w:r w:rsidRPr="00CE09F5">
        <w:rPr>
          <w:rFonts w:ascii="Arial" w:hAnsi="Arial" w:cs="Arial"/>
          <w:sz w:val="24"/>
          <w:szCs w:val="24"/>
        </w:rPr>
        <w:t>фитонцидности</w:t>
      </w:r>
      <w:proofErr w:type="spellEnd"/>
      <w:r w:rsidRPr="00CE09F5">
        <w:rPr>
          <w:rFonts w:ascii="Arial" w:hAnsi="Arial" w:cs="Arial"/>
          <w:sz w:val="24"/>
          <w:szCs w:val="24"/>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CE09F5">
        <w:rPr>
          <w:rFonts w:ascii="Arial" w:hAnsi="Arial" w:cs="Arial"/>
          <w:sz w:val="24"/>
          <w:szCs w:val="24"/>
        </w:rPr>
        <w:t>периметральной</w:t>
      </w:r>
      <w:proofErr w:type="spellEnd"/>
      <w:r w:rsidRPr="00CE09F5">
        <w:rPr>
          <w:rFonts w:ascii="Arial" w:hAnsi="Arial" w:cs="Arial"/>
          <w:sz w:val="24"/>
          <w:szCs w:val="24"/>
        </w:rPr>
        <w:t xml:space="preserve"> живой изгороди в виде высоких кустарников без плодов и ягод.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88" w:name="sub_212175"/>
      <w:bookmarkEnd w:id="187"/>
      <w:r w:rsidRPr="00CE09F5">
        <w:rPr>
          <w:rFonts w:ascii="Arial" w:hAnsi="Arial" w:cs="Arial"/>
          <w:sz w:val="24"/>
          <w:szCs w:val="24"/>
        </w:rPr>
        <w:t>2.12.17.5. К площадкам сбора ТБО и КГМ круглосуточно должен быть обеспечен свободный подъезд. Запрещается парковка автомобилей у площадок для сбора мусора и препятствующих подъезду к площадке для сбора мусора.</w:t>
      </w:r>
    </w:p>
    <w:bookmarkEnd w:id="18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89" w:name="sub_21025"/>
      <w:r w:rsidRPr="00CE09F5">
        <w:rPr>
          <w:rFonts w:ascii="Arial" w:hAnsi="Arial" w:cs="Arial"/>
          <w:b/>
          <w:bCs/>
          <w:color w:val="26282F"/>
          <w:sz w:val="24"/>
          <w:szCs w:val="24"/>
        </w:rPr>
        <w:t>Площадки для выгула собак</w:t>
      </w:r>
    </w:p>
    <w:bookmarkEnd w:id="18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0" w:name="sub_21218"/>
      <w:r w:rsidRPr="00CE09F5">
        <w:rPr>
          <w:rFonts w:ascii="Arial" w:hAnsi="Arial" w:cs="Arial"/>
          <w:sz w:val="24"/>
          <w:szCs w:val="24"/>
        </w:rPr>
        <w:t>2.12.18. Площадки для выгула собак допускается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согласовывать с органами природопользования и охраны окружающей среды.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1" w:name="sub_21219"/>
      <w:bookmarkEnd w:id="190"/>
      <w:r w:rsidRPr="00CE09F5">
        <w:rPr>
          <w:rFonts w:ascii="Arial" w:hAnsi="Arial" w:cs="Arial"/>
          <w:sz w:val="24"/>
          <w:szCs w:val="24"/>
        </w:rPr>
        <w:t>2.12.19. Размеры площадок для выгула собак, размещаемые на территориях жилого назначения должны составлять 400-600 </w:t>
      </w:r>
      <w:proofErr w:type="spellStart"/>
      <w:r w:rsidRPr="00CE09F5">
        <w:rPr>
          <w:rFonts w:ascii="Arial" w:hAnsi="Arial" w:cs="Arial"/>
          <w:sz w:val="24"/>
          <w:szCs w:val="24"/>
        </w:rPr>
        <w:t>кв.м</w:t>
      </w:r>
      <w:proofErr w:type="spellEnd"/>
      <w:r w:rsidRPr="00CE09F5">
        <w:rPr>
          <w:rFonts w:ascii="Arial" w:hAnsi="Arial" w:cs="Arial"/>
          <w:sz w:val="24"/>
          <w:szCs w:val="24"/>
        </w:rPr>
        <w:t>, на прочих территориях - до 800 </w:t>
      </w:r>
      <w:proofErr w:type="spellStart"/>
      <w:r w:rsidRPr="00CE09F5">
        <w:rPr>
          <w:rFonts w:ascii="Arial" w:hAnsi="Arial" w:cs="Arial"/>
          <w:sz w:val="24"/>
          <w:szCs w:val="24"/>
        </w:rPr>
        <w:t>кв.м</w:t>
      </w:r>
      <w:proofErr w:type="spellEnd"/>
      <w:r w:rsidRPr="00CE09F5">
        <w:rPr>
          <w:rFonts w:ascii="Arial" w:hAnsi="Arial" w:cs="Arial"/>
          <w:sz w:val="24"/>
          <w:szCs w:val="24"/>
        </w:rPr>
        <w:t>,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обеспечивать не более 400 м. На территории микрорайонов с плотной жилой застройкой - не более 600 м. Расстояние от места для выгула собак до окон жилых зданий, детских игровых площадок, территорий детских дошкольных учреждений, спортивных площадок, школ - не менее 25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2" w:name="sub_21220"/>
      <w:bookmarkEnd w:id="191"/>
      <w:r w:rsidRPr="00CE09F5">
        <w:rPr>
          <w:rFonts w:ascii="Arial" w:hAnsi="Arial" w:cs="Arial"/>
          <w:sz w:val="24"/>
          <w:szCs w:val="24"/>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3" w:name="sub_212201"/>
      <w:bookmarkEnd w:id="192"/>
      <w:r w:rsidRPr="00CE09F5">
        <w:rPr>
          <w:rFonts w:ascii="Arial" w:hAnsi="Arial" w:cs="Arial"/>
          <w:sz w:val="24"/>
          <w:szCs w:val="24"/>
        </w:rPr>
        <w:t>2.12.20.1.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Подход к площадке оборудовать твердым видом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4" w:name="sub_212202"/>
      <w:bookmarkEnd w:id="193"/>
      <w:r w:rsidRPr="00CE09F5">
        <w:rPr>
          <w:rFonts w:ascii="Arial" w:hAnsi="Arial" w:cs="Arial"/>
          <w:sz w:val="24"/>
          <w:szCs w:val="24"/>
        </w:rPr>
        <w:lastRenderedPageBreak/>
        <w:t>2.12.20.2. Ограждение площадки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5" w:name="sub_212203"/>
      <w:bookmarkEnd w:id="194"/>
      <w:r w:rsidRPr="00CE09F5">
        <w:rPr>
          <w:rFonts w:ascii="Arial" w:hAnsi="Arial" w:cs="Arial"/>
          <w:sz w:val="24"/>
          <w:szCs w:val="24"/>
        </w:rPr>
        <w:t>2.12.20.3. На территории площадки предусматривать информационный стенд с правилами пользования площадкой.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6" w:name="sub_212204"/>
      <w:bookmarkEnd w:id="195"/>
      <w:r w:rsidRPr="00CE09F5">
        <w:rPr>
          <w:rFonts w:ascii="Arial" w:hAnsi="Arial" w:cs="Arial"/>
          <w:sz w:val="24"/>
          <w:szCs w:val="24"/>
        </w:rPr>
        <w:t xml:space="preserve">2.12.20.4. Озеленение проектировать из </w:t>
      </w:r>
      <w:proofErr w:type="spellStart"/>
      <w:r w:rsidRPr="00CE09F5">
        <w:rPr>
          <w:rFonts w:ascii="Arial" w:hAnsi="Arial" w:cs="Arial"/>
          <w:sz w:val="24"/>
          <w:szCs w:val="24"/>
        </w:rPr>
        <w:t>периметральных</w:t>
      </w:r>
      <w:proofErr w:type="spellEnd"/>
      <w:r w:rsidRPr="00CE09F5">
        <w:rPr>
          <w:rFonts w:ascii="Arial" w:hAnsi="Arial" w:cs="Arial"/>
          <w:sz w:val="24"/>
          <w:szCs w:val="24"/>
        </w:rPr>
        <w:t xml:space="preserve"> плотных посадок высокого кустарника в виде живой изгороди или вертикального озеленения.</w:t>
      </w:r>
    </w:p>
    <w:bookmarkEnd w:id="19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Места для выгула собак должны быть обозначены специальными указателями, оборудованы контейнерами для сбора мусора и экскрементов.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197" w:name="sub_21026"/>
      <w:r w:rsidRPr="00CE09F5">
        <w:rPr>
          <w:rFonts w:ascii="Arial" w:hAnsi="Arial" w:cs="Arial"/>
          <w:b/>
          <w:bCs/>
          <w:color w:val="26282F"/>
          <w:sz w:val="24"/>
          <w:szCs w:val="24"/>
        </w:rPr>
        <w:t>Площадки для дрессировки собак</w:t>
      </w:r>
    </w:p>
    <w:bookmarkEnd w:id="19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8" w:name="sub_21221"/>
      <w:r w:rsidRPr="00CE09F5">
        <w:rPr>
          <w:rFonts w:ascii="Arial" w:hAnsi="Arial" w:cs="Arial"/>
          <w:sz w:val="24"/>
          <w:szCs w:val="24"/>
        </w:rPr>
        <w:t>2.12.21. Площадки для дрессировки собак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согласовывать с уполномоченными органами природопользования и охраны окружающей среды. Размер площадки принимать порядка 2000 </w:t>
      </w:r>
      <w:proofErr w:type="spellStart"/>
      <w:r w:rsidRPr="00CE09F5">
        <w:rPr>
          <w:rFonts w:ascii="Arial" w:hAnsi="Arial" w:cs="Arial"/>
          <w:sz w:val="24"/>
          <w:szCs w:val="24"/>
        </w:rPr>
        <w:t>кв.м</w:t>
      </w:r>
      <w:proofErr w:type="spellEnd"/>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199" w:name="sub_21222"/>
      <w:bookmarkEnd w:id="198"/>
      <w:r w:rsidRPr="00CE09F5">
        <w:rPr>
          <w:rFonts w:ascii="Arial" w:hAnsi="Arial" w:cs="Arial"/>
          <w:sz w:val="24"/>
          <w:szCs w:val="24"/>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0" w:name="sub_212221"/>
      <w:bookmarkEnd w:id="199"/>
      <w:r w:rsidRPr="00CE09F5">
        <w:rPr>
          <w:rFonts w:ascii="Arial" w:hAnsi="Arial" w:cs="Arial"/>
          <w:sz w:val="24"/>
          <w:szCs w:val="24"/>
        </w:rPr>
        <w:t>2.12.22.1. Покрытие площадки предусматривать с ровной поверхностью, обеспечивающей хороший дренаж, не травмирующей конечности животных (газонное, песчаное, песчано-земляное), а также удобным для регулярной уборки и обновления.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1" w:name="sub_212222"/>
      <w:bookmarkEnd w:id="200"/>
      <w:r w:rsidRPr="00CE09F5">
        <w:rPr>
          <w:rFonts w:ascii="Arial" w:hAnsi="Arial" w:cs="Arial"/>
          <w:sz w:val="24"/>
          <w:szCs w:val="24"/>
        </w:rPr>
        <w:t>2.12.22.2. Ограждение, как правило, должно быть представлено забором (металлическая сетка) высотой не менее 2,0 м.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2" w:name="sub_212223"/>
      <w:bookmarkEnd w:id="201"/>
      <w:r w:rsidRPr="00CE09F5">
        <w:rPr>
          <w:rFonts w:ascii="Arial" w:hAnsi="Arial" w:cs="Arial"/>
          <w:sz w:val="24"/>
          <w:szCs w:val="24"/>
        </w:rPr>
        <w:t>2.12.22.3. Площадки для дрессировки собак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3" w:name="sub_212224"/>
      <w:bookmarkEnd w:id="202"/>
      <w:r w:rsidRPr="00CE09F5">
        <w:rPr>
          <w:rFonts w:ascii="Arial" w:hAnsi="Arial" w:cs="Arial"/>
          <w:sz w:val="24"/>
          <w:szCs w:val="24"/>
        </w:rPr>
        <w:t>2.12.22.4. Площадки для дрессировки собак должны быть обозначены специальными указателями, оборудованы контейнерами для сбора мусора и экскрементов.</w:t>
      </w:r>
    </w:p>
    <w:bookmarkEnd w:id="20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04" w:name="sub_21027"/>
      <w:r w:rsidRPr="00CE09F5">
        <w:rPr>
          <w:rFonts w:ascii="Arial" w:hAnsi="Arial" w:cs="Arial"/>
          <w:b/>
          <w:bCs/>
          <w:color w:val="26282F"/>
          <w:sz w:val="24"/>
          <w:szCs w:val="24"/>
        </w:rPr>
        <w:t>Площадки автостоянок</w:t>
      </w:r>
    </w:p>
    <w:bookmarkEnd w:id="20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5" w:name="sub_21226"/>
      <w:r w:rsidRPr="00CE09F5">
        <w:rPr>
          <w:rFonts w:ascii="Arial" w:hAnsi="Arial" w:cs="Arial"/>
          <w:sz w:val="24"/>
          <w:szCs w:val="24"/>
        </w:rPr>
        <w:t xml:space="preserve">2.12.23. На территории города Чебоксары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CE09F5">
        <w:rPr>
          <w:rFonts w:ascii="Arial" w:hAnsi="Arial" w:cs="Arial"/>
          <w:sz w:val="24"/>
          <w:szCs w:val="24"/>
        </w:rPr>
        <w:t>приобъектных</w:t>
      </w:r>
      <w:proofErr w:type="spellEnd"/>
      <w:r w:rsidRPr="00CE09F5">
        <w:rPr>
          <w:rFonts w:ascii="Arial" w:hAnsi="Arial" w:cs="Arial"/>
          <w:sz w:val="24"/>
          <w:szCs w:val="24"/>
        </w:rPr>
        <w:t xml:space="preserve"> (у объекта или группы объектов), прочих (грузовых, перехватывающих и др.).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6" w:name="sub_21224"/>
      <w:bookmarkEnd w:id="205"/>
      <w:r w:rsidRPr="00CE09F5">
        <w:rPr>
          <w:rFonts w:ascii="Arial" w:hAnsi="Arial" w:cs="Arial"/>
          <w:sz w:val="24"/>
          <w:szCs w:val="24"/>
        </w:rPr>
        <w:t xml:space="preserve">2.12.24. Следует учитывать, что расстояние от границ автостоянок до окон жилых и общественных заданий принимается в соответствии с действующими </w:t>
      </w:r>
      <w:proofErr w:type="spellStart"/>
      <w:r w:rsidRPr="00CE09F5">
        <w:rPr>
          <w:rFonts w:ascii="Arial" w:hAnsi="Arial" w:cs="Arial"/>
          <w:sz w:val="24"/>
          <w:szCs w:val="24"/>
        </w:rPr>
        <w:t>СанПин</w:t>
      </w:r>
      <w:proofErr w:type="spellEnd"/>
      <w:r w:rsidRPr="00CE09F5">
        <w:rPr>
          <w:rFonts w:ascii="Arial" w:hAnsi="Arial" w:cs="Arial"/>
          <w:sz w:val="24"/>
          <w:szCs w:val="24"/>
        </w:rPr>
        <w:t xml:space="preserve">. На площадках </w:t>
      </w:r>
      <w:proofErr w:type="spellStart"/>
      <w:r w:rsidRPr="00CE09F5">
        <w:rPr>
          <w:rFonts w:ascii="Arial" w:hAnsi="Arial" w:cs="Arial"/>
          <w:sz w:val="24"/>
          <w:szCs w:val="24"/>
        </w:rPr>
        <w:t>приобъектных</w:t>
      </w:r>
      <w:proofErr w:type="spellEnd"/>
      <w:r w:rsidRPr="00CE09F5">
        <w:rPr>
          <w:rFonts w:ascii="Arial" w:hAnsi="Arial" w:cs="Arial"/>
          <w:sz w:val="24"/>
          <w:szCs w:val="24"/>
        </w:rPr>
        <w:t xml:space="preserve"> автостоянок долю мест для автомобилей инвалидов </w:t>
      </w:r>
      <w:r w:rsidRPr="00CE09F5">
        <w:rPr>
          <w:rFonts w:ascii="Arial" w:hAnsi="Arial" w:cs="Arial"/>
          <w:sz w:val="24"/>
          <w:szCs w:val="24"/>
        </w:rPr>
        <w:lastRenderedPageBreak/>
        <w:t>проектировать согласно действующим СНиП, блокировать по два или более мест без объемных разделителей, а лишь с обозначением границы прохода при помощи ярко-желтой разметки.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7" w:name="sub_21225"/>
      <w:bookmarkEnd w:id="206"/>
      <w:r w:rsidRPr="00CE09F5">
        <w:rPr>
          <w:rFonts w:ascii="Arial" w:hAnsi="Arial" w:cs="Arial"/>
          <w:sz w:val="24"/>
          <w:szCs w:val="24"/>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8" w:name="sub_212260"/>
      <w:bookmarkEnd w:id="207"/>
      <w:r w:rsidRPr="00CE09F5">
        <w:rPr>
          <w:rFonts w:ascii="Arial" w:hAnsi="Arial" w:cs="Arial"/>
          <w:sz w:val="24"/>
          <w:szCs w:val="24"/>
        </w:rPr>
        <w:t>2.12.26. Не допускается проектировать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09" w:name="sub_21227"/>
      <w:bookmarkEnd w:id="208"/>
      <w:r w:rsidRPr="00CE09F5">
        <w:rPr>
          <w:rFonts w:ascii="Arial" w:hAnsi="Arial" w:cs="Arial"/>
          <w:sz w:val="24"/>
          <w:szCs w:val="24"/>
        </w:rPr>
        <w:t>2.12.27.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0" w:name="sub_2112271"/>
      <w:bookmarkEnd w:id="209"/>
      <w:r w:rsidRPr="00CE09F5">
        <w:rPr>
          <w:rFonts w:ascii="Arial" w:hAnsi="Arial" w:cs="Arial"/>
          <w:sz w:val="24"/>
          <w:szCs w:val="24"/>
        </w:rPr>
        <w:t xml:space="preserve">2.12.27.1. Сопряжение покрытия площадки с проездом выполнять в одном уровне без укладки бортового камня, с газоном - в соответствии с </w:t>
      </w:r>
      <w:r w:rsidRPr="00CE09F5">
        <w:rPr>
          <w:rFonts w:ascii="Arial" w:hAnsi="Arial" w:cs="Arial"/>
          <w:sz w:val="24"/>
          <w:szCs w:val="24"/>
        </w:rPr>
        <w:fldChar w:fldCharType="begin"/>
      </w:r>
      <w:r w:rsidRPr="00CE09F5">
        <w:rPr>
          <w:rFonts w:ascii="Arial" w:hAnsi="Arial" w:cs="Arial"/>
          <w:sz w:val="24"/>
          <w:szCs w:val="24"/>
        </w:rPr>
        <w:instrText>HYPERLINK \l "sub_243"</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пунктом 2.4.3</w:t>
      </w:r>
      <w:r w:rsidRPr="00CE09F5">
        <w:rPr>
          <w:rFonts w:ascii="Arial" w:hAnsi="Arial" w:cs="Arial"/>
          <w:sz w:val="24"/>
          <w:szCs w:val="24"/>
        </w:rPr>
        <w:fldChar w:fldCharType="end"/>
      </w:r>
      <w:r w:rsidRPr="00CE09F5">
        <w:rPr>
          <w:rFonts w:ascii="Arial" w:hAnsi="Arial" w:cs="Arial"/>
          <w:sz w:val="24"/>
          <w:szCs w:val="24"/>
        </w:rPr>
        <w:t xml:space="preserve"> настоящих Правил благоустройства.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1" w:name="sub_212272"/>
      <w:bookmarkEnd w:id="210"/>
      <w:r w:rsidRPr="00CE09F5">
        <w:rPr>
          <w:rFonts w:ascii="Arial" w:hAnsi="Arial" w:cs="Arial"/>
          <w:sz w:val="24"/>
          <w:szCs w:val="24"/>
        </w:rPr>
        <w:t>2.12.27.2. Разделительные элементы на площадках могут быть выполнены в виде разметки (белых полос), озелененных полос (газонов), контейнерного озеленения.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2" w:name="sub_212273"/>
      <w:bookmarkEnd w:id="211"/>
      <w:r w:rsidRPr="00CE09F5">
        <w:rPr>
          <w:rFonts w:ascii="Arial" w:hAnsi="Arial" w:cs="Arial"/>
          <w:sz w:val="24"/>
          <w:szCs w:val="24"/>
        </w:rPr>
        <w:t>2.12.27.3. На автостоянках общего пользования и гостевых парковках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bookmarkEnd w:id="21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13" w:name="sub_2013"/>
      <w:r w:rsidRPr="00CE09F5">
        <w:rPr>
          <w:rFonts w:ascii="Arial" w:hAnsi="Arial" w:cs="Arial"/>
          <w:b/>
          <w:bCs/>
          <w:color w:val="26282F"/>
          <w:sz w:val="24"/>
          <w:szCs w:val="24"/>
        </w:rPr>
        <w:t>2.13. Пешеходные коммуникации</w:t>
      </w:r>
    </w:p>
    <w:bookmarkEnd w:id="21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4" w:name="sub_21131"/>
      <w:r w:rsidRPr="00CE09F5">
        <w:rPr>
          <w:rFonts w:ascii="Arial" w:hAnsi="Arial" w:cs="Arial"/>
          <w:sz w:val="24"/>
          <w:szCs w:val="24"/>
        </w:rPr>
        <w:t>2.13.1. Пешеходные коммуникации обеспечивают на территории города Чебоксары пешеходные связи и передвижения. К пешеходным коммуникациям относятся: тротуары, аллеи, дорожки, тропинки.</w:t>
      </w:r>
    </w:p>
    <w:bookmarkEnd w:id="21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15" w:name="sub_2131"/>
      <w:r w:rsidRPr="00CE09F5">
        <w:rPr>
          <w:rFonts w:ascii="Arial" w:hAnsi="Arial" w:cs="Arial"/>
          <w:b/>
          <w:bCs/>
          <w:color w:val="26282F"/>
          <w:sz w:val="24"/>
          <w:szCs w:val="24"/>
        </w:rPr>
        <w:t>Основные пешеходные коммуникации</w:t>
      </w:r>
    </w:p>
    <w:bookmarkEnd w:id="21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6" w:name="sub_2132"/>
      <w:r w:rsidRPr="00CE09F5">
        <w:rPr>
          <w:rFonts w:ascii="Arial" w:hAnsi="Arial" w:cs="Arial"/>
          <w:sz w:val="24"/>
          <w:szCs w:val="24"/>
        </w:rPr>
        <w:t>2.13.2.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7" w:name="sub_2133"/>
      <w:bookmarkEnd w:id="216"/>
      <w:r w:rsidRPr="00CE09F5">
        <w:rPr>
          <w:rFonts w:ascii="Arial" w:hAnsi="Arial" w:cs="Arial"/>
          <w:sz w:val="24"/>
          <w:szCs w:val="24"/>
        </w:rPr>
        <w:t>2.13.3.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8" w:name="sub_2134"/>
      <w:bookmarkEnd w:id="217"/>
      <w:r w:rsidRPr="00CE09F5">
        <w:rPr>
          <w:rFonts w:ascii="Arial" w:hAnsi="Arial" w:cs="Arial"/>
          <w:sz w:val="24"/>
          <w:szCs w:val="24"/>
        </w:rPr>
        <w:t xml:space="preserve">2.13.4.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w:t>
      </w:r>
      <w:r w:rsidRPr="00CE09F5">
        <w:rPr>
          <w:rFonts w:ascii="Arial" w:hAnsi="Arial" w:cs="Arial"/>
          <w:sz w:val="24"/>
          <w:szCs w:val="24"/>
        </w:rPr>
        <w:lastRenderedPageBreak/>
        <w:t>существующих пешеходных коммуникаций и прилегающих к ним газонов, для остановки и стоянки автотранспортных средств.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19" w:name="sub_2135"/>
      <w:bookmarkEnd w:id="218"/>
      <w:r w:rsidRPr="00CE09F5">
        <w:rPr>
          <w:rFonts w:ascii="Arial" w:hAnsi="Arial" w:cs="Arial"/>
          <w:sz w:val="24"/>
          <w:szCs w:val="24"/>
        </w:rPr>
        <w:t>2.13.5.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0" w:name="sub_2136"/>
      <w:bookmarkEnd w:id="219"/>
      <w:r w:rsidRPr="00CE09F5">
        <w:rPr>
          <w:rFonts w:ascii="Arial" w:hAnsi="Arial" w:cs="Arial"/>
          <w:sz w:val="24"/>
          <w:szCs w:val="24"/>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1" w:name="sub_2137"/>
      <w:bookmarkEnd w:id="220"/>
      <w:r w:rsidRPr="00CE09F5">
        <w:rPr>
          <w:rFonts w:ascii="Arial" w:hAnsi="Arial" w:cs="Arial"/>
          <w:sz w:val="24"/>
          <w:szCs w:val="24"/>
        </w:rPr>
        <w:t>2.13.7. 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2" w:name="sub_2138"/>
      <w:bookmarkEnd w:id="221"/>
      <w:r w:rsidRPr="00CE09F5">
        <w:rPr>
          <w:rFonts w:ascii="Arial" w:hAnsi="Arial" w:cs="Arial"/>
          <w:sz w:val="24"/>
          <w:szCs w:val="24"/>
        </w:rPr>
        <w:t>2.13.8.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3" w:name="sub_2139"/>
      <w:bookmarkEnd w:id="222"/>
      <w:r w:rsidRPr="00CE09F5">
        <w:rPr>
          <w:rFonts w:ascii="Arial" w:hAnsi="Arial" w:cs="Arial"/>
          <w:sz w:val="24"/>
          <w:szCs w:val="24"/>
        </w:rPr>
        <w:t>2.13.9.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r w:rsidRPr="00CE09F5">
        <w:rPr>
          <w:rFonts w:ascii="Arial" w:hAnsi="Arial" w:cs="Arial"/>
          <w:sz w:val="24"/>
          <w:szCs w:val="24"/>
        </w:rPr>
        <w:fldChar w:fldCharType="begin"/>
      </w:r>
      <w:r w:rsidRPr="00CE09F5">
        <w:rPr>
          <w:rFonts w:ascii="Arial" w:hAnsi="Arial" w:cs="Arial"/>
          <w:sz w:val="24"/>
          <w:szCs w:val="24"/>
        </w:rPr>
        <w:instrText>HYPERLINK \l "sub_1106"</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таблица 6</w:t>
      </w:r>
      <w:r w:rsidRPr="00CE09F5">
        <w:rPr>
          <w:rFonts w:ascii="Arial" w:hAnsi="Arial" w:cs="Arial"/>
          <w:sz w:val="24"/>
          <w:szCs w:val="24"/>
        </w:rPr>
        <w:fldChar w:fldCharType="end"/>
      </w:r>
      <w:r w:rsidRPr="00CE09F5">
        <w:rPr>
          <w:rFonts w:ascii="Arial" w:hAnsi="Arial" w:cs="Arial"/>
          <w:sz w:val="24"/>
          <w:szCs w:val="24"/>
        </w:rPr>
        <w:t xml:space="preserve"> приложения).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r w:rsidRPr="00CE09F5">
        <w:rPr>
          <w:rFonts w:ascii="Arial" w:hAnsi="Arial" w:cs="Arial"/>
          <w:sz w:val="24"/>
          <w:szCs w:val="24"/>
        </w:rPr>
        <w:fldChar w:fldCharType="begin"/>
      </w:r>
      <w:r w:rsidRPr="00CE09F5">
        <w:rPr>
          <w:rFonts w:ascii="Arial" w:hAnsi="Arial" w:cs="Arial"/>
          <w:sz w:val="24"/>
          <w:szCs w:val="24"/>
        </w:rPr>
        <w:instrText>HYPERLINK \l "sub_217"</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2.1.7</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4" w:name="sub_21310"/>
      <w:bookmarkEnd w:id="223"/>
      <w:r w:rsidRPr="00CE09F5">
        <w:rPr>
          <w:rFonts w:ascii="Arial" w:hAnsi="Arial" w:cs="Arial"/>
          <w:sz w:val="24"/>
          <w:szCs w:val="24"/>
        </w:rPr>
        <w:t>2.13.10. Возможно размещение некапитальных нестационарных сооружений.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5" w:name="sub_21311"/>
      <w:bookmarkEnd w:id="224"/>
      <w:r w:rsidRPr="00CE09F5">
        <w:rPr>
          <w:rFonts w:ascii="Arial" w:hAnsi="Arial" w:cs="Arial"/>
          <w:sz w:val="24"/>
          <w:szCs w:val="24"/>
        </w:rPr>
        <w:t>2.13.11. При реконструкции пересечения основных пешеходных коммуникаций с транспортными проездами требуется устройство бордюрных пандусов.</w:t>
      </w:r>
    </w:p>
    <w:bookmarkEnd w:id="22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26" w:name="sub_21302"/>
      <w:r w:rsidRPr="00CE09F5">
        <w:rPr>
          <w:rFonts w:ascii="Arial" w:hAnsi="Arial" w:cs="Arial"/>
          <w:b/>
          <w:bCs/>
          <w:color w:val="26282F"/>
          <w:sz w:val="24"/>
          <w:szCs w:val="24"/>
        </w:rPr>
        <w:t>Второстепенные пешеходные коммуникации</w:t>
      </w:r>
    </w:p>
    <w:bookmarkEnd w:id="22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7" w:name="sub_21312"/>
      <w:r w:rsidRPr="00CE09F5">
        <w:rPr>
          <w:rFonts w:ascii="Arial" w:hAnsi="Arial" w:cs="Arial"/>
          <w:sz w:val="24"/>
          <w:szCs w:val="24"/>
        </w:rPr>
        <w:t>2.13.12.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8" w:name="sub_21313"/>
      <w:bookmarkEnd w:id="227"/>
      <w:r w:rsidRPr="00CE09F5">
        <w:rPr>
          <w:rFonts w:ascii="Arial" w:hAnsi="Arial" w:cs="Arial"/>
          <w:sz w:val="24"/>
          <w:szCs w:val="24"/>
        </w:rPr>
        <w:t>2.13.13.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29" w:name="sub_21314"/>
      <w:bookmarkEnd w:id="228"/>
      <w:r w:rsidRPr="00CE09F5">
        <w:rPr>
          <w:rFonts w:ascii="Arial" w:hAnsi="Arial" w:cs="Arial"/>
          <w:sz w:val="24"/>
          <w:szCs w:val="24"/>
        </w:rPr>
        <w:t>2.13.14. На дорожках скверов, бульваров, садов населенного пункта предусматривать твердые виды покрытия с элементами сопряжения, мощение плиткой.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0" w:name="sub_21315"/>
      <w:bookmarkEnd w:id="229"/>
      <w:r w:rsidRPr="00CE09F5">
        <w:rPr>
          <w:rFonts w:ascii="Arial" w:hAnsi="Arial" w:cs="Arial"/>
          <w:sz w:val="24"/>
          <w:szCs w:val="24"/>
        </w:rPr>
        <w:lastRenderedPageBreak/>
        <w:t>2.13.15. На дорожках крупных рекреационных объектов (парков, лесопарков) предусматривать различные виды мягких или комбинированных покрытий, пешеходные тропы с естественным грунтовым покрытием.</w:t>
      </w:r>
    </w:p>
    <w:bookmarkEnd w:id="23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31" w:name="sub_2140"/>
      <w:r w:rsidRPr="00CE09F5">
        <w:rPr>
          <w:rFonts w:ascii="Arial" w:hAnsi="Arial" w:cs="Arial"/>
          <w:b/>
          <w:bCs/>
          <w:color w:val="26282F"/>
          <w:sz w:val="24"/>
          <w:szCs w:val="24"/>
        </w:rPr>
        <w:t>2.14. Транспортные проезды</w:t>
      </w:r>
    </w:p>
    <w:bookmarkEnd w:id="23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2" w:name="sub_2141"/>
      <w:r w:rsidRPr="00CE09F5">
        <w:rPr>
          <w:rFonts w:ascii="Arial" w:hAnsi="Arial" w:cs="Arial"/>
          <w:sz w:val="24"/>
          <w:szCs w:val="24"/>
        </w:rPr>
        <w:t xml:space="preserve">2.14.1. </w:t>
      </w:r>
      <w:r w:rsidRPr="00CE09F5">
        <w:rPr>
          <w:rFonts w:ascii="Arial" w:hAnsi="Arial" w:cs="Arial"/>
          <w:b/>
          <w:bCs/>
          <w:color w:val="26282F"/>
          <w:sz w:val="24"/>
          <w:szCs w:val="24"/>
        </w:rPr>
        <w:t>Транспортные (внутриквартальные) проезды</w:t>
      </w:r>
      <w:r w:rsidRPr="00CE09F5">
        <w:rPr>
          <w:rFonts w:ascii="Arial" w:hAnsi="Arial" w:cs="Arial"/>
          <w:sz w:val="24"/>
          <w:szCs w:val="24"/>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3" w:name="sub_2142"/>
      <w:bookmarkEnd w:id="232"/>
      <w:r w:rsidRPr="00CE09F5">
        <w:rPr>
          <w:rFonts w:ascii="Arial" w:hAnsi="Arial" w:cs="Arial"/>
          <w:sz w:val="24"/>
          <w:szCs w:val="24"/>
        </w:rPr>
        <w:t>2.14.2. Проектирование транспортных проездов следует вести с учетом действующего законодательства и СНиПов.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4" w:name="sub_2143"/>
      <w:bookmarkEnd w:id="233"/>
      <w:r w:rsidRPr="00CE09F5">
        <w:rPr>
          <w:rFonts w:ascii="Arial" w:hAnsi="Arial" w:cs="Arial"/>
          <w:sz w:val="24"/>
          <w:szCs w:val="24"/>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5" w:name="sub_21431"/>
      <w:bookmarkEnd w:id="234"/>
      <w:r w:rsidRPr="00CE09F5">
        <w:rPr>
          <w:rFonts w:ascii="Arial" w:hAnsi="Arial" w:cs="Arial"/>
          <w:sz w:val="24"/>
          <w:szCs w:val="24"/>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6" w:name="sub_21432"/>
      <w:bookmarkEnd w:id="235"/>
      <w:r w:rsidRPr="00CE09F5">
        <w:rPr>
          <w:rFonts w:ascii="Arial" w:hAnsi="Arial" w:cs="Arial"/>
          <w:sz w:val="24"/>
          <w:szCs w:val="24"/>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размещение пункта технического обслуживания.</w:t>
      </w:r>
    </w:p>
    <w:bookmarkEnd w:id="23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37" w:name="sub_1003"/>
      <w:r w:rsidRPr="00CE09F5">
        <w:rPr>
          <w:rFonts w:ascii="Arial" w:hAnsi="Arial" w:cs="Arial"/>
          <w:b/>
          <w:bCs/>
          <w:color w:val="26282F"/>
          <w:sz w:val="24"/>
          <w:szCs w:val="24"/>
        </w:rPr>
        <w:t>III. Благоустройство на территориях жилого назначения</w:t>
      </w:r>
    </w:p>
    <w:bookmarkEnd w:id="23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38" w:name="sub_31"/>
      <w:r w:rsidRPr="00CE09F5">
        <w:rPr>
          <w:rFonts w:ascii="Arial" w:hAnsi="Arial" w:cs="Arial"/>
          <w:b/>
          <w:bCs/>
          <w:color w:val="26282F"/>
          <w:sz w:val="24"/>
          <w:szCs w:val="24"/>
        </w:rPr>
        <w:t>3.1. Общие положения</w:t>
      </w:r>
    </w:p>
    <w:bookmarkEnd w:id="23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39" w:name="sub_311"/>
      <w:r w:rsidRPr="00CE09F5">
        <w:rPr>
          <w:rFonts w:ascii="Arial" w:hAnsi="Arial" w:cs="Arial"/>
          <w:sz w:val="24"/>
          <w:szCs w:val="24"/>
        </w:rPr>
        <w:t>3.1.1.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bookmarkEnd w:id="23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40" w:name="sub_32"/>
      <w:r w:rsidRPr="00CE09F5">
        <w:rPr>
          <w:rFonts w:ascii="Arial" w:hAnsi="Arial" w:cs="Arial"/>
          <w:b/>
          <w:bCs/>
          <w:color w:val="26282F"/>
          <w:sz w:val="24"/>
          <w:szCs w:val="24"/>
        </w:rPr>
        <w:t>3.2. Общественные пространства</w:t>
      </w:r>
    </w:p>
    <w:bookmarkEnd w:id="24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1" w:name="sub_321"/>
      <w:r w:rsidRPr="00CE09F5">
        <w:rPr>
          <w:rFonts w:ascii="Arial" w:hAnsi="Arial" w:cs="Arial"/>
          <w:sz w:val="24"/>
          <w:szCs w:val="24"/>
        </w:rPr>
        <w:t>3.2.1. Общественные пространства на территориях жилого назначения должны иметь систему пешеходных коммуникаций, участки учреждений обслуживания жилых групп, микрорайонов, жилых районов и озелененных территорий общего пользования.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2" w:name="sub_322"/>
      <w:bookmarkEnd w:id="241"/>
      <w:r w:rsidRPr="00CE09F5">
        <w:rPr>
          <w:rFonts w:ascii="Arial" w:hAnsi="Arial" w:cs="Arial"/>
          <w:sz w:val="24"/>
          <w:szCs w:val="24"/>
        </w:rPr>
        <w:t xml:space="preserve">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CE09F5">
        <w:rPr>
          <w:rFonts w:ascii="Arial" w:hAnsi="Arial" w:cs="Arial"/>
          <w:sz w:val="24"/>
          <w:szCs w:val="24"/>
        </w:rPr>
        <w:t>приобъектных</w:t>
      </w:r>
      <w:proofErr w:type="spellEnd"/>
      <w:r w:rsidRPr="00CE09F5">
        <w:rPr>
          <w:rFonts w:ascii="Arial" w:hAnsi="Arial" w:cs="Arial"/>
          <w:sz w:val="24"/>
          <w:szCs w:val="24"/>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3" w:name="sub_323"/>
      <w:bookmarkEnd w:id="242"/>
      <w:r w:rsidRPr="00CE09F5">
        <w:rPr>
          <w:rFonts w:ascii="Arial" w:hAnsi="Arial" w:cs="Arial"/>
          <w:sz w:val="24"/>
          <w:szCs w:val="24"/>
        </w:rPr>
        <w:lastRenderedPageBreak/>
        <w:t>3.2.3.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4" w:name="sub_3231"/>
      <w:bookmarkEnd w:id="243"/>
      <w:r w:rsidRPr="00CE09F5">
        <w:rPr>
          <w:rFonts w:ascii="Arial" w:hAnsi="Arial" w:cs="Arial"/>
          <w:sz w:val="24"/>
          <w:szCs w:val="24"/>
        </w:rPr>
        <w:t>3.2.3.1. Предусматривать твердые виды покрытия, а также размещение мобильного озеленения, уличного технического оборудования, скамей.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5" w:name="sub_3232"/>
      <w:bookmarkEnd w:id="244"/>
      <w:r w:rsidRPr="00CE09F5">
        <w:rPr>
          <w:rFonts w:ascii="Arial" w:hAnsi="Arial" w:cs="Arial"/>
          <w:sz w:val="24"/>
          <w:szCs w:val="24"/>
        </w:rPr>
        <w:t>3.2.3.2. Возможно размещение средств наружной рекламы, некапитальных нестационарных сооружений.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6" w:name="sub_324"/>
      <w:bookmarkEnd w:id="245"/>
      <w:r w:rsidRPr="00CE09F5">
        <w:rPr>
          <w:rFonts w:ascii="Arial" w:hAnsi="Arial" w:cs="Arial"/>
          <w:sz w:val="24"/>
          <w:szCs w:val="24"/>
        </w:rPr>
        <w:t>3.2.4.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bookmarkEnd w:id="24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47" w:name="sub_33"/>
      <w:r w:rsidRPr="00CE09F5">
        <w:rPr>
          <w:rFonts w:ascii="Arial" w:hAnsi="Arial" w:cs="Arial"/>
          <w:b/>
          <w:bCs/>
          <w:color w:val="26282F"/>
          <w:sz w:val="24"/>
          <w:szCs w:val="24"/>
        </w:rPr>
        <w:t>3.3. Участки жилой застройки</w:t>
      </w:r>
    </w:p>
    <w:bookmarkEnd w:id="24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8" w:name="sub_331"/>
      <w:r w:rsidRPr="00CE09F5">
        <w:rPr>
          <w:rFonts w:ascii="Arial" w:hAnsi="Arial" w:cs="Arial"/>
          <w:sz w:val="24"/>
          <w:szCs w:val="24"/>
        </w:rPr>
        <w:t>3.3.1. Благоустройство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49" w:name="sub_332"/>
      <w:bookmarkEnd w:id="248"/>
      <w:r w:rsidRPr="00CE09F5">
        <w:rPr>
          <w:rFonts w:ascii="Arial" w:hAnsi="Arial" w:cs="Arial"/>
          <w:sz w:val="24"/>
          <w:szCs w:val="24"/>
        </w:rPr>
        <w:t xml:space="preserve">3.3.2. </w:t>
      </w:r>
      <w:r w:rsidRPr="00CE09F5">
        <w:rPr>
          <w:rFonts w:ascii="Arial" w:hAnsi="Arial" w:cs="Arial"/>
          <w:b/>
          <w:bCs/>
          <w:color w:val="26282F"/>
          <w:sz w:val="24"/>
          <w:szCs w:val="24"/>
        </w:rPr>
        <w:t>Придомовая территория</w:t>
      </w:r>
      <w:r w:rsidRPr="00CE09F5">
        <w:rPr>
          <w:rFonts w:ascii="Arial" w:hAnsi="Arial" w:cs="Arial"/>
          <w:sz w:val="24"/>
          <w:szCs w:val="24"/>
        </w:rPr>
        <w:t xml:space="preserve"> - территория, отведенная в установленном порядке под один жилой дом, многоквартирный дом и связанные с ним хозяйственные и технические здания и сооружения.</w:t>
      </w:r>
    </w:p>
    <w:bookmarkEnd w:id="24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Придомовая территория включает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места сбора и (или) накопления отходов; другие территории, связанные с содержанием и эксплуатацией дома.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Придомовая территория определяется в соответствии с действующим законодательством.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Придомовые территории должны быть обустроены в соответствии с установленными требованиями и включают в себя: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наличие оборудованных детских, спортивных площадок, площадок для отдыха взрослых, хозяйственных площадок, мест для сбора и (или) накопления отходов и урн, площадок для временной стоянки машин (размеры площадок определяются по укрупненным показателям в расчете на одного жителя),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наличие дорожек и подъездов к жилым домам,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искусственное освещение дворовых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Не допускается огораживание дворовых территорий многоквартирных домов без согласованного в установленном порядке проекта.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Дорожка должна иметь ширину 2,5-3 м, покрытие должно быть из асфальта или плитки с учетом возможности зимней и летней механизированной уборки.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Прогулочные дорожки, ведущие к площадкам различного назначения, должны иметь ширину от 0,75 до 1, 5 м и любое твердое покрытие.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Покрытие дорог и площадок во дворах выполняется в зависимости от их назначения: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асфальтовое - на проездах, тротуарах, площадках для стоянки автомашин, пешеходных дорожках,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щебеночное - на площадках для отдыха.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Покрытие дорог, площадок и дорожек должно быть ровным, без выступов и провалов, чистым, не загроможденным посторонними предметами, строительным и бытовым мусором и другими отходами.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Бортовой камень из естественных пород или искусственный из песчаного бетона устанавливается по краям транзитных дорожек микрорайона, а также подъездов к контейнерам и к площадкам для мусоросборников.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Высота бортового камня над покрытием должна быть 10-15 см, бортовые полосы должны быть без сколов и разрушений.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0" w:name="sub_333"/>
      <w:r w:rsidRPr="00CE09F5">
        <w:rPr>
          <w:rFonts w:ascii="Arial" w:hAnsi="Arial" w:cs="Arial"/>
          <w:sz w:val="24"/>
          <w:szCs w:val="24"/>
        </w:rPr>
        <w:t>3.3.3.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Pr="00CE09F5">
        <w:rPr>
          <w:rFonts w:ascii="Arial" w:hAnsi="Arial" w:cs="Arial"/>
          <w:sz w:val="24"/>
          <w:szCs w:val="24"/>
        </w:rPr>
        <w:fldChar w:fldCharType="begin"/>
      </w:r>
      <w:r w:rsidRPr="00CE09F5">
        <w:rPr>
          <w:rFonts w:ascii="Arial" w:hAnsi="Arial" w:cs="Arial"/>
          <w:sz w:val="24"/>
          <w:szCs w:val="24"/>
        </w:rPr>
        <w:instrText>HYPERLINK \l "sub_2012"</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подраздел 2.12</w:t>
      </w:r>
      <w:r w:rsidRPr="00CE09F5">
        <w:rPr>
          <w:rFonts w:ascii="Arial" w:hAnsi="Arial" w:cs="Arial"/>
          <w:sz w:val="24"/>
          <w:szCs w:val="24"/>
        </w:rPr>
        <w:fldChar w:fldCharType="end"/>
      </w:r>
      <w:r w:rsidRPr="00CE09F5">
        <w:rPr>
          <w:rFonts w:ascii="Arial" w:hAnsi="Arial" w:cs="Arial"/>
          <w:sz w:val="24"/>
          <w:szCs w:val="24"/>
        </w:rPr>
        <w:t>), элементы сопряжения поверхностей, оборудование площадок, озеленение,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1" w:name="sub_2112272"/>
      <w:bookmarkEnd w:id="250"/>
      <w:r w:rsidRPr="00CE09F5">
        <w:rPr>
          <w:rFonts w:ascii="Arial" w:hAnsi="Arial" w:cs="Arial"/>
          <w:sz w:val="24"/>
          <w:szCs w:val="24"/>
        </w:rPr>
        <w:t xml:space="preserve">3.3.3.1. Озеленение жилого участка формируется между </w:t>
      </w:r>
      <w:proofErr w:type="spellStart"/>
      <w:r w:rsidRPr="00CE09F5">
        <w:rPr>
          <w:rFonts w:ascii="Arial" w:hAnsi="Arial" w:cs="Arial"/>
          <w:sz w:val="24"/>
          <w:szCs w:val="24"/>
        </w:rPr>
        <w:t>отмосткой</w:t>
      </w:r>
      <w:proofErr w:type="spellEnd"/>
      <w:r w:rsidRPr="00CE09F5">
        <w:rPr>
          <w:rFonts w:ascii="Arial" w:hAnsi="Arial" w:cs="Arial"/>
          <w:sz w:val="24"/>
          <w:szCs w:val="24"/>
        </w:rPr>
        <w:t xml:space="preserve"> жилого (многоквартирного)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в соответствии с действующими СНиПами на остальной территории участка - свободные композиции и разнообразные приемы озеленения.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2" w:name="sub_3331"/>
      <w:bookmarkEnd w:id="251"/>
      <w:r w:rsidRPr="00CE09F5">
        <w:rPr>
          <w:rFonts w:ascii="Arial" w:hAnsi="Arial" w:cs="Arial"/>
          <w:sz w:val="24"/>
          <w:szCs w:val="24"/>
        </w:rPr>
        <w:t xml:space="preserve">3.3.3.2. Возможно ограждение участка жилой застройки, если оно не противоречит условиям размещения жилых участков вдоль магистральных улиц согласно </w:t>
      </w:r>
      <w:r w:rsidRPr="00CE09F5">
        <w:rPr>
          <w:rFonts w:ascii="Arial" w:hAnsi="Arial" w:cs="Arial"/>
          <w:sz w:val="24"/>
          <w:szCs w:val="24"/>
        </w:rPr>
        <w:fldChar w:fldCharType="begin"/>
      </w:r>
      <w:r w:rsidRPr="00CE09F5">
        <w:rPr>
          <w:rFonts w:ascii="Arial" w:hAnsi="Arial" w:cs="Arial"/>
          <w:sz w:val="24"/>
          <w:szCs w:val="24"/>
        </w:rPr>
        <w:instrText>HYPERLINK \l "sub_3342"</w:instrText>
      </w:r>
      <w:r w:rsidRPr="00CE09F5">
        <w:rPr>
          <w:rFonts w:ascii="Arial" w:hAnsi="Arial" w:cs="Arial"/>
          <w:sz w:val="24"/>
          <w:szCs w:val="24"/>
        </w:rPr>
      </w:r>
      <w:r w:rsidRPr="00CE09F5">
        <w:rPr>
          <w:rFonts w:ascii="Arial" w:hAnsi="Arial" w:cs="Arial"/>
          <w:sz w:val="24"/>
          <w:szCs w:val="24"/>
        </w:rPr>
        <w:fldChar w:fldCharType="separate"/>
      </w:r>
      <w:r w:rsidRPr="00CE09F5">
        <w:rPr>
          <w:rFonts w:ascii="Arial" w:hAnsi="Arial" w:cs="Arial"/>
          <w:color w:val="106BBE"/>
          <w:sz w:val="24"/>
          <w:szCs w:val="24"/>
        </w:rPr>
        <w:t>пункту 3.3.4.2</w:t>
      </w:r>
      <w:r w:rsidRPr="00CE09F5">
        <w:rPr>
          <w:rFonts w:ascii="Arial" w:hAnsi="Arial" w:cs="Arial"/>
          <w:sz w:val="24"/>
          <w:szCs w:val="24"/>
        </w:rPr>
        <w:fldChar w:fldCharType="end"/>
      </w:r>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3" w:name="sub_3333"/>
      <w:bookmarkEnd w:id="252"/>
      <w:r w:rsidRPr="00CE09F5">
        <w:rPr>
          <w:rFonts w:ascii="Arial" w:hAnsi="Arial" w:cs="Arial"/>
          <w:sz w:val="24"/>
          <w:szCs w:val="24"/>
        </w:rPr>
        <w:t>3.3.3.3. Самовольная установка железобетонных блоков, столбов, ограждений и других сооружений во внутриквартальных проездах запрещается.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4" w:name="sub_334"/>
      <w:bookmarkEnd w:id="253"/>
      <w:r w:rsidRPr="00CE09F5">
        <w:rPr>
          <w:rFonts w:ascii="Arial" w:hAnsi="Arial" w:cs="Arial"/>
          <w:sz w:val="24"/>
          <w:szCs w:val="24"/>
        </w:rPr>
        <w:t>3.3.4.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5" w:name="sub_3341"/>
      <w:bookmarkEnd w:id="254"/>
      <w:r w:rsidRPr="00CE09F5">
        <w:rPr>
          <w:rFonts w:ascii="Arial" w:hAnsi="Arial" w:cs="Arial"/>
          <w:sz w:val="24"/>
          <w:szCs w:val="24"/>
        </w:rPr>
        <w:t>3.3.4.1. На жилых участках с высокой плотностью застройки (более 20 тыс. </w:t>
      </w:r>
      <w:proofErr w:type="spellStart"/>
      <w:r w:rsidRPr="00CE09F5">
        <w:rPr>
          <w:rFonts w:ascii="Arial" w:hAnsi="Arial" w:cs="Arial"/>
          <w:sz w:val="24"/>
          <w:szCs w:val="24"/>
        </w:rPr>
        <w:t>кв.м</w:t>
      </w:r>
      <w:proofErr w:type="spellEnd"/>
      <w:r w:rsidRPr="00CE09F5">
        <w:rPr>
          <w:rFonts w:ascii="Arial" w:hAnsi="Arial" w:cs="Arial"/>
          <w:sz w:val="24"/>
          <w:szCs w:val="24"/>
        </w:rPr>
        <w:t>/га) применяются компенсирующие приемы благоустройства, при которых нормативные показатели территории участка обеспечиваются за счет:</w:t>
      </w:r>
    </w:p>
    <w:bookmarkEnd w:id="25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6" w:name="sub_3342"/>
      <w:r w:rsidRPr="00CE09F5">
        <w:rPr>
          <w:rFonts w:ascii="Arial" w:hAnsi="Arial" w:cs="Arial"/>
          <w:sz w:val="24"/>
          <w:szCs w:val="24"/>
        </w:rPr>
        <w:t>3.3.4.2.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7" w:name="sub_3343"/>
      <w:bookmarkEnd w:id="256"/>
      <w:r w:rsidRPr="00CE09F5">
        <w:rPr>
          <w:rFonts w:ascii="Arial" w:hAnsi="Arial" w:cs="Arial"/>
          <w:sz w:val="24"/>
          <w:szCs w:val="24"/>
        </w:rPr>
        <w:t xml:space="preserve">3.3.4.3.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 плановой застройки (складов, сараев, </w:t>
      </w:r>
      <w:r w:rsidRPr="00CE09F5">
        <w:rPr>
          <w:rFonts w:ascii="Arial" w:hAnsi="Arial" w:cs="Arial"/>
          <w:sz w:val="24"/>
          <w:szCs w:val="24"/>
        </w:rPr>
        <w:lastRenderedPageBreak/>
        <w:t>стихийно возникших гаражей), выполнять замену морально и физически устаревших элементов благоустройства.</w:t>
      </w:r>
    </w:p>
    <w:bookmarkEnd w:id="25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58" w:name="sub_34"/>
      <w:r w:rsidRPr="00CE09F5">
        <w:rPr>
          <w:rFonts w:ascii="Arial" w:hAnsi="Arial" w:cs="Arial"/>
          <w:b/>
          <w:bCs/>
          <w:color w:val="26282F"/>
          <w:sz w:val="24"/>
          <w:szCs w:val="24"/>
        </w:rPr>
        <w:t>3.4. Участки детских садов и школ</w:t>
      </w:r>
    </w:p>
    <w:bookmarkEnd w:id="25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59" w:name="sub_341"/>
      <w:r w:rsidRPr="00CE09F5">
        <w:rPr>
          <w:rFonts w:ascii="Arial" w:hAnsi="Arial" w:cs="Arial"/>
          <w:sz w:val="24"/>
          <w:szCs w:val="24"/>
        </w:rPr>
        <w:t xml:space="preserve">3.4.1.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E09F5">
        <w:rPr>
          <w:rFonts w:ascii="Arial" w:hAnsi="Arial" w:cs="Arial"/>
          <w:sz w:val="24"/>
          <w:szCs w:val="24"/>
        </w:rPr>
        <w:t>спортядро</w:t>
      </w:r>
      <w:proofErr w:type="spellEnd"/>
      <w:r w:rsidRPr="00CE09F5">
        <w:rPr>
          <w:rFonts w:ascii="Arial" w:hAnsi="Arial" w:cs="Arial"/>
          <w:sz w:val="24"/>
          <w:szCs w:val="24"/>
        </w:rPr>
        <w:t>), озелененные и другие территории и сооружения.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0" w:name="sub_342"/>
      <w:bookmarkEnd w:id="259"/>
      <w:r w:rsidRPr="00CE09F5">
        <w:rPr>
          <w:rFonts w:ascii="Arial" w:hAnsi="Arial" w:cs="Arial"/>
          <w:sz w:val="24"/>
          <w:szCs w:val="24"/>
        </w:rPr>
        <w:t>3.4.2.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1" w:name="sub_343"/>
      <w:bookmarkEnd w:id="260"/>
      <w:r w:rsidRPr="00CE09F5">
        <w:rPr>
          <w:rFonts w:ascii="Arial" w:hAnsi="Arial" w:cs="Arial"/>
          <w:sz w:val="24"/>
          <w:szCs w:val="24"/>
        </w:rPr>
        <w:t>3.4.3. При озеленении территории детских садов и школ не допускать применение растений с ядовитыми плодами.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2" w:name="sub_344"/>
      <w:bookmarkEnd w:id="261"/>
      <w:r w:rsidRPr="00CE09F5">
        <w:rPr>
          <w:rFonts w:ascii="Arial" w:hAnsi="Arial" w:cs="Arial"/>
          <w:sz w:val="24"/>
          <w:szCs w:val="24"/>
        </w:rPr>
        <w:t>3.4.4. Плоскую кровлю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6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63" w:name="sub_1004"/>
      <w:r w:rsidRPr="00CE09F5">
        <w:rPr>
          <w:rFonts w:ascii="Arial" w:hAnsi="Arial" w:cs="Arial"/>
          <w:b/>
          <w:bCs/>
          <w:color w:val="26282F"/>
          <w:sz w:val="24"/>
          <w:szCs w:val="24"/>
        </w:rPr>
        <w:t>IV. Благоустройство на территориях рекреационного назначения</w:t>
      </w:r>
    </w:p>
    <w:bookmarkEnd w:id="26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64" w:name="sub_41"/>
      <w:r w:rsidRPr="00CE09F5">
        <w:rPr>
          <w:rFonts w:ascii="Arial" w:hAnsi="Arial" w:cs="Arial"/>
          <w:b/>
          <w:bCs/>
          <w:color w:val="26282F"/>
          <w:sz w:val="24"/>
          <w:szCs w:val="24"/>
        </w:rPr>
        <w:t>4.1. Общие положения</w:t>
      </w:r>
    </w:p>
    <w:bookmarkEnd w:id="26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5" w:name="sub_411"/>
      <w:r w:rsidRPr="00CE09F5">
        <w:rPr>
          <w:rFonts w:ascii="Arial" w:hAnsi="Arial" w:cs="Arial"/>
          <w:sz w:val="24"/>
          <w:szCs w:val="24"/>
        </w:rPr>
        <w:t>4.1.1.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6" w:name="sub_412"/>
      <w:bookmarkEnd w:id="265"/>
      <w:r w:rsidRPr="00CE09F5">
        <w:rPr>
          <w:rFonts w:ascii="Arial" w:hAnsi="Arial" w:cs="Arial"/>
          <w:sz w:val="24"/>
          <w:szCs w:val="24"/>
        </w:rPr>
        <w:t>4.1.2.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7" w:name="sub_413"/>
      <w:bookmarkEnd w:id="266"/>
      <w:r w:rsidRPr="00CE09F5">
        <w:rPr>
          <w:rFonts w:ascii="Arial" w:hAnsi="Arial" w:cs="Arial"/>
          <w:sz w:val="24"/>
          <w:szCs w:val="24"/>
        </w:rPr>
        <w:t>4.1.3.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68" w:name="sub_414"/>
      <w:bookmarkEnd w:id="267"/>
      <w:r w:rsidRPr="00CE09F5">
        <w:rPr>
          <w:rFonts w:ascii="Arial" w:hAnsi="Arial" w:cs="Arial"/>
          <w:sz w:val="24"/>
          <w:szCs w:val="24"/>
        </w:rPr>
        <w:t>4.1.4. При реконструкции объектов рекреации предусматривать:</w:t>
      </w:r>
    </w:p>
    <w:bookmarkEnd w:id="26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для парков и садов: реконструкция планировочной структуры (например, изменение плотности дорожно-</w:t>
      </w:r>
      <w:proofErr w:type="spellStart"/>
      <w:r w:rsidRPr="00CE09F5">
        <w:rPr>
          <w:rFonts w:ascii="Arial" w:hAnsi="Arial" w:cs="Arial"/>
          <w:sz w:val="24"/>
          <w:szCs w:val="24"/>
        </w:rPr>
        <w:t>тропиночной</w:t>
      </w:r>
      <w:proofErr w:type="spellEnd"/>
      <w:r w:rsidRPr="00CE09F5">
        <w:rPr>
          <w:rFonts w:ascii="Arial" w:hAnsi="Arial" w:cs="Arial"/>
          <w:sz w:val="24"/>
          <w:szCs w:val="24"/>
        </w:rPr>
        <w:t xml:space="preserve"> сети), </w:t>
      </w:r>
      <w:proofErr w:type="spellStart"/>
      <w:r w:rsidRPr="00CE09F5">
        <w:rPr>
          <w:rFonts w:ascii="Arial" w:hAnsi="Arial" w:cs="Arial"/>
          <w:sz w:val="24"/>
          <w:szCs w:val="24"/>
        </w:rPr>
        <w:t>разреживание</w:t>
      </w:r>
      <w:proofErr w:type="spellEnd"/>
      <w:r w:rsidRPr="00CE09F5">
        <w:rPr>
          <w:rFonts w:ascii="Arial" w:hAnsi="Arial" w:cs="Arial"/>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69" w:name="sub_42"/>
      <w:r w:rsidRPr="00CE09F5">
        <w:rPr>
          <w:rFonts w:ascii="Arial" w:hAnsi="Arial" w:cs="Arial"/>
          <w:b/>
          <w:bCs/>
          <w:color w:val="26282F"/>
          <w:sz w:val="24"/>
          <w:szCs w:val="24"/>
        </w:rPr>
        <w:t>4.2. Зоны отдыха</w:t>
      </w:r>
    </w:p>
    <w:bookmarkEnd w:id="26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0" w:name="sub_421"/>
      <w:r w:rsidRPr="00CE09F5">
        <w:rPr>
          <w:rFonts w:ascii="Arial" w:hAnsi="Arial" w:cs="Arial"/>
          <w:sz w:val="24"/>
          <w:szCs w:val="24"/>
        </w:rPr>
        <w:t xml:space="preserve">4.2.1. </w:t>
      </w:r>
      <w:r w:rsidRPr="00CE09F5">
        <w:rPr>
          <w:rFonts w:ascii="Arial" w:hAnsi="Arial" w:cs="Arial"/>
          <w:b/>
          <w:bCs/>
          <w:color w:val="26282F"/>
          <w:sz w:val="24"/>
          <w:szCs w:val="24"/>
        </w:rPr>
        <w:t>Зоны отдыха</w:t>
      </w:r>
      <w:r w:rsidRPr="00CE09F5">
        <w:rPr>
          <w:rFonts w:ascii="Arial" w:hAnsi="Arial" w:cs="Arial"/>
          <w:sz w:val="24"/>
          <w:szCs w:val="24"/>
        </w:rPr>
        <w:t xml:space="preserve"> - территории, предназначенные и обустроенные для организации активного массового отдыха, купания и рекреации.</w:t>
      </w:r>
    </w:p>
    <w:bookmarkEnd w:id="27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 зонам отдыха относятся парки, скверы, организованные места отдыха в городских лесах, пляжи.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1" w:name="sub_422"/>
      <w:r w:rsidRPr="00CE09F5">
        <w:rPr>
          <w:rFonts w:ascii="Arial" w:hAnsi="Arial" w:cs="Arial"/>
          <w:sz w:val="24"/>
          <w:szCs w:val="24"/>
        </w:rPr>
        <w:t>4.2.2. 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устанавливать площадью не менее 12 </w:t>
      </w:r>
      <w:proofErr w:type="spellStart"/>
      <w:r w:rsidRPr="00CE09F5">
        <w:rPr>
          <w:rFonts w:ascii="Arial" w:hAnsi="Arial" w:cs="Arial"/>
          <w:sz w:val="24"/>
          <w:szCs w:val="24"/>
        </w:rPr>
        <w:t>кв.м</w:t>
      </w:r>
      <w:proofErr w:type="spellEnd"/>
      <w:r w:rsidRPr="00CE09F5">
        <w:rPr>
          <w:rFonts w:ascii="Arial" w:hAnsi="Arial" w:cs="Arial"/>
          <w:sz w:val="24"/>
          <w:szCs w:val="24"/>
        </w:rPr>
        <w:t>, имеющим естественное и искусственное освещение, водопровод и туалет.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2" w:name="sub_423"/>
      <w:bookmarkEnd w:id="271"/>
      <w:r w:rsidRPr="00CE09F5">
        <w:rPr>
          <w:rFonts w:ascii="Arial" w:hAnsi="Arial" w:cs="Arial"/>
          <w:sz w:val="24"/>
          <w:szCs w:val="24"/>
        </w:rPr>
        <w:t>4.2.3.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3" w:name="sub_424"/>
      <w:bookmarkEnd w:id="272"/>
      <w:r w:rsidRPr="00CE09F5">
        <w:rPr>
          <w:rFonts w:ascii="Arial" w:hAnsi="Arial" w:cs="Arial"/>
          <w:sz w:val="24"/>
          <w:szCs w:val="24"/>
        </w:rPr>
        <w:t>4.2.4. Возможно размещение ограждения, уличного технического оборудования (торговые тележки "вода", "мороженое").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4" w:name="sub_425"/>
      <w:bookmarkEnd w:id="273"/>
      <w:r w:rsidRPr="00CE09F5">
        <w:rPr>
          <w:rFonts w:ascii="Arial" w:hAnsi="Arial" w:cs="Arial"/>
          <w:sz w:val="24"/>
          <w:szCs w:val="24"/>
        </w:rPr>
        <w:t>4.2.5. Зона отдыха должна быть подготовлена к принятию посетителей собственником (владельцем) зоны отдыха или эксплуатирующей организацией.</w:t>
      </w:r>
    </w:p>
    <w:bookmarkEnd w:id="27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Конструктивные элементы зоны отдыха должны быть отремонтированы и обеспечивать безопасность их использования.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5" w:name="sub_426"/>
      <w:r w:rsidRPr="00CE09F5">
        <w:rPr>
          <w:rFonts w:ascii="Arial" w:hAnsi="Arial" w:cs="Arial"/>
          <w:sz w:val="24"/>
          <w:szCs w:val="24"/>
        </w:rPr>
        <w:t>4.2.6. Все территории зон отдыха, за исключением пляжей, должны иметь твердое покрытие или растительный грунт с высеянными травами и зелеными насаждениями.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6" w:name="sub_427"/>
      <w:bookmarkEnd w:id="275"/>
      <w:r w:rsidRPr="00CE09F5">
        <w:rPr>
          <w:rFonts w:ascii="Arial" w:hAnsi="Arial" w:cs="Arial"/>
          <w:sz w:val="24"/>
          <w:szCs w:val="24"/>
        </w:rPr>
        <w:t>4.2.7. Зона отдыха должна быть укомплектована урнами исходя из расчета не менее чем 1 урна на 100 </w:t>
      </w:r>
      <w:proofErr w:type="spellStart"/>
      <w:r w:rsidRPr="00CE09F5">
        <w:rPr>
          <w:rFonts w:ascii="Arial" w:hAnsi="Arial" w:cs="Arial"/>
          <w:sz w:val="24"/>
          <w:szCs w:val="24"/>
        </w:rPr>
        <w:t>кв.м</w:t>
      </w:r>
      <w:proofErr w:type="spellEnd"/>
      <w:r w:rsidRPr="00CE09F5">
        <w:rPr>
          <w:rFonts w:ascii="Arial" w:hAnsi="Arial" w:cs="Arial"/>
          <w:sz w:val="24"/>
          <w:szCs w:val="24"/>
        </w:rPr>
        <w:t>.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7" w:name="sub_428"/>
      <w:bookmarkEnd w:id="276"/>
      <w:r w:rsidRPr="00CE09F5">
        <w:rPr>
          <w:rFonts w:ascii="Arial" w:hAnsi="Arial" w:cs="Arial"/>
          <w:sz w:val="24"/>
          <w:szCs w:val="24"/>
        </w:rPr>
        <w:t>4.2.8. Зона отдыха должна быть укомплектована оборудованными туалетными кабинами с выполнением требований к установке и содержанию туалетов.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8" w:name="sub_429"/>
      <w:bookmarkEnd w:id="277"/>
      <w:r w:rsidRPr="00CE09F5">
        <w:rPr>
          <w:rFonts w:ascii="Arial" w:hAnsi="Arial" w:cs="Arial"/>
          <w:sz w:val="24"/>
          <w:szCs w:val="24"/>
        </w:rPr>
        <w:t>4.2.9. Ежедневно должна производиться очистка от мусора водной поверхности, расположенной на территории зоны отдыха. На реках и озерах - вдоль берега, в прудах и фонтанах - по всей водной поверхности.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79" w:name="sub_4210"/>
      <w:bookmarkEnd w:id="278"/>
      <w:r w:rsidRPr="00CE09F5">
        <w:rPr>
          <w:rFonts w:ascii="Arial" w:hAnsi="Arial" w:cs="Arial"/>
          <w:sz w:val="24"/>
          <w:szCs w:val="24"/>
        </w:rPr>
        <w:lastRenderedPageBreak/>
        <w:t>4.2.10.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0" w:name="sub_4211"/>
      <w:bookmarkEnd w:id="279"/>
      <w:r w:rsidRPr="00CE09F5">
        <w:rPr>
          <w:rFonts w:ascii="Arial" w:hAnsi="Arial" w:cs="Arial"/>
          <w:sz w:val="24"/>
          <w:szCs w:val="24"/>
        </w:rPr>
        <w:t>4.2.11. Территории пляжей должны соответствовать установленным санитарным нормам и правилам.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1" w:name="sub_4212"/>
      <w:bookmarkEnd w:id="280"/>
      <w:r w:rsidRPr="00CE09F5">
        <w:rPr>
          <w:rFonts w:ascii="Arial" w:hAnsi="Arial" w:cs="Arial"/>
          <w:sz w:val="24"/>
          <w:szCs w:val="24"/>
        </w:rPr>
        <w:t>4.2.12. В зонах отдыха запрещается:</w:t>
      </w:r>
    </w:p>
    <w:bookmarkEnd w:id="28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выгул и купание животных;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стирка белья;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устраивать автостоянки;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устанавливать гаражи и тенты типа "ракушка".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82" w:name="sub_43"/>
      <w:r w:rsidRPr="00CE09F5">
        <w:rPr>
          <w:rFonts w:ascii="Arial" w:hAnsi="Arial" w:cs="Arial"/>
          <w:b/>
          <w:bCs/>
          <w:color w:val="26282F"/>
          <w:sz w:val="24"/>
          <w:szCs w:val="24"/>
        </w:rPr>
        <w:t>4.3. Парки</w:t>
      </w:r>
    </w:p>
    <w:bookmarkEnd w:id="28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3" w:name="sub_431"/>
      <w:r w:rsidRPr="00CE09F5">
        <w:rPr>
          <w:rFonts w:ascii="Arial" w:hAnsi="Arial" w:cs="Arial"/>
          <w:sz w:val="24"/>
          <w:szCs w:val="24"/>
        </w:rPr>
        <w:t>4.3.1. На территории города Чебоксары могут создаваться парки жилых районов.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bookmarkEnd w:id="28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84" w:name="sub_4301"/>
      <w:r w:rsidRPr="00CE09F5">
        <w:rPr>
          <w:rFonts w:ascii="Arial" w:hAnsi="Arial" w:cs="Arial"/>
          <w:b/>
          <w:bCs/>
          <w:color w:val="26282F"/>
          <w:sz w:val="24"/>
          <w:szCs w:val="24"/>
        </w:rPr>
        <w:t>Парк жилого района</w:t>
      </w:r>
    </w:p>
    <w:bookmarkEnd w:id="28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5" w:name="sub_432"/>
      <w:r w:rsidRPr="00CE09F5">
        <w:rPr>
          <w:rFonts w:ascii="Arial" w:hAnsi="Arial" w:cs="Arial"/>
          <w:sz w:val="24"/>
          <w:szCs w:val="24"/>
        </w:rPr>
        <w:t>4.3.2.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6" w:name="sub_433"/>
      <w:bookmarkEnd w:id="285"/>
      <w:r w:rsidRPr="00CE09F5">
        <w:rPr>
          <w:rFonts w:ascii="Arial" w:hAnsi="Arial" w:cs="Arial"/>
          <w:sz w:val="24"/>
          <w:szCs w:val="24"/>
        </w:rPr>
        <w:t>4.3.3.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7" w:name="sub_434"/>
      <w:bookmarkEnd w:id="286"/>
      <w:r w:rsidRPr="00CE09F5">
        <w:rPr>
          <w:rFonts w:ascii="Arial" w:hAnsi="Arial" w:cs="Arial"/>
          <w:sz w:val="24"/>
          <w:szCs w:val="24"/>
        </w:rPr>
        <w:t>4.3.4.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88" w:name="sub_435"/>
      <w:bookmarkEnd w:id="287"/>
      <w:r w:rsidRPr="00CE09F5">
        <w:rPr>
          <w:rFonts w:ascii="Arial" w:hAnsi="Arial" w:cs="Arial"/>
          <w:sz w:val="24"/>
          <w:szCs w:val="24"/>
        </w:rPr>
        <w:t>4.3.5.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bookmarkEnd w:id="28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89" w:name="sub_44"/>
      <w:r w:rsidRPr="00CE09F5">
        <w:rPr>
          <w:rFonts w:ascii="Arial" w:hAnsi="Arial" w:cs="Arial"/>
          <w:b/>
          <w:bCs/>
          <w:color w:val="26282F"/>
          <w:sz w:val="24"/>
          <w:szCs w:val="24"/>
        </w:rPr>
        <w:t>4.4. Сады</w:t>
      </w:r>
    </w:p>
    <w:bookmarkEnd w:id="28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0" w:name="sub_441"/>
      <w:r w:rsidRPr="00CE09F5">
        <w:rPr>
          <w:rFonts w:ascii="Arial" w:hAnsi="Arial" w:cs="Arial"/>
          <w:sz w:val="24"/>
          <w:szCs w:val="24"/>
        </w:rPr>
        <w:t>4.4.1. На территории муниципального образования - город Чебоксары могут формироваться следующие виды садов: сады отдыха и прогулок, сады при сооружениях, сады-выставки и др.</w:t>
      </w:r>
    </w:p>
    <w:bookmarkEnd w:id="29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91" w:name="sub_4401"/>
      <w:r w:rsidRPr="00CE09F5">
        <w:rPr>
          <w:rFonts w:ascii="Arial" w:hAnsi="Arial" w:cs="Arial"/>
          <w:b/>
          <w:bCs/>
          <w:color w:val="26282F"/>
          <w:sz w:val="24"/>
          <w:szCs w:val="24"/>
        </w:rPr>
        <w:t>Сад отдыха и прогулок</w:t>
      </w:r>
    </w:p>
    <w:bookmarkEnd w:id="29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2" w:name="sub_442"/>
      <w:r w:rsidRPr="00CE09F5">
        <w:rPr>
          <w:rFonts w:ascii="Arial" w:hAnsi="Arial" w:cs="Arial"/>
          <w:sz w:val="24"/>
          <w:szCs w:val="24"/>
        </w:rPr>
        <w:lastRenderedPageBreak/>
        <w:t>4.4.2.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3" w:name="sub_443"/>
      <w:bookmarkEnd w:id="292"/>
      <w:r w:rsidRPr="00CE09F5">
        <w:rPr>
          <w:rFonts w:ascii="Arial" w:hAnsi="Arial" w:cs="Arial"/>
          <w:sz w:val="24"/>
          <w:szCs w:val="24"/>
        </w:rPr>
        <w:t>4.4.3.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4" w:name="sub_2112273"/>
      <w:bookmarkEnd w:id="293"/>
      <w:r w:rsidRPr="00CE09F5">
        <w:rPr>
          <w:rFonts w:ascii="Arial" w:hAnsi="Arial" w:cs="Arial"/>
          <w:sz w:val="24"/>
          <w:szCs w:val="24"/>
        </w:rPr>
        <w:t>4.4.3.1.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5" w:name="sub_4432"/>
      <w:bookmarkEnd w:id="294"/>
      <w:r w:rsidRPr="00CE09F5">
        <w:rPr>
          <w:rFonts w:ascii="Arial" w:hAnsi="Arial" w:cs="Arial"/>
          <w:sz w:val="24"/>
          <w:szCs w:val="24"/>
        </w:rPr>
        <w:t>4.4.3.2. Возможно предусматривать размещение ограждения, некапитальных нестационарных сооружений питания (летние кафе).</w:t>
      </w:r>
    </w:p>
    <w:bookmarkEnd w:id="29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96" w:name="sub_4402"/>
      <w:r w:rsidRPr="00CE09F5">
        <w:rPr>
          <w:rFonts w:ascii="Arial" w:hAnsi="Arial" w:cs="Arial"/>
          <w:b/>
          <w:bCs/>
          <w:color w:val="26282F"/>
          <w:sz w:val="24"/>
          <w:szCs w:val="24"/>
        </w:rPr>
        <w:t>Сады при зданиях и сооружениях</w:t>
      </w:r>
    </w:p>
    <w:bookmarkEnd w:id="29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7" w:name="sub_444"/>
      <w:r w:rsidRPr="00CE09F5">
        <w:rPr>
          <w:rFonts w:ascii="Arial" w:hAnsi="Arial" w:cs="Arial"/>
          <w:sz w:val="24"/>
          <w:szCs w:val="24"/>
        </w:rPr>
        <w:t xml:space="preserve">4.4.4. Сады при зданиях и сооружениях формируются у зданий общественных организаций, зрелищных учреждений и </w:t>
      </w:r>
      <w:proofErr w:type="gramStart"/>
      <w:r w:rsidRPr="00CE09F5">
        <w:rPr>
          <w:rFonts w:ascii="Arial" w:hAnsi="Arial" w:cs="Arial"/>
          <w:sz w:val="24"/>
          <w:szCs w:val="24"/>
        </w:rPr>
        <w:t>других зданий</w:t>
      </w:r>
      <w:proofErr w:type="gramEnd"/>
      <w:r w:rsidRPr="00CE09F5">
        <w:rPr>
          <w:rFonts w:ascii="Arial" w:hAnsi="Arial" w:cs="Arial"/>
          <w:sz w:val="24"/>
          <w:szCs w:val="24"/>
        </w:rPr>
        <w:t xml:space="preserve">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298" w:name="sub_445"/>
      <w:bookmarkEnd w:id="297"/>
      <w:r w:rsidRPr="00CE09F5">
        <w:rPr>
          <w:rFonts w:ascii="Arial" w:hAnsi="Arial" w:cs="Arial"/>
          <w:sz w:val="24"/>
          <w:szCs w:val="24"/>
        </w:rPr>
        <w:t xml:space="preserve">4.4.5. Обязательный и допускаемый перечень элементов благоустройства сада принимать согласно </w:t>
      </w:r>
      <w:hyperlink w:anchor="sub_443" w:history="1">
        <w:r w:rsidRPr="00CE09F5">
          <w:rPr>
            <w:rFonts w:ascii="Arial" w:hAnsi="Arial" w:cs="Arial"/>
            <w:color w:val="106BBE"/>
            <w:sz w:val="24"/>
            <w:szCs w:val="24"/>
          </w:rPr>
          <w:t>пункту 4.4.3</w:t>
        </w:r>
      </w:hyperlink>
      <w:r w:rsidRPr="00CE09F5">
        <w:rPr>
          <w:rFonts w:ascii="Arial" w:hAnsi="Arial" w:cs="Arial"/>
          <w:sz w:val="24"/>
          <w:szCs w:val="24"/>
        </w:rPr>
        <w:t>.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bookmarkEnd w:id="29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299" w:name="sub_45"/>
      <w:r w:rsidRPr="00CE09F5">
        <w:rPr>
          <w:rFonts w:ascii="Arial" w:hAnsi="Arial" w:cs="Arial"/>
          <w:b/>
          <w:bCs/>
          <w:color w:val="26282F"/>
          <w:sz w:val="24"/>
          <w:szCs w:val="24"/>
        </w:rPr>
        <w:t>4.5. Бульвары, скверы</w:t>
      </w:r>
    </w:p>
    <w:bookmarkEnd w:id="29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0" w:name="sub_451"/>
      <w:r w:rsidRPr="00CE09F5">
        <w:rPr>
          <w:rFonts w:ascii="Arial" w:hAnsi="Arial" w:cs="Arial"/>
          <w:sz w:val="24"/>
          <w:szCs w:val="24"/>
        </w:rPr>
        <w:t>4.5.1. Бульвары и скверы предназначены для организации отдыха, прогулок, транзитных пешеходных передвижений.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1" w:name="sub_452"/>
      <w:bookmarkEnd w:id="300"/>
      <w:r w:rsidRPr="00CE09F5">
        <w:rPr>
          <w:rFonts w:ascii="Arial" w:hAnsi="Arial" w:cs="Arial"/>
          <w:sz w:val="24"/>
          <w:szCs w:val="24"/>
        </w:rPr>
        <w:t>4.5.2.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30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02" w:name="sub_1005"/>
      <w:r w:rsidRPr="00CE09F5">
        <w:rPr>
          <w:rFonts w:ascii="Arial" w:hAnsi="Arial" w:cs="Arial"/>
          <w:b/>
          <w:bCs/>
          <w:color w:val="26282F"/>
          <w:sz w:val="24"/>
          <w:szCs w:val="24"/>
        </w:rPr>
        <w:t>V. Объекты благоустройства на территориях транспортных и инженерных коммуникаций</w:t>
      </w:r>
    </w:p>
    <w:bookmarkEnd w:id="30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03" w:name="sub_51"/>
      <w:r w:rsidRPr="00CE09F5">
        <w:rPr>
          <w:rFonts w:ascii="Arial" w:hAnsi="Arial" w:cs="Arial"/>
          <w:b/>
          <w:bCs/>
          <w:color w:val="26282F"/>
          <w:sz w:val="24"/>
          <w:szCs w:val="24"/>
        </w:rPr>
        <w:t>5.1. Общие положения</w:t>
      </w:r>
    </w:p>
    <w:bookmarkEnd w:id="30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4" w:name="sub_511"/>
      <w:r w:rsidRPr="00CE09F5">
        <w:rPr>
          <w:rFonts w:ascii="Arial" w:hAnsi="Arial" w:cs="Arial"/>
          <w:sz w:val="24"/>
          <w:szCs w:val="24"/>
        </w:rPr>
        <w:t>5.1.1. Объектами нормирования благоустройства на территориях транспортных коммуникаций является улично-дорожная сеть (УДС) города Чебоксары в границах красных линий, переходы различных типов.</w:t>
      </w:r>
    </w:p>
    <w:bookmarkEnd w:id="30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05" w:name="sub_52"/>
      <w:r w:rsidRPr="00CE09F5">
        <w:rPr>
          <w:rFonts w:ascii="Arial" w:hAnsi="Arial" w:cs="Arial"/>
          <w:b/>
          <w:bCs/>
          <w:color w:val="26282F"/>
          <w:sz w:val="24"/>
          <w:szCs w:val="24"/>
        </w:rPr>
        <w:t>5.2. Улицы и дороги</w:t>
      </w:r>
    </w:p>
    <w:bookmarkEnd w:id="30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6" w:name="sub_521"/>
      <w:r w:rsidRPr="00CE09F5">
        <w:rPr>
          <w:rFonts w:ascii="Arial" w:hAnsi="Arial" w:cs="Arial"/>
          <w:sz w:val="24"/>
          <w:szCs w:val="24"/>
        </w:rPr>
        <w:lastRenderedPageBreak/>
        <w:t>5.2.1. Улицы и дороги на территории города Чебоксары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7" w:name="sub_522"/>
      <w:bookmarkEnd w:id="306"/>
      <w:r w:rsidRPr="00CE09F5">
        <w:rPr>
          <w:rFonts w:ascii="Arial" w:hAnsi="Arial" w:cs="Arial"/>
          <w:sz w:val="24"/>
          <w:szCs w:val="24"/>
        </w:rPr>
        <w:t>5.2.2.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8" w:name="sub_5221"/>
      <w:bookmarkEnd w:id="307"/>
      <w:r w:rsidRPr="00CE09F5">
        <w:rPr>
          <w:rFonts w:ascii="Arial" w:hAnsi="Arial" w:cs="Arial"/>
          <w:sz w:val="24"/>
          <w:szCs w:val="24"/>
        </w:rPr>
        <w:t xml:space="preserve">5.2.2.1.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w:anchor="sub_1107" w:history="1">
        <w:r w:rsidRPr="00CE09F5">
          <w:rPr>
            <w:rFonts w:ascii="Arial" w:hAnsi="Arial" w:cs="Arial"/>
            <w:color w:val="106BBE"/>
            <w:sz w:val="24"/>
            <w:szCs w:val="24"/>
          </w:rPr>
          <w:t>таблице 7</w:t>
        </w:r>
      </w:hyperlink>
      <w:r w:rsidRPr="00CE09F5">
        <w:rPr>
          <w:rFonts w:ascii="Arial" w:hAnsi="Arial" w:cs="Arial"/>
          <w:sz w:val="24"/>
          <w:szCs w:val="24"/>
        </w:rPr>
        <w:t xml:space="preserve"> приложения.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09" w:name="sub_5222"/>
      <w:bookmarkEnd w:id="308"/>
      <w:r w:rsidRPr="00CE09F5">
        <w:rPr>
          <w:rFonts w:ascii="Arial" w:hAnsi="Arial" w:cs="Arial"/>
          <w:sz w:val="24"/>
          <w:szCs w:val="24"/>
        </w:rPr>
        <w:t>5.2.2.2.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действующими ГОСТами.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0" w:name="sub_5223"/>
      <w:bookmarkEnd w:id="309"/>
      <w:r w:rsidRPr="00CE09F5">
        <w:rPr>
          <w:rFonts w:ascii="Arial" w:hAnsi="Arial" w:cs="Arial"/>
          <w:sz w:val="24"/>
          <w:szCs w:val="24"/>
        </w:rPr>
        <w:t>5.2.2.3.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bookmarkEnd w:id="31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11" w:name="sub_53"/>
      <w:r w:rsidRPr="00CE09F5">
        <w:rPr>
          <w:rFonts w:ascii="Arial" w:hAnsi="Arial" w:cs="Arial"/>
          <w:b/>
          <w:bCs/>
          <w:color w:val="26282F"/>
          <w:sz w:val="24"/>
          <w:szCs w:val="24"/>
        </w:rPr>
        <w:t>5.3. Площади</w:t>
      </w:r>
    </w:p>
    <w:bookmarkEnd w:id="31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2" w:name="sub_531"/>
      <w:r w:rsidRPr="00CE09F5">
        <w:rPr>
          <w:rFonts w:ascii="Arial" w:hAnsi="Arial" w:cs="Arial"/>
          <w:sz w:val="24"/>
          <w:szCs w:val="24"/>
        </w:rPr>
        <w:t xml:space="preserve">5.3.1. По функциональному назначению площади подразделяются на: главные (у зданий органов власти, общественных организаций), </w:t>
      </w:r>
      <w:proofErr w:type="spellStart"/>
      <w:r w:rsidRPr="00CE09F5">
        <w:rPr>
          <w:rFonts w:ascii="Arial" w:hAnsi="Arial" w:cs="Arial"/>
          <w:sz w:val="24"/>
          <w:szCs w:val="24"/>
        </w:rPr>
        <w:t>приобъектные</w:t>
      </w:r>
      <w:proofErr w:type="spellEnd"/>
      <w:r w:rsidRPr="00CE09F5">
        <w:rPr>
          <w:rFonts w:ascii="Arial" w:hAnsi="Arial" w:cs="Arial"/>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3" w:name="sub_532"/>
      <w:bookmarkEnd w:id="312"/>
      <w:r w:rsidRPr="00CE09F5">
        <w:rPr>
          <w:rFonts w:ascii="Arial" w:hAnsi="Arial" w:cs="Arial"/>
          <w:sz w:val="24"/>
          <w:szCs w:val="24"/>
        </w:rPr>
        <w:t>5.3.2.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4" w:name="sub_533"/>
      <w:bookmarkEnd w:id="313"/>
      <w:r w:rsidRPr="00CE09F5">
        <w:rPr>
          <w:rFonts w:ascii="Arial" w:hAnsi="Arial" w:cs="Arial"/>
          <w:sz w:val="24"/>
          <w:szCs w:val="24"/>
        </w:rPr>
        <w:t xml:space="preserve">5.3.3. Обязательный перечень элементов благоустройства на территории площади принимать в соответствии с </w:t>
      </w:r>
      <w:hyperlink w:anchor="sub_522" w:history="1">
        <w:r w:rsidRPr="00CE09F5">
          <w:rPr>
            <w:rFonts w:ascii="Arial" w:hAnsi="Arial" w:cs="Arial"/>
            <w:color w:val="106BBE"/>
            <w:sz w:val="24"/>
            <w:szCs w:val="24"/>
          </w:rPr>
          <w:t>пунктом 5.2.2</w:t>
        </w:r>
      </w:hyperlink>
      <w:r w:rsidRPr="00CE09F5">
        <w:rPr>
          <w:rFonts w:ascii="Arial" w:hAnsi="Arial" w:cs="Arial"/>
          <w:sz w:val="24"/>
          <w:szCs w:val="24"/>
        </w:rPr>
        <w:t>. В зависимости от функционального назначения площади размещать следующие дополнительные элементы благоустройства:</w:t>
      </w:r>
    </w:p>
    <w:bookmarkEnd w:id="31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 на главных, </w:t>
      </w:r>
      <w:proofErr w:type="spellStart"/>
      <w:r w:rsidRPr="00CE09F5">
        <w:rPr>
          <w:rFonts w:ascii="Arial" w:hAnsi="Arial" w:cs="Arial"/>
          <w:sz w:val="24"/>
          <w:szCs w:val="24"/>
        </w:rPr>
        <w:t>приобъектных</w:t>
      </w:r>
      <w:proofErr w:type="spellEnd"/>
      <w:r w:rsidRPr="00CE09F5">
        <w:rPr>
          <w:rFonts w:ascii="Arial" w:hAnsi="Arial" w:cs="Arial"/>
          <w:sz w:val="24"/>
          <w:szCs w:val="24"/>
        </w:rPr>
        <w:t>, мемориальных площадях - произведения монументально-декоративного искусства, водные устройства (фонтаны);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5" w:name="sub_5331"/>
      <w:r w:rsidRPr="00CE09F5">
        <w:rPr>
          <w:rFonts w:ascii="Arial" w:hAnsi="Arial" w:cs="Arial"/>
          <w:sz w:val="24"/>
          <w:szCs w:val="24"/>
        </w:rPr>
        <w:lastRenderedPageBreak/>
        <w:t>5.3.3.1.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6" w:name="sub_5332"/>
      <w:bookmarkEnd w:id="315"/>
      <w:r w:rsidRPr="00CE09F5">
        <w:rPr>
          <w:rFonts w:ascii="Arial" w:hAnsi="Arial" w:cs="Arial"/>
          <w:sz w:val="24"/>
          <w:szCs w:val="24"/>
        </w:rPr>
        <w:t>5.3.3.2.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7" w:name="sub_5333"/>
      <w:bookmarkEnd w:id="316"/>
      <w:r w:rsidRPr="00CE09F5">
        <w:rPr>
          <w:rFonts w:ascii="Arial" w:hAnsi="Arial" w:cs="Arial"/>
          <w:sz w:val="24"/>
          <w:szCs w:val="24"/>
        </w:rPr>
        <w:t xml:space="preserve">5.3.3.3. При озеленении площади использовать </w:t>
      </w:r>
      <w:proofErr w:type="spellStart"/>
      <w:r w:rsidRPr="00CE09F5">
        <w:rPr>
          <w:rFonts w:ascii="Arial" w:hAnsi="Arial" w:cs="Arial"/>
          <w:sz w:val="24"/>
          <w:szCs w:val="24"/>
        </w:rPr>
        <w:t>периметральное</w:t>
      </w:r>
      <w:proofErr w:type="spellEnd"/>
      <w:r w:rsidRPr="00CE09F5">
        <w:rPr>
          <w:rFonts w:ascii="Arial" w:hAnsi="Arial" w:cs="Arial"/>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w:anchor="sub_542" w:history="1">
        <w:r w:rsidRPr="00CE09F5">
          <w:rPr>
            <w:rFonts w:ascii="Arial" w:hAnsi="Arial" w:cs="Arial"/>
            <w:color w:val="106BBE"/>
            <w:sz w:val="24"/>
            <w:szCs w:val="24"/>
          </w:rPr>
          <w:t>пункту 5.4.2</w:t>
        </w:r>
      </w:hyperlink>
      <w:r w:rsidRPr="00CE09F5">
        <w:rPr>
          <w:rFonts w:ascii="Arial" w:hAnsi="Arial" w:cs="Arial"/>
          <w:sz w:val="24"/>
          <w:szCs w:val="24"/>
        </w:rPr>
        <w:t>.</w:t>
      </w:r>
    </w:p>
    <w:bookmarkEnd w:id="31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18" w:name="sub_54"/>
      <w:r w:rsidRPr="00CE09F5">
        <w:rPr>
          <w:rFonts w:ascii="Arial" w:hAnsi="Arial" w:cs="Arial"/>
          <w:b/>
          <w:bCs/>
          <w:color w:val="26282F"/>
          <w:sz w:val="24"/>
          <w:szCs w:val="24"/>
        </w:rPr>
        <w:t>5.4. Пешеходные переходы</w:t>
      </w:r>
    </w:p>
    <w:bookmarkEnd w:id="31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19" w:name="sub_541"/>
      <w:r w:rsidRPr="00CE09F5">
        <w:rPr>
          <w:rFonts w:ascii="Arial" w:hAnsi="Arial" w:cs="Arial"/>
          <w:sz w:val="24"/>
          <w:szCs w:val="24"/>
        </w:rPr>
        <w:t>5.4.1. Пешеходные переходы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0" w:name="sub_542"/>
      <w:bookmarkEnd w:id="319"/>
      <w:r w:rsidRPr="00CE09F5">
        <w:rPr>
          <w:rFonts w:ascii="Arial" w:hAnsi="Arial" w:cs="Arial"/>
          <w:sz w:val="24"/>
          <w:szCs w:val="24"/>
        </w:rPr>
        <w:t>5.4.2. При размещении наземного пешеходного перехода на улицах нерегулируемого движения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1" w:name="sub_543"/>
      <w:bookmarkEnd w:id="320"/>
      <w:r w:rsidRPr="00CE09F5">
        <w:rPr>
          <w:rFonts w:ascii="Arial" w:hAnsi="Arial" w:cs="Arial"/>
          <w:sz w:val="24"/>
          <w:szCs w:val="24"/>
        </w:rPr>
        <w:t>5.4.3.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2" w:name="sub_5431"/>
      <w:bookmarkEnd w:id="321"/>
      <w:r w:rsidRPr="00CE09F5">
        <w:rPr>
          <w:rFonts w:ascii="Arial" w:hAnsi="Arial" w:cs="Arial"/>
          <w:sz w:val="24"/>
          <w:szCs w:val="24"/>
        </w:rPr>
        <w:t>5.4.3.1. Если в составе наземного пешеходного перехода расположен "островок безопасности", приподнятый над уровнем дорожного полотна, в нем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32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23" w:name="sub_55"/>
      <w:r w:rsidRPr="00CE09F5">
        <w:rPr>
          <w:rFonts w:ascii="Arial" w:hAnsi="Arial" w:cs="Arial"/>
          <w:b/>
          <w:bCs/>
          <w:color w:val="26282F"/>
          <w:sz w:val="24"/>
          <w:szCs w:val="24"/>
        </w:rPr>
        <w:t xml:space="preserve">5.5. Технические зоны транспортных, инженерных коммуникаций, </w:t>
      </w:r>
      <w:proofErr w:type="spellStart"/>
      <w:r w:rsidRPr="00CE09F5">
        <w:rPr>
          <w:rFonts w:ascii="Arial" w:hAnsi="Arial" w:cs="Arial"/>
          <w:b/>
          <w:bCs/>
          <w:color w:val="26282F"/>
          <w:sz w:val="24"/>
          <w:szCs w:val="24"/>
        </w:rPr>
        <w:t>водоохранные</w:t>
      </w:r>
      <w:proofErr w:type="spellEnd"/>
      <w:r w:rsidRPr="00CE09F5">
        <w:rPr>
          <w:rFonts w:ascii="Arial" w:hAnsi="Arial" w:cs="Arial"/>
          <w:b/>
          <w:bCs/>
          <w:color w:val="26282F"/>
          <w:sz w:val="24"/>
          <w:szCs w:val="24"/>
        </w:rPr>
        <w:t xml:space="preserve"> зоны</w:t>
      </w:r>
    </w:p>
    <w:bookmarkEnd w:id="32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4" w:name="sub_551"/>
      <w:r w:rsidRPr="00CE09F5">
        <w:rPr>
          <w:rFonts w:ascii="Arial" w:hAnsi="Arial" w:cs="Arial"/>
          <w:sz w:val="24"/>
          <w:szCs w:val="24"/>
        </w:rPr>
        <w:t>5.5.1. На территории города Чебоксары предусматривать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5" w:name="sub_552"/>
      <w:bookmarkEnd w:id="324"/>
      <w:r w:rsidRPr="00CE09F5">
        <w:rPr>
          <w:rFonts w:ascii="Arial" w:hAnsi="Arial" w:cs="Arial"/>
          <w:sz w:val="24"/>
          <w:szCs w:val="24"/>
        </w:rPr>
        <w:t xml:space="preserve">5.5.2.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w:t>
      </w:r>
      <w:r w:rsidRPr="00CE09F5">
        <w:rPr>
          <w:rFonts w:ascii="Arial" w:hAnsi="Arial" w:cs="Arial"/>
          <w:sz w:val="24"/>
          <w:szCs w:val="24"/>
        </w:rPr>
        <w:lastRenderedPageBreak/>
        <w:t xml:space="preserve">сооружений, в </w:t>
      </w:r>
      <w:proofErr w:type="spellStart"/>
      <w:r w:rsidRPr="00CE09F5">
        <w:rPr>
          <w:rFonts w:ascii="Arial" w:hAnsi="Arial" w:cs="Arial"/>
          <w:sz w:val="24"/>
          <w:szCs w:val="24"/>
        </w:rPr>
        <w:t>т.ч</w:t>
      </w:r>
      <w:proofErr w:type="spellEnd"/>
      <w:r w:rsidRPr="00CE09F5">
        <w:rPr>
          <w:rFonts w:ascii="Arial" w:hAnsi="Arial" w:cs="Arial"/>
          <w:sz w:val="24"/>
          <w:szCs w:val="24"/>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6" w:name="sub_553"/>
      <w:bookmarkEnd w:id="325"/>
      <w:r w:rsidRPr="00CE09F5">
        <w:rPr>
          <w:rFonts w:ascii="Arial" w:hAnsi="Arial" w:cs="Arial"/>
          <w:sz w:val="24"/>
          <w:szCs w:val="24"/>
        </w:rPr>
        <w:t>5.5.3.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7" w:name="sub_554"/>
      <w:bookmarkEnd w:id="326"/>
      <w:r w:rsidRPr="00CE09F5">
        <w:rPr>
          <w:rFonts w:ascii="Arial" w:hAnsi="Arial" w:cs="Arial"/>
          <w:sz w:val="24"/>
          <w:szCs w:val="24"/>
        </w:rPr>
        <w:t>5.5.4. Благоустройство полосы отвода железной дороги следует проектировать с учетом действующих СНиПов.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8" w:name="sub_555"/>
      <w:bookmarkEnd w:id="327"/>
      <w:r w:rsidRPr="00CE09F5">
        <w:rPr>
          <w:rFonts w:ascii="Arial" w:hAnsi="Arial" w:cs="Arial"/>
          <w:sz w:val="24"/>
          <w:szCs w:val="24"/>
        </w:rPr>
        <w:t xml:space="preserve">5.5.5. Благоустройство территорий </w:t>
      </w:r>
      <w:proofErr w:type="spellStart"/>
      <w:r w:rsidRPr="00CE09F5">
        <w:rPr>
          <w:rFonts w:ascii="Arial" w:hAnsi="Arial" w:cs="Arial"/>
          <w:sz w:val="24"/>
          <w:szCs w:val="24"/>
        </w:rPr>
        <w:t>водоохранных</w:t>
      </w:r>
      <w:proofErr w:type="spellEnd"/>
      <w:r w:rsidRPr="00CE09F5">
        <w:rPr>
          <w:rFonts w:ascii="Arial" w:hAnsi="Arial" w:cs="Arial"/>
          <w:sz w:val="24"/>
          <w:szCs w:val="24"/>
        </w:rPr>
        <w:t xml:space="preserve"> зон следует проектировать в соответствии с </w:t>
      </w:r>
      <w:hyperlink r:id="rId13" w:history="1">
        <w:r w:rsidRPr="00CE09F5">
          <w:rPr>
            <w:rFonts w:ascii="Arial" w:hAnsi="Arial" w:cs="Arial"/>
            <w:color w:val="106BBE"/>
            <w:sz w:val="24"/>
            <w:szCs w:val="24"/>
          </w:rPr>
          <w:t>водным законодательством</w:t>
        </w:r>
      </w:hyperlink>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29" w:name="sub_556"/>
      <w:bookmarkEnd w:id="328"/>
      <w:r w:rsidRPr="00CE09F5">
        <w:rPr>
          <w:rFonts w:ascii="Arial" w:hAnsi="Arial" w:cs="Arial"/>
          <w:sz w:val="24"/>
          <w:szCs w:val="24"/>
        </w:rPr>
        <w:t xml:space="preserve">5.5.6. Не допускается огораживание и </w:t>
      </w:r>
      <w:proofErr w:type="spellStart"/>
      <w:r w:rsidRPr="00CE09F5">
        <w:rPr>
          <w:rFonts w:ascii="Arial" w:hAnsi="Arial" w:cs="Arial"/>
          <w:sz w:val="24"/>
          <w:szCs w:val="24"/>
        </w:rPr>
        <w:t>переогораживание</w:t>
      </w:r>
      <w:proofErr w:type="spellEnd"/>
      <w:r w:rsidRPr="00CE09F5">
        <w:rPr>
          <w:rFonts w:ascii="Arial" w:hAnsi="Arial" w:cs="Arial"/>
          <w:sz w:val="24"/>
          <w:szCs w:val="24"/>
        </w:rPr>
        <w:t xml:space="preserve"> охранных зон газораспределительных сетей, препятствующее доступу персонала эксплуатационной организации к проведению обслуживания и устранению повреждений.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0" w:name="sub_557"/>
      <w:bookmarkEnd w:id="329"/>
      <w:r w:rsidRPr="00CE09F5">
        <w:rPr>
          <w:rFonts w:ascii="Arial" w:hAnsi="Arial" w:cs="Arial"/>
          <w:sz w:val="24"/>
          <w:szCs w:val="24"/>
        </w:rPr>
        <w:t xml:space="preserve">5.5.7. Не разрешается проведение земляных работ, в </w:t>
      </w:r>
      <w:proofErr w:type="spellStart"/>
      <w:r w:rsidRPr="00CE09F5">
        <w:rPr>
          <w:rFonts w:ascii="Arial" w:hAnsi="Arial" w:cs="Arial"/>
          <w:sz w:val="24"/>
          <w:szCs w:val="24"/>
        </w:rPr>
        <w:t>т.ч</w:t>
      </w:r>
      <w:proofErr w:type="spellEnd"/>
      <w:r w:rsidRPr="00CE09F5">
        <w:rPr>
          <w:rFonts w:ascii="Arial" w:hAnsi="Arial" w:cs="Arial"/>
          <w:sz w:val="24"/>
          <w:szCs w:val="24"/>
        </w:rPr>
        <w:t>. реконструкция автомобильных и железных дорог, без согласования с эксплуатирующей организацией.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1" w:name="sub_558"/>
      <w:bookmarkEnd w:id="330"/>
      <w:r w:rsidRPr="00CE09F5">
        <w:rPr>
          <w:rFonts w:ascii="Arial" w:hAnsi="Arial" w:cs="Arial"/>
          <w:sz w:val="24"/>
          <w:szCs w:val="24"/>
        </w:rPr>
        <w:t>5.5.8. Не разрешается перемещение, повреждение и уничтожение опознавательных знаков, КИП и других сооружений, установленных на инженерных сетях и коммуникациях.</w:t>
      </w:r>
    </w:p>
    <w:bookmarkEnd w:id="33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32" w:name="sub_1006"/>
      <w:r w:rsidRPr="00CE09F5">
        <w:rPr>
          <w:rFonts w:ascii="Arial" w:hAnsi="Arial" w:cs="Arial"/>
          <w:b/>
          <w:bCs/>
          <w:color w:val="26282F"/>
          <w:sz w:val="24"/>
          <w:szCs w:val="24"/>
        </w:rPr>
        <w:t>VI. Эксплуатация объектов благоустройства</w:t>
      </w:r>
    </w:p>
    <w:bookmarkEnd w:id="33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3" w:name="sub_611"/>
      <w:r w:rsidRPr="00CE09F5">
        <w:rPr>
          <w:rFonts w:ascii="Arial" w:hAnsi="Arial" w:cs="Arial"/>
          <w:sz w:val="24"/>
          <w:szCs w:val="24"/>
        </w:rPr>
        <w:t>6.1.1. В состав Правил включены следующие разделы (подразделы), регулирующие эксплуатацию объектов благоустройства: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общественных туалетов,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bookmarkEnd w:id="33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b/>
          <w:bCs/>
          <w:color w:val="26282F"/>
          <w:sz w:val="24"/>
          <w:szCs w:val="24"/>
        </w:rPr>
        <w:t>Прилегающая территория</w:t>
      </w:r>
      <w:r w:rsidRPr="00CE09F5">
        <w:rPr>
          <w:rFonts w:ascii="Arial" w:hAnsi="Arial" w:cs="Arial"/>
          <w:sz w:val="24"/>
          <w:szCs w:val="24"/>
        </w:rPr>
        <w:t xml:space="preserve"> - территория, непосредственно примыкающая к границам здания, сооружения, ограждения, к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4" w:name="sub_612"/>
      <w:r w:rsidRPr="00CE09F5">
        <w:rPr>
          <w:rFonts w:ascii="Arial" w:hAnsi="Arial" w:cs="Arial"/>
          <w:sz w:val="24"/>
          <w:szCs w:val="24"/>
        </w:rPr>
        <w:t>6.1.2. Закрепление территорий осуществляется на основе письменного соглашения на уборку и очистку территории (далее - Соглашение), заключенного между администрацией города Чебоксары в лице главы администрации города Чебоксары (или иного уполномоченного им лица) и юридическим лицом (индивидуальным предпринимателем).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5" w:name="sub_613"/>
      <w:bookmarkEnd w:id="334"/>
      <w:r w:rsidRPr="00CE09F5">
        <w:rPr>
          <w:rFonts w:ascii="Arial" w:hAnsi="Arial" w:cs="Arial"/>
          <w:sz w:val="24"/>
          <w:szCs w:val="24"/>
        </w:rPr>
        <w:t>6.1.3. Площадь территории, закрепляемой для уборки и очистки, определяется данным Соглашением.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6" w:name="sub_614"/>
      <w:bookmarkEnd w:id="335"/>
      <w:r w:rsidRPr="00CE09F5">
        <w:rPr>
          <w:rFonts w:ascii="Arial" w:hAnsi="Arial" w:cs="Arial"/>
          <w:sz w:val="24"/>
          <w:szCs w:val="24"/>
        </w:rPr>
        <w:t>6.1.4. По Соглашению юридическое лицо (индивидуальный предприниматель) обязуется за счет собственных средств и своими силами осуществить уборку и очистку закрепленной территории.</w:t>
      </w:r>
    </w:p>
    <w:bookmarkEnd w:id="33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Соглашение является безвозмездным и должно содержать перечень проводимых работ по уборке и очистке, их периодичность.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Соглашение заключается на определенный срок.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337" w:name="sub_62"/>
      <w:r w:rsidRPr="00CE09F5">
        <w:rPr>
          <w:rFonts w:ascii="Arial" w:hAnsi="Arial" w:cs="Arial"/>
          <w:b/>
          <w:bCs/>
          <w:color w:val="26282F"/>
          <w:sz w:val="24"/>
          <w:szCs w:val="24"/>
        </w:rPr>
        <w:lastRenderedPageBreak/>
        <w:t>6.2. Уборка территории</w:t>
      </w:r>
    </w:p>
    <w:bookmarkEnd w:id="33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8" w:name="sub_621"/>
      <w:r w:rsidRPr="00CE09F5">
        <w:rPr>
          <w:rFonts w:ascii="Arial" w:hAnsi="Arial" w:cs="Arial"/>
          <w:sz w:val="24"/>
          <w:szCs w:val="24"/>
        </w:rPr>
        <w:t>6.2.1. Физические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 города Чебоксары.</w:t>
      </w:r>
    </w:p>
    <w:bookmarkEnd w:id="33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Организация уборки иных территорий осуществляется администрацией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39" w:name="sub_622"/>
      <w:r w:rsidRPr="00CE09F5">
        <w:rPr>
          <w:rFonts w:ascii="Arial" w:hAnsi="Arial" w:cs="Arial"/>
          <w:sz w:val="24"/>
          <w:szCs w:val="24"/>
        </w:rPr>
        <w:t>6.2.2. Физические и юридические лица, владельцы частных жилых домов, садовые товарищества, гаражные кооперативы и иные хозяйствующие субъекты, осуществляющие свою деятельность на территории муниципального образования города Чебоксары обеспечивают вывоз ТБО самостоятельно, либо по договорам со специализированными организациями по сбору, вывозу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0" w:name="sub_623"/>
      <w:bookmarkEnd w:id="339"/>
      <w:r w:rsidRPr="00CE09F5">
        <w:rPr>
          <w:rFonts w:ascii="Arial" w:hAnsi="Arial" w:cs="Arial"/>
          <w:sz w:val="24"/>
          <w:szCs w:val="24"/>
        </w:rPr>
        <w:t xml:space="preserve">6.2.3. Вывоз отходов производства и потребления осуществляется в соответствии с </w:t>
      </w:r>
      <w:hyperlink r:id="rId14" w:history="1">
        <w:r w:rsidRPr="00CE09F5">
          <w:rPr>
            <w:rFonts w:ascii="Arial" w:hAnsi="Arial" w:cs="Arial"/>
            <w:color w:val="106BBE"/>
            <w:sz w:val="24"/>
            <w:szCs w:val="24"/>
          </w:rPr>
          <w:t>Правилами</w:t>
        </w:r>
      </w:hyperlink>
      <w:r w:rsidRPr="00CE09F5">
        <w:rPr>
          <w:rFonts w:ascii="Arial" w:hAnsi="Arial" w:cs="Arial"/>
          <w:sz w:val="24"/>
          <w:szCs w:val="24"/>
        </w:rPr>
        <w:t xml:space="preserve"> организации сбора, вывоза, переработки и утилизации твердых бытовых и жидких не канализованных отходов на территории города Чебоксары, утвержденными </w:t>
      </w:r>
      <w:hyperlink r:id="rId15" w:history="1">
        <w:r w:rsidRPr="00CE09F5">
          <w:rPr>
            <w:rFonts w:ascii="Arial" w:hAnsi="Arial" w:cs="Arial"/>
            <w:color w:val="106BBE"/>
            <w:sz w:val="24"/>
            <w:szCs w:val="24"/>
          </w:rPr>
          <w:t>решением</w:t>
        </w:r>
      </w:hyperlink>
      <w:r w:rsidRPr="00CE09F5">
        <w:rPr>
          <w:rFonts w:ascii="Arial" w:hAnsi="Arial" w:cs="Arial"/>
          <w:sz w:val="24"/>
          <w:szCs w:val="24"/>
        </w:rPr>
        <w:t xml:space="preserve"> Чебоксарского городского Собрания депутатов от 21 сентября 2006 года N 342.</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1" w:name="sub_624"/>
      <w:bookmarkEnd w:id="340"/>
      <w:r w:rsidRPr="00CE09F5">
        <w:rPr>
          <w:rFonts w:ascii="Arial" w:hAnsi="Arial" w:cs="Arial"/>
          <w:sz w:val="24"/>
          <w:szCs w:val="24"/>
        </w:rPr>
        <w:t>6.2.4. При приеме ТБО по талонам на объект размещения отходов оформляются акты, в которых указывается вид, класс опасности, объем, вес ТБО, дата отгрузки, место образования, назначения, наименование отправителя и транспортировщика ТБО.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2" w:name="sub_625"/>
      <w:bookmarkEnd w:id="341"/>
      <w:r w:rsidRPr="00CE09F5">
        <w:rPr>
          <w:rFonts w:ascii="Arial" w:hAnsi="Arial" w:cs="Arial"/>
          <w:sz w:val="24"/>
          <w:szCs w:val="24"/>
        </w:rPr>
        <w:t>6.2.5. Отходы производства и потребления подлежат сбору, сортировке, переработке, обезвреживанию, транспортировке, хранению и захоронению, условия и способы которых должны быть безопасными для окружающей среды. Раздельному сбору с последующей передачей на переработку подлежат следующие виды отходов: отходы бумаги и упаковки, текстильных материалов, отходы полимеров (полиэтилен, упаковка, ПЭТ-бутылки, одноразовая посуда), стекло, аккумуляторы, автошины, лом и отходы черных и цветных металлов.</w:t>
      </w:r>
    </w:p>
    <w:bookmarkEnd w:id="34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ТБО, собранные по системе раздельного сбора, размещаются на предприятия, принимающие данные виды ТБО для утилизации и переработки.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3" w:name="sub_626"/>
      <w:r w:rsidRPr="00CE09F5">
        <w:rPr>
          <w:rFonts w:ascii="Arial" w:hAnsi="Arial" w:cs="Arial"/>
          <w:sz w:val="24"/>
          <w:szCs w:val="24"/>
        </w:rPr>
        <w:t>6.2.6. Все хозяйствующие субъекты, в случае передачи имущества другому хозяйствующему субъекту в аренду, субаренду, регулируют вопросы по организации сбора, вывоза и размещения (утилизации), переработки отходов со специализированными организациями, осуществляющими сбор, вывоз и размещение (утилизация), переработку отходов по отношению к арендатору или субарендатору.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4" w:name="sub_627"/>
      <w:bookmarkEnd w:id="343"/>
      <w:r w:rsidRPr="00CE09F5">
        <w:rPr>
          <w:rFonts w:ascii="Arial" w:hAnsi="Arial" w:cs="Arial"/>
          <w:sz w:val="24"/>
          <w:szCs w:val="24"/>
        </w:rPr>
        <w:t>6.2.7. Вывоз ТБО и КГМ с контейнерных площадок осуществляется ежедневно (включая воскресные и праздничные дни).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5" w:name="sub_628"/>
      <w:bookmarkEnd w:id="344"/>
      <w:r w:rsidRPr="00CE09F5">
        <w:rPr>
          <w:rFonts w:ascii="Arial" w:hAnsi="Arial" w:cs="Arial"/>
          <w:sz w:val="24"/>
          <w:szCs w:val="24"/>
        </w:rPr>
        <w:t>6.2.8. Содержание и эксплуатацию размещения отходов производства и потребления осуществлять в соответствии с санитарными правилами и нормами.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6" w:name="sub_629"/>
      <w:bookmarkEnd w:id="345"/>
      <w:r w:rsidRPr="00CE09F5">
        <w:rPr>
          <w:rFonts w:ascii="Arial" w:hAnsi="Arial" w:cs="Arial"/>
          <w:sz w:val="24"/>
          <w:szCs w:val="24"/>
        </w:rPr>
        <w:t>6.2.9. Для сбора отходов производства и потребления физические и юридические лица организуют места временного хранения отходов (контейнерные площадки), осуществляют их уборку и техническое обслуживание.</w:t>
      </w:r>
    </w:p>
    <w:bookmarkEnd w:id="34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Сбор отходов необходимо производить: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урны;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контейнеры для ТБО, оснащенные крышками и колесами;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специальные контейнеры для раздельного сбора отдельных видов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бункеры-накопители;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контейнеры - накопители мусоропроводов;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xml:space="preserve">в оборудованные выгребы для жидких отходов в </w:t>
      </w:r>
      <w:proofErr w:type="spellStart"/>
      <w:r w:rsidRPr="00CE09F5">
        <w:rPr>
          <w:rFonts w:ascii="Arial" w:hAnsi="Arial" w:cs="Arial"/>
          <w:sz w:val="24"/>
          <w:szCs w:val="24"/>
        </w:rPr>
        <w:t>неканализованных</w:t>
      </w:r>
      <w:proofErr w:type="spellEnd"/>
      <w:r w:rsidRPr="00CE09F5">
        <w:rPr>
          <w:rFonts w:ascii="Arial" w:hAnsi="Arial" w:cs="Arial"/>
          <w:sz w:val="24"/>
          <w:szCs w:val="24"/>
        </w:rPr>
        <w:t xml:space="preserve"> зданиях;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иные специально отведенные места (помещения) для временного хранения (накопления)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7" w:name="sub_6210"/>
      <w:r w:rsidRPr="00CE09F5">
        <w:rPr>
          <w:rFonts w:ascii="Arial" w:hAnsi="Arial" w:cs="Arial"/>
          <w:sz w:val="24"/>
          <w:szCs w:val="24"/>
        </w:rPr>
        <w:t>6.2.10. Допускается сбор ТБО от частных жилых домов в специальный автотранспорт, работающий по установленному маршруту и графику.</w:t>
      </w:r>
    </w:p>
    <w:bookmarkEnd w:id="34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График и маршрут движения автотранспорта должны быть доведены до всех собственников частных жилых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8" w:name="sub_6211"/>
      <w:r w:rsidRPr="00CE09F5">
        <w:rPr>
          <w:rFonts w:ascii="Arial" w:hAnsi="Arial" w:cs="Arial"/>
          <w:sz w:val="24"/>
          <w:szCs w:val="24"/>
        </w:rPr>
        <w:t>6.2.11. Сбор КГМ производить в бункеры-накопители, установленные на оборудованных контейнерных площадках, и/или места временного хранения крупногабаритных отходов, оборудованные на контейнерных площадках.</w:t>
      </w:r>
    </w:p>
    <w:bookmarkEnd w:id="34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Допускается совместное расположение площадок для крупногабаритного мусора и контейнерных площадок для сбора ТБО.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49" w:name="sub_6212"/>
      <w:r w:rsidRPr="00CE09F5">
        <w:rPr>
          <w:rFonts w:ascii="Arial" w:hAnsi="Arial" w:cs="Arial"/>
          <w:sz w:val="24"/>
          <w:szCs w:val="24"/>
        </w:rPr>
        <w:t>6.2.12.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0" w:name="sub_6213"/>
      <w:bookmarkEnd w:id="349"/>
      <w:r w:rsidRPr="00CE09F5">
        <w:rPr>
          <w:rFonts w:ascii="Arial" w:hAnsi="Arial" w:cs="Arial"/>
          <w:sz w:val="24"/>
          <w:szCs w:val="24"/>
        </w:rPr>
        <w:t xml:space="preserve">6.2.13. Запрещается устанавливать </w:t>
      </w:r>
      <w:proofErr w:type="gramStart"/>
      <w:r w:rsidRPr="00CE09F5">
        <w:rPr>
          <w:rFonts w:ascii="Arial" w:hAnsi="Arial" w:cs="Arial"/>
          <w:sz w:val="24"/>
          <w:szCs w:val="24"/>
        </w:rPr>
        <w:t>контейнеры</w:t>
      </w:r>
      <w:proofErr w:type="gramEnd"/>
      <w:r w:rsidRPr="00CE09F5">
        <w:rPr>
          <w:rFonts w:ascii="Arial" w:hAnsi="Arial" w:cs="Arial"/>
          <w:sz w:val="24"/>
          <w:szCs w:val="24"/>
        </w:rPr>
        <w:t xml:space="preserve"> предназначенные для сбора ТБО и бункеры-накопители на проезжей части, тротуарах, газонах, в проходных арках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1" w:name="sub_6214"/>
      <w:bookmarkEnd w:id="350"/>
      <w:r w:rsidRPr="00CE09F5">
        <w:rPr>
          <w:rFonts w:ascii="Arial" w:hAnsi="Arial" w:cs="Arial"/>
          <w:sz w:val="24"/>
          <w:szCs w:val="24"/>
        </w:rPr>
        <w:t>6.2.14. Площадки для установки контейнеров для сбора ТБО должны быть с асфальтовым или бетонным покрытием.</w:t>
      </w:r>
    </w:p>
    <w:bookmarkEnd w:id="35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Контейнерная площадка должна иметь с трех сторон ограждение, чтобы не допускать попадания мусора на прилегающую территорию и не иметь повреждений.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2" w:name="sub_6215"/>
      <w:r w:rsidRPr="00CE09F5">
        <w:rPr>
          <w:rFonts w:ascii="Arial" w:hAnsi="Arial" w:cs="Arial"/>
          <w:sz w:val="24"/>
          <w:szCs w:val="24"/>
        </w:rPr>
        <w:t>6.2.15.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организацией, в ведении которой они находятся.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3" w:name="sub_6216"/>
      <w:bookmarkEnd w:id="352"/>
      <w:r w:rsidRPr="00CE09F5">
        <w:rPr>
          <w:rFonts w:ascii="Arial" w:hAnsi="Arial" w:cs="Arial"/>
          <w:sz w:val="24"/>
          <w:szCs w:val="24"/>
        </w:rPr>
        <w:t>6.2.16. Контейнеры и бункеры-накопители должны быть в технически исправном состоянии (ответственный - организация, в ведении которой они находятся), покрашены и иметь маркировку с указанием владельца.</w:t>
      </w:r>
    </w:p>
    <w:bookmarkEnd w:id="35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Замена контейнеров для сбора ТБО проводится по мере необходимости либо по предписанию административно-технического надзора.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4" w:name="sub_6217"/>
      <w:r w:rsidRPr="00CE09F5">
        <w:rPr>
          <w:rFonts w:ascii="Arial" w:hAnsi="Arial" w:cs="Arial"/>
          <w:sz w:val="24"/>
          <w:szCs w:val="24"/>
        </w:rPr>
        <w:t>6.2.17. Ответственность за организацию своевременного вывоза отходов с контейнерных площадок и места установки бункеров-накопителей, а также за их санитарное состояние несет организация, в ведении которой они находятся.</w:t>
      </w:r>
    </w:p>
    <w:bookmarkEnd w:id="35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Запрещается хозяйствующим субъектам и физическим лицам: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5" w:name="sub_62171"/>
      <w:r w:rsidRPr="00CE09F5">
        <w:rPr>
          <w:rFonts w:ascii="Arial" w:hAnsi="Arial" w:cs="Arial"/>
          <w:sz w:val="24"/>
          <w:szCs w:val="24"/>
        </w:rPr>
        <w:t>1) загромождать и засорять придомовые территории металлическим ломом, строительным и бытовым мусором и другими материалами;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6" w:name="sub_62172"/>
      <w:bookmarkEnd w:id="355"/>
      <w:r w:rsidRPr="00CE09F5">
        <w:rPr>
          <w:rFonts w:ascii="Arial" w:hAnsi="Arial" w:cs="Arial"/>
          <w:sz w:val="24"/>
          <w:szCs w:val="24"/>
        </w:rPr>
        <w:t>2) сжигать все виды отходов производства и потребления на территории муниципального образования города Чебоксары, в контейнерах, на контейнерных площадках, в бункерах-накопителях, в урнах;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7" w:name="sub_62173"/>
      <w:bookmarkEnd w:id="356"/>
      <w:r w:rsidRPr="00CE09F5">
        <w:rPr>
          <w:rFonts w:ascii="Arial" w:hAnsi="Arial" w:cs="Arial"/>
          <w:sz w:val="24"/>
          <w:szCs w:val="24"/>
        </w:rPr>
        <w:t>3) складировать отходы хозяйствующих субъектов в контейнеры, установленные для обслуживания населения, без разрешения собственника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8" w:name="sub_62174"/>
      <w:bookmarkEnd w:id="357"/>
      <w:r w:rsidRPr="00CE09F5">
        <w:rPr>
          <w:rFonts w:ascii="Arial" w:hAnsi="Arial" w:cs="Arial"/>
          <w:sz w:val="24"/>
          <w:szCs w:val="24"/>
        </w:rPr>
        <w:t>4) складировать отходы I - III класса опасности, в том числе ртутьсодержащие отходы, на контейнерных площадках и в контейнеры для отходов производства и потребления, вывозимые на санкционированные свалки и/или полигоны;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59" w:name="sub_62175"/>
      <w:bookmarkEnd w:id="358"/>
      <w:r w:rsidRPr="00CE09F5">
        <w:rPr>
          <w:rFonts w:ascii="Arial" w:hAnsi="Arial" w:cs="Arial"/>
          <w:sz w:val="24"/>
          <w:szCs w:val="24"/>
        </w:rPr>
        <w:t>5) складировать любые отходы за пределами земельных участков, находящихся в их собственности, владении или пользовании;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0" w:name="sub_62176"/>
      <w:bookmarkEnd w:id="359"/>
      <w:r w:rsidRPr="00CE09F5">
        <w:rPr>
          <w:rFonts w:ascii="Arial" w:hAnsi="Arial" w:cs="Arial"/>
          <w:sz w:val="24"/>
          <w:szCs w:val="24"/>
        </w:rPr>
        <w:t>6)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1" w:name="sub_62117"/>
      <w:bookmarkEnd w:id="360"/>
      <w:r w:rsidRPr="00CE09F5">
        <w:rPr>
          <w:rFonts w:ascii="Arial" w:hAnsi="Arial" w:cs="Arial"/>
          <w:sz w:val="24"/>
          <w:szCs w:val="24"/>
        </w:rPr>
        <w:lastRenderedPageBreak/>
        <w:t>7) переполнять контейнеры и бункеры-накопители отходами производства и потребления и загрязнять при этом территорию;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2" w:name="sub_62118"/>
      <w:bookmarkEnd w:id="361"/>
      <w:r w:rsidRPr="00CE09F5">
        <w:rPr>
          <w:rFonts w:ascii="Arial" w:hAnsi="Arial" w:cs="Arial"/>
          <w:sz w:val="24"/>
          <w:szCs w:val="24"/>
        </w:rPr>
        <w:t>8) размещать отходы вне установленных для этого мест;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3" w:name="sub_62119"/>
      <w:bookmarkEnd w:id="362"/>
      <w:r w:rsidRPr="00CE09F5">
        <w:rPr>
          <w:rFonts w:ascii="Arial" w:hAnsi="Arial" w:cs="Arial"/>
          <w:sz w:val="24"/>
          <w:szCs w:val="24"/>
        </w:rPr>
        <w:t>9) образовывать свалки и захламления вокруг контейнерных площадок;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4" w:name="sub_621110"/>
      <w:bookmarkEnd w:id="363"/>
      <w:r w:rsidRPr="00CE09F5">
        <w:rPr>
          <w:rFonts w:ascii="Arial" w:hAnsi="Arial" w:cs="Arial"/>
          <w:sz w:val="24"/>
          <w:szCs w:val="24"/>
        </w:rPr>
        <w:t xml:space="preserve">10) устанавливать (размещать, вкапывать) на </w:t>
      </w:r>
      <w:proofErr w:type="spellStart"/>
      <w:r w:rsidRPr="00CE09F5">
        <w:rPr>
          <w:rFonts w:ascii="Arial" w:hAnsi="Arial" w:cs="Arial"/>
          <w:sz w:val="24"/>
          <w:szCs w:val="24"/>
        </w:rPr>
        <w:t>внутридворовых</w:t>
      </w:r>
      <w:proofErr w:type="spellEnd"/>
      <w:r w:rsidRPr="00CE09F5">
        <w:rPr>
          <w:rFonts w:ascii="Arial" w:hAnsi="Arial" w:cs="Arial"/>
          <w:sz w:val="24"/>
          <w:szCs w:val="24"/>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скорой помощи и осуществляющих вывоз ТБО;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5" w:name="sub_62111"/>
      <w:bookmarkEnd w:id="364"/>
      <w:r w:rsidRPr="00CE09F5">
        <w:rPr>
          <w:rFonts w:ascii="Arial" w:hAnsi="Arial" w:cs="Arial"/>
          <w:sz w:val="24"/>
          <w:szCs w:val="24"/>
        </w:rPr>
        <w:t>11) осуществлять мойку, чистку салона и техническое обслуживание транспортных средств в местах, не предусмотренных для этих целей, в том числе на конечных остановочных пунктах;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6" w:name="sub_621112"/>
      <w:bookmarkEnd w:id="365"/>
      <w:r w:rsidRPr="00CE09F5">
        <w:rPr>
          <w:rFonts w:ascii="Arial" w:hAnsi="Arial" w:cs="Arial"/>
          <w:sz w:val="24"/>
          <w:szCs w:val="24"/>
        </w:rPr>
        <w:t>12) осуществлять стоянку транспортных средств на расстоянии менее 3 м. от фронтальной и боковых сторон контейнерной площадки, с целью беспрепятственного вывоза ТБО и КГМ.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7" w:name="sub_6218"/>
      <w:bookmarkEnd w:id="366"/>
      <w:r w:rsidRPr="00CE09F5">
        <w:rPr>
          <w:rFonts w:ascii="Arial" w:hAnsi="Arial" w:cs="Arial"/>
          <w:sz w:val="24"/>
          <w:szCs w:val="24"/>
        </w:rPr>
        <w:t>6.2.18. Установку контейнеров, размещение контейнерных площадок на объектах внешнего благоустройства производить при согласовании с МБУ "Управление ЖКХ и благоустройства" и Управлением архитектуры и градостроительства администрации города Чебоксары.</w:t>
      </w:r>
    </w:p>
    <w:bookmarkEnd w:id="36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Содержание данных контейнеров, контейнерных площадок и территорий, прилегающих к контейнерным площадкам (в радиусе 10 метров), производится силами и средствами организаций в ведении которых они находятся.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8" w:name="sub_6219"/>
      <w:r w:rsidRPr="00CE09F5">
        <w:rPr>
          <w:rFonts w:ascii="Arial" w:hAnsi="Arial" w:cs="Arial"/>
          <w:sz w:val="24"/>
          <w:szCs w:val="24"/>
        </w:rPr>
        <w:t xml:space="preserve">6.2.19. Удаление отходов производства и потребления, высыпавшихся при выгрузке из контейнеров в </w:t>
      </w:r>
      <w:proofErr w:type="spellStart"/>
      <w:r w:rsidRPr="00CE09F5">
        <w:rPr>
          <w:rFonts w:ascii="Arial" w:hAnsi="Arial" w:cs="Arial"/>
          <w:sz w:val="24"/>
          <w:szCs w:val="24"/>
        </w:rPr>
        <w:t>мусоровозный</w:t>
      </w:r>
      <w:proofErr w:type="spellEnd"/>
      <w:r w:rsidRPr="00CE09F5">
        <w:rPr>
          <w:rFonts w:ascii="Arial" w:hAnsi="Arial" w:cs="Arial"/>
          <w:sz w:val="24"/>
          <w:szCs w:val="24"/>
        </w:rPr>
        <w:t xml:space="preserve"> транспорт, производится работниками организации, осуществляющей вывоз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69" w:name="sub_6220"/>
      <w:bookmarkEnd w:id="368"/>
      <w:r w:rsidRPr="00CE09F5">
        <w:rPr>
          <w:rFonts w:ascii="Arial" w:hAnsi="Arial" w:cs="Arial"/>
          <w:sz w:val="24"/>
          <w:szCs w:val="24"/>
        </w:rPr>
        <w:t>6.2.20. Вывоз отходов осуществляется способами, исключающими возможность их потери при перевозке, создания аварийных ситуаций, причинения транспортируемыми отходами вреда здоровью людей и окружающей среде.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0" w:name="sub_6221"/>
      <w:bookmarkEnd w:id="369"/>
      <w:r w:rsidRPr="00CE09F5">
        <w:rPr>
          <w:rFonts w:ascii="Arial" w:hAnsi="Arial" w:cs="Arial"/>
          <w:sz w:val="24"/>
          <w:szCs w:val="24"/>
        </w:rPr>
        <w:t xml:space="preserve">6.2.21. Юридические и физические лица, индивидуальные предприниматели, осуществляющие специализированную деятельность по сбору и вывозу отходов производства и потребления, обязаны осуществлять мойку с применением моющих и дезинфицирующих средств мусоровоза, </w:t>
      </w:r>
      <w:proofErr w:type="spellStart"/>
      <w:r w:rsidRPr="00CE09F5">
        <w:rPr>
          <w:rFonts w:ascii="Arial" w:hAnsi="Arial" w:cs="Arial"/>
          <w:sz w:val="24"/>
          <w:szCs w:val="24"/>
        </w:rPr>
        <w:t>бункеровозов</w:t>
      </w:r>
      <w:proofErr w:type="spellEnd"/>
      <w:r w:rsidRPr="00CE09F5">
        <w:rPr>
          <w:rFonts w:ascii="Arial" w:hAnsi="Arial" w:cs="Arial"/>
          <w:sz w:val="24"/>
          <w:szCs w:val="24"/>
        </w:rPr>
        <w:t xml:space="preserve"> и иного специализированного транспорта и оборудования в конце рабочей смены.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1" w:name="sub_6222"/>
      <w:bookmarkEnd w:id="370"/>
      <w:r w:rsidRPr="00CE09F5">
        <w:rPr>
          <w:rFonts w:ascii="Arial" w:hAnsi="Arial" w:cs="Arial"/>
          <w:sz w:val="24"/>
          <w:szCs w:val="24"/>
        </w:rPr>
        <w:t>6.2.22. Сбор строительных отходов на объектах строительства (реконструкции) для временного хранения и накопления транспортных партий осуществляется в бункеры-накопители. Запрещается складирование отходов за пределами строительных площадок.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2" w:name="sub_6223"/>
      <w:bookmarkEnd w:id="371"/>
      <w:r w:rsidRPr="00CE09F5">
        <w:rPr>
          <w:rFonts w:ascii="Arial" w:hAnsi="Arial" w:cs="Arial"/>
          <w:sz w:val="24"/>
          <w:szCs w:val="24"/>
        </w:rPr>
        <w:t>6.2.23. Содержание частных жилых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3" w:name="sub_62231"/>
      <w:bookmarkEnd w:id="372"/>
      <w:r w:rsidRPr="00CE09F5">
        <w:rPr>
          <w:rFonts w:ascii="Arial" w:hAnsi="Arial" w:cs="Arial"/>
          <w:sz w:val="24"/>
          <w:szCs w:val="24"/>
        </w:rPr>
        <w:t>6.2.23.1. Собственникам частных жилых домов, если иное не предусмотрено законом или договором, рекомендовано: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4" w:name="sub_622310"/>
      <w:bookmarkEnd w:id="373"/>
      <w:r w:rsidRPr="00CE09F5">
        <w:rPr>
          <w:rFonts w:ascii="Arial" w:hAnsi="Arial" w:cs="Arial"/>
          <w:sz w:val="24"/>
          <w:szCs w:val="24"/>
        </w:rPr>
        <w:t>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5" w:name="sub_6223120"/>
      <w:bookmarkEnd w:id="374"/>
      <w:r w:rsidRPr="00CE09F5">
        <w:rPr>
          <w:rFonts w:ascii="Arial" w:hAnsi="Arial" w:cs="Arial"/>
          <w:sz w:val="24"/>
          <w:szCs w:val="24"/>
        </w:rPr>
        <w:t>2) иметь на жилом доме табличку с названием улицы и номер дома, поддерживать их в исправном состоянии;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6" w:name="sub_622313"/>
      <w:bookmarkEnd w:id="375"/>
      <w:r w:rsidRPr="00CE09F5">
        <w:rPr>
          <w:rFonts w:ascii="Arial" w:hAnsi="Arial" w:cs="Arial"/>
          <w:sz w:val="24"/>
          <w:szCs w:val="24"/>
        </w:rPr>
        <w:t>3) содержать в порядке земельный участок в пределах землеотвода; производить уборку его от мусора, покос травы;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7" w:name="sub_622314"/>
      <w:bookmarkEnd w:id="376"/>
      <w:r w:rsidRPr="00CE09F5">
        <w:rPr>
          <w:rFonts w:ascii="Arial" w:hAnsi="Arial" w:cs="Arial"/>
          <w:sz w:val="24"/>
          <w:szCs w:val="24"/>
        </w:rPr>
        <w:t>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8" w:name="sub_622150"/>
      <w:bookmarkEnd w:id="377"/>
      <w:r w:rsidRPr="00CE09F5">
        <w:rPr>
          <w:rFonts w:ascii="Arial" w:hAnsi="Arial" w:cs="Arial"/>
          <w:sz w:val="24"/>
          <w:szCs w:val="24"/>
        </w:rPr>
        <w:lastRenderedPageBreak/>
        <w:t xml:space="preserve">5) оборудовать в соответствии с санитарными нормами в пределах землеотвода при отсутствии централизованного </w:t>
      </w:r>
      <w:proofErr w:type="spellStart"/>
      <w:r w:rsidRPr="00CE09F5">
        <w:rPr>
          <w:rFonts w:ascii="Arial" w:hAnsi="Arial" w:cs="Arial"/>
          <w:sz w:val="24"/>
          <w:szCs w:val="24"/>
        </w:rPr>
        <w:t>канализования</w:t>
      </w:r>
      <w:proofErr w:type="spellEnd"/>
      <w:r w:rsidRPr="00CE09F5">
        <w:rPr>
          <w:rFonts w:ascii="Arial" w:hAnsi="Arial" w:cs="Arial"/>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79" w:name="sub_622360"/>
      <w:bookmarkEnd w:id="378"/>
      <w:r w:rsidRPr="00CE09F5">
        <w:rPr>
          <w:rFonts w:ascii="Arial" w:hAnsi="Arial" w:cs="Arial"/>
          <w:sz w:val="24"/>
          <w:szCs w:val="24"/>
        </w:rPr>
        <w:t>6) не допускать захламления земельного участка отходами производства и потребления.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0" w:name="sub_62232"/>
      <w:bookmarkEnd w:id="379"/>
      <w:r w:rsidRPr="00CE09F5">
        <w:rPr>
          <w:rFonts w:ascii="Arial" w:hAnsi="Arial" w:cs="Arial"/>
          <w:sz w:val="24"/>
          <w:szCs w:val="24"/>
        </w:rPr>
        <w:t>6.2.23.2.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1" w:name="sub_6224"/>
      <w:bookmarkEnd w:id="380"/>
      <w:r w:rsidRPr="00CE09F5">
        <w:rPr>
          <w:rFonts w:ascii="Arial" w:hAnsi="Arial" w:cs="Arial"/>
          <w:sz w:val="24"/>
          <w:szCs w:val="24"/>
        </w:rPr>
        <w:t>6.2.24. Промышленные организации обязаны создавать защитные зеленые полосы, ограждать производственные сооружения от жилых кварталов, благоустраивать и содержать в исправности и чистоте выезды из организации и строек на магистрали и улицы.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2" w:name="sub_6225"/>
      <w:bookmarkEnd w:id="381"/>
      <w:r w:rsidRPr="00CE09F5">
        <w:rPr>
          <w:rFonts w:ascii="Arial" w:hAnsi="Arial" w:cs="Arial"/>
          <w:sz w:val="24"/>
          <w:szCs w:val="24"/>
        </w:rPr>
        <w:t>6.2.25. На территории муниципального образования город Чебоксары запрещается накапливать и размещать отходы производства и потребления в несанкционированных местах.</w:t>
      </w:r>
    </w:p>
    <w:bookmarkEnd w:id="38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w:t>
      </w:r>
      <w:hyperlink w:anchor="sub_621" w:history="1">
        <w:r w:rsidRPr="00CE09F5">
          <w:rPr>
            <w:rFonts w:ascii="Arial" w:hAnsi="Arial" w:cs="Arial"/>
            <w:color w:val="106BBE"/>
            <w:sz w:val="24"/>
            <w:szCs w:val="24"/>
          </w:rPr>
          <w:t>пунктом 6.2.1</w:t>
        </w:r>
      </w:hyperlink>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3" w:name="sub_6226"/>
      <w:r w:rsidRPr="00CE09F5">
        <w:rPr>
          <w:rFonts w:ascii="Arial" w:hAnsi="Arial" w:cs="Arial"/>
          <w:sz w:val="24"/>
          <w:szCs w:val="24"/>
        </w:rPr>
        <w:t>6.2.26. Вывоз бытовых отходов производства и потребления из жилых (многоквартирных) домов, организаций торговли и общественного питания, культуры, детских и лечебных заведений осуществляется собственниками помещений, указанными организациями,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bookmarkEnd w:id="38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Запрещается складирование отходов, образовавшихся во время ремонта, в места временного хранения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4" w:name="sub_6227"/>
      <w:r w:rsidRPr="00CE09F5">
        <w:rPr>
          <w:rFonts w:ascii="Arial" w:hAnsi="Arial" w:cs="Arial"/>
          <w:sz w:val="24"/>
          <w:szCs w:val="24"/>
        </w:rPr>
        <w:t>6.2.27. Территория, прилегающая к местам временной торговли (продуктовыми, хозяйственными, и т.д. товарами) должна содержаться в удовлетворительном состоянии. Во избежание загрязнения прилегающих территорий, места установки временных торговых точек (киосков, ларьков, торговых тележек "вода", "мороженое", изготовление "ваты" и др.) должны быть оборудованы урнами или контейнерами.</w:t>
      </w:r>
    </w:p>
    <w:bookmarkEnd w:id="38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После ликвидации торговых точек, собственники торговых палаток обязаны полностью очистить занимаемую им территорию. Запрещается оставлять после демонтажа торговых палаток и различных торговых точек поддерживающие устройства (кирпичи, доски, камни и т.д.), а также различный иной мусор. Территория должна быть подметена и передана в удовлетворительном состоянии.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Запрещается оставление каркасов торговых точек на зимнее время. Ответственность за сохранность подобных каркасов полностью лежит на собственниках торговых палаток. Организация, осуществляющая зимнее содержание объектов внешнего благоустройства, имеет право на ликвидацию подобных каркасов, мешающих зимнему содержанию объектов внешнего благоустройства без каких-либо предупреждений собственнику каркаса торговой палатки.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5" w:name="sub_6228"/>
      <w:r w:rsidRPr="00CE09F5">
        <w:rPr>
          <w:rFonts w:ascii="Arial" w:hAnsi="Arial" w:cs="Arial"/>
          <w:sz w:val="24"/>
          <w:szCs w:val="24"/>
        </w:rPr>
        <w:t xml:space="preserve">6.2.28. Для предотвращения засорения улиц, площадей, скверов и других общественных мест отходами производства и потребления устанавливать специально </w:t>
      </w:r>
      <w:r w:rsidRPr="00CE09F5">
        <w:rPr>
          <w:rFonts w:ascii="Arial" w:hAnsi="Arial" w:cs="Arial"/>
          <w:sz w:val="24"/>
          <w:szCs w:val="24"/>
        </w:rPr>
        <w:lastRenderedPageBreak/>
        <w:t>предназначенные для временного хранения отходов емкости малого размера (урны, баки, контейнеры).</w:t>
      </w:r>
    </w:p>
    <w:bookmarkEnd w:id="38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w:t>
      </w:r>
      <w:hyperlink w:anchor="sub_621" w:history="1">
        <w:r w:rsidRPr="00CE09F5">
          <w:rPr>
            <w:rFonts w:ascii="Arial" w:hAnsi="Arial" w:cs="Arial"/>
            <w:color w:val="106BBE"/>
            <w:sz w:val="24"/>
            <w:szCs w:val="24"/>
          </w:rPr>
          <w:t>пунктом 6.2.1</w:t>
        </w:r>
      </w:hyperlink>
      <w:r w:rsidRPr="00CE09F5">
        <w:rPr>
          <w:rFonts w:ascii="Arial" w:hAnsi="Arial" w:cs="Arial"/>
          <w:sz w:val="24"/>
          <w:szCs w:val="24"/>
        </w:rPr>
        <w:t>.</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контейнеры для сбора ТБО собственниками контейнеров должны быть нанесены трафаретом сведения об организации - перевозчике ТБО и о самом собственнике с указанием контактных телефонов диспетчерских служб.</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6" w:name="sub_6229"/>
      <w:r w:rsidRPr="00CE09F5">
        <w:rPr>
          <w:rFonts w:ascii="Arial" w:hAnsi="Arial" w:cs="Arial"/>
          <w:sz w:val="24"/>
          <w:szCs w:val="24"/>
        </w:rPr>
        <w:t>6.2.29. При уборке в ночное время следует принимать меры, предупреждающие шум.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7" w:name="sub_6230"/>
      <w:bookmarkEnd w:id="386"/>
      <w:r w:rsidRPr="00CE09F5">
        <w:rPr>
          <w:rFonts w:ascii="Arial" w:hAnsi="Arial" w:cs="Arial"/>
          <w:sz w:val="24"/>
          <w:szCs w:val="24"/>
        </w:rPr>
        <w:t>6.2.30. Уборка и очистка троллейбусных и автобусных остановок производится организациями, в обязанность которых входит уборка территорий улиц, на которых расположены эти остановки.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8" w:name="sub_6231"/>
      <w:bookmarkEnd w:id="387"/>
      <w:r w:rsidRPr="00CE09F5">
        <w:rPr>
          <w:rFonts w:ascii="Arial" w:hAnsi="Arial" w:cs="Arial"/>
          <w:sz w:val="24"/>
          <w:szCs w:val="24"/>
        </w:rPr>
        <w:t>6.2.31. Уборку и очистку конечных троллейбусных и автобусных остановок, территорий диспетчерских пунктов обеспечивают организации, эксплуатирующие данные объекты.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89" w:name="sub_6232"/>
      <w:bookmarkEnd w:id="388"/>
      <w:r w:rsidRPr="00CE09F5">
        <w:rPr>
          <w:rFonts w:ascii="Arial" w:hAnsi="Arial" w:cs="Arial"/>
          <w:sz w:val="24"/>
          <w:szCs w:val="24"/>
        </w:rPr>
        <w:t>6.2.32. Уборку и очистку остановок, на которых расположены не капитальные объекты торговли, осуществлять владельцами не капитальных объектов торговли в границах, установленных договорами аренды земельного участка, безвозмездного срочного пользования земельным участком, пожизненного наследуемого владения.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0" w:name="sub_6233"/>
      <w:bookmarkEnd w:id="389"/>
      <w:r w:rsidRPr="00CE09F5">
        <w:rPr>
          <w:rFonts w:ascii="Arial" w:hAnsi="Arial" w:cs="Arial"/>
          <w:sz w:val="24"/>
          <w:szCs w:val="24"/>
        </w:rPr>
        <w:t>6.2.33. Организацию работы по очистке и уборке территории рынков и прилегающих к ним территорий, закрепленных на основании соглашения, возлагать на администрации рынков в соответствии с действующими санитарными нормами и правилами торговли на рынках.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1" w:name="sub_6234"/>
      <w:bookmarkEnd w:id="390"/>
      <w:r w:rsidRPr="00CE09F5">
        <w:rPr>
          <w:rFonts w:ascii="Arial" w:hAnsi="Arial" w:cs="Arial"/>
          <w:sz w:val="24"/>
          <w:szCs w:val="24"/>
        </w:rPr>
        <w:t>6.2.34. Содержание и уборку скверов и прилегающих к ним тротуаров, проездов и газонов осуществлять специализированным организациям по озеленению города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2" w:name="sub_6235"/>
      <w:bookmarkEnd w:id="391"/>
      <w:r w:rsidRPr="00CE09F5">
        <w:rPr>
          <w:rFonts w:ascii="Arial" w:hAnsi="Arial" w:cs="Arial"/>
          <w:sz w:val="24"/>
          <w:szCs w:val="24"/>
        </w:rPr>
        <w:t>6.2.35.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закрепленных на основании соглашения, производить силами и средствами этих организаций, собственников помещений самостоятельно или по договорам со специализированными организациями.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3" w:name="sub_6236"/>
      <w:bookmarkEnd w:id="392"/>
      <w:r w:rsidRPr="00CE09F5">
        <w:rPr>
          <w:rFonts w:ascii="Arial" w:hAnsi="Arial" w:cs="Arial"/>
          <w:sz w:val="24"/>
          <w:szCs w:val="24"/>
        </w:rPr>
        <w:t xml:space="preserve">6.2.36. Уборку мостов, путепроводов, пешеходных переходов, виадуков, прилегающих к ним территорий, закрепленных на основании соглашения, а также содержание коллекторов, труб ливневой канализации и </w:t>
      </w:r>
      <w:proofErr w:type="spellStart"/>
      <w:r w:rsidRPr="00CE09F5">
        <w:rPr>
          <w:rFonts w:ascii="Arial" w:hAnsi="Arial" w:cs="Arial"/>
          <w:sz w:val="24"/>
          <w:szCs w:val="24"/>
        </w:rPr>
        <w:t>дождеприемных</w:t>
      </w:r>
      <w:proofErr w:type="spellEnd"/>
      <w:r w:rsidRPr="00CE09F5">
        <w:rPr>
          <w:rFonts w:ascii="Arial" w:hAnsi="Arial" w:cs="Arial"/>
          <w:sz w:val="24"/>
          <w:szCs w:val="24"/>
        </w:rPr>
        <w:t xml:space="preserve"> колодцев производить организациям, обслуживающим данные объекты.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4" w:name="sub_6237"/>
      <w:bookmarkEnd w:id="393"/>
      <w:r w:rsidRPr="00CE09F5">
        <w:rPr>
          <w:rFonts w:ascii="Arial" w:hAnsi="Arial" w:cs="Arial"/>
          <w:sz w:val="24"/>
          <w:szCs w:val="24"/>
        </w:rPr>
        <w:t>6.2.37.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39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5" w:name="sub_6238"/>
      <w:r w:rsidRPr="00CE09F5">
        <w:rPr>
          <w:rFonts w:ascii="Arial" w:hAnsi="Arial" w:cs="Arial"/>
          <w:sz w:val="24"/>
          <w:szCs w:val="24"/>
        </w:rPr>
        <w:t>6.2.38. Жидкие нечистоты следует вывозить по договорам или разовым заявкам организациям, имеющим специальный транспорт.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6" w:name="sub_6239"/>
      <w:bookmarkEnd w:id="395"/>
      <w:r w:rsidRPr="00CE09F5">
        <w:rPr>
          <w:rFonts w:ascii="Arial" w:hAnsi="Arial" w:cs="Arial"/>
          <w:sz w:val="24"/>
          <w:szCs w:val="24"/>
        </w:rPr>
        <w:lastRenderedPageBreak/>
        <w:t>6.2.39. Собственникам помещений обеспечивать подъезды непосредственно к мусоросборникам и выгребным ямам.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7" w:name="sub_6240"/>
      <w:bookmarkEnd w:id="396"/>
      <w:r w:rsidRPr="00CE09F5">
        <w:rPr>
          <w:rFonts w:ascii="Arial" w:hAnsi="Arial" w:cs="Arial"/>
          <w:sz w:val="24"/>
          <w:szCs w:val="24"/>
        </w:rPr>
        <w:t>6.2.40. Очистку и уборку водосточных канав, лотков, труб, дренажей, предназначенных для отвода поверхностных и грунтовых вод из дворов производить балансодержателями или по договорам со специализированными организациями.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8" w:name="sub_6241"/>
      <w:bookmarkEnd w:id="397"/>
      <w:r w:rsidRPr="00CE09F5">
        <w:rPr>
          <w:rFonts w:ascii="Arial" w:hAnsi="Arial" w:cs="Arial"/>
          <w:sz w:val="24"/>
          <w:szCs w:val="24"/>
        </w:rPr>
        <w:t>6.2.41.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399" w:name="sub_6242"/>
      <w:bookmarkEnd w:id="398"/>
      <w:r w:rsidRPr="00CE09F5">
        <w:rPr>
          <w:rFonts w:ascii="Arial" w:hAnsi="Arial" w:cs="Arial"/>
          <w:sz w:val="24"/>
          <w:szCs w:val="24"/>
        </w:rPr>
        <w:t>6.2.42. Уборка и содержание железнодорожных путей, проходящих в черте города Чебоксары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0" w:name="sub_6243"/>
      <w:bookmarkEnd w:id="399"/>
      <w:r w:rsidRPr="00CE09F5">
        <w:rPr>
          <w:rFonts w:ascii="Arial" w:hAnsi="Arial" w:cs="Arial"/>
          <w:sz w:val="24"/>
          <w:szCs w:val="24"/>
        </w:rPr>
        <w:t>6.2.43. Уборка и очистка территорий, отведенных для размещения и эксплуатации инженерных коммуникаций осуществляется силами и средствами организаций, эксплуатирующих указанные коммуникации.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1" w:name="sub_6244"/>
      <w:bookmarkEnd w:id="400"/>
      <w:r w:rsidRPr="00CE09F5">
        <w:rPr>
          <w:rFonts w:ascii="Arial" w:hAnsi="Arial" w:cs="Arial"/>
          <w:sz w:val="24"/>
          <w:szCs w:val="24"/>
        </w:rPr>
        <w:t>6.2.44. При очистке смотровых колодцев, подземных коммуникаций грунт, мусор, нечистоты вывозятся немедленно силами организаций, занимающихся очистными работами.</w:t>
      </w:r>
    </w:p>
    <w:bookmarkEnd w:id="40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Складирование нечистот на проезжую часть улиц, тротуары и газоны запрещается.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2" w:name="sub_6245"/>
      <w:r w:rsidRPr="00CE09F5">
        <w:rPr>
          <w:rFonts w:ascii="Arial" w:hAnsi="Arial" w:cs="Arial"/>
          <w:sz w:val="24"/>
          <w:szCs w:val="24"/>
        </w:rPr>
        <w:t>6.2.45. Сбор брошенных на улицах предметов, создающих помехи дорожному движению, возлагается на организации, обслуживающие данные объекты.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3" w:name="sub_6246"/>
      <w:bookmarkEnd w:id="402"/>
      <w:r w:rsidRPr="00CE09F5">
        <w:rPr>
          <w:rFonts w:ascii="Arial" w:hAnsi="Arial" w:cs="Arial"/>
          <w:sz w:val="24"/>
          <w:szCs w:val="24"/>
        </w:rPr>
        <w:t>6.2.46. 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bookmarkEnd w:id="40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04" w:name="sub_63"/>
      <w:r w:rsidRPr="00CE09F5">
        <w:rPr>
          <w:rFonts w:ascii="Arial" w:hAnsi="Arial" w:cs="Arial"/>
          <w:b/>
          <w:bCs/>
          <w:color w:val="26282F"/>
          <w:sz w:val="24"/>
          <w:szCs w:val="24"/>
        </w:rPr>
        <w:t>6.3. Особенности уборки территории в весенне-летний период</w:t>
      </w:r>
    </w:p>
    <w:bookmarkEnd w:id="40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5" w:name="sub_631"/>
      <w:r w:rsidRPr="00CE09F5">
        <w:rPr>
          <w:rFonts w:ascii="Arial" w:hAnsi="Arial" w:cs="Arial"/>
          <w:sz w:val="24"/>
          <w:szCs w:val="24"/>
        </w:rPr>
        <w:t>6.3.1. В соответствии с климатическими условиями устанавливаются следующие периоды:</w:t>
      </w:r>
    </w:p>
    <w:bookmarkEnd w:id="40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1 апреля по 30 апреля - межсезонный;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1 мая по 30 сентября - летний.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зависимости от климатических условий, постановлением администрации муниципального образования город Чебоксары, период весенне-летней уборки может быть изменен.</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период весенне-летней уборки территории обеспечивается мойка, полив и подметание проезжей части улиц, тротуаров, площадей, уборка грунтовых наносов с дороги, сбор мусора на газонах, полив газонов.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Периодичность выполнения основных мероприятий по уборке регулируется с учетом погодных условий и значимости (категорий) улиц постановлением администрации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Технология и режимы производства уборочных работ, выполняемых на территории города Чебоксары, должны обеспечивать беспрепятственное движение транспортных средств и пешеходов независимо от погодных условий;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Юридические и физические лица обязаны обеспечить выполнение уборки своими силами или заключить договор со специализированной организацией.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6" w:name="sub_632"/>
      <w:r w:rsidRPr="00CE09F5">
        <w:rPr>
          <w:rFonts w:ascii="Arial" w:hAnsi="Arial" w:cs="Arial"/>
          <w:sz w:val="24"/>
          <w:szCs w:val="24"/>
        </w:rPr>
        <w:lastRenderedPageBreak/>
        <w:t>6.3.2. Основными задачами уборки являются:</w:t>
      </w:r>
    </w:p>
    <w:bookmarkEnd w:id="40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удаление загрязнений, накапливающихся на городской территории и приводящих к возникновению скользкости, запыленности воздуха и ухудшению эстетического вида города;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очистка газонов от веток, листьев и песка, накопившихся за зиму;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зачистка лотковой зоны, проезжей части, тротуаров, погрузка и вывоз собранного смета (мусор, пыль, песок) на городскую свалку твердых бытовых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очистка от грязи, мойка, покраска перильных ограждений мостов, путепроводов;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рыхление снега и организацию отвода талых вод.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7" w:name="sub_633"/>
      <w:r w:rsidRPr="00CE09F5">
        <w:rPr>
          <w:rFonts w:ascii="Arial" w:hAnsi="Arial" w:cs="Arial"/>
          <w:sz w:val="24"/>
          <w:szCs w:val="24"/>
        </w:rPr>
        <w:t>6.3.3. Уборка городских территорий города Чебоксары предусматривает:</w:t>
      </w:r>
    </w:p>
    <w:bookmarkEnd w:id="40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подметание, мойку и поливку проезжей части дорог, мостов, путепроводов, дамб, тротуаров, внутриквартальных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уборку загрязнений с газонов, в парках, садах, скверах;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покос травы и стрижку газонов, уборку скошенной травы в течение суток;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вывоз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 загрязнений, листвы на городскую свалку твердых бытовых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8" w:name="sub_634"/>
      <w:r w:rsidRPr="00CE09F5">
        <w:rPr>
          <w:rFonts w:ascii="Arial" w:hAnsi="Arial" w:cs="Arial"/>
          <w:sz w:val="24"/>
          <w:szCs w:val="24"/>
        </w:rPr>
        <w:t>6.3.4. Подметание городской территории производится:</w:t>
      </w:r>
    </w:p>
    <w:bookmarkEnd w:id="40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проезжей части - круглосуточно, по мере накопления загрязнений;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тротуаров - ежедневно до 7 часов утра и в течение дня по мере накопления загрязнений;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дворовых, придомовых и внутриквартальных территорий - ежедневно до 10 часов утра, в течение дня по мере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09" w:name="sub_635"/>
      <w:r w:rsidRPr="00CE09F5">
        <w:rPr>
          <w:rFonts w:ascii="Arial" w:hAnsi="Arial" w:cs="Arial"/>
          <w:sz w:val="24"/>
          <w:szCs w:val="24"/>
        </w:rPr>
        <w:t>6.3.5. Уборку лотков и бордюр от песка, пыли, мусора после мойки следует заканчивать к 7 часам утра.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0" w:name="sub_636"/>
      <w:bookmarkEnd w:id="409"/>
      <w:r w:rsidRPr="00CE09F5">
        <w:rPr>
          <w:rFonts w:ascii="Arial" w:hAnsi="Arial" w:cs="Arial"/>
          <w:sz w:val="24"/>
          <w:szCs w:val="24"/>
        </w:rPr>
        <w:t>6.3.6. Уборка пустырей, территорий, прилегающих к железнодорожным путям и автомобильным дорогам, производится по мере необходимости в соответствии с требованиями действующих ГОСТов.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1" w:name="sub_637"/>
      <w:bookmarkEnd w:id="410"/>
      <w:r w:rsidRPr="00CE09F5">
        <w:rPr>
          <w:rFonts w:ascii="Arial" w:hAnsi="Arial" w:cs="Arial"/>
          <w:sz w:val="24"/>
          <w:szCs w:val="24"/>
        </w:rPr>
        <w:t>6.3.7. Уборка газонов, парков, садов, скверов производится согласно утвержденному МБУ "Управление ЖКХ и благоустройства" регламенту уборки.</w:t>
      </w:r>
    </w:p>
    <w:bookmarkEnd w:id="41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Периодически проводится покос травы при достижении травой высоты более 10 сантиметров. Скошенная трава должна быть убрана в течение суток.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2" w:name="sub_638"/>
      <w:r w:rsidRPr="00CE09F5">
        <w:rPr>
          <w:rFonts w:ascii="Arial" w:hAnsi="Arial" w:cs="Arial"/>
          <w:sz w:val="24"/>
          <w:szCs w:val="24"/>
        </w:rPr>
        <w:t xml:space="preserve">6.3.8. Удаление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 из </w:t>
      </w:r>
      <w:proofErr w:type="spellStart"/>
      <w:r w:rsidRPr="00CE09F5">
        <w:rPr>
          <w:rFonts w:ascii="Arial" w:hAnsi="Arial" w:cs="Arial"/>
          <w:sz w:val="24"/>
          <w:szCs w:val="24"/>
        </w:rPr>
        <w:t>прилотковой</w:t>
      </w:r>
      <w:proofErr w:type="spellEnd"/>
      <w:r w:rsidRPr="00CE09F5">
        <w:rPr>
          <w:rFonts w:ascii="Arial" w:hAnsi="Arial" w:cs="Arial"/>
          <w:sz w:val="24"/>
          <w:szCs w:val="24"/>
        </w:rPr>
        <w:t xml:space="preserve"> зоны (участок проезжей части дороги вдоль бордюра 0,5-1,0 метра) производится путем механизированного подметания специальной техникой, а также сгребанием его в кучи механизмами или вручную с дальнейшей погрузкой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в самосвалы и вывозом на городскую свалку твердых бытовых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3" w:name="sub_639"/>
      <w:bookmarkEnd w:id="412"/>
      <w:r w:rsidRPr="00CE09F5">
        <w:rPr>
          <w:rFonts w:ascii="Arial" w:hAnsi="Arial" w:cs="Arial"/>
          <w:sz w:val="24"/>
          <w:szCs w:val="24"/>
        </w:rPr>
        <w:t>6.3.9. Очистка урн производится по мере накопления мусора, а мойка - не реже 1 раза в месяц в теплое время года. Указанный мусор выносится в контейнеры для сбора бытового мусора или грузится в спецтранспорт.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4" w:name="sub_6310"/>
      <w:bookmarkEnd w:id="413"/>
      <w:r w:rsidRPr="00CE09F5">
        <w:rPr>
          <w:rFonts w:ascii="Arial" w:hAnsi="Arial" w:cs="Arial"/>
          <w:sz w:val="24"/>
          <w:szCs w:val="24"/>
        </w:rPr>
        <w:t>6.3.10. Уборка лотковой зоны должна предусматривать:</w:t>
      </w:r>
    </w:p>
    <w:bookmarkEnd w:id="41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ежедневную зачистку и подметание лотковой зоны с немедленным удалением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содержание в постоянной чистоте решеток колодцев дождевой канализации.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5" w:name="sub_6311"/>
      <w:r w:rsidRPr="00CE09F5">
        <w:rPr>
          <w:rFonts w:ascii="Arial" w:hAnsi="Arial" w:cs="Arial"/>
          <w:sz w:val="24"/>
          <w:szCs w:val="24"/>
        </w:rPr>
        <w:t>6.3.11. 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6" w:name="sub_6312"/>
      <w:bookmarkEnd w:id="415"/>
      <w:r w:rsidRPr="00CE09F5">
        <w:rPr>
          <w:rFonts w:ascii="Arial" w:hAnsi="Arial" w:cs="Arial"/>
          <w:sz w:val="24"/>
          <w:szCs w:val="24"/>
        </w:rPr>
        <w:t>6.3.12. Мойке следует подвергать всю ширину проезжей части улиц и площадей.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7" w:name="sub_6313"/>
      <w:bookmarkEnd w:id="416"/>
      <w:r w:rsidRPr="00CE09F5">
        <w:rPr>
          <w:rFonts w:ascii="Arial" w:hAnsi="Arial" w:cs="Arial"/>
          <w:sz w:val="24"/>
          <w:szCs w:val="24"/>
        </w:rPr>
        <w:t>6.3.13. При мойке дорог не допускается выбивание струей воды смета и мусора на тротуары, газоны, цветники, посадочные площадки, павильоны остановочных пунктов, близко расположенные фасады зданий, объекты торговли и т.д.</w:t>
      </w:r>
    </w:p>
    <w:bookmarkEnd w:id="41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xml:space="preserve">Для исключения смыва грунта в </w:t>
      </w:r>
      <w:proofErr w:type="spellStart"/>
      <w:r w:rsidRPr="00CE09F5">
        <w:rPr>
          <w:rFonts w:ascii="Arial" w:hAnsi="Arial" w:cs="Arial"/>
          <w:sz w:val="24"/>
          <w:szCs w:val="24"/>
        </w:rPr>
        <w:t>прилотковую</w:t>
      </w:r>
      <w:proofErr w:type="spellEnd"/>
      <w:r w:rsidRPr="00CE09F5">
        <w:rPr>
          <w:rFonts w:ascii="Arial" w:hAnsi="Arial" w:cs="Arial"/>
          <w:sz w:val="24"/>
          <w:szCs w:val="24"/>
        </w:rPr>
        <w:t xml:space="preserve"> часть дороги газон должен быть ниже бордюрного камня на 4 - 5 см.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8" w:name="sub_6314"/>
      <w:r w:rsidRPr="00CE09F5">
        <w:rPr>
          <w:rFonts w:ascii="Arial" w:hAnsi="Arial" w:cs="Arial"/>
          <w:sz w:val="24"/>
          <w:szCs w:val="24"/>
        </w:rPr>
        <w:t>6.3.14.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bookmarkEnd w:id="41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дневное время мойка производится только в случае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Подметание дорожных покрытий, улиц и проездов осуществляется с предварительным увлажнением дорожных покрытий.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19" w:name="sub_6315"/>
      <w:r w:rsidRPr="00CE09F5">
        <w:rPr>
          <w:rFonts w:ascii="Arial" w:hAnsi="Arial" w:cs="Arial"/>
          <w:sz w:val="24"/>
          <w:szCs w:val="24"/>
        </w:rPr>
        <w:t>6.3.15. Поливка проезжей части дорог, тротуаров, дворовых и внутриквартальных территорий производится:</w:t>
      </w:r>
    </w:p>
    <w:bookmarkEnd w:id="41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для улучшения микроклимата в жаркую погоду при температуре воздуха выше 25-ти градусов (по Цельсию);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для снижения запыленности в сухую погоду по мере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0" w:name="sub_6316"/>
      <w:r w:rsidRPr="00CE09F5">
        <w:rPr>
          <w:rFonts w:ascii="Arial" w:hAnsi="Arial" w:cs="Arial"/>
          <w:sz w:val="24"/>
          <w:szCs w:val="24"/>
        </w:rPr>
        <w:t xml:space="preserve">6.3.16. Для исключения возникновения застоев дождевой воды решетки </w:t>
      </w:r>
      <w:proofErr w:type="spellStart"/>
      <w:r w:rsidRPr="00CE09F5">
        <w:rPr>
          <w:rFonts w:ascii="Arial" w:hAnsi="Arial" w:cs="Arial"/>
          <w:sz w:val="24"/>
          <w:szCs w:val="24"/>
        </w:rPr>
        <w:t>дождеприемных</w:t>
      </w:r>
      <w:proofErr w:type="spellEnd"/>
      <w:r w:rsidRPr="00CE09F5">
        <w:rPr>
          <w:rFonts w:ascii="Arial" w:hAnsi="Arial" w:cs="Arial"/>
          <w:sz w:val="24"/>
          <w:szCs w:val="24"/>
        </w:rPr>
        <w:t xml:space="preserve"> колодцев должны постоянно очищаться от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 листьев и других загрязнений.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1" w:name="sub_6317"/>
      <w:bookmarkEnd w:id="420"/>
      <w:r w:rsidRPr="00CE09F5">
        <w:rPr>
          <w:rFonts w:ascii="Arial" w:hAnsi="Arial" w:cs="Arial"/>
          <w:sz w:val="24"/>
          <w:szCs w:val="24"/>
        </w:rPr>
        <w:t>6.3.17. При производстве уборки запрещается:</w:t>
      </w:r>
    </w:p>
    <w:bookmarkEnd w:id="42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сбрасывание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 на зеленые насаждения, в смотровые колодцы, колодцы ливневой канализации и реки;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сбрасывание мусора, травы, листьев на проезжую часть дороги и тротуары при уборке газонов;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вывоз </w:t>
      </w:r>
      <w:proofErr w:type="spellStart"/>
      <w:r w:rsidRPr="00CE09F5">
        <w:rPr>
          <w:rFonts w:ascii="Arial" w:hAnsi="Arial" w:cs="Arial"/>
          <w:sz w:val="24"/>
          <w:szCs w:val="24"/>
        </w:rPr>
        <w:t>смёта</w:t>
      </w:r>
      <w:proofErr w:type="spellEnd"/>
      <w:r w:rsidRPr="00CE09F5">
        <w:rPr>
          <w:rFonts w:ascii="Arial" w:hAnsi="Arial" w:cs="Arial"/>
          <w:sz w:val="24"/>
          <w:szCs w:val="24"/>
        </w:rPr>
        <w:t xml:space="preserve"> (мусор, пыль, песок) в не отведенные для этого места;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сжигать сухую траву, тополиный пух и иную растительность.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22" w:name="sub_64"/>
      <w:r w:rsidRPr="00CE09F5">
        <w:rPr>
          <w:rFonts w:ascii="Arial" w:hAnsi="Arial" w:cs="Arial"/>
          <w:b/>
          <w:bCs/>
          <w:color w:val="26282F"/>
          <w:sz w:val="24"/>
          <w:szCs w:val="24"/>
        </w:rPr>
        <w:t>6.4. Особенности уборки территории в осенне-зимний период</w:t>
      </w:r>
    </w:p>
    <w:bookmarkEnd w:id="42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3" w:name="sub_641"/>
      <w:r w:rsidRPr="00CE09F5">
        <w:rPr>
          <w:rFonts w:ascii="Arial" w:hAnsi="Arial" w:cs="Arial"/>
          <w:sz w:val="24"/>
          <w:szCs w:val="24"/>
        </w:rPr>
        <w:t>6.4.1. В соответствии с климатическими условиями устанавливаются следующие периоды:</w:t>
      </w:r>
    </w:p>
    <w:bookmarkEnd w:id="42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1 октября по 31 октября - межсезонный;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1 ноября по 31 марта - зимний.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период осенне-зимней уборки территории осуществляется уборка и вывоз мусора, снега и льда, грязи, посыпка улиц песком с примесью хлоридов.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зависимости от климатических условий постановлением администрации муниципального образования город Чебоксары период осенне-зимней уборки может быть изменен.</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4" w:name="sub_642"/>
      <w:r w:rsidRPr="00CE09F5">
        <w:rPr>
          <w:rFonts w:ascii="Arial" w:hAnsi="Arial" w:cs="Arial"/>
          <w:sz w:val="24"/>
          <w:szCs w:val="24"/>
        </w:rPr>
        <w:t>6.4.2. Уборка территории общего пользования в зимний период включает в себя:</w:t>
      </w:r>
    </w:p>
    <w:bookmarkEnd w:id="42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очистку дорожного полотна и тротуаров от снега,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при возникновении скользкости или гололеда - посыпку песком пешеходных зон, ступеней лестниц, обработку дорожного полотна </w:t>
      </w:r>
      <w:proofErr w:type="spellStart"/>
      <w:r w:rsidRPr="00CE09F5">
        <w:rPr>
          <w:rFonts w:ascii="Arial" w:hAnsi="Arial" w:cs="Arial"/>
          <w:sz w:val="24"/>
          <w:szCs w:val="24"/>
        </w:rPr>
        <w:t>противогололедным</w:t>
      </w:r>
      <w:proofErr w:type="spellEnd"/>
      <w:r w:rsidRPr="00CE09F5">
        <w:rPr>
          <w:rFonts w:ascii="Arial" w:hAnsi="Arial" w:cs="Arial"/>
          <w:sz w:val="24"/>
          <w:szCs w:val="24"/>
        </w:rPr>
        <w:t xml:space="preserve"> материалом.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5" w:name="sub_643"/>
      <w:r w:rsidRPr="00CE09F5">
        <w:rPr>
          <w:rFonts w:ascii="Arial" w:hAnsi="Arial" w:cs="Arial"/>
          <w:sz w:val="24"/>
          <w:szCs w:val="24"/>
        </w:rPr>
        <w:t>6.4.3. 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6" w:name="sub_644"/>
      <w:bookmarkEnd w:id="425"/>
      <w:r w:rsidRPr="00CE09F5">
        <w:rPr>
          <w:rFonts w:ascii="Arial" w:hAnsi="Arial" w:cs="Arial"/>
          <w:sz w:val="24"/>
          <w:szCs w:val="24"/>
        </w:rPr>
        <w:t xml:space="preserve">6.4.4. При уборке улиц, проездов, площадей специализированными организациями, лицам, указанным в </w:t>
      </w:r>
      <w:hyperlink w:anchor="sub_621" w:history="1">
        <w:r w:rsidRPr="00CE09F5">
          <w:rPr>
            <w:rFonts w:ascii="Arial" w:hAnsi="Arial" w:cs="Arial"/>
            <w:color w:val="106BBE"/>
            <w:sz w:val="24"/>
            <w:szCs w:val="24"/>
          </w:rPr>
          <w:t>пункте 6.2.1</w:t>
        </w:r>
      </w:hyperlink>
      <w:r w:rsidRPr="00CE09F5">
        <w:rPr>
          <w:rFonts w:ascii="Arial" w:hAnsi="Arial" w:cs="Arial"/>
          <w:sz w:val="24"/>
          <w:szCs w:val="24"/>
        </w:rPr>
        <w:t xml:space="preserve">, следует обеспечивать после прохождения снегоочистительной техники уборку </w:t>
      </w:r>
      <w:proofErr w:type="spellStart"/>
      <w:r w:rsidRPr="00CE09F5">
        <w:rPr>
          <w:rFonts w:ascii="Arial" w:hAnsi="Arial" w:cs="Arial"/>
          <w:sz w:val="24"/>
          <w:szCs w:val="24"/>
        </w:rPr>
        <w:t>прибордюрных</w:t>
      </w:r>
      <w:proofErr w:type="spellEnd"/>
      <w:r w:rsidRPr="00CE09F5">
        <w:rPr>
          <w:rFonts w:ascii="Arial" w:hAnsi="Arial" w:cs="Arial"/>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7" w:name="sub_645"/>
      <w:bookmarkEnd w:id="426"/>
      <w:r w:rsidRPr="00CE09F5">
        <w:rPr>
          <w:rFonts w:ascii="Arial" w:hAnsi="Arial" w:cs="Arial"/>
          <w:sz w:val="24"/>
          <w:szCs w:val="24"/>
        </w:rPr>
        <w:lastRenderedPageBreak/>
        <w:t>6.4.5. Сгребание и подметание снега с тротуаров в дневное время производится сразу после начала снегопада, на дворовых территориях, придомовых и внутриквартальных проездах - не позднее чем через час после начала снегопада. Указанные территории должны быть убраны не позднее чем через 2 часа после окончания снегопада. При ночном снегопаде уборка тротуаров, дворовых территорий и внутриквартальных проездов производится до 7 часов утра.</w:t>
      </w:r>
    </w:p>
    <w:bookmarkEnd w:id="42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В период интенсивного снегопада (10-15 см свежевыпавшего снега в сутки) тротуары, пешеходные мостики, лестницы, подходы к родникам должны обрабатываться </w:t>
      </w:r>
      <w:proofErr w:type="spellStart"/>
      <w:r w:rsidRPr="00CE09F5">
        <w:rPr>
          <w:rFonts w:ascii="Arial" w:hAnsi="Arial" w:cs="Arial"/>
          <w:sz w:val="24"/>
          <w:szCs w:val="24"/>
        </w:rPr>
        <w:t>противогололедными</w:t>
      </w:r>
      <w:proofErr w:type="spellEnd"/>
      <w:r w:rsidRPr="00CE09F5">
        <w:rPr>
          <w:rFonts w:ascii="Arial" w:hAnsi="Arial" w:cs="Arial"/>
          <w:sz w:val="24"/>
          <w:szCs w:val="24"/>
        </w:rPr>
        <w:t xml:space="preserve"> материалами и расчищаться проходы для движения пешеходов.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8" w:name="sub_646"/>
      <w:r w:rsidRPr="00CE09F5">
        <w:rPr>
          <w:rFonts w:ascii="Arial" w:hAnsi="Arial" w:cs="Arial"/>
          <w:sz w:val="24"/>
          <w:szCs w:val="24"/>
        </w:rPr>
        <w:t>6.4.6. Сгребание и подметание снега с проезжей части дороги начинается в зависимости от интенсивности снегопада, но не менее чем при образовании 4-х сантиметрового слоя снега. Проезжая часть дороги и тротуары должны очищаться в порядке очередности в соответствии с категорией дороги.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29" w:name="sub_647"/>
      <w:bookmarkEnd w:id="428"/>
      <w:r w:rsidRPr="00CE09F5">
        <w:rPr>
          <w:rFonts w:ascii="Arial" w:hAnsi="Arial" w:cs="Arial"/>
          <w:sz w:val="24"/>
          <w:szCs w:val="24"/>
        </w:rPr>
        <w:t>6.4.7.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0" w:name="sub_648"/>
      <w:bookmarkEnd w:id="429"/>
      <w:r w:rsidRPr="00CE09F5">
        <w:rPr>
          <w:rFonts w:ascii="Arial" w:hAnsi="Arial" w:cs="Arial"/>
          <w:sz w:val="24"/>
          <w:szCs w:val="24"/>
        </w:rPr>
        <w:t>6.4.8. Укладка свежевыпавшего снега в валы и кучи разрешается на всех улицах, площадях, набережных, бульварах и скверах с последующей вывозкой.</w:t>
      </w:r>
    </w:p>
    <w:bookmarkEnd w:id="43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Места отвала снега обеспечить удобными подъездами, необходимыми механизмами для складирования снега.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1" w:name="sub_649"/>
      <w:r w:rsidRPr="00CE09F5">
        <w:rPr>
          <w:rFonts w:ascii="Arial" w:hAnsi="Arial" w:cs="Arial"/>
          <w:sz w:val="24"/>
          <w:szCs w:val="24"/>
        </w:rPr>
        <w:t>6.4.9.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2" w:name="sub_6410"/>
      <w:bookmarkEnd w:id="431"/>
      <w:r w:rsidRPr="00CE09F5">
        <w:rPr>
          <w:rFonts w:ascii="Arial" w:hAnsi="Arial" w:cs="Arial"/>
          <w:sz w:val="24"/>
          <w:szCs w:val="24"/>
        </w:rPr>
        <w:t>6.4.10. Снег, сгребаемый с проезжей части и тротуаров, формируется в валы в лотковой зоне. Ширина сформированного в лотковой зоне снежного вала не должна превышать полутора метров. Формирование снежного вала на мостах, путепроводах не допускается.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3" w:name="sub_6411"/>
      <w:bookmarkEnd w:id="432"/>
      <w:r w:rsidRPr="00CE09F5">
        <w:rPr>
          <w:rFonts w:ascii="Arial" w:hAnsi="Arial" w:cs="Arial"/>
          <w:sz w:val="24"/>
          <w:szCs w:val="24"/>
        </w:rPr>
        <w:t>6.4.11. Снег, очищаемый с дворовых территорий и внутриквартальных проездов, складируется на указанных территориях таким образом, чтобы были обеспечены проезд транспорта, движение пешеходов и сохранность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4" w:name="sub_6412"/>
      <w:bookmarkEnd w:id="433"/>
      <w:r w:rsidRPr="00CE09F5">
        <w:rPr>
          <w:rFonts w:ascii="Arial" w:hAnsi="Arial" w:cs="Arial"/>
          <w:sz w:val="24"/>
          <w:szCs w:val="24"/>
        </w:rPr>
        <w:t>6.4.12. Снег, очищаемый с дорожек и аллей парков, садов и скверов, складируется на дорожках, аллеях или газонах таким образом, чтобы было обеспечено беспрепятственное движение пешеходов.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5" w:name="sub_6413"/>
      <w:bookmarkEnd w:id="434"/>
      <w:r w:rsidRPr="00CE09F5">
        <w:rPr>
          <w:rFonts w:ascii="Arial" w:hAnsi="Arial" w:cs="Arial"/>
          <w:sz w:val="24"/>
          <w:szCs w:val="24"/>
        </w:rPr>
        <w:t>6.4.13. Посыпку песком с примесью хлоридов, следует начинать немедленно с начала снегопада или появления гололеда.</w:t>
      </w:r>
    </w:p>
    <w:bookmarkEnd w:id="43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Тротуары посыпать сухим песком без хлоридов.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При возникновении гололеда на пешеходных мостиках </w:t>
      </w:r>
      <w:proofErr w:type="spellStart"/>
      <w:r w:rsidRPr="00CE09F5">
        <w:rPr>
          <w:rFonts w:ascii="Arial" w:hAnsi="Arial" w:cs="Arial"/>
          <w:sz w:val="24"/>
          <w:szCs w:val="24"/>
        </w:rPr>
        <w:t>противогололедными</w:t>
      </w:r>
      <w:proofErr w:type="spellEnd"/>
      <w:r w:rsidRPr="00CE09F5">
        <w:rPr>
          <w:rFonts w:ascii="Arial" w:hAnsi="Arial" w:cs="Arial"/>
          <w:sz w:val="24"/>
          <w:szCs w:val="24"/>
        </w:rPr>
        <w:t xml:space="preserve"> материалами обрабатываются в первую очередь лестницы, затем тротуары. Время обработки </w:t>
      </w:r>
      <w:proofErr w:type="spellStart"/>
      <w:r w:rsidRPr="00CE09F5">
        <w:rPr>
          <w:rFonts w:ascii="Arial" w:hAnsi="Arial" w:cs="Arial"/>
          <w:sz w:val="24"/>
          <w:szCs w:val="24"/>
        </w:rPr>
        <w:t>противогололедными</w:t>
      </w:r>
      <w:proofErr w:type="spellEnd"/>
      <w:r w:rsidRPr="00CE09F5">
        <w:rPr>
          <w:rFonts w:ascii="Arial" w:hAnsi="Arial" w:cs="Arial"/>
          <w:sz w:val="24"/>
          <w:szCs w:val="24"/>
        </w:rPr>
        <w:t xml:space="preserve"> материалами не должно превышать 4 часов с момента обнаружения зимней скользкости.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6" w:name="sub_6414"/>
      <w:r w:rsidRPr="00CE09F5">
        <w:rPr>
          <w:rFonts w:ascii="Arial" w:hAnsi="Arial" w:cs="Arial"/>
          <w:sz w:val="24"/>
          <w:szCs w:val="24"/>
        </w:rPr>
        <w:t>6.4.14. Для предотвращения падения снега и сосулек с крыш зданий последние должны регулярно очищаться организациями, являющимися владельцами зданий, в чьем управлении они находятся.</w:t>
      </w:r>
    </w:p>
    <w:bookmarkEnd w:id="43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Очистка кровель от снега на сторонах, выходящих на пешеходные зоны, должна производиться с ограждением участков и принятием всех необходимых мер </w:t>
      </w:r>
      <w:r w:rsidRPr="00CE09F5">
        <w:rPr>
          <w:rFonts w:ascii="Arial" w:hAnsi="Arial" w:cs="Arial"/>
          <w:sz w:val="24"/>
          <w:szCs w:val="24"/>
        </w:rPr>
        <w:lastRenderedPageBreak/>
        <w:t>предосторожности. Сброшенные с кровель на пешеходную дорожку, посадочную площадку, площадку ожидания остановочного пункта, проезжую часть снег и наледь подлежат немедленной уборке.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Снег, сброшенный с крыш, следует немедленно вывозить.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7" w:name="sub_6415"/>
      <w:r w:rsidRPr="00CE09F5">
        <w:rPr>
          <w:rFonts w:ascii="Arial" w:hAnsi="Arial" w:cs="Arial"/>
          <w:sz w:val="24"/>
          <w:szCs w:val="24"/>
        </w:rPr>
        <w:t>6.4.15. Вывоз снега следует осуществлять только на специально отведенные места отвала.</w:t>
      </w:r>
    </w:p>
    <w:bookmarkEnd w:id="43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38" w:name="sub_65"/>
      <w:r w:rsidRPr="00CE09F5">
        <w:rPr>
          <w:rFonts w:ascii="Arial" w:hAnsi="Arial" w:cs="Arial"/>
          <w:b/>
          <w:bCs/>
          <w:color w:val="26282F"/>
          <w:sz w:val="24"/>
          <w:szCs w:val="24"/>
        </w:rPr>
        <w:t>6.5. Порядок содержания элементов благоустройства</w:t>
      </w:r>
    </w:p>
    <w:bookmarkEnd w:id="43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Общие требования к содержанию элементов благоустройства: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39" w:name="sub_651"/>
      <w:r w:rsidRPr="00CE09F5">
        <w:rPr>
          <w:rFonts w:ascii="Arial" w:hAnsi="Arial" w:cs="Arial"/>
          <w:sz w:val="24"/>
          <w:szCs w:val="24"/>
        </w:rPr>
        <w:t>6.5.1.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w:t>
      </w:r>
    </w:p>
    <w:bookmarkEnd w:id="43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Организацию содержания иных элементов благоустройства следует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0" w:name="sub_652"/>
      <w:r w:rsidRPr="00CE09F5">
        <w:rPr>
          <w:rFonts w:ascii="Arial" w:hAnsi="Arial" w:cs="Arial"/>
          <w:sz w:val="24"/>
          <w:szCs w:val="24"/>
        </w:rPr>
        <w:t>6.5.2.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по согласованию с главным архитектором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1" w:name="sub_653"/>
      <w:bookmarkEnd w:id="440"/>
      <w:r w:rsidRPr="00CE09F5">
        <w:rPr>
          <w:rFonts w:ascii="Arial" w:hAnsi="Arial" w:cs="Arial"/>
          <w:sz w:val="24"/>
          <w:szCs w:val="24"/>
        </w:rPr>
        <w:t>6.5.3. Строительные площадки ограждаются по всему периметру плотным забором установленного образца. В ограждениях предусмотреть минимальное количество проездов.</w:t>
      </w:r>
    </w:p>
    <w:bookmarkEnd w:id="44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Проезды должны выходить на второстепенные улицы и оборудоваться шлагбаумами или воротами.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Заезды (выезды) на строительные площадки должны иметь твердое покрытие не менее 5 метров от проезжей части с оборудованием для очистки колес.</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2" w:name="sub_654"/>
      <w:r w:rsidRPr="00CE09F5">
        <w:rPr>
          <w:rFonts w:ascii="Arial" w:hAnsi="Arial" w:cs="Arial"/>
          <w:color w:val="000000"/>
          <w:sz w:val="16"/>
          <w:szCs w:val="16"/>
          <w:shd w:val="clear" w:color="auto" w:fill="F0F0F0"/>
        </w:rPr>
        <w:t>Информация об изменениях:</w:t>
      </w:r>
    </w:p>
    <w:bookmarkStart w:id="443" w:name="sub_561997240"/>
    <w:bookmarkEnd w:id="442"/>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"garantF1://22624996.12"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18 июня 2015 г. N 2002 подпункт 6.5.4 изложен в новой редакции, </w:t>
      </w:r>
      <w:hyperlink r:id="rId16" w:history="1">
        <w:r w:rsidRPr="00CE09F5">
          <w:rPr>
            <w:rFonts w:ascii="Arial" w:hAnsi="Arial" w:cs="Arial"/>
            <w:i/>
            <w:iCs/>
            <w:color w:val="106BBE"/>
            <w:sz w:val="24"/>
            <w:szCs w:val="24"/>
            <w:shd w:val="clear" w:color="auto" w:fill="F0F0F0"/>
          </w:rPr>
          <w:t>вступающей в силу</w:t>
        </w:r>
      </w:hyperlink>
      <w:r w:rsidRPr="00CE09F5">
        <w:rPr>
          <w:rFonts w:ascii="Arial" w:hAnsi="Arial" w:cs="Arial"/>
          <w:i/>
          <w:iCs/>
          <w:color w:val="353842"/>
          <w:sz w:val="24"/>
          <w:szCs w:val="24"/>
          <w:shd w:val="clear" w:color="auto" w:fill="F0F0F0"/>
        </w:rPr>
        <w:t xml:space="preserve"> со дня </w:t>
      </w:r>
      <w:hyperlink r:id="rId17"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443"/>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"garantF1://22721554.654"</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6.5.4. Световые вывески, витрины, информационные конструкции (используемые для размещения наружной рекламы и информации), как элементы благоустройства муниципального образования должны быть технически исправными.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 монтаже (демонтаже) световых вывесок, витрин, информационных конструкций не допускается нарушение целостности, прочности и устойчивости сооружений и отделки объектов.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Владелец световых вывесок, витрин, информационных конструкций обязан:</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осуществить восстановление фасада и благоустройства места размещения в случае нарушения целостности, прочности и устойчивости сооружений и отделки объектов;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следить за надлежащим состоянием световых вывесок, витрин, информационных конструкций;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своевременно производить ремонт и уборку места размещения;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оперативно отслеживать актуальность размещаемой информации.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Владелец световых вывесок, витрин, информационных конструкций несет ответственность за нарушения правил безопасности, а также за неисправности и аварийные ситуации при монтаже и эксплуатации.</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4" w:name="sub_655"/>
      <w:r w:rsidRPr="00CE09F5">
        <w:rPr>
          <w:rFonts w:ascii="Arial" w:hAnsi="Arial" w:cs="Arial"/>
          <w:color w:val="000000"/>
          <w:sz w:val="16"/>
          <w:szCs w:val="16"/>
          <w:shd w:val="clear" w:color="auto" w:fill="F0F0F0"/>
        </w:rPr>
        <w:t>Информация об изменениях:</w:t>
      </w:r>
    </w:p>
    <w:bookmarkStart w:id="445" w:name="sub_561986076"/>
    <w:bookmarkEnd w:id="444"/>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"garantF1://22624996.13"</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18 июня 2015 г. N 2002 подпункт 6.5.5 изложен в новой редакции, </w:t>
      </w:r>
      <w:hyperlink r:id="rId18" w:history="1">
        <w:r w:rsidRPr="00CE09F5">
          <w:rPr>
            <w:rFonts w:ascii="Arial" w:hAnsi="Arial" w:cs="Arial"/>
            <w:i/>
            <w:iCs/>
            <w:color w:val="106BBE"/>
            <w:sz w:val="24"/>
            <w:szCs w:val="24"/>
            <w:shd w:val="clear" w:color="auto" w:fill="F0F0F0"/>
          </w:rPr>
          <w:t>вступающей в силу</w:t>
        </w:r>
      </w:hyperlink>
      <w:r w:rsidRPr="00CE09F5">
        <w:rPr>
          <w:rFonts w:ascii="Arial" w:hAnsi="Arial" w:cs="Arial"/>
          <w:i/>
          <w:iCs/>
          <w:color w:val="353842"/>
          <w:sz w:val="24"/>
          <w:szCs w:val="24"/>
          <w:shd w:val="clear" w:color="auto" w:fill="F0F0F0"/>
        </w:rPr>
        <w:t xml:space="preserve"> со дня </w:t>
      </w:r>
      <w:hyperlink r:id="rId19"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445"/>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"garantF1://22721554.655"</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6.5.5. Установка световых вывесок, витрин, информационных конструкций осуществляется в соответствии со следующими требованиями.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Крупные настенные конструкции размещать: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фасадах бизнес-центров, коммерческих центров и иных зданий с большим количеством арендаторов - на основе единой концепции;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бетонных козырьках над входами и витринами - в виде единого фриза;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не выше линии второго этажа (линии перекрытий между первым и вторым этажами), за исключением случаев размещения в соответствии с архитектурной концепцией оформления здания;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над арочными проемами - для объектов, размещенных во дворе.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Малые настенные конструкции размещаются: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рядом с входным узлом,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упорядоченно, с соблюдением вертикальных осей, симметрии, архитектурных границ,</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высоте не менее 0,6 м от уровня земли до нижнего края конструкции,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размещения на одном фасаде здания, строения, сооружения нескольких информационных конструкций указанные конструкции размещаются в один высотный ряд на единой горизонтальной линии (на одном уровне, высоте).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Вертикальные консольные конструкции размещать: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у боковых границ, на угловых участках фасада или на границе соседних фасадов,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пределах 2-го и 3-го этажей,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единой высоте в пределах фасада, с координацией по нижнему краю консоли,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дистанцией от края тротуара до самой выступающей части конструкции не менее 2,5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Малые консольные конструкции размещаются: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между 1-м и 2-м этажами,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рядом с входным узлом,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рядом с арочным проемом, на угловом участке фасада (для объектов, расположенных во дворе),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расстоянии не менее 10 м между соседними консолями,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единой высоте в пределах фасада,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дистанцией от края тротуара до самой выступающей части конструкции не менее 2,5 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для двух и более конструкций, сосредоточенных на локальном участке фасада - в составе единого вертикального блока.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Крышные установки: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предназначены для учреждений, занимающих все здание или большую его часть,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при неравномерной высоте застройки - размещаются на здании меньшей высоты,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размещать с учетом архитектуры фасада, его композиционными осями и симметрией.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Оформление витринных конструкций производить: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 внешней и (или) внутренней стороне остекления;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сохранением архитектурной формы проема;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с учетом единого решения оформления всех витрин, расположенных на фасаде.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6" w:name="sub_656"/>
      <w:r w:rsidRPr="00CE09F5">
        <w:rPr>
          <w:rFonts w:ascii="Arial" w:hAnsi="Arial" w:cs="Arial"/>
          <w:sz w:val="24"/>
          <w:szCs w:val="24"/>
        </w:rPr>
        <w:t xml:space="preserve">6.5.6.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E09F5">
        <w:rPr>
          <w:rFonts w:ascii="Arial" w:hAnsi="Arial" w:cs="Arial"/>
          <w:sz w:val="24"/>
          <w:szCs w:val="24"/>
        </w:rPr>
        <w:t>газосветовых</w:t>
      </w:r>
      <w:proofErr w:type="spellEnd"/>
      <w:r w:rsidRPr="00CE09F5">
        <w:rPr>
          <w:rFonts w:ascii="Arial" w:hAnsi="Arial" w:cs="Arial"/>
          <w:sz w:val="24"/>
          <w:szCs w:val="24"/>
        </w:rPr>
        <w:t xml:space="preserve"> трубок и электроламп.</w:t>
      </w:r>
    </w:p>
    <w:bookmarkEnd w:id="44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неисправности отдельных знаков рекламы или вывески выключать полностью.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7" w:name="sub_657"/>
      <w:r w:rsidRPr="00CE09F5">
        <w:rPr>
          <w:rFonts w:ascii="Arial" w:hAnsi="Arial" w:cs="Arial"/>
          <w:sz w:val="24"/>
          <w:szCs w:val="24"/>
        </w:rPr>
        <w:t>6.5.7. Витрины оборудовать специальными осветительными приборами.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8" w:name="sub_658"/>
      <w:bookmarkEnd w:id="447"/>
      <w:r w:rsidRPr="00CE09F5">
        <w:rPr>
          <w:rFonts w:ascii="Arial" w:hAnsi="Arial" w:cs="Arial"/>
          <w:sz w:val="24"/>
          <w:szCs w:val="24"/>
        </w:rPr>
        <w:t>6.5.8. Расклейку газет, афиш, плакатов, различного рода объявлений и реклам разрешать только на специально установленных стендах.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49" w:name="sub_659"/>
      <w:bookmarkEnd w:id="448"/>
      <w:r w:rsidRPr="00CE09F5">
        <w:rPr>
          <w:rFonts w:ascii="Arial" w:hAnsi="Arial" w:cs="Arial"/>
          <w:sz w:val="24"/>
          <w:szCs w:val="24"/>
        </w:rPr>
        <w:t>6.5.9. Очистку от объявлений опор электротранспорта, уличного освещения, цоколя зданий, заборов и других сооружений осуществлять организациями, эксплуатирующими данные объекты.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0" w:name="sub_6510"/>
      <w:bookmarkEnd w:id="449"/>
      <w:r w:rsidRPr="00CE09F5">
        <w:rPr>
          <w:rFonts w:ascii="Arial" w:hAnsi="Arial" w:cs="Arial"/>
          <w:sz w:val="24"/>
          <w:szCs w:val="24"/>
        </w:rPr>
        <w:t>6.5.10. Размещение и эксплуатация средств наружной рекламы осуществляются на основе договора, заключенного по результатам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РФ.</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1" w:name="sub_6511"/>
      <w:bookmarkEnd w:id="450"/>
      <w:r w:rsidRPr="00CE09F5">
        <w:rPr>
          <w:rFonts w:ascii="Arial" w:hAnsi="Arial" w:cs="Arial"/>
          <w:sz w:val="24"/>
          <w:szCs w:val="24"/>
        </w:rPr>
        <w:t>6.5.11. Физическим или юридическим лицам рекомендуется при содержании малых архитектурных форм, производить их ремонт и окраску, согласовывая колеры с администрацией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2" w:name="sub_6512"/>
      <w:bookmarkEnd w:id="451"/>
      <w:r w:rsidRPr="00CE09F5">
        <w:rPr>
          <w:rFonts w:ascii="Arial" w:hAnsi="Arial" w:cs="Arial"/>
          <w:sz w:val="24"/>
          <w:szCs w:val="24"/>
        </w:rPr>
        <w:t>6.5.12.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3" w:name="sub_6513"/>
      <w:bookmarkEnd w:id="452"/>
      <w:r w:rsidRPr="00CE09F5">
        <w:rPr>
          <w:rFonts w:ascii="Arial" w:hAnsi="Arial" w:cs="Arial"/>
          <w:sz w:val="24"/>
          <w:szCs w:val="24"/>
        </w:rPr>
        <w:t>6.5.13.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4" w:name="sub_6514"/>
      <w:bookmarkEnd w:id="453"/>
      <w:r w:rsidRPr="00CE09F5">
        <w:rPr>
          <w:rFonts w:ascii="Arial" w:hAnsi="Arial" w:cs="Arial"/>
          <w:sz w:val="24"/>
          <w:szCs w:val="24"/>
        </w:rPr>
        <w:t>6.5.14. Ремонт и содержание зданий и сооружений.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5" w:name="sub_6515"/>
      <w:bookmarkEnd w:id="454"/>
      <w:r w:rsidRPr="00CE09F5">
        <w:rPr>
          <w:rFonts w:ascii="Arial" w:hAnsi="Arial" w:cs="Arial"/>
          <w:sz w:val="24"/>
          <w:szCs w:val="24"/>
        </w:rPr>
        <w:t>6.5.15. Эксплуатацию зданий и сооружений, их ремонт производить в соответствии с установленными правилами и нормами технической эксплуатации.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6" w:name="sub_6516"/>
      <w:bookmarkEnd w:id="455"/>
      <w:r w:rsidRPr="00CE09F5">
        <w:rPr>
          <w:rFonts w:ascii="Arial" w:hAnsi="Arial" w:cs="Arial"/>
          <w:sz w:val="24"/>
          <w:szCs w:val="24"/>
        </w:rPr>
        <w:t>6.5.16.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или организацией.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7" w:name="sub_6517"/>
      <w:bookmarkEnd w:id="456"/>
      <w:r w:rsidRPr="00CE09F5">
        <w:rPr>
          <w:rFonts w:ascii="Arial" w:hAnsi="Arial" w:cs="Arial"/>
          <w:sz w:val="24"/>
          <w:szCs w:val="24"/>
        </w:rPr>
        <w:t>6.5.17.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здания, производится по согласованию с главным архитектором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8" w:name="sub_6518"/>
      <w:bookmarkEnd w:id="457"/>
      <w:r w:rsidRPr="00CE09F5">
        <w:rPr>
          <w:rFonts w:ascii="Arial" w:hAnsi="Arial" w:cs="Arial"/>
          <w:sz w:val="24"/>
          <w:szCs w:val="24"/>
        </w:rPr>
        <w:t>6.5.18.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59" w:name="sub_6519"/>
      <w:bookmarkEnd w:id="458"/>
      <w:r w:rsidRPr="00CE09F5">
        <w:rPr>
          <w:rFonts w:ascii="Arial" w:hAnsi="Arial" w:cs="Arial"/>
          <w:sz w:val="24"/>
          <w:szCs w:val="24"/>
        </w:rPr>
        <w:t>6.5.19. Запрещается производить какие-либо изменения балконов, лоджий без соответствующего согласования.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0" w:name="sub_6520"/>
      <w:bookmarkEnd w:id="459"/>
      <w:r w:rsidRPr="00CE09F5">
        <w:rPr>
          <w:rFonts w:ascii="Arial" w:hAnsi="Arial" w:cs="Arial"/>
          <w:sz w:val="24"/>
          <w:szCs w:val="24"/>
        </w:rPr>
        <w:lastRenderedPageBreak/>
        <w:t>6.5.20.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1" w:name="sub_6521"/>
      <w:bookmarkEnd w:id="460"/>
      <w:r w:rsidRPr="00CE09F5">
        <w:rPr>
          <w:rFonts w:ascii="Arial" w:hAnsi="Arial" w:cs="Arial"/>
          <w:color w:val="000000"/>
          <w:sz w:val="16"/>
          <w:szCs w:val="16"/>
          <w:shd w:val="clear" w:color="auto" w:fill="F0F0F0"/>
        </w:rPr>
        <w:t>Информация об изменениях:</w:t>
      </w:r>
    </w:p>
    <w:bookmarkStart w:id="462" w:name="sub_561878852"/>
    <w:bookmarkEnd w:id="461"/>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"garantF1://42406480.11"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3 марта 2016 г. N 190 подпункт 6.5.21 изложен в новой редакции, </w:t>
      </w:r>
      <w:hyperlink r:id="rId20" w:history="1">
        <w:r w:rsidRPr="00CE09F5">
          <w:rPr>
            <w:rFonts w:ascii="Arial" w:hAnsi="Arial" w:cs="Arial"/>
            <w:i/>
            <w:iCs/>
            <w:color w:val="106BBE"/>
            <w:sz w:val="24"/>
            <w:szCs w:val="24"/>
            <w:shd w:val="clear" w:color="auto" w:fill="F0F0F0"/>
          </w:rPr>
          <w:t>вступающей в силу</w:t>
        </w:r>
      </w:hyperlink>
      <w:r w:rsidRPr="00CE09F5">
        <w:rPr>
          <w:rFonts w:ascii="Arial" w:hAnsi="Arial" w:cs="Arial"/>
          <w:i/>
          <w:iCs/>
          <w:color w:val="353842"/>
          <w:sz w:val="24"/>
          <w:szCs w:val="24"/>
          <w:shd w:val="clear" w:color="auto" w:fill="F0F0F0"/>
        </w:rPr>
        <w:t xml:space="preserve"> со дня </w:t>
      </w:r>
      <w:hyperlink r:id="rId21"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462"/>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"garantF1://22631609.6521"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6.5.21. На территории города Чебоксары запрещается: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загрязнять территорию, в связи с эксплуатацией или ремонтом транспортных средств;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производить мойку транспортных средств вне специально отведённых мест;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размещать, парковать, осуществлять стоянку и (или) хранение транспортных средств вне площадок автостоянок, в том числе и на детских площадках, газонах, включая и с заездом на бордюры, пешеходных дорожках, тротуарах, на тепловых камерах, люках канализации, </w:t>
      </w:r>
      <w:proofErr w:type="spellStart"/>
      <w:r w:rsidRPr="00CE09F5">
        <w:rPr>
          <w:rFonts w:ascii="Arial" w:hAnsi="Arial" w:cs="Arial"/>
          <w:sz w:val="24"/>
          <w:szCs w:val="24"/>
        </w:rPr>
        <w:t>коверах</w:t>
      </w:r>
      <w:proofErr w:type="spellEnd"/>
      <w:r w:rsidRPr="00CE09F5">
        <w:rPr>
          <w:rFonts w:ascii="Arial" w:hAnsi="Arial" w:cs="Arial"/>
          <w:sz w:val="24"/>
          <w:szCs w:val="24"/>
        </w:rPr>
        <w:t xml:space="preserve"> с пожарными гидрантами, вне зависимости от времени года;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размещение и хранение транспортных средств, находящихся в разукомплектованном состоянии, за исключением специально отведенных для стоянки мест или земельных участков, находящихся в пользовании владельцев этих транспортных средств.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3" w:name="sub_6522"/>
      <w:r w:rsidRPr="00CE09F5">
        <w:rPr>
          <w:rFonts w:ascii="Arial" w:hAnsi="Arial" w:cs="Arial"/>
          <w:sz w:val="24"/>
          <w:szCs w:val="24"/>
        </w:rPr>
        <w:t>6.5.22. Владельцам зданий, сооружений, индивидуальных домов, управляющим организациям необходимо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bookmarkEnd w:id="46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64" w:name="sub_66"/>
      <w:r w:rsidRPr="00CE09F5">
        <w:rPr>
          <w:rFonts w:ascii="Arial" w:hAnsi="Arial" w:cs="Arial"/>
          <w:b/>
          <w:bCs/>
          <w:color w:val="26282F"/>
          <w:sz w:val="24"/>
          <w:szCs w:val="24"/>
        </w:rPr>
        <w:t>6.6. Работы по озеленению территорий и содержанию зеленых насаждений</w:t>
      </w:r>
    </w:p>
    <w:bookmarkEnd w:id="46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5" w:name="sub_661"/>
      <w:r w:rsidRPr="00CE09F5">
        <w:rPr>
          <w:rFonts w:ascii="Arial" w:hAnsi="Arial" w:cs="Arial"/>
          <w:sz w:val="24"/>
          <w:szCs w:val="24"/>
        </w:rPr>
        <w:t>6.6.1. Озеленение территории, работы по содержанию и восстановлению парков, скверов, зеленых зон, содержание и охрана городских лесов осуществлять специализированными организациями.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6" w:name="sub_662"/>
      <w:bookmarkEnd w:id="465"/>
      <w:r w:rsidRPr="00CE09F5">
        <w:rPr>
          <w:rFonts w:ascii="Arial" w:hAnsi="Arial" w:cs="Arial"/>
          <w:sz w:val="24"/>
          <w:szCs w:val="24"/>
        </w:rPr>
        <w:t>6.6.2. Физическим и юридическим лицам, в собственности, пользовании, владении и аренде которых находятся земельные участки, обеспечить содержание и сохранность зеленых насаждений, находящихся на этих участках.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7" w:name="sub_663"/>
      <w:bookmarkEnd w:id="466"/>
      <w:r w:rsidRPr="00CE09F5">
        <w:rPr>
          <w:rFonts w:ascii="Arial" w:hAnsi="Arial" w:cs="Arial"/>
          <w:sz w:val="24"/>
          <w:szCs w:val="24"/>
        </w:rPr>
        <w:t>6.6.3.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производить только по проектам, согласованным в установленном Порядке.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8" w:name="sub_664"/>
      <w:bookmarkEnd w:id="467"/>
      <w:r w:rsidRPr="00CE09F5">
        <w:rPr>
          <w:rFonts w:ascii="Arial" w:hAnsi="Arial" w:cs="Arial"/>
          <w:sz w:val="24"/>
          <w:szCs w:val="24"/>
        </w:rPr>
        <w:t xml:space="preserve">6.6.4. Лицам, указанным в </w:t>
      </w:r>
      <w:hyperlink w:anchor="sub_661" w:history="1">
        <w:r w:rsidRPr="00CE09F5">
          <w:rPr>
            <w:rFonts w:ascii="Arial" w:hAnsi="Arial" w:cs="Arial"/>
            <w:color w:val="106BBE"/>
            <w:sz w:val="24"/>
            <w:szCs w:val="24"/>
          </w:rPr>
          <w:t>пунктах 6.6.1</w:t>
        </w:r>
      </w:hyperlink>
      <w:r w:rsidRPr="00CE09F5">
        <w:rPr>
          <w:rFonts w:ascii="Arial" w:hAnsi="Arial" w:cs="Arial"/>
          <w:sz w:val="24"/>
          <w:szCs w:val="24"/>
        </w:rPr>
        <w:t xml:space="preserve"> и </w:t>
      </w:r>
      <w:hyperlink w:anchor="sub_662" w:history="1">
        <w:r w:rsidRPr="00CE09F5">
          <w:rPr>
            <w:rFonts w:ascii="Arial" w:hAnsi="Arial" w:cs="Arial"/>
            <w:color w:val="106BBE"/>
            <w:sz w:val="24"/>
            <w:szCs w:val="24"/>
          </w:rPr>
          <w:t>6.6.2</w:t>
        </w:r>
      </w:hyperlink>
      <w:r w:rsidRPr="00CE09F5">
        <w:rPr>
          <w:rFonts w:ascii="Arial" w:hAnsi="Arial" w:cs="Arial"/>
          <w:sz w:val="24"/>
          <w:szCs w:val="24"/>
        </w:rPr>
        <w:t>:</w:t>
      </w:r>
    </w:p>
    <w:bookmarkEnd w:id="46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осуществлять вырубку и обрезку зеленых насаждений, находящихся в неудовлетворительном санитарном состоянии, вырезку сухих и поломанных сучьев и вырезку веток, ограничивающих видимость технических средств регулирования дорожного движения;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проводить своевременный ремонт ограждений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69" w:name="sub_665"/>
      <w:r w:rsidRPr="00CE09F5">
        <w:rPr>
          <w:rFonts w:ascii="Arial" w:hAnsi="Arial" w:cs="Arial"/>
          <w:sz w:val="24"/>
          <w:szCs w:val="24"/>
        </w:rPr>
        <w:t>6.6.5. В зоне отдыха, парках, садах, бульварах, скверах запрещается следующее:</w:t>
      </w:r>
    </w:p>
    <w:bookmarkEnd w:id="46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ходить и лежать на газонах и в молодых лесных посадках;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ломать деревья, кустарники, сучья и ветви, срывать листья и цветы, сбивать и собирать плоды;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разбивать палатки и разводить костры;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засорять газоны, цветники, дорожки и водоемы;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портить скульптуры, скамейки, ограды;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ездить на велосипедах, мотоциклах, лошадях, тракторах и автомашинах;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парковать автотранспортные средства на газонах;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пасти скот;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добывать растительную землю, песок и производить другие раскопки;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сжигать листву, сухую траву, и прочий мусор на территории общего пользования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0" w:name="sub_666"/>
      <w:r w:rsidRPr="00CE09F5">
        <w:rPr>
          <w:rFonts w:ascii="Arial" w:hAnsi="Arial" w:cs="Arial"/>
          <w:sz w:val="24"/>
          <w:szCs w:val="24"/>
        </w:rPr>
        <w:t>6.6.6. Запрещается незаконная вырубка (обрезка) и снос зеленых насаждений.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1" w:name="sub_667"/>
      <w:bookmarkEnd w:id="470"/>
      <w:r w:rsidRPr="00CE09F5">
        <w:rPr>
          <w:rFonts w:ascii="Arial" w:hAnsi="Arial" w:cs="Arial"/>
          <w:sz w:val="24"/>
          <w:szCs w:val="24"/>
        </w:rPr>
        <w:t>6.6.7. Вырубку (обрезку) и снос зеленых насаждений,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ордеру-разрешению, выдаваемому МБУ "Управление экологии г. Чебоксары".</w:t>
      </w:r>
    </w:p>
    <w:bookmarkEnd w:id="47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Для получения ордера-разрешения необходимо предоставить следующие документы: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письменное обращение (заявление);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проектную документацию на объект строительства (реконструкции), согласованный в установленном порядке с управлением архитектуры и градостроительства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схему прокладки коммуникаций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правоустанавливающие документы на испрашиваемый земельный участок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Ордер-разрешение выдается в течение 30 дней со дня регистрации заявления.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2" w:name="sub_668"/>
      <w:r w:rsidRPr="00CE09F5">
        <w:rPr>
          <w:rFonts w:ascii="Arial" w:hAnsi="Arial" w:cs="Arial"/>
          <w:sz w:val="24"/>
          <w:szCs w:val="24"/>
        </w:rPr>
        <w:lastRenderedPageBreak/>
        <w:t>6.6.8. За вынужденную вырубку (снос) зеленых насаждений, связанных с застройкой или прокладкой подземных коммуникаций, взимается компенсационная стоимость.</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3" w:name="sub_669"/>
      <w:bookmarkEnd w:id="472"/>
      <w:r w:rsidRPr="00CE09F5">
        <w:rPr>
          <w:rFonts w:ascii="Arial" w:hAnsi="Arial" w:cs="Arial"/>
          <w:sz w:val="24"/>
          <w:szCs w:val="24"/>
        </w:rPr>
        <w:t>6.6.9. Выдача ордера-разрешения на вырубку (обрезку) зеленых насаждений производится после оплаты компенсационной стоимости.</w:t>
      </w:r>
    </w:p>
    <w:bookmarkEnd w:id="47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Если указанные насаждения подлежат пересадке, выдача разрешения производится без оплаты компенсационной стоимости.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Размер компенсационной стоимости зеленых насаждений рассчитывается согласно </w:t>
      </w:r>
      <w:hyperlink r:id="rId22" w:history="1">
        <w:r w:rsidRPr="00CE09F5">
          <w:rPr>
            <w:rFonts w:ascii="Arial" w:hAnsi="Arial" w:cs="Arial"/>
            <w:color w:val="106BBE"/>
            <w:sz w:val="24"/>
            <w:szCs w:val="24"/>
          </w:rPr>
          <w:t>Порядку</w:t>
        </w:r>
      </w:hyperlink>
      <w:r w:rsidRPr="00CE09F5">
        <w:rPr>
          <w:rFonts w:ascii="Arial" w:hAnsi="Arial" w:cs="Arial"/>
          <w:sz w:val="24"/>
          <w:szCs w:val="24"/>
        </w:rPr>
        <w:t xml:space="preserve"> оценки и возмещения компенсационной стоимости за вырубку (снос) зеленых насаждений в городе Чебоксары, утвержденному </w:t>
      </w:r>
      <w:hyperlink r:id="rId23" w:history="1">
        <w:r w:rsidRPr="00CE09F5">
          <w:rPr>
            <w:rFonts w:ascii="Arial" w:hAnsi="Arial" w:cs="Arial"/>
            <w:color w:val="106BBE"/>
            <w:sz w:val="24"/>
            <w:szCs w:val="24"/>
          </w:rPr>
          <w:t>решением</w:t>
        </w:r>
      </w:hyperlink>
      <w:r w:rsidRPr="00CE09F5">
        <w:rPr>
          <w:rFonts w:ascii="Arial" w:hAnsi="Arial" w:cs="Arial"/>
          <w:sz w:val="24"/>
          <w:szCs w:val="24"/>
        </w:rPr>
        <w:t xml:space="preserve"> Чебоксарского городского Собрания депутатов от 25.12.2012 N 852, а место посадок (пересадки) зеленых насаждений определяется МБУ "Управлением экологии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Компенсационную стоимость зеленых насаждений следует зачислять в бюджет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4" w:name="sub_6610"/>
      <w:r w:rsidRPr="00CE09F5">
        <w:rPr>
          <w:rFonts w:ascii="Arial" w:hAnsi="Arial" w:cs="Arial"/>
          <w:sz w:val="24"/>
          <w:szCs w:val="24"/>
        </w:rPr>
        <w:t xml:space="preserve">6.6.10. За всякое повреждение или уничтожение зеленых насаждений (незаконную вырубку, незаконный снос) с виновных лиц взыскивается ущерб, рассчитанный в соответствии с </w:t>
      </w:r>
      <w:hyperlink r:id="rId24" w:history="1">
        <w:r w:rsidRPr="00CE09F5">
          <w:rPr>
            <w:rFonts w:ascii="Arial" w:hAnsi="Arial" w:cs="Arial"/>
            <w:color w:val="106BBE"/>
            <w:sz w:val="24"/>
            <w:szCs w:val="24"/>
          </w:rPr>
          <w:t>Постановлением</w:t>
        </w:r>
      </w:hyperlink>
      <w:r w:rsidRPr="00CE09F5">
        <w:rPr>
          <w:rFonts w:ascii="Arial" w:hAnsi="Arial" w:cs="Arial"/>
          <w:sz w:val="24"/>
          <w:szCs w:val="24"/>
        </w:rPr>
        <w:t xml:space="preserve"> Правительства Российской Федерации от 08 мая 2007 года N 273 "Об исчислении размера вреда, причиненного лесам вследствие нарушения лесного законодательства".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5" w:name="sub_6611"/>
      <w:bookmarkEnd w:id="474"/>
      <w:r w:rsidRPr="00CE09F5">
        <w:rPr>
          <w:rFonts w:ascii="Arial" w:hAnsi="Arial" w:cs="Arial"/>
          <w:sz w:val="24"/>
          <w:szCs w:val="24"/>
        </w:rPr>
        <w:t>6.6.11.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МБУ "Управление экологии г.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6" w:name="sub_6612"/>
      <w:bookmarkEnd w:id="475"/>
      <w:r w:rsidRPr="00CE09F5">
        <w:rPr>
          <w:rFonts w:ascii="Arial" w:hAnsi="Arial" w:cs="Arial"/>
          <w:sz w:val="24"/>
          <w:szCs w:val="24"/>
        </w:rPr>
        <w:t xml:space="preserve">6.6.12. Учет, содержание, клеймение, вырубка, обрезка, снос, пересадка зеленых насаждений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CE09F5">
        <w:rPr>
          <w:rFonts w:ascii="Arial" w:hAnsi="Arial" w:cs="Arial"/>
          <w:sz w:val="24"/>
          <w:szCs w:val="24"/>
        </w:rPr>
        <w:t>внутридворовых</w:t>
      </w:r>
      <w:proofErr w:type="spellEnd"/>
      <w:r w:rsidRPr="00CE09F5">
        <w:rPr>
          <w:rFonts w:ascii="Arial" w:hAnsi="Arial" w:cs="Arial"/>
          <w:sz w:val="24"/>
          <w:szCs w:val="24"/>
        </w:rPr>
        <w:t xml:space="preserve"> территориях многоэтажной жилой застройки; лесхоза или иной специализированной организации - в городских лесах.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7" w:name="sub_6613"/>
      <w:bookmarkEnd w:id="476"/>
      <w:r w:rsidRPr="00CE09F5">
        <w:rPr>
          <w:rFonts w:ascii="Arial" w:hAnsi="Arial" w:cs="Arial"/>
          <w:sz w:val="24"/>
          <w:szCs w:val="24"/>
        </w:rPr>
        <w:t xml:space="preserve">6.6.13. При обнаружении признаков повреждения зеленых насаждений лицам, ответственным за сохранность зеленых насаждений, следует немедленно поставить в известность администрацию города Чебоксары, а </w:t>
      </w:r>
      <w:proofErr w:type="gramStart"/>
      <w:r w:rsidRPr="00CE09F5">
        <w:rPr>
          <w:rFonts w:ascii="Arial" w:hAnsi="Arial" w:cs="Arial"/>
          <w:sz w:val="24"/>
          <w:szCs w:val="24"/>
        </w:rPr>
        <w:t>так же</w:t>
      </w:r>
      <w:proofErr w:type="gramEnd"/>
      <w:r w:rsidRPr="00CE09F5">
        <w:rPr>
          <w:rFonts w:ascii="Arial" w:hAnsi="Arial" w:cs="Arial"/>
          <w:sz w:val="24"/>
          <w:szCs w:val="24"/>
        </w:rPr>
        <w:t xml:space="preserve"> МБУ "Управление экологии города Чебоксары" для принятия необходимых мер.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8" w:name="sub_6614"/>
      <w:bookmarkEnd w:id="477"/>
      <w:r w:rsidRPr="00CE09F5">
        <w:rPr>
          <w:rFonts w:ascii="Arial" w:hAnsi="Arial" w:cs="Arial"/>
          <w:sz w:val="24"/>
          <w:szCs w:val="24"/>
        </w:rPr>
        <w:t>6.6.14. Ордер-разрешение на вырубку (обрезку) зеленых насаждений, находящихся в неудовлетворительном санитарном состоянии, выдается МБУ "Управление экологии г.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79" w:name="sub_6615"/>
      <w:bookmarkEnd w:id="478"/>
      <w:r w:rsidRPr="00CE09F5">
        <w:rPr>
          <w:rFonts w:ascii="Arial" w:hAnsi="Arial" w:cs="Arial"/>
          <w:sz w:val="24"/>
          <w:szCs w:val="24"/>
        </w:rPr>
        <w:t>6.6.15. Вырубка (обрезка) и снос зеленых насаждений,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bookmarkEnd w:id="47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80" w:name="sub_67"/>
      <w:r w:rsidRPr="00CE09F5">
        <w:rPr>
          <w:rFonts w:ascii="Arial" w:hAnsi="Arial" w:cs="Arial"/>
          <w:b/>
          <w:bCs/>
          <w:color w:val="26282F"/>
          <w:sz w:val="24"/>
          <w:szCs w:val="24"/>
        </w:rPr>
        <w:t>6.7. Содержание и эксплуатация дорог</w:t>
      </w:r>
    </w:p>
    <w:bookmarkEnd w:id="48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1" w:name="sub_671"/>
      <w:r w:rsidRPr="00CE09F5">
        <w:rPr>
          <w:rFonts w:ascii="Arial" w:hAnsi="Arial" w:cs="Arial"/>
          <w:sz w:val="24"/>
          <w:szCs w:val="24"/>
        </w:rPr>
        <w:t>6.7.1. С целью сохранения дорожных покрытий на территории муниципального образования запретить:</w:t>
      </w:r>
    </w:p>
    <w:bookmarkEnd w:id="48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подвоз груза волоком;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перегон по улицам населенных пунктов, имеющим твердое покрытие, машин на гусеничном ходу;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движение и стоянку большегрузного транспорта на внутриквартальных пешеходных дорожках, тротуарах.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2" w:name="sub_672"/>
      <w:r w:rsidRPr="00CE09F5">
        <w:rPr>
          <w:rFonts w:ascii="Arial" w:hAnsi="Arial" w:cs="Arial"/>
          <w:sz w:val="24"/>
          <w:szCs w:val="24"/>
        </w:rPr>
        <w:lastRenderedPageBreak/>
        <w:t>6.7.2. Специализированным организациям производить уборку территорий муниципальных образований на основании соглашений с физическими и юридическими лицами.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3" w:name="sub_673"/>
      <w:bookmarkEnd w:id="482"/>
      <w:r w:rsidRPr="00CE09F5">
        <w:rPr>
          <w:rFonts w:ascii="Arial" w:hAnsi="Arial" w:cs="Arial"/>
          <w:sz w:val="24"/>
          <w:szCs w:val="24"/>
        </w:rPr>
        <w:t>6.7.3. Текущий и капитальный ремонт, содержание, строительство и реконструкцию автомобильных дорог общего пользования, мостов, тротуаров и иных транспортных инженерных сооружений в границах муниципального образования города Чебоксары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специализированными организациями, ставшими победителями торгов и заключившими муниципальный контракт.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4" w:name="sub_674"/>
      <w:bookmarkEnd w:id="483"/>
      <w:r w:rsidRPr="00CE09F5">
        <w:rPr>
          <w:rFonts w:ascii="Arial" w:hAnsi="Arial" w:cs="Arial"/>
          <w:sz w:val="24"/>
          <w:szCs w:val="24"/>
        </w:rPr>
        <w:t>6.7.4.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специализированными организациями, ставшими победителями торгов и заключившими муниципальный контракт.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5" w:name="sub_675"/>
      <w:bookmarkEnd w:id="484"/>
      <w:r w:rsidRPr="00CE09F5">
        <w:rPr>
          <w:rFonts w:ascii="Arial" w:hAnsi="Arial" w:cs="Arial"/>
          <w:sz w:val="24"/>
          <w:szCs w:val="24"/>
        </w:rPr>
        <w:t>6.7.5.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При реконструкции дорог с заменой дорожного полотна, предусматривать поднятие крышек люков на уровень дорожного покрытия с включением в проектную стоимость строительства.</w:t>
      </w:r>
    </w:p>
    <w:bookmarkEnd w:id="48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суток восстановить организациями, в ведении которых находятся коммуникации.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6" w:name="sub_676"/>
      <w:r w:rsidRPr="00CE09F5">
        <w:rPr>
          <w:rFonts w:ascii="Arial" w:hAnsi="Arial" w:cs="Arial"/>
          <w:sz w:val="24"/>
          <w:szCs w:val="24"/>
        </w:rPr>
        <w:t xml:space="preserve">6.7.6. </w:t>
      </w:r>
      <w:hyperlink r:id="rId25" w:history="1">
        <w:r w:rsidRPr="00CE09F5">
          <w:rPr>
            <w:rFonts w:ascii="Arial" w:hAnsi="Arial" w:cs="Arial"/>
            <w:color w:val="106BBE"/>
            <w:sz w:val="24"/>
            <w:szCs w:val="24"/>
          </w:rPr>
          <w:t>Утратил силу</w:t>
        </w:r>
      </w:hyperlink>
      <w:r w:rsidRPr="00CE09F5">
        <w:rPr>
          <w:rFonts w:ascii="Arial" w:hAnsi="Arial" w:cs="Arial"/>
          <w:sz w:val="24"/>
          <w:szCs w:val="24"/>
        </w:rPr>
        <w:t>.</w:t>
      </w:r>
    </w:p>
    <w:bookmarkEnd w:id="486"/>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E09F5">
        <w:rPr>
          <w:rFonts w:ascii="Arial" w:hAnsi="Arial" w:cs="Arial"/>
          <w:color w:val="000000"/>
          <w:sz w:val="16"/>
          <w:szCs w:val="16"/>
          <w:shd w:val="clear" w:color="auto" w:fill="F0F0F0"/>
        </w:rPr>
        <w:t>Информация об изменениях:</w:t>
      </w:r>
    </w:p>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87" w:name="sub_561705820"/>
      <w:r w:rsidRPr="00CE09F5">
        <w:rPr>
          <w:rFonts w:ascii="Arial" w:hAnsi="Arial" w:cs="Arial"/>
          <w:i/>
          <w:iCs/>
          <w:color w:val="353842"/>
          <w:sz w:val="24"/>
          <w:szCs w:val="24"/>
          <w:shd w:val="clear" w:color="auto" w:fill="F0F0F0"/>
        </w:rPr>
        <w:t xml:space="preserve">См. текст </w:t>
      </w:r>
      <w:hyperlink r:id="rId26" w:history="1">
        <w:r w:rsidRPr="00CE09F5">
          <w:rPr>
            <w:rFonts w:ascii="Arial" w:hAnsi="Arial" w:cs="Arial"/>
            <w:i/>
            <w:iCs/>
            <w:color w:val="106BBE"/>
            <w:sz w:val="24"/>
            <w:szCs w:val="24"/>
            <w:shd w:val="clear" w:color="auto" w:fill="F0F0F0"/>
          </w:rPr>
          <w:t>подпункта 6.7.6</w:t>
        </w:r>
      </w:hyperlink>
    </w:p>
    <w:bookmarkEnd w:id="487"/>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88" w:name="sub_68"/>
      <w:r w:rsidRPr="00CE09F5">
        <w:rPr>
          <w:rFonts w:ascii="Arial" w:hAnsi="Arial" w:cs="Arial"/>
          <w:b/>
          <w:bCs/>
          <w:color w:val="26282F"/>
          <w:sz w:val="24"/>
          <w:szCs w:val="24"/>
        </w:rPr>
        <w:t>6.8. Освещение территории города Чебоксары</w:t>
      </w:r>
    </w:p>
    <w:bookmarkEnd w:id="48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89" w:name="sub_681"/>
      <w:r w:rsidRPr="00CE09F5">
        <w:rPr>
          <w:rFonts w:ascii="Arial" w:hAnsi="Arial" w:cs="Arial"/>
          <w:sz w:val="24"/>
          <w:szCs w:val="24"/>
        </w:rPr>
        <w:t>6.8.1.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городе Чебоксары должны быть освещены в темное время суток по расписанию, утвержденному администрацией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0" w:name="sub_682"/>
      <w:bookmarkEnd w:id="489"/>
      <w:r w:rsidRPr="00CE09F5">
        <w:rPr>
          <w:rFonts w:ascii="Arial" w:hAnsi="Arial" w:cs="Arial"/>
          <w:sz w:val="24"/>
          <w:szCs w:val="24"/>
        </w:rPr>
        <w:t xml:space="preserve">6.8.2. Освещение территории города осуществляют </w:t>
      </w:r>
      <w:proofErr w:type="spellStart"/>
      <w:r w:rsidRPr="00CE09F5">
        <w:rPr>
          <w:rFonts w:ascii="Arial" w:hAnsi="Arial" w:cs="Arial"/>
          <w:sz w:val="24"/>
          <w:szCs w:val="24"/>
        </w:rPr>
        <w:t>энергоснабжающие</w:t>
      </w:r>
      <w:proofErr w:type="spellEnd"/>
      <w:r w:rsidRPr="00CE09F5">
        <w:rPr>
          <w:rFonts w:ascii="Arial" w:hAnsi="Arial" w:cs="Arial"/>
          <w:sz w:val="24"/>
          <w:szCs w:val="24"/>
        </w:rPr>
        <w:t xml:space="preserve"> организации, ставшие победителями торгов и заключившие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1" w:name="sub_683"/>
      <w:bookmarkEnd w:id="490"/>
      <w:r w:rsidRPr="00CE09F5">
        <w:rPr>
          <w:rFonts w:ascii="Arial" w:hAnsi="Arial" w:cs="Arial"/>
          <w:sz w:val="24"/>
          <w:szCs w:val="24"/>
        </w:rPr>
        <w:t>6.8.3.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города.</w:t>
      </w:r>
    </w:p>
    <w:bookmarkEnd w:id="49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492" w:name="sub_69"/>
      <w:r w:rsidRPr="00CE09F5">
        <w:rPr>
          <w:rFonts w:ascii="Arial" w:hAnsi="Arial" w:cs="Arial"/>
          <w:b/>
          <w:bCs/>
          <w:color w:val="26282F"/>
          <w:sz w:val="24"/>
          <w:szCs w:val="24"/>
        </w:rPr>
        <w:t>6.9. Проведение земляных работ при строительстве, ремонте, реконструкции коммуникаций и сооружений</w:t>
      </w:r>
    </w:p>
    <w:bookmarkEnd w:id="49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3" w:name="sub_691"/>
      <w:r w:rsidRPr="00CE09F5">
        <w:rPr>
          <w:rFonts w:ascii="Arial" w:hAnsi="Arial" w:cs="Arial"/>
          <w:sz w:val="24"/>
          <w:szCs w:val="24"/>
        </w:rPr>
        <w:lastRenderedPageBreak/>
        <w:t xml:space="preserve">6.9.1.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w:t>
      </w:r>
      <w:proofErr w:type="gramStart"/>
      <w:r w:rsidRPr="00CE09F5">
        <w:rPr>
          <w:rFonts w:ascii="Arial" w:hAnsi="Arial" w:cs="Arial"/>
          <w:sz w:val="24"/>
          <w:szCs w:val="24"/>
        </w:rPr>
        <w:t>согласованной в установленном порядке технической документации</w:t>
      </w:r>
      <w:proofErr w:type="gramEnd"/>
      <w:r w:rsidRPr="00CE09F5">
        <w:rPr>
          <w:rFonts w:ascii="Arial" w:hAnsi="Arial" w:cs="Arial"/>
          <w:sz w:val="24"/>
          <w:szCs w:val="24"/>
        </w:rPr>
        <w:t xml:space="preserve"> и ордера-разрешения на производство земляных работ.</w:t>
      </w:r>
    </w:p>
    <w:bookmarkEnd w:id="49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Основным способом прокладки и переустройства подземных сооружений на магистральных улицах, дорогах общегородского значения и площадях города Чебоксары является закрытый способ без вскрытия благоустроенной поверхности.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4" w:name="sub_692"/>
      <w:r w:rsidRPr="00CE09F5">
        <w:rPr>
          <w:rFonts w:ascii="Arial" w:hAnsi="Arial" w:cs="Arial"/>
          <w:sz w:val="24"/>
          <w:szCs w:val="24"/>
        </w:rPr>
        <w:t>6.9.2.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города Чебоксары соответствующими организациями при условии восстановления проезжей части автодороги (тротуара) на полную ширину, независимо от ширины траншеи.</w:t>
      </w:r>
    </w:p>
    <w:bookmarkEnd w:id="49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Запрещается применение кирпича в конструкциях, подземных коммуникациях, расположенных под проезжей частью.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5" w:name="sub_693"/>
      <w:r w:rsidRPr="00CE09F5">
        <w:rPr>
          <w:rFonts w:ascii="Arial" w:hAnsi="Arial" w:cs="Arial"/>
          <w:sz w:val="24"/>
          <w:szCs w:val="24"/>
        </w:rPr>
        <w:t>6.9.3. Не допускается прокладка напорных коммуникаций под проезжей частью магистральных улиц.</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6" w:name="sub_694"/>
      <w:bookmarkEnd w:id="495"/>
      <w:r w:rsidRPr="00CE09F5">
        <w:rPr>
          <w:rFonts w:ascii="Arial" w:hAnsi="Arial" w:cs="Arial"/>
          <w:sz w:val="24"/>
          <w:szCs w:val="24"/>
        </w:rPr>
        <w:t>6.9.4. При реконструкции действующих подземных коммуникаций необходимо предусматривать их вынос из-под проезжей части магистральных улиц.</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7" w:name="sub_695"/>
      <w:bookmarkEnd w:id="496"/>
      <w:r w:rsidRPr="00CE09F5">
        <w:rPr>
          <w:rFonts w:ascii="Arial" w:hAnsi="Arial" w:cs="Arial"/>
          <w:sz w:val="24"/>
          <w:szCs w:val="24"/>
        </w:rPr>
        <w:t>6.9.5.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8" w:name="sub_696"/>
      <w:bookmarkEnd w:id="497"/>
      <w:r w:rsidRPr="00CE09F5">
        <w:rPr>
          <w:rFonts w:ascii="Arial" w:hAnsi="Arial" w:cs="Arial"/>
          <w:sz w:val="24"/>
          <w:szCs w:val="24"/>
        </w:rPr>
        <w:t xml:space="preserve">6.9.6.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CE09F5">
        <w:rPr>
          <w:rFonts w:ascii="Arial" w:hAnsi="Arial" w:cs="Arial"/>
          <w:sz w:val="24"/>
          <w:szCs w:val="24"/>
        </w:rPr>
        <w:t>до 31 декабря</w:t>
      </w:r>
      <w:proofErr w:type="gramEnd"/>
      <w:r w:rsidRPr="00CE09F5">
        <w:rPr>
          <w:rFonts w:ascii="Arial" w:hAnsi="Arial" w:cs="Arial"/>
          <w:sz w:val="24"/>
          <w:szCs w:val="24"/>
        </w:rPr>
        <w:t xml:space="preserve"> предшествующего строительству года сообщать в администрацию города Чебоксары о намеченных работах по прокладке коммуникаций с указанием предполагаемых сроков производства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499" w:name="sub_697"/>
      <w:bookmarkEnd w:id="498"/>
      <w:r w:rsidRPr="00CE09F5">
        <w:rPr>
          <w:rFonts w:ascii="Arial" w:hAnsi="Arial" w:cs="Arial"/>
          <w:sz w:val="24"/>
          <w:szCs w:val="24"/>
        </w:rPr>
        <w:t>6.9.7.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доводить до их сведения требования настоящих Правил.</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0" w:name="sub_698"/>
      <w:bookmarkEnd w:id="499"/>
      <w:r w:rsidRPr="00CE09F5">
        <w:rPr>
          <w:rFonts w:ascii="Arial" w:hAnsi="Arial" w:cs="Arial"/>
          <w:sz w:val="24"/>
          <w:szCs w:val="24"/>
        </w:rPr>
        <w:t>6.9.8. Порядок выдачи ордера-разрешения на производство земляных работ.</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1" w:name="sub_6981"/>
      <w:bookmarkEnd w:id="500"/>
      <w:r w:rsidRPr="00CE09F5">
        <w:rPr>
          <w:rFonts w:ascii="Arial" w:hAnsi="Arial" w:cs="Arial"/>
          <w:color w:val="000000"/>
          <w:sz w:val="16"/>
          <w:szCs w:val="16"/>
          <w:shd w:val="clear" w:color="auto" w:fill="F0F0F0"/>
        </w:rPr>
        <w:t>Информация об изменениях:</w:t>
      </w:r>
    </w:p>
    <w:bookmarkStart w:id="502" w:name="sub_561736564"/>
    <w:bookmarkEnd w:id="501"/>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6.9.8.1 внесены изменения, </w:t>
      </w:r>
      <w:hyperlink r:id="rId27"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28"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02"/>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"garantF1://26579740.6981"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3" w:name="sub_6982"/>
      <w:r w:rsidRPr="00CE09F5">
        <w:rPr>
          <w:rFonts w:ascii="Arial" w:hAnsi="Arial" w:cs="Arial"/>
          <w:sz w:val="24"/>
          <w:szCs w:val="24"/>
        </w:rPr>
        <w:t>6.9.8.2.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4" w:name="sub_6983"/>
      <w:bookmarkEnd w:id="503"/>
      <w:r w:rsidRPr="00CE09F5">
        <w:rPr>
          <w:rFonts w:ascii="Arial" w:hAnsi="Arial" w:cs="Arial"/>
          <w:sz w:val="24"/>
          <w:szCs w:val="24"/>
        </w:rPr>
        <w:t>6.9.8.3.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5" w:name="sub_6984"/>
      <w:bookmarkEnd w:id="504"/>
      <w:r w:rsidRPr="00CE09F5">
        <w:rPr>
          <w:rFonts w:ascii="Arial" w:hAnsi="Arial" w:cs="Arial"/>
          <w:sz w:val="24"/>
          <w:szCs w:val="24"/>
        </w:rPr>
        <w:lastRenderedPageBreak/>
        <w:t>6.9.8.4.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6" w:name="sub_6985"/>
      <w:bookmarkEnd w:id="505"/>
      <w:r w:rsidRPr="00CE09F5">
        <w:rPr>
          <w:rFonts w:ascii="Arial" w:hAnsi="Arial" w:cs="Arial"/>
          <w:color w:val="000000"/>
          <w:sz w:val="16"/>
          <w:szCs w:val="16"/>
          <w:shd w:val="clear" w:color="auto" w:fill="F0F0F0"/>
        </w:rPr>
        <w:t>Информация об изменениях:</w:t>
      </w:r>
    </w:p>
    <w:bookmarkStart w:id="507" w:name="sub_561990988"/>
    <w:bookmarkEnd w:id="506"/>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"garantF1://22616703.11"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23 декабря 2014 г. N 1791 в подпункт 6.9.8.5 внесены изменения, </w:t>
      </w:r>
      <w:hyperlink r:id="rId29"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30"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07"/>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"garantF1://22612076.6985"</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6.9.8.5. Ордер-разрешение выдается при предоставлении следующих документов: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заявки установленного образца на получение ордера-разрешения за подписью заказчика и подрядчика;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разрешения на строительство (реконструкцию), полученного в администрации города Чебоксары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проектной документации, согласованной главным архитектором города Чебоксары и другими заинтересованными службами (генплан, ситуационный план, план организации строительной площадки, сводный план инженерных сетей, план благоустройства и др.).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разрешения на распространение наружной рекламы в городе Чебоксары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паспорта места размещения средства наружной рекламы в городе Чебоксары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съемки текущих изменений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правоустанавливающих документов на земельный участок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постановление администрации города Чебоксары в случае закрытия движения на улицах при открытом способе производства земляных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8" w:name="sub_130"/>
      <w:r w:rsidRPr="00CE09F5">
        <w:rPr>
          <w:rFonts w:ascii="Arial" w:hAnsi="Arial" w:cs="Arial"/>
          <w:sz w:val="24"/>
          <w:szCs w:val="24"/>
        </w:rPr>
        <w:t>Перечень документов, необходимых для выдачи ордера-разрешения по видам работ (строительство, реконструкция или капитальный ремонт объекта капитального строительства; установка рекламной конструкции; капитальный ремонт инженерных сетей и коммуникаций; строительство и реконструкция инженерных сетей и коммуникаций; устройство входного узла; проведение инженерно-геологический изысканий; устройство гостевых парковок; установка и размещение временных зданий и сооружений) определяется Административным регламентом администрации города Чебоксары по предоставлению муниципальной услуги "Выдача ордера-разрешения на производство земляных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09" w:name="sub_140"/>
      <w:bookmarkEnd w:id="508"/>
      <w:r w:rsidRPr="00CE09F5">
        <w:rPr>
          <w:rFonts w:ascii="Arial" w:hAnsi="Arial" w:cs="Arial"/>
          <w:sz w:val="24"/>
          <w:szCs w:val="24"/>
        </w:rPr>
        <w:t>Ордер-разрешение выдается в течение 14 рабочих дней со дня предоставления полного пакета документов.</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0" w:name="sub_6986"/>
      <w:bookmarkEnd w:id="509"/>
      <w:r w:rsidRPr="00CE09F5">
        <w:rPr>
          <w:rFonts w:ascii="Arial" w:hAnsi="Arial" w:cs="Arial"/>
          <w:color w:val="000000"/>
          <w:sz w:val="16"/>
          <w:szCs w:val="16"/>
          <w:shd w:val="clear" w:color="auto" w:fill="F0F0F0"/>
        </w:rPr>
        <w:t>Информация об изменениях:</w:t>
      </w:r>
    </w:p>
    <w:bookmarkStart w:id="511" w:name="sub_561999976"/>
    <w:bookmarkEnd w:id="510"/>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lastRenderedPageBreak/>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6.9.8.6 внесены изменения, </w:t>
      </w:r>
      <w:hyperlink r:id="rId31"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32"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11"/>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"garantF1://26579740.6986"</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заявки установленного образца;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исполнительной съемки с указанием места аварии.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Нормативные сроки выполнения аварийных работ с восстановлением благоустройства установить в летнее время (с 16 апреля по 14 октября) составляют не более 5 суток, в зимнее время (с 15 октября по 15 апреля) не более 7 суток.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возникновения аварийных ситуаций на подземных коммуникациях владельцы коммуникаций обязаны телефонограммой сообщить в единую диспетчерскую службу 074 о начале работ и в течение суток оформить ордер-разрешение на производство аварийных работ в администрации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12" w:name="sub_6987"/>
      <w:r w:rsidRPr="00CE09F5">
        <w:rPr>
          <w:rFonts w:ascii="Arial" w:hAnsi="Arial" w:cs="Arial"/>
          <w:sz w:val="24"/>
          <w:szCs w:val="24"/>
        </w:rPr>
        <w:t>6.9.8.7.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3" w:name="sub_6988"/>
      <w:bookmarkEnd w:id="512"/>
      <w:r w:rsidRPr="00CE09F5">
        <w:rPr>
          <w:rFonts w:ascii="Arial" w:hAnsi="Arial" w:cs="Arial"/>
          <w:color w:val="000000"/>
          <w:sz w:val="16"/>
          <w:szCs w:val="16"/>
          <w:shd w:val="clear" w:color="auto" w:fill="F0F0F0"/>
        </w:rPr>
        <w:t>Информация об изменениях:</w:t>
      </w:r>
    </w:p>
    <w:bookmarkStart w:id="514" w:name="sub_562146224"/>
    <w:bookmarkEnd w:id="513"/>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6.9.8.8 внесены изменения, </w:t>
      </w:r>
      <w:hyperlink r:id="rId33"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34"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14"/>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"garantF1://26579740.6988"</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6.9.8.8. Администрация города Чебоксары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15" w:name="sub_6989"/>
      <w:r w:rsidRPr="00CE09F5">
        <w:rPr>
          <w:rFonts w:ascii="Arial" w:hAnsi="Arial" w:cs="Arial"/>
          <w:sz w:val="24"/>
          <w:szCs w:val="24"/>
        </w:rPr>
        <w:t>6.9.8.9. Если в течение 5 дней со дня выдачи ордера-разрешения юридическое или физическое лицо не приступило к земляным работам, ордер-разрешение аннулируется и затраты, понесенные юридическими и физическими лицами при получении ордера-разрешения, не возмещаются.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16" w:name="sub_699"/>
      <w:bookmarkEnd w:id="515"/>
      <w:r w:rsidRPr="00CE09F5">
        <w:rPr>
          <w:rFonts w:ascii="Arial" w:hAnsi="Arial" w:cs="Arial"/>
          <w:sz w:val="24"/>
          <w:szCs w:val="24"/>
        </w:rPr>
        <w:t>6.9.9. Порядок производства работ:</w:t>
      </w:r>
    </w:p>
    <w:bookmarkEnd w:id="51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Разбивку осей трасс подземных сооружений на улицах, проездах и площадях производить только силами геодезических служб за счет собственных средств производителя работ и оформлять актом.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17" w:name="sub_6991"/>
      <w:r w:rsidRPr="00CE09F5">
        <w:rPr>
          <w:rFonts w:ascii="Arial" w:hAnsi="Arial" w:cs="Arial"/>
          <w:sz w:val="24"/>
          <w:szCs w:val="24"/>
        </w:rPr>
        <w:t>6.9.9.1. При производстве земляных работ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Через траншеи устраивать пешеходные мостики с поручнями на расстоянии не менее чем 200 метров друг от друга.</w:t>
      </w:r>
    </w:p>
    <w:bookmarkEnd w:id="51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8" w:name="sub_6992"/>
      <w:r w:rsidRPr="00CE09F5">
        <w:rPr>
          <w:rFonts w:ascii="Arial" w:hAnsi="Arial" w:cs="Arial"/>
          <w:color w:val="000000"/>
          <w:sz w:val="16"/>
          <w:szCs w:val="16"/>
          <w:shd w:val="clear" w:color="auto" w:fill="F0F0F0"/>
        </w:rPr>
        <w:t>Информация об изменениях:</w:t>
      </w:r>
    </w:p>
    <w:bookmarkStart w:id="519" w:name="sub_562155964"/>
    <w:bookmarkEnd w:id="518"/>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6.9.9.2 внесены изменения, </w:t>
      </w:r>
      <w:hyperlink r:id="rId35"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36"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19"/>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"garantF1://26579740.6992"</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6.9.9.2. При выполнении земляных работ ответственность за вынимаемый грунт несет заказчик совместно с подрядчиком. Места складирования грунта определяет заказчик работ, согласовывает администрация района города Чебоксары, в котором осуществляется складирование грунта, и администрация города Чебоксары"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0" w:name="sub_6993"/>
      <w:r w:rsidRPr="00CE09F5">
        <w:rPr>
          <w:rFonts w:ascii="Arial" w:hAnsi="Arial" w:cs="Arial"/>
          <w:sz w:val="24"/>
          <w:szCs w:val="24"/>
        </w:rPr>
        <w:t>6.9.9.3.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1" w:name="sub_6994"/>
      <w:bookmarkEnd w:id="520"/>
      <w:r w:rsidRPr="00CE09F5">
        <w:rPr>
          <w:rFonts w:ascii="Arial" w:hAnsi="Arial" w:cs="Arial"/>
          <w:sz w:val="24"/>
          <w:szCs w:val="24"/>
        </w:rPr>
        <w:t>6.9.9.4.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bookmarkEnd w:id="521"/>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неявки представителя владельца инженерных коммуникаций или отказа его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2" w:name="sub_6995"/>
      <w:r w:rsidRPr="00CE09F5">
        <w:rPr>
          <w:rFonts w:ascii="Arial" w:hAnsi="Arial" w:cs="Arial"/>
          <w:sz w:val="24"/>
          <w:szCs w:val="24"/>
        </w:rPr>
        <w:t xml:space="preserve">6.9.9.5.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w:t>
      </w:r>
      <w:proofErr w:type="gramStart"/>
      <w:r w:rsidRPr="00CE09F5">
        <w:rPr>
          <w:rFonts w:ascii="Arial" w:hAnsi="Arial" w:cs="Arial"/>
          <w:sz w:val="24"/>
          <w:szCs w:val="24"/>
        </w:rPr>
        <w:t>на расстояниях</w:t>
      </w:r>
      <w:proofErr w:type="gramEnd"/>
      <w:r w:rsidRPr="00CE09F5">
        <w:rPr>
          <w:rFonts w:ascii="Arial" w:hAnsi="Arial" w:cs="Arial"/>
          <w:sz w:val="24"/>
          <w:szCs w:val="24"/>
        </w:rPr>
        <w:t xml:space="preserve"> менее предусмотренных проектом организации работ. В этих случаях земляные работы выполняются только вручную.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3" w:name="sub_6996"/>
      <w:bookmarkEnd w:id="522"/>
      <w:r w:rsidRPr="00CE09F5">
        <w:rPr>
          <w:rFonts w:ascii="Arial" w:hAnsi="Arial" w:cs="Arial"/>
          <w:sz w:val="24"/>
          <w:szCs w:val="24"/>
        </w:rPr>
        <w:t xml:space="preserve">6.9.9.6.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CE09F5">
        <w:rPr>
          <w:rFonts w:ascii="Arial" w:hAnsi="Arial" w:cs="Arial"/>
          <w:sz w:val="24"/>
          <w:szCs w:val="24"/>
        </w:rPr>
        <w:t>электрокабеля</w:t>
      </w:r>
      <w:proofErr w:type="spellEnd"/>
      <w:r w:rsidRPr="00CE09F5">
        <w:rPr>
          <w:rFonts w:ascii="Arial" w:hAnsi="Arial" w:cs="Arial"/>
          <w:sz w:val="24"/>
          <w:szCs w:val="24"/>
        </w:rPr>
        <w:t xml:space="preserve"> ближе 5 м и других подземных коммуникаций или объектов ближе 3 м. Запрещается применение падающих клиновых приспособлений в заселенных жилых районах.</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4" w:name="sub_6997"/>
      <w:bookmarkEnd w:id="523"/>
      <w:r w:rsidRPr="00CE09F5">
        <w:rPr>
          <w:rFonts w:ascii="Arial" w:hAnsi="Arial" w:cs="Arial"/>
          <w:sz w:val="24"/>
          <w:szCs w:val="24"/>
        </w:rPr>
        <w:t xml:space="preserve">6.9.9.7.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Физические лица, производящие земляные работы, ограждают место производства работ типовым ограждением с указанием номера телефона производителя работ. Ограждение содержится в опрятном виде. При производстве работ вблизи проезжей части обеспечивается видимость для водителей и </w:t>
      </w:r>
      <w:r w:rsidRPr="00CE09F5">
        <w:rPr>
          <w:rFonts w:ascii="Arial" w:hAnsi="Arial" w:cs="Arial"/>
          <w:sz w:val="24"/>
          <w:szCs w:val="24"/>
        </w:rPr>
        <w:lastRenderedPageBreak/>
        <w:t>пешеходов. В вечернее и ночное время на ограждениях устанавливать световые предупреждающие знаки. Ограждение выполнять сплошным и надежным, предотвращающим попадание посторонних на площадку, где ведутся работы.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5" w:name="sub_6998"/>
      <w:bookmarkEnd w:id="524"/>
      <w:r w:rsidRPr="00CE09F5">
        <w:rPr>
          <w:rFonts w:ascii="Arial" w:hAnsi="Arial" w:cs="Arial"/>
          <w:sz w:val="24"/>
          <w:szCs w:val="24"/>
        </w:rPr>
        <w:t>6.9.9.8.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С наступлением темноты места производства земляных работ должны быть освещены.</w:t>
      </w:r>
    </w:p>
    <w:bookmarkEnd w:id="52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случаях, когда производство работ связано с закрытием, изменением маршрутов пассажирского транспорта, отдел транспорта и связи администрации города Чебоксары готовит проект соответствующего постановления администрации и размещает информацию об ограничении движения в СМИ с указанием сроков производства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6" w:name="sub_6999"/>
      <w:r w:rsidRPr="00CE09F5">
        <w:rPr>
          <w:rFonts w:ascii="Arial" w:hAnsi="Arial" w:cs="Arial"/>
          <w:sz w:val="24"/>
          <w:szCs w:val="24"/>
        </w:rPr>
        <w:t>6.9.9.9.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МБУ "Управление экологии г. Чебоксары".</w:t>
      </w:r>
    </w:p>
    <w:bookmarkEnd w:id="52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7" w:name="sub_69910"/>
      <w:r w:rsidRPr="00CE09F5">
        <w:rPr>
          <w:rFonts w:ascii="Arial" w:hAnsi="Arial" w:cs="Arial"/>
          <w:sz w:val="24"/>
          <w:szCs w:val="24"/>
        </w:rPr>
        <w:t>6.9.9.10.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8" w:name="sub_69911"/>
      <w:bookmarkEnd w:id="527"/>
      <w:r w:rsidRPr="00CE09F5">
        <w:rPr>
          <w:rFonts w:ascii="Arial" w:hAnsi="Arial" w:cs="Arial"/>
          <w:sz w:val="24"/>
          <w:szCs w:val="24"/>
        </w:rPr>
        <w:t>6.9.9.11. На улицах, площадях, других благоустроенных территориях при производстве земляных работ, работы ведутся с соблюдением следующих условий.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29" w:name="sub_69912"/>
      <w:bookmarkEnd w:id="528"/>
      <w:r w:rsidRPr="00CE09F5">
        <w:rPr>
          <w:rFonts w:ascii="Arial" w:hAnsi="Arial" w:cs="Arial"/>
          <w:sz w:val="24"/>
          <w:szCs w:val="24"/>
        </w:rPr>
        <w:t>6.9.9.12. Работы выполнять короткими участками в соответствии с проектом производства работ; работы на последующих участках разрешать после завершения всех работ, включая восстановительные работы и уборку территории.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0" w:name="sub_69913"/>
      <w:bookmarkEnd w:id="529"/>
      <w:r w:rsidRPr="00CE09F5">
        <w:rPr>
          <w:rFonts w:ascii="Arial" w:hAnsi="Arial" w:cs="Arial"/>
          <w:sz w:val="24"/>
          <w:szCs w:val="24"/>
        </w:rPr>
        <w:t>6.9.9.13. Ширина траншеи должна быть минимальной в зависимости от внешних габаритов сооружений.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1" w:name="sub_69914"/>
      <w:bookmarkEnd w:id="530"/>
      <w:r w:rsidRPr="00CE09F5">
        <w:rPr>
          <w:rFonts w:ascii="Arial" w:hAnsi="Arial" w:cs="Arial"/>
          <w:sz w:val="24"/>
          <w:szCs w:val="24"/>
        </w:rPr>
        <w:t>6.9.9.14. Траншеи и котлованы крепятся в соответствии с действующими правилами и нормами.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2" w:name="sub_69915"/>
      <w:bookmarkEnd w:id="531"/>
      <w:r w:rsidRPr="00CE09F5">
        <w:rPr>
          <w:rFonts w:ascii="Arial" w:hAnsi="Arial" w:cs="Arial"/>
          <w:sz w:val="24"/>
          <w:szCs w:val="24"/>
        </w:rPr>
        <w:t>6.9.9.15. Траншеи и котлованы засыпать слоями толщиной не свыше 0,2 м с тщательным уплотнением каждого слоя, в зимнее время засыпаются песком или талым грунтом.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3" w:name="sub_69916"/>
      <w:bookmarkEnd w:id="532"/>
      <w:r w:rsidRPr="00CE09F5">
        <w:rPr>
          <w:rFonts w:ascii="Arial" w:hAnsi="Arial" w:cs="Arial"/>
          <w:sz w:val="24"/>
          <w:szCs w:val="24"/>
        </w:rPr>
        <w:t xml:space="preserve">6.9.9.16. Во избежание просадок после восстановления асфальтобетонных покрытий проезжей части дорог и тротуаров, траншеи и котлованы засыпать песком с уплотнением и </w:t>
      </w:r>
      <w:proofErr w:type="spellStart"/>
      <w:r w:rsidRPr="00CE09F5">
        <w:rPr>
          <w:rFonts w:ascii="Arial" w:hAnsi="Arial" w:cs="Arial"/>
          <w:sz w:val="24"/>
          <w:szCs w:val="24"/>
        </w:rPr>
        <w:t>проливкой</w:t>
      </w:r>
      <w:proofErr w:type="spellEnd"/>
      <w:r w:rsidRPr="00CE09F5">
        <w:rPr>
          <w:rFonts w:ascii="Arial" w:hAnsi="Arial" w:cs="Arial"/>
          <w:sz w:val="24"/>
          <w:szCs w:val="24"/>
        </w:rPr>
        <w:t xml:space="preserve"> водой.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4" w:name="sub_69917"/>
      <w:bookmarkEnd w:id="533"/>
      <w:r w:rsidRPr="00CE09F5">
        <w:rPr>
          <w:rFonts w:ascii="Arial" w:hAnsi="Arial" w:cs="Arial"/>
          <w:sz w:val="24"/>
          <w:szCs w:val="24"/>
        </w:rPr>
        <w:t>6.9.9.17.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bookmarkEnd w:id="53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lastRenderedPageBreak/>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Для защиты колодцев, </w:t>
      </w:r>
      <w:proofErr w:type="spellStart"/>
      <w:r w:rsidRPr="00CE09F5">
        <w:rPr>
          <w:rFonts w:ascii="Arial" w:hAnsi="Arial" w:cs="Arial"/>
          <w:sz w:val="24"/>
          <w:szCs w:val="24"/>
        </w:rPr>
        <w:t>дождеприемных</w:t>
      </w:r>
      <w:proofErr w:type="spellEnd"/>
      <w:r w:rsidRPr="00CE09F5">
        <w:rPr>
          <w:rFonts w:ascii="Arial" w:hAnsi="Arial" w:cs="Arial"/>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5" w:name="sub_69918"/>
      <w:r w:rsidRPr="00CE09F5">
        <w:rPr>
          <w:rFonts w:ascii="Arial" w:hAnsi="Arial" w:cs="Arial"/>
          <w:sz w:val="24"/>
          <w:szCs w:val="24"/>
        </w:rPr>
        <w:t>6.9.9.18.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6" w:name="sub_69919"/>
      <w:bookmarkEnd w:id="535"/>
      <w:r w:rsidRPr="00CE09F5">
        <w:rPr>
          <w:rFonts w:ascii="Arial" w:hAnsi="Arial" w:cs="Arial"/>
          <w:sz w:val="24"/>
          <w:szCs w:val="24"/>
        </w:rPr>
        <w:t>6.9.9.19.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7" w:name="sub_69920"/>
      <w:bookmarkEnd w:id="536"/>
      <w:r w:rsidRPr="00CE09F5">
        <w:rPr>
          <w:rFonts w:ascii="Arial" w:hAnsi="Arial" w:cs="Arial"/>
          <w:sz w:val="24"/>
          <w:szCs w:val="24"/>
        </w:rPr>
        <w:t>6.9.9.20. Смотровые колодцы и дождеприемники на улицах и проездах восстанавливают на одном уровне с дорожным покрытием.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8" w:name="sub_69921"/>
      <w:bookmarkEnd w:id="537"/>
      <w:r w:rsidRPr="00CE09F5">
        <w:rPr>
          <w:rFonts w:ascii="Arial" w:hAnsi="Arial" w:cs="Arial"/>
          <w:sz w:val="24"/>
          <w:szCs w:val="24"/>
        </w:rPr>
        <w:t xml:space="preserve">6.9.9.21.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10-15 сантиметров в обе стороны от траншеи. Обрубленные края старого покрытия и верх основания обрабатывают битумом и восстанавливаются согласно </w:t>
      </w:r>
      <w:hyperlink r:id="rId37" w:history="1">
        <w:r w:rsidRPr="00CE09F5">
          <w:rPr>
            <w:rFonts w:ascii="Arial" w:hAnsi="Arial" w:cs="Arial"/>
            <w:color w:val="106BBE"/>
            <w:sz w:val="24"/>
            <w:szCs w:val="24"/>
          </w:rPr>
          <w:t>СНиП 2.05.02-85</w:t>
        </w:r>
      </w:hyperlink>
      <w:r w:rsidRPr="00CE09F5">
        <w:rPr>
          <w:rFonts w:ascii="Arial" w:hAnsi="Arial" w:cs="Arial"/>
          <w:sz w:val="24"/>
          <w:szCs w:val="24"/>
        </w:rPr>
        <w:t xml:space="preserve"> "Автомобильные дороги". 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городскую свалку твердых бытовых отходов.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39" w:name="sub_69922"/>
      <w:bookmarkEnd w:id="538"/>
      <w:r w:rsidRPr="00CE09F5">
        <w:rPr>
          <w:rFonts w:ascii="Arial" w:hAnsi="Arial" w:cs="Arial"/>
          <w:sz w:val="24"/>
          <w:szCs w:val="24"/>
        </w:rPr>
        <w:t>6.9.9.22. В период с 15 октября по 15 апреля восстановление благоустройства после производства земляных работ производят по временной схеме:</w:t>
      </w:r>
    </w:p>
    <w:bookmarkEnd w:id="53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траншеи и котлованы на асфальтовых покрытиях заделывают одним слоем мелкозернистого асфальтобетона на ширину вскрытия;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 этих условиях ордер-разрешение считают временно закрытым.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города, по остальным адресам в соответствии с графиками, согласованными администрациями районов.</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0" w:name="sub_69923"/>
      <w:r w:rsidRPr="00CE09F5">
        <w:rPr>
          <w:rFonts w:ascii="Arial" w:hAnsi="Arial" w:cs="Arial"/>
          <w:color w:val="000000"/>
          <w:sz w:val="16"/>
          <w:szCs w:val="16"/>
          <w:shd w:val="clear" w:color="auto" w:fill="F0F0F0"/>
        </w:rPr>
        <w:t>Информация об изменениях:</w:t>
      </w:r>
    </w:p>
    <w:bookmarkStart w:id="541" w:name="sub_562183000"/>
    <w:bookmarkEnd w:id="540"/>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6.9.9.23 внесены изменения, </w:t>
      </w:r>
      <w:hyperlink r:id="rId38"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39"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41"/>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"garantF1://26579740.69923"</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6.9.9.23.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города Чебоксары и администрации района города Чебоксары восстановленные дорожные покрытия, газоны и другие элементы благоустройства.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Датой окончания работ и закрытия ордера-разрешения считают дату подписания контрольного талона ордера-разрешения.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xml:space="preserve">Провалы, просадки грунта или дорожного покрытия, появившиеся как в местах проведения ремонтно-восстановительных работ, так и в других местах, где не </w:t>
      </w:r>
      <w:r w:rsidRPr="00CE09F5">
        <w:rPr>
          <w:rFonts w:ascii="Arial" w:hAnsi="Arial" w:cs="Arial"/>
          <w:sz w:val="24"/>
          <w:szCs w:val="24"/>
        </w:rPr>
        <w:lastRenderedPageBreak/>
        <w:t>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2" w:name="sub_69924"/>
      <w:r w:rsidRPr="00CE09F5">
        <w:rPr>
          <w:rFonts w:ascii="Arial" w:hAnsi="Arial" w:cs="Arial"/>
          <w:color w:val="000000"/>
          <w:sz w:val="16"/>
          <w:szCs w:val="16"/>
          <w:shd w:val="clear" w:color="auto" w:fill="F0F0F0"/>
        </w:rPr>
        <w:t>Информация об изменениях:</w:t>
      </w:r>
    </w:p>
    <w:bookmarkStart w:id="543" w:name="sub_562200088"/>
    <w:bookmarkEnd w:id="542"/>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6.9.9.24 внесены изменения, </w:t>
      </w:r>
      <w:hyperlink r:id="rId40"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41"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43"/>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"garantF1://26579740.69924"</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6.9.9.24.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города Чебоксары.</w:t>
      </w:r>
    </w:p>
    <w:p w:rsidR="00CE09F5" w:rsidRPr="00CE09F5" w:rsidRDefault="00CE09F5" w:rsidP="00CE09F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4" w:name="sub_69925"/>
      <w:r w:rsidRPr="00CE09F5">
        <w:rPr>
          <w:rFonts w:ascii="Arial" w:hAnsi="Arial" w:cs="Arial"/>
          <w:color w:val="000000"/>
          <w:sz w:val="16"/>
          <w:szCs w:val="16"/>
          <w:shd w:val="clear" w:color="auto" w:fill="F0F0F0"/>
        </w:rPr>
        <w:t>Информация об изменениях:</w:t>
      </w:r>
    </w:p>
    <w:bookmarkStart w:id="545" w:name="sub_562199396"/>
    <w:bookmarkEnd w:id="544"/>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"garantF1://26581102.11"</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Решением</w:t>
      </w:r>
      <w:r w:rsidRPr="00CE09F5">
        <w:rPr>
          <w:rFonts w:ascii="Arial" w:hAnsi="Arial" w:cs="Arial"/>
          <w:i/>
          <w:iCs/>
          <w:color w:val="353842"/>
          <w:sz w:val="24"/>
          <w:szCs w:val="24"/>
          <w:shd w:val="clear" w:color="auto" w:fill="F0F0F0"/>
        </w:rPr>
        <w:fldChar w:fldCharType="end"/>
      </w:r>
      <w:r w:rsidRPr="00CE09F5">
        <w:rPr>
          <w:rFonts w:ascii="Arial" w:hAnsi="Arial" w:cs="Arial"/>
          <w:i/>
          <w:iCs/>
          <w:color w:val="353842"/>
          <w:sz w:val="24"/>
          <w:szCs w:val="24"/>
          <w:shd w:val="clear" w:color="auto" w:fill="F0F0F0"/>
        </w:rPr>
        <w:t xml:space="preserve"> Чебоксарского городского Собрания депутатов Чувашской Республики от 24 декабря 2013 г. N 1247 в подпункт 6.9.9.25 внесены изменения, </w:t>
      </w:r>
      <w:hyperlink r:id="rId42" w:history="1">
        <w:r w:rsidRPr="00CE09F5">
          <w:rPr>
            <w:rFonts w:ascii="Arial" w:hAnsi="Arial" w:cs="Arial"/>
            <w:i/>
            <w:iCs/>
            <w:color w:val="106BBE"/>
            <w:sz w:val="24"/>
            <w:szCs w:val="24"/>
            <w:shd w:val="clear" w:color="auto" w:fill="F0F0F0"/>
          </w:rPr>
          <w:t>вступающие в силу</w:t>
        </w:r>
      </w:hyperlink>
      <w:r w:rsidRPr="00CE09F5">
        <w:rPr>
          <w:rFonts w:ascii="Arial" w:hAnsi="Arial" w:cs="Arial"/>
          <w:i/>
          <w:iCs/>
          <w:color w:val="353842"/>
          <w:sz w:val="24"/>
          <w:szCs w:val="24"/>
          <w:shd w:val="clear" w:color="auto" w:fill="F0F0F0"/>
        </w:rPr>
        <w:t xml:space="preserve"> со дня </w:t>
      </w:r>
      <w:hyperlink r:id="rId43" w:history="1">
        <w:r w:rsidRPr="00CE09F5">
          <w:rPr>
            <w:rFonts w:ascii="Arial" w:hAnsi="Arial" w:cs="Arial"/>
            <w:i/>
            <w:iCs/>
            <w:color w:val="106BBE"/>
            <w:sz w:val="24"/>
            <w:szCs w:val="24"/>
            <w:shd w:val="clear" w:color="auto" w:fill="F0F0F0"/>
          </w:rPr>
          <w:t>официального опубликования</w:t>
        </w:r>
      </w:hyperlink>
      <w:r w:rsidRPr="00CE09F5">
        <w:rPr>
          <w:rFonts w:ascii="Arial" w:hAnsi="Arial" w:cs="Arial"/>
          <w:i/>
          <w:iCs/>
          <w:color w:val="353842"/>
          <w:sz w:val="24"/>
          <w:szCs w:val="24"/>
          <w:shd w:val="clear" w:color="auto" w:fill="F0F0F0"/>
        </w:rPr>
        <w:t xml:space="preserve"> названного решения</w:t>
      </w:r>
    </w:p>
    <w:bookmarkEnd w:id="545"/>
    <w:p w:rsidR="00CE09F5" w:rsidRPr="00CE09F5" w:rsidRDefault="00CE09F5" w:rsidP="00CE09F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E09F5">
        <w:rPr>
          <w:rFonts w:ascii="Arial" w:hAnsi="Arial" w:cs="Arial"/>
          <w:i/>
          <w:iCs/>
          <w:color w:val="353842"/>
          <w:sz w:val="24"/>
          <w:szCs w:val="24"/>
          <w:shd w:val="clear" w:color="auto" w:fill="F0F0F0"/>
        </w:rPr>
        <w:fldChar w:fldCharType="begin"/>
      </w:r>
      <w:r w:rsidRPr="00CE09F5">
        <w:rPr>
          <w:rFonts w:ascii="Arial" w:hAnsi="Arial" w:cs="Arial"/>
          <w:i/>
          <w:iCs/>
          <w:color w:val="353842"/>
          <w:sz w:val="24"/>
          <w:szCs w:val="24"/>
          <w:shd w:val="clear" w:color="auto" w:fill="F0F0F0"/>
        </w:rPr>
        <w:instrText>HYPERLINK "garantF1://26579740.69925"</w:instrText>
      </w:r>
      <w:r w:rsidRPr="00CE09F5">
        <w:rPr>
          <w:rFonts w:ascii="Arial" w:hAnsi="Arial" w:cs="Arial"/>
          <w:i/>
          <w:iCs/>
          <w:color w:val="353842"/>
          <w:sz w:val="24"/>
          <w:szCs w:val="24"/>
          <w:shd w:val="clear" w:color="auto" w:fill="F0F0F0"/>
        </w:rPr>
      </w:r>
      <w:r w:rsidRPr="00CE09F5">
        <w:rPr>
          <w:rFonts w:ascii="Arial" w:hAnsi="Arial" w:cs="Arial"/>
          <w:i/>
          <w:iCs/>
          <w:color w:val="353842"/>
          <w:sz w:val="24"/>
          <w:szCs w:val="24"/>
          <w:shd w:val="clear" w:color="auto" w:fill="F0F0F0"/>
        </w:rPr>
        <w:fldChar w:fldCharType="separate"/>
      </w:r>
      <w:r w:rsidRPr="00CE09F5">
        <w:rPr>
          <w:rFonts w:ascii="Arial" w:hAnsi="Arial" w:cs="Arial"/>
          <w:i/>
          <w:iCs/>
          <w:color w:val="106BBE"/>
          <w:sz w:val="24"/>
          <w:szCs w:val="24"/>
          <w:shd w:val="clear" w:color="auto" w:fill="F0F0F0"/>
        </w:rPr>
        <w:t>См. текст подпункта в предыдущей редакции</w:t>
      </w:r>
      <w:r w:rsidRPr="00CE09F5">
        <w:rPr>
          <w:rFonts w:ascii="Arial" w:hAnsi="Arial" w:cs="Arial"/>
          <w:i/>
          <w:iCs/>
          <w:color w:val="353842"/>
          <w:sz w:val="24"/>
          <w:szCs w:val="24"/>
          <w:shd w:val="clear" w:color="auto" w:fill="F0F0F0"/>
        </w:rPr>
        <w:fldChar w:fldCharType="end"/>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6.9.9.25.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города Чебоксары с письмом о продлении сроков выполнения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46" w:name="sub_69926"/>
      <w:r w:rsidRPr="00CE09F5">
        <w:rPr>
          <w:rFonts w:ascii="Arial" w:hAnsi="Arial" w:cs="Arial"/>
          <w:sz w:val="24"/>
          <w:szCs w:val="24"/>
        </w:rPr>
        <w:t>6.9.9.26.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47" w:name="sub_6910"/>
      <w:bookmarkEnd w:id="546"/>
      <w:r w:rsidRPr="00CE09F5">
        <w:rPr>
          <w:rFonts w:ascii="Arial" w:hAnsi="Arial" w:cs="Arial"/>
          <w:sz w:val="24"/>
          <w:szCs w:val="24"/>
        </w:rPr>
        <w:t>6.9.10. Восстановительные работы по ликвидации аварии: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48" w:name="sub_69101"/>
      <w:bookmarkEnd w:id="547"/>
      <w:r w:rsidRPr="00CE09F5">
        <w:rPr>
          <w:rFonts w:ascii="Arial" w:hAnsi="Arial" w:cs="Arial"/>
          <w:sz w:val="24"/>
          <w:szCs w:val="24"/>
        </w:rPr>
        <w:t>6.9.10.1.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49" w:name="sub_69102"/>
      <w:bookmarkEnd w:id="548"/>
      <w:r w:rsidRPr="00CE09F5">
        <w:rPr>
          <w:rFonts w:ascii="Arial" w:hAnsi="Arial" w:cs="Arial"/>
          <w:sz w:val="24"/>
          <w:szCs w:val="24"/>
        </w:rPr>
        <w:t>6.9.10.2.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города 074,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0" w:name="sub_69103"/>
      <w:bookmarkEnd w:id="549"/>
      <w:r w:rsidRPr="00CE09F5">
        <w:rPr>
          <w:rFonts w:ascii="Arial" w:hAnsi="Arial" w:cs="Arial"/>
          <w:sz w:val="24"/>
          <w:szCs w:val="24"/>
        </w:rPr>
        <w:t>6.9.10.3.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1" w:name="sub_691031"/>
      <w:bookmarkEnd w:id="550"/>
      <w:r w:rsidRPr="00CE09F5">
        <w:rPr>
          <w:rFonts w:ascii="Arial" w:hAnsi="Arial" w:cs="Arial"/>
          <w:sz w:val="24"/>
          <w:szCs w:val="24"/>
        </w:rPr>
        <w:lastRenderedPageBreak/>
        <w:t>а) выслать для ликвидации аварии аварийную бригаду под руководством ответственного лица, имеющего при себе служебное удостоверение;</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2" w:name="sub_691032"/>
      <w:bookmarkEnd w:id="551"/>
      <w:r w:rsidRPr="00CE09F5">
        <w:rPr>
          <w:rFonts w:ascii="Arial" w:hAnsi="Arial" w:cs="Arial"/>
          <w:sz w:val="24"/>
          <w:szCs w:val="24"/>
        </w:rPr>
        <w:t>б) сообщить об аварии заинтересованным организациям для принятия мер по ликвидации ее последствий.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3" w:name="sub_691033"/>
      <w:bookmarkEnd w:id="552"/>
      <w:r w:rsidRPr="00CE09F5">
        <w:rPr>
          <w:rFonts w:ascii="Arial" w:hAnsi="Arial" w:cs="Arial"/>
          <w:sz w:val="24"/>
          <w:szCs w:val="24"/>
        </w:rPr>
        <w:t>в) в течение суток получить ордер-разрешение на производство аварийных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4" w:name="sub_6911"/>
      <w:bookmarkEnd w:id="553"/>
      <w:r w:rsidRPr="00CE09F5">
        <w:rPr>
          <w:rFonts w:ascii="Arial" w:hAnsi="Arial" w:cs="Arial"/>
          <w:sz w:val="24"/>
          <w:szCs w:val="24"/>
        </w:rPr>
        <w:t>6.9.11.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bookmarkEnd w:id="55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входные и выходные отверстия трубопроводов в колодцах и камерах заделывают и герметизируют;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кирпичные и бетонные подземные сооружения больших диаметров и размеров плотно закладывают каменными материалами и замывают песком.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5" w:name="sub_6912"/>
      <w:r w:rsidRPr="00CE09F5">
        <w:rPr>
          <w:rFonts w:ascii="Arial" w:hAnsi="Arial" w:cs="Arial"/>
          <w:sz w:val="24"/>
          <w:szCs w:val="24"/>
        </w:rPr>
        <w:t xml:space="preserve">6.9.12. При производстве земляных работ на территории города Чебоксары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44" w:history="1">
        <w:r w:rsidRPr="00CE09F5">
          <w:rPr>
            <w:rFonts w:ascii="Arial" w:hAnsi="Arial" w:cs="Arial"/>
            <w:color w:val="106BBE"/>
            <w:sz w:val="24"/>
            <w:szCs w:val="24"/>
          </w:rPr>
          <w:t>Законом</w:t>
        </w:r>
      </w:hyperlink>
      <w:r w:rsidRPr="00CE09F5">
        <w:rPr>
          <w:rFonts w:ascii="Arial" w:hAnsi="Arial" w:cs="Arial"/>
          <w:sz w:val="24"/>
          <w:szCs w:val="24"/>
        </w:rPr>
        <w:t xml:space="preserve"> ЧР "Об административных правонарушениях в Чувашской Республике" от 23.07.2003 г. N 22 для привлечения виновных к административной ответственности.</w:t>
      </w:r>
    </w:p>
    <w:bookmarkEnd w:id="55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56" w:name="sub_610"/>
      <w:r w:rsidRPr="00CE09F5">
        <w:rPr>
          <w:rFonts w:ascii="Arial" w:hAnsi="Arial" w:cs="Arial"/>
          <w:b/>
          <w:bCs/>
          <w:color w:val="26282F"/>
          <w:sz w:val="24"/>
          <w:szCs w:val="24"/>
        </w:rPr>
        <w:t>6.10. Содержание общественных туалетов. Размещение туалетных кабин</w:t>
      </w:r>
    </w:p>
    <w:bookmarkEnd w:id="55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7" w:name="sub_6101"/>
      <w:r w:rsidRPr="00CE09F5">
        <w:rPr>
          <w:rFonts w:ascii="Arial" w:hAnsi="Arial" w:cs="Arial"/>
          <w:sz w:val="24"/>
          <w:szCs w:val="24"/>
        </w:rPr>
        <w:t>6.10.1.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правовым актом администрации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8" w:name="sub_6102"/>
      <w:bookmarkEnd w:id="557"/>
      <w:r w:rsidRPr="00CE09F5">
        <w:rPr>
          <w:rFonts w:ascii="Arial" w:hAnsi="Arial" w:cs="Arial"/>
          <w:sz w:val="24"/>
          <w:szCs w:val="24"/>
        </w:rPr>
        <w:t>6.10.2. Не допускается размещение общественных туалетов,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Запрещается самовольная установка общественных туалетов, туалетных кабин.</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59" w:name="sub_6103"/>
      <w:bookmarkEnd w:id="558"/>
      <w:r w:rsidRPr="00CE09F5">
        <w:rPr>
          <w:rFonts w:ascii="Arial" w:hAnsi="Arial" w:cs="Arial"/>
          <w:sz w:val="24"/>
          <w:szCs w:val="24"/>
        </w:rPr>
        <w:t>6.10.3.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0" w:name="sub_6104"/>
      <w:bookmarkEnd w:id="559"/>
      <w:r w:rsidRPr="00CE09F5">
        <w:rPr>
          <w:rFonts w:ascii="Arial" w:hAnsi="Arial" w:cs="Arial"/>
          <w:sz w:val="24"/>
          <w:szCs w:val="24"/>
        </w:rPr>
        <w:t xml:space="preserve">6.10.4.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w:t>
      </w:r>
      <w:r w:rsidRPr="00CE09F5">
        <w:rPr>
          <w:rFonts w:ascii="Arial" w:hAnsi="Arial" w:cs="Arial"/>
          <w:sz w:val="24"/>
          <w:szCs w:val="24"/>
        </w:rPr>
        <w:lastRenderedPageBreak/>
        <w:t>объектов заключают договор на пользование туалетами с близлежащими стационарными организациями либо устанавливают туалетные кабины (биотуалеты).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1" w:name="sub_6105"/>
      <w:bookmarkEnd w:id="560"/>
      <w:r w:rsidRPr="00CE09F5">
        <w:rPr>
          <w:rFonts w:ascii="Arial" w:hAnsi="Arial" w:cs="Arial"/>
          <w:sz w:val="24"/>
          <w:szCs w:val="24"/>
        </w:rPr>
        <w:t>6.10.5. Ответственность за санитарное и техническое состояние туалетов несут их владельцы (арендаторы).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2" w:name="sub_6106"/>
      <w:bookmarkEnd w:id="561"/>
      <w:r w:rsidRPr="00CE09F5">
        <w:rPr>
          <w:rFonts w:ascii="Arial" w:hAnsi="Arial" w:cs="Arial"/>
          <w:sz w:val="24"/>
          <w:szCs w:val="24"/>
        </w:rPr>
        <w:t>6.10.6. Владельцы (арендаторы) общественных туалетов:</w:t>
      </w:r>
    </w:p>
    <w:bookmarkEnd w:id="56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определяют режим работы туалетов;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обеспечивают техническую исправность туалетов, их уборку по мере загрязнения, в том числе дезинфекцию в конце смены;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63" w:name="sub_6110"/>
      <w:r w:rsidRPr="00CE09F5">
        <w:rPr>
          <w:rFonts w:ascii="Arial" w:hAnsi="Arial" w:cs="Arial"/>
          <w:b/>
          <w:bCs/>
          <w:color w:val="26282F"/>
          <w:sz w:val="24"/>
          <w:szCs w:val="24"/>
        </w:rPr>
        <w:t>6.11. Праздничное оформление территории города Чебоксары</w:t>
      </w:r>
    </w:p>
    <w:bookmarkEnd w:id="56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4" w:name="sub_6111"/>
      <w:r w:rsidRPr="00CE09F5">
        <w:rPr>
          <w:rFonts w:ascii="Arial" w:hAnsi="Arial" w:cs="Arial"/>
          <w:sz w:val="24"/>
          <w:szCs w:val="24"/>
        </w:rPr>
        <w:t>6.11.1. Праздничное оформление территории города Чебоксары выполняется по решению администрации города Чебоксары на период проведения государственных и городских праздников, мероприятий, связанных со знаменательными событиями.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5" w:name="sub_6112"/>
      <w:bookmarkEnd w:id="564"/>
      <w:r w:rsidRPr="00CE09F5">
        <w:rPr>
          <w:rFonts w:ascii="Arial" w:hAnsi="Arial" w:cs="Arial"/>
          <w:sz w:val="24"/>
          <w:szCs w:val="24"/>
        </w:rPr>
        <w:t>6.11.2. Работы, связанные с проведением общегородских торжественных и праздничных мероприятий, осуществляются по договорам с администрацией города Чебоксары в пределах средств, предусмотренных на эти цели в бюджете муниципального образования.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6" w:name="sub_6113"/>
      <w:bookmarkEnd w:id="565"/>
      <w:r w:rsidRPr="00CE09F5">
        <w:rPr>
          <w:rFonts w:ascii="Arial" w:hAnsi="Arial" w:cs="Arial"/>
          <w:sz w:val="24"/>
          <w:szCs w:val="24"/>
        </w:rPr>
        <w:t>6.11.3.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7" w:name="sub_6114"/>
      <w:bookmarkEnd w:id="566"/>
      <w:r w:rsidRPr="00CE09F5">
        <w:rPr>
          <w:rFonts w:ascii="Arial" w:hAnsi="Arial" w:cs="Arial"/>
          <w:sz w:val="24"/>
          <w:szCs w:val="24"/>
        </w:rPr>
        <w:t>6.11.4.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68" w:name="sub_6115"/>
      <w:bookmarkEnd w:id="567"/>
      <w:r w:rsidRPr="00CE09F5">
        <w:rPr>
          <w:rFonts w:ascii="Arial" w:hAnsi="Arial" w:cs="Arial"/>
          <w:sz w:val="24"/>
          <w:szCs w:val="24"/>
        </w:rPr>
        <w:t>6.11.5.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bookmarkEnd w:id="56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69" w:name="sub_1007"/>
      <w:r w:rsidRPr="00CE09F5">
        <w:rPr>
          <w:rFonts w:ascii="Arial" w:hAnsi="Arial" w:cs="Arial"/>
          <w:b/>
          <w:bCs/>
          <w:color w:val="26282F"/>
          <w:sz w:val="24"/>
          <w:szCs w:val="24"/>
        </w:rPr>
        <w:t>VII. Порядок участия граждан в благоустройстве прилегающих территорий</w:t>
      </w:r>
    </w:p>
    <w:bookmarkEnd w:id="56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0" w:name="sub_71"/>
      <w:r w:rsidRPr="00CE09F5">
        <w:rPr>
          <w:rFonts w:ascii="Arial" w:hAnsi="Arial" w:cs="Arial"/>
          <w:sz w:val="24"/>
          <w:szCs w:val="24"/>
        </w:rPr>
        <w:t xml:space="preserve">7.1. В соответствии с </w:t>
      </w:r>
      <w:hyperlink r:id="rId45" w:history="1">
        <w:r w:rsidRPr="00CE09F5">
          <w:rPr>
            <w:rFonts w:ascii="Arial" w:hAnsi="Arial" w:cs="Arial"/>
            <w:color w:val="106BBE"/>
            <w:sz w:val="24"/>
            <w:szCs w:val="24"/>
          </w:rPr>
          <w:t>частью 2 статьи 17</w:t>
        </w:r>
      </w:hyperlink>
      <w:r w:rsidRPr="00CE09F5">
        <w:rPr>
          <w:rFonts w:ascii="Arial"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46" w:history="1">
        <w:r w:rsidRPr="00CE09F5">
          <w:rPr>
            <w:rFonts w:ascii="Arial" w:hAnsi="Arial" w:cs="Arial"/>
            <w:color w:val="106BBE"/>
            <w:sz w:val="24"/>
            <w:szCs w:val="24"/>
          </w:rPr>
          <w:t>уставом</w:t>
        </w:r>
      </w:hyperlink>
      <w:r w:rsidRPr="00CE09F5">
        <w:rPr>
          <w:rFonts w:ascii="Arial" w:hAnsi="Arial" w:cs="Arial"/>
          <w:sz w:val="24"/>
          <w:szCs w:val="24"/>
        </w:rPr>
        <w:t xml:space="preserve"> города Чебоксары органы местного самоуправления города вправе принимать решения о привлечении граждан к выполнению на добровольной основе работ по благоустройству прилегающих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1" w:name="sub_72"/>
      <w:bookmarkEnd w:id="570"/>
      <w:r w:rsidRPr="00CE09F5">
        <w:rPr>
          <w:rFonts w:ascii="Arial" w:hAnsi="Arial" w:cs="Arial"/>
          <w:sz w:val="24"/>
          <w:szCs w:val="24"/>
        </w:rPr>
        <w:t>7.2. Граждане могут быть привлечены к выполнению работ, которые не требуют специальной профессиональной подготовки. К выполнению работ по благоустройству прилегающих территорий могут привлекаться совершеннолетние трудоспособные жители города Чебоксары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2" w:name="sub_73"/>
      <w:bookmarkEnd w:id="571"/>
      <w:r w:rsidRPr="00CE09F5">
        <w:rPr>
          <w:rFonts w:ascii="Arial" w:hAnsi="Arial" w:cs="Arial"/>
          <w:sz w:val="24"/>
          <w:szCs w:val="24"/>
        </w:rPr>
        <w:lastRenderedPageBreak/>
        <w:t>7.3. О привлечении граждан к выполнению на добровольной основе работ по благоустройству прилегающих территорий администрация города Чебоксары извещает путем:</w:t>
      </w:r>
    </w:p>
    <w:bookmarkEnd w:id="57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размещения соответствующих объявлений на Интернет-сайте администрации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 города Чебоксары;</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размещения соответствующих объявлений на информационных стендах (стойках) в помещениях органов местного самоуправления;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размещения соответствующего сообщения в помещениях многоквартирных домов, определенных решениями общих собраний собственников помещений в домах и доступном для всех собственников помещений в каждом доме (информационные доски у входных дверей в подъезды домов);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иными доступными способами;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не позднее, чем за пять дней до дня привлечения граждан к выполнению работ по благоустройству прилегающих территорий.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3" w:name="sub_74"/>
      <w:r w:rsidRPr="00CE09F5">
        <w:rPr>
          <w:rFonts w:ascii="Arial" w:hAnsi="Arial" w:cs="Arial"/>
          <w:sz w:val="24"/>
          <w:szCs w:val="24"/>
        </w:rPr>
        <w:t>7.4. В этих объявлениях указываются:</w:t>
      </w:r>
    </w:p>
    <w:bookmarkEnd w:id="57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адрес территории, в отношении которой принято решение о привлечении граждан к выполнению работ по благоустройству,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время проведения и перечень работ,</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r w:rsidRPr="00CE09F5">
        <w:rPr>
          <w:rFonts w:ascii="Arial" w:hAnsi="Arial" w:cs="Arial"/>
          <w:sz w:val="24"/>
          <w:szCs w:val="24"/>
        </w:rPr>
        <w:t>- лицо, ответственное за организацию и проведение работ по благоустройству.</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4" w:name="sub_75"/>
      <w:r w:rsidRPr="00CE09F5">
        <w:rPr>
          <w:rFonts w:ascii="Arial" w:hAnsi="Arial" w:cs="Arial"/>
          <w:sz w:val="24"/>
          <w:szCs w:val="24"/>
        </w:rPr>
        <w:t>7.5. Администрация города Чебоксары обеспечивает граждан, привлекаемых к выполнению работ по благоустройству, необходимым инвентарем, инструментом и техникой.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5" w:name="sub_76"/>
      <w:bookmarkEnd w:id="574"/>
      <w:r w:rsidRPr="00CE09F5">
        <w:rPr>
          <w:rFonts w:ascii="Arial" w:hAnsi="Arial" w:cs="Arial"/>
          <w:sz w:val="24"/>
          <w:szCs w:val="24"/>
        </w:rPr>
        <w:t>7.6. Специальной одеждой граждане обеспечивают себя самостоятельно.</w:t>
      </w:r>
    </w:p>
    <w:bookmarkEnd w:id="57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76" w:name="sub_1008"/>
      <w:r w:rsidRPr="00CE09F5">
        <w:rPr>
          <w:rFonts w:ascii="Arial" w:hAnsi="Arial" w:cs="Arial"/>
          <w:b/>
          <w:bCs/>
          <w:color w:val="26282F"/>
          <w:sz w:val="24"/>
          <w:szCs w:val="24"/>
        </w:rPr>
        <w:t>VIII. Контроль за соблюдением норм и правил благоустройства</w:t>
      </w:r>
    </w:p>
    <w:bookmarkEnd w:id="57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7" w:name="sub_81"/>
      <w:r w:rsidRPr="00CE09F5">
        <w:rPr>
          <w:rFonts w:ascii="Arial" w:hAnsi="Arial" w:cs="Arial"/>
          <w:sz w:val="24"/>
          <w:szCs w:val="24"/>
        </w:rPr>
        <w:t>8.1. Координацию деятельности по уборке и благоустройству территорий осуществляют заместители главы администрации города Чебоксары, начальники отраслевых управлений администрации города Чебоксары в соответствии с установленными полномочиями.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8" w:name="sub_82"/>
      <w:bookmarkEnd w:id="577"/>
      <w:r w:rsidRPr="00CE09F5">
        <w:rPr>
          <w:rFonts w:ascii="Arial" w:hAnsi="Arial" w:cs="Arial"/>
          <w:sz w:val="24"/>
          <w:szCs w:val="24"/>
        </w:rPr>
        <w:t>8.2. Организация работ по уборке и благоустройству отведенной и прилегающей территорий возлагается на МБУ "Управление ЖКХ и благоустройства", администрации районов в городе Чебоксары по принадлежности территории, собственников, арендаторов земельных участков, зданий и сооружений, собственников помещений в многоквартирных домах и лиц, оказывающих услуги и (или) выполняющих работы по содержанию общего имущества собственников помещений в многоквартирных домах, собственников жилых домов индивидуальной застройки.</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79" w:name="sub_83"/>
      <w:bookmarkEnd w:id="578"/>
      <w:r w:rsidRPr="00CE09F5">
        <w:rPr>
          <w:rFonts w:ascii="Arial" w:hAnsi="Arial" w:cs="Arial"/>
          <w:sz w:val="24"/>
          <w:szCs w:val="24"/>
        </w:rPr>
        <w:t>8.3.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bookmarkStart w:id="580" w:name="sub_84"/>
      <w:bookmarkEnd w:id="579"/>
      <w:r w:rsidRPr="00CE09F5">
        <w:rPr>
          <w:rFonts w:ascii="Arial" w:hAnsi="Arial" w:cs="Arial"/>
          <w:sz w:val="24"/>
          <w:szCs w:val="24"/>
        </w:rPr>
        <w:t>8.4. Протоколы об административных правонарушениях за нарушение настоящих Правил составляют лица, уполномоченные на это действующим законодательством.</w:t>
      </w:r>
    </w:p>
    <w:bookmarkEnd w:id="580"/>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1" w:name="sub_1100"/>
      <w:r w:rsidRPr="00CE09F5">
        <w:rPr>
          <w:rFonts w:ascii="Arial" w:hAnsi="Arial" w:cs="Arial"/>
          <w:b/>
          <w:bCs/>
          <w:color w:val="26282F"/>
          <w:sz w:val="24"/>
          <w:szCs w:val="24"/>
        </w:rPr>
        <w:t>Приложение</w:t>
      </w:r>
      <w:r w:rsidRPr="00CE09F5">
        <w:rPr>
          <w:rFonts w:ascii="Arial" w:hAnsi="Arial" w:cs="Arial"/>
          <w:b/>
          <w:bCs/>
          <w:color w:val="26282F"/>
          <w:sz w:val="24"/>
          <w:szCs w:val="24"/>
        </w:rPr>
        <w:br/>
        <w:t xml:space="preserve">к </w:t>
      </w:r>
      <w:hyperlink w:anchor="sub_1000" w:history="1">
        <w:r w:rsidRPr="00CE09F5">
          <w:rPr>
            <w:rFonts w:ascii="Arial" w:hAnsi="Arial" w:cs="Arial"/>
            <w:color w:val="106BBE"/>
            <w:sz w:val="24"/>
            <w:szCs w:val="24"/>
          </w:rPr>
          <w:t>Правилам</w:t>
        </w:r>
      </w:hyperlink>
      <w:r w:rsidRPr="00CE09F5">
        <w:rPr>
          <w:rFonts w:ascii="Arial" w:hAnsi="Arial" w:cs="Arial"/>
          <w:b/>
          <w:bCs/>
          <w:color w:val="26282F"/>
          <w:sz w:val="24"/>
          <w:szCs w:val="24"/>
        </w:rPr>
        <w:t xml:space="preserve"> благоустройства</w:t>
      </w:r>
      <w:r w:rsidRPr="00CE09F5">
        <w:rPr>
          <w:rFonts w:ascii="Arial" w:hAnsi="Arial" w:cs="Arial"/>
          <w:b/>
          <w:bCs/>
          <w:color w:val="26282F"/>
          <w:sz w:val="24"/>
          <w:szCs w:val="24"/>
        </w:rPr>
        <w:br/>
      </w:r>
      <w:r w:rsidRPr="00CE09F5">
        <w:rPr>
          <w:rFonts w:ascii="Arial" w:hAnsi="Arial" w:cs="Arial"/>
          <w:b/>
          <w:bCs/>
          <w:color w:val="26282F"/>
          <w:sz w:val="24"/>
          <w:szCs w:val="24"/>
        </w:rPr>
        <w:lastRenderedPageBreak/>
        <w:t>территории города Чебоксары</w:t>
      </w:r>
      <w:r w:rsidRPr="00CE09F5">
        <w:rPr>
          <w:rFonts w:ascii="Arial" w:hAnsi="Arial" w:cs="Arial"/>
          <w:b/>
          <w:bCs/>
          <w:color w:val="26282F"/>
          <w:sz w:val="24"/>
          <w:szCs w:val="24"/>
        </w:rPr>
        <w:br/>
      </w: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2" w:name="sub_1101"/>
      <w:bookmarkEnd w:id="581"/>
      <w:r w:rsidRPr="00CE09F5">
        <w:rPr>
          <w:rFonts w:ascii="Arial" w:hAnsi="Arial" w:cs="Arial"/>
          <w:b/>
          <w:bCs/>
          <w:color w:val="26282F"/>
          <w:sz w:val="24"/>
          <w:szCs w:val="24"/>
        </w:rPr>
        <w:t>Таблица 1</w:t>
      </w:r>
    </w:p>
    <w:bookmarkEnd w:id="582"/>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 xml:space="preserve">Размещение </w:t>
      </w:r>
      <w:proofErr w:type="spellStart"/>
      <w:r w:rsidRPr="00CE09F5">
        <w:rPr>
          <w:rFonts w:ascii="Arial" w:hAnsi="Arial" w:cs="Arial"/>
          <w:b/>
          <w:bCs/>
          <w:color w:val="26282F"/>
          <w:sz w:val="24"/>
          <w:szCs w:val="24"/>
        </w:rPr>
        <w:t>дождеприемных</w:t>
      </w:r>
      <w:proofErr w:type="spellEnd"/>
      <w:r w:rsidRPr="00CE09F5">
        <w:rPr>
          <w:rFonts w:ascii="Arial" w:hAnsi="Arial" w:cs="Arial"/>
          <w:b/>
          <w:bCs/>
          <w:color w:val="26282F"/>
          <w:sz w:val="24"/>
          <w:szCs w:val="24"/>
        </w:rPr>
        <w:t xml:space="preserve"> колодцев в лотках проезжих частей улиц и проездов</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5509"/>
      </w:tblGrid>
      <w:tr w:rsidR="00CE09F5" w:rsidRPr="00CE09F5">
        <w:tblPrEx>
          <w:tblCellMar>
            <w:top w:w="0" w:type="dxa"/>
            <w:bottom w:w="0" w:type="dxa"/>
          </w:tblCellMar>
        </w:tblPrEx>
        <w:tc>
          <w:tcPr>
            <w:tcW w:w="478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Уклон проезжей части улицы, %</w:t>
            </w:r>
          </w:p>
        </w:tc>
        <w:tc>
          <w:tcPr>
            <w:tcW w:w="5509"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 xml:space="preserve">Расстояние между </w:t>
            </w:r>
            <w:proofErr w:type="spellStart"/>
            <w:r w:rsidRPr="00CE09F5">
              <w:rPr>
                <w:rFonts w:ascii="Arial" w:hAnsi="Arial" w:cs="Arial"/>
                <w:sz w:val="24"/>
                <w:szCs w:val="24"/>
              </w:rPr>
              <w:t>дождеприемными</w:t>
            </w:r>
            <w:proofErr w:type="spellEnd"/>
            <w:r w:rsidRPr="00CE09F5">
              <w:rPr>
                <w:rFonts w:ascii="Arial" w:hAnsi="Arial" w:cs="Arial"/>
                <w:sz w:val="24"/>
                <w:szCs w:val="24"/>
              </w:rPr>
              <w:t xml:space="preserve"> колодцами, м</w:t>
            </w:r>
          </w:p>
        </w:tc>
      </w:tr>
      <w:tr w:rsidR="00CE09F5" w:rsidRPr="00CE09F5">
        <w:tblPrEx>
          <w:tblCellMar>
            <w:top w:w="0" w:type="dxa"/>
            <w:bottom w:w="0" w:type="dxa"/>
          </w:tblCellMar>
        </w:tblPrEx>
        <w:tc>
          <w:tcPr>
            <w:tcW w:w="478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До 4</w:t>
            </w:r>
          </w:p>
        </w:tc>
        <w:tc>
          <w:tcPr>
            <w:tcW w:w="5509"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50</w:t>
            </w:r>
          </w:p>
        </w:tc>
      </w:tr>
      <w:tr w:rsidR="00CE09F5" w:rsidRPr="00CE09F5">
        <w:tblPrEx>
          <w:tblCellMar>
            <w:top w:w="0" w:type="dxa"/>
            <w:bottom w:w="0" w:type="dxa"/>
          </w:tblCellMar>
        </w:tblPrEx>
        <w:tc>
          <w:tcPr>
            <w:tcW w:w="478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5-10</w:t>
            </w:r>
          </w:p>
        </w:tc>
        <w:tc>
          <w:tcPr>
            <w:tcW w:w="5509"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60-70</w:t>
            </w:r>
          </w:p>
        </w:tc>
      </w:tr>
      <w:tr w:rsidR="00CE09F5" w:rsidRPr="00CE09F5">
        <w:tblPrEx>
          <w:tblCellMar>
            <w:top w:w="0" w:type="dxa"/>
            <w:bottom w:w="0" w:type="dxa"/>
          </w:tblCellMar>
        </w:tblPrEx>
        <w:tc>
          <w:tcPr>
            <w:tcW w:w="478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10-30</w:t>
            </w:r>
          </w:p>
        </w:tc>
        <w:tc>
          <w:tcPr>
            <w:tcW w:w="5509"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70-80</w:t>
            </w:r>
          </w:p>
        </w:tc>
      </w:tr>
      <w:tr w:rsidR="00CE09F5" w:rsidRPr="00CE09F5">
        <w:tblPrEx>
          <w:tblCellMar>
            <w:top w:w="0" w:type="dxa"/>
            <w:bottom w:w="0" w:type="dxa"/>
          </w:tblCellMar>
        </w:tblPrEx>
        <w:tc>
          <w:tcPr>
            <w:tcW w:w="478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Свыше 30</w:t>
            </w:r>
          </w:p>
        </w:tc>
        <w:tc>
          <w:tcPr>
            <w:tcW w:w="5509"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Не более 60</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3" w:name="sub_1102"/>
      <w:r w:rsidRPr="00CE09F5">
        <w:rPr>
          <w:rFonts w:ascii="Arial" w:hAnsi="Arial" w:cs="Arial"/>
          <w:b/>
          <w:bCs/>
          <w:color w:val="26282F"/>
          <w:sz w:val="24"/>
          <w:szCs w:val="24"/>
        </w:rPr>
        <w:t>Таблица 2</w:t>
      </w:r>
    </w:p>
    <w:bookmarkEnd w:id="583"/>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Зависимость уклона пандуса от высоты подъема</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9"/>
        <w:gridCol w:w="5117"/>
        <w:gridCol w:w="39"/>
      </w:tblGrid>
      <w:tr w:rsidR="00CE09F5" w:rsidRPr="00CE09F5">
        <w:tblPrEx>
          <w:tblCellMar>
            <w:top w:w="0" w:type="dxa"/>
            <w:bottom w:w="0" w:type="dxa"/>
          </w:tblCellMar>
        </w:tblPrEx>
        <w:tc>
          <w:tcPr>
            <w:tcW w:w="10305" w:type="dxa"/>
            <w:gridSpan w:val="3"/>
            <w:tcBorders>
              <w:top w:val="nil"/>
              <w:left w:val="nil"/>
              <w:bottom w:val="single" w:sz="4" w:space="0" w:color="auto"/>
              <w:right w:val="nil"/>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в миллиметрах</w:t>
            </w:r>
          </w:p>
        </w:tc>
      </w:tr>
      <w:tr w:rsidR="00CE09F5" w:rsidRPr="00CE09F5">
        <w:tblPrEx>
          <w:tblCellMar>
            <w:top w:w="0" w:type="dxa"/>
            <w:bottom w:w="0" w:type="dxa"/>
          </w:tblCellMar>
        </w:tblPrEx>
        <w:trPr>
          <w:gridAfter w:val="1"/>
          <w:wAfter w:w="39" w:type="dxa"/>
        </w:trPr>
        <w:tc>
          <w:tcPr>
            <w:tcW w:w="5149"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Уклон пандуса (соотношение)</w:t>
            </w:r>
          </w:p>
        </w:tc>
        <w:tc>
          <w:tcPr>
            <w:tcW w:w="511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Высота подъема</w:t>
            </w:r>
          </w:p>
        </w:tc>
      </w:tr>
      <w:tr w:rsidR="00CE09F5" w:rsidRPr="00CE09F5">
        <w:tblPrEx>
          <w:tblCellMar>
            <w:top w:w="0" w:type="dxa"/>
            <w:bottom w:w="0" w:type="dxa"/>
          </w:tblCellMar>
        </w:tblPrEx>
        <w:trPr>
          <w:gridAfter w:val="1"/>
          <w:wAfter w:w="39" w:type="dxa"/>
        </w:trPr>
        <w:tc>
          <w:tcPr>
            <w:tcW w:w="5149"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От 1:8 до 1:10</w:t>
            </w:r>
          </w:p>
        </w:tc>
        <w:tc>
          <w:tcPr>
            <w:tcW w:w="511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75</w:t>
            </w:r>
          </w:p>
        </w:tc>
      </w:tr>
      <w:tr w:rsidR="00CE09F5" w:rsidRPr="00CE09F5">
        <w:tblPrEx>
          <w:tblCellMar>
            <w:top w:w="0" w:type="dxa"/>
            <w:bottom w:w="0" w:type="dxa"/>
          </w:tblCellMar>
        </w:tblPrEx>
        <w:trPr>
          <w:gridAfter w:val="1"/>
          <w:wAfter w:w="39" w:type="dxa"/>
        </w:trPr>
        <w:tc>
          <w:tcPr>
            <w:tcW w:w="5149"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От 1:10,1 до 1:12</w:t>
            </w:r>
          </w:p>
        </w:tc>
        <w:tc>
          <w:tcPr>
            <w:tcW w:w="511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150</w:t>
            </w:r>
          </w:p>
        </w:tc>
      </w:tr>
      <w:tr w:rsidR="00CE09F5" w:rsidRPr="00CE09F5">
        <w:tblPrEx>
          <w:tblCellMar>
            <w:top w:w="0" w:type="dxa"/>
            <w:bottom w:w="0" w:type="dxa"/>
          </w:tblCellMar>
        </w:tblPrEx>
        <w:trPr>
          <w:gridAfter w:val="1"/>
          <w:wAfter w:w="39" w:type="dxa"/>
        </w:trPr>
        <w:tc>
          <w:tcPr>
            <w:tcW w:w="5149"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От 1:12,1 до 1:15</w:t>
            </w:r>
          </w:p>
        </w:tc>
        <w:tc>
          <w:tcPr>
            <w:tcW w:w="511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600</w:t>
            </w:r>
          </w:p>
        </w:tc>
      </w:tr>
      <w:tr w:rsidR="00CE09F5" w:rsidRPr="00CE09F5">
        <w:tblPrEx>
          <w:tblCellMar>
            <w:top w:w="0" w:type="dxa"/>
            <w:bottom w:w="0" w:type="dxa"/>
          </w:tblCellMar>
        </w:tblPrEx>
        <w:trPr>
          <w:gridAfter w:val="1"/>
          <w:wAfter w:w="39" w:type="dxa"/>
        </w:trPr>
        <w:tc>
          <w:tcPr>
            <w:tcW w:w="5149"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От 1:15,1 до 1:20</w:t>
            </w:r>
          </w:p>
        </w:tc>
        <w:tc>
          <w:tcPr>
            <w:tcW w:w="511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760</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84" w:name="sub_1103"/>
      <w:r w:rsidRPr="00CE09F5">
        <w:rPr>
          <w:rFonts w:ascii="Arial" w:hAnsi="Arial" w:cs="Arial"/>
          <w:b/>
          <w:bCs/>
          <w:color w:val="26282F"/>
          <w:sz w:val="24"/>
          <w:szCs w:val="24"/>
        </w:rPr>
        <w:t>Игровое и спортивное оборудование</w:t>
      </w:r>
    </w:p>
    <w:bookmarkEnd w:id="584"/>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r w:rsidRPr="00CE09F5">
        <w:rPr>
          <w:rFonts w:ascii="Arial" w:hAnsi="Arial" w:cs="Arial"/>
          <w:b/>
          <w:bCs/>
          <w:color w:val="26282F"/>
          <w:sz w:val="24"/>
          <w:szCs w:val="24"/>
        </w:rPr>
        <w:t>Таблица 3</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Состав игрового и спортивного оборудования в зависимости от возраста детей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6"/>
        <w:gridCol w:w="3255"/>
        <w:gridCol w:w="4727"/>
      </w:tblGrid>
      <w:tr w:rsidR="00CE09F5" w:rsidRPr="00CE09F5">
        <w:tblPrEx>
          <w:tblCellMar>
            <w:top w:w="0" w:type="dxa"/>
            <w:bottom w:w="0" w:type="dxa"/>
          </w:tblCellMar>
        </w:tblPrEx>
        <w:tc>
          <w:tcPr>
            <w:tcW w:w="23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Возраст</w:t>
            </w: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Назначение оборудования</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Игровое и физкультурное оборудование</w:t>
            </w:r>
          </w:p>
        </w:tc>
      </w:tr>
      <w:tr w:rsidR="00CE09F5" w:rsidRPr="00CE09F5">
        <w:tblPrEx>
          <w:tblCellMar>
            <w:top w:w="0" w:type="dxa"/>
            <w:bottom w:w="0" w:type="dxa"/>
          </w:tblCellMar>
        </w:tblPrEx>
        <w:tc>
          <w:tcPr>
            <w:tcW w:w="2396" w:type="dxa"/>
            <w:vMerge w:val="restart"/>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Дети </w:t>
            </w:r>
            <w:proofErr w:type="spellStart"/>
            <w:r w:rsidRPr="00CE09F5">
              <w:rPr>
                <w:rFonts w:ascii="Arial" w:hAnsi="Arial" w:cs="Arial"/>
              </w:rPr>
              <w:t>преддошкольного</w:t>
            </w:r>
            <w:proofErr w:type="spellEnd"/>
            <w:r w:rsidRPr="00CE09F5">
              <w:rPr>
                <w:rFonts w:ascii="Arial" w:hAnsi="Arial" w:cs="Arial"/>
              </w:rPr>
              <w:t xml:space="preserve"> возраста (1-3 г.)</w:t>
            </w:r>
          </w:p>
        </w:tc>
        <w:tc>
          <w:tcPr>
            <w:tcW w:w="3255"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 Для тихих игр, тренировки усидчивости, терпения, развития фантазии:</w:t>
            </w:r>
          </w:p>
        </w:tc>
        <w:tc>
          <w:tcPr>
            <w:tcW w:w="4727"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песочницы</w:t>
            </w:r>
          </w:p>
        </w:tc>
      </w:tr>
      <w:tr w:rsidR="00CE09F5" w:rsidRPr="00CE09F5">
        <w:tblPrEx>
          <w:tblCellMar>
            <w:top w:w="0" w:type="dxa"/>
            <w:bottom w:w="0" w:type="dxa"/>
          </w:tblCellMar>
        </w:tblPrEx>
        <w:tc>
          <w:tcPr>
            <w:tcW w:w="2396" w:type="dxa"/>
            <w:vMerge/>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Б) Для тренировки лазания, ходьбы, перешагивания, </w:t>
            </w:r>
            <w:proofErr w:type="spellStart"/>
            <w:r w:rsidRPr="00CE09F5">
              <w:rPr>
                <w:rFonts w:ascii="Arial" w:hAnsi="Arial" w:cs="Arial"/>
              </w:rPr>
              <w:t>подлезания</w:t>
            </w:r>
            <w:proofErr w:type="spellEnd"/>
            <w:r w:rsidRPr="00CE09F5">
              <w:rPr>
                <w:rFonts w:ascii="Arial" w:hAnsi="Arial" w:cs="Arial"/>
              </w:rPr>
              <w:t>, равновесия:</w:t>
            </w:r>
          </w:p>
        </w:tc>
        <w:tc>
          <w:tcPr>
            <w:tcW w:w="4727"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домики, пирамиды, гимнастические стенки, бумы, бревна, горки</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кубы деревянные 20 x 40 x 15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доски шириной 15, 20, 25 см, длиной 150, 200 и 250 см; доска деревянная - один конец приподнят на высоту 10-15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горка с поручнями, ступеньками и центральной площадкой, длина 240 см, высота 48 см (в центральной части), ширина ступеньки - 70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лестница-стремянка, высота 100 или 150 см, расстояние между перекладинами - 10 и 15 см.</w:t>
            </w:r>
          </w:p>
        </w:tc>
      </w:tr>
      <w:tr w:rsidR="00CE09F5" w:rsidRPr="00CE09F5">
        <w:tblPrEx>
          <w:tblCellMar>
            <w:top w:w="0" w:type="dxa"/>
            <w:bottom w:w="0" w:type="dxa"/>
          </w:tblCellMar>
        </w:tblPrEx>
        <w:tc>
          <w:tcPr>
            <w:tcW w:w="2396" w:type="dxa"/>
            <w:vMerge/>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727"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качели и качалки.</w:t>
            </w:r>
          </w:p>
        </w:tc>
      </w:tr>
      <w:tr w:rsidR="00CE09F5" w:rsidRPr="00CE09F5">
        <w:tblPrEx>
          <w:tblCellMar>
            <w:top w:w="0" w:type="dxa"/>
            <w:bottom w:w="0" w:type="dxa"/>
          </w:tblCellMar>
        </w:tblPrEx>
        <w:tc>
          <w:tcPr>
            <w:tcW w:w="2396"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Дети дошкольного возраста (3-7 лет)</w:t>
            </w: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 Для обучения и совершенствования лазания:</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пирамиды с вертикальными и горизонтальными перекладинами;</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лестницы различной конфигурации, со встроенными обручами, полусферы;</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доска деревянная на высоте 10-15 см (устанавливается на специальных подставках).</w:t>
            </w:r>
          </w:p>
        </w:tc>
      </w:tr>
      <w:tr w:rsidR="00CE09F5" w:rsidRPr="00CE09F5">
        <w:tblPrEx>
          <w:tblCellMar>
            <w:top w:w="0" w:type="dxa"/>
            <w:bottom w:w="0" w:type="dxa"/>
          </w:tblCellMar>
        </w:tblPrEx>
        <w:tc>
          <w:tcPr>
            <w:tcW w:w="2396"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Б) Для обучения равновесию, перешагиванию, перепрыгиванию, спрыгиванию:</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бревно со стесанным верхом, прочно закрепленное, лежащее на земле, длина 2,5-3,5 м, ширина 20-30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бум "Крокодил", длина 2,5 м, ширина 20 см, высота 20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гимнастическое бревно, длина горизонтальной части 3,5 м, наклонной - 1,2 м, горизонтальной части 30 или 50 см, диаметр бревна - 27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гимнастическая скамейка, длина 3 м, ширина 20 см, толщина 3 см, высота 20 см.</w:t>
            </w:r>
          </w:p>
        </w:tc>
      </w:tr>
      <w:tr w:rsidR="00CE09F5" w:rsidRPr="00CE09F5">
        <w:tblPrEx>
          <w:tblCellMar>
            <w:top w:w="0" w:type="dxa"/>
            <w:bottom w:w="0" w:type="dxa"/>
          </w:tblCellMar>
        </w:tblPrEx>
        <w:tc>
          <w:tcPr>
            <w:tcW w:w="2396"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В) Для обучения вхождению, лазанью, движению на четвереньках, скатыванию:</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горка с поручнями, длина 2 м, высота 60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горка с лесенкой и скатом, длина 240, высота 80, длина лесенки и ската - 90 см, ширина лесенки и ската - 70 см</w:t>
            </w:r>
          </w:p>
        </w:tc>
      </w:tr>
      <w:tr w:rsidR="00CE09F5" w:rsidRPr="00CE09F5">
        <w:tblPrEx>
          <w:tblCellMar>
            <w:top w:w="0" w:type="dxa"/>
            <w:bottom w:w="0" w:type="dxa"/>
          </w:tblCellMar>
        </w:tblPrEx>
        <w:tc>
          <w:tcPr>
            <w:tcW w:w="2396"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Г) Для обучения развитию силы, гибкости, координации движений:</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гимнастическая стенка, высота 3 м, ширина пролетов не менее 1 м, диаметр перекладины - 22 мм, расстояние между перекладинами - 25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гимнастические столбики</w:t>
            </w:r>
          </w:p>
        </w:tc>
      </w:tr>
      <w:tr w:rsidR="00CE09F5" w:rsidRPr="00CE09F5">
        <w:tblPrEx>
          <w:tblCellMar>
            <w:top w:w="0" w:type="dxa"/>
            <w:bottom w:w="0" w:type="dxa"/>
          </w:tblCellMar>
        </w:tblPrEx>
        <w:tc>
          <w:tcPr>
            <w:tcW w:w="2396"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Д) Для развития глазомера, точности движений, ловкости, для обучения метания в цель:</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стойка с обручами для метания в цель, высота 120-130 см, диаметр обруча 40-50 см;</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 оборудование для метания в виде "цветка", "петуха", центр мишени расположен на высоте 120 см (мл. </w:t>
            </w:r>
            <w:proofErr w:type="spellStart"/>
            <w:r w:rsidRPr="00CE09F5">
              <w:rPr>
                <w:rFonts w:ascii="Arial" w:hAnsi="Arial" w:cs="Arial"/>
              </w:rPr>
              <w:t>дошк</w:t>
            </w:r>
            <w:proofErr w:type="spellEnd"/>
            <w:r w:rsidRPr="00CE09F5">
              <w:rPr>
                <w:rFonts w:ascii="Arial" w:hAnsi="Arial" w:cs="Arial"/>
              </w:rPr>
              <w:t xml:space="preserve">.), - 150-200 см (ст. </w:t>
            </w:r>
            <w:proofErr w:type="spellStart"/>
            <w:r w:rsidRPr="00CE09F5">
              <w:rPr>
                <w:rFonts w:ascii="Arial" w:hAnsi="Arial" w:cs="Arial"/>
              </w:rPr>
              <w:t>дошк</w:t>
            </w:r>
            <w:proofErr w:type="spellEnd"/>
            <w:r w:rsidRPr="00CE09F5">
              <w:rPr>
                <w:rFonts w:ascii="Arial" w:hAnsi="Arial" w:cs="Arial"/>
              </w:rPr>
              <w:t>);</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 </w:t>
            </w:r>
            <w:proofErr w:type="spellStart"/>
            <w:r w:rsidRPr="00CE09F5">
              <w:rPr>
                <w:rFonts w:ascii="Arial" w:hAnsi="Arial" w:cs="Arial"/>
              </w:rPr>
              <w:t>кольцебросы</w:t>
            </w:r>
            <w:proofErr w:type="spellEnd"/>
            <w:r w:rsidRPr="00CE09F5">
              <w:rPr>
                <w:rFonts w:ascii="Arial" w:hAnsi="Arial" w:cs="Arial"/>
              </w:rPr>
              <w:t xml:space="preserve"> - доска с укрепленными колышками высотой 15-20 см, </w:t>
            </w:r>
            <w:proofErr w:type="spellStart"/>
            <w:r w:rsidRPr="00CE09F5">
              <w:rPr>
                <w:rFonts w:ascii="Arial" w:hAnsi="Arial" w:cs="Arial"/>
              </w:rPr>
              <w:t>кольцебросы</w:t>
            </w:r>
            <w:proofErr w:type="spellEnd"/>
            <w:r w:rsidRPr="00CE09F5">
              <w:rPr>
                <w:rFonts w:ascii="Arial" w:hAnsi="Arial" w:cs="Arial"/>
              </w:rPr>
              <w:t xml:space="preserve"> могут быть расположены горизонтально и наклонно;</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lastRenderedPageBreak/>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CE09F5" w:rsidRPr="00CE09F5">
        <w:tblPrEx>
          <w:tblCellMar>
            <w:top w:w="0" w:type="dxa"/>
            <w:bottom w:w="0" w:type="dxa"/>
          </w:tblCellMar>
        </w:tblPrEx>
        <w:tc>
          <w:tcPr>
            <w:tcW w:w="23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lastRenderedPageBreak/>
              <w:t>Дети школьного возраста</w:t>
            </w: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Для общего физического развития:</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гимнастическая стенка высотой не менее 3 м, количество пролетов 4-6;</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разновысокие перекладины, перекладина-эспандер для выполнения силовых упражнений в висе;</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w:t>
            </w:r>
            <w:proofErr w:type="spellStart"/>
            <w:r w:rsidRPr="00CE09F5">
              <w:rPr>
                <w:rFonts w:ascii="Arial" w:hAnsi="Arial" w:cs="Arial"/>
              </w:rPr>
              <w:t>рукоход</w:t>
            </w:r>
            <w:proofErr w:type="spellEnd"/>
            <w:r w:rsidRPr="00CE09F5">
              <w:rPr>
                <w:rFonts w:ascii="Arial" w:hAnsi="Arial" w:cs="Arial"/>
              </w:rPr>
              <w:t>" различной конфигурации для обучения передвижению разными способами, висам, подтягиванию;</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сочлененные перекладины разной высоты: 1,5-2,2-3 м, могут располагаться по одной линии или в форме букв "Г", "Т" или змейкой.</w:t>
            </w:r>
          </w:p>
        </w:tc>
      </w:tr>
      <w:tr w:rsidR="00CE09F5" w:rsidRPr="00CE09F5">
        <w:tblPrEx>
          <w:tblCellMar>
            <w:top w:w="0" w:type="dxa"/>
            <w:bottom w:w="0" w:type="dxa"/>
          </w:tblCellMar>
        </w:tblPrEx>
        <w:tc>
          <w:tcPr>
            <w:tcW w:w="23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Дети старшего школьного возраста</w:t>
            </w:r>
          </w:p>
        </w:tc>
        <w:tc>
          <w:tcPr>
            <w:tcW w:w="3255"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Для улучшения мышечной силы, телосложения и общего физического развития</w:t>
            </w:r>
          </w:p>
        </w:tc>
        <w:tc>
          <w:tcPr>
            <w:tcW w:w="472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спортивные комплексы;</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спортивно-игровые комплексы (</w:t>
            </w:r>
            <w:proofErr w:type="spellStart"/>
            <w:r w:rsidRPr="00CE09F5">
              <w:rPr>
                <w:rFonts w:ascii="Arial" w:hAnsi="Arial" w:cs="Arial"/>
              </w:rPr>
              <w:t>микроскалодромы</w:t>
            </w:r>
            <w:proofErr w:type="spellEnd"/>
            <w:r w:rsidRPr="00CE09F5">
              <w:rPr>
                <w:rFonts w:ascii="Arial" w:hAnsi="Arial" w:cs="Arial"/>
              </w:rPr>
              <w:t>, велодромы и т.п.).</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5" w:name="sub_1104"/>
      <w:r w:rsidRPr="00CE09F5">
        <w:rPr>
          <w:rFonts w:ascii="Arial" w:hAnsi="Arial" w:cs="Arial"/>
          <w:b/>
          <w:bCs/>
          <w:color w:val="26282F"/>
          <w:sz w:val="24"/>
          <w:szCs w:val="24"/>
        </w:rPr>
        <w:t>Таблица 4</w:t>
      </w:r>
    </w:p>
    <w:bookmarkEnd w:id="585"/>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Требования к игровому оборудованию</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5"/>
        <w:gridCol w:w="7631"/>
      </w:tblGrid>
      <w:tr w:rsidR="00CE09F5" w:rsidRPr="00CE09F5">
        <w:tblPrEx>
          <w:tblCellMar>
            <w:top w:w="0" w:type="dxa"/>
            <w:bottom w:w="0" w:type="dxa"/>
          </w:tblCellMar>
        </w:tblPrEx>
        <w:tc>
          <w:tcPr>
            <w:tcW w:w="2735"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3"/>
                <w:szCs w:val="23"/>
              </w:rPr>
            </w:pPr>
            <w:r w:rsidRPr="00CE09F5">
              <w:rPr>
                <w:rFonts w:ascii="Arial" w:hAnsi="Arial" w:cs="Arial"/>
                <w:sz w:val="23"/>
                <w:szCs w:val="23"/>
              </w:rPr>
              <w:t>Игровое оборудование</w:t>
            </w:r>
          </w:p>
        </w:tc>
        <w:tc>
          <w:tcPr>
            <w:tcW w:w="763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3"/>
                <w:szCs w:val="23"/>
              </w:rPr>
            </w:pPr>
            <w:r w:rsidRPr="00CE09F5">
              <w:rPr>
                <w:rFonts w:ascii="Arial" w:hAnsi="Arial" w:cs="Arial"/>
                <w:sz w:val="23"/>
                <w:szCs w:val="23"/>
              </w:rPr>
              <w:t>Требования</w:t>
            </w:r>
          </w:p>
        </w:tc>
      </w:tr>
      <w:tr w:rsidR="00CE09F5" w:rsidRPr="00CE09F5">
        <w:tblPrEx>
          <w:tblCellMar>
            <w:top w:w="0" w:type="dxa"/>
            <w:bottom w:w="0" w:type="dxa"/>
          </w:tblCellMar>
        </w:tblPrEx>
        <w:tc>
          <w:tcPr>
            <w:tcW w:w="2735"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Качели</w:t>
            </w:r>
          </w:p>
        </w:tc>
        <w:tc>
          <w:tcPr>
            <w:tcW w:w="763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CE09F5" w:rsidRPr="00CE09F5">
        <w:tblPrEx>
          <w:tblCellMar>
            <w:top w:w="0" w:type="dxa"/>
            <w:bottom w:w="0" w:type="dxa"/>
          </w:tblCellMar>
        </w:tblPrEx>
        <w:tc>
          <w:tcPr>
            <w:tcW w:w="2735"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Качалки</w:t>
            </w:r>
          </w:p>
        </w:tc>
        <w:tc>
          <w:tcPr>
            <w:tcW w:w="763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E09F5" w:rsidRPr="00CE09F5">
        <w:tblPrEx>
          <w:tblCellMar>
            <w:top w:w="0" w:type="dxa"/>
            <w:bottom w:w="0" w:type="dxa"/>
          </w:tblCellMar>
        </w:tblPrEx>
        <w:tc>
          <w:tcPr>
            <w:tcW w:w="2735"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Карусели</w:t>
            </w:r>
          </w:p>
        </w:tc>
        <w:tc>
          <w:tcPr>
            <w:tcW w:w="763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E09F5" w:rsidRPr="00CE09F5">
        <w:tblPrEx>
          <w:tblCellMar>
            <w:top w:w="0" w:type="dxa"/>
            <w:bottom w:w="0" w:type="dxa"/>
          </w:tblCellMar>
        </w:tblPrEx>
        <w:tc>
          <w:tcPr>
            <w:tcW w:w="2735"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Горки</w:t>
            </w:r>
          </w:p>
        </w:tc>
        <w:tc>
          <w:tcPr>
            <w:tcW w:w="763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w:t>
            </w:r>
            <w:r w:rsidRPr="00CE09F5">
              <w:rPr>
                <w:rFonts w:ascii="Arial" w:hAnsi="Arial" w:cs="Arial"/>
                <w:sz w:val="23"/>
                <w:szCs w:val="23"/>
              </w:rPr>
              <w:lastRenderedPageBreak/>
              <w:t>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6" w:name="sub_1105"/>
      <w:r w:rsidRPr="00CE09F5">
        <w:rPr>
          <w:rFonts w:ascii="Arial" w:hAnsi="Arial" w:cs="Arial"/>
          <w:b/>
          <w:bCs/>
          <w:color w:val="26282F"/>
          <w:sz w:val="24"/>
          <w:szCs w:val="24"/>
        </w:rPr>
        <w:t>Таблица 5</w:t>
      </w:r>
    </w:p>
    <w:bookmarkEnd w:id="586"/>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Минимальные расстояния безопасности при размещении игрового оборудования</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6"/>
        <w:gridCol w:w="7657"/>
      </w:tblGrid>
      <w:tr w:rsidR="00CE09F5" w:rsidRPr="00CE09F5">
        <w:tblPrEx>
          <w:tblCellMar>
            <w:top w:w="0" w:type="dxa"/>
            <w:bottom w:w="0" w:type="dxa"/>
          </w:tblCellMar>
        </w:tblPrEx>
        <w:tc>
          <w:tcPr>
            <w:tcW w:w="26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3"/>
                <w:szCs w:val="23"/>
              </w:rPr>
            </w:pPr>
            <w:r w:rsidRPr="00CE09F5">
              <w:rPr>
                <w:rFonts w:ascii="Arial" w:hAnsi="Arial" w:cs="Arial"/>
                <w:sz w:val="23"/>
                <w:szCs w:val="23"/>
              </w:rPr>
              <w:t>Игровое оборудование</w:t>
            </w:r>
          </w:p>
        </w:tc>
        <w:tc>
          <w:tcPr>
            <w:tcW w:w="765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3"/>
                <w:szCs w:val="23"/>
              </w:rPr>
            </w:pPr>
            <w:r w:rsidRPr="00CE09F5">
              <w:rPr>
                <w:rFonts w:ascii="Arial" w:hAnsi="Arial" w:cs="Arial"/>
                <w:sz w:val="23"/>
                <w:szCs w:val="23"/>
              </w:rPr>
              <w:t>Минимальные расстояния</w:t>
            </w:r>
          </w:p>
        </w:tc>
      </w:tr>
      <w:tr w:rsidR="00CE09F5" w:rsidRPr="00CE09F5">
        <w:tblPrEx>
          <w:tblCellMar>
            <w:top w:w="0" w:type="dxa"/>
            <w:bottom w:w="0" w:type="dxa"/>
          </w:tblCellMar>
        </w:tblPrEx>
        <w:tc>
          <w:tcPr>
            <w:tcW w:w="26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Качели</w:t>
            </w:r>
          </w:p>
        </w:tc>
        <w:tc>
          <w:tcPr>
            <w:tcW w:w="765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не менее 1,5 м в стороны от боковых конструкций и не менее 2,0 м вперед (назад) от крайних точек качели в состоянии наклона</w:t>
            </w:r>
          </w:p>
        </w:tc>
      </w:tr>
      <w:tr w:rsidR="00CE09F5" w:rsidRPr="00CE09F5">
        <w:tblPrEx>
          <w:tblCellMar>
            <w:top w:w="0" w:type="dxa"/>
            <w:bottom w:w="0" w:type="dxa"/>
          </w:tblCellMar>
        </w:tblPrEx>
        <w:tc>
          <w:tcPr>
            <w:tcW w:w="26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Качалки</w:t>
            </w:r>
          </w:p>
        </w:tc>
        <w:tc>
          <w:tcPr>
            <w:tcW w:w="765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не менее 1,0 м в стороны от боковых конструкций и не менее 1,5 м вперед от крайних точек качалки в состоянии наклона</w:t>
            </w:r>
          </w:p>
        </w:tc>
      </w:tr>
      <w:tr w:rsidR="00CE09F5" w:rsidRPr="00CE09F5">
        <w:tblPrEx>
          <w:tblCellMar>
            <w:top w:w="0" w:type="dxa"/>
            <w:bottom w:w="0" w:type="dxa"/>
          </w:tblCellMar>
        </w:tblPrEx>
        <w:tc>
          <w:tcPr>
            <w:tcW w:w="26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Карусели</w:t>
            </w:r>
          </w:p>
        </w:tc>
        <w:tc>
          <w:tcPr>
            <w:tcW w:w="765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не менее 2 м в стороны от боковых конструкций и не менее 3 м вверх от нижней вращающейся поверхности карусели</w:t>
            </w:r>
          </w:p>
        </w:tc>
      </w:tr>
      <w:tr w:rsidR="00CE09F5" w:rsidRPr="00CE09F5">
        <w:tblPrEx>
          <w:tblCellMar>
            <w:top w:w="0" w:type="dxa"/>
            <w:bottom w:w="0" w:type="dxa"/>
          </w:tblCellMar>
        </w:tblPrEx>
        <w:tc>
          <w:tcPr>
            <w:tcW w:w="2696"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Горки</w:t>
            </w:r>
          </w:p>
        </w:tc>
        <w:tc>
          <w:tcPr>
            <w:tcW w:w="7657"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3"/>
                <w:szCs w:val="23"/>
              </w:rPr>
            </w:pPr>
            <w:r w:rsidRPr="00CE09F5">
              <w:rPr>
                <w:rFonts w:ascii="Arial" w:hAnsi="Arial" w:cs="Arial"/>
                <w:sz w:val="23"/>
                <w:szCs w:val="23"/>
              </w:rPr>
              <w:t>не менее 1 м от боковых сторон и 2 м вперед от нижнего края ската горки.</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bookmarkStart w:id="587" w:name="sub_6223126"/>
      <w:r w:rsidRPr="00CE09F5">
        <w:rPr>
          <w:rFonts w:ascii="Arial" w:hAnsi="Arial" w:cs="Arial"/>
          <w:b/>
          <w:bCs/>
          <w:color w:val="26282F"/>
          <w:sz w:val="24"/>
          <w:szCs w:val="24"/>
        </w:rPr>
        <w:t>Виды покрытия транспортных и пешеходных коммуникаций</w:t>
      </w:r>
    </w:p>
    <w:bookmarkEnd w:id="587"/>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8" w:name="sub_1106"/>
      <w:r w:rsidRPr="00CE09F5">
        <w:rPr>
          <w:rFonts w:ascii="Arial" w:hAnsi="Arial" w:cs="Arial"/>
          <w:b/>
          <w:bCs/>
          <w:color w:val="26282F"/>
          <w:sz w:val="24"/>
          <w:szCs w:val="24"/>
        </w:rPr>
        <w:t>Таблица 6</w:t>
      </w:r>
    </w:p>
    <w:bookmarkEnd w:id="588"/>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Покрытия пешеходных коммуникаций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7"/>
        <w:gridCol w:w="2190"/>
        <w:gridCol w:w="1803"/>
        <w:gridCol w:w="2148"/>
        <w:gridCol w:w="1786"/>
      </w:tblGrid>
      <w:tr w:rsidR="00CE09F5" w:rsidRPr="00CE09F5">
        <w:tblPrEx>
          <w:tblCellMar>
            <w:top w:w="0" w:type="dxa"/>
            <w:bottom w:w="0" w:type="dxa"/>
          </w:tblCellMar>
        </w:tblPrEx>
        <w:tc>
          <w:tcPr>
            <w:tcW w:w="2447" w:type="dxa"/>
            <w:vMerge w:val="restart"/>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Объект комплексного благоустройства</w:t>
            </w:r>
          </w:p>
        </w:tc>
        <w:tc>
          <w:tcPr>
            <w:tcW w:w="7927" w:type="dxa"/>
            <w:gridSpan w:val="4"/>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Материал покрытия:</w:t>
            </w:r>
          </w:p>
        </w:tc>
      </w:tr>
      <w:tr w:rsidR="00CE09F5" w:rsidRPr="00CE09F5">
        <w:tblPrEx>
          <w:tblCellMar>
            <w:top w:w="0" w:type="dxa"/>
            <w:bottom w:w="0" w:type="dxa"/>
          </w:tblCellMar>
        </w:tblPrEx>
        <w:tc>
          <w:tcPr>
            <w:tcW w:w="2447" w:type="dxa"/>
            <w:vMerge/>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тротуара</w:t>
            </w:r>
          </w:p>
        </w:tc>
        <w:tc>
          <w:tcPr>
            <w:tcW w:w="1803"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пешеходной зоны</w:t>
            </w:r>
          </w:p>
        </w:tc>
        <w:tc>
          <w:tcPr>
            <w:tcW w:w="214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дорожки на озелененной территории технической зоны</w:t>
            </w:r>
          </w:p>
        </w:tc>
        <w:tc>
          <w:tcPr>
            <w:tcW w:w="1786"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rPr>
            </w:pPr>
            <w:r w:rsidRPr="00CE09F5">
              <w:rPr>
                <w:rFonts w:ascii="Arial" w:hAnsi="Arial" w:cs="Arial"/>
              </w:rPr>
              <w:t>пандусов</w:t>
            </w:r>
          </w:p>
        </w:tc>
      </w:tr>
      <w:tr w:rsidR="00CE09F5" w:rsidRPr="00CE09F5">
        <w:tblPrEx>
          <w:tblCellMar>
            <w:top w:w="0" w:type="dxa"/>
            <w:bottom w:w="0" w:type="dxa"/>
          </w:tblCellMar>
        </w:tblPrEx>
        <w:tc>
          <w:tcPr>
            <w:tcW w:w="244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Магистральные улицы общегородского и районного значения</w:t>
            </w:r>
          </w:p>
        </w:tc>
        <w:tc>
          <w:tcPr>
            <w:tcW w:w="2190"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Асфальтобетон типов Г и Д.</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w:t>
            </w:r>
          </w:p>
        </w:tc>
        <w:tc>
          <w:tcPr>
            <w:tcW w:w="1803"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214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Смеси сыпучих материалов, неукрепленные </w:t>
            </w:r>
            <w:r w:rsidRPr="00CE09F5">
              <w:rPr>
                <w:rFonts w:ascii="Arial" w:hAnsi="Arial" w:cs="Arial"/>
              </w:rPr>
              <w:lastRenderedPageBreak/>
              <w:t>или укрепленные вяжущим</w:t>
            </w:r>
          </w:p>
        </w:tc>
        <w:tc>
          <w:tcPr>
            <w:tcW w:w="1786"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Улицы местного значения</w:t>
            </w:r>
          </w:p>
        </w:tc>
        <w:tc>
          <w:tcPr>
            <w:tcW w:w="2190"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То же</w:t>
            </w:r>
          </w:p>
        </w:tc>
        <w:tc>
          <w:tcPr>
            <w:tcW w:w="1803"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w:t>
            </w:r>
          </w:p>
        </w:tc>
        <w:tc>
          <w:tcPr>
            <w:tcW w:w="214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w:t>
            </w:r>
          </w:p>
        </w:tc>
        <w:tc>
          <w:tcPr>
            <w:tcW w:w="1786"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Асфальтобетон типов В, Г и Д.</w:t>
            </w:r>
          </w:p>
        </w:tc>
      </w:tr>
      <w:tr w:rsidR="00CE09F5" w:rsidRPr="00CE09F5">
        <w:tblPrEx>
          <w:tblCellMar>
            <w:top w:w="0" w:type="dxa"/>
            <w:bottom w:w="0" w:type="dxa"/>
          </w:tblCellMar>
        </w:tblPrEx>
        <w:tc>
          <w:tcPr>
            <w:tcW w:w="244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в жилой застройке</w:t>
            </w:r>
          </w:p>
        </w:tc>
        <w:tc>
          <w:tcPr>
            <w:tcW w:w="2190"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803"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214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rPr>
            </w:pPr>
            <w:proofErr w:type="spellStart"/>
            <w:r w:rsidRPr="00CE09F5">
              <w:rPr>
                <w:rFonts w:ascii="Arial" w:hAnsi="Arial" w:cs="Arial"/>
              </w:rPr>
              <w:t>Цементобетон</w:t>
            </w:r>
            <w:proofErr w:type="spellEnd"/>
            <w:r w:rsidRPr="00CE09F5">
              <w:rPr>
                <w:rFonts w:ascii="Arial" w:hAnsi="Arial" w:cs="Arial"/>
              </w:rPr>
              <w:t>.</w:t>
            </w:r>
          </w:p>
        </w:tc>
      </w:tr>
      <w:tr w:rsidR="00CE09F5" w:rsidRPr="00CE09F5">
        <w:tblPrEx>
          <w:tblCellMar>
            <w:top w:w="0" w:type="dxa"/>
            <w:bottom w:w="0" w:type="dxa"/>
          </w:tblCellMar>
        </w:tblPrEx>
        <w:tc>
          <w:tcPr>
            <w:tcW w:w="2447"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в производственной и коммунально-складской зонах</w:t>
            </w:r>
          </w:p>
        </w:tc>
        <w:tc>
          <w:tcPr>
            <w:tcW w:w="2190"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Асфальтобетон типов Г и Д.</w:t>
            </w:r>
          </w:p>
          <w:p w:rsidR="00CE09F5" w:rsidRPr="00CE09F5" w:rsidRDefault="00CE09F5" w:rsidP="00CE09F5">
            <w:pPr>
              <w:autoSpaceDE w:val="0"/>
              <w:autoSpaceDN w:val="0"/>
              <w:adjustRightInd w:val="0"/>
              <w:spacing w:after="0" w:line="240" w:lineRule="auto"/>
              <w:rPr>
                <w:rFonts w:ascii="Arial" w:hAnsi="Arial" w:cs="Arial"/>
              </w:rPr>
            </w:pPr>
            <w:proofErr w:type="spellStart"/>
            <w:r w:rsidRPr="00CE09F5">
              <w:rPr>
                <w:rFonts w:ascii="Arial" w:hAnsi="Arial" w:cs="Arial"/>
              </w:rPr>
              <w:t>Цементобетон</w:t>
            </w:r>
            <w:proofErr w:type="spellEnd"/>
          </w:p>
        </w:tc>
        <w:tc>
          <w:tcPr>
            <w:tcW w:w="1803"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214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Пешеходная улица</w:t>
            </w:r>
          </w:p>
        </w:tc>
        <w:tc>
          <w:tcPr>
            <w:tcW w:w="2190"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 Пластбетон цветной</w:t>
            </w:r>
          </w:p>
        </w:tc>
        <w:tc>
          <w:tcPr>
            <w:tcW w:w="1803"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 Пластбетон цветной</w:t>
            </w:r>
          </w:p>
        </w:tc>
        <w:tc>
          <w:tcPr>
            <w:tcW w:w="214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Площади представительские, </w:t>
            </w:r>
            <w:proofErr w:type="spellStart"/>
            <w:r w:rsidRPr="00CE09F5">
              <w:rPr>
                <w:rFonts w:ascii="Arial" w:hAnsi="Arial" w:cs="Arial"/>
              </w:rPr>
              <w:t>приобъектные</w:t>
            </w:r>
            <w:proofErr w:type="spellEnd"/>
            <w:r w:rsidRPr="00CE09F5">
              <w:rPr>
                <w:rFonts w:ascii="Arial" w:hAnsi="Arial" w:cs="Arial"/>
              </w:rPr>
              <w:t>, общественно-транспортные</w:t>
            </w:r>
          </w:p>
        </w:tc>
        <w:tc>
          <w:tcPr>
            <w:tcW w:w="2190"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 Асфальтобетон типов Г и Д. Пластбетон цветной.</w:t>
            </w:r>
          </w:p>
        </w:tc>
        <w:tc>
          <w:tcPr>
            <w:tcW w:w="1803"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 Асфальтобетон типов Г и Д. Пластбетон цветной.</w:t>
            </w:r>
          </w:p>
        </w:tc>
        <w:tc>
          <w:tcPr>
            <w:tcW w:w="214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транспортных развязок</w:t>
            </w:r>
          </w:p>
        </w:tc>
        <w:tc>
          <w:tcPr>
            <w:tcW w:w="2190"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 Асфальтобетон типов Г и Д.</w:t>
            </w:r>
          </w:p>
        </w:tc>
        <w:tc>
          <w:tcPr>
            <w:tcW w:w="1803"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214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Пешеходные переходы наземные,</w:t>
            </w:r>
          </w:p>
        </w:tc>
        <w:tc>
          <w:tcPr>
            <w:tcW w:w="2190"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803"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То же, что и на проезжей части или</w:t>
            </w:r>
          </w:p>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Штучные элементы из искусственного или природного камня</w:t>
            </w:r>
          </w:p>
        </w:tc>
        <w:tc>
          <w:tcPr>
            <w:tcW w:w="214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rPr>
            </w:pPr>
          </w:p>
        </w:tc>
      </w:tr>
      <w:tr w:rsidR="00CE09F5" w:rsidRPr="00CE09F5">
        <w:tblPrEx>
          <w:tblCellMar>
            <w:top w:w="0" w:type="dxa"/>
            <w:bottom w:w="0" w:type="dxa"/>
          </w:tblCellMar>
        </w:tblPrEx>
        <w:tc>
          <w:tcPr>
            <w:tcW w:w="2447"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подземные и надземные</w:t>
            </w:r>
          </w:p>
        </w:tc>
        <w:tc>
          <w:tcPr>
            <w:tcW w:w="2190"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803"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Асфальтобетон: типов В, Г, Д. Штучные элементы из искусственного или природного камня.</w:t>
            </w:r>
          </w:p>
        </w:tc>
        <w:tc>
          <w:tcPr>
            <w:tcW w:w="214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rPr>
            </w:pPr>
          </w:p>
        </w:tc>
        <w:tc>
          <w:tcPr>
            <w:tcW w:w="1786"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Асфальтобетон типов В, Г, Д</w:t>
            </w:r>
          </w:p>
        </w:tc>
      </w:tr>
      <w:tr w:rsidR="00CE09F5" w:rsidRPr="00CE09F5">
        <w:tblPrEx>
          <w:tblCellMar>
            <w:top w:w="0" w:type="dxa"/>
            <w:bottom w:w="0" w:type="dxa"/>
          </w:tblCellMar>
        </w:tblPrEx>
        <w:tc>
          <w:tcPr>
            <w:tcW w:w="244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Мосты, эстакады, путепроводы, тоннели</w:t>
            </w:r>
          </w:p>
        </w:tc>
        <w:tc>
          <w:tcPr>
            <w:tcW w:w="2190"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 xml:space="preserve">Штучные элементы из искусственного </w:t>
            </w:r>
            <w:r w:rsidRPr="00CE09F5">
              <w:rPr>
                <w:rFonts w:ascii="Arial" w:hAnsi="Arial" w:cs="Arial"/>
              </w:rPr>
              <w:lastRenderedPageBreak/>
              <w:t>или природного камня. Асфальтобетон типов Г и Д.</w:t>
            </w:r>
          </w:p>
        </w:tc>
        <w:tc>
          <w:tcPr>
            <w:tcW w:w="1803"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lastRenderedPageBreak/>
              <w:t>-</w:t>
            </w:r>
          </w:p>
        </w:tc>
        <w:tc>
          <w:tcPr>
            <w:tcW w:w="214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w:t>
            </w:r>
          </w:p>
        </w:tc>
        <w:tc>
          <w:tcPr>
            <w:tcW w:w="1786"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rPr>
            </w:pPr>
            <w:r w:rsidRPr="00CE09F5">
              <w:rPr>
                <w:rFonts w:ascii="Arial" w:hAnsi="Arial" w:cs="Arial"/>
              </w:rPr>
              <w:t>То же</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after="0" w:line="240" w:lineRule="auto"/>
        <w:ind w:firstLine="698"/>
        <w:jc w:val="right"/>
        <w:rPr>
          <w:rFonts w:ascii="Arial" w:hAnsi="Arial" w:cs="Arial"/>
          <w:sz w:val="24"/>
          <w:szCs w:val="24"/>
        </w:rPr>
      </w:pPr>
      <w:bookmarkStart w:id="589" w:name="sub_1107"/>
      <w:r w:rsidRPr="00CE09F5">
        <w:rPr>
          <w:rFonts w:ascii="Arial" w:hAnsi="Arial" w:cs="Arial"/>
          <w:b/>
          <w:bCs/>
          <w:color w:val="26282F"/>
          <w:sz w:val="24"/>
          <w:szCs w:val="24"/>
        </w:rPr>
        <w:t>Таблица 7</w:t>
      </w:r>
    </w:p>
    <w:bookmarkEnd w:id="589"/>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CE09F5" w:rsidRPr="00CE09F5" w:rsidRDefault="00CE09F5" w:rsidP="00CE09F5">
      <w:pPr>
        <w:autoSpaceDE w:val="0"/>
        <w:autoSpaceDN w:val="0"/>
        <w:adjustRightInd w:val="0"/>
        <w:spacing w:before="108" w:after="108" w:line="240" w:lineRule="auto"/>
        <w:jc w:val="center"/>
        <w:outlineLvl w:val="0"/>
        <w:rPr>
          <w:rFonts w:ascii="Arial" w:hAnsi="Arial" w:cs="Arial"/>
          <w:b/>
          <w:bCs/>
          <w:color w:val="26282F"/>
          <w:sz w:val="24"/>
          <w:szCs w:val="24"/>
        </w:rPr>
      </w:pPr>
      <w:r w:rsidRPr="00CE09F5">
        <w:rPr>
          <w:rFonts w:ascii="Arial" w:hAnsi="Arial" w:cs="Arial"/>
          <w:b/>
          <w:bCs/>
          <w:color w:val="26282F"/>
          <w:sz w:val="24"/>
          <w:szCs w:val="24"/>
        </w:rPr>
        <w:t>Покрытия транспортных коммуникаций</w:t>
      </w:r>
    </w:p>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97"/>
        <w:gridCol w:w="4638"/>
        <w:gridCol w:w="2621"/>
      </w:tblGrid>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Объект комплексного благоустройства улично-дорожной сети</w:t>
            </w: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center"/>
              <w:rPr>
                <w:rFonts w:ascii="Arial" w:hAnsi="Arial" w:cs="Arial"/>
                <w:sz w:val="24"/>
                <w:szCs w:val="24"/>
              </w:rPr>
            </w:pPr>
            <w:r w:rsidRPr="00CE09F5">
              <w:rPr>
                <w:rFonts w:ascii="Arial" w:hAnsi="Arial" w:cs="Arial"/>
                <w:sz w:val="24"/>
                <w:szCs w:val="24"/>
              </w:rPr>
              <w:t>Материал верхнего слоя покрытия проезжей части</w:t>
            </w: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Улицы и дороги</w:t>
            </w:r>
          </w:p>
        </w:tc>
        <w:tc>
          <w:tcPr>
            <w:tcW w:w="463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w:t>
            </w:r>
          </w:p>
        </w:tc>
        <w:tc>
          <w:tcPr>
            <w:tcW w:w="2621"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В соответствии с действующим законодательством, действующими ГОСТами и пр.</w:t>
            </w: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Магистральные улицы общегородского значения:</w:t>
            </w: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типов А и Б, 1 марки;</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с непрерывным движением</w:t>
            </w: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xml:space="preserve">- </w:t>
            </w:r>
            <w:proofErr w:type="spellStart"/>
            <w:r w:rsidRPr="00CE09F5">
              <w:rPr>
                <w:rFonts w:ascii="Arial" w:hAnsi="Arial" w:cs="Arial"/>
                <w:sz w:val="24"/>
                <w:szCs w:val="24"/>
              </w:rPr>
              <w:t>щебнемастичный</w:t>
            </w:r>
            <w:proofErr w:type="spellEnd"/>
            <w:r w:rsidRPr="00CE09F5">
              <w:rPr>
                <w:rFonts w:ascii="Arial" w:hAnsi="Arial" w:cs="Arial"/>
                <w:sz w:val="24"/>
                <w:szCs w:val="24"/>
              </w:rPr>
              <w:t>;</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литой тип II.</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Смеси для шероховатых слоев износа.</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с регулируемым движением</w:t>
            </w:r>
          </w:p>
        </w:tc>
        <w:tc>
          <w:tcPr>
            <w:tcW w:w="463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c>
          <w:tcPr>
            <w:tcW w:w="2621"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Магистральные улицы районного значения</w:t>
            </w: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 типов Б и В, I марки</w:t>
            </w: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Местного значения:</w:t>
            </w: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в жилой застройке</w:t>
            </w: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 типов В, Г, Д</w:t>
            </w: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в производственной и коммунально-складской зонах</w:t>
            </w: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 типов Б и В</w:t>
            </w: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Площади</w:t>
            </w:r>
          </w:p>
        </w:tc>
        <w:tc>
          <w:tcPr>
            <w:tcW w:w="463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 типов Б и В.</w:t>
            </w:r>
          </w:p>
        </w:tc>
        <w:tc>
          <w:tcPr>
            <w:tcW w:w="2621"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xml:space="preserve">Представительские, </w:t>
            </w:r>
            <w:proofErr w:type="spellStart"/>
            <w:r w:rsidRPr="00CE09F5">
              <w:rPr>
                <w:rFonts w:ascii="Arial" w:hAnsi="Arial" w:cs="Arial"/>
                <w:sz w:val="24"/>
                <w:szCs w:val="24"/>
              </w:rPr>
              <w:t>приобъектные</w:t>
            </w:r>
            <w:proofErr w:type="spellEnd"/>
            <w:r w:rsidRPr="00CE09F5">
              <w:rPr>
                <w:rFonts w:ascii="Arial" w:hAnsi="Arial" w:cs="Arial"/>
                <w:sz w:val="24"/>
                <w:szCs w:val="24"/>
              </w:rPr>
              <w:t>,</w:t>
            </w: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Пластбетон цветной</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общественно-транспортные</w:t>
            </w: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Штучные элементы из искусственного или природного камня.</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Транспортных развязок</w:t>
            </w: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nil"/>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типов А и Б;</w:t>
            </w:r>
          </w:p>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xml:space="preserve">- </w:t>
            </w:r>
            <w:proofErr w:type="spellStart"/>
            <w:r w:rsidRPr="00CE09F5">
              <w:rPr>
                <w:rFonts w:ascii="Arial" w:hAnsi="Arial" w:cs="Arial"/>
                <w:sz w:val="24"/>
                <w:szCs w:val="24"/>
              </w:rPr>
              <w:t>щебнемастичный</w:t>
            </w:r>
            <w:proofErr w:type="spellEnd"/>
          </w:p>
        </w:tc>
        <w:tc>
          <w:tcPr>
            <w:tcW w:w="2621"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vMerge w:val="restart"/>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Искусственные сооружения</w:t>
            </w:r>
          </w:p>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Мосты, эстакады, путепроводы, тоннели</w:t>
            </w:r>
          </w:p>
        </w:tc>
        <w:tc>
          <w:tcPr>
            <w:tcW w:w="4638" w:type="dxa"/>
            <w:tcBorders>
              <w:top w:val="single" w:sz="4" w:space="0" w:color="auto"/>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Асфальтобетон:</w:t>
            </w:r>
          </w:p>
        </w:tc>
        <w:tc>
          <w:tcPr>
            <w:tcW w:w="2621" w:type="dxa"/>
            <w:tcBorders>
              <w:top w:val="single" w:sz="4" w:space="0" w:color="auto"/>
              <w:left w:val="single" w:sz="4" w:space="0" w:color="auto"/>
              <w:bottom w:val="nil"/>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r w:rsidR="00CE09F5" w:rsidRPr="00CE09F5">
        <w:tblPrEx>
          <w:tblCellMar>
            <w:top w:w="0" w:type="dxa"/>
            <w:bottom w:w="0" w:type="dxa"/>
          </w:tblCellMar>
        </w:tblPrEx>
        <w:tc>
          <w:tcPr>
            <w:tcW w:w="4297" w:type="dxa"/>
            <w:vMerge/>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nil"/>
              <w:left w:val="single" w:sz="4" w:space="0" w:color="auto"/>
              <w:bottom w:val="nil"/>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тип Б;</w:t>
            </w:r>
          </w:p>
        </w:tc>
        <w:tc>
          <w:tcPr>
            <w:tcW w:w="2621" w:type="dxa"/>
            <w:tcBorders>
              <w:top w:val="nil"/>
              <w:left w:val="single" w:sz="4" w:space="0" w:color="auto"/>
              <w:bottom w:val="nil"/>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vMerge/>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nil"/>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xml:space="preserve">- </w:t>
            </w:r>
            <w:proofErr w:type="spellStart"/>
            <w:r w:rsidRPr="00CE09F5">
              <w:rPr>
                <w:rFonts w:ascii="Arial" w:hAnsi="Arial" w:cs="Arial"/>
                <w:sz w:val="24"/>
                <w:szCs w:val="24"/>
              </w:rPr>
              <w:t>щебнемастичный</w:t>
            </w:r>
            <w:proofErr w:type="spellEnd"/>
            <w:r w:rsidRPr="00CE09F5">
              <w:rPr>
                <w:rFonts w:ascii="Arial" w:hAnsi="Arial" w:cs="Arial"/>
                <w:sz w:val="24"/>
                <w:szCs w:val="24"/>
              </w:rPr>
              <w:t>;</w:t>
            </w:r>
          </w:p>
        </w:tc>
        <w:tc>
          <w:tcPr>
            <w:tcW w:w="2621" w:type="dxa"/>
            <w:tcBorders>
              <w:top w:val="nil"/>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r>
      <w:tr w:rsidR="00CE09F5" w:rsidRPr="00CE09F5">
        <w:tblPrEx>
          <w:tblCellMar>
            <w:top w:w="0" w:type="dxa"/>
            <w:bottom w:w="0" w:type="dxa"/>
          </w:tblCellMar>
        </w:tblPrEx>
        <w:tc>
          <w:tcPr>
            <w:tcW w:w="4297" w:type="dxa"/>
            <w:tcBorders>
              <w:top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jc w:val="both"/>
              <w:rPr>
                <w:rFonts w:ascii="Arial" w:hAnsi="Arial" w:cs="Arial"/>
                <w:sz w:val="24"/>
                <w:szCs w:val="24"/>
              </w:rPr>
            </w:pPr>
          </w:p>
        </w:tc>
        <w:tc>
          <w:tcPr>
            <w:tcW w:w="4638" w:type="dxa"/>
            <w:tcBorders>
              <w:top w:val="single" w:sz="4" w:space="0" w:color="auto"/>
              <w:left w:val="single" w:sz="4" w:space="0" w:color="auto"/>
              <w:bottom w:val="single" w:sz="4" w:space="0" w:color="auto"/>
              <w:right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 литой типов I и II.</w:t>
            </w:r>
          </w:p>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Смеси для шероховатых слоев износа</w:t>
            </w:r>
          </w:p>
        </w:tc>
        <w:tc>
          <w:tcPr>
            <w:tcW w:w="2621" w:type="dxa"/>
            <w:tcBorders>
              <w:top w:val="single" w:sz="4" w:space="0" w:color="auto"/>
              <w:left w:val="single" w:sz="4" w:space="0" w:color="auto"/>
              <w:bottom w:val="single" w:sz="4" w:space="0" w:color="auto"/>
            </w:tcBorders>
          </w:tcPr>
          <w:p w:rsidR="00CE09F5" w:rsidRPr="00CE09F5" w:rsidRDefault="00CE09F5" w:rsidP="00CE09F5">
            <w:pPr>
              <w:autoSpaceDE w:val="0"/>
              <w:autoSpaceDN w:val="0"/>
              <w:adjustRightInd w:val="0"/>
              <w:spacing w:after="0" w:line="240" w:lineRule="auto"/>
              <w:rPr>
                <w:rFonts w:ascii="Arial" w:hAnsi="Arial" w:cs="Arial"/>
                <w:sz w:val="24"/>
                <w:szCs w:val="24"/>
              </w:rPr>
            </w:pPr>
            <w:r w:rsidRPr="00CE09F5">
              <w:rPr>
                <w:rFonts w:ascii="Arial" w:hAnsi="Arial" w:cs="Arial"/>
                <w:sz w:val="24"/>
                <w:szCs w:val="24"/>
              </w:rPr>
              <w:t>То же</w:t>
            </w:r>
          </w:p>
        </w:tc>
      </w:tr>
    </w:tbl>
    <w:p w:rsidR="00CE09F5" w:rsidRPr="00CE09F5" w:rsidRDefault="00CE09F5" w:rsidP="00CE09F5">
      <w:pPr>
        <w:autoSpaceDE w:val="0"/>
        <w:autoSpaceDN w:val="0"/>
        <w:adjustRightInd w:val="0"/>
        <w:spacing w:after="0" w:line="240" w:lineRule="auto"/>
        <w:ind w:firstLine="720"/>
        <w:jc w:val="both"/>
        <w:rPr>
          <w:rFonts w:ascii="Arial" w:hAnsi="Arial" w:cs="Arial"/>
          <w:sz w:val="24"/>
          <w:szCs w:val="24"/>
        </w:rPr>
      </w:pPr>
    </w:p>
    <w:p w:rsidR="009F0AF3" w:rsidRDefault="009F0AF3"/>
    <w:sectPr w:rsidR="009F0AF3" w:rsidSect="00964113">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F5"/>
    <w:rsid w:val="009F0AF3"/>
    <w:rsid w:val="00CE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8384D-7CA7-41F8-A6FC-8BFFCD42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E09F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E09F5"/>
    <w:pPr>
      <w:outlineLvl w:val="1"/>
    </w:pPr>
  </w:style>
  <w:style w:type="paragraph" w:styleId="3">
    <w:name w:val="heading 3"/>
    <w:basedOn w:val="2"/>
    <w:next w:val="a"/>
    <w:link w:val="30"/>
    <w:uiPriority w:val="99"/>
    <w:qFormat/>
    <w:rsid w:val="00CE09F5"/>
    <w:pPr>
      <w:outlineLvl w:val="2"/>
    </w:pPr>
  </w:style>
  <w:style w:type="paragraph" w:styleId="4">
    <w:name w:val="heading 4"/>
    <w:basedOn w:val="3"/>
    <w:next w:val="a"/>
    <w:link w:val="40"/>
    <w:uiPriority w:val="99"/>
    <w:qFormat/>
    <w:rsid w:val="00CE09F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09F5"/>
    <w:rPr>
      <w:rFonts w:ascii="Arial" w:hAnsi="Arial" w:cs="Arial"/>
      <w:b/>
      <w:bCs/>
      <w:color w:val="26282F"/>
      <w:sz w:val="24"/>
      <w:szCs w:val="24"/>
    </w:rPr>
  </w:style>
  <w:style w:type="character" w:customStyle="1" w:styleId="20">
    <w:name w:val="Заголовок 2 Знак"/>
    <w:basedOn w:val="a0"/>
    <w:link w:val="2"/>
    <w:uiPriority w:val="99"/>
    <w:rsid w:val="00CE09F5"/>
    <w:rPr>
      <w:rFonts w:ascii="Arial" w:hAnsi="Arial" w:cs="Arial"/>
      <w:b/>
      <w:bCs/>
      <w:color w:val="26282F"/>
      <w:sz w:val="24"/>
      <w:szCs w:val="24"/>
    </w:rPr>
  </w:style>
  <w:style w:type="character" w:customStyle="1" w:styleId="30">
    <w:name w:val="Заголовок 3 Знак"/>
    <w:basedOn w:val="a0"/>
    <w:link w:val="3"/>
    <w:uiPriority w:val="99"/>
    <w:rsid w:val="00CE09F5"/>
    <w:rPr>
      <w:rFonts w:ascii="Arial" w:hAnsi="Arial" w:cs="Arial"/>
      <w:b/>
      <w:bCs/>
      <w:color w:val="26282F"/>
      <w:sz w:val="24"/>
      <w:szCs w:val="24"/>
    </w:rPr>
  </w:style>
  <w:style w:type="character" w:customStyle="1" w:styleId="40">
    <w:name w:val="Заголовок 4 Знак"/>
    <w:basedOn w:val="a0"/>
    <w:link w:val="4"/>
    <w:uiPriority w:val="99"/>
    <w:rsid w:val="00CE09F5"/>
    <w:rPr>
      <w:rFonts w:ascii="Arial" w:hAnsi="Arial" w:cs="Arial"/>
      <w:b/>
      <w:bCs/>
      <w:color w:val="26282F"/>
      <w:sz w:val="24"/>
      <w:szCs w:val="24"/>
    </w:rPr>
  </w:style>
  <w:style w:type="character" w:customStyle="1" w:styleId="a3">
    <w:name w:val="Цветовое выделение"/>
    <w:uiPriority w:val="99"/>
    <w:rsid w:val="00CE09F5"/>
    <w:rPr>
      <w:b/>
      <w:bCs/>
      <w:color w:val="26282F"/>
    </w:rPr>
  </w:style>
  <w:style w:type="character" w:customStyle="1" w:styleId="a4">
    <w:name w:val="Гипертекстовая ссылка"/>
    <w:basedOn w:val="a3"/>
    <w:uiPriority w:val="99"/>
    <w:rsid w:val="00CE09F5"/>
    <w:rPr>
      <w:color w:val="106BBE"/>
    </w:rPr>
  </w:style>
  <w:style w:type="character" w:customStyle="1" w:styleId="a5">
    <w:name w:val="Активная гипертекстовая ссылка"/>
    <w:basedOn w:val="a4"/>
    <w:uiPriority w:val="99"/>
    <w:rsid w:val="00CE09F5"/>
    <w:rPr>
      <w:color w:val="106BBE"/>
      <w:u w:val="single"/>
    </w:rPr>
  </w:style>
  <w:style w:type="paragraph" w:customStyle="1" w:styleId="a6">
    <w:name w:val="Внимание"/>
    <w:basedOn w:val="a"/>
    <w:next w:val="a"/>
    <w:uiPriority w:val="99"/>
    <w:rsid w:val="00CE09F5"/>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E09F5"/>
  </w:style>
  <w:style w:type="paragraph" w:customStyle="1" w:styleId="a8">
    <w:name w:val="Внимание: недобросовестность!"/>
    <w:basedOn w:val="a6"/>
    <w:next w:val="a"/>
    <w:uiPriority w:val="99"/>
    <w:rsid w:val="00CE09F5"/>
  </w:style>
  <w:style w:type="character" w:customStyle="1" w:styleId="a9">
    <w:name w:val="Выделение для Базового Поиска"/>
    <w:basedOn w:val="a3"/>
    <w:uiPriority w:val="99"/>
    <w:rsid w:val="00CE09F5"/>
    <w:rPr>
      <w:b/>
      <w:bCs/>
      <w:color w:val="0058A9"/>
    </w:rPr>
  </w:style>
  <w:style w:type="character" w:customStyle="1" w:styleId="aa">
    <w:name w:val="Выделение для Базового Поиска (курсив)"/>
    <w:basedOn w:val="a9"/>
    <w:uiPriority w:val="99"/>
    <w:rsid w:val="00CE09F5"/>
    <w:rPr>
      <w:b/>
      <w:bCs/>
      <w:i/>
      <w:iCs/>
      <w:color w:val="0058A9"/>
    </w:rPr>
  </w:style>
  <w:style w:type="paragraph" w:customStyle="1" w:styleId="ab">
    <w:name w:val="Дочерний элемент списка"/>
    <w:basedOn w:val="a"/>
    <w:next w:val="a"/>
    <w:uiPriority w:val="99"/>
    <w:rsid w:val="00CE09F5"/>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E09F5"/>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E09F5"/>
    <w:rPr>
      <w:b/>
      <w:bCs/>
      <w:color w:val="0058A9"/>
      <w:shd w:val="clear" w:color="auto" w:fill="F0F0F0"/>
    </w:rPr>
  </w:style>
  <w:style w:type="paragraph" w:customStyle="1" w:styleId="ae">
    <w:name w:val="Заголовок группы контролов"/>
    <w:basedOn w:val="a"/>
    <w:next w:val="a"/>
    <w:uiPriority w:val="99"/>
    <w:rsid w:val="00CE09F5"/>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E09F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E09F5"/>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E09F5"/>
    <w:rPr>
      <w:b/>
      <w:bCs/>
      <w:color w:val="26282F"/>
    </w:rPr>
  </w:style>
  <w:style w:type="paragraph" w:customStyle="1" w:styleId="af2">
    <w:name w:val="Заголовок статьи"/>
    <w:basedOn w:val="a"/>
    <w:next w:val="a"/>
    <w:uiPriority w:val="99"/>
    <w:rsid w:val="00CE09F5"/>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E09F5"/>
    <w:rPr>
      <w:b/>
      <w:bCs/>
      <w:color w:val="FF0000"/>
    </w:rPr>
  </w:style>
  <w:style w:type="paragraph" w:customStyle="1" w:styleId="af4">
    <w:name w:val="Заголовок ЭР (левое окно)"/>
    <w:basedOn w:val="a"/>
    <w:next w:val="a"/>
    <w:uiPriority w:val="99"/>
    <w:rsid w:val="00CE09F5"/>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E09F5"/>
    <w:pPr>
      <w:spacing w:after="0"/>
      <w:jc w:val="left"/>
    </w:pPr>
  </w:style>
  <w:style w:type="paragraph" w:customStyle="1" w:styleId="af6">
    <w:name w:val="Интерактивный заголовок"/>
    <w:basedOn w:val="ad"/>
    <w:next w:val="a"/>
    <w:uiPriority w:val="99"/>
    <w:rsid w:val="00CE09F5"/>
    <w:rPr>
      <w:u w:val="single"/>
    </w:rPr>
  </w:style>
  <w:style w:type="paragraph" w:customStyle="1" w:styleId="af7">
    <w:name w:val="Текст информации об изменениях"/>
    <w:basedOn w:val="a"/>
    <w:next w:val="a"/>
    <w:uiPriority w:val="99"/>
    <w:rsid w:val="00CE09F5"/>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E09F5"/>
    <w:pPr>
      <w:spacing w:before="180"/>
      <w:ind w:left="360" w:right="360" w:firstLine="0"/>
    </w:pPr>
    <w:rPr>
      <w:shd w:val="clear" w:color="auto" w:fill="EAEFED"/>
    </w:rPr>
  </w:style>
  <w:style w:type="paragraph" w:customStyle="1" w:styleId="af9">
    <w:name w:val="Текст (справка)"/>
    <w:basedOn w:val="a"/>
    <w:next w:val="a"/>
    <w:uiPriority w:val="99"/>
    <w:rsid w:val="00CE09F5"/>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E09F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E09F5"/>
    <w:rPr>
      <w:i/>
      <w:iCs/>
    </w:rPr>
  </w:style>
  <w:style w:type="paragraph" w:customStyle="1" w:styleId="afc">
    <w:name w:val="Текст (лев. подпись)"/>
    <w:basedOn w:val="a"/>
    <w:next w:val="a"/>
    <w:uiPriority w:val="99"/>
    <w:rsid w:val="00CE09F5"/>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E09F5"/>
    <w:rPr>
      <w:sz w:val="14"/>
      <w:szCs w:val="14"/>
    </w:rPr>
  </w:style>
  <w:style w:type="paragraph" w:customStyle="1" w:styleId="afe">
    <w:name w:val="Текст (прав. подпись)"/>
    <w:basedOn w:val="a"/>
    <w:next w:val="a"/>
    <w:uiPriority w:val="99"/>
    <w:rsid w:val="00CE09F5"/>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E09F5"/>
    <w:rPr>
      <w:sz w:val="14"/>
      <w:szCs w:val="14"/>
    </w:rPr>
  </w:style>
  <w:style w:type="paragraph" w:customStyle="1" w:styleId="aff0">
    <w:name w:val="Комментарий пользователя"/>
    <w:basedOn w:val="afa"/>
    <w:next w:val="a"/>
    <w:uiPriority w:val="99"/>
    <w:rsid w:val="00CE09F5"/>
    <w:pPr>
      <w:jc w:val="left"/>
    </w:pPr>
    <w:rPr>
      <w:shd w:val="clear" w:color="auto" w:fill="FFDFE0"/>
    </w:rPr>
  </w:style>
  <w:style w:type="paragraph" w:customStyle="1" w:styleId="aff1">
    <w:name w:val="Куда обратиться?"/>
    <w:basedOn w:val="a6"/>
    <w:next w:val="a"/>
    <w:uiPriority w:val="99"/>
    <w:rsid w:val="00CE09F5"/>
  </w:style>
  <w:style w:type="paragraph" w:customStyle="1" w:styleId="aff2">
    <w:name w:val="Моноширинный"/>
    <w:basedOn w:val="a"/>
    <w:next w:val="a"/>
    <w:uiPriority w:val="99"/>
    <w:rsid w:val="00CE09F5"/>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E09F5"/>
    <w:rPr>
      <w:shd w:val="clear" w:color="auto" w:fill="FFF580"/>
    </w:rPr>
  </w:style>
  <w:style w:type="paragraph" w:customStyle="1" w:styleId="aff4">
    <w:name w:val="Напишите нам"/>
    <w:basedOn w:val="a"/>
    <w:next w:val="a"/>
    <w:uiPriority w:val="99"/>
    <w:rsid w:val="00CE09F5"/>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E09F5"/>
    <w:rPr>
      <w:color w:val="000000"/>
      <w:shd w:val="clear" w:color="auto" w:fill="D8EDE8"/>
    </w:rPr>
  </w:style>
  <w:style w:type="paragraph" w:customStyle="1" w:styleId="aff6">
    <w:name w:val="Необходимые документы"/>
    <w:basedOn w:val="a6"/>
    <w:next w:val="a"/>
    <w:uiPriority w:val="99"/>
    <w:rsid w:val="00CE09F5"/>
    <w:pPr>
      <w:ind w:firstLine="118"/>
    </w:pPr>
  </w:style>
  <w:style w:type="paragraph" w:customStyle="1" w:styleId="aff7">
    <w:name w:val="Нормальный (таблица)"/>
    <w:basedOn w:val="a"/>
    <w:next w:val="a"/>
    <w:uiPriority w:val="99"/>
    <w:rsid w:val="00CE09F5"/>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E09F5"/>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E09F5"/>
    <w:pPr>
      <w:ind w:left="140"/>
    </w:pPr>
  </w:style>
  <w:style w:type="character" w:customStyle="1" w:styleId="affa">
    <w:name w:val="Опечатки"/>
    <w:uiPriority w:val="99"/>
    <w:rsid w:val="00CE09F5"/>
    <w:rPr>
      <w:color w:val="FF0000"/>
    </w:rPr>
  </w:style>
  <w:style w:type="paragraph" w:customStyle="1" w:styleId="affb">
    <w:name w:val="Переменная часть"/>
    <w:basedOn w:val="ac"/>
    <w:next w:val="a"/>
    <w:uiPriority w:val="99"/>
    <w:rsid w:val="00CE09F5"/>
    <w:rPr>
      <w:sz w:val="18"/>
      <w:szCs w:val="18"/>
    </w:rPr>
  </w:style>
  <w:style w:type="paragraph" w:customStyle="1" w:styleId="affc">
    <w:name w:val="Подвал для информации об изменениях"/>
    <w:basedOn w:val="1"/>
    <w:next w:val="a"/>
    <w:uiPriority w:val="99"/>
    <w:rsid w:val="00CE09F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E09F5"/>
    <w:rPr>
      <w:b/>
      <w:bCs/>
    </w:rPr>
  </w:style>
  <w:style w:type="paragraph" w:customStyle="1" w:styleId="affe">
    <w:name w:val="Подчёркнутый текст"/>
    <w:basedOn w:val="a"/>
    <w:next w:val="a"/>
    <w:uiPriority w:val="99"/>
    <w:rsid w:val="00CE09F5"/>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E09F5"/>
    <w:rPr>
      <w:sz w:val="20"/>
      <w:szCs w:val="20"/>
    </w:rPr>
  </w:style>
  <w:style w:type="paragraph" w:customStyle="1" w:styleId="afff0">
    <w:name w:val="Прижатый влево"/>
    <w:basedOn w:val="a"/>
    <w:next w:val="a"/>
    <w:uiPriority w:val="99"/>
    <w:rsid w:val="00CE09F5"/>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E09F5"/>
  </w:style>
  <w:style w:type="paragraph" w:customStyle="1" w:styleId="afff2">
    <w:name w:val="Примечание."/>
    <w:basedOn w:val="a6"/>
    <w:next w:val="a"/>
    <w:uiPriority w:val="99"/>
    <w:rsid w:val="00CE09F5"/>
  </w:style>
  <w:style w:type="character" w:customStyle="1" w:styleId="afff3">
    <w:name w:val="Продолжение ссылки"/>
    <w:basedOn w:val="a4"/>
    <w:uiPriority w:val="99"/>
    <w:rsid w:val="00CE09F5"/>
    <w:rPr>
      <w:color w:val="106BBE"/>
    </w:rPr>
  </w:style>
  <w:style w:type="paragraph" w:customStyle="1" w:styleId="afff4">
    <w:name w:val="Словарная статья"/>
    <w:basedOn w:val="a"/>
    <w:next w:val="a"/>
    <w:uiPriority w:val="99"/>
    <w:rsid w:val="00CE09F5"/>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E09F5"/>
  </w:style>
  <w:style w:type="character" w:customStyle="1" w:styleId="afff6">
    <w:name w:val="Сравнение редакций. Добавленный фрагмент"/>
    <w:uiPriority w:val="99"/>
    <w:rsid w:val="00CE09F5"/>
    <w:rPr>
      <w:color w:val="000000"/>
      <w:shd w:val="clear" w:color="auto" w:fill="C1D7FF"/>
    </w:rPr>
  </w:style>
  <w:style w:type="character" w:customStyle="1" w:styleId="afff7">
    <w:name w:val="Сравнение редакций. Удаленный фрагмент"/>
    <w:uiPriority w:val="99"/>
    <w:rsid w:val="00CE09F5"/>
    <w:rPr>
      <w:color w:val="000000"/>
      <w:shd w:val="clear" w:color="auto" w:fill="C4C413"/>
    </w:rPr>
  </w:style>
  <w:style w:type="paragraph" w:customStyle="1" w:styleId="afff8">
    <w:name w:val="Ссылка на официальную публикацию"/>
    <w:basedOn w:val="a"/>
    <w:next w:val="a"/>
    <w:uiPriority w:val="99"/>
    <w:rsid w:val="00CE09F5"/>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E09F5"/>
    <w:rPr>
      <w:color w:val="749232"/>
    </w:rPr>
  </w:style>
  <w:style w:type="paragraph" w:customStyle="1" w:styleId="afffa">
    <w:name w:val="Текст в таблице"/>
    <w:basedOn w:val="aff7"/>
    <w:next w:val="a"/>
    <w:uiPriority w:val="99"/>
    <w:rsid w:val="00CE09F5"/>
    <w:pPr>
      <w:ind w:firstLine="500"/>
    </w:pPr>
  </w:style>
  <w:style w:type="paragraph" w:customStyle="1" w:styleId="afffb">
    <w:name w:val="Текст ЭР (см. также)"/>
    <w:basedOn w:val="a"/>
    <w:next w:val="a"/>
    <w:uiPriority w:val="99"/>
    <w:rsid w:val="00CE09F5"/>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E09F5"/>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E09F5"/>
    <w:rPr>
      <w:strike/>
      <w:color w:val="666600"/>
    </w:rPr>
  </w:style>
  <w:style w:type="paragraph" w:customStyle="1" w:styleId="afffe">
    <w:name w:val="Формула"/>
    <w:basedOn w:val="a"/>
    <w:next w:val="a"/>
    <w:uiPriority w:val="99"/>
    <w:rsid w:val="00CE09F5"/>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E09F5"/>
    <w:pPr>
      <w:jc w:val="center"/>
    </w:pPr>
  </w:style>
  <w:style w:type="paragraph" w:customStyle="1" w:styleId="-">
    <w:name w:val="ЭР-содержание (правое окно)"/>
    <w:basedOn w:val="a"/>
    <w:next w:val="a"/>
    <w:uiPriority w:val="99"/>
    <w:rsid w:val="00CE09F5"/>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0" TargetMode="External"/><Relationship Id="rId13" Type="http://schemas.openxmlformats.org/officeDocument/2006/relationships/hyperlink" Target="garantF1://12047594.0" TargetMode="External"/><Relationship Id="rId18" Type="http://schemas.openxmlformats.org/officeDocument/2006/relationships/hyperlink" Target="garantF1://22624996.2" TargetMode="External"/><Relationship Id="rId26" Type="http://schemas.openxmlformats.org/officeDocument/2006/relationships/hyperlink" Target="garantF1://22631609.676" TargetMode="External"/><Relationship Id="rId39" Type="http://schemas.openxmlformats.org/officeDocument/2006/relationships/hyperlink" Target="garantF1://26581103.0" TargetMode="External"/><Relationship Id="rId3" Type="http://schemas.openxmlformats.org/officeDocument/2006/relationships/settings" Target="settings.xml"/><Relationship Id="rId21" Type="http://schemas.openxmlformats.org/officeDocument/2006/relationships/hyperlink" Target="garantF1://42406481.0" TargetMode="External"/><Relationship Id="rId34" Type="http://schemas.openxmlformats.org/officeDocument/2006/relationships/hyperlink" Target="garantF1://26581103.0" TargetMode="External"/><Relationship Id="rId42" Type="http://schemas.openxmlformats.org/officeDocument/2006/relationships/hyperlink" Target="garantF1://26581102.2" TargetMode="External"/><Relationship Id="rId47" Type="http://schemas.openxmlformats.org/officeDocument/2006/relationships/fontTable" Target="fontTable.xml"/><Relationship Id="rId7" Type="http://schemas.openxmlformats.org/officeDocument/2006/relationships/hyperlink" Target="garantF1://12012084.0" TargetMode="External"/><Relationship Id="rId12" Type="http://schemas.openxmlformats.org/officeDocument/2006/relationships/hyperlink" Target="garantF1://17508181.0" TargetMode="External"/><Relationship Id="rId17" Type="http://schemas.openxmlformats.org/officeDocument/2006/relationships/hyperlink" Target="garantF1://22724996.0" TargetMode="External"/><Relationship Id="rId25" Type="http://schemas.openxmlformats.org/officeDocument/2006/relationships/hyperlink" Target="garantF1://42406480.12" TargetMode="External"/><Relationship Id="rId33" Type="http://schemas.openxmlformats.org/officeDocument/2006/relationships/hyperlink" Target="garantF1://26581102.2" TargetMode="External"/><Relationship Id="rId38" Type="http://schemas.openxmlformats.org/officeDocument/2006/relationships/hyperlink" Target="garantF1://26581102.2" TargetMode="External"/><Relationship Id="rId46" Type="http://schemas.openxmlformats.org/officeDocument/2006/relationships/hyperlink" Target="garantF1://17508181.1000" TargetMode="External"/><Relationship Id="rId2" Type="http://schemas.openxmlformats.org/officeDocument/2006/relationships/styles" Target="styles.xml"/><Relationship Id="rId16" Type="http://schemas.openxmlformats.org/officeDocument/2006/relationships/hyperlink" Target="garantF1://22624996.2" TargetMode="External"/><Relationship Id="rId20" Type="http://schemas.openxmlformats.org/officeDocument/2006/relationships/hyperlink" Target="garantF1://42406480.2" TargetMode="External"/><Relationship Id="rId29" Type="http://schemas.openxmlformats.org/officeDocument/2006/relationships/hyperlink" Target="garantF1://22616703.2" TargetMode="External"/><Relationship Id="rId41" Type="http://schemas.openxmlformats.org/officeDocument/2006/relationships/hyperlink" Target="garantF1://26581103.0" TargetMode="External"/><Relationship Id="rId1" Type="http://schemas.openxmlformats.org/officeDocument/2006/relationships/customXml" Target="../customXml/item1.xml"/><Relationship Id="rId6" Type="http://schemas.openxmlformats.org/officeDocument/2006/relationships/hyperlink" Target="garantF1://12038258.0" TargetMode="External"/><Relationship Id="rId11" Type="http://schemas.openxmlformats.org/officeDocument/2006/relationships/hyperlink" Target="garantF1://17508181.1000" TargetMode="External"/><Relationship Id="rId24" Type="http://schemas.openxmlformats.org/officeDocument/2006/relationships/hyperlink" Target="garantF1://12053368.0" TargetMode="External"/><Relationship Id="rId32" Type="http://schemas.openxmlformats.org/officeDocument/2006/relationships/hyperlink" Target="garantF1://26581103.0" TargetMode="External"/><Relationship Id="rId37" Type="http://schemas.openxmlformats.org/officeDocument/2006/relationships/hyperlink" Target="garantF1://2205991.0" TargetMode="External"/><Relationship Id="rId40" Type="http://schemas.openxmlformats.org/officeDocument/2006/relationships/hyperlink" Target="garantF1://26581102.2" TargetMode="External"/><Relationship Id="rId45" Type="http://schemas.openxmlformats.org/officeDocument/2006/relationships/hyperlink" Target="garantF1://86367.1702" TargetMode="External"/><Relationship Id="rId5" Type="http://schemas.openxmlformats.org/officeDocument/2006/relationships/hyperlink" Target="garantF1://10064072.0" TargetMode="External"/><Relationship Id="rId15" Type="http://schemas.openxmlformats.org/officeDocument/2006/relationships/hyperlink" Target="garantF1://17522313.0" TargetMode="External"/><Relationship Id="rId23" Type="http://schemas.openxmlformats.org/officeDocument/2006/relationships/hyperlink" Target="garantF1://17577480.0" TargetMode="External"/><Relationship Id="rId28" Type="http://schemas.openxmlformats.org/officeDocument/2006/relationships/hyperlink" Target="garantF1://26581103.0" TargetMode="External"/><Relationship Id="rId36" Type="http://schemas.openxmlformats.org/officeDocument/2006/relationships/hyperlink" Target="garantF1://26581103.0" TargetMode="External"/><Relationship Id="rId10" Type="http://schemas.openxmlformats.org/officeDocument/2006/relationships/hyperlink" Target="garantF1://17500150.0" TargetMode="External"/><Relationship Id="rId19" Type="http://schemas.openxmlformats.org/officeDocument/2006/relationships/hyperlink" Target="garantF1://22724996.0" TargetMode="External"/><Relationship Id="rId31" Type="http://schemas.openxmlformats.org/officeDocument/2006/relationships/hyperlink" Target="garantF1://26581102.2" TargetMode="External"/><Relationship Id="rId44" Type="http://schemas.openxmlformats.org/officeDocument/2006/relationships/hyperlink" Target="garantF1://17500150.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17522313.1000" TargetMode="External"/><Relationship Id="rId22" Type="http://schemas.openxmlformats.org/officeDocument/2006/relationships/hyperlink" Target="garantF1://17577480.1000" TargetMode="External"/><Relationship Id="rId27" Type="http://schemas.openxmlformats.org/officeDocument/2006/relationships/hyperlink" Target="garantF1://26581102.2" TargetMode="External"/><Relationship Id="rId30" Type="http://schemas.openxmlformats.org/officeDocument/2006/relationships/hyperlink" Target="garantF1://22716703.0" TargetMode="External"/><Relationship Id="rId35" Type="http://schemas.openxmlformats.org/officeDocument/2006/relationships/hyperlink" Target="garantF1://26581102.2" TargetMode="External"/><Relationship Id="rId43" Type="http://schemas.openxmlformats.org/officeDocument/2006/relationships/hyperlink" Target="garantF1://26581103.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955C-95EA-4FDC-B7FC-D1B491BC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29346</Words>
  <Characters>167278</Characters>
  <Application>Microsoft Office Word</Application>
  <DocSecurity>0</DocSecurity>
  <Lines>1393</Lines>
  <Paragraphs>392</Paragraphs>
  <ScaleCrop>false</ScaleCrop>
  <Company>Администрация Калининского района города Чебоксары</Company>
  <LinksUpToDate>false</LinksUpToDate>
  <CharactersWithSpaces>196232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М.Л.</dc:creator>
  <cp:keywords/>
  <dc:description/>
  <cp:lastModifiedBy>Кудряшова М.Л.</cp:lastModifiedBy>
  <cp:revision>2</cp:revision>
  <dcterms:created xsi:type="dcterms:W3CDTF">2016-03-21T04:59:00Z</dcterms:created>
  <dcterms:modified xsi:type="dcterms:W3CDTF">2016-03-21T05:06:00Z</dcterms:modified>
</cp:coreProperties>
</file>