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C0C" w:rsidRPr="00CA1C0C" w:rsidRDefault="00CA1C0C" w:rsidP="00CA1C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CA1C0C">
        <w:rPr>
          <w:rFonts w:ascii="Arial" w:hAnsi="Arial" w:cs="Arial"/>
          <w:sz w:val="20"/>
          <w:szCs w:val="20"/>
        </w:rPr>
        <w:t>Утверждено</w:t>
      </w:r>
    </w:p>
    <w:p w:rsidR="00CA1C0C" w:rsidRPr="00CA1C0C" w:rsidRDefault="00CA1C0C" w:rsidP="00CA1C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CA1C0C">
        <w:rPr>
          <w:rFonts w:ascii="Arial" w:hAnsi="Arial" w:cs="Arial"/>
          <w:sz w:val="20"/>
          <w:szCs w:val="20"/>
        </w:rPr>
        <w:t>постановлением</w:t>
      </w:r>
    </w:p>
    <w:p w:rsidR="00CA1C0C" w:rsidRPr="00CA1C0C" w:rsidRDefault="00CA1C0C" w:rsidP="00CA1C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CA1C0C">
        <w:rPr>
          <w:rFonts w:ascii="Arial" w:hAnsi="Arial" w:cs="Arial"/>
          <w:sz w:val="20"/>
          <w:szCs w:val="20"/>
        </w:rPr>
        <w:t>Кабинета Министров</w:t>
      </w:r>
    </w:p>
    <w:p w:rsidR="00CA1C0C" w:rsidRPr="00CA1C0C" w:rsidRDefault="00CA1C0C" w:rsidP="00CA1C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CA1C0C">
        <w:rPr>
          <w:rFonts w:ascii="Arial" w:hAnsi="Arial" w:cs="Arial"/>
          <w:sz w:val="20"/>
          <w:szCs w:val="20"/>
        </w:rPr>
        <w:t>Чувашской Республики</w:t>
      </w:r>
    </w:p>
    <w:p w:rsidR="00CA1C0C" w:rsidRPr="00CA1C0C" w:rsidRDefault="00CA1C0C" w:rsidP="00CA1C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CA1C0C">
        <w:rPr>
          <w:rFonts w:ascii="Arial" w:hAnsi="Arial" w:cs="Arial"/>
          <w:sz w:val="20"/>
          <w:szCs w:val="20"/>
        </w:rPr>
        <w:t>от 16.06.2011 N 237</w:t>
      </w:r>
    </w:p>
    <w:p w:rsidR="00CA1C0C" w:rsidRPr="00CA1C0C" w:rsidRDefault="00CA1C0C" w:rsidP="00CA1C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CA1C0C" w:rsidRPr="00CA1C0C" w:rsidRDefault="00CA1C0C" w:rsidP="00CA1C0C">
      <w:pPr>
        <w:pStyle w:val="ConsPlusTitle"/>
        <w:ind w:firstLine="709"/>
        <w:jc w:val="both"/>
        <w:rPr>
          <w:rFonts w:ascii="Arial" w:hAnsi="Arial" w:cs="Arial"/>
          <w:sz w:val="20"/>
          <w:szCs w:val="20"/>
        </w:rPr>
      </w:pPr>
      <w:r w:rsidRPr="00CA1C0C">
        <w:rPr>
          <w:rFonts w:ascii="Arial" w:hAnsi="Arial" w:cs="Arial"/>
          <w:sz w:val="20"/>
          <w:szCs w:val="20"/>
        </w:rPr>
        <w:t>ПОЛОЖЕНИЕ</w:t>
      </w:r>
    </w:p>
    <w:p w:rsidR="00CA1C0C" w:rsidRPr="00CA1C0C" w:rsidRDefault="00CA1C0C" w:rsidP="00CA1C0C">
      <w:pPr>
        <w:pStyle w:val="ConsPlusTitle"/>
        <w:ind w:firstLine="709"/>
        <w:jc w:val="both"/>
        <w:rPr>
          <w:rFonts w:ascii="Arial" w:hAnsi="Arial" w:cs="Arial"/>
          <w:sz w:val="20"/>
          <w:szCs w:val="20"/>
        </w:rPr>
      </w:pPr>
      <w:r w:rsidRPr="00CA1C0C">
        <w:rPr>
          <w:rFonts w:ascii="Arial" w:hAnsi="Arial" w:cs="Arial"/>
          <w:sz w:val="20"/>
          <w:szCs w:val="20"/>
        </w:rPr>
        <w:t>О ПОРЯДКЕ ПРИСУЖДЕНИЯ ГРАНТОВ АВТОРАМ РУКОПИСЕЙ КНИГ</w:t>
      </w:r>
    </w:p>
    <w:p w:rsidR="00CA1C0C" w:rsidRPr="00CA1C0C" w:rsidRDefault="00CA1C0C" w:rsidP="00CA1C0C">
      <w:pPr>
        <w:pStyle w:val="ConsPlusTitle"/>
        <w:ind w:firstLine="709"/>
        <w:jc w:val="both"/>
        <w:rPr>
          <w:rFonts w:ascii="Arial" w:hAnsi="Arial" w:cs="Arial"/>
          <w:sz w:val="20"/>
          <w:szCs w:val="20"/>
        </w:rPr>
      </w:pPr>
      <w:r w:rsidRPr="00CA1C0C">
        <w:rPr>
          <w:rFonts w:ascii="Arial" w:hAnsi="Arial" w:cs="Arial"/>
          <w:sz w:val="20"/>
          <w:szCs w:val="20"/>
        </w:rPr>
        <w:t>ДЛЯ ДЕТЕЙ И ЮНОШЕСТВА НА ЧУВАШСКОМ ЯЗЫКЕ</w:t>
      </w:r>
    </w:p>
    <w:p w:rsidR="00CA1C0C" w:rsidRPr="00CA1C0C" w:rsidRDefault="00CA1C0C" w:rsidP="00CA1C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CA1C0C" w:rsidRPr="00CA1C0C" w:rsidRDefault="00CA1C0C" w:rsidP="00CA1C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CA1C0C">
        <w:rPr>
          <w:rFonts w:ascii="Arial" w:hAnsi="Arial" w:cs="Arial"/>
          <w:sz w:val="20"/>
          <w:szCs w:val="20"/>
        </w:rPr>
        <w:t>(в ред. Постановления Кабинета Министров ЧР от 09.11.2012 N 469)</w:t>
      </w:r>
    </w:p>
    <w:p w:rsidR="00CA1C0C" w:rsidRPr="00CA1C0C" w:rsidRDefault="00CA1C0C" w:rsidP="00CA1C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CA1C0C" w:rsidRPr="00CA1C0C" w:rsidRDefault="00CA1C0C" w:rsidP="00CA1C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CA1C0C">
        <w:rPr>
          <w:rFonts w:ascii="Arial" w:hAnsi="Arial" w:cs="Arial"/>
          <w:sz w:val="20"/>
          <w:szCs w:val="20"/>
        </w:rPr>
        <w:t>I. Общие положения</w:t>
      </w:r>
    </w:p>
    <w:p w:rsidR="00CA1C0C" w:rsidRPr="00CA1C0C" w:rsidRDefault="00CA1C0C" w:rsidP="00CA1C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CA1C0C" w:rsidRPr="00CA1C0C" w:rsidRDefault="00CA1C0C" w:rsidP="00CA1C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CA1C0C">
        <w:rPr>
          <w:rFonts w:ascii="Arial" w:hAnsi="Arial" w:cs="Arial"/>
          <w:sz w:val="20"/>
          <w:szCs w:val="20"/>
        </w:rPr>
        <w:t>1.1. Настоящим Положением устанавливается порядок присуждения грантов авторам рукописей книг для детей и юношества на чувашском языке (далее - гранты).</w:t>
      </w:r>
    </w:p>
    <w:p w:rsidR="00CA1C0C" w:rsidRPr="00CA1C0C" w:rsidRDefault="00CA1C0C" w:rsidP="00CA1C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CA1C0C">
        <w:rPr>
          <w:rFonts w:ascii="Arial" w:hAnsi="Arial" w:cs="Arial"/>
          <w:sz w:val="20"/>
          <w:szCs w:val="20"/>
        </w:rPr>
        <w:t>1.2. Ежегодное присуждение одного гранта за создание произведения (далее - рукопись книги) для детей дошкольного и младшего школьного возраста и двух грантов за создание рукописей книг для детей среднего и старшего школьного возраста производится авторам - победителям конкурса рукописей книг. Гранты присуждаются авторам, создавшим рукопись книги индивидуально либо в составе авторского коллектива.</w:t>
      </w:r>
    </w:p>
    <w:p w:rsidR="00CA1C0C" w:rsidRPr="00CA1C0C" w:rsidRDefault="00CA1C0C" w:rsidP="00CA1C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CA1C0C">
        <w:rPr>
          <w:rFonts w:ascii="Arial" w:hAnsi="Arial" w:cs="Arial"/>
          <w:sz w:val="20"/>
          <w:szCs w:val="20"/>
        </w:rPr>
        <w:t>1.3. Проведение конкурса рукописей книг на присуждение грантов их авторам (далее - претенденты) осуществляется Комиссией по грантам для авторов рукописей книг для детей и юношества на чувашском языке (далее - Комиссия), состав и положение о которой утверждаются приказом Министерства информационной политики и массовых коммуникаций Чувашской Республики (далее - Мининформполитики Чувашии).</w:t>
      </w:r>
    </w:p>
    <w:p w:rsidR="00CA1C0C" w:rsidRPr="00CA1C0C" w:rsidRDefault="00CA1C0C" w:rsidP="00CA1C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CA1C0C">
        <w:rPr>
          <w:rFonts w:ascii="Arial" w:hAnsi="Arial" w:cs="Arial"/>
          <w:sz w:val="20"/>
          <w:szCs w:val="20"/>
        </w:rPr>
        <w:t>(</w:t>
      </w:r>
      <w:proofErr w:type="gramStart"/>
      <w:r w:rsidRPr="00CA1C0C">
        <w:rPr>
          <w:rFonts w:ascii="Arial" w:hAnsi="Arial" w:cs="Arial"/>
          <w:sz w:val="20"/>
          <w:szCs w:val="20"/>
        </w:rPr>
        <w:t>в</w:t>
      </w:r>
      <w:proofErr w:type="gramEnd"/>
      <w:r w:rsidRPr="00CA1C0C">
        <w:rPr>
          <w:rFonts w:ascii="Arial" w:hAnsi="Arial" w:cs="Arial"/>
          <w:sz w:val="20"/>
          <w:szCs w:val="20"/>
        </w:rPr>
        <w:t xml:space="preserve"> ред. </w:t>
      </w:r>
      <w:hyperlink r:id="rId5" w:history="1">
        <w:r w:rsidRPr="00CA1C0C">
          <w:rPr>
            <w:rFonts w:ascii="Arial" w:hAnsi="Arial" w:cs="Arial"/>
            <w:sz w:val="20"/>
            <w:szCs w:val="20"/>
          </w:rPr>
          <w:t>Постановления</w:t>
        </w:r>
      </w:hyperlink>
      <w:r w:rsidRPr="00CA1C0C">
        <w:rPr>
          <w:rFonts w:ascii="Arial" w:hAnsi="Arial" w:cs="Arial"/>
          <w:sz w:val="20"/>
          <w:szCs w:val="20"/>
        </w:rPr>
        <w:t xml:space="preserve"> Кабинета Министров ЧР от 09.11.2012 N 469)</w:t>
      </w:r>
    </w:p>
    <w:p w:rsidR="00CA1C0C" w:rsidRPr="00CA1C0C" w:rsidRDefault="00CA1C0C" w:rsidP="00CA1C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CA1C0C">
        <w:rPr>
          <w:rFonts w:ascii="Arial" w:hAnsi="Arial" w:cs="Arial"/>
          <w:sz w:val="20"/>
          <w:szCs w:val="20"/>
        </w:rPr>
        <w:t>Комиссию возглавляет министр информационной политики и массовых коммуникаций Чувашской Республики. В состав Комиссии входят представители органов исполнительной власти Чувашской Республики, а также по согласованию представители научных и общественных организаций, средств массовой информации.</w:t>
      </w:r>
    </w:p>
    <w:p w:rsidR="00CA1C0C" w:rsidRPr="00CA1C0C" w:rsidRDefault="00CA1C0C" w:rsidP="00CA1C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CA1C0C">
        <w:rPr>
          <w:rFonts w:ascii="Arial" w:hAnsi="Arial" w:cs="Arial"/>
          <w:sz w:val="20"/>
          <w:szCs w:val="20"/>
        </w:rPr>
        <w:t>(</w:t>
      </w:r>
      <w:proofErr w:type="gramStart"/>
      <w:r w:rsidRPr="00CA1C0C">
        <w:rPr>
          <w:rFonts w:ascii="Arial" w:hAnsi="Arial" w:cs="Arial"/>
          <w:sz w:val="20"/>
          <w:szCs w:val="20"/>
        </w:rPr>
        <w:t>в</w:t>
      </w:r>
      <w:proofErr w:type="gramEnd"/>
      <w:r w:rsidRPr="00CA1C0C">
        <w:rPr>
          <w:rFonts w:ascii="Arial" w:hAnsi="Arial" w:cs="Arial"/>
          <w:sz w:val="20"/>
          <w:szCs w:val="20"/>
        </w:rPr>
        <w:t xml:space="preserve"> ред. </w:t>
      </w:r>
      <w:hyperlink r:id="rId6" w:history="1">
        <w:r w:rsidRPr="00CA1C0C">
          <w:rPr>
            <w:rFonts w:ascii="Arial" w:hAnsi="Arial" w:cs="Arial"/>
            <w:sz w:val="20"/>
            <w:szCs w:val="20"/>
          </w:rPr>
          <w:t>Постановления</w:t>
        </w:r>
      </w:hyperlink>
      <w:r w:rsidRPr="00CA1C0C">
        <w:rPr>
          <w:rFonts w:ascii="Arial" w:hAnsi="Arial" w:cs="Arial"/>
          <w:sz w:val="20"/>
          <w:szCs w:val="20"/>
        </w:rPr>
        <w:t xml:space="preserve"> Кабинета Министров ЧР от 09.11.2012 N 469)</w:t>
      </w:r>
    </w:p>
    <w:p w:rsidR="00CA1C0C" w:rsidRPr="00CA1C0C" w:rsidRDefault="00CA1C0C" w:rsidP="00CA1C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CA1C0C">
        <w:rPr>
          <w:rFonts w:ascii="Arial" w:hAnsi="Arial" w:cs="Arial"/>
          <w:sz w:val="20"/>
          <w:szCs w:val="20"/>
        </w:rPr>
        <w:t>1.4. Гранты присуждаются распоряжением Кабинета Министров Чувашской Республики.</w:t>
      </w:r>
    </w:p>
    <w:p w:rsidR="00CA1C0C" w:rsidRPr="00CA1C0C" w:rsidRDefault="00CA1C0C" w:rsidP="00CA1C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CA1C0C">
        <w:rPr>
          <w:rFonts w:ascii="Arial" w:hAnsi="Arial" w:cs="Arial"/>
          <w:sz w:val="20"/>
          <w:szCs w:val="20"/>
        </w:rPr>
        <w:t>1.5. Рукописи книг авторов (авторских коллективов), которым присуждены гранты, включаются приказом Мининформполитики Чувашии по согласованию с Советом по реализации государственной политики в области издания социально значимой литературы в тематический план издания социально значимой литературы на очередной год.</w:t>
      </w:r>
    </w:p>
    <w:p w:rsidR="00CA1C0C" w:rsidRPr="00CA1C0C" w:rsidRDefault="00CA1C0C" w:rsidP="00CA1C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CA1C0C">
        <w:rPr>
          <w:rFonts w:ascii="Arial" w:hAnsi="Arial" w:cs="Arial"/>
          <w:sz w:val="20"/>
          <w:szCs w:val="20"/>
        </w:rPr>
        <w:t>(</w:t>
      </w:r>
      <w:proofErr w:type="gramStart"/>
      <w:r w:rsidRPr="00CA1C0C">
        <w:rPr>
          <w:rFonts w:ascii="Arial" w:hAnsi="Arial" w:cs="Arial"/>
          <w:sz w:val="20"/>
          <w:szCs w:val="20"/>
        </w:rPr>
        <w:t>п</w:t>
      </w:r>
      <w:proofErr w:type="gramEnd"/>
      <w:r w:rsidRPr="00CA1C0C">
        <w:rPr>
          <w:rFonts w:ascii="Arial" w:hAnsi="Arial" w:cs="Arial"/>
          <w:sz w:val="20"/>
          <w:szCs w:val="20"/>
        </w:rPr>
        <w:t xml:space="preserve">. 1.5 в ред. </w:t>
      </w:r>
      <w:hyperlink r:id="rId7" w:history="1">
        <w:r w:rsidRPr="00CA1C0C">
          <w:rPr>
            <w:rFonts w:ascii="Arial" w:hAnsi="Arial" w:cs="Arial"/>
            <w:sz w:val="20"/>
            <w:szCs w:val="20"/>
          </w:rPr>
          <w:t>Постановления</w:t>
        </w:r>
      </w:hyperlink>
      <w:r w:rsidRPr="00CA1C0C">
        <w:rPr>
          <w:rFonts w:ascii="Arial" w:hAnsi="Arial" w:cs="Arial"/>
          <w:sz w:val="20"/>
          <w:szCs w:val="20"/>
        </w:rPr>
        <w:t xml:space="preserve"> Кабинета Министров ЧР от 09.11.2012 N 469)</w:t>
      </w:r>
    </w:p>
    <w:p w:rsidR="00CA1C0C" w:rsidRPr="00CA1C0C" w:rsidRDefault="00CA1C0C" w:rsidP="00CA1C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CA1C0C" w:rsidRPr="00CA1C0C" w:rsidRDefault="00CA1C0C" w:rsidP="00CA1C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CA1C0C">
        <w:rPr>
          <w:rFonts w:ascii="Arial" w:hAnsi="Arial" w:cs="Arial"/>
          <w:sz w:val="20"/>
          <w:szCs w:val="20"/>
        </w:rPr>
        <w:t>II. Порядок организации и проведения конкурса</w:t>
      </w:r>
    </w:p>
    <w:p w:rsidR="00CA1C0C" w:rsidRPr="00CA1C0C" w:rsidRDefault="00CA1C0C" w:rsidP="00CA1C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CA1C0C" w:rsidRPr="00CA1C0C" w:rsidRDefault="00CA1C0C" w:rsidP="00CA1C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CA1C0C">
        <w:rPr>
          <w:rFonts w:ascii="Arial" w:hAnsi="Arial" w:cs="Arial"/>
          <w:sz w:val="20"/>
          <w:szCs w:val="20"/>
        </w:rPr>
        <w:t>2.1. Мининформполитики Чувашии до 1 февраля публикует информацию в средствах массовой информации и размещает на официальном сайте Мининформполитики Чувашии на Портале органов власти Чувашской Республики в информационно-телекоммуникационной сети Интернет.</w:t>
      </w:r>
    </w:p>
    <w:p w:rsidR="00CA1C0C" w:rsidRPr="00CA1C0C" w:rsidRDefault="00CA1C0C" w:rsidP="00CA1C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CA1C0C">
        <w:rPr>
          <w:rFonts w:ascii="Arial" w:hAnsi="Arial" w:cs="Arial"/>
          <w:sz w:val="20"/>
          <w:szCs w:val="20"/>
        </w:rPr>
        <w:t>(</w:t>
      </w:r>
      <w:proofErr w:type="gramStart"/>
      <w:r w:rsidRPr="00CA1C0C">
        <w:rPr>
          <w:rFonts w:ascii="Arial" w:hAnsi="Arial" w:cs="Arial"/>
          <w:sz w:val="20"/>
          <w:szCs w:val="20"/>
        </w:rPr>
        <w:t>п</w:t>
      </w:r>
      <w:proofErr w:type="gramEnd"/>
      <w:r w:rsidRPr="00CA1C0C">
        <w:rPr>
          <w:rFonts w:ascii="Arial" w:hAnsi="Arial" w:cs="Arial"/>
          <w:sz w:val="20"/>
          <w:szCs w:val="20"/>
        </w:rPr>
        <w:t xml:space="preserve">. 2.1 в ред. </w:t>
      </w:r>
      <w:hyperlink r:id="rId8" w:history="1">
        <w:r w:rsidRPr="00CA1C0C">
          <w:rPr>
            <w:rFonts w:ascii="Arial" w:hAnsi="Arial" w:cs="Arial"/>
            <w:sz w:val="20"/>
            <w:szCs w:val="20"/>
          </w:rPr>
          <w:t>Постановления</w:t>
        </w:r>
      </w:hyperlink>
      <w:r w:rsidRPr="00CA1C0C">
        <w:rPr>
          <w:rFonts w:ascii="Arial" w:hAnsi="Arial" w:cs="Arial"/>
          <w:sz w:val="20"/>
          <w:szCs w:val="20"/>
        </w:rPr>
        <w:t xml:space="preserve"> Кабинета Министров ЧР от 09.11.2012 N 469)</w:t>
      </w:r>
    </w:p>
    <w:p w:rsidR="00CA1C0C" w:rsidRPr="00CA1C0C" w:rsidRDefault="00CA1C0C" w:rsidP="00CA1C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CA1C0C">
        <w:rPr>
          <w:rFonts w:ascii="Arial" w:hAnsi="Arial" w:cs="Arial"/>
          <w:sz w:val="20"/>
          <w:szCs w:val="20"/>
        </w:rPr>
        <w:t>2.2. Для участия в конкурсе претендентами представляются:</w:t>
      </w:r>
    </w:p>
    <w:p w:rsidR="00CA1C0C" w:rsidRPr="00CA1C0C" w:rsidRDefault="00CA1C0C" w:rsidP="00CA1C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CA1C0C">
        <w:rPr>
          <w:rFonts w:ascii="Arial" w:hAnsi="Arial" w:cs="Arial"/>
          <w:sz w:val="20"/>
          <w:szCs w:val="20"/>
        </w:rPr>
        <w:t>заявка на участие в конкурсе по форме согласно приложению к настоящему Положению;</w:t>
      </w:r>
    </w:p>
    <w:p w:rsidR="00CA1C0C" w:rsidRPr="00CA1C0C" w:rsidRDefault="00CA1C0C" w:rsidP="00CA1C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CA1C0C">
        <w:rPr>
          <w:rFonts w:ascii="Arial" w:hAnsi="Arial" w:cs="Arial"/>
          <w:sz w:val="20"/>
          <w:szCs w:val="20"/>
        </w:rPr>
        <w:t>краткая аннотация рукописи книги (не более одной страницы), включающая полное (рабочее) название рукописи книги; литературный жанр; сведения об авторе (авторском коллективе); тему и краткое содержание;</w:t>
      </w:r>
    </w:p>
    <w:p w:rsidR="00CA1C0C" w:rsidRPr="00CA1C0C" w:rsidRDefault="00CA1C0C" w:rsidP="00CA1C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CA1C0C">
        <w:rPr>
          <w:rFonts w:ascii="Arial" w:hAnsi="Arial" w:cs="Arial"/>
          <w:sz w:val="20"/>
          <w:szCs w:val="20"/>
        </w:rPr>
        <w:t xml:space="preserve">(в ред. </w:t>
      </w:r>
      <w:hyperlink r:id="rId9" w:history="1">
        <w:r w:rsidRPr="00CA1C0C">
          <w:rPr>
            <w:rFonts w:ascii="Arial" w:hAnsi="Arial" w:cs="Arial"/>
            <w:sz w:val="20"/>
            <w:szCs w:val="20"/>
          </w:rPr>
          <w:t>Постановления</w:t>
        </w:r>
      </w:hyperlink>
      <w:r w:rsidRPr="00CA1C0C">
        <w:rPr>
          <w:rFonts w:ascii="Arial" w:hAnsi="Arial" w:cs="Arial"/>
          <w:sz w:val="20"/>
          <w:szCs w:val="20"/>
        </w:rPr>
        <w:t xml:space="preserve"> Кабинета Министров ЧР от 09.11.2012 N 469)</w:t>
      </w:r>
    </w:p>
    <w:p w:rsidR="00CA1C0C" w:rsidRPr="00CA1C0C" w:rsidRDefault="00CA1C0C" w:rsidP="00CA1C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CA1C0C">
        <w:rPr>
          <w:rFonts w:ascii="Arial" w:hAnsi="Arial" w:cs="Arial"/>
          <w:sz w:val="20"/>
          <w:szCs w:val="20"/>
        </w:rPr>
        <w:t>ранее не опубликованная рукопись книги - по одному экземпляру в печатном виде и на электронном носителе.</w:t>
      </w:r>
    </w:p>
    <w:p w:rsidR="00CA1C0C" w:rsidRPr="00CA1C0C" w:rsidRDefault="00CA1C0C" w:rsidP="00CA1C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CA1C0C">
        <w:rPr>
          <w:rFonts w:ascii="Arial" w:hAnsi="Arial" w:cs="Arial"/>
          <w:sz w:val="20"/>
          <w:szCs w:val="20"/>
        </w:rPr>
        <w:t>2.3. Рукописи книг должны отвечать следующим требованиям к их оформлению:</w:t>
      </w:r>
    </w:p>
    <w:p w:rsidR="00CA1C0C" w:rsidRPr="00CA1C0C" w:rsidRDefault="00CA1C0C" w:rsidP="00CA1C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val="en-US"/>
        </w:rPr>
      </w:pPr>
      <w:r w:rsidRPr="00CA1C0C">
        <w:rPr>
          <w:rFonts w:ascii="Arial" w:hAnsi="Arial" w:cs="Arial"/>
          <w:sz w:val="20"/>
          <w:szCs w:val="20"/>
        </w:rPr>
        <w:t>применение</w:t>
      </w:r>
      <w:r w:rsidRPr="00CA1C0C">
        <w:rPr>
          <w:rFonts w:ascii="Arial" w:hAnsi="Arial" w:cs="Arial"/>
          <w:sz w:val="20"/>
          <w:szCs w:val="20"/>
          <w:lang w:val="en-US"/>
        </w:rPr>
        <w:t xml:space="preserve"> </w:t>
      </w:r>
      <w:r w:rsidRPr="00CA1C0C">
        <w:rPr>
          <w:rFonts w:ascii="Arial" w:hAnsi="Arial" w:cs="Arial"/>
          <w:sz w:val="20"/>
          <w:szCs w:val="20"/>
        </w:rPr>
        <w:t>шрифтов</w:t>
      </w:r>
      <w:r w:rsidRPr="00CA1C0C">
        <w:rPr>
          <w:rFonts w:ascii="Arial" w:hAnsi="Arial" w:cs="Arial"/>
          <w:sz w:val="20"/>
          <w:szCs w:val="20"/>
          <w:lang w:val="en-US"/>
        </w:rPr>
        <w:t xml:space="preserve"> Times ET N 12 </w:t>
      </w:r>
      <w:r w:rsidRPr="00CA1C0C">
        <w:rPr>
          <w:rFonts w:ascii="Arial" w:hAnsi="Arial" w:cs="Arial"/>
          <w:sz w:val="20"/>
          <w:szCs w:val="20"/>
        </w:rPr>
        <w:t>или</w:t>
      </w:r>
      <w:r w:rsidRPr="00CA1C0C">
        <w:rPr>
          <w:rFonts w:ascii="Arial" w:hAnsi="Arial" w:cs="Arial"/>
          <w:sz w:val="20"/>
          <w:szCs w:val="20"/>
          <w:lang w:val="en-US"/>
        </w:rPr>
        <w:t xml:space="preserve"> Times New Roman N 13 Microsoft Office Word;</w:t>
      </w:r>
    </w:p>
    <w:p w:rsidR="00CA1C0C" w:rsidRPr="00CA1C0C" w:rsidRDefault="00CA1C0C" w:rsidP="00CA1C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proofErr w:type="gramStart"/>
      <w:r w:rsidRPr="00CA1C0C">
        <w:rPr>
          <w:rFonts w:ascii="Arial" w:hAnsi="Arial" w:cs="Arial"/>
          <w:sz w:val="20"/>
          <w:szCs w:val="20"/>
        </w:rPr>
        <w:t>печать текста на одной стороне листа через одинарный интервал, выравненная по левой и правой границам текстового поля, первая строка абзаца начинается на расстоянии 1,25 см от левой границы текстового поля;</w:t>
      </w:r>
      <w:proofErr w:type="gramEnd"/>
    </w:p>
    <w:p w:rsidR="00CA1C0C" w:rsidRPr="00CA1C0C" w:rsidRDefault="00CA1C0C" w:rsidP="00CA1C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CA1C0C">
        <w:rPr>
          <w:rFonts w:ascii="Arial" w:hAnsi="Arial" w:cs="Arial"/>
          <w:sz w:val="20"/>
          <w:szCs w:val="20"/>
        </w:rPr>
        <w:t>выделение заголовков частей или разделов рукописи книги полужирным шрифтом через 1 межстрочный интервал от основного текста с выравниванием по центру;</w:t>
      </w:r>
    </w:p>
    <w:p w:rsidR="00CA1C0C" w:rsidRPr="00CA1C0C" w:rsidRDefault="00CA1C0C" w:rsidP="00CA1C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CA1C0C">
        <w:rPr>
          <w:rFonts w:ascii="Arial" w:hAnsi="Arial" w:cs="Arial"/>
          <w:sz w:val="20"/>
          <w:szCs w:val="20"/>
        </w:rPr>
        <w:t>в колонтитулах название рукописи книги и имя автора (авторов) не указывается;</w:t>
      </w:r>
    </w:p>
    <w:p w:rsidR="00CA1C0C" w:rsidRPr="00CA1C0C" w:rsidRDefault="00CA1C0C" w:rsidP="00CA1C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proofErr w:type="gramStart"/>
      <w:r w:rsidRPr="00CA1C0C">
        <w:rPr>
          <w:rFonts w:ascii="Arial" w:hAnsi="Arial" w:cs="Arial"/>
          <w:sz w:val="20"/>
          <w:szCs w:val="20"/>
        </w:rPr>
        <w:t>размеры полей текста: левое - 3 см, правое - 1 см, верхнее - 2 см, нижнее - 2 см;</w:t>
      </w:r>
      <w:proofErr w:type="gramEnd"/>
    </w:p>
    <w:p w:rsidR="00CA1C0C" w:rsidRPr="00CA1C0C" w:rsidRDefault="00CA1C0C" w:rsidP="00CA1C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CA1C0C">
        <w:rPr>
          <w:rFonts w:ascii="Arial" w:hAnsi="Arial" w:cs="Arial"/>
          <w:sz w:val="20"/>
          <w:szCs w:val="20"/>
        </w:rPr>
        <w:lastRenderedPageBreak/>
        <w:t>нумерация страниц начинается с титульного листа, которому присваивается номер 1 и который на страницу не ставится, далее весь последующий объем рукописи нумеруется по порядку до последней страницы;</w:t>
      </w:r>
    </w:p>
    <w:p w:rsidR="00CA1C0C" w:rsidRPr="00CA1C0C" w:rsidRDefault="00CA1C0C" w:rsidP="00CA1C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CA1C0C">
        <w:rPr>
          <w:rFonts w:ascii="Arial" w:hAnsi="Arial" w:cs="Arial"/>
          <w:sz w:val="20"/>
          <w:szCs w:val="20"/>
        </w:rPr>
        <w:t>объем рукописи книги для детей дошкольного и младшего школьного возраста не должен превышать 2 авторских листов, для среднего и старшего школьного возраста - 10 авторских листов.</w:t>
      </w:r>
    </w:p>
    <w:p w:rsidR="00CA1C0C" w:rsidRPr="00CA1C0C" w:rsidRDefault="00CA1C0C" w:rsidP="00CA1C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CA1C0C">
        <w:rPr>
          <w:rFonts w:ascii="Arial" w:hAnsi="Arial" w:cs="Arial"/>
          <w:sz w:val="20"/>
          <w:szCs w:val="20"/>
        </w:rPr>
        <w:t>2.4. На конкурс принимаются рукописи книг по следующим номинациям:</w:t>
      </w:r>
    </w:p>
    <w:p w:rsidR="00CA1C0C" w:rsidRPr="00CA1C0C" w:rsidRDefault="00CA1C0C" w:rsidP="00CA1C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CA1C0C">
        <w:rPr>
          <w:rFonts w:ascii="Arial" w:hAnsi="Arial" w:cs="Arial"/>
          <w:sz w:val="20"/>
          <w:szCs w:val="20"/>
        </w:rPr>
        <w:t>произведение для дошкольного и младшего школьного возраста;</w:t>
      </w:r>
    </w:p>
    <w:p w:rsidR="00CA1C0C" w:rsidRPr="00CA1C0C" w:rsidRDefault="00CA1C0C" w:rsidP="00CA1C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CA1C0C">
        <w:rPr>
          <w:rFonts w:ascii="Arial" w:hAnsi="Arial" w:cs="Arial"/>
          <w:sz w:val="20"/>
          <w:szCs w:val="20"/>
        </w:rPr>
        <w:t>произведение для среднего школьного возраста;</w:t>
      </w:r>
    </w:p>
    <w:p w:rsidR="00CA1C0C" w:rsidRPr="00CA1C0C" w:rsidRDefault="00CA1C0C" w:rsidP="00CA1C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CA1C0C">
        <w:rPr>
          <w:rFonts w:ascii="Arial" w:hAnsi="Arial" w:cs="Arial"/>
          <w:sz w:val="20"/>
          <w:szCs w:val="20"/>
        </w:rPr>
        <w:t>произведение для старшего школьного возраста.</w:t>
      </w:r>
    </w:p>
    <w:p w:rsidR="00CA1C0C" w:rsidRPr="00CA1C0C" w:rsidRDefault="00CA1C0C" w:rsidP="00CA1C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CA1C0C">
        <w:rPr>
          <w:rFonts w:ascii="Arial" w:hAnsi="Arial" w:cs="Arial"/>
          <w:sz w:val="20"/>
          <w:szCs w:val="20"/>
        </w:rPr>
        <w:t>2.5. Претендент вправе представить на конкурс не более одной рукописи книги по каждой из номинаций.</w:t>
      </w:r>
    </w:p>
    <w:p w:rsidR="00CA1C0C" w:rsidRPr="00CA1C0C" w:rsidRDefault="00CA1C0C" w:rsidP="00CA1C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CA1C0C">
        <w:rPr>
          <w:rFonts w:ascii="Arial" w:hAnsi="Arial" w:cs="Arial"/>
          <w:sz w:val="20"/>
          <w:szCs w:val="20"/>
        </w:rPr>
        <w:t>2.6. Материалы представляются в Мининформполитики Чувашии с 15 по 31 мая.</w:t>
      </w:r>
    </w:p>
    <w:p w:rsidR="00CA1C0C" w:rsidRPr="00CA1C0C" w:rsidRDefault="00CA1C0C" w:rsidP="00CA1C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CA1C0C">
        <w:rPr>
          <w:rFonts w:ascii="Arial" w:hAnsi="Arial" w:cs="Arial"/>
          <w:sz w:val="20"/>
          <w:szCs w:val="20"/>
        </w:rPr>
        <w:t>(</w:t>
      </w:r>
      <w:proofErr w:type="gramStart"/>
      <w:r w:rsidRPr="00CA1C0C">
        <w:rPr>
          <w:rFonts w:ascii="Arial" w:hAnsi="Arial" w:cs="Arial"/>
          <w:sz w:val="20"/>
          <w:szCs w:val="20"/>
        </w:rPr>
        <w:t>в</w:t>
      </w:r>
      <w:proofErr w:type="gramEnd"/>
      <w:r w:rsidRPr="00CA1C0C">
        <w:rPr>
          <w:rFonts w:ascii="Arial" w:hAnsi="Arial" w:cs="Arial"/>
          <w:sz w:val="20"/>
          <w:szCs w:val="20"/>
        </w:rPr>
        <w:t xml:space="preserve"> ред. Постановления Кабинета Министров ЧР от 09.11.2012 N 469)</w:t>
      </w:r>
    </w:p>
    <w:p w:rsidR="00CA1C0C" w:rsidRPr="00CA1C0C" w:rsidRDefault="00CA1C0C" w:rsidP="00CA1C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CA1C0C">
        <w:rPr>
          <w:rFonts w:ascii="Arial" w:hAnsi="Arial" w:cs="Arial"/>
          <w:sz w:val="20"/>
          <w:szCs w:val="20"/>
        </w:rPr>
        <w:t>2.7. Заседание Комиссии, на котором рассматриваются материалы и подводятся итоги конкурса, проводится не позднее 15 октября.</w:t>
      </w:r>
    </w:p>
    <w:p w:rsidR="00CA1C0C" w:rsidRPr="00CA1C0C" w:rsidRDefault="00CA1C0C" w:rsidP="00CA1C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CA1C0C">
        <w:rPr>
          <w:rFonts w:ascii="Arial" w:hAnsi="Arial" w:cs="Arial"/>
          <w:sz w:val="20"/>
          <w:szCs w:val="20"/>
        </w:rPr>
        <w:t>(</w:t>
      </w:r>
      <w:proofErr w:type="gramStart"/>
      <w:r w:rsidRPr="00CA1C0C">
        <w:rPr>
          <w:rFonts w:ascii="Arial" w:hAnsi="Arial" w:cs="Arial"/>
          <w:sz w:val="20"/>
          <w:szCs w:val="20"/>
        </w:rPr>
        <w:t>в</w:t>
      </w:r>
      <w:proofErr w:type="gramEnd"/>
      <w:r w:rsidRPr="00CA1C0C">
        <w:rPr>
          <w:rFonts w:ascii="Arial" w:hAnsi="Arial" w:cs="Arial"/>
          <w:sz w:val="20"/>
          <w:szCs w:val="20"/>
        </w:rPr>
        <w:t xml:space="preserve"> ред. </w:t>
      </w:r>
      <w:hyperlink r:id="rId10" w:history="1">
        <w:r w:rsidRPr="00CA1C0C">
          <w:rPr>
            <w:rFonts w:ascii="Arial" w:hAnsi="Arial" w:cs="Arial"/>
            <w:sz w:val="20"/>
            <w:szCs w:val="20"/>
          </w:rPr>
          <w:t>Постановления</w:t>
        </w:r>
      </w:hyperlink>
      <w:r w:rsidRPr="00CA1C0C">
        <w:rPr>
          <w:rFonts w:ascii="Arial" w:hAnsi="Arial" w:cs="Arial"/>
          <w:sz w:val="20"/>
          <w:szCs w:val="20"/>
        </w:rPr>
        <w:t xml:space="preserve"> Кабинета Министров ЧР от 09.11.2012 N 469)</w:t>
      </w:r>
    </w:p>
    <w:p w:rsidR="00CA1C0C" w:rsidRPr="00CA1C0C" w:rsidRDefault="00CA1C0C" w:rsidP="00CA1C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CA1C0C">
        <w:rPr>
          <w:rFonts w:ascii="Arial" w:hAnsi="Arial" w:cs="Arial"/>
          <w:sz w:val="20"/>
          <w:szCs w:val="20"/>
        </w:rPr>
        <w:t>2.8. По итогам конкурса на основании решения Комиссии Мининформполитики Чувашии до 1 ноября подготавливает и представляет в Кабинет Министров Чувашской Республики проект распоряжения о присуждении грантов.</w:t>
      </w:r>
    </w:p>
    <w:p w:rsidR="00CA1C0C" w:rsidRPr="00CA1C0C" w:rsidRDefault="00CA1C0C" w:rsidP="00CA1C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CA1C0C">
        <w:rPr>
          <w:rFonts w:ascii="Arial" w:hAnsi="Arial" w:cs="Arial"/>
          <w:sz w:val="20"/>
          <w:szCs w:val="20"/>
        </w:rPr>
        <w:t>(</w:t>
      </w:r>
      <w:proofErr w:type="gramStart"/>
      <w:r w:rsidRPr="00CA1C0C">
        <w:rPr>
          <w:rFonts w:ascii="Arial" w:hAnsi="Arial" w:cs="Arial"/>
          <w:sz w:val="20"/>
          <w:szCs w:val="20"/>
        </w:rPr>
        <w:t>в</w:t>
      </w:r>
      <w:proofErr w:type="gramEnd"/>
      <w:r w:rsidRPr="00CA1C0C">
        <w:rPr>
          <w:rFonts w:ascii="Arial" w:hAnsi="Arial" w:cs="Arial"/>
          <w:sz w:val="20"/>
          <w:szCs w:val="20"/>
        </w:rPr>
        <w:t xml:space="preserve"> ред. Постановления Кабинета Министров ЧР от 09.11.2012 N 469)</w:t>
      </w:r>
    </w:p>
    <w:p w:rsidR="00CA1C0C" w:rsidRPr="00CA1C0C" w:rsidRDefault="00CA1C0C" w:rsidP="00CA1C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CA1C0C">
        <w:rPr>
          <w:rFonts w:ascii="Arial" w:hAnsi="Arial" w:cs="Arial"/>
          <w:sz w:val="20"/>
          <w:szCs w:val="20"/>
        </w:rPr>
        <w:t>2.9. Рукописи книг по окончании конкурса претендентам не возвращаются.</w:t>
      </w:r>
    </w:p>
    <w:p w:rsidR="00CA1C0C" w:rsidRPr="00CA1C0C" w:rsidRDefault="00CA1C0C" w:rsidP="00CA1C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CA1C0C">
        <w:rPr>
          <w:rFonts w:ascii="Arial" w:hAnsi="Arial" w:cs="Arial"/>
          <w:sz w:val="20"/>
          <w:szCs w:val="20"/>
        </w:rPr>
        <w:t>2.10. Автор (авторский коллектив) - обладатель гранта вправе участвовать в конкурсах с новыми рукописями книг на общих основаниях в соответствии с условиями настоящего Положения.</w:t>
      </w:r>
    </w:p>
    <w:p w:rsidR="00CA1C0C" w:rsidRPr="00CA1C0C" w:rsidRDefault="00CA1C0C" w:rsidP="00CA1C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CA1C0C">
        <w:rPr>
          <w:rFonts w:ascii="Arial" w:hAnsi="Arial" w:cs="Arial"/>
          <w:sz w:val="20"/>
          <w:szCs w:val="20"/>
        </w:rPr>
        <w:t>2.11. Не принимается к рассмотрению рукопись книги, представленная автором (авторским коллективом) на конкурс более двух раз.</w:t>
      </w:r>
    </w:p>
    <w:p w:rsidR="00CA1C0C" w:rsidRPr="00CA1C0C" w:rsidRDefault="00CA1C0C" w:rsidP="00CA1C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CA1C0C">
        <w:rPr>
          <w:rFonts w:ascii="Arial" w:hAnsi="Arial" w:cs="Arial"/>
          <w:sz w:val="20"/>
          <w:szCs w:val="20"/>
        </w:rPr>
        <w:t>(</w:t>
      </w:r>
      <w:proofErr w:type="gramStart"/>
      <w:r w:rsidRPr="00CA1C0C">
        <w:rPr>
          <w:rFonts w:ascii="Arial" w:hAnsi="Arial" w:cs="Arial"/>
          <w:sz w:val="20"/>
          <w:szCs w:val="20"/>
        </w:rPr>
        <w:t>п</w:t>
      </w:r>
      <w:proofErr w:type="gramEnd"/>
      <w:r w:rsidRPr="00CA1C0C">
        <w:rPr>
          <w:rFonts w:ascii="Arial" w:hAnsi="Arial" w:cs="Arial"/>
          <w:sz w:val="20"/>
          <w:szCs w:val="20"/>
        </w:rPr>
        <w:t>. 2.11 в ред. Постановления Кабинета Министров ЧР от 09.11.2012 N 469)</w:t>
      </w:r>
    </w:p>
    <w:p w:rsidR="00CA1C0C" w:rsidRPr="00CA1C0C" w:rsidRDefault="00CA1C0C" w:rsidP="00CA1C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CA1C0C" w:rsidRPr="00CA1C0C" w:rsidRDefault="00CA1C0C" w:rsidP="00CA1C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CA1C0C">
        <w:rPr>
          <w:rFonts w:ascii="Arial" w:hAnsi="Arial" w:cs="Arial"/>
          <w:sz w:val="20"/>
          <w:szCs w:val="20"/>
        </w:rPr>
        <w:t>III. Критерии конкурсного отбора</w:t>
      </w:r>
    </w:p>
    <w:p w:rsidR="00CA1C0C" w:rsidRPr="00CA1C0C" w:rsidRDefault="00CA1C0C" w:rsidP="00CA1C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CA1C0C" w:rsidRPr="00CA1C0C" w:rsidRDefault="00CA1C0C" w:rsidP="00CA1C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CA1C0C">
        <w:rPr>
          <w:rFonts w:ascii="Arial" w:hAnsi="Arial" w:cs="Arial"/>
          <w:sz w:val="20"/>
          <w:szCs w:val="20"/>
        </w:rPr>
        <w:t>3.1. Рукописи книг должны соответствовать следующим требованиям:</w:t>
      </w:r>
    </w:p>
    <w:p w:rsidR="00CA1C0C" w:rsidRPr="00CA1C0C" w:rsidRDefault="00CA1C0C" w:rsidP="00CA1C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CA1C0C">
        <w:rPr>
          <w:rFonts w:ascii="Arial" w:hAnsi="Arial" w:cs="Arial"/>
          <w:sz w:val="20"/>
          <w:szCs w:val="20"/>
        </w:rPr>
        <w:t>высокий художественный уровень (язык изложения, литературный стиль, композиция);</w:t>
      </w:r>
    </w:p>
    <w:p w:rsidR="00CA1C0C" w:rsidRPr="00CA1C0C" w:rsidRDefault="00CA1C0C" w:rsidP="00CA1C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CA1C0C">
        <w:rPr>
          <w:rFonts w:ascii="Arial" w:hAnsi="Arial" w:cs="Arial"/>
          <w:sz w:val="20"/>
          <w:szCs w:val="20"/>
        </w:rPr>
        <w:t>познавательная, воспитательная, духовно-нравственная, патриотическая ценность.</w:t>
      </w:r>
    </w:p>
    <w:p w:rsidR="00CA1C0C" w:rsidRPr="00CA1C0C" w:rsidRDefault="00CA1C0C" w:rsidP="00CA1C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CA1C0C">
        <w:rPr>
          <w:rFonts w:ascii="Arial" w:hAnsi="Arial" w:cs="Arial"/>
          <w:sz w:val="20"/>
          <w:szCs w:val="20"/>
        </w:rPr>
        <w:t>3.2. Рукопись книги оценивается членами Комиссии по критериям, указанным в пункте 3.1 настоящего Положения, индивидуально по 5-балльной шкале. Итоговая оценка рассчитывается как среднее арифметическое оценок в баллах всех членов Комиссии.</w:t>
      </w:r>
    </w:p>
    <w:p w:rsidR="00CA1C0C" w:rsidRPr="00CA1C0C" w:rsidRDefault="00CA1C0C" w:rsidP="00CA1C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CA1C0C">
        <w:rPr>
          <w:rFonts w:ascii="Arial" w:hAnsi="Arial" w:cs="Arial"/>
          <w:sz w:val="20"/>
          <w:szCs w:val="20"/>
        </w:rPr>
        <w:t xml:space="preserve">В </w:t>
      </w:r>
      <w:proofErr w:type="gramStart"/>
      <w:r w:rsidRPr="00CA1C0C">
        <w:rPr>
          <w:rFonts w:ascii="Arial" w:hAnsi="Arial" w:cs="Arial"/>
          <w:sz w:val="20"/>
          <w:szCs w:val="20"/>
        </w:rPr>
        <w:t>случае</w:t>
      </w:r>
      <w:proofErr w:type="gramEnd"/>
      <w:r w:rsidRPr="00CA1C0C">
        <w:rPr>
          <w:rFonts w:ascii="Arial" w:hAnsi="Arial" w:cs="Arial"/>
          <w:sz w:val="20"/>
          <w:szCs w:val="20"/>
        </w:rPr>
        <w:t xml:space="preserve"> если автором рукописи книги является член Комиссии, данный член Комиссии не принимает участие в рассмотрении и оценке своей рукописи.</w:t>
      </w:r>
    </w:p>
    <w:p w:rsidR="00CA1C0C" w:rsidRPr="00CA1C0C" w:rsidRDefault="00CA1C0C" w:rsidP="00CA1C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CA1C0C">
        <w:rPr>
          <w:rFonts w:ascii="Arial" w:hAnsi="Arial" w:cs="Arial"/>
          <w:sz w:val="20"/>
          <w:szCs w:val="20"/>
        </w:rPr>
        <w:t>3.3. Победителем признается автор (авторский коллектив), рукопись книги которого набрала наибольшее количество баллов.</w:t>
      </w:r>
    </w:p>
    <w:p w:rsidR="00CA1C0C" w:rsidRPr="00CA1C0C" w:rsidRDefault="00CA1C0C" w:rsidP="00CA1C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CA1C0C" w:rsidRPr="00CA1C0C" w:rsidRDefault="00CA1C0C" w:rsidP="00CA1C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CA1C0C">
        <w:rPr>
          <w:rFonts w:ascii="Arial" w:hAnsi="Arial" w:cs="Arial"/>
          <w:sz w:val="20"/>
          <w:szCs w:val="20"/>
        </w:rPr>
        <w:t>IV. Порядок выплаты грантов</w:t>
      </w:r>
    </w:p>
    <w:p w:rsidR="00CA1C0C" w:rsidRPr="00CA1C0C" w:rsidRDefault="00CA1C0C" w:rsidP="00CA1C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CA1C0C" w:rsidRPr="00CA1C0C" w:rsidRDefault="00CA1C0C" w:rsidP="00CA1C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CA1C0C">
        <w:rPr>
          <w:rFonts w:ascii="Arial" w:hAnsi="Arial" w:cs="Arial"/>
          <w:sz w:val="20"/>
          <w:szCs w:val="20"/>
        </w:rPr>
        <w:t>4.1. Выплата грантов производится Мининформполитики Чувашии за счет средств республиканского бюджета Чувашской Республики, предусмотренных на реализацию республиканской целевой программы "Культура Чувашии: 2010 - 2020 годы", утвержденной постановлением Кабинета Министров Чувашской Республики от 29 апреля 2009 г. N 144.</w:t>
      </w:r>
    </w:p>
    <w:p w:rsidR="00CA1C0C" w:rsidRPr="00CA1C0C" w:rsidRDefault="00CA1C0C" w:rsidP="00CA1C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CA1C0C">
        <w:rPr>
          <w:rFonts w:ascii="Arial" w:hAnsi="Arial" w:cs="Arial"/>
          <w:sz w:val="20"/>
          <w:szCs w:val="20"/>
        </w:rPr>
        <w:t>(в ред. Постановления Кабинета Министров ЧР от 09.11.2012 N 469)</w:t>
      </w:r>
    </w:p>
    <w:p w:rsidR="00CA1C0C" w:rsidRPr="00CA1C0C" w:rsidRDefault="00CA1C0C" w:rsidP="00CA1C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CA1C0C">
        <w:rPr>
          <w:rFonts w:ascii="Arial" w:hAnsi="Arial" w:cs="Arial"/>
          <w:sz w:val="20"/>
          <w:szCs w:val="20"/>
        </w:rPr>
        <w:t xml:space="preserve">4.2. Гранты выплачиваются </w:t>
      </w:r>
      <w:proofErr w:type="gramStart"/>
      <w:r w:rsidRPr="00CA1C0C">
        <w:rPr>
          <w:rFonts w:ascii="Arial" w:hAnsi="Arial" w:cs="Arial"/>
          <w:sz w:val="20"/>
          <w:szCs w:val="20"/>
        </w:rPr>
        <w:t>на основании распоряжения Кабинета Министров Чувашской Республики о присуждении грантов в месячный срок с даты принятия соответствующего решения путем перечисления денежных средств на счета</w:t>
      </w:r>
      <w:proofErr w:type="gramEnd"/>
      <w:r w:rsidRPr="00CA1C0C">
        <w:rPr>
          <w:rFonts w:ascii="Arial" w:hAnsi="Arial" w:cs="Arial"/>
          <w:sz w:val="20"/>
          <w:szCs w:val="20"/>
        </w:rPr>
        <w:t xml:space="preserve"> авторов - победителей конкурса, открытые в кредитных организациях.</w:t>
      </w:r>
    </w:p>
    <w:p w:rsidR="00CA1C0C" w:rsidRPr="00CA1C0C" w:rsidRDefault="00CA1C0C" w:rsidP="00CA1C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CA1C0C" w:rsidRPr="00CA1C0C" w:rsidRDefault="00CA1C0C" w:rsidP="00CA1C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CA1C0C" w:rsidRPr="00CA1C0C" w:rsidRDefault="00CA1C0C" w:rsidP="00CA1C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CA1C0C" w:rsidRPr="00CA1C0C" w:rsidRDefault="00CA1C0C" w:rsidP="00CA1C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CA1C0C" w:rsidRPr="00CA1C0C" w:rsidRDefault="00CA1C0C" w:rsidP="00CA1C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CA1C0C" w:rsidRPr="00CA1C0C" w:rsidRDefault="00CA1C0C" w:rsidP="00CA1C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CA1C0C">
        <w:rPr>
          <w:rFonts w:ascii="Arial" w:hAnsi="Arial" w:cs="Arial"/>
          <w:sz w:val="20"/>
          <w:szCs w:val="20"/>
        </w:rPr>
        <w:t>Приложение</w:t>
      </w:r>
    </w:p>
    <w:p w:rsidR="00CA1C0C" w:rsidRPr="00CA1C0C" w:rsidRDefault="00CA1C0C" w:rsidP="00CA1C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CA1C0C">
        <w:rPr>
          <w:rFonts w:ascii="Arial" w:hAnsi="Arial" w:cs="Arial"/>
          <w:sz w:val="20"/>
          <w:szCs w:val="20"/>
        </w:rPr>
        <w:t>к Положению о порядке присуждения</w:t>
      </w:r>
    </w:p>
    <w:p w:rsidR="00CA1C0C" w:rsidRPr="00CA1C0C" w:rsidRDefault="00CA1C0C" w:rsidP="00CA1C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CA1C0C">
        <w:rPr>
          <w:rFonts w:ascii="Arial" w:hAnsi="Arial" w:cs="Arial"/>
          <w:sz w:val="20"/>
          <w:szCs w:val="20"/>
        </w:rPr>
        <w:t>грантов авторам рукописей книг</w:t>
      </w:r>
    </w:p>
    <w:p w:rsidR="00CA1C0C" w:rsidRPr="00CA1C0C" w:rsidRDefault="00CA1C0C" w:rsidP="00CA1C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CA1C0C">
        <w:rPr>
          <w:rFonts w:ascii="Arial" w:hAnsi="Arial" w:cs="Arial"/>
          <w:sz w:val="20"/>
          <w:szCs w:val="20"/>
        </w:rPr>
        <w:t>для детей и юношества</w:t>
      </w:r>
    </w:p>
    <w:p w:rsidR="00CA1C0C" w:rsidRPr="00CA1C0C" w:rsidRDefault="00CA1C0C" w:rsidP="00CA1C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CA1C0C">
        <w:rPr>
          <w:rFonts w:ascii="Arial" w:hAnsi="Arial" w:cs="Arial"/>
          <w:sz w:val="20"/>
          <w:szCs w:val="20"/>
        </w:rPr>
        <w:t>на чувашском языке</w:t>
      </w:r>
    </w:p>
    <w:p w:rsidR="00CA1C0C" w:rsidRPr="00CA1C0C" w:rsidRDefault="00CA1C0C" w:rsidP="00CA1C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CA1C0C" w:rsidRPr="00CA1C0C" w:rsidRDefault="00CA1C0C" w:rsidP="00CA1C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CA1C0C">
        <w:rPr>
          <w:rFonts w:ascii="Arial" w:hAnsi="Arial" w:cs="Arial"/>
          <w:sz w:val="20"/>
          <w:szCs w:val="20"/>
        </w:rPr>
        <w:t xml:space="preserve">(в ред. </w:t>
      </w:r>
      <w:hyperlink r:id="rId11" w:history="1">
        <w:r w:rsidRPr="00CA1C0C">
          <w:rPr>
            <w:rFonts w:ascii="Arial" w:hAnsi="Arial" w:cs="Arial"/>
            <w:sz w:val="20"/>
            <w:szCs w:val="20"/>
          </w:rPr>
          <w:t>Постановления</w:t>
        </w:r>
      </w:hyperlink>
      <w:r w:rsidRPr="00CA1C0C">
        <w:rPr>
          <w:rFonts w:ascii="Arial" w:hAnsi="Arial" w:cs="Arial"/>
          <w:sz w:val="20"/>
          <w:szCs w:val="20"/>
        </w:rPr>
        <w:t xml:space="preserve"> Кабинета Министров ЧР от 09.11.2012 N 469)</w:t>
      </w:r>
    </w:p>
    <w:p w:rsidR="00CA1C0C" w:rsidRPr="00CA1C0C" w:rsidRDefault="00CA1C0C" w:rsidP="00CA1C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CA1C0C" w:rsidRPr="00CA1C0C" w:rsidRDefault="00CA1C0C" w:rsidP="00CA1C0C">
      <w:pPr>
        <w:pStyle w:val="ConsPlusNonformat"/>
        <w:ind w:firstLine="709"/>
        <w:jc w:val="both"/>
        <w:rPr>
          <w:rFonts w:ascii="Arial" w:hAnsi="Arial" w:cs="Arial"/>
        </w:rPr>
      </w:pPr>
      <w:r w:rsidRPr="00CA1C0C">
        <w:rPr>
          <w:rFonts w:ascii="Arial" w:hAnsi="Arial" w:cs="Arial"/>
        </w:rPr>
        <w:t xml:space="preserve">                                                Министерство </w:t>
      </w:r>
      <w:proofErr w:type="gramStart"/>
      <w:r w:rsidRPr="00CA1C0C">
        <w:rPr>
          <w:rFonts w:ascii="Arial" w:hAnsi="Arial" w:cs="Arial"/>
        </w:rPr>
        <w:t>информационной</w:t>
      </w:r>
      <w:proofErr w:type="gramEnd"/>
    </w:p>
    <w:p w:rsidR="00CA1C0C" w:rsidRPr="00CA1C0C" w:rsidRDefault="00CA1C0C" w:rsidP="00CA1C0C">
      <w:pPr>
        <w:pStyle w:val="ConsPlusNonformat"/>
        <w:ind w:firstLine="709"/>
        <w:jc w:val="both"/>
        <w:rPr>
          <w:rFonts w:ascii="Arial" w:hAnsi="Arial" w:cs="Arial"/>
        </w:rPr>
      </w:pPr>
      <w:r w:rsidRPr="00CA1C0C">
        <w:rPr>
          <w:rFonts w:ascii="Arial" w:hAnsi="Arial" w:cs="Arial"/>
        </w:rPr>
        <w:t xml:space="preserve">                                           политики и массовых коммуникаций</w:t>
      </w:r>
      <w:bookmarkStart w:id="0" w:name="_GoBack"/>
      <w:bookmarkEnd w:id="0"/>
    </w:p>
    <w:p w:rsidR="00CA1C0C" w:rsidRPr="00CA1C0C" w:rsidRDefault="00CA1C0C" w:rsidP="00CA1C0C">
      <w:pPr>
        <w:pStyle w:val="ConsPlusNonformat"/>
        <w:ind w:firstLine="709"/>
        <w:jc w:val="both"/>
        <w:rPr>
          <w:rFonts w:ascii="Arial" w:hAnsi="Arial" w:cs="Arial"/>
        </w:rPr>
      </w:pPr>
      <w:r w:rsidRPr="00CA1C0C">
        <w:rPr>
          <w:rFonts w:ascii="Arial" w:hAnsi="Arial" w:cs="Arial"/>
        </w:rPr>
        <w:t xml:space="preserve">                                                       Чувашской Республики</w:t>
      </w:r>
    </w:p>
    <w:p w:rsidR="00CA1C0C" w:rsidRPr="00CA1C0C" w:rsidRDefault="00CA1C0C" w:rsidP="00CA1C0C">
      <w:pPr>
        <w:pStyle w:val="ConsPlusNonformat"/>
        <w:ind w:firstLine="709"/>
        <w:jc w:val="both"/>
        <w:rPr>
          <w:rFonts w:ascii="Arial" w:hAnsi="Arial" w:cs="Arial"/>
        </w:rPr>
      </w:pPr>
      <w:bookmarkStart w:id="1" w:name="Par98"/>
      <w:bookmarkEnd w:id="1"/>
    </w:p>
    <w:p w:rsidR="00CA1C0C" w:rsidRPr="00CA1C0C" w:rsidRDefault="00CA1C0C" w:rsidP="00CA1C0C">
      <w:pPr>
        <w:pStyle w:val="ConsPlusNonformat"/>
        <w:ind w:firstLine="709"/>
        <w:jc w:val="both"/>
        <w:rPr>
          <w:rFonts w:ascii="Arial" w:hAnsi="Arial" w:cs="Arial"/>
        </w:rPr>
      </w:pPr>
      <w:r w:rsidRPr="00CA1C0C">
        <w:rPr>
          <w:rFonts w:ascii="Arial" w:hAnsi="Arial" w:cs="Arial"/>
        </w:rPr>
        <w:t xml:space="preserve">                                  Заявка</w:t>
      </w:r>
    </w:p>
    <w:p w:rsidR="00CA1C0C" w:rsidRPr="00CA1C0C" w:rsidRDefault="00CA1C0C" w:rsidP="00CA1C0C">
      <w:pPr>
        <w:pStyle w:val="ConsPlusNonformat"/>
        <w:ind w:firstLine="709"/>
        <w:jc w:val="both"/>
        <w:rPr>
          <w:rFonts w:ascii="Arial" w:hAnsi="Arial" w:cs="Arial"/>
        </w:rPr>
      </w:pPr>
      <w:r w:rsidRPr="00CA1C0C">
        <w:rPr>
          <w:rFonts w:ascii="Arial" w:hAnsi="Arial" w:cs="Arial"/>
        </w:rPr>
        <w:t xml:space="preserve">               на участие в конкурсе на присуждение грантов</w:t>
      </w:r>
    </w:p>
    <w:p w:rsidR="00CA1C0C" w:rsidRPr="00CA1C0C" w:rsidRDefault="00CA1C0C" w:rsidP="00CA1C0C">
      <w:pPr>
        <w:pStyle w:val="ConsPlusNonformat"/>
        <w:ind w:firstLine="709"/>
        <w:jc w:val="both"/>
        <w:rPr>
          <w:rFonts w:ascii="Arial" w:hAnsi="Arial" w:cs="Arial"/>
        </w:rPr>
      </w:pPr>
      <w:r w:rsidRPr="00CA1C0C">
        <w:rPr>
          <w:rFonts w:ascii="Arial" w:hAnsi="Arial" w:cs="Arial"/>
        </w:rPr>
        <w:t xml:space="preserve">             для авторов рукописей книг для детей и юношества</w:t>
      </w:r>
    </w:p>
    <w:p w:rsidR="00CA1C0C" w:rsidRPr="00CA1C0C" w:rsidRDefault="00CA1C0C" w:rsidP="00CA1C0C">
      <w:pPr>
        <w:pStyle w:val="ConsPlusNonformat"/>
        <w:ind w:firstLine="709"/>
        <w:jc w:val="both"/>
        <w:rPr>
          <w:rFonts w:ascii="Arial" w:hAnsi="Arial" w:cs="Arial"/>
        </w:rPr>
      </w:pPr>
      <w:r w:rsidRPr="00CA1C0C">
        <w:rPr>
          <w:rFonts w:ascii="Arial" w:hAnsi="Arial" w:cs="Arial"/>
        </w:rPr>
        <w:t xml:space="preserve">                            на чувашском языке</w:t>
      </w:r>
    </w:p>
    <w:p w:rsidR="00CA1C0C" w:rsidRPr="00CA1C0C" w:rsidRDefault="00CA1C0C" w:rsidP="00CA1C0C">
      <w:pPr>
        <w:pStyle w:val="ConsPlusNonformat"/>
        <w:ind w:firstLine="709"/>
        <w:jc w:val="both"/>
        <w:rPr>
          <w:rFonts w:ascii="Arial" w:hAnsi="Arial" w:cs="Arial"/>
        </w:rPr>
      </w:pPr>
    </w:p>
    <w:p w:rsidR="00CA1C0C" w:rsidRPr="00CA1C0C" w:rsidRDefault="00CA1C0C" w:rsidP="00CA1C0C">
      <w:pPr>
        <w:pStyle w:val="ConsPlusNonformat"/>
        <w:ind w:firstLine="709"/>
        <w:jc w:val="both"/>
        <w:rPr>
          <w:rFonts w:ascii="Arial" w:hAnsi="Arial" w:cs="Arial"/>
        </w:rPr>
      </w:pPr>
      <w:r w:rsidRPr="00CA1C0C">
        <w:rPr>
          <w:rFonts w:ascii="Arial" w:hAnsi="Arial" w:cs="Arial"/>
        </w:rPr>
        <w:t>1. Ф.И.О. автора (авторов)_________________________________________________</w:t>
      </w:r>
    </w:p>
    <w:p w:rsidR="00CA1C0C" w:rsidRPr="00CA1C0C" w:rsidRDefault="00CA1C0C" w:rsidP="00CA1C0C">
      <w:pPr>
        <w:pStyle w:val="ConsPlusNonformat"/>
        <w:ind w:firstLine="709"/>
        <w:jc w:val="both"/>
        <w:rPr>
          <w:rFonts w:ascii="Arial" w:hAnsi="Arial" w:cs="Arial"/>
        </w:rPr>
      </w:pPr>
      <w:r w:rsidRPr="00CA1C0C">
        <w:rPr>
          <w:rFonts w:ascii="Arial" w:hAnsi="Arial" w:cs="Arial"/>
        </w:rPr>
        <w:t>2. Номинация ______________________________________________________________</w:t>
      </w:r>
    </w:p>
    <w:p w:rsidR="00CA1C0C" w:rsidRPr="00CA1C0C" w:rsidRDefault="00CA1C0C" w:rsidP="00CA1C0C">
      <w:pPr>
        <w:pStyle w:val="ConsPlusNonformat"/>
        <w:ind w:firstLine="709"/>
        <w:jc w:val="both"/>
        <w:rPr>
          <w:rFonts w:ascii="Arial" w:hAnsi="Arial" w:cs="Arial"/>
        </w:rPr>
      </w:pPr>
      <w:r w:rsidRPr="00CA1C0C">
        <w:rPr>
          <w:rFonts w:ascii="Arial" w:hAnsi="Arial" w:cs="Arial"/>
        </w:rPr>
        <w:t>3. Название рукописи книги ________________________________________________</w:t>
      </w:r>
    </w:p>
    <w:p w:rsidR="00CA1C0C" w:rsidRPr="00CA1C0C" w:rsidRDefault="00CA1C0C" w:rsidP="00CA1C0C">
      <w:pPr>
        <w:pStyle w:val="ConsPlusNonformat"/>
        <w:ind w:firstLine="709"/>
        <w:jc w:val="both"/>
        <w:rPr>
          <w:rFonts w:ascii="Arial" w:hAnsi="Arial" w:cs="Arial"/>
        </w:rPr>
      </w:pPr>
      <w:r w:rsidRPr="00CA1C0C">
        <w:rPr>
          <w:rFonts w:ascii="Arial" w:hAnsi="Arial" w:cs="Arial"/>
        </w:rPr>
        <w:t>___________________________________________________________________________</w:t>
      </w:r>
    </w:p>
    <w:p w:rsidR="00CA1C0C" w:rsidRPr="00CA1C0C" w:rsidRDefault="00CA1C0C" w:rsidP="00CA1C0C">
      <w:pPr>
        <w:pStyle w:val="ConsPlusNonformat"/>
        <w:ind w:firstLine="709"/>
        <w:jc w:val="both"/>
        <w:rPr>
          <w:rFonts w:ascii="Arial" w:hAnsi="Arial" w:cs="Arial"/>
        </w:rPr>
      </w:pPr>
      <w:r w:rsidRPr="00CA1C0C">
        <w:rPr>
          <w:rFonts w:ascii="Arial" w:hAnsi="Arial" w:cs="Arial"/>
        </w:rPr>
        <w:t>___________________________________________________________________________</w:t>
      </w:r>
    </w:p>
    <w:p w:rsidR="00CA1C0C" w:rsidRPr="00CA1C0C" w:rsidRDefault="00CA1C0C" w:rsidP="00CA1C0C">
      <w:pPr>
        <w:pStyle w:val="ConsPlusNonformat"/>
        <w:ind w:firstLine="709"/>
        <w:jc w:val="both"/>
        <w:rPr>
          <w:rFonts w:ascii="Arial" w:hAnsi="Arial" w:cs="Arial"/>
        </w:rPr>
      </w:pPr>
      <w:r w:rsidRPr="00CA1C0C">
        <w:rPr>
          <w:rFonts w:ascii="Arial" w:hAnsi="Arial" w:cs="Arial"/>
        </w:rPr>
        <w:t>4. Адрес: _________________________________________________________________</w:t>
      </w:r>
    </w:p>
    <w:p w:rsidR="00CA1C0C" w:rsidRPr="00CA1C0C" w:rsidRDefault="00CA1C0C" w:rsidP="00CA1C0C">
      <w:pPr>
        <w:pStyle w:val="ConsPlusNonformat"/>
        <w:ind w:firstLine="709"/>
        <w:jc w:val="both"/>
        <w:rPr>
          <w:rFonts w:ascii="Arial" w:hAnsi="Arial" w:cs="Arial"/>
        </w:rPr>
      </w:pPr>
      <w:r w:rsidRPr="00CA1C0C">
        <w:rPr>
          <w:rFonts w:ascii="Arial" w:hAnsi="Arial" w:cs="Arial"/>
        </w:rPr>
        <w:t>___________________________________________________________________________</w:t>
      </w:r>
    </w:p>
    <w:p w:rsidR="00CA1C0C" w:rsidRPr="00CA1C0C" w:rsidRDefault="00CA1C0C" w:rsidP="00CA1C0C">
      <w:pPr>
        <w:pStyle w:val="ConsPlusNonformat"/>
        <w:ind w:firstLine="709"/>
        <w:jc w:val="both"/>
        <w:rPr>
          <w:rFonts w:ascii="Arial" w:hAnsi="Arial" w:cs="Arial"/>
        </w:rPr>
      </w:pPr>
      <w:r w:rsidRPr="00CA1C0C">
        <w:rPr>
          <w:rFonts w:ascii="Arial" w:hAnsi="Arial" w:cs="Arial"/>
        </w:rPr>
        <w:t>5. Телефон: _______________________________________________________________</w:t>
      </w:r>
    </w:p>
    <w:p w:rsidR="00CA1C0C" w:rsidRPr="00CA1C0C" w:rsidRDefault="00CA1C0C" w:rsidP="00CA1C0C">
      <w:pPr>
        <w:pStyle w:val="ConsPlusNonformat"/>
        <w:ind w:firstLine="709"/>
        <w:jc w:val="both"/>
        <w:rPr>
          <w:rFonts w:ascii="Arial" w:hAnsi="Arial" w:cs="Arial"/>
        </w:rPr>
      </w:pPr>
    </w:p>
    <w:p w:rsidR="00CA1C0C" w:rsidRPr="00CA1C0C" w:rsidRDefault="00CA1C0C" w:rsidP="00CA1C0C">
      <w:pPr>
        <w:pStyle w:val="ConsPlusNonformat"/>
        <w:ind w:firstLine="709"/>
        <w:jc w:val="both"/>
        <w:rPr>
          <w:rFonts w:ascii="Arial" w:hAnsi="Arial" w:cs="Arial"/>
        </w:rPr>
      </w:pPr>
      <w:r w:rsidRPr="00CA1C0C">
        <w:rPr>
          <w:rFonts w:ascii="Arial" w:hAnsi="Arial" w:cs="Arial"/>
        </w:rPr>
        <w:t>Дата _______________________</w:t>
      </w:r>
    </w:p>
    <w:p w:rsidR="00CA1C0C" w:rsidRPr="00CA1C0C" w:rsidRDefault="00CA1C0C" w:rsidP="00CA1C0C">
      <w:pPr>
        <w:pStyle w:val="ConsPlusNonformat"/>
        <w:ind w:firstLine="709"/>
        <w:jc w:val="both"/>
        <w:rPr>
          <w:rFonts w:ascii="Arial" w:hAnsi="Arial" w:cs="Arial"/>
        </w:rPr>
      </w:pPr>
    </w:p>
    <w:p w:rsidR="00CA1C0C" w:rsidRPr="00CA1C0C" w:rsidRDefault="00CA1C0C" w:rsidP="00CA1C0C">
      <w:pPr>
        <w:pStyle w:val="ConsPlusNonformat"/>
        <w:ind w:firstLine="709"/>
        <w:jc w:val="both"/>
        <w:rPr>
          <w:rFonts w:ascii="Arial" w:hAnsi="Arial" w:cs="Arial"/>
        </w:rPr>
      </w:pPr>
      <w:r w:rsidRPr="00CA1C0C">
        <w:rPr>
          <w:rFonts w:ascii="Arial" w:hAnsi="Arial" w:cs="Arial"/>
        </w:rPr>
        <w:t>Подпись ____________________</w:t>
      </w:r>
    </w:p>
    <w:p w:rsidR="00CA1C0C" w:rsidRPr="00CA1C0C" w:rsidRDefault="00CA1C0C" w:rsidP="00CA1C0C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BD20A0" w:rsidRPr="00CA1C0C" w:rsidRDefault="00CA1C0C" w:rsidP="00CA1C0C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sectPr w:rsidR="00BD20A0" w:rsidRPr="00CA1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C0C"/>
    <w:rsid w:val="00316B41"/>
    <w:rsid w:val="00CA1C0C"/>
    <w:rsid w:val="00CF3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C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A1C0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A1C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C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A1C0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A1C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BBE0F450DB6B7593D522E837BB718A14241DFBD37C7B920DE9A63D71B88C3EEDCE410495E94E4B3A121Fy3r0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DBBE0F450DB6B7593D522E837BB718A14241DFBD37C7B920DE9A63D71B88C3EEDCE410495E94E4B3A1210y3rBG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DBBE0F450DB6B7593D522E837BB718A14241DFBD37C7B920DE9A63D71B88C3EEDCE410495E94E4B3A1210y3rAG" TargetMode="External"/><Relationship Id="rId11" Type="http://schemas.openxmlformats.org/officeDocument/2006/relationships/hyperlink" Target="consultantplus://offline/ref=5DBBE0F450DB6B7593D522E837BB718A14241DFBD37C7B920DE9A63D71B88C3EEDCE410495E94E4B3A121Ey3r3G" TargetMode="External"/><Relationship Id="rId5" Type="http://schemas.openxmlformats.org/officeDocument/2006/relationships/hyperlink" Target="consultantplus://offline/ref=5DBBE0F450DB6B7593D522E837BB718A14241DFBD37C7B920DE9A63D71B88C3EEDCE410495E94E4B3A1210y3r5G" TargetMode="External"/><Relationship Id="rId10" Type="http://schemas.openxmlformats.org/officeDocument/2006/relationships/hyperlink" Target="consultantplus://offline/ref=5DBBE0F450DB6B7593D522E837BB718A14241DFBD37C7B920DE9A63D71B88C3EEDCE410495E94E4B3A121Fy3r4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DBBE0F450DB6B7593D522E837BB718A14241DFBD37C7B920DE9A63D71B88C3EEDCE410495E94E4B3A121Fy3r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1362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Мининформ ЧР Елена В. Степанова</dc:creator>
  <cp:lastModifiedBy>Мининформ ЧР Елена В. Степанова</cp:lastModifiedBy>
  <cp:revision>1</cp:revision>
  <dcterms:created xsi:type="dcterms:W3CDTF">2013-02-01T06:55:00Z</dcterms:created>
  <dcterms:modified xsi:type="dcterms:W3CDTF">2013-02-01T06:56:00Z</dcterms:modified>
</cp:coreProperties>
</file>