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B4" w:rsidRPr="003C5A32" w:rsidRDefault="008408B4" w:rsidP="003C5A3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396"/>
        <w:gridCol w:w="1072"/>
        <w:gridCol w:w="1433"/>
        <w:gridCol w:w="1313"/>
        <w:gridCol w:w="1072"/>
        <w:gridCol w:w="1433"/>
        <w:gridCol w:w="1313"/>
        <w:gridCol w:w="618"/>
      </w:tblGrid>
      <w:tr w:rsidR="008408B4" w:rsidRPr="003C5A32">
        <w:trPr>
          <w:trHeight w:val="20"/>
          <w:jc w:val="center"/>
        </w:trPr>
        <w:tc>
          <w:tcPr>
            <w:tcW w:w="2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Наименование требований</w:t>
            </w:r>
          </w:p>
        </w:tc>
        <w:tc>
          <w:tcPr>
            <w:tcW w:w="28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Тип и класс предприятия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Ресторан класса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Бар класса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Кафе</w:t>
            </w:r>
          </w:p>
        </w:tc>
      </w:tr>
      <w:tr w:rsidR="008408B4" w:rsidRPr="003C5A3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«ЛЮКС»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«ВЫСШИЙ»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«ПЕРВЫЙ»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«ЛЮКС»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«ВЫСШИЙ»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«ПЕРВЫЙ»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8B4" w:rsidRPr="003C5A32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ТРЕБОВАНИЯ К АРХИТЕКТУРНО-</w:t>
            </w:r>
            <w:proofErr w:type="gramStart"/>
            <w:r w:rsidRPr="003C5A32">
              <w:rPr>
                <w:rFonts w:ascii="Arial" w:hAnsi="Arial" w:cs="Arial"/>
                <w:sz w:val="20"/>
                <w:szCs w:val="20"/>
              </w:rPr>
              <w:t>ПЛАНИРОВОЧНЫМ РЕШЕНИЯМ</w:t>
            </w:r>
            <w:proofErr w:type="gramEnd"/>
            <w:r w:rsidRPr="003C5A32">
              <w:rPr>
                <w:rFonts w:ascii="Arial" w:hAnsi="Arial" w:cs="Arial"/>
                <w:sz w:val="20"/>
                <w:szCs w:val="20"/>
              </w:rPr>
              <w:t xml:space="preserve"> И ОФОРМЛЕНИЮ ПРЕДПРИЯТИЙ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1 Внешний вид предприятия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1.1 Вывеска: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3C5A32">
              <w:rPr>
                <w:rFonts w:ascii="Arial" w:hAnsi="Arial" w:cs="Arial"/>
                <w:sz w:val="20"/>
                <w:szCs w:val="20"/>
              </w:rPr>
              <w:t>световая</w:t>
            </w:r>
            <w:proofErr w:type="gramEnd"/>
            <w:r w:rsidRPr="003C5A32">
              <w:rPr>
                <w:rFonts w:ascii="Arial" w:hAnsi="Arial" w:cs="Arial"/>
                <w:sz w:val="20"/>
                <w:szCs w:val="20"/>
              </w:rPr>
              <w:t xml:space="preserve"> с элементами оформления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обычная освещаемая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 Состав помещений для потребителей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2.1 Вестибюль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2.2 Гардероб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2.2.1 Наличие вешалок в зале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2.3 Зал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2.4 Банкетный зал или отдельные кабины (кабинеты)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2.5 Туалетная комната с помещением для мытья рук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3 Оформление залов и помещений для потребителей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3.1 Использование изысканных декоративных элементов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3.2 Использование оригинальных декоративных элементов (светильников, драпировок и др.)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3.3 Использование декоративных элементов, создающих единство стиля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3.4 Наличие эстрады и (или) танцевальной площадки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3.5 Наличие художественных композиций, клумб из живых декоративных цветов и (или) фонтанов и (или) аквариумов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4 Микроклимат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4.1 Система кондиционирования воздуха с автоматическим по</w:t>
            </w:r>
            <w:proofErr w:type="gramStart"/>
            <w:r w:rsidRPr="003C5A32">
              <w:rPr>
                <w:rFonts w:ascii="Arial" w:hAnsi="Arial" w:cs="Arial"/>
                <w:sz w:val="20"/>
                <w:szCs w:val="20"/>
              </w:rPr>
              <w:t>д-</w:t>
            </w:r>
            <w:proofErr w:type="gramEnd"/>
            <w:r w:rsidRPr="003C5A32">
              <w:rPr>
                <w:rFonts w:ascii="Arial" w:hAnsi="Arial" w:cs="Arial"/>
                <w:sz w:val="20"/>
                <w:szCs w:val="20"/>
              </w:rPr>
              <w:t xml:space="preserve"> держанием оптимальных параметров температуры и влажности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4.2 Система вентиляции, обеспечивающая допустимые параметры температуры и влажности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ТРЕБОВАНИЯ К МЕБЕЛИ, СТОЛОВЫМ ПОСУДЕ, ПРИБОРАМ, БЕЛЬЮ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1 Мебель: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 xml:space="preserve">- повышенной комфортности, </w:t>
            </w:r>
            <w:proofErr w:type="gramStart"/>
            <w:r w:rsidRPr="003C5A32">
              <w:rPr>
                <w:rFonts w:ascii="Arial" w:hAnsi="Arial" w:cs="Arial"/>
                <w:sz w:val="20"/>
                <w:szCs w:val="20"/>
              </w:rPr>
              <w:t>соответствующая</w:t>
            </w:r>
            <w:proofErr w:type="gramEnd"/>
            <w:r w:rsidRPr="003C5A32">
              <w:rPr>
                <w:rFonts w:ascii="Arial" w:hAnsi="Arial" w:cs="Arial"/>
                <w:sz w:val="20"/>
                <w:szCs w:val="20"/>
              </w:rPr>
              <w:t xml:space="preserve"> интерьеру помещений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3C5A32">
              <w:rPr>
                <w:rFonts w:ascii="Arial" w:hAnsi="Arial" w:cs="Arial"/>
                <w:sz w:val="20"/>
                <w:szCs w:val="20"/>
              </w:rPr>
              <w:t>стандартная</w:t>
            </w:r>
            <w:proofErr w:type="gramEnd"/>
            <w:r w:rsidRPr="003C5A32">
              <w:rPr>
                <w:rFonts w:ascii="Arial" w:hAnsi="Arial" w:cs="Arial"/>
                <w:sz w:val="20"/>
                <w:szCs w:val="20"/>
              </w:rPr>
              <w:t>, соответствующая интерьеру помещений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1.1 Столы: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мягкое покрытие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полиэфирное покрытие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деревянные поверхности (для стилизованных предприятий)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1.2 Кресла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3C5A32">
              <w:rPr>
                <w:rFonts w:ascii="Arial" w:hAnsi="Arial" w:cs="Arial"/>
                <w:sz w:val="20"/>
                <w:szCs w:val="20"/>
              </w:rPr>
              <w:t>мягкие</w:t>
            </w:r>
            <w:proofErr w:type="gramEnd"/>
            <w:r w:rsidRPr="003C5A32">
              <w:rPr>
                <w:rFonts w:ascii="Arial" w:hAnsi="Arial" w:cs="Arial"/>
                <w:sz w:val="20"/>
                <w:szCs w:val="20"/>
              </w:rPr>
              <w:t xml:space="preserve"> с подлокотниками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полумягкие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 xml:space="preserve">1.3 Наличие </w:t>
            </w:r>
            <w:proofErr w:type="spellStart"/>
            <w:r w:rsidRPr="003C5A32">
              <w:rPr>
                <w:rFonts w:ascii="Arial" w:hAnsi="Arial" w:cs="Arial"/>
                <w:sz w:val="20"/>
                <w:szCs w:val="20"/>
              </w:rPr>
              <w:t>барной</w:t>
            </w:r>
            <w:proofErr w:type="spellEnd"/>
            <w:r w:rsidRPr="003C5A32">
              <w:rPr>
                <w:rFonts w:ascii="Arial" w:hAnsi="Arial" w:cs="Arial"/>
                <w:sz w:val="20"/>
                <w:szCs w:val="20"/>
              </w:rPr>
              <w:t xml:space="preserve"> стойки: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lastRenderedPageBreak/>
              <w:t xml:space="preserve">- современно </w:t>
            </w:r>
            <w:proofErr w:type="gramStart"/>
            <w:r w:rsidRPr="003C5A32">
              <w:rPr>
                <w:rFonts w:ascii="Arial" w:hAnsi="Arial" w:cs="Arial"/>
                <w:sz w:val="20"/>
                <w:szCs w:val="20"/>
              </w:rPr>
              <w:t>оформленная</w:t>
            </w:r>
            <w:proofErr w:type="gramEnd"/>
            <w:r w:rsidRPr="003C5A32">
              <w:rPr>
                <w:rFonts w:ascii="Arial" w:hAnsi="Arial" w:cs="Arial"/>
                <w:sz w:val="20"/>
                <w:szCs w:val="20"/>
              </w:rPr>
              <w:t xml:space="preserve"> с табуретами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для подачи блюд и напитков (сервис)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 Столовая посуда и приборы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2.1 Металлическая посуда и столовые приборы: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из мельхиора или нейзильбера, или нержавеющей стали, или из других современных сплавов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из нержавеющей стали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2.2 Фарфоровая посуда, художественно оформленная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2.3 Полуфарфоровая, фаянсовая посуда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2.4 Сортовая стеклянная посуда: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хрусталь, художественно оформленная посуда из выдувного стекла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сортовая стеклянная посуда с рисунком и без него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2.5 Посуда из керамики и дерева для тематических предприятий и предприятий национальной кухни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3 Столовое белье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3.1 Скатерти: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белые или цветные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фирменные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3.2 Салфетки индивидуального пользования: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полотняные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бумажные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3.3 Смена столового белья после каждого обслуживания потребителя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ADF" w:rsidRPr="003C5A32" w:rsidRDefault="00F87ADF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ТРЕБОВАНИЯ К ОФОРМЛЕНИЮ МЕНЮ И ПРЕЙСКУРАНТОВ, АССОРТИМЕНТУ ПРОДУКЦИИ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1 Меню и прейскурант вин (карта вин) с эмблемой (фирменным знаком) предприятия: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на русском и национальном языках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на русском и английском или соответствующем специализации предприятия языке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типографским или компьютерным способом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компьютерным способом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обложка из современных материалов, оригинально и художественно оформленная (с товарным знаком)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обложка из современных материалов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 Ассортимент продукции общественного питания и покупных товаров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2.1 Ассортимент, состоящий преимущественно из оригинальных, изысканных, заказных и фирменных, в т. ч. национальных блюд, изделий и напитков основных групп кулинарной продукции с учетом концепции и специализации предприятия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2.2 Разнообразный ассортимент блюд, изделий и напитков сложного приготовления, в т. ч. фирменных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lastRenderedPageBreak/>
              <w:t>2.3 Разнообразный ассортимент блюд изделий и напитков с учетом специализации предприятия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2.4 Ассортимент коктейлей и других смешанных напитков, соков, закусок, сладких блюд, кондитерских изделий, заказные и фирменные горячие блюда в соответствии со специализацией предприятия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2.5 Коктейли, напитки, десерты, закуски несложного приготовления, заказные и фирменные напитки, коктейли, горячие блюда в ограниченном ассортименте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2.6 Широкий ассортимент кондитерских изделий промышленного производства, фруктов, алкогольных напитков, табачных изделий, безалкогольных напитков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2.7 Выполнение особых пожеланий потребителя по изготовлению блюд (коктейлей) на виду у потребителей и их подаче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ТРЕБОВАНИЯ К МЕТОДАМ ОБСЛУЖИВАНИЯ ПОТРЕБИТЕЛЕЙ, К ФОРМЕННОЙ ОДЕЖДЕ, ОБУВИ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1 Методы обслуживания потребителей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1.1 Обслуживание высококвалифицированными официантами, барменами, метрдотелями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1.2 Обслуживание официантами, барменами, метрдотелями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 xml:space="preserve">1.3 Обслуживание барменом за </w:t>
            </w:r>
            <w:proofErr w:type="spellStart"/>
            <w:r w:rsidRPr="003C5A32">
              <w:rPr>
                <w:rFonts w:ascii="Arial" w:hAnsi="Arial" w:cs="Arial"/>
                <w:sz w:val="20"/>
                <w:szCs w:val="20"/>
              </w:rPr>
              <w:t>барной</w:t>
            </w:r>
            <w:proofErr w:type="spellEnd"/>
            <w:r w:rsidRPr="003C5A32">
              <w:rPr>
                <w:rFonts w:ascii="Arial" w:hAnsi="Arial" w:cs="Arial"/>
                <w:sz w:val="20"/>
                <w:szCs w:val="20"/>
              </w:rPr>
              <w:t xml:space="preserve"> стойкой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1.4 Наличие специалиста по винам (</w:t>
            </w:r>
            <w:proofErr w:type="spellStart"/>
            <w:r w:rsidRPr="003C5A32">
              <w:rPr>
                <w:rFonts w:ascii="Arial" w:hAnsi="Arial" w:cs="Arial"/>
                <w:sz w:val="20"/>
                <w:szCs w:val="20"/>
              </w:rPr>
              <w:t>сомелье</w:t>
            </w:r>
            <w:proofErr w:type="spellEnd"/>
            <w:r w:rsidRPr="003C5A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1.5 Самообслуживание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 Сервировка стола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2.1 Предварительное накрытие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2.2 Оформление столов: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композициями из живых цветов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фигурно сложенными салфетками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свечами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 цветами искусственными или живыми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8408B4" w:rsidRPr="003C5A32" w:rsidTr="00F936FF">
        <w:trPr>
          <w:trHeight w:val="20"/>
          <w:jc w:val="center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3 Охраняемая автостоянка с неограниченным временем парковки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B4" w:rsidRPr="003C5A32" w:rsidRDefault="008408B4" w:rsidP="003C5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657AB" w:rsidRPr="003C5A32" w:rsidRDefault="00E657AB" w:rsidP="003C5A32">
      <w:pPr>
        <w:jc w:val="both"/>
        <w:rPr>
          <w:rFonts w:ascii="Arial" w:hAnsi="Arial" w:cs="Arial"/>
          <w:sz w:val="20"/>
          <w:szCs w:val="20"/>
        </w:rPr>
      </w:pPr>
    </w:p>
    <w:sectPr w:rsidR="00E657AB" w:rsidRPr="003C5A32" w:rsidSect="008408B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B4"/>
    <w:rsid w:val="00007B48"/>
    <w:rsid w:val="00010D0A"/>
    <w:rsid w:val="00023E91"/>
    <w:rsid w:val="00024406"/>
    <w:rsid w:val="00034AF4"/>
    <w:rsid w:val="0004139D"/>
    <w:rsid w:val="00050232"/>
    <w:rsid w:val="00051183"/>
    <w:rsid w:val="00052821"/>
    <w:rsid w:val="000627B3"/>
    <w:rsid w:val="00065E87"/>
    <w:rsid w:val="000735A4"/>
    <w:rsid w:val="00076209"/>
    <w:rsid w:val="0008166E"/>
    <w:rsid w:val="0008276C"/>
    <w:rsid w:val="00085B4C"/>
    <w:rsid w:val="0009563E"/>
    <w:rsid w:val="00096E12"/>
    <w:rsid w:val="000B0FAF"/>
    <w:rsid w:val="000C5A0B"/>
    <w:rsid w:val="000C7FB6"/>
    <w:rsid w:val="000D04F7"/>
    <w:rsid w:val="000D6913"/>
    <w:rsid w:val="000D6BA8"/>
    <w:rsid w:val="000D71F6"/>
    <w:rsid w:val="000D7DDA"/>
    <w:rsid w:val="000E2B27"/>
    <w:rsid w:val="000E303F"/>
    <w:rsid w:val="000E56A4"/>
    <w:rsid w:val="000F0BC0"/>
    <w:rsid w:val="000F290C"/>
    <w:rsid w:val="000F2C9E"/>
    <w:rsid w:val="000F7F92"/>
    <w:rsid w:val="00103003"/>
    <w:rsid w:val="0010342D"/>
    <w:rsid w:val="001055AF"/>
    <w:rsid w:val="001133E5"/>
    <w:rsid w:val="001277C9"/>
    <w:rsid w:val="00131BDF"/>
    <w:rsid w:val="0013231D"/>
    <w:rsid w:val="00142762"/>
    <w:rsid w:val="001503B9"/>
    <w:rsid w:val="00154F4B"/>
    <w:rsid w:val="00156859"/>
    <w:rsid w:val="00173D52"/>
    <w:rsid w:val="00173F1B"/>
    <w:rsid w:val="00185287"/>
    <w:rsid w:val="001862C8"/>
    <w:rsid w:val="001877F1"/>
    <w:rsid w:val="00197E19"/>
    <w:rsid w:val="00197F89"/>
    <w:rsid w:val="001A1E2F"/>
    <w:rsid w:val="001A442A"/>
    <w:rsid w:val="001A60E7"/>
    <w:rsid w:val="001B0BB4"/>
    <w:rsid w:val="001B218B"/>
    <w:rsid w:val="001B4DB4"/>
    <w:rsid w:val="001C26D6"/>
    <w:rsid w:val="001C724D"/>
    <w:rsid w:val="001D208B"/>
    <w:rsid w:val="001D2520"/>
    <w:rsid w:val="001E5BE5"/>
    <w:rsid w:val="00205FAE"/>
    <w:rsid w:val="00215792"/>
    <w:rsid w:val="002158DB"/>
    <w:rsid w:val="00237285"/>
    <w:rsid w:val="00243741"/>
    <w:rsid w:val="00250897"/>
    <w:rsid w:val="0025182F"/>
    <w:rsid w:val="00254262"/>
    <w:rsid w:val="002566AD"/>
    <w:rsid w:val="00257317"/>
    <w:rsid w:val="00267531"/>
    <w:rsid w:val="00272A2A"/>
    <w:rsid w:val="00277A38"/>
    <w:rsid w:val="00286CC3"/>
    <w:rsid w:val="00290498"/>
    <w:rsid w:val="00290C39"/>
    <w:rsid w:val="00290E92"/>
    <w:rsid w:val="00293656"/>
    <w:rsid w:val="00297A3B"/>
    <w:rsid w:val="002A0679"/>
    <w:rsid w:val="002B2667"/>
    <w:rsid w:val="002C1A77"/>
    <w:rsid w:val="002C34D3"/>
    <w:rsid w:val="002C51C6"/>
    <w:rsid w:val="002C7BF8"/>
    <w:rsid w:val="002D128B"/>
    <w:rsid w:val="002D20C4"/>
    <w:rsid w:val="002F0568"/>
    <w:rsid w:val="00303962"/>
    <w:rsid w:val="00313906"/>
    <w:rsid w:val="0031455B"/>
    <w:rsid w:val="003156B4"/>
    <w:rsid w:val="00324A51"/>
    <w:rsid w:val="00335536"/>
    <w:rsid w:val="00335A8E"/>
    <w:rsid w:val="00335AC4"/>
    <w:rsid w:val="003469DE"/>
    <w:rsid w:val="003529CA"/>
    <w:rsid w:val="00354B5C"/>
    <w:rsid w:val="00360EFF"/>
    <w:rsid w:val="0037203E"/>
    <w:rsid w:val="003761B8"/>
    <w:rsid w:val="00392FCA"/>
    <w:rsid w:val="00393538"/>
    <w:rsid w:val="00397C99"/>
    <w:rsid w:val="003A2174"/>
    <w:rsid w:val="003A4017"/>
    <w:rsid w:val="003B3CE5"/>
    <w:rsid w:val="003C1C44"/>
    <w:rsid w:val="003C46B2"/>
    <w:rsid w:val="003C5A32"/>
    <w:rsid w:val="003D1552"/>
    <w:rsid w:val="003D2773"/>
    <w:rsid w:val="003D31DD"/>
    <w:rsid w:val="003E5AC2"/>
    <w:rsid w:val="003E7D64"/>
    <w:rsid w:val="003E7E3A"/>
    <w:rsid w:val="003F27C7"/>
    <w:rsid w:val="003F2ED6"/>
    <w:rsid w:val="003F4AAC"/>
    <w:rsid w:val="00410D42"/>
    <w:rsid w:val="004128F4"/>
    <w:rsid w:val="00417C3C"/>
    <w:rsid w:val="0042149F"/>
    <w:rsid w:val="004223BE"/>
    <w:rsid w:val="00426000"/>
    <w:rsid w:val="00427157"/>
    <w:rsid w:val="004324A3"/>
    <w:rsid w:val="00437626"/>
    <w:rsid w:val="00452780"/>
    <w:rsid w:val="00460048"/>
    <w:rsid w:val="00462C0C"/>
    <w:rsid w:val="0046544E"/>
    <w:rsid w:val="004671BC"/>
    <w:rsid w:val="00473879"/>
    <w:rsid w:val="00486477"/>
    <w:rsid w:val="00496BF2"/>
    <w:rsid w:val="004A061E"/>
    <w:rsid w:val="004A4F3A"/>
    <w:rsid w:val="004B093F"/>
    <w:rsid w:val="004C1F82"/>
    <w:rsid w:val="004C378C"/>
    <w:rsid w:val="004C5675"/>
    <w:rsid w:val="004C7E48"/>
    <w:rsid w:val="004D66ED"/>
    <w:rsid w:val="004D7A3E"/>
    <w:rsid w:val="004E3C45"/>
    <w:rsid w:val="004E455D"/>
    <w:rsid w:val="004E5891"/>
    <w:rsid w:val="004F2C21"/>
    <w:rsid w:val="004F6946"/>
    <w:rsid w:val="005014C5"/>
    <w:rsid w:val="00503E17"/>
    <w:rsid w:val="00522BF1"/>
    <w:rsid w:val="0053040C"/>
    <w:rsid w:val="00530CE7"/>
    <w:rsid w:val="0053157E"/>
    <w:rsid w:val="00542693"/>
    <w:rsid w:val="00546E00"/>
    <w:rsid w:val="00556DA8"/>
    <w:rsid w:val="00557A08"/>
    <w:rsid w:val="005600C2"/>
    <w:rsid w:val="005603F9"/>
    <w:rsid w:val="005616E2"/>
    <w:rsid w:val="00565B5C"/>
    <w:rsid w:val="0056660D"/>
    <w:rsid w:val="00574E6C"/>
    <w:rsid w:val="005842B6"/>
    <w:rsid w:val="00593781"/>
    <w:rsid w:val="005A7461"/>
    <w:rsid w:val="005B262A"/>
    <w:rsid w:val="005B37EC"/>
    <w:rsid w:val="005C1A54"/>
    <w:rsid w:val="005C4A18"/>
    <w:rsid w:val="005C7E07"/>
    <w:rsid w:val="005D0B48"/>
    <w:rsid w:val="005D4A74"/>
    <w:rsid w:val="005D60FD"/>
    <w:rsid w:val="005F02C7"/>
    <w:rsid w:val="005F1110"/>
    <w:rsid w:val="005F1C35"/>
    <w:rsid w:val="005F5981"/>
    <w:rsid w:val="006019A9"/>
    <w:rsid w:val="0061011D"/>
    <w:rsid w:val="00612271"/>
    <w:rsid w:val="006135F6"/>
    <w:rsid w:val="00623C14"/>
    <w:rsid w:val="0062497D"/>
    <w:rsid w:val="006327C2"/>
    <w:rsid w:val="006344EA"/>
    <w:rsid w:val="00636A11"/>
    <w:rsid w:val="00643AC5"/>
    <w:rsid w:val="0067260F"/>
    <w:rsid w:val="00682337"/>
    <w:rsid w:val="00695786"/>
    <w:rsid w:val="00695D22"/>
    <w:rsid w:val="006A100E"/>
    <w:rsid w:val="006A1387"/>
    <w:rsid w:val="006A6745"/>
    <w:rsid w:val="006B424F"/>
    <w:rsid w:val="006B5A1B"/>
    <w:rsid w:val="006D1877"/>
    <w:rsid w:val="006D334D"/>
    <w:rsid w:val="006D7775"/>
    <w:rsid w:val="006F0F01"/>
    <w:rsid w:val="006F519A"/>
    <w:rsid w:val="00701B19"/>
    <w:rsid w:val="00711843"/>
    <w:rsid w:val="007213B4"/>
    <w:rsid w:val="007218B4"/>
    <w:rsid w:val="00722728"/>
    <w:rsid w:val="00723C47"/>
    <w:rsid w:val="00727FAE"/>
    <w:rsid w:val="007312D7"/>
    <w:rsid w:val="00735465"/>
    <w:rsid w:val="007356FD"/>
    <w:rsid w:val="00741F4D"/>
    <w:rsid w:val="00747D40"/>
    <w:rsid w:val="00750B7E"/>
    <w:rsid w:val="00753EC9"/>
    <w:rsid w:val="00763DEC"/>
    <w:rsid w:val="00763DF0"/>
    <w:rsid w:val="007659A3"/>
    <w:rsid w:val="00772DBD"/>
    <w:rsid w:val="00776418"/>
    <w:rsid w:val="00776EDA"/>
    <w:rsid w:val="007822A4"/>
    <w:rsid w:val="007865DD"/>
    <w:rsid w:val="007A6EFD"/>
    <w:rsid w:val="007B4EE0"/>
    <w:rsid w:val="007B5D35"/>
    <w:rsid w:val="007C014C"/>
    <w:rsid w:val="007C1977"/>
    <w:rsid w:val="007C2A44"/>
    <w:rsid w:val="007D3DC6"/>
    <w:rsid w:val="007D42E6"/>
    <w:rsid w:val="007D4D8F"/>
    <w:rsid w:val="007E28C8"/>
    <w:rsid w:val="008000EC"/>
    <w:rsid w:val="008022CF"/>
    <w:rsid w:val="008053C1"/>
    <w:rsid w:val="00806251"/>
    <w:rsid w:val="008202C0"/>
    <w:rsid w:val="00827E9F"/>
    <w:rsid w:val="00834581"/>
    <w:rsid w:val="008408B4"/>
    <w:rsid w:val="00841AA9"/>
    <w:rsid w:val="008627D5"/>
    <w:rsid w:val="00875832"/>
    <w:rsid w:val="00876BFE"/>
    <w:rsid w:val="008852FB"/>
    <w:rsid w:val="0089286A"/>
    <w:rsid w:val="008A55FD"/>
    <w:rsid w:val="008D792F"/>
    <w:rsid w:val="008E41A3"/>
    <w:rsid w:val="008F0BF4"/>
    <w:rsid w:val="008F630B"/>
    <w:rsid w:val="0090089F"/>
    <w:rsid w:val="00914720"/>
    <w:rsid w:val="0093164C"/>
    <w:rsid w:val="0094179C"/>
    <w:rsid w:val="00942F6A"/>
    <w:rsid w:val="009434B7"/>
    <w:rsid w:val="0095036C"/>
    <w:rsid w:val="00956DF9"/>
    <w:rsid w:val="00967578"/>
    <w:rsid w:val="00971431"/>
    <w:rsid w:val="00976B34"/>
    <w:rsid w:val="0097751E"/>
    <w:rsid w:val="009863F8"/>
    <w:rsid w:val="009946F7"/>
    <w:rsid w:val="00997ADD"/>
    <w:rsid w:val="009A5097"/>
    <w:rsid w:val="009B5C7E"/>
    <w:rsid w:val="009D0705"/>
    <w:rsid w:val="009D4BB7"/>
    <w:rsid w:val="009E177F"/>
    <w:rsid w:val="009F210A"/>
    <w:rsid w:val="00A022D6"/>
    <w:rsid w:val="00A05B12"/>
    <w:rsid w:val="00A0649D"/>
    <w:rsid w:val="00A1215D"/>
    <w:rsid w:val="00A17A2A"/>
    <w:rsid w:val="00A213A3"/>
    <w:rsid w:val="00A31E7F"/>
    <w:rsid w:val="00A325F9"/>
    <w:rsid w:val="00A337F8"/>
    <w:rsid w:val="00A40BB5"/>
    <w:rsid w:val="00A46456"/>
    <w:rsid w:val="00A52D16"/>
    <w:rsid w:val="00A53CB8"/>
    <w:rsid w:val="00A5590F"/>
    <w:rsid w:val="00A56FB3"/>
    <w:rsid w:val="00A60F4A"/>
    <w:rsid w:val="00A80EF5"/>
    <w:rsid w:val="00A91329"/>
    <w:rsid w:val="00A95820"/>
    <w:rsid w:val="00AA3494"/>
    <w:rsid w:val="00AA59C6"/>
    <w:rsid w:val="00AC13FE"/>
    <w:rsid w:val="00AC3600"/>
    <w:rsid w:val="00AE2DAC"/>
    <w:rsid w:val="00AE49E0"/>
    <w:rsid w:val="00AF1BBF"/>
    <w:rsid w:val="00B119B0"/>
    <w:rsid w:val="00B1262F"/>
    <w:rsid w:val="00B1692F"/>
    <w:rsid w:val="00B234FF"/>
    <w:rsid w:val="00B23964"/>
    <w:rsid w:val="00B23A85"/>
    <w:rsid w:val="00B2427F"/>
    <w:rsid w:val="00B3175F"/>
    <w:rsid w:val="00B3797E"/>
    <w:rsid w:val="00B43E5D"/>
    <w:rsid w:val="00B518FD"/>
    <w:rsid w:val="00B56B30"/>
    <w:rsid w:val="00B57365"/>
    <w:rsid w:val="00B579DC"/>
    <w:rsid w:val="00B66313"/>
    <w:rsid w:val="00B80D2D"/>
    <w:rsid w:val="00B81D71"/>
    <w:rsid w:val="00B82426"/>
    <w:rsid w:val="00B85C80"/>
    <w:rsid w:val="00B91968"/>
    <w:rsid w:val="00B9455C"/>
    <w:rsid w:val="00BC01D7"/>
    <w:rsid w:val="00BD0769"/>
    <w:rsid w:val="00BD22B6"/>
    <w:rsid w:val="00BD6DBA"/>
    <w:rsid w:val="00BE4D0E"/>
    <w:rsid w:val="00BF48E1"/>
    <w:rsid w:val="00C208A4"/>
    <w:rsid w:val="00C24126"/>
    <w:rsid w:val="00C30A46"/>
    <w:rsid w:val="00C51923"/>
    <w:rsid w:val="00C5239C"/>
    <w:rsid w:val="00C52E34"/>
    <w:rsid w:val="00C631BE"/>
    <w:rsid w:val="00C66D86"/>
    <w:rsid w:val="00C701BB"/>
    <w:rsid w:val="00C74047"/>
    <w:rsid w:val="00C777F6"/>
    <w:rsid w:val="00C82BB8"/>
    <w:rsid w:val="00C83C01"/>
    <w:rsid w:val="00C91EBF"/>
    <w:rsid w:val="00C950F9"/>
    <w:rsid w:val="00C95EA8"/>
    <w:rsid w:val="00C97850"/>
    <w:rsid w:val="00CA1820"/>
    <w:rsid w:val="00CA1E2F"/>
    <w:rsid w:val="00CA20A8"/>
    <w:rsid w:val="00CA51ED"/>
    <w:rsid w:val="00CB4EE0"/>
    <w:rsid w:val="00CB6BAD"/>
    <w:rsid w:val="00CC1252"/>
    <w:rsid w:val="00CC2ED5"/>
    <w:rsid w:val="00CC48E6"/>
    <w:rsid w:val="00CC781A"/>
    <w:rsid w:val="00CD435A"/>
    <w:rsid w:val="00CD60BF"/>
    <w:rsid w:val="00CD7B4B"/>
    <w:rsid w:val="00CE51E2"/>
    <w:rsid w:val="00CF0A7A"/>
    <w:rsid w:val="00CF18BC"/>
    <w:rsid w:val="00CF7E87"/>
    <w:rsid w:val="00D07D10"/>
    <w:rsid w:val="00D1425D"/>
    <w:rsid w:val="00D15326"/>
    <w:rsid w:val="00D16C21"/>
    <w:rsid w:val="00D2009D"/>
    <w:rsid w:val="00D35499"/>
    <w:rsid w:val="00D45F27"/>
    <w:rsid w:val="00D4653A"/>
    <w:rsid w:val="00D5340F"/>
    <w:rsid w:val="00D54341"/>
    <w:rsid w:val="00D56F3E"/>
    <w:rsid w:val="00D73925"/>
    <w:rsid w:val="00D74C45"/>
    <w:rsid w:val="00D75FA3"/>
    <w:rsid w:val="00D85E4E"/>
    <w:rsid w:val="00DA3605"/>
    <w:rsid w:val="00DA3BA2"/>
    <w:rsid w:val="00DB0714"/>
    <w:rsid w:val="00DB592C"/>
    <w:rsid w:val="00DC104B"/>
    <w:rsid w:val="00DD37DF"/>
    <w:rsid w:val="00DE2D86"/>
    <w:rsid w:val="00DF0CDB"/>
    <w:rsid w:val="00DF2766"/>
    <w:rsid w:val="00DF2DE0"/>
    <w:rsid w:val="00DF7F01"/>
    <w:rsid w:val="00E05ED5"/>
    <w:rsid w:val="00E10F21"/>
    <w:rsid w:val="00E114C7"/>
    <w:rsid w:val="00E16F8E"/>
    <w:rsid w:val="00E26E89"/>
    <w:rsid w:val="00E62ABF"/>
    <w:rsid w:val="00E62E06"/>
    <w:rsid w:val="00E63080"/>
    <w:rsid w:val="00E657AB"/>
    <w:rsid w:val="00E70D8D"/>
    <w:rsid w:val="00E75119"/>
    <w:rsid w:val="00E754A5"/>
    <w:rsid w:val="00E765F8"/>
    <w:rsid w:val="00E8089A"/>
    <w:rsid w:val="00E82C68"/>
    <w:rsid w:val="00E91003"/>
    <w:rsid w:val="00E92DD8"/>
    <w:rsid w:val="00EA2757"/>
    <w:rsid w:val="00EA3977"/>
    <w:rsid w:val="00EB0E48"/>
    <w:rsid w:val="00EC0C01"/>
    <w:rsid w:val="00EC6E94"/>
    <w:rsid w:val="00EF22F4"/>
    <w:rsid w:val="00F00305"/>
    <w:rsid w:val="00F10B62"/>
    <w:rsid w:val="00F1151C"/>
    <w:rsid w:val="00F22C02"/>
    <w:rsid w:val="00F27C6F"/>
    <w:rsid w:val="00F4018A"/>
    <w:rsid w:val="00F40E45"/>
    <w:rsid w:val="00F5009D"/>
    <w:rsid w:val="00F5161C"/>
    <w:rsid w:val="00F52EF2"/>
    <w:rsid w:val="00F547D5"/>
    <w:rsid w:val="00F6115E"/>
    <w:rsid w:val="00F65F69"/>
    <w:rsid w:val="00F7392E"/>
    <w:rsid w:val="00F77C74"/>
    <w:rsid w:val="00F8008D"/>
    <w:rsid w:val="00F87ADF"/>
    <w:rsid w:val="00F936FF"/>
    <w:rsid w:val="00F938EE"/>
    <w:rsid w:val="00F93F20"/>
    <w:rsid w:val="00F9413A"/>
    <w:rsid w:val="00FB3920"/>
    <w:rsid w:val="00FB5874"/>
    <w:rsid w:val="00FB736C"/>
    <w:rsid w:val="00FD00FC"/>
    <w:rsid w:val="00FD16F9"/>
    <w:rsid w:val="00FD247C"/>
    <w:rsid w:val="00FD7667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13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408B4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408B4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408B4"/>
    <w:pPr>
      <w:keepNext/>
      <w:shd w:val="clear" w:color="auto" w:fill="FFFFFF"/>
      <w:suppressAutoHyphens w:val="0"/>
      <w:autoSpaceDE w:val="0"/>
      <w:autoSpaceDN w:val="0"/>
      <w:adjustRightInd w:val="0"/>
      <w:spacing w:before="120" w:after="120"/>
      <w:jc w:val="center"/>
      <w:outlineLvl w:val="2"/>
    </w:pPr>
    <w:rPr>
      <w:rFonts w:eastAsia="Times New Roman"/>
      <w:b/>
      <w:bCs/>
      <w:color w:val="000000"/>
      <w:kern w:val="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408B4"/>
    <w:pPr>
      <w:keepNext/>
      <w:shd w:val="clear" w:color="auto" w:fill="FFFFFF"/>
      <w:suppressAutoHyphens w:val="0"/>
      <w:autoSpaceDE w:val="0"/>
      <w:autoSpaceDN w:val="0"/>
      <w:adjustRightInd w:val="0"/>
      <w:jc w:val="center"/>
      <w:outlineLvl w:val="3"/>
    </w:pPr>
    <w:rPr>
      <w:rFonts w:eastAsia="Times New Roman"/>
      <w:b/>
      <w:color w:val="00000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313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408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8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08B4"/>
    <w:rPr>
      <w:rFonts w:eastAsia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08B4"/>
    <w:rPr>
      <w:rFonts w:eastAsia="Times New Roman"/>
      <w:b/>
      <w:color w:val="00000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08B4"/>
  </w:style>
  <w:style w:type="character" w:styleId="a4">
    <w:name w:val="Hyperlink"/>
    <w:basedOn w:val="a0"/>
    <w:uiPriority w:val="99"/>
    <w:semiHidden/>
    <w:unhideWhenUsed/>
    <w:rsid w:val="008408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08B4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8408B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8408B4"/>
    <w:pPr>
      <w:suppressAutoHyphens w:val="0"/>
      <w:autoSpaceDE w:val="0"/>
      <w:autoSpaceDN w:val="0"/>
      <w:adjustRightInd w:val="0"/>
      <w:ind w:left="20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8408B4"/>
    <w:pPr>
      <w:suppressAutoHyphens w:val="0"/>
      <w:autoSpaceDE w:val="0"/>
      <w:autoSpaceDN w:val="0"/>
      <w:adjustRightInd w:val="0"/>
      <w:ind w:left="40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8408B4"/>
    <w:pPr>
      <w:suppressAutoHyphens w:val="0"/>
      <w:autoSpaceDE w:val="0"/>
      <w:autoSpaceDN w:val="0"/>
      <w:adjustRightInd w:val="0"/>
      <w:ind w:left="60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8408B4"/>
    <w:pPr>
      <w:suppressAutoHyphens w:val="0"/>
      <w:autoSpaceDE w:val="0"/>
      <w:autoSpaceDN w:val="0"/>
      <w:adjustRightInd w:val="0"/>
      <w:ind w:left="80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8408B4"/>
    <w:pPr>
      <w:suppressAutoHyphens w:val="0"/>
      <w:autoSpaceDE w:val="0"/>
      <w:autoSpaceDN w:val="0"/>
      <w:adjustRightInd w:val="0"/>
      <w:ind w:left="100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8408B4"/>
    <w:pPr>
      <w:suppressAutoHyphens w:val="0"/>
      <w:autoSpaceDE w:val="0"/>
      <w:autoSpaceDN w:val="0"/>
      <w:adjustRightInd w:val="0"/>
      <w:ind w:left="120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8408B4"/>
    <w:pPr>
      <w:suppressAutoHyphens w:val="0"/>
      <w:autoSpaceDE w:val="0"/>
      <w:autoSpaceDN w:val="0"/>
      <w:adjustRightInd w:val="0"/>
      <w:ind w:left="140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8408B4"/>
    <w:pPr>
      <w:suppressAutoHyphens w:val="0"/>
      <w:autoSpaceDE w:val="0"/>
      <w:autoSpaceDN w:val="0"/>
      <w:adjustRightInd w:val="0"/>
      <w:ind w:left="1600"/>
    </w:pPr>
    <w:rPr>
      <w:rFonts w:ascii="Arial" w:eastAsia="Times New Roman" w:hAnsi="Arial" w:cs="Arial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13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408B4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408B4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408B4"/>
    <w:pPr>
      <w:keepNext/>
      <w:shd w:val="clear" w:color="auto" w:fill="FFFFFF"/>
      <w:suppressAutoHyphens w:val="0"/>
      <w:autoSpaceDE w:val="0"/>
      <w:autoSpaceDN w:val="0"/>
      <w:adjustRightInd w:val="0"/>
      <w:spacing w:before="120" w:after="120"/>
      <w:jc w:val="center"/>
      <w:outlineLvl w:val="2"/>
    </w:pPr>
    <w:rPr>
      <w:rFonts w:eastAsia="Times New Roman"/>
      <w:b/>
      <w:bCs/>
      <w:color w:val="000000"/>
      <w:kern w:val="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408B4"/>
    <w:pPr>
      <w:keepNext/>
      <w:shd w:val="clear" w:color="auto" w:fill="FFFFFF"/>
      <w:suppressAutoHyphens w:val="0"/>
      <w:autoSpaceDE w:val="0"/>
      <w:autoSpaceDN w:val="0"/>
      <w:adjustRightInd w:val="0"/>
      <w:jc w:val="center"/>
      <w:outlineLvl w:val="3"/>
    </w:pPr>
    <w:rPr>
      <w:rFonts w:eastAsia="Times New Roman"/>
      <w:b/>
      <w:color w:val="00000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313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408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8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08B4"/>
    <w:rPr>
      <w:rFonts w:eastAsia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08B4"/>
    <w:rPr>
      <w:rFonts w:eastAsia="Times New Roman"/>
      <w:b/>
      <w:color w:val="00000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08B4"/>
  </w:style>
  <w:style w:type="character" w:styleId="a4">
    <w:name w:val="Hyperlink"/>
    <w:basedOn w:val="a0"/>
    <w:uiPriority w:val="99"/>
    <w:semiHidden/>
    <w:unhideWhenUsed/>
    <w:rsid w:val="008408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08B4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8408B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8408B4"/>
    <w:pPr>
      <w:suppressAutoHyphens w:val="0"/>
      <w:autoSpaceDE w:val="0"/>
      <w:autoSpaceDN w:val="0"/>
      <w:adjustRightInd w:val="0"/>
      <w:ind w:left="20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8408B4"/>
    <w:pPr>
      <w:suppressAutoHyphens w:val="0"/>
      <w:autoSpaceDE w:val="0"/>
      <w:autoSpaceDN w:val="0"/>
      <w:adjustRightInd w:val="0"/>
      <w:ind w:left="40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8408B4"/>
    <w:pPr>
      <w:suppressAutoHyphens w:val="0"/>
      <w:autoSpaceDE w:val="0"/>
      <w:autoSpaceDN w:val="0"/>
      <w:adjustRightInd w:val="0"/>
      <w:ind w:left="60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8408B4"/>
    <w:pPr>
      <w:suppressAutoHyphens w:val="0"/>
      <w:autoSpaceDE w:val="0"/>
      <w:autoSpaceDN w:val="0"/>
      <w:adjustRightInd w:val="0"/>
      <w:ind w:left="80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8408B4"/>
    <w:pPr>
      <w:suppressAutoHyphens w:val="0"/>
      <w:autoSpaceDE w:val="0"/>
      <w:autoSpaceDN w:val="0"/>
      <w:adjustRightInd w:val="0"/>
      <w:ind w:left="100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8408B4"/>
    <w:pPr>
      <w:suppressAutoHyphens w:val="0"/>
      <w:autoSpaceDE w:val="0"/>
      <w:autoSpaceDN w:val="0"/>
      <w:adjustRightInd w:val="0"/>
      <w:ind w:left="120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8408B4"/>
    <w:pPr>
      <w:suppressAutoHyphens w:val="0"/>
      <w:autoSpaceDE w:val="0"/>
      <w:autoSpaceDN w:val="0"/>
      <w:adjustRightInd w:val="0"/>
      <w:ind w:left="140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8408B4"/>
    <w:pPr>
      <w:suppressAutoHyphens w:val="0"/>
      <w:autoSpaceDE w:val="0"/>
      <w:autoSpaceDN w:val="0"/>
      <w:adjustRightInd w:val="0"/>
      <w:ind w:left="1600"/>
    </w:pPr>
    <w:rPr>
      <w:rFonts w:ascii="Arial" w:eastAsia="Times New Roman" w:hAnsi="Arial" w:cs="Arial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economy19</cp:lastModifiedBy>
  <cp:revision>2</cp:revision>
  <dcterms:created xsi:type="dcterms:W3CDTF">2012-12-04T08:36:00Z</dcterms:created>
  <dcterms:modified xsi:type="dcterms:W3CDTF">2012-12-04T08:36:00Z</dcterms:modified>
</cp:coreProperties>
</file>