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59C" w:rsidRPr="008C6634" w:rsidRDefault="004C359C" w:rsidP="00030AF1">
      <w:pPr>
        <w:spacing w:line="240" w:lineRule="auto"/>
        <w:rPr>
          <w:rFonts w:ascii="Times New Roman" w:hAnsi="Times New Roman"/>
          <w:b/>
          <w:sz w:val="24"/>
          <w:szCs w:val="24"/>
        </w:rPr>
      </w:pPr>
      <w:r w:rsidRPr="008C6634">
        <w:rPr>
          <w:rFonts w:ascii="Times New Roman" w:hAnsi="Times New Roman"/>
          <w:b/>
          <w:sz w:val="24"/>
          <w:szCs w:val="24"/>
        </w:rPr>
        <w:t xml:space="preserve">Номинация 1. «Сценарий тематического урока, посвященного 150-летию со дня рождения Столыпина П.А.» </w:t>
      </w:r>
    </w:p>
    <w:p w:rsidR="004C359C" w:rsidRPr="008C6634" w:rsidRDefault="004C359C" w:rsidP="00030AF1">
      <w:pPr>
        <w:spacing w:line="240" w:lineRule="auto"/>
        <w:rPr>
          <w:rFonts w:ascii="Times New Roman" w:hAnsi="Times New Roman"/>
          <w:b/>
          <w:sz w:val="24"/>
          <w:szCs w:val="24"/>
        </w:rPr>
      </w:pPr>
      <w:r w:rsidRPr="008C6634">
        <w:rPr>
          <w:rFonts w:ascii="Times New Roman" w:hAnsi="Times New Roman"/>
          <w:b/>
          <w:sz w:val="24"/>
          <w:szCs w:val="24"/>
        </w:rPr>
        <w:t>Урок на тему: «Слушается дело: «Что сделал, а что не мог сделать П.А. Столыпин для России начала XX в.?»</w:t>
      </w:r>
    </w:p>
    <w:p w:rsidR="004C359C" w:rsidRPr="008C6634" w:rsidRDefault="004C359C" w:rsidP="00030AF1">
      <w:pPr>
        <w:spacing w:line="240" w:lineRule="auto"/>
        <w:rPr>
          <w:rFonts w:ascii="Times New Roman" w:hAnsi="Times New Roman"/>
          <w:sz w:val="24"/>
          <w:szCs w:val="24"/>
        </w:rPr>
      </w:pPr>
      <w:r w:rsidRPr="008C6634">
        <w:rPr>
          <w:rFonts w:ascii="Times New Roman" w:hAnsi="Times New Roman"/>
          <w:sz w:val="24"/>
          <w:szCs w:val="24"/>
        </w:rPr>
        <w:t xml:space="preserve">        </w:t>
      </w:r>
      <w:r w:rsidRPr="008C6634">
        <w:rPr>
          <w:rFonts w:ascii="Times New Roman" w:hAnsi="Times New Roman"/>
          <w:b/>
          <w:sz w:val="24"/>
          <w:szCs w:val="24"/>
        </w:rPr>
        <w:t>Цель урока:</w:t>
      </w:r>
      <w:r w:rsidRPr="008C6634">
        <w:rPr>
          <w:rFonts w:ascii="Times New Roman" w:hAnsi="Times New Roman"/>
          <w:sz w:val="24"/>
          <w:szCs w:val="24"/>
        </w:rPr>
        <w:t xml:space="preserve">  </w:t>
      </w:r>
      <w:proofErr w:type="gramStart"/>
      <w:r w:rsidRPr="008C6634">
        <w:rPr>
          <w:rFonts w:ascii="Times New Roman" w:hAnsi="Times New Roman"/>
          <w:sz w:val="24"/>
          <w:szCs w:val="24"/>
        </w:rPr>
        <w:t>обобщить и закрепить</w:t>
      </w:r>
      <w:proofErr w:type="gramEnd"/>
      <w:r w:rsidRPr="008C6634">
        <w:rPr>
          <w:rFonts w:ascii="Times New Roman" w:hAnsi="Times New Roman"/>
          <w:sz w:val="24"/>
          <w:szCs w:val="24"/>
        </w:rPr>
        <w:t xml:space="preserve"> знания, всесторонне рассмотреть и оценить деятельность и личность </w:t>
      </w:r>
      <w:proofErr w:type="spellStart"/>
      <w:r w:rsidRPr="008C6634">
        <w:rPr>
          <w:rFonts w:ascii="Times New Roman" w:hAnsi="Times New Roman"/>
          <w:sz w:val="24"/>
          <w:szCs w:val="24"/>
        </w:rPr>
        <w:t>П.А.Столыпина</w:t>
      </w:r>
      <w:proofErr w:type="spellEnd"/>
      <w:r w:rsidRPr="008C6634">
        <w:rPr>
          <w:rFonts w:ascii="Times New Roman" w:hAnsi="Times New Roman"/>
          <w:sz w:val="24"/>
          <w:szCs w:val="24"/>
        </w:rPr>
        <w:t>, его роль в истории России, продолжить формирование оценочных суждений, развивать навыки самостоятельной работы с различными источниками знаний, прививать культуру дискуссии, навыки обработки и систематизации материала, аргументации различных точек зрения и собственного мнения. Урок развивает мышление школьников, формирует полезные в социальном общении умения, а также нравственные ориентиры, в числе которых – способность сопереживать другим людям, воспринимать опыт других эпох и поколений, уважать личность и права человека, быть терпимым к иным точкам зрения, уважать историческое прошлое своего народа.</w:t>
      </w:r>
    </w:p>
    <w:p w:rsidR="004C359C" w:rsidRPr="008C6634" w:rsidRDefault="004C359C" w:rsidP="00030AF1">
      <w:pPr>
        <w:spacing w:line="240" w:lineRule="auto"/>
        <w:rPr>
          <w:rFonts w:ascii="Times New Roman" w:hAnsi="Times New Roman"/>
          <w:sz w:val="24"/>
          <w:szCs w:val="24"/>
        </w:rPr>
      </w:pPr>
      <w:r w:rsidRPr="008C6634">
        <w:rPr>
          <w:rFonts w:ascii="Times New Roman" w:hAnsi="Times New Roman"/>
          <w:b/>
          <w:sz w:val="24"/>
          <w:szCs w:val="24"/>
        </w:rPr>
        <w:t>Тип урока:</w:t>
      </w:r>
      <w:r w:rsidRPr="008C6634">
        <w:rPr>
          <w:rFonts w:ascii="Times New Roman" w:hAnsi="Times New Roman"/>
          <w:sz w:val="24"/>
          <w:szCs w:val="24"/>
        </w:rPr>
        <w:t xml:space="preserve"> урок применения знаний и формирование умений и навыков.</w:t>
      </w:r>
    </w:p>
    <w:p w:rsidR="004C359C" w:rsidRPr="008C6634" w:rsidRDefault="004C359C" w:rsidP="00030AF1">
      <w:pPr>
        <w:spacing w:line="240" w:lineRule="auto"/>
        <w:rPr>
          <w:rFonts w:ascii="Times New Roman" w:hAnsi="Times New Roman"/>
          <w:sz w:val="24"/>
          <w:szCs w:val="24"/>
        </w:rPr>
      </w:pPr>
      <w:r w:rsidRPr="008C6634">
        <w:rPr>
          <w:rFonts w:ascii="Times New Roman" w:hAnsi="Times New Roman"/>
          <w:b/>
          <w:sz w:val="24"/>
          <w:szCs w:val="24"/>
        </w:rPr>
        <w:t xml:space="preserve">Форма урока: </w:t>
      </w:r>
      <w:r w:rsidRPr="008C6634">
        <w:rPr>
          <w:rFonts w:ascii="Times New Roman" w:hAnsi="Times New Roman"/>
          <w:sz w:val="24"/>
          <w:szCs w:val="24"/>
        </w:rPr>
        <w:t xml:space="preserve">урок – игровое занятие.  </w:t>
      </w:r>
    </w:p>
    <w:p w:rsidR="004C359C" w:rsidRPr="008C6634" w:rsidRDefault="004C359C" w:rsidP="00030AF1">
      <w:pPr>
        <w:spacing w:line="240" w:lineRule="auto"/>
        <w:rPr>
          <w:rFonts w:ascii="Times New Roman" w:hAnsi="Times New Roman"/>
          <w:b/>
          <w:sz w:val="24"/>
          <w:szCs w:val="24"/>
        </w:rPr>
      </w:pPr>
      <w:r w:rsidRPr="008C6634">
        <w:rPr>
          <w:rFonts w:ascii="Times New Roman" w:hAnsi="Times New Roman"/>
          <w:b/>
          <w:sz w:val="24"/>
          <w:szCs w:val="24"/>
        </w:rPr>
        <w:t xml:space="preserve">                                                   Основные этапы урока</w:t>
      </w:r>
    </w:p>
    <w:p w:rsidR="004C359C" w:rsidRPr="008C6634" w:rsidRDefault="004C359C" w:rsidP="00030AF1">
      <w:pPr>
        <w:spacing w:line="240" w:lineRule="auto"/>
        <w:rPr>
          <w:rFonts w:ascii="Times New Roman" w:hAnsi="Times New Roman"/>
          <w:sz w:val="24"/>
          <w:szCs w:val="24"/>
        </w:rPr>
      </w:pPr>
      <w:r w:rsidRPr="008C6634">
        <w:rPr>
          <w:rFonts w:ascii="Times New Roman" w:hAnsi="Times New Roman"/>
          <w:b/>
          <w:sz w:val="24"/>
          <w:szCs w:val="24"/>
        </w:rPr>
        <w:t xml:space="preserve">            Подготовительный этап. </w:t>
      </w:r>
      <w:r w:rsidRPr="008C6634">
        <w:rPr>
          <w:rFonts w:ascii="Times New Roman" w:hAnsi="Times New Roman"/>
          <w:sz w:val="24"/>
          <w:szCs w:val="24"/>
        </w:rPr>
        <w:t xml:space="preserve">Учитель выбирает тему, определяет цели и задачи урока, доводит их до сведения учащихся. </w:t>
      </w:r>
      <w:proofErr w:type="gramStart"/>
      <w:r w:rsidRPr="008C6634">
        <w:rPr>
          <w:rFonts w:ascii="Times New Roman" w:hAnsi="Times New Roman"/>
          <w:sz w:val="24"/>
          <w:szCs w:val="24"/>
        </w:rPr>
        <w:t>Заранее распределяются роли судьи, прокурора, свидетелей: крупного помещика, крестьянина-бедняка, крестьянина – середняка,</w:t>
      </w:r>
      <w:proofErr w:type="gramEnd"/>
      <w:r w:rsidRPr="008C6634">
        <w:rPr>
          <w:rFonts w:ascii="Times New Roman" w:hAnsi="Times New Roman"/>
          <w:sz w:val="24"/>
          <w:szCs w:val="24"/>
        </w:rPr>
        <w:t xml:space="preserve"> зажиточного крестьянина, члена партии октябристов, члена партии кадетов, большевика,  меньшевика,  эсера, присяжных заседателей. Даются рекомендации по дополнительному чтению. Ребята работают как индивидуально, так и в </w:t>
      </w:r>
      <w:proofErr w:type="gramStart"/>
      <w:r w:rsidRPr="008C6634">
        <w:rPr>
          <w:rFonts w:ascii="Times New Roman" w:hAnsi="Times New Roman"/>
          <w:sz w:val="24"/>
          <w:szCs w:val="24"/>
        </w:rPr>
        <w:t>учебных</w:t>
      </w:r>
      <w:proofErr w:type="gramEnd"/>
      <w:r w:rsidRPr="008C6634">
        <w:rPr>
          <w:rFonts w:ascii="Times New Roman" w:hAnsi="Times New Roman"/>
          <w:sz w:val="24"/>
          <w:szCs w:val="24"/>
        </w:rPr>
        <w:t xml:space="preserve">  </w:t>
      </w:r>
      <w:proofErr w:type="spellStart"/>
      <w:r w:rsidRPr="008C6634">
        <w:rPr>
          <w:rFonts w:ascii="Times New Roman" w:hAnsi="Times New Roman"/>
          <w:sz w:val="24"/>
          <w:szCs w:val="24"/>
        </w:rPr>
        <w:t>микрогруппах</w:t>
      </w:r>
      <w:proofErr w:type="spellEnd"/>
      <w:r w:rsidRPr="008C6634">
        <w:rPr>
          <w:rFonts w:ascii="Times New Roman" w:hAnsi="Times New Roman"/>
          <w:sz w:val="24"/>
          <w:szCs w:val="24"/>
        </w:rPr>
        <w:t xml:space="preserve">. Опережающее задание для всего класса: проработать по учебнику вопрос о реформах </w:t>
      </w:r>
      <w:proofErr w:type="spellStart"/>
      <w:r w:rsidRPr="008C6634">
        <w:rPr>
          <w:rFonts w:ascii="Times New Roman" w:hAnsi="Times New Roman"/>
          <w:sz w:val="24"/>
          <w:szCs w:val="24"/>
        </w:rPr>
        <w:t>П.А.Столыпина</w:t>
      </w:r>
      <w:proofErr w:type="spellEnd"/>
      <w:r w:rsidRPr="008C6634">
        <w:rPr>
          <w:rFonts w:ascii="Times New Roman" w:hAnsi="Times New Roman"/>
          <w:sz w:val="24"/>
          <w:szCs w:val="24"/>
        </w:rPr>
        <w:t>, чтобы знать «суть дела». Опережающее задание для судьи: подготовить выступление о сущности аграрных преобразований Столыпина.  Опережающее задание для адвоката: на основании документального материала и анализа исторической ситуации выскажите аргументы в защиту преобразований Столыпина.  Опережающее задание для  прокурора: на основании документального материала и анализа исторической ситуации выскажите аргументы против реформы.  Опережающее задание для  свидетелей: продумайте аргументы в поддержку и аргументы против деятельности Столыпина.</w:t>
      </w:r>
    </w:p>
    <w:p w:rsidR="004C359C" w:rsidRPr="008C6634" w:rsidRDefault="004C359C" w:rsidP="00030AF1">
      <w:pPr>
        <w:spacing w:line="240" w:lineRule="auto"/>
        <w:rPr>
          <w:rFonts w:ascii="Times New Roman" w:hAnsi="Times New Roman"/>
          <w:sz w:val="24"/>
          <w:szCs w:val="24"/>
        </w:rPr>
      </w:pPr>
      <w:r w:rsidRPr="008C6634">
        <w:rPr>
          <w:rFonts w:ascii="Times New Roman" w:hAnsi="Times New Roman"/>
          <w:sz w:val="24"/>
          <w:szCs w:val="24"/>
        </w:rPr>
        <w:t xml:space="preserve">            Часть учащихся занимаются подготовкой  презентации. На подготовительном этапе игры учитель выступает в роли инструктора: в ходе индивидуальной работы </w:t>
      </w:r>
      <w:proofErr w:type="gramStart"/>
      <w:r w:rsidRPr="008C6634">
        <w:rPr>
          <w:rFonts w:ascii="Times New Roman" w:hAnsi="Times New Roman"/>
          <w:sz w:val="24"/>
          <w:szCs w:val="24"/>
        </w:rPr>
        <w:t>заслушивает и корректирует</w:t>
      </w:r>
      <w:proofErr w:type="gramEnd"/>
      <w:r w:rsidRPr="008C6634">
        <w:rPr>
          <w:rFonts w:ascii="Times New Roman" w:hAnsi="Times New Roman"/>
          <w:sz w:val="24"/>
          <w:szCs w:val="24"/>
        </w:rPr>
        <w:t xml:space="preserve"> каждое выступление. Готовить выступление с позиции обвинения и защиты одного и того же человека ребятам интересно: возникает необходимость рассмотреть изученный материал с различных позиций, аргументировать свою точку зрения. В сложном процессе отбора материала для выступления школьники учатся уважать труд своих одноклассников и их мнения. </w:t>
      </w:r>
    </w:p>
    <w:p w:rsidR="004C359C" w:rsidRPr="008C6634" w:rsidRDefault="004C359C" w:rsidP="00030AF1">
      <w:pPr>
        <w:spacing w:line="240" w:lineRule="auto"/>
        <w:rPr>
          <w:rFonts w:ascii="Times New Roman" w:hAnsi="Times New Roman"/>
          <w:sz w:val="24"/>
          <w:szCs w:val="24"/>
        </w:rPr>
      </w:pPr>
      <w:r w:rsidRPr="008C6634">
        <w:rPr>
          <w:rFonts w:ascii="Times New Roman" w:hAnsi="Times New Roman"/>
          <w:sz w:val="24"/>
          <w:szCs w:val="24"/>
        </w:rPr>
        <w:t xml:space="preserve">         Когда все тексты выступлений </w:t>
      </w:r>
      <w:proofErr w:type="gramStart"/>
      <w:r w:rsidRPr="008C6634">
        <w:rPr>
          <w:rFonts w:ascii="Times New Roman" w:hAnsi="Times New Roman"/>
          <w:sz w:val="24"/>
          <w:szCs w:val="24"/>
        </w:rPr>
        <w:t>проверены и отработаны</w:t>
      </w:r>
      <w:proofErr w:type="gramEnd"/>
      <w:r w:rsidRPr="008C6634">
        <w:rPr>
          <w:rFonts w:ascii="Times New Roman" w:hAnsi="Times New Roman"/>
          <w:sz w:val="24"/>
          <w:szCs w:val="24"/>
        </w:rPr>
        <w:t>, ученики под руководством одноклассника, выбравшего роль судьи, выстраивают план проведения игры и порядок выступлений, вместе с учителем определяется регламент урока.</w:t>
      </w:r>
    </w:p>
    <w:p w:rsidR="004C359C" w:rsidRPr="008C6634" w:rsidRDefault="004C359C" w:rsidP="00030AF1">
      <w:pPr>
        <w:spacing w:line="240" w:lineRule="auto"/>
        <w:rPr>
          <w:rFonts w:ascii="Times New Roman" w:hAnsi="Times New Roman"/>
          <w:sz w:val="24"/>
          <w:szCs w:val="24"/>
        </w:rPr>
      </w:pPr>
      <w:r w:rsidRPr="008C6634">
        <w:rPr>
          <w:rFonts w:ascii="Times New Roman" w:hAnsi="Times New Roman"/>
          <w:b/>
          <w:sz w:val="24"/>
          <w:szCs w:val="24"/>
        </w:rPr>
        <w:t xml:space="preserve">          Вводный этап. </w:t>
      </w:r>
      <w:r w:rsidRPr="008C6634">
        <w:rPr>
          <w:rFonts w:ascii="Times New Roman" w:hAnsi="Times New Roman"/>
          <w:sz w:val="24"/>
          <w:szCs w:val="24"/>
        </w:rPr>
        <w:t>Учитель проводит мотивацию деятельности, акцентирует внимание школьников на актуальности и значимости темы.</w:t>
      </w:r>
    </w:p>
    <w:p w:rsidR="004C359C" w:rsidRPr="008C6634" w:rsidRDefault="004C359C" w:rsidP="00030AF1">
      <w:pPr>
        <w:spacing w:line="240" w:lineRule="auto"/>
        <w:rPr>
          <w:rFonts w:ascii="Times New Roman" w:hAnsi="Times New Roman"/>
          <w:sz w:val="24"/>
          <w:szCs w:val="24"/>
        </w:rPr>
      </w:pPr>
      <w:r w:rsidRPr="008C6634">
        <w:rPr>
          <w:rFonts w:ascii="Times New Roman" w:hAnsi="Times New Roman"/>
          <w:b/>
          <w:sz w:val="24"/>
          <w:szCs w:val="24"/>
        </w:rPr>
        <w:t xml:space="preserve">          Основной этап. </w:t>
      </w:r>
      <w:r w:rsidRPr="008C6634">
        <w:rPr>
          <w:rFonts w:ascii="Times New Roman" w:hAnsi="Times New Roman"/>
          <w:sz w:val="24"/>
          <w:szCs w:val="24"/>
        </w:rPr>
        <w:t xml:space="preserve">Игра проходит по намеченному плану. Учитель </w:t>
      </w:r>
      <w:proofErr w:type="gramStart"/>
      <w:r w:rsidRPr="008C6634">
        <w:rPr>
          <w:rFonts w:ascii="Times New Roman" w:hAnsi="Times New Roman"/>
          <w:sz w:val="24"/>
          <w:szCs w:val="24"/>
        </w:rPr>
        <w:t>выполняет  роль</w:t>
      </w:r>
      <w:proofErr w:type="gramEnd"/>
      <w:r w:rsidRPr="008C6634">
        <w:rPr>
          <w:rFonts w:ascii="Times New Roman" w:hAnsi="Times New Roman"/>
          <w:sz w:val="24"/>
          <w:szCs w:val="24"/>
        </w:rPr>
        <w:t xml:space="preserve"> ведущего либо передает эту роль председателю суда и присутствует на уроке в качестве </w:t>
      </w:r>
      <w:r w:rsidRPr="008C6634">
        <w:rPr>
          <w:rFonts w:ascii="Times New Roman" w:hAnsi="Times New Roman"/>
          <w:sz w:val="24"/>
          <w:szCs w:val="24"/>
        </w:rPr>
        <w:lastRenderedPageBreak/>
        <w:t>присяжного или наблюдателя.</w:t>
      </w:r>
      <w:r w:rsidRPr="008C6634">
        <w:rPr>
          <w:rFonts w:ascii="Times New Roman" w:hAnsi="Times New Roman"/>
          <w:sz w:val="24"/>
        </w:rPr>
        <w:t xml:space="preserve"> </w:t>
      </w:r>
      <w:r w:rsidRPr="008C6634">
        <w:rPr>
          <w:rFonts w:ascii="Times New Roman" w:hAnsi="Times New Roman"/>
          <w:sz w:val="24"/>
          <w:szCs w:val="24"/>
        </w:rPr>
        <w:t>Выступления прокурора, адвоката, свидетелей, представителей  политических сил: предлагают проекты решения аграрного вопроса и т.д.</w:t>
      </w:r>
    </w:p>
    <w:p w:rsidR="004C359C" w:rsidRPr="008C6634" w:rsidRDefault="004C359C" w:rsidP="00030AF1">
      <w:pPr>
        <w:spacing w:line="240" w:lineRule="auto"/>
        <w:rPr>
          <w:rFonts w:ascii="Times New Roman" w:hAnsi="Times New Roman"/>
          <w:sz w:val="24"/>
          <w:szCs w:val="24"/>
        </w:rPr>
      </w:pPr>
      <w:r w:rsidRPr="008C6634">
        <w:rPr>
          <w:rFonts w:ascii="Times New Roman" w:hAnsi="Times New Roman"/>
          <w:sz w:val="24"/>
          <w:szCs w:val="24"/>
        </w:rPr>
        <w:t xml:space="preserve">           </w:t>
      </w:r>
      <w:r w:rsidRPr="008C6634">
        <w:rPr>
          <w:rFonts w:ascii="Times New Roman" w:hAnsi="Times New Roman"/>
          <w:b/>
          <w:sz w:val="24"/>
          <w:szCs w:val="24"/>
        </w:rPr>
        <w:t>Оценочный этап.</w:t>
      </w:r>
      <w:r w:rsidRPr="008C6634">
        <w:rPr>
          <w:rFonts w:ascii="Times New Roman" w:hAnsi="Times New Roman"/>
          <w:sz w:val="24"/>
          <w:szCs w:val="24"/>
        </w:rPr>
        <w:t xml:space="preserve"> Организуется рефлексия. Учащиеся </w:t>
      </w:r>
      <w:proofErr w:type="gramStart"/>
      <w:r w:rsidRPr="008C6634">
        <w:rPr>
          <w:rFonts w:ascii="Times New Roman" w:hAnsi="Times New Roman"/>
          <w:sz w:val="24"/>
          <w:szCs w:val="24"/>
        </w:rPr>
        <w:t>получают анкету и заполняют</w:t>
      </w:r>
      <w:proofErr w:type="gramEnd"/>
      <w:r w:rsidRPr="008C6634">
        <w:rPr>
          <w:rFonts w:ascii="Times New Roman" w:hAnsi="Times New Roman"/>
          <w:sz w:val="24"/>
          <w:szCs w:val="24"/>
        </w:rPr>
        <w:t xml:space="preserve"> ее.</w:t>
      </w:r>
    </w:p>
    <w:p w:rsidR="004C359C" w:rsidRPr="008C6634" w:rsidRDefault="004C359C" w:rsidP="008C513A">
      <w:pPr>
        <w:spacing w:line="240" w:lineRule="auto"/>
        <w:rPr>
          <w:rFonts w:ascii="Times New Roman" w:hAnsi="Times New Roman"/>
          <w:sz w:val="24"/>
        </w:rPr>
      </w:pPr>
      <w:r w:rsidRPr="008C6634">
        <w:rPr>
          <w:rFonts w:ascii="Times New Roman" w:hAnsi="Times New Roman"/>
          <w:b/>
          <w:sz w:val="24"/>
          <w:szCs w:val="24"/>
        </w:rPr>
        <w:t xml:space="preserve">          </w:t>
      </w:r>
      <w:r w:rsidRPr="008C6634">
        <w:rPr>
          <w:rFonts w:ascii="Times New Roman" w:hAnsi="Times New Roman"/>
          <w:b/>
          <w:sz w:val="24"/>
        </w:rPr>
        <w:t xml:space="preserve">Итоговая рефлексия. </w:t>
      </w:r>
    </w:p>
    <w:p w:rsidR="004C359C" w:rsidRPr="008C6634" w:rsidRDefault="004C359C" w:rsidP="00030AF1">
      <w:pPr>
        <w:spacing w:line="240" w:lineRule="auto"/>
        <w:rPr>
          <w:rFonts w:ascii="Times New Roman" w:hAnsi="Times New Roman"/>
          <w:b/>
          <w:sz w:val="24"/>
          <w:szCs w:val="24"/>
        </w:rPr>
      </w:pPr>
      <w:r w:rsidRPr="008C6634">
        <w:rPr>
          <w:rFonts w:ascii="Times New Roman" w:hAnsi="Times New Roman"/>
          <w:sz w:val="24"/>
        </w:rPr>
        <w:t xml:space="preserve">                                                   </w:t>
      </w:r>
      <w:r w:rsidRPr="008C6634">
        <w:rPr>
          <w:rFonts w:ascii="Times New Roman" w:hAnsi="Times New Roman"/>
          <w:b/>
          <w:sz w:val="24"/>
          <w:szCs w:val="24"/>
        </w:rPr>
        <w:t>Ход судебного процесса</w:t>
      </w:r>
    </w:p>
    <w:p w:rsidR="004C359C" w:rsidRPr="008C6634" w:rsidRDefault="004C359C" w:rsidP="00030AF1">
      <w:pPr>
        <w:spacing w:line="240" w:lineRule="auto"/>
        <w:rPr>
          <w:rFonts w:ascii="Times New Roman" w:hAnsi="Times New Roman"/>
          <w:sz w:val="24"/>
          <w:szCs w:val="24"/>
        </w:rPr>
      </w:pPr>
      <w:r w:rsidRPr="008C6634">
        <w:rPr>
          <w:rFonts w:ascii="Times New Roman" w:hAnsi="Times New Roman"/>
          <w:b/>
          <w:sz w:val="24"/>
          <w:szCs w:val="24"/>
        </w:rPr>
        <w:t xml:space="preserve">          Учитель. </w:t>
      </w:r>
      <w:r w:rsidRPr="008C6634">
        <w:rPr>
          <w:rFonts w:ascii="Times New Roman" w:hAnsi="Times New Roman"/>
          <w:sz w:val="24"/>
          <w:szCs w:val="24"/>
        </w:rPr>
        <w:t>Интерес потомков неизменно привлекают люди, оставившие в прошлом глубокий след. На сегодняшний день имя П. А. Столыпина известно почти каждому жителю нашей страны. Столыпину посвящены многочисленные научные и художественные произведения, по сей день во всем мире у него остаются поклонники и противники.</w:t>
      </w:r>
      <w:r w:rsidRPr="008C6634">
        <w:rPr>
          <w:rFonts w:ascii="Times New Roman" w:hAnsi="Times New Roman"/>
          <w:sz w:val="24"/>
        </w:rPr>
        <w:t xml:space="preserve"> </w:t>
      </w:r>
      <w:r w:rsidRPr="008C6634">
        <w:rPr>
          <w:rFonts w:ascii="Times New Roman" w:hAnsi="Times New Roman"/>
          <w:sz w:val="24"/>
          <w:szCs w:val="24"/>
        </w:rPr>
        <w:t xml:space="preserve">В рамках Года российской истории и к 150-летию со дня рождения П.А. Столыпина мы сегодня постараемся взглянуть на </w:t>
      </w:r>
      <w:proofErr w:type="spellStart"/>
      <w:r w:rsidRPr="008C6634">
        <w:rPr>
          <w:rFonts w:ascii="Times New Roman" w:hAnsi="Times New Roman"/>
          <w:sz w:val="24"/>
          <w:szCs w:val="24"/>
        </w:rPr>
        <w:t>П.А.Столыпина</w:t>
      </w:r>
      <w:proofErr w:type="spellEnd"/>
      <w:r w:rsidRPr="008C6634">
        <w:rPr>
          <w:rFonts w:ascii="Times New Roman" w:hAnsi="Times New Roman"/>
          <w:sz w:val="24"/>
          <w:szCs w:val="24"/>
        </w:rPr>
        <w:t xml:space="preserve"> - человека удивительной, необыкновенной судьбы - глазами людей разных убеждений и судеб и попытаемся оценить его роль в истории. Подробное изучение личности П.А. Столыпина, его жизни и деятельности является актуальным в современном обществе. </w:t>
      </w:r>
    </w:p>
    <w:p w:rsidR="004C359C" w:rsidRPr="008C6634" w:rsidRDefault="004C359C" w:rsidP="00030AF1">
      <w:pPr>
        <w:spacing w:line="240" w:lineRule="auto"/>
        <w:rPr>
          <w:rFonts w:ascii="Times New Roman" w:hAnsi="Times New Roman"/>
          <w:sz w:val="24"/>
          <w:szCs w:val="24"/>
        </w:rPr>
      </w:pPr>
      <w:r w:rsidRPr="008C6634">
        <w:rPr>
          <w:rFonts w:ascii="Times New Roman" w:hAnsi="Times New Roman"/>
          <w:sz w:val="24"/>
          <w:szCs w:val="24"/>
        </w:rPr>
        <w:t xml:space="preserve">             Во-первых, именно Петр Аркадьевич стал тем человеком, который сделал попытку выйти из кризисной ситуации, сложившейся в нашей стране в период первой российской революции 1905-1907 гг., поэтому эта тема привлекает многих ученых, государственных деятелей. </w:t>
      </w:r>
    </w:p>
    <w:p w:rsidR="004C359C" w:rsidRPr="008C6634" w:rsidRDefault="004C359C" w:rsidP="00030AF1">
      <w:pPr>
        <w:spacing w:line="240" w:lineRule="auto"/>
        <w:rPr>
          <w:rFonts w:ascii="Times New Roman" w:hAnsi="Times New Roman"/>
          <w:sz w:val="24"/>
          <w:szCs w:val="24"/>
        </w:rPr>
      </w:pPr>
      <w:r w:rsidRPr="008C6634">
        <w:rPr>
          <w:rFonts w:ascii="Times New Roman" w:hAnsi="Times New Roman"/>
          <w:sz w:val="24"/>
          <w:szCs w:val="24"/>
        </w:rPr>
        <w:t xml:space="preserve">             Во-вторых, реформа П.А. Столыпина являлась, прежде всего, попыткой </w:t>
      </w:r>
      <w:proofErr w:type="gramStart"/>
      <w:r w:rsidRPr="008C6634">
        <w:rPr>
          <w:rFonts w:ascii="Times New Roman" w:hAnsi="Times New Roman"/>
          <w:sz w:val="24"/>
          <w:szCs w:val="24"/>
        </w:rPr>
        <w:t>избежать в России революционного взрыва и вывести</w:t>
      </w:r>
      <w:proofErr w:type="gramEnd"/>
      <w:r w:rsidRPr="008C6634">
        <w:rPr>
          <w:rFonts w:ascii="Times New Roman" w:hAnsi="Times New Roman"/>
          <w:sz w:val="24"/>
          <w:szCs w:val="24"/>
        </w:rPr>
        <w:t xml:space="preserve"> ее на эволюционный, мирный путь развития, это не может не привлекать внимания отечественных историков.</w:t>
      </w:r>
    </w:p>
    <w:p w:rsidR="004C359C" w:rsidRPr="008C6634" w:rsidRDefault="004C359C" w:rsidP="003879E1">
      <w:pPr>
        <w:rPr>
          <w:rFonts w:ascii="Times New Roman" w:hAnsi="Times New Roman"/>
          <w:sz w:val="24"/>
          <w:szCs w:val="24"/>
        </w:rPr>
      </w:pPr>
      <w:r w:rsidRPr="008C6634">
        <w:rPr>
          <w:rFonts w:ascii="Times New Roman" w:hAnsi="Times New Roman"/>
          <w:sz w:val="24"/>
          <w:szCs w:val="24"/>
        </w:rPr>
        <w:t xml:space="preserve">            В-третьих, личность Столыпина была во многом неоднозначной, его взгляды можно назвать противоречивыми, но его деятельность служит ценным историческим опытом для современного поколения. Итак, П.А. Столыпин  предстанет перед судом истории.</w:t>
      </w:r>
    </w:p>
    <w:p w:rsidR="004C359C" w:rsidRPr="008C6634" w:rsidRDefault="004C359C" w:rsidP="008C513A">
      <w:pPr>
        <w:spacing w:line="240" w:lineRule="auto"/>
        <w:rPr>
          <w:rFonts w:ascii="Times New Roman" w:hAnsi="Times New Roman"/>
          <w:bCs/>
          <w:sz w:val="24"/>
        </w:rPr>
      </w:pPr>
      <w:r w:rsidRPr="008C6634">
        <w:rPr>
          <w:rFonts w:ascii="Times New Roman" w:hAnsi="Times New Roman"/>
          <w:sz w:val="24"/>
          <w:szCs w:val="24"/>
        </w:rPr>
        <w:t xml:space="preserve">        </w:t>
      </w:r>
      <w:r w:rsidRPr="008C6634">
        <w:rPr>
          <w:rFonts w:ascii="Times New Roman" w:hAnsi="Times New Roman" w:cs="+mn-cs"/>
          <w:bCs/>
          <w:color w:val="000000"/>
          <w:kern w:val="24"/>
          <w:sz w:val="24"/>
          <w:szCs w:val="32"/>
          <w:lang w:eastAsia="ru-RU"/>
        </w:rPr>
        <w:t xml:space="preserve"> </w:t>
      </w:r>
      <w:r w:rsidRPr="008C6634">
        <w:rPr>
          <w:rFonts w:ascii="Times New Roman" w:hAnsi="Times New Roman"/>
          <w:bCs/>
          <w:sz w:val="24"/>
        </w:rPr>
        <w:t>В современный период опыт модернизации прошлого особенно важен для нас, поскольку направления программы его реформ, такие как местное самоуправление, социальная сфера, земельная реформа, оптимизация взаимодействия ветвей власти и т.д., актуальны и для современной России. Столыпин разработал не просто проект реформ, он предложил фактически национальную идею –  идею  великого, единого и неделимого государства, основанного на идеалах законности, правового порядка, частной собственности и патриотизма. Именно эти принципы должны быть заложены в менталитет каждого жителя нашей страны</w:t>
      </w:r>
    </w:p>
    <w:p w:rsidR="004C359C" w:rsidRPr="008C6634" w:rsidRDefault="004C359C" w:rsidP="00030AF1">
      <w:pPr>
        <w:spacing w:line="240" w:lineRule="auto"/>
        <w:rPr>
          <w:rFonts w:ascii="Times New Roman" w:hAnsi="Times New Roman"/>
          <w:sz w:val="24"/>
          <w:szCs w:val="24"/>
        </w:rPr>
      </w:pPr>
    </w:p>
    <w:p w:rsidR="004C359C" w:rsidRPr="008C6634" w:rsidRDefault="004C359C" w:rsidP="00030AF1">
      <w:pPr>
        <w:spacing w:line="240" w:lineRule="auto"/>
        <w:rPr>
          <w:rFonts w:ascii="Times New Roman" w:hAnsi="Times New Roman"/>
          <w:sz w:val="24"/>
          <w:szCs w:val="24"/>
        </w:rPr>
      </w:pPr>
      <w:r w:rsidRPr="008C6634">
        <w:rPr>
          <w:rFonts w:ascii="Times New Roman" w:hAnsi="Times New Roman"/>
          <w:b/>
          <w:sz w:val="24"/>
          <w:szCs w:val="24"/>
        </w:rPr>
        <w:t xml:space="preserve"> Открытое слушание. Председатель суда. </w:t>
      </w:r>
      <w:r w:rsidRPr="008C6634">
        <w:rPr>
          <w:rFonts w:ascii="Times New Roman" w:hAnsi="Times New Roman"/>
          <w:sz w:val="24"/>
          <w:szCs w:val="24"/>
        </w:rPr>
        <w:t xml:space="preserve">Прошу всех встать, судебное заседание объявляется открытым. Слушается дело о реформах </w:t>
      </w:r>
      <w:proofErr w:type="spellStart"/>
      <w:r w:rsidRPr="008C6634">
        <w:rPr>
          <w:rFonts w:ascii="Times New Roman" w:hAnsi="Times New Roman"/>
          <w:sz w:val="24"/>
          <w:szCs w:val="24"/>
        </w:rPr>
        <w:t>П.А.Столыпина</w:t>
      </w:r>
      <w:proofErr w:type="spellEnd"/>
      <w:r w:rsidRPr="008C6634">
        <w:rPr>
          <w:rFonts w:ascii="Times New Roman" w:hAnsi="Times New Roman"/>
          <w:sz w:val="24"/>
          <w:szCs w:val="24"/>
        </w:rPr>
        <w:t xml:space="preserve">, главы правительства России в 1906-1911гг.  24 августа 1906г. им была опубликована правительственная реформа, цель  которой успокоение страны с помощью чрезвычайных мер и предлагалось начать аграрную реформу. Петр Аркадьевич высказывал собственные идеи  развития страны, идеи о проведении в России модернизации сельского хозяйства, уничтожении общины, улучшения положения рабочих, введения земств и т.д. Однако он не имел определенной программы преобразований, все его взгляды и идеи имели лишь теоретический характер. Но, как известно, события 1905 годы, то есть начало в стране </w:t>
      </w:r>
      <w:r w:rsidRPr="008C6634">
        <w:rPr>
          <w:rFonts w:ascii="Times New Roman" w:hAnsi="Times New Roman"/>
          <w:sz w:val="24"/>
          <w:szCs w:val="24"/>
        </w:rPr>
        <w:lastRenderedPageBreak/>
        <w:t xml:space="preserve">революции заставило Столыпина перейти от теоретических задумок к практическим преобразованиям. Будучи  на должности саратовского губернатора Петр Аркадьевич говорит о том, что необходимы иные пути решения проблемы, нежели жестокие репрессии. Он утверждал, что главная причина выступления крестьян – это нищета, а совсем не просто революционная пропаганда. И эта нищета не заключалась лишь в малоземелье, а заключалась она в сохранении общины, тормозившей развитие в сельском хозяйстве и формирования у крестьян частнособственнического менталитета. </w:t>
      </w:r>
    </w:p>
    <w:p w:rsidR="004C359C" w:rsidRPr="008C6634" w:rsidRDefault="004C359C" w:rsidP="00030AF1">
      <w:pPr>
        <w:spacing w:line="240" w:lineRule="auto"/>
        <w:rPr>
          <w:rFonts w:ascii="Times New Roman" w:hAnsi="Times New Roman"/>
          <w:sz w:val="24"/>
          <w:szCs w:val="24"/>
        </w:rPr>
      </w:pPr>
      <w:r w:rsidRPr="008C6634">
        <w:rPr>
          <w:rFonts w:ascii="Times New Roman" w:hAnsi="Times New Roman"/>
          <w:sz w:val="24"/>
          <w:szCs w:val="24"/>
        </w:rPr>
        <w:t>Слово для оглашения обвинения предоставляется государственному обвинителю.</w:t>
      </w:r>
    </w:p>
    <w:p w:rsidR="004C359C" w:rsidRPr="008C6634" w:rsidRDefault="004C359C" w:rsidP="00030AF1">
      <w:pPr>
        <w:spacing w:line="240" w:lineRule="auto"/>
        <w:rPr>
          <w:rFonts w:ascii="Times New Roman" w:hAnsi="Times New Roman"/>
          <w:sz w:val="24"/>
          <w:szCs w:val="24"/>
        </w:rPr>
      </w:pPr>
      <w:r w:rsidRPr="008C6634">
        <w:rPr>
          <w:rFonts w:ascii="Times New Roman" w:hAnsi="Times New Roman"/>
          <w:b/>
          <w:sz w:val="24"/>
          <w:szCs w:val="24"/>
        </w:rPr>
        <w:t xml:space="preserve">        Речь прокурора:</w:t>
      </w:r>
      <w:r w:rsidRPr="008C6634">
        <w:rPr>
          <w:sz w:val="24"/>
          <w:szCs w:val="24"/>
        </w:rPr>
        <w:t xml:space="preserve"> </w:t>
      </w:r>
      <w:r w:rsidRPr="008C6634">
        <w:rPr>
          <w:rFonts w:ascii="Times New Roman" w:hAnsi="Times New Roman"/>
          <w:sz w:val="24"/>
          <w:szCs w:val="24"/>
        </w:rPr>
        <w:t xml:space="preserve">Первоочередной задачей  была объявлена разработка правовых норм, призванных способствовать реализации гражданских и политических свобод. Частично эти принципы были реализованы в Манифесте 17  октября 1905 года. Задачей второго плана было усовершенствование органов местного управления, суда и самоуправления. </w:t>
      </w:r>
    </w:p>
    <w:p w:rsidR="004C359C" w:rsidRPr="008C6634" w:rsidRDefault="004C359C" w:rsidP="00030AF1">
      <w:pPr>
        <w:spacing w:line="240" w:lineRule="auto"/>
        <w:rPr>
          <w:rFonts w:ascii="Times New Roman" w:hAnsi="Times New Roman"/>
          <w:sz w:val="24"/>
          <w:szCs w:val="24"/>
        </w:rPr>
      </w:pPr>
      <w:r w:rsidRPr="008C6634">
        <w:rPr>
          <w:rFonts w:ascii="Times New Roman" w:hAnsi="Times New Roman"/>
          <w:sz w:val="24"/>
          <w:szCs w:val="24"/>
        </w:rPr>
        <w:t xml:space="preserve">          Столыпин пытался решить и национальный вопрос, ослабить остроту еврейского вопроса, провести ряд мер по упорядочению политико-административной автономии Польши, статуса Финляндии.</w:t>
      </w:r>
    </w:p>
    <w:p w:rsidR="004C359C" w:rsidRPr="008C6634" w:rsidRDefault="004C359C" w:rsidP="00030AF1">
      <w:pPr>
        <w:spacing w:line="240" w:lineRule="auto"/>
        <w:rPr>
          <w:rFonts w:ascii="Times New Roman" w:hAnsi="Times New Roman"/>
          <w:sz w:val="24"/>
          <w:szCs w:val="24"/>
        </w:rPr>
      </w:pPr>
      <w:r w:rsidRPr="008C6634">
        <w:rPr>
          <w:rFonts w:ascii="Times New Roman" w:hAnsi="Times New Roman"/>
          <w:sz w:val="24"/>
          <w:szCs w:val="24"/>
        </w:rPr>
        <w:t xml:space="preserve">          Важный комплекс составляли законопроекты социального характера. Указ от 5 октября 1906 года сближал крестьян с остальным населением  империи, следующий указ  от 9 ноября того же года предоставлял им право свободного выхода из общины и закрепление их надельных земель в личную  собственность.</w:t>
      </w:r>
    </w:p>
    <w:p w:rsidR="004C359C" w:rsidRPr="008C6634" w:rsidRDefault="004C359C" w:rsidP="00030AF1">
      <w:pPr>
        <w:spacing w:line="240" w:lineRule="auto"/>
        <w:rPr>
          <w:rFonts w:ascii="Times New Roman" w:hAnsi="Times New Roman"/>
          <w:sz w:val="24"/>
          <w:szCs w:val="24"/>
        </w:rPr>
      </w:pPr>
      <w:r w:rsidRPr="008C6634">
        <w:rPr>
          <w:rFonts w:ascii="Times New Roman" w:hAnsi="Times New Roman"/>
          <w:sz w:val="24"/>
          <w:szCs w:val="24"/>
        </w:rPr>
        <w:t xml:space="preserve">          Особое внимание уделялось рабочему вопросу. Правительство, осознавая взаимосвязь между экономическим развитием и уровнем образования населения, предлагало провести реформу образования на всех его ступенях. </w:t>
      </w:r>
      <w:proofErr w:type="gramStart"/>
      <w:r w:rsidRPr="008C6634">
        <w:rPr>
          <w:rFonts w:ascii="Times New Roman" w:hAnsi="Times New Roman"/>
          <w:sz w:val="24"/>
          <w:szCs w:val="24"/>
        </w:rPr>
        <w:t>И</w:t>
      </w:r>
      <w:proofErr w:type="gramEnd"/>
      <w:r w:rsidRPr="008C6634">
        <w:rPr>
          <w:rFonts w:ascii="Times New Roman" w:hAnsi="Times New Roman"/>
          <w:sz w:val="24"/>
          <w:szCs w:val="24"/>
        </w:rPr>
        <w:t xml:space="preserve"> наконец, уделялось внимание возрождению российской армии и флота, которая была подорвана в ходе русско-японской войны. Столыпин,  будучи противником любых военных столкновений и участия в них России, в то же время выступал за сохранение Россией статуса Великой державы.</w:t>
      </w:r>
    </w:p>
    <w:p w:rsidR="004C359C" w:rsidRPr="008C6634" w:rsidRDefault="004C359C" w:rsidP="00030AF1">
      <w:pPr>
        <w:spacing w:line="240" w:lineRule="auto"/>
        <w:rPr>
          <w:rFonts w:ascii="Constantia" w:hAnsi="Constantia" w:cs="+mn-cs"/>
          <w:b/>
          <w:bCs/>
          <w:color w:val="000000"/>
          <w:kern w:val="24"/>
          <w:sz w:val="36"/>
          <w:szCs w:val="36"/>
        </w:rPr>
      </w:pPr>
      <w:r w:rsidRPr="008C6634">
        <w:rPr>
          <w:rFonts w:ascii="Times New Roman" w:hAnsi="Times New Roman"/>
          <w:sz w:val="24"/>
          <w:szCs w:val="24"/>
        </w:rPr>
        <w:t xml:space="preserve">         Для обеспечения государственной казны необходимо было усовершенствование системы налогообложения. Предлагалось ввести прогрессивный подоходный налог, полученные суммы направить как на реализацию реформ, так и передать их в распоряжение земств и городских управ. Но правительственная программа Столыпина в самых основных своих положениях осталась невыполненной - не хватило  ни времени, ни средств, ни политической воли и мудрости правящих кругов, ни поддержки общества.</w:t>
      </w:r>
      <w:r w:rsidRPr="008C6634">
        <w:rPr>
          <w:rFonts w:ascii="Constantia" w:hAnsi="Constantia" w:cs="+mn-cs"/>
          <w:b/>
          <w:bCs/>
          <w:color w:val="000000"/>
          <w:kern w:val="24"/>
          <w:sz w:val="36"/>
          <w:szCs w:val="36"/>
        </w:rPr>
        <w:t xml:space="preserve">       </w:t>
      </w:r>
    </w:p>
    <w:p w:rsidR="004C359C" w:rsidRPr="008C6634" w:rsidRDefault="004C359C" w:rsidP="00030AF1">
      <w:pPr>
        <w:spacing w:line="240" w:lineRule="auto"/>
        <w:rPr>
          <w:rFonts w:ascii="Times New Roman" w:hAnsi="Times New Roman"/>
          <w:sz w:val="24"/>
          <w:szCs w:val="24"/>
        </w:rPr>
      </w:pPr>
      <w:r w:rsidRPr="008C6634">
        <w:rPr>
          <w:rFonts w:ascii="Constantia" w:hAnsi="Constantia" w:cs="+mn-cs"/>
          <w:bCs/>
          <w:color w:val="000000"/>
          <w:kern w:val="24"/>
          <w:sz w:val="36"/>
          <w:szCs w:val="36"/>
        </w:rPr>
        <w:t xml:space="preserve">     </w:t>
      </w:r>
      <w:r w:rsidRPr="008C6634">
        <w:rPr>
          <w:rFonts w:ascii="Times New Roman" w:hAnsi="Times New Roman"/>
          <w:bCs/>
          <w:sz w:val="24"/>
          <w:szCs w:val="24"/>
        </w:rPr>
        <w:t>Реформирование должно быть своевременным. Реформы Столыпина опаздывали на полвека. Невозможно провести реформы силой, не имея необходимой общественной поддержки, должного финансирования. Необходимо учитывать особенности национальной экономики, национальные традиции, избегать слепого использования западного опыта.</w:t>
      </w:r>
    </w:p>
    <w:p w:rsidR="004C359C" w:rsidRPr="008C6634" w:rsidRDefault="004C359C" w:rsidP="00030AF1">
      <w:pPr>
        <w:spacing w:line="240" w:lineRule="auto"/>
        <w:rPr>
          <w:rFonts w:ascii="Times New Roman" w:hAnsi="Times New Roman"/>
          <w:b/>
          <w:sz w:val="24"/>
          <w:szCs w:val="24"/>
        </w:rPr>
      </w:pPr>
      <w:r w:rsidRPr="008C6634">
        <w:rPr>
          <w:rFonts w:ascii="Times New Roman" w:hAnsi="Times New Roman"/>
          <w:b/>
          <w:sz w:val="24"/>
          <w:szCs w:val="24"/>
        </w:rPr>
        <w:t>Председатель суда. Приглашается свидетель</w:t>
      </w:r>
    </w:p>
    <w:p w:rsidR="004C359C" w:rsidRPr="008C6634" w:rsidRDefault="004C359C" w:rsidP="00D66C47">
      <w:pPr>
        <w:spacing w:line="240" w:lineRule="auto"/>
        <w:rPr>
          <w:rFonts w:ascii="Times New Roman" w:hAnsi="Times New Roman"/>
          <w:b/>
          <w:sz w:val="24"/>
          <w:szCs w:val="24"/>
        </w:rPr>
      </w:pPr>
      <w:r w:rsidRPr="008C6634">
        <w:rPr>
          <w:rFonts w:ascii="Times New Roman" w:hAnsi="Times New Roman"/>
          <w:b/>
          <w:sz w:val="24"/>
          <w:szCs w:val="24"/>
        </w:rPr>
        <w:t xml:space="preserve">Помещик: </w:t>
      </w:r>
      <w:r w:rsidRPr="008C6634">
        <w:rPr>
          <w:rFonts w:ascii="Times New Roman" w:hAnsi="Times New Roman"/>
          <w:sz w:val="24"/>
          <w:szCs w:val="24"/>
        </w:rPr>
        <w:t>Столыпин покушается на вековой уклад российской жизни, собирается разрушить «исконную Россию». Мы против реформы местного самоуправления, она лишает нас вековых привилегий и влияния на местах. Столыпин создает учреждения,  «схожие с учреждениями республиканской Франции».</w:t>
      </w:r>
      <w:r w:rsidRPr="008C6634">
        <w:rPr>
          <w:rFonts w:ascii="Times New Roman" w:hAnsi="Times New Roman"/>
          <w:b/>
          <w:sz w:val="24"/>
          <w:szCs w:val="24"/>
        </w:rPr>
        <w:t xml:space="preserve"> </w:t>
      </w:r>
    </w:p>
    <w:p w:rsidR="004C359C" w:rsidRPr="008C6634" w:rsidRDefault="004C359C" w:rsidP="00D66C47">
      <w:pPr>
        <w:spacing w:line="240" w:lineRule="auto"/>
        <w:rPr>
          <w:rFonts w:ascii="Times New Roman" w:hAnsi="Times New Roman"/>
          <w:b/>
          <w:sz w:val="24"/>
          <w:szCs w:val="24"/>
        </w:rPr>
      </w:pPr>
      <w:r w:rsidRPr="008C6634">
        <w:rPr>
          <w:rFonts w:ascii="Times New Roman" w:hAnsi="Times New Roman"/>
          <w:b/>
          <w:sz w:val="24"/>
          <w:szCs w:val="24"/>
        </w:rPr>
        <w:t>Вызывается свидетель.</w:t>
      </w:r>
    </w:p>
    <w:p w:rsidR="004C359C" w:rsidRPr="008C6634" w:rsidRDefault="004C359C" w:rsidP="00D66C47">
      <w:pPr>
        <w:spacing w:line="240" w:lineRule="auto"/>
        <w:rPr>
          <w:rFonts w:ascii="Times New Roman" w:hAnsi="Times New Roman"/>
          <w:sz w:val="24"/>
          <w:szCs w:val="24"/>
        </w:rPr>
      </w:pPr>
      <w:r w:rsidRPr="008C6634">
        <w:rPr>
          <w:rFonts w:ascii="Times New Roman" w:hAnsi="Times New Roman"/>
          <w:sz w:val="24"/>
          <w:szCs w:val="24"/>
        </w:rPr>
        <w:lastRenderedPageBreak/>
        <w:t xml:space="preserve"> </w:t>
      </w:r>
      <w:r w:rsidRPr="008C6634">
        <w:rPr>
          <w:rFonts w:ascii="Times New Roman" w:hAnsi="Times New Roman"/>
          <w:b/>
          <w:sz w:val="24"/>
          <w:szCs w:val="24"/>
        </w:rPr>
        <w:t xml:space="preserve">Кадеты: </w:t>
      </w:r>
      <w:r w:rsidRPr="008C6634">
        <w:rPr>
          <w:rFonts w:ascii="Times New Roman" w:hAnsi="Times New Roman"/>
          <w:sz w:val="24"/>
          <w:szCs w:val="24"/>
        </w:rPr>
        <w:t>Мы предлагаем свой проект:  ограничение помещичьего землевладения, передачу государственных, удельных и части помещичьих земель крестьянам в частную собственность за выкуп (операция должна осуществляться через Крестьянский поземельный банк), ликвидацию общинных структур как сковывающих крестьянскую инициативу, участие специальных земельных комитетов в передачи земли крестьянам.</w:t>
      </w:r>
    </w:p>
    <w:p w:rsidR="004C359C" w:rsidRPr="008C6634" w:rsidRDefault="004C359C" w:rsidP="00D66C47">
      <w:pPr>
        <w:spacing w:line="240" w:lineRule="auto"/>
        <w:rPr>
          <w:rFonts w:ascii="Times New Roman" w:hAnsi="Times New Roman"/>
          <w:b/>
          <w:sz w:val="24"/>
          <w:szCs w:val="24"/>
        </w:rPr>
      </w:pPr>
      <w:r w:rsidRPr="008C6634">
        <w:rPr>
          <w:rFonts w:ascii="Times New Roman" w:hAnsi="Times New Roman"/>
          <w:b/>
          <w:sz w:val="24"/>
          <w:szCs w:val="24"/>
        </w:rPr>
        <w:t xml:space="preserve">Вызывается свидетель </w:t>
      </w:r>
    </w:p>
    <w:p w:rsidR="004C359C" w:rsidRPr="008C6634" w:rsidRDefault="004C359C" w:rsidP="00D66C47">
      <w:pPr>
        <w:spacing w:line="240" w:lineRule="auto"/>
        <w:rPr>
          <w:rFonts w:ascii="Times New Roman" w:hAnsi="Times New Roman"/>
          <w:sz w:val="24"/>
          <w:szCs w:val="24"/>
        </w:rPr>
      </w:pPr>
      <w:r w:rsidRPr="008C6634">
        <w:rPr>
          <w:rFonts w:ascii="Times New Roman" w:hAnsi="Times New Roman"/>
          <w:b/>
          <w:sz w:val="24"/>
          <w:szCs w:val="24"/>
        </w:rPr>
        <w:t xml:space="preserve">Октябристы:  </w:t>
      </w:r>
      <w:proofErr w:type="gramStart"/>
      <w:r w:rsidRPr="008C6634">
        <w:rPr>
          <w:rFonts w:ascii="Times New Roman" w:hAnsi="Times New Roman"/>
          <w:sz w:val="24"/>
          <w:szCs w:val="24"/>
        </w:rPr>
        <w:t>Аграрный вопрос мы предлагаем решить главным образом путем уравнения крестьян в гражданских и имущественных правах с другими сословиями, регулирование мелкой земельной аренды, содействуя  расселению и переселению крестьян, облегчения их выхода из общины, признания государственных и удельных  земель фондом для наделения крестьян землей, обязательное отчуждение отрезков, мешающих хозяйственной цельности владений, допустимое в случаях государственной важности отчуждение части частновладельческих земель на справедливых</w:t>
      </w:r>
      <w:proofErr w:type="gramEnd"/>
      <w:r w:rsidRPr="008C6634">
        <w:rPr>
          <w:rFonts w:ascii="Times New Roman" w:hAnsi="Times New Roman"/>
          <w:sz w:val="24"/>
          <w:szCs w:val="24"/>
        </w:rPr>
        <w:t xml:space="preserve"> </w:t>
      </w:r>
      <w:proofErr w:type="gramStart"/>
      <w:r w:rsidRPr="008C6634">
        <w:rPr>
          <w:rFonts w:ascii="Times New Roman" w:hAnsi="Times New Roman"/>
          <w:sz w:val="24"/>
          <w:szCs w:val="24"/>
        </w:rPr>
        <w:t>условиях</w:t>
      </w:r>
      <w:proofErr w:type="gramEnd"/>
      <w:r w:rsidRPr="008C6634">
        <w:rPr>
          <w:rFonts w:ascii="Times New Roman" w:hAnsi="Times New Roman"/>
          <w:sz w:val="24"/>
          <w:szCs w:val="24"/>
        </w:rPr>
        <w:t xml:space="preserve"> вознаграждения.</w:t>
      </w:r>
    </w:p>
    <w:p w:rsidR="004C359C" w:rsidRPr="008C6634" w:rsidRDefault="004C359C" w:rsidP="00030AF1">
      <w:pPr>
        <w:spacing w:line="240" w:lineRule="auto"/>
        <w:rPr>
          <w:rFonts w:ascii="Times New Roman" w:hAnsi="Times New Roman"/>
          <w:sz w:val="24"/>
          <w:szCs w:val="24"/>
        </w:rPr>
      </w:pPr>
    </w:p>
    <w:p w:rsidR="004C359C" w:rsidRPr="008C6634" w:rsidRDefault="004C359C" w:rsidP="00030AF1">
      <w:pPr>
        <w:spacing w:line="240" w:lineRule="auto"/>
        <w:rPr>
          <w:rFonts w:ascii="Times New Roman" w:hAnsi="Times New Roman"/>
          <w:sz w:val="24"/>
          <w:szCs w:val="24"/>
        </w:rPr>
      </w:pPr>
      <w:r w:rsidRPr="008C6634">
        <w:rPr>
          <w:rFonts w:ascii="Times New Roman" w:hAnsi="Times New Roman"/>
          <w:b/>
          <w:sz w:val="24"/>
          <w:szCs w:val="24"/>
        </w:rPr>
        <w:t>Большевик:</w:t>
      </w:r>
      <w:r w:rsidRPr="008C6634">
        <w:rPr>
          <w:rFonts w:ascii="Times New Roman" w:hAnsi="Times New Roman"/>
          <w:sz w:val="24"/>
          <w:szCs w:val="24"/>
        </w:rPr>
        <w:t xml:space="preserve">  В российском обществе важнейшим вопросом всегда был аграрный вопрос. Крестьяне, ставшие в 1861г. свободными, землю фактически  в собственность не получили. Их душили малоземелье, община, помещики, поэтому в период революции 1905-1907 </w:t>
      </w:r>
      <w:proofErr w:type="spellStart"/>
      <w:r w:rsidRPr="008C6634">
        <w:rPr>
          <w:rFonts w:ascii="Times New Roman" w:hAnsi="Times New Roman"/>
          <w:sz w:val="24"/>
          <w:szCs w:val="24"/>
        </w:rPr>
        <w:t>г.г</w:t>
      </w:r>
      <w:proofErr w:type="spellEnd"/>
      <w:r w:rsidRPr="008C6634">
        <w:rPr>
          <w:rFonts w:ascii="Times New Roman" w:hAnsi="Times New Roman"/>
          <w:sz w:val="24"/>
          <w:szCs w:val="24"/>
        </w:rPr>
        <w:t xml:space="preserve">. судьба России решалась в деревне. Мы видим, что реформа для крестьян оставила нерешенным до конца земельный вопрос, что снижает  эффективность развития сельскохозяйственного производства, ведет к постепенному накоплению недовольства, а в начале ХХ века  оно прорвалось в череде крестьянских выступлений, направленных против помещичьего землевладения («аграрных беспорядков»). Столыпин </w:t>
      </w:r>
      <w:proofErr w:type="spellStart"/>
      <w:r w:rsidRPr="008C6634">
        <w:rPr>
          <w:rFonts w:ascii="Times New Roman" w:hAnsi="Times New Roman"/>
          <w:sz w:val="24"/>
          <w:szCs w:val="24"/>
        </w:rPr>
        <w:t>П.А.предполагал</w:t>
      </w:r>
      <w:proofErr w:type="spellEnd"/>
      <w:r w:rsidRPr="008C6634">
        <w:rPr>
          <w:rFonts w:ascii="Times New Roman" w:hAnsi="Times New Roman"/>
          <w:sz w:val="24"/>
          <w:szCs w:val="24"/>
        </w:rPr>
        <w:t xml:space="preserve"> провести мероприятия, направленные на улучшение положения рабочих, но социальное положение наемных рабочих оставалось крайне неравноправным, а материальные условия их жизни – весьма убогими. </w:t>
      </w:r>
    </w:p>
    <w:p w:rsidR="004C359C" w:rsidRPr="008C6634" w:rsidRDefault="004C359C" w:rsidP="00030AF1">
      <w:pPr>
        <w:spacing w:line="240" w:lineRule="auto"/>
        <w:rPr>
          <w:rFonts w:ascii="Times New Roman" w:hAnsi="Times New Roman"/>
          <w:sz w:val="24"/>
          <w:szCs w:val="24"/>
        </w:rPr>
      </w:pPr>
      <w:r w:rsidRPr="008C6634">
        <w:rPr>
          <w:rFonts w:ascii="Times New Roman" w:hAnsi="Times New Roman"/>
          <w:sz w:val="24"/>
          <w:szCs w:val="24"/>
        </w:rPr>
        <w:t xml:space="preserve">                  Мы предлагаем программу ликвидации всех </w:t>
      </w:r>
      <w:proofErr w:type="spellStart"/>
      <w:r w:rsidRPr="008C6634">
        <w:rPr>
          <w:rFonts w:ascii="Times New Roman" w:hAnsi="Times New Roman"/>
          <w:sz w:val="24"/>
          <w:szCs w:val="24"/>
        </w:rPr>
        <w:t>феодально</w:t>
      </w:r>
      <w:proofErr w:type="spellEnd"/>
      <w:r w:rsidRPr="008C6634">
        <w:rPr>
          <w:rFonts w:ascii="Times New Roman" w:hAnsi="Times New Roman"/>
          <w:sz w:val="24"/>
          <w:szCs w:val="24"/>
        </w:rPr>
        <w:t xml:space="preserve"> – крепостнических пережитков в аграрных отношениях России. Требуем:</w:t>
      </w:r>
    </w:p>
    <w:p w:rsidR="004C359C" w:rsidRPr="008C6634" w:rsidRDefault="004C359C" w:rsidP="00030AF1">
      <w:pPr>
        <w:spacing w:line="240" w:lineRule="auto"/>
        <w:rPr>
          <w:rFonts w:ascii="Times New Roman" w:hAnsi="Times New Roman"/>
          <w:sz w:val="24"/>
          <w:szCs w:val="24"/>
        </w:rPr>
      </w:pPr>
      <w:r w:rsidRPr="008C6634">
        <w:rPr>
          <w:rFonts w:ascii="Times New Roman" w:hAnsi="Times New Roman"/>
          <w:sz w:val="24"/>
          <w:szCs w:val="24"/>
        </w:rPr>
        <w:t>1) конфискации всех церковных, монастырских, удельных, государственных, кабинетских и помещичьих земель;</w:t>
      </w:r>
    </w:p>
    <w:p w:rsidR="004C359C" w:rsidRPr="008C6634" w:rsidRDefault="004C359C" w:rsidP="00030AF1">
      <w:pPr>
        <w:spacing w:line="240" w:lineRule="auto"/>
        <w:rPr>
          <w:rFonts w:ascii="Times New Roman" w:hAnsi="Times New Roman"/>
          <w:sz w:val="24"/>
          <w:szCs w:val="24"/>
        </w:rPr>
      </w:pPr>
      <w:r w:rsidRPr="008C6634">
        <w:rPr>
          <w:rFonts w:ascii="Times New Roman" w:hAnsi="Times New Roman"/>
          <w:sz w:val="24"/>
          <w:szCs w:val="24"/>
        </w:rPr>
        <w:t>2) учредить крестьянский комитет для немедленного уничтожения всех следов помещичьей власти и помещичьих привилегий. Только наша программа может решить агарный вопрос.</w:t>
      </w:r>
    </w:p>
    <w:p w:rsidR="004C359C" w:rsidRPr="008C6634" w:rsidRDefault="004C359C" w:rsidP="00030AF1">
      <w:pPr>
        <w:spacing w:line="240" w:lineRule="auto"/>
        <w:rPr>
          <w:rFonts w:ascii="Times New Roman" w:hAnsi="Times New Roman"/>
          <w:b/>
          <w:sz w:val="24"/>
          <w:szCs w:val="24"/>
        </w:rPr>
      </w:pPr>
      <w:r w:rsidRPr="008C6634">
        <w:rPr>
          <w:rFonts w:ascii="Times New Roman" w:hAnsi="Times New Roman"/>
          <w:b/>
          <w:sz w:val="24"/>
          <w:szCs w:val="24"/>
        </w:rPr>
        <w:t>Председатель суда. Приглашается следующий свидетель для дачи показаний</w:t>
      </w:r>
    </w:p>
    <w:p w:rsidR="004C359C" w:rsidRPr="008C6634" w:rsidRDefault="004C359C" w:rsidP="00030AF1">
      <w:pPr>
        <w:spacing w:line="240" w:lineRule="auto"/>
        <w:rPr>
          <w:rFonts w:ascii="Times New Roman" w:hAnsi="Times New Roman"/>
          <w:sz w:val="24"/>
          <w:szCs w:val="24"/>
        </w:rPr>
      </w:pPr>
      <w:r w:rsidRPr="008C6634">
        <w:rPr>
          <w:rFonts w:ascii="Times New Roman" w:hAnsi="Times New Roman"/>
          <w:b/>
          <w:sz w:val="24"/>
          <w:szCs w:val="24"/>
        </w:rPr>
        <w:t>Меньшевик:</w:t>
      </w:r>
      <w:r w:rsidRPr="008C6634">
        <w:rPr>
          <w:rFonts w:ascii="Times New Roman" w:hAnsi="Times New Roman"/>
          <w:sz w:val="24"/>
          <w:szCs w:val="24"/>
        </w:rPr>
        <w:t xml:space="preserve"> Мы за программу муниципализации земли, требующую передачи земель крупного частного владения органам местного самоуправления.</w:t>
      </w:r>
    </w:p>
    <w:p w:rsidR="004C359C" w:rsidRPr="008C6634" w:rsidRDefault="004C359C" w:rsidP="00030AF1">
      <w:pPr>
        <w:spacing w:line="240" w:lineRule="auto"/>
        <w:rPr>
          <w:rFonts w:ascii="Times New Roman" w:hAnsi="Times New Roman"/>
          <w:sz w:val="24"/>
          <w:szCs w:val="24"/>
        </w:rPr>
      </w:pPr>
      <w:r w:rsidRPr="008C6634">
        <w:rPr>
          <w:rFonts w:ascii="Times New Roman" w:hAnsi="Times New Roman"/>
          <w:b/>
          <w:sz w:val="24"/>
          <w:szCs w:val="24"/>
        </w:rPr>
        <w:t>Эсер:</w:t>
      </w:r>
      <w:r w:rsidRPr="008C6634">
        <w:rPr>
          <w:rFonts w:ascii="Times New Roman" w:hAnsi="Times New Roman"/>
          <w:sz w:val="24"/>
          <w:szCs w:val="24"/>
        </w:rPr>
        <w:t xml:space="preserve"> Мы требуем « социализации земли», т.е. изъятие ее из товарного обращения и превращение в общенародное достояние. Правом распоряжаться землей наделяются крестьянские общины, которые должны были разделить землю между всеми, « кто ее обрабатывает», по трудовой или потребительской норме (по количеству рабочих рук в семье или едоков).</w:t>
      </w:r>
    </w:p>
    <w:p w:rsidR="004C359C" w:rsidRPr="008C6634" w:rsidRDefault="004C359C" w:rsidP="00030AF1">
      <w:pPr>
        <w:spacing w:line="240" w:lineRule="auto"/>
        <w:rPr>
          <w:rFonts w:ascii="Times New Roman" w:hAnsi="Times New Roman"/>
          <w:sz w:val="24"/>
          <w:szCs w:val="24"/>
        </w:rPr>
      </w:pPr>
      <w:r w:rsidRPr="008C6634">
        <w:rPr>
          <w:rFonts w:ascii="Times New Roman" w:hAnsi="Times New Roman"/>
          <w:b/>
          <w:sz w:val="24"/>
          <w:szCs w:val="24"/>
        </w:rPr>
        <w:t xml:space="preserve">Трудовик: </w:t>
      </w:r>
      <w:r w:rsidRPr="008C6634">
        <w:rPr>
          <w:rFonts w:ascii="Times New Roman" w:hAnsi="Times New Roman"/>
          <w:sz w:val="24"/>
          <w:szCs w:val="24"/>
        </w:rPr>
        <w:t xml:space="preserve">Мы требуем отчуждения помещичьих и прочих частновладельческих земель, создание « общенародного земельного фонда» и введения уравнительного </w:t>
      </w:r>
      <w:r w:rsidRPr="008C6634">
        <w:rPr>
          <w:rFonts w:ascii="Times New Roman" w:hAnsi="Times New Roman"/>
          <w:sz w:val="24"/>
          <w:szCs w:val="24"/>
        </w:rPr>
        <w:lastRenderedPageBreak/>
        <w:t>землепользования, немедленное и полное уничтожение частной собственности на землю и объявление ее вместе с недрами и водами общей собственностью всего населения России.</w:t>
      </w:r>
    </w:p>
    <w:p w:rsidR="004C359C" w:rsidRPr="008C6634" w:rsidRDefault="004C359C" w:rsidP="00030AF1">
      <w:pPr>
        <w:spacing w:line="240" w:lineRule="auto"/>
        <w:rPr>
          <w:rFonts w:ascii="Times New Roman" w:hAnsi="Times New Roman"/>
          <w:sz w:val="24"/>
          <w:szCs w:val="24"/>
        </w:rPr>
      </w:pPr>
    </w:p>
    <w:p w:rsidR="004C359C" w:rsidRPr="008C6634" w:rsidRDefault="004C359C" w:rsidP="00030AF1">
      <w:pPr>
        <w:spacing w:line="240" w:lineRule="auto"/>
        <w:rPr>
          <w:rFonts w:ascii="Times New Roman" w:hAnsi="Times New Roman"/>
          <w:b/>
          <w:sz w:val="24"/>
          <w:szCs w:val="24"/>
        </w:rPr>
      </w:pPr>
      <w:r w:rsidRPr="008C6634">
        <w:rPr>
          <w:rFonts w:ascii="Times New Roman" w:hAnsi="Times New Roman"/>
          <w:b/>
          <w:sz w:val="24"/>
          <w:szCs w:val="24"/>
        </w:rPr>
        <w:t xml:space="preserve">  Перерыв</w:t>
      </w:r>
      <w:r w:rsidRPr="008C6634">
        <w:rPr>
          <w:rFonts w:ascii="Times New Roman" w:hAnsi="Times New Roman"/>
          <w:sz w:val="24"/>
          <w:szCs w:val="24"/>
        </w:rPr>
        <w:t xml:space="preserve">. </w:t>
      </w:r>
      <w:r w:rsidRPr="008C6634">
        <w:rPr>
          <w:rFonts w:ascii="Times New Roman" w:hAnsi="Times New Roman"/>
          <w:b/>
          <w:sz w:val="24"/>
          <w:szCs w:val="24"/>
        </w:rPr>
        <w:t>На этом этапе участники процесса занимаются просмотром видеофрагмента о Столыпине.</w:t>
      </w:r>
    </w:p>
    <w:p w:rsidR="004C359C" w:rsidRPr="008C6634" w:rsidRDefault="004C359C" w:rsidP="00030AF1">
      <w:pPr>
        <w:spacing w:line="240" w:lineRule="auto"/>
        <w:rPr>
          <w:rFonts w:ascii="Times New Roman" w:hAnsi="Times New Roman"/>
          <w:sz w:val="24"/>
          <w:szCs w:val="24"/>
        </w:rPr>
      </w:pPr>
      <w:r w:rsidRPr="008C6634">
        <w:rPr>
          <w:rFonts w:ascii="Times New Roman" w:hAnsi="Times New Roman"/>
          <w:b/>
          <w:sz w:val="24"/>
          <w:szCs w:val="24"/>
        </w:rPr>
        <w:t xml:space="preserve">Речь судьи:  </w:t>
      </w:r>
      <w:r w:rsidRPr="008C6634">
        <w:rPr>
          <w:rFonts w:ascii="Times New Roman" w:hAnsi="Times New Roman"/>
          <w:sz w:val="24"/>
          <w:szCs w:val="24"/>
        </w:rPr>
        <w:t xml:space="preserve">наиболее продвинутым из всех социально- политических преобразований оказалась </w:t>
      </w:r>
      <w:proofErr w:type="spellStart"/>
      <w:r w:rsidRPr="008C6634">
        <w:rPr>
          <w:rFonts w:ascii="Times New Roman" w:hAnsi="Times New Roman"/>
          <w:sz w:val="24"/>
          <w:szCs w:val="24"/>
        </w:rPr>
        <w:t>аграрно</w:t>
      </w:r>
      <w:proofErr w:type="spellEnd"/>
      <w:r w:rsidRPr="008C6634">
        <w:rPr>
          <w:rFonts w:ascii="Times New Roman" w:hAnsi="Times New Roman"/>
          <w:sz w:val="24"/>
          <w:szCs w:val="24"/>
        </w:rPr>
        <w:t xml:space="preserve"> – крестьянская реформа. Осуществлению реформы положил начало царский указ от 9 ноября 1906г., согласно которому разрешался свободный выход из общины, земельные наделы закреплялись в собственность. Сущность аграрной реформы заключалась в том, что правительство </w:t>
      </w:r>
      <w:proofErr w:type="gramStart"/>
      <w:r w:rsidRPr="008C6634">
        <w:rPr>
          <w:rFonts w:ascii="Times New Roman" w:hAnsi="Times New Roman"/>
          <w:sz w:val="24"/>
          <w:szCs w:val="24"/>
        </w:rPr>
        <w:t>отказывалось от прежней политики поддержки общины и переходило</w:t>
      </w:r>
      <w:proofErr w:type="gramEnd"/>
      <w:r w:rsidRPr="008C6634">
        <w:rPr>
          <w:rFonts w:ascii="Times New Roman" w:hAnsi="Times New Roman"/>
          <w:sz w:val="24"/>
          <w:szCs w:val="24"/>
        </w:rPr>
        <w:t xml:space="preserve"> к ее насильственной ломке. Как известно, община была организационным и хозяйственным объединением крестьян для пользования общим лесом, выгоном и водопоем, союзом в отношении с властями, своего рода социальным организмом, дававшим сельским жителям небольшие житейские гарантии. Вместе с тем общинное землепользование </w:t>
      </w:r>
      <w:proofErr w:type="gramStart"/>
      <w:r w:rsidRPr="008C6634">
        <w:rPr>
          <w:rFonts w:ascii="Times New Roman" w:hAnsi="Times New Roman"/>
          <w:sz w:val="24"/>
          <w:szCs w:val="24"/>
        </w:rPr>
        <w:t>задерживало естественный процесс расслоения крестьянства и ставило</w:t>
      </w:r>
      <w:proofErr w:type="gramEnd"/>
      <w:r w:rsidRPr="008C6634">
        <w:rPr>
          <w:rFonts w:ascii="Times New Roman" w:hAnsi="Times New Roman"/>
          <w:sz w:val="24"/>
          <w:szCs w:val="24"/>
        </w:rPr>
        <w:t xml:space="preserve"> преграду на пути образования мелких крестьянских собственников. </w:t>
      </w:r>
      <w:proofErr w:type="spellStart"/>
      <w:r w:rsidRPr="008C6634">
        <w:rPr>
          <w:rFonts w:ascii="Times New Roman" w:hAnsi="Times New Roman"/>
          <w:sz w:val="24"/>
          <w:szCs w:val="24"/>
        </w:rPr>
        <w:t>П.А.Столыпин</w:t>
      </w:r>
      <w:proofErr w:type="spellEnd"/>
      <w:r w:rsidRPr="008C6634">
        <w:rPr>
          <w:rFonts w:ascii="Times New Roman" w:hAnsi="Times New Roman"/>
          <w:sz w:val="24"/>
          <w:szCs w:val="24"/>
        </w:rPr>
        <w:t xml:space="preserve"> отмечал: « Дикая, полуголодная деревня, не привыкшая уважать ни свою, ни чужую собственность, всегда будет представлять  горячий материал, готовый вспыхнуть по каждому поводу». По мнению Столыпина, ликвидация общины должна была, во-первых, повысить производительность аграрного сектора в экономике; во-вторых, создать класс зажиточных крестьян - собственников, они должны были составить новую социальную опору власти и укрепить существующий политический строй; в- третьих, снять социальную напряженность с деревни. Появилась возможность продать свой надел, а также выделить в одном месте – на хуторе или отрубе, а также переселиться в Сибирь.</w:t>
      </w:r>
    </w:p>
    <w:p w:rsidR="004C359C" w:rsidRPr="008C6634" w:rsidRDefault="004C359C" w:rsidP="00030AF1">
      <w:pPr>
        <w:spacing w:line="240" w:lineRule="auto"/>
        <w:rPr>
          <w:rFonts w:ascii="Times New Roman" w:hAnsi="Times New Roman"/>
          <w:sz w:val="24"/>
          <w:szCs w:val="24"/>
        </w:rPr>
      </w:pPr>
      <w:r w:rsidRPr="008C6634">
        <w:rPr>
          <w:rFonts w:ascii="Times New Roman" w:hAnsi="Times New Roman"/>
          <w:b/>
          <w:sz w:val="24"/>
          <w:szCs w:val="24"/>
        </w:rPr>
        <w:t>Крестьянин - бедняк:</w:t>
      </w:r>
      <w:r w:rsidRPr="008C6634">
        <w:rPr>
          <w:rFonts w:ascii="Times New Roman" w:hAnsi="Times New Roman"/>
          <w:sz w:val="24"/>
          <w:szCs w:val="24"/>
        </w:rPr>
        <w:t xml:space="preserve"> В ходе осуществления </w:t>
      </w:r>
      <w:proofErr w:type="spellStart"/>
      <w:r w:rsidRPr="008C6634">
        <w:rPr>
          <w:rFonts w:ascii="Times New Roman" w:hAnsi="Times New Roman"/>
          <w:sz w:val="24"/>
          <w:szCs w:val="24"/>
        </w:rPr>
        <w:t>столыпинской</w:t>
      </w:r>
      <w:proofErr w:type="spellEnd"/>
      <w:r w:rsidRPr="008C6634">
        <w:rPr>
          <w:rFonts w:ascii="Times New Roman" w:hAnsi="Times New Roman"/>
          <w:sz w:val="24"/>
          <w:szCs w:val="24"/>
        </w:rPr>
        <w:t xml:space="preserve"> реформы проходил процесс разрушения общины и превращения выделенной крестьянину земли в личную собственность, которой он мог распорядиться по собственному усмотрению, в том числе продать, но за 9 лет из общины выделилась лишь 1/5 часть домохозяев. Выход из общины был </w:t>
      </w:r>
      <w:proofErr w:type="gramStart"/>
      <w:r w:rsidRPr="008C6634">
        <w:rPr>
          <w:rFonts w:ascii="Times New Roman" w:hAnsi="Times New Roman"/>
          <w:sz w:val="24"/>
          <w:szCs w:val="24"/>
        </w:rPr>
        <w:t>выгоден</w:t>
      </w:r>
      <w:proofErr w:type="gramEnd"/>
      <w:r w:rsidRPr="008C6634">
        <w:rPr>
          <w:rFonts w:ascii="Times New Roman" w:hAnsi="Times New Roman"/>
          <w:sz w:val="24"/>
          <w:szCs w:val="24"/>
        </w:rPr>
        <w:t xml:space="preserve"> прежде всего и больше всего кулаку, т.к. он имел необходимые средства и инвентарь для самостоятельного ведения товарного хозяйства, а также </w:t>
      </w:r>
      <w:proofErr w:type="spellStart"/>
      <w:r w:rsidRPr="008C6634">
        <w:rPr>
          <w:rFonts w:ascii="Times New Roman" w:hAnsi="Times New Roman"/>
          <w:sz w:val="24"/>
          <w:szCs w:val="24"/>
        </w:rPr>
        <w:t>дополнитетельно</w:t>
      </w:r>
      <w:proofErr w:type="spellEnd"/>
      <w:r w:rsidRPr="008C6634">
        <w:rPr>
          <w:rFonts w:ascii="Times New Roman" w:hAnsi="Times New Roman"/>
          <w:sz w:val="24"/>
          <w:szCs w:val="24"/>
        </w:rPr>
        <w:t xml:space="preserve"> покупал и арендовал землю. Основная же масса крестьян лишилась угодий, пастбищ, необходимых участков леса, что еще более ухудшало условия ведения хозяйства. </w:t>
      </w:r>
    </w:p>
    <w:p w:rsidR="004C359C" w:rsidRPr="008C6634" w:rsidRDefault="004C359C" w:rsidP="00030AF1">
      <w:pPr>
        <w:spacing w:line="240" w:lineRule="auto"/>
        <w:rPr>
          <w:rFonts w:ascii="Times New Roman" w:hAnsi="Times New Roman"/>
          <w:sz w:val="24"/>
          <w:szCs w:val="24"/>
        </w:rPr>
      </w:pPr>
      <w:r w:rsidRPr="008C6634">
        <w:rPr>
          <w:rFonts w:ascii="Times New Roman" w:hAnsi="Times New Roman"/>
          <w:b/>
          <w:sz w:val="24"/>
          <w:szCs w:val="24"/>
        </w:rPr>
        <w:t>Крестьянин – середняк:</w:t>
      </w:r>
      <w:r w:rsidRPr="008C6634">
        <w:rPr>
          <w:rFonts w:ascii="Times New Roman" w:hAnsi="Times New Roman"/>
          <w:sz w:val="24"/>
          <w:szCs w:val="24"/>
        </w:rPr>
        <w:t xml:space="preserve"> Землеустроительные  работы, выделения на хутора и отруба проводились комиссиями,  покровительствовавшими кулакам, а  переселенческая политика потерпела крах. Царизм почти не оказывал  помощи основной массе переселенцев. Скудных средств от продажи надела не хватало на организацию крепкого хозяйства на новом месте. Проезд по железным дорогам был организован плохо. Сотни людей гибли во время тяжелого пути. Каждый клочок сибирской пахотной земли полит кровью и потом переселенца. Смертность и заболеваемость среди переселенцев очень высока.  Отсюда волна обратных переселенцев.</w:t>
      </w:r>
    </w:p>
    <w:p w:rsidR="004C359C" w:rsidRPr="008C6634" w:rsidRDefault="004C359C" w:rsidP="00030AF1">
      <w:pPr>
        <w:spacing w:line="240" w:lineRule="auto"/>
        <w:rPr>
          <w:rFonts w:ascii="Times New Roman" w:hAnsi="Times New Roman"/>
          <w:sz w:val="24"/>
          <w:szCs w:val="24"/>
        </w:rPr>
      </w:pPr>
      <w:r w:rsidRPr="008C6634">
        <w:rPr>
          <w:rFonts w:ascii="Times New Roman" w:hAnsi="Times New Roman"/>
          <w:b/>
          <w:sz w:val="24"/>
          <w:szCs w:val="24"/>
        </w:rPr>
        <w:t xml:space="preserve">Крестьянин – кулак: </w:t>
      </w:r>
      <w:r w:rsidRPr="008C6634">
        <w:rPr>
          <w:rFonts w:ascii="Times New Roman" w:hAnsi="Times New Roman"/>
          <w:sz w:val="24"/>
          <w:szCs w:val="24"/>
        </w:rPr>
        <w:t xml:space="preserve">Мы долго ждали эту реформу. Стараниями </w:t>
      </w:r>
      <w:proofErr w:type="spellStart"/>
      <w:r w:rsidRPr="008C6634">
        <w:rPr>
          <w:rFonts w:ascii="Times New Roman" w:hAnsi="Times New Roman"/>
          <w:sz w:val="24"/>
          <w:szCs w:val="24"/>
        </w:rPr>
        <w:t>столыпинских</w:t>
      </w:r>
      <w:proofErr w:type="spellEnd"/>
      <w:r w:rsidRPr="008C6634">
        <w:rPr>
          <w:rFonts w:ascii="Times New Roman" w:hAnsi="Times New Roman"/>
          <w:sz w:val="24"/>
          <w:szCs w:val="24"/>
        </w:rPr>
        <w:t xml:space="preserve"> хуторян урожайность в стране с 1906 по 1915г. выросла на 14%, а в Сибири – на 25%. Мы, </w:t>
      </w:r>
      <w:proofErr w:type="spellStart"/>
      <w:r w:rsidRPr="008C6634">
        <w:rPr>
          <w:rFonts w:ascii="Times New Roman" w:hAnsi="Times New Roman"/>
          <w:sz w:val="24"/>
          <w:szCs w:val="24"/>
        </w:rPr>
        <w:t>столыпинские</w:t>
      </w:r>
      <w:proofErr w:type="spellEnd"/>
      <w:r w:rsidRPr="008C6634">
        <w:rPr>
          <w:rFonts w:ascii="Times New Roman" w:hAnsi="Times New Roman"/>
          <w:sz w:val="24"/>
          <w:szCs w:val="24"/>
        </w:rPr>
        <w:t xml:space="preserve"> фермеры, обогнали общину по поставкам товарной продукции в город и на экспорт. Мы хотели бы иметь больше земли, но помещичьи земли продаются под грабительские ссуды.</w:t>
      </w:r>
    </w:p>
    <w:p w:rsidR="004C359C" w:rsidRPr="008C6634" w:rsidRDefault="004C359C" w:rsidP="00030AF1">
      <w:pPr>
        <w:spacing w:line="240" w:lineRule="auto"/>
        <w:rPr>
          <w:rFonts w:ascii="Times New Roman" w:hAnsi="Times New Roman"/>
          <w:sz w:val="24"/>
          <w:szCs w:val="24"/>
        </w:rPr>
      </w:pPr>
      <w:r w:rsidRPr="008C6634">
        <w:rPr>
          <w:rFonts w:ascii="Times New Roman" w:hAnsi="Times New Roman"/>
          <w:b/>
          <w:sz w:val="24"/>
          <w:szCs w:val="24"/>
        </w:rPr>
        <w:lastRenderedPageBreak/>
        <w:t>Речь адвокатов:</w:t>
      </w:r>
      <w:r w:rsidRPr="008C6634">
        <w:rPr>
          <w:sz w:val="24"/>
          <w:szCs w:val="24"/>
        </w:rPr>
        <w:t xml:space="preserve"> </w:t>
      </w:r>
      <w:r w:rsidRPr="008C6634">
        <w:rPr>
          <w:rFonts w:ascii="Times New Roman" w:hAnsi="Times New Roman"/>
          <w:sz w:val="24"/>
          <w:szCs w:val="24"/>
        </w:rPr>
        <w:t xml:space="preserve">Лишь благодаря Столыпину началось коренное переустройство аграрного строя. Программа Столыпина практически осталась невыполненной - не хватило ни времени, ни средств, ни поддержки общества. После финансово-экономического кризиса 1900-х годов, после событий 1905-1907 гг. Россия, казалось, вышла на путь экономического оздоровления, однако общество не было готово к резким радикальным нововведениям. </w:t>
      </w:r>
    </w:p>
    <w:p w:rsidR="004C359C" w:rsidRPr="008C6634" w:rsidRDefault="004C359C" w:rsidP="00030AF1">
      <w:pPr>
        <w:spacing w:line="240" w:lineRule="auto"/>
        <w:rPr>
          <w:rFonts w:ascii="Times New Roman" w:hAnsi="Times New Roman"/>
          <w:sz w:val="24"/>
          <w:szCs w:val="24"/>
        </w:rPr>
      </w:pPr>
      <w:r w:rsidRPr="008C6634">
        <w:rPr>
          <w:rFonts w:ascii="Times New Roman" w:hAnsi="Times New Roman"/>
          <w:sz w:val="24"/>
          <w:szCs w:val="24"/>
        </w:rPr>
        <w:t xml:space="preserve">              Весь опыт разработки и реализации </w:t>
      </w:r>
      <w:proofErr w:type="spellStart"/>
      <w:r w:rsidRPr="008C6634">
        <w:rPr>
          <w:rFonts w:ascii="Times New Roman" w:hAnsi="Times New Roman"/>
          <w:sz w:val="24"/>
          <w:szCs w:val="24"/>
        </w:rPr>
        <w:t>столыпинской</w:t>
      </w:r>
      <w:proofErr w:type="spellEnd"/>
      <w:r w:rsidRPr="008C6634">
        <w:rPr>
          <w:rFonts w:ascii="Times New Roman" w:hAnsi="Times New Roman"/>
          <w:sz w:val="24"/>
          <w:szCs w:val="24"/>
        </w:rPr>
        <w:t xml:space="preserve"> программы преобразований показывает, что самодержавие постоянно запаздывало с реформами, а решившись на них, всегда готово было отказаться от них. Реализации реформаторских замыслов </w:t>
      </w:r>
      <w:proofErr w:type="spellStart"/>
      <w:r w:rsidRPr="008C6634">
        <w:rPr>
          <w:rFonts w:ascii="Times New Roman" w:hAnsi="Times New Roman"/>
          <w:sz w:val="24"/>
          <w:szCs w:val="24"/>
        </w:rPr>
        <w:t>П.А.Столыпина</w:t>
      </w:r>
      <w:proofErr w:type="spellEnd"/>
      <w:r w:rsidRPr="008C6634">
        <w:rPr>
          <w:rFonts w:ascii="Times New Roman" w:hAnsi="Times New Roman"/>
          <w:sz w:val="24"/>
          <w:szCs w:val="24"/>
        </w:rPr>
        <w:t xml:space="preserve"> препятствовали факторы: временные – реформам требовался значительный период, а не 5 лет, которыми в итоге располагал </w:t>
      </w:r>
      <w:proofErr w:type="spellStart"/>
      <w:r w:rsidRPr="008C6634">
        <w:rPr>
          <w:rFonts w:ascii="Times New Roman" w:hAnsi="Times New Roman"/>
          <w:sz w:val="24"/>
          <w:szCs w:val="24"/>
        </w:rPr>
        <w:t>П.А.Столыпин</w:t>
      </w:r>
      <w:proofErr w:type="spellEnd"/>
      <w:r w:rsidRPr="008C6634">
        <w:rPr>
          <w:rFonts w:ascii="Times New Roman" w:hAnsi="Times New Roman"/>
          <w:sz w:val="24"/>
          <w:szCs w:val="24"/>
        </w:rPr>
        <w:t xml:space="preserve">. Административные – сопротивление части государственного аппарата; социально – политические – борьба политических сил, как правых так и левых, увидевших в реформах </w:t>
      </w:r>
      <w:proofErr w:type="spellStart"/>
      <w:r w:rsidRPr="008C6634">
        <w:rPr>
          <w:rFonts w:ascii="Times New Roman" w:hAnsi="Times New Roman"/>
          <w:sz w:val="24"/>
          <w:szCs w:val="24"/>
        </w:rPr>
        <w:t>П.А.Столыпина</w:t>
      </w:r>
      <w:proofErr w:type="spellEnd"/>
      <w:r w:rsidRPr="008C6634">
        <w:rPr>
          <w:rFonts w:ascii="Times New Roman" w:hAnsi="Times New Roman"/>
          <w:sz w:val="24"/>
          <w:szCs w:val="24"/>
        </w:rPr>
        <w:t xml:space="preserve"> угрозу своему влиянию; личные – сложные отношения с Николаем </w:t>
      </w:r>
      <w:r w:rsidRPr="008C6634">
        <w:rPr>
          <w:rFonts w:ascii="Times New Roman" w:hAnsi="Times New Roman"/>
          <w:sz w:val="24"/>
          <w:szCs w:val="24"/>
          <w:lang w:val="en-US"/>
        </w:rPr>
        <w:t>II</w:t>
      </w:r>
      <w:r w:rsidRPr="008C6634">
        <w:rPr>
          <w:rFonts w:ascii="Times New Roman" w:hAnsi="Times New Roman"/>
          <w:sz w:val="24"/>
          <w:szCs w:val="24"/>
        </w:rPr>
        <w:t xml:space="preserve">  и его ближайшим окружением. Несмотря на эти факторы, в России обозначился рост сельскохозяйственного производства и увеличение экспорта хлеба.</w:t>
      </w:r>
    </w:p>
    <w:p w:rsidR="004C359C" w:rsidRPr="008C6634" w:rsidRDefault="004C359C" w:rsidP="00030AF1">
      <w:pPr>
        <w:spacing w:line="240" w:lineRule="auto"/>
        <w:rPr>
          <w:rFonts w:ascii="Times New Roman" w:hAnsi="Times New Roman"/>
          <w:sz w:val="24"/>
          <w:szCs w:val="24"/>
        </w:rPr>
      </w:pPr>
      <w:r w:rsidRPr="008C6634">
        <w:rPr>
          <w:rFonts w:ascii="Times New Roman" w:hAnsi="Times New Roman"/>
          <w:b/>
          <w:sz w:val="24"/>
          <w:szCs w:val="24"/>
        </w:rPr>
        <w:t xml:space="preserve"> Совещание присяжных заседателей и  их выступление</w:t>
      </w:r>
      <w:r w:rsidRPr="008C6634">
        <w:rPr>
          <w:rFonts w:ascii="Times New Roman" w:hAnsi="Times New Roman"/>
          <w:sz w:val="24"/>
          <w:szCs w:val="24"/>
        </w:rPr>
        <w:t>. Присяжные выносят вердикт «Что сделал, а что не мог сделать П.А. Столыпин для России начала XX в.?</w:t>
      </w:r>
    </w:p>
    <w:p w:rsidR="004C359C" w:rsidRPr="008C6634" w:rsidRDefault="004C359C" w:rsidP="00030AF1">
      <w:pPr>
        <w:spacing w:line="240" w:lineRule="auto"/>
        <w:rPr>
          <w:rFonts w:ascii="Times New Roman" w:hAnsi="Times New Roman"/>
          <w:sz w:val="24"/>
          <w:szCs w:val="24"/>
        </w:rPr>
      </w:pPr>
      <w:r w:rsidRPr="008C6634">
        <w:rPr>
          <w:rFonts w:ascii="Times New Roman" w:hAnsi="Times New Roman"/>
          <w:sz w:val="24"/>
          <w:szCs w:val="24"/>
        </w:rPr>
        <w:t xml:space="preserve">          </w:t>
      </w:r>
      <w:proofErr w:type="gramStart"/>
      <w:r w:rsidRPr="008C6634">
        <w:rPr>
          <w:rFonts w:ascii="Times New Roman" w:hAnsi="Times New Roman"/>
          <w:sz w:val="24"/>
          <w:szCs w:val="24"/>
        </w:rPr>
        <w:t xml:space="preserve">Следует отметить, что, несмотря на сравнительную по тем временам молодость премьера, он уже зарекомендовал себя как опытный, волевой и вместе с тем гибкий администратор, имевший университетское образование,  обладавший практическим опытом ведения рационального хозяйства в собственных имениях и достаточно богатым служебным опытом на постах </w:t>
      </w:r>
      <w:proofErr w:type="spellStart"/>
      <w:r w:rsidRPr="008C6634">
        <w:rPr>
          <w:rFonts w:ascii="Times New Roman" w:hAnsi="Times New Roman"/>
          <w:sz w:val="24"/>
          <w:szCs w:val="24"/>
        </w:rPr>
        <w:t>ковенского</w:t>
      </w:r>
      <w:proofErr w:type="spellEnd"/>
      <w:r w:rsidRPr="008C6634">
        <w:rPr>
          <w:rFonts w:ascii="Times New Roman" w:hAnsi="Times New Roman"/>
          <w:sz w:val="24"/>
          <w:szCs w:val="24"/>
        </w:rPr>
        <w:t xml:space="preserve"> уездного и гродненского губернского предводителя дворянства, гродненского, а затем саратовского губернатора.</w:t>
      </w:r>
      <w:proofErr w:type="gramEnd"/>
      <w:r w:rsidRPr="008C6634">
        <w:rPr>
          <w:rFonts w:ascii="Times New Roman" w:hAnsi="Times New Roman"/>
          <w:sz w:val="24"/>
          <w:szCs w:val="24"/>
        </w:rPr>
        <w:t xml:space="preserve"> Реализация </w:t>
      </w:r>
      <w:proofErr w:type="spellStart"/>
      <w:r w:rsidRPr="008C6634">
        <w:rPr>
          <w:rFonts w:ascii="Times New Roman" w:hAnsi="Times New Roman"/>
          <w:sz w:val="24"/>
          <w:szCs w:val="24"/>
        </w:rPr>
        <w:t>столыпинского</w:t>
      </w:r>
      <w:proofErr w:type="spellEnd"/>
      <w:r w:rsidRPr="008C6634">
        <w:rPr>
          <w:rFonts w:ascii="Times New Roman" w:hAnsi="Times New Roman"/>
          <w:sz w:val="24"/>
          <w:szCs w:val="24"/>
        </w:rPr>
        <w:t xml:space="preserve"> курса не могла удовлетворить политические  силы, стоявшие на диаметрально противоположных  позициях по важнейшим вопросам внутренней политики. Реформы не устраивали  правоконсервативные круги, поскольку непосредственно </w:t>
      </w:r>
      <w:proofErr w:type="gramStart"/>
      <w:r w:rsidRPr="008C6634">
        <w:rPr>
          <w:rFonts w:ascii="Times New Roman" w:hAnsi="Times New Roman"/>
          <w:sz w:val="24"/>
          <w:szCs w:val="24"/>
        </w:rPr>
        <w:t>затрагивали и даже ущемляли</w:t>
      </w:r>
      <w:proofErr w:type="gramEnd"/>
      <w:r w:rsidRPr="008C6634">
        <w:rPr>
          <w:rFonts w:ascii="Times New Roman" w:hAnsi="Times New Roman"/>
          <w:sz w:val="24"/>
          <w:szCs w:val="24"/>
        </w:rPr>
        <w:t xml:space="preserve"> их интересы либо грозили непредсказуемыми последствиями. Леворадикальные силы видели в них опасность для своих целей, ибо успешные реформы суживали  возможности для революционного выбора.</w:t>
      </w:r>
    </w:p>
    <w:p w:rsidR="004C359C" w:rsidRPr="008C6634" w:rsidRDefault="004C359C" w:rsidP="00030AF1">
      <w:pPr>
        <w:spacing w:line="240" w:lineRule="auto"/>
        <w:rPr>
          <w:rFonts w:ascii="Times New Roman" w:hAnsi="Times New Roman"/>
          <w:sz w:val="24"/>
          <w:szCs w:val="24"/>
        </w:rPr>
      </w:pPr>
      <w:r w:rsidRPr="008C6634">
        <w:rPr>
          <w:rFonts w:ascii="Times New Roman" w:hAnsi="Times New Roman"/>
          <w:sz w:val="24"/>
          <w:szCs w:val="24"/>
        </w:rPr>
        <w:t xml:space="preserve">           Не удовлетворяла политика Столыпина и либералов, они видели ущербность </w:t>
      </w:r>
      <w:proofErr w:type="spellStart"/>
      <w:r w:rsidRPr="008C6634">
        <w:rPr>
          <w:rFonts w:ascii="Times New Roman" w:hAnsi="Times New Roman"/>
          <w:sz w:val="24"/>
          <w:szCs w:val="24"/>
        </w:rPr>
        <w:t>столыпинского</w:t>
      </w:r>
      <w:proofErr w:type="spellEnd"/>
      <w:r w:rsidRPr="008C6634">
        <w:rPr>
          <w:rFonts w:ascii="Times New Roman" w:hAnsi="Times New Roman"/>
          <w:sz w:val="24"/>
          <w:szCs w:val="24"/>
        </w:rPr>
        <w:t xml:space="preserve"> курса  в попытках совместить самодержавие с представительным строем. Его все чаще критиковали за попытку построить «правовое государство» неправовыми методами. Население начало </w:t>
      </w:r>
      <w:proofErr w:type="gramStart"/>
      <w:r w:rsidRPr="008C6634">
        <w:rPr>
          <w:rFonts w:ascii="Times New Roman" w:hAnsi="Times New Roman"/>
          <w:sz w:val="24"/>
          <w:szCs w:val="24"/>
        </w:rPr>
        <w:t>высказывать  недовольство</w:t>
      </w:r>
      <w:proofErr w:type="gramEnd"/>
      <w:r w:rsidRPr="008C6634">
        <w:rPr>
          <w:rFonts w:ascii="Times New Roman" w:hAnsi="Times New Roman"/>
          <w:sz w:val="24"/>
          <w:szCs w:val="24"/>
        </w:rPr>
        <w:t xml:space="preserve"> реформаторской деятельностью Петра Аркадьевича, многие принципы, закрепленные в его программе не реализовались в жизни.</w:t>
      </w:r>
    </w:p>
    <w:p w:rsidR="004C359C" w:rsidRPr="008C6634" w:rsidRDefault="004C359C" w:rsidP="00030AF1">
      <w:pPr>
        <w:spacing w:line="240" w:lineRule="auto"/>
        <w:rPr>
          <w:rFonts w:ascii="Times New Roman" w:hAnsi="Times New Roman"/>
          <w:sz w:val="24"/>
          <w:szCs w:val="24"/>
        </w:rPr>
      </w:pPr>
      <w:r w:rsidRPr="008C6634">
        <w:rPr>
          <w:rFonts w:ascii="Times New Roman" w:hAnsi="Times New Roman"/>
          <w:sz w:val="24"/>
          <w:szCs w:val="24"/>
        </w:rPr>
        <w:t xml:space="preserve">      16 ноября 1907 года, выступая перед  III Думой, Столыпин заметно ограничил круг планировавшихся реформ. Был свернут пакет законопроектов,  связанных с политическими и гражданскими свободами. Фактически не был реализован комплекс административно - судебных реформ. Удалось  лишь восстановить  институт мировых судей. Все внимание </w:t>
      </w:r>
      <w:proofErr w:type="spellStart"/>
      <w:r w:rsidRPr="008C6634">
        <w:rPr>
          <w:rFonts w:ascii="Times New Roman" w:hAnsi="Times New Roman"/>
          <w:sz w:val="24"/>
          <w:szCs w:val="24"/>
        </w:rPr>
        <w:t>П.А.Столыпин</w:t>
      </w:r>
      <w:proofErr w:type="spellEnd"/>
      <w:r w:rsidRPr="008C6634">
        <w:rPr>
          <w:rFonts w:ascii="Times New Roman" w:hAnsi="Times New Roman"/>
          <w:sz w:val="24"/>
          <w:szCs w:val="24"/>
        </w:rPr>
        <w:t xml:space="preserve"> уделил  аграрной реформе.</w:t>
      </w:r>
    </w:p>
    <w:p w:rsidR="004C359C" w:rsidRPr="008C6634" w:rsidRDefault="004C359C" w:rsidP="00030AF1">
      <w:pPr>
        <w:spacing w:line="240" w:lineRule="auto"/>
        <w:rPr>
          <w:rFonts w:ascii="Times New Roman" w:hAnsi="Times New Roman"/>
          <w:b/>
          <w:sz w:val="24"/>
          <w:szCs w:val="24"/>
        </w:rPr>
      </w:pPr>
      <w:r w:rsidRPr="008C6634">
        <w:rPr>
          <w:rFonts w:ascii="Times New Roman" w:hAnsi="Times New Roman"/>
          <w:b/>
          <w:sz w:val="24"/>
          <w:szCs w:val="24"/>
        </w:rPr>
        <w:t xml:space="preserve">Председатель суда. Выслушав выступления представителей обвинения и защиты, а также свидетелей, судьи удаляются на совещание. </w:t>
      </w:r>
    </w:p>
    <w:p w:rsidR="004C359C" w:rsidRPr="008C6634" w:rsidRDefault="004C359C" w:rsidP="00030AF1">
      <w:pPr>
        <w:spacing w:line="240" w:lineRule="auto"/>
        <w:rPr>
          <w:rFonts w:ascii="Times New Roman" w:hAnsi="Times New Roman"/>
          <w:b/>
          <w:sz w:val="24"/>
          <w:szCs w:val="24"/>
        </w:rPr>
      </w:pPr>
      <w:r w:rsidRPr="008C6634">
        <w:rPr>
          <w:rFonts w:ascii="Times New Roman" w:hAnsi="Times New Roman"/>
          <w:b/>
          <w:sz w:val="24"/>
          <w:szCs w:val="24"/>
        </w:rPr>
        <w:t>Просмотр видеофрагмента о Столыпине.</w:t>
      </w:r>
    </w:p>
    <w:p w:rsidR="004C359C" w:rsidRPr="008C6634" w:rsidRDefault="004C359C" w:rsidP="00030AF1">
      <w:pPr>
        <w:spacing w:line="240" w:lineRule="auto"/>
        <w:rPr>
          <w:rFonts w:ascii="Times New Roman" w:hAnsi="Times New Roman"/>
          <w:sz w:val="24"/>
          <w:szCs w:val="24"/>
        </w:rPr>
      </w:pPr>
      <w:r w:rsidRPr="008C6634">
        <w:rPr>
          <w:rFonts w:ascii="Times New Roman" w:hAnsi="Times New Roman"/>
          <w:b/>
          <w:sz w:val="24"/>
          <w:szCs w:val="24"/>
        </w:rPr>
        <w:lastRenderedPageBreak/>
        <w:t xml:space="preserve">Председатель суда. </w:t>
      </w:r>
      <w:r w:rsidRPr="008C6634">
        <w:rPr>
          <w:rFonts w:ascii="Times New Roman" w:hAnsi="Times New Roman"/>
          <w:sz w:val="24"/>
          <w:szCs w:val="24"/>
        </w:rPr>
        <w:t xml:space="preserve">Прошу всех встать. Суд принял решение: </w:t>
      </w:r>
      <w:proofErr w:type="spellStart"/>
      <w:r w:rsidRPr="008C6634">
        <w:rPr>
          <w:rFonts w:ascii="Times New Roman" w:hAnsi="Times New Roman"/>
          <w:sz w:val="24"/>
          <w:szCs w:val="24"/>
        </w:rPr>
        <w:t>П.А.Столыпин</w:t>
      </w:r>
      <w:proofErr w:type="spellEnd"/>
      <w:r w:rsidRPr="008C6634">
        <w:rPr>
          <w:rFonts w:ascii="Times New Roman" w:hAnsi="Times New Roman"/>
          <w:sz w:val="24"/>
          <w:szCs w:val="24"/>
        </w:rPr>
        <w:t xml:space="preserve"> навсегда останется в истории как целеустремленный и талантливый человек, выдающийся государственный деятель. С его именем связана аграрная реформа, которая осталась незавершенной, в силу того, что проводилась бюрократическим аппаратом, а также Столыпин не учел психологию крестьян. Внутренняя противоречивость целей и методов осуществления реформ привела к тому, что </w:t>
      </w:r>
      <w:proofErr w:type="spellStart"/>
      <w:r w:rsidRPr="008C6634">
        <w:rPr>
          <w:rFonts w:ascii="Times New Roman" w:hAnsi="Times New Roman"/>
          <w:sz w:val="24"/>
          <w:szCs w:val="24"/>
        </w:rPr>
        <w:t>П.А.Столыпин</w:t>
      </w:r>
      <w:proofErr w:type="spellEnd"/>
      <w:r w:rsidRPr="008C6634">
        <w:rPr>
          <w:rFonts w:ascii="Times New Roman" w:hAnsi="Times New Roman"/>
          <w:sz w:val="24"/>
          <w:szCs w:val="24"/>
        </w:rPr>
        <w:t xml:space="preserve"> стал фактически реформатором – одиночкой. Его начинания не имели ни широкой социальной, ни политической поддержки. Крестьяне были разочарованы в том, что власть не отдала им помещичьи земли, предлагая ехать за землей невесть куда. Дворянам нужен был Столыпин – успокоитель, в Столыпине – реформаторе они не нуждались. Интеллигенция не могла  простить премьер- министру </w:t>
      </w:r>
      <w:proofErr w:type="gramStart"/>
      <w:r w:rsidRPr="008C6634">
        <w:rPr>
          <w:rFonts w:ascii="Times New Roman" w:hAnsi="Times New Roman"/>
          <w:sz w:val="24"/>
          <w:szCs w:val="24"/>
        </w:rPr>
        <w:t>военно- полевых</w:t>
      </w:r>
      <w:proofErr w:type="gramEnd"/>
      <w:r w:rsidRPr="008C6634">
        <w:rPr>
          <w:rFonts w:ascii="Times New Roman" w:hAnsi="Times New Roman"/>
          <w:sz w:val="24"/>
          <w:szCs w:val="24"/>
        </w:rPr>
        <w:t xml:space="preserve"> судов. </w:t>
      </w:r>
      <w:proofErr w:type="spellStart"/>
      <w:r w:rsidRPr="008C6634">
        <w:rPr>
          <w:rFonts w:ascii="Times New Roman" w:hAnsi="Times New Roman"/>
          <w:sz w:val="24"/>
          <w:szCs w:val="24"/>
        </w:rPr>
        <w:t>Столыпинский</w:t>
      </w:r>
      <w:proofErr w:type="spellEnd"/>
      <w:r w:rsidRPr="008C6634">
        <w:rPr>
          <w:rFonts w:ascii="Times New Roman" w:hAnsi="Times New Roman"/>
          <w:sz w:val="24"/>
          <w:szCs w:val="24"/>
        </w:rPr>
        <w:t xml:space="preserve"> курс перестал поддерживать и Николай II. Но реформа имела позитивные итоги. Она положила начало частной собственности на землю у огромной массы крестьян, приток разорившихся крестьян пополнял рынок рабочей силы, возрос спрос на с/х продукцию. Все это способствовало развитию промышленности, торговли, т.е. развитию капитализма в России. К сожалению, в сентябре 1911г. он был смертельно ранен агентом охранки анархистом Богровым. В стране не оказалось ни лидеров, ни политических сил, способных продолжить его начинания. Если бы он остался жив, несомненно, личность Столыпина могла бы серьезно повлиять на обстановку в стране и способствовать выходу из кризиса.</w:t>
      </w:r>
    </w:p>
    <w:p w:rsidR="004C359C" w:rsidRPr="008C6634" w:rsidRDefault="004C359C" w:rsidP="00030AF1">
      <w:pPr>
        <w:spacing w:line="240" w:lineRule="auto"/>
        <w:rPr>
          <w:rFonts w:ascii="Times New Roman" w:hAnsi="Times New Roman"/>
          <w:sz w:val="24"/>
          <w:szCs w:val="24"/>
        </w:rPr>
      </w:pPr>
      <w:r w:rsidRPr="008C6634">
        <w:rPr>
          <w:rFonts w:ascii="Times New Roman" w:hAnsi="Times New Roman"/>
          <w:b/>
          <w:sz w:val="24"/>
          <w:szCs w:val="24"/>
        </w:rPr>
        <w:t xml:space="preserve">Учитель. </w:t>
      </w:r>
      <w:r w:rsidRPr="008C6634">
        <w:rPr>
          <w:rFonts w:ascii="Times New Roman" w:hAnsi="Times New Roman"/>
          <w:sz w:val="24"/>
          <w:szCs w:val="24"/>
        </w:rPr>
        <w:t xml:space="preserve">Большая часть населения Чувашии отнеслась к реформе крайне негативно. Видное место занимал метод переселения крестьян в районы Сибири. Вынуждали их на это малоземелье, нищета и голод. </w:t>
      </w:r>
      <w:proofErr w:type="gramStart"/>
      <w:r w:rsidRPr="008C6634">
        <w:rPr>
          <w:rFonts w:ascii="Times New Roman" w:hAnsi="Times New Roman"/>
          <w:sz w:val="24"/>
          <w:szCs w:val="24"/>
        </w:rPr>
        <w:t>Уходившим выдавались паспорта.</w:t>
      </w:r>
      <w:proofErr w:type="gramEnd"/>
      <w:r w:rsidRPr="008C6634">
        <w:rPr>
          <w:rFonts w:ascii="Times New Roman" w:hAnsi="Times New Roman"/>
          <w:sz w:val="24"/>
          <w:szCs w:val="24"/>
        </w:rPr>
        <w:t xml:space="preserve"> Только за четыре года их было выдано около 140 тысяч. В Чувашии первые общинные участки, переведенные в личную собственность, появились весной 1907 года. Но их было очень мало. Хуторянам и </w:t>
      </w:r>
      <w:proofErr w:type="spellStart"/>
      <w:r w:rsidRPr="008C6634">
        <w:rPr>
          <w:rFonts w:ascii="Times New Roman" w:hAnsi="Times New Roman"/>
          <w:sz w:val="24"/>
          <w:szCs w:val="24"/>
        </w:rPr>
        <w:t>отрубникам</w:t>
      </w:r>
      <w:proofErr w:type="spellEnd"/>
      <w:r w:rsidRPr="008C6634">
        <w:rPr>
          <w:rFonts w:ascii="Times New Roman" w:hAnsi="Times New Roman"/>
          <w:sz w:val="24"/>
          <w:szCs w:val="24"/>
        </w:rPr>
        <w:t xml:space="preserve"> объявлялся своеобразный бойкот.  К 1916 году только около 5% крестьянских хозяйств </w:t>
      </w:r>
      <w:proofErr w:type="gramStart"/>
      <w:r w:rsidRPr="008C6634">
        <w:rPr>
          <w:rFonts w:ascii="Times New Roman" w:hAnsi="Times New Roman"/>
          <w:sz w:val="24"/>
          <w:szCs w:val="24"/>
        </w:rPr>
        <w:t>выделилось в хутора и отруба и 14% укрепило</w:t>
      </w:r>
      <w:proofErr w:type="gramEnd"/>
      <w:r w:rsidRPr="008C6634">
        <w:rPr>
          <w:rFonts w:ascii="Times New Roman" w:hAnsi="Times New Roman"/>
          <w:sz w:val="24"/>
          <w:szCs w:val="24"/>
        </w:rPr>
        <w:t xml:space="preserve"> землю в частную собственность. </w:t>
      </w:r>
      <w:proofErr w:type="spellStart"/>
      <w:r w:rsidRPr="008C6634">
        <w:rPr>
          <w:rFonts w:ascii="Times New Roman" w:hAnsi="Times New Roman"/>
          <w:sz w:val="24"/>
          <w:szCs w:val="24"/>
        </w:rPr>
        <w:t>Столыпинская</w:t>
      </w:r>
      <w:proofErr w:type="spellEnd"/>
      <w:r w:rsidRPr="008C6634">
        <w:rPr>
          <w:rFonts w:ascii="Times New Roman" w:hAnsi="Times New Roman"/>
          <w:sz w:val="24"/>
          <w:szCs w:val="24"/>
        </w:rPr>
        <w:t xml:space="preserve"> реформа внесла классовый раскол в деревенскую среду. Используя насильственные средства, землю очищали от «слабых» в пользу «сильных». Противоречия в крестьянской среде наиболее ярко проявились в ходе </w:t>
      </w:r>
      <w:proofErr w:type="spellStart"/>
      <w:r w:rsidRPr="008C6634">
        <w:rPr>
          <w:rFonts w:ascii="Times New Roman" w:hAnsi="Times New Roman"/>
          <w:sz w:val="24"/>
          <w:szCs w:val="24"/>
        </w:rPr>
        <w:t>Атменьского</w:t>
      </w:r>
      <w:proofErr w:type="spellEnd"/>
      <w:r w:rsidRPr="008C6634">
        <w:rPr>
          <w:rFonts w:ascii="Times New Roman" w:hAnsi="Times New Roman"/>
          <w:sz w:val="24"/>
          <w:szCs w:val="24"/>
        </w:rPr>
        <w:t xml:space="preserve"> восстания. </w:t>
      </w:r>
    </w:p>
    <w:p w:rsidR="004C359C" w:rsidRPr="008C6634" w:rsidRDefault="004C359C" w:rsidP="00030AF1">
      <w:pPr>
        <w:spacing w:line="240" w:lineRule="auto"/>
        <w:rPr>
          <w:rFonts w:ascii="Times New Roman" w:hAnsi="Times New Roman"/>
          <w:sz w:val="24"/>
          <w:szCs w:val="24"/>
        </w:rPr>
      </w:pPr>
      <w:r w:rsidRPr="008C6634">
        <w:rPr>
          <w:rFonts w:ascii="Times New Roman" w:hAnsi="Times New Roman"/>
          <w:sz w:val="24"/>
          <w:szCs w:val="24"/>
        </w:rPr>
        <w:t xml:space="preserve">           Столыпин заявлял, что для успеха преобразований необходимо « двадцать лет покоя внутреннего и внешнего». Но такого запаса времени </w:t>
      </w:r>
      <w:proofErr w:type="gramStart"/>
      <w:r w:rsidRPr="008C6634">
        <w:rPr>
          <w:rFonts w:ascii="Times New Roman" w:hAnsi="Times New Roman"/>
          <w:sz w:val="24"/>
          <w:szCs w:val="24"/>
        </w:rPr>
        <w:t>в начале</w:t>
      </w:r>
      <w:proofErr w:type="gramEnd"/>
      <w:r w:rsidRPr="008C6634">
        <w:rPr>
          <w:rFonts w:ascii="Times New Roman" w:hAnsi="Times New Roman"/>
          <w:sz w:val="24"/>
          <w:szCs w:val="24"/>
        </w:rPr>
        <w:t xml:space="preserve"> XX в. у России уже не было. Реформа укрепила позиции богатого крестьянства, но не решила основных противоречий в деревне: сохранилось помещичье землевладение, не была до конца разрушена община, зародилось новое противоречие между беднейшим крестьянством и зажиточным (кулаками). Но время показало, насколько </w:t>
      </w:r>
      <w:proofErr w:type="spellStart"/>
      <w:r w:rsidRPr="008C6634">
        <w:rPr>
          <w:rFonts w:ascii="Times New Roman" w:hAnsi="Times New Roman"/>
          <w:sz w:val="24"/>
          <w:szCs w:val="24"/>
        </w:rPr>
        <w:t>П.А.Столыпин</w:t>
      </w:r>
      <w:proofErr w:type="spellEnd"/>
      <w:r w:rsidRPr="008C6634">
        <w:rPr>
          <w:rFonts w:ascii="Times New Roman" w:hAnsi="Times New Roman"/>
          <w:sz w:val="24"/>
          <w:szCs w:val="24"/>
        </w:rPr>
        <w:t xml:space="preserve"> был прав, отстаивая идею великой России и отвергая «великие потрясения». Его политика, направленная на преобразование всех сторон жизни России, приобретает актуальное значение в свете курса модернизации в современных условиях.</w:t>
      </w:r>
    </w:p>
    <w:p w:rsidR="004C359C" w:rsidRPr="008C6634" w:rsidRDefault="004C359C" w:rsidP="00030AF1">
      <w:pPr>
        <w:spacing w:line="240" w:lineRule="auto"/>
        <w:rPr>
          <w:rFonts w:ascii="Times New Roman" w:hAnsi="Times New Roman"/>
          <w:color w:val="000000"/>
          <w:sz w:val="24"/>
          <w:szCs w:val="24"/>
        </w:rPr>
      </w:pPr>
      <w:r w:rsidRPr="008C6634">
        <w:rPr>
          <w:rFonts w:ascii="Times New Roman" w:hAnsi="Times New Roman"/>
          <w:sz w:val="24"/>
          <w:szCs w:val="24"/>
        </w:rPr>
        <w:t xml:space="preserve">       </w:t>
      </w:r>
      <w:r w:rsidRPr="008C6634">
        <w:rPr>
          <w:rFonts w:ascii="Times New Roman" w:hAnsi="Times New Roman"/>
          <w:color w:val="000000"/>
          <w:sz w:val="24"/>
          <w:szCs w:val="24"/>
        </w:rPr>
        <w:t xml:space="preserve">В ходе реформ 90-ых </w:t>
      </w:r>
      <w:proofErr w:type="spellStart"/>
      <w:r w:rsidRPr="008C6634">
        <w:rPr>
          <w:rFonts w:ascii="Times New Roman" w:hAnsi="Times New Roman"/>
          <w:color w:val="000000"/>
          <w:sz w:val="24"/>
          <w:szCs w:val="24"/>
        </w:rPr>
        <w:t>г.г</w:t>
      </w:r>
      <w:proofErr w:type="spellEnd"/>
      <w:r w:rsidRPr="008C6634">
        <w:rPr>
          <w:rFonts w:ascii="Times New Roman" w:hAnsi="Times New Roman"/>
          <w:color w:val="000000"/>
          <w:sz w:val="24"/>
          <w:szCs w:val="24"/>
        </w:rPr>
        <w:t xml:space="preserve">. </w:t>
      </w:r>
      <w:r w:rsidRPr="008C6634">
        <w:rPr>
          <w:rFonts w:ascii="Times New Roman" w:hAnsi="Times New Roman"/>
          <w:color w:val="000000"/>
          <w:sz w:val="24"/>
          <w:szCs w:val="24"/>
          <w:lang w:val="en-US"/>
        </w:rPr>
        <w:t>XX</w:t>
      </w:r>
      <w:r w:rsidRPr="008C6634">
        <w:rPr>
          <w:rFonts w:ascii="Times New Roman" w:hAnsi="Times New Roman"/>
          <w:color w:val="000000"/>
          <w:sz w:val="24"/>
          <w:szCs w:val="24"/>
        </w:rPr>
        <w:t xml:space="preserve"> в.  в России была провозглашена частная собственность, </w:t>
      </w:r>
      <w:r w:rsidRPr="008C6634">
        <w:rPr>
          <w:rFonts w:ascii="Times New Roman" w:hAnsi="Times New Roman"/>
          <w:b/>
          <w:sz w:val="24"/>
          <w:szCs w:val="24"/>
        </w:rPr>
        <w:t xml:space="preserve">  </w:t>
      </w:r>
      <w:r w:rsidRPr="008C6634">
        <w:rPr>
          <w:rFonts w:ascii="Times New Roman" w:hAnsi="Times New Roman"/>
          <w:sz w:val="24"/>
          <w:szCs w:val="24"/>
        </w:rPr>
        <w:t xml:space="preserve">28 сентября 2001 года  Государственной Думой был принят Земельный кодекс РФ.  Государство начинает оказывать серьезную помощь сельскому хозяйству. В прошлом году общая помощь государства сельскохозяйственной отрасли составила 182 миллиарда.       За последние годы Россия на треть сократила импорт продовольствия за счет развития собственного сельскохозяйственного производства. Об этом  мечтал реформатор </w:t>
      </w:r>
      <w:proofErr w:type="spellStart"/>
      <w:r w:rsidRPr="008C6634">
        <w:rPr>
          <w:rFonts w:ascii="Times New Roman" w:hAnsi="Times New Roman"/>
          <w:sz w:val="24"/>
          <w:szCs w:val="24"/>
        </w:rPr>
        <w:t>П.А.Столыпин</w:t>
      </w:r>
      <w:proofErr w:type="spellEnd"/>
      <w:r w:rsidRPr="008C6634">
        <w:rPr>
          <w:rFonts w:ascii="Times New Roman" w:hAnsi="Times New Roman"/>
          <w:sz w:val="24"/>
          <w:szCs w:val="24"/>
        </w:rPr>
        <w:t xml:space="preserve">.  </w:t>
      </w:r>
    </w:p>
    <w:p w:rsidR="004C359C" w:rsidRPr="008C6634" w:rsidRDefault="004C359C" w:rsidP="00030AF1">
      <w:pPr>
        <w:spacing w:line="240" w:lineRule="auto"/>
        <w:rPr>
          <w:rFonts w:ascii="Times New Roman" w:hAnsi="Times New Roman"/>
          <w:sz w:val="24"/>
          <w:szCs w:val="24"/>
        </w:rPr>
      </w:pPr>
      <w:r w:rsidRPr="008C6634">
        <w:rPr>
          <w:rFonts w:ascii="Times New Roman" w:hAnsi="Times New Roman"/>
          <w:sz w:val="24"/>
          <w:szCs w:val="24"/>
        </w:rPr>
        <w:t xml:space="preserve">            Опыт реформ, проведенных Петром Аркадьевичем Столыпиным </w:t>
      </w:r>
      <w:proofErr w:type="gramStart"/>
      <w:r w:rsidRPr="008C6634">
        <w:rPr>
          <w:rFonts w:ascii="Times New Roman" w:hAnsi="Times New Roman"/>
          <w:sz w:val="24"/>
          <w:szCs w:val="24"/>
        </w:rPr>
        <w:t>имеет немаловажную роль</w:t>
      </w:r>
      <w:proofErr w:type="gramEnd"/>
      <w:r w:rsidRPr="008C6634">
        <w:rPr>
          <w:rFonts w:ascii="Times New Roman" w:hAnsi="Times New Roman"/>
          <w:sz w:val="24"/>
          <w:szCs w:val="24"/>
        </w:rPr>
        <w:t xml:space="preserve"> в современном обществе. Неоднократно Дмитрий Медведев </w:t>
      </w:r>
      <w:r w:rsidRPr="008C6634">
        <w:rPr>
          <w:rFonts w:ascii="Times New Roman" w:hAnsi="Times New Roman"/>
          <w:sz w:val="24"/>
          <w:szCs w:val="24"/>
        </w:rPr>
        <w:lastRenderedPageBreak/>
        <w:t>высказывался о том, что реализация многих национальных проектов можно рассматривать как продолжение реформ Столыпина. Медведев считает, что основные замыслы реформ должны быть осуществлены в современной России, ведь на сегодняшний день в стране еще остается актуальным вопрос земли. Анализируя проведенные мероприятия по реформированию в начале ХХ века, следует выявить как достоинства, так и недостатки. С учетом сложившихся условий в современном обществе, следует применить основные положения реформы Столыпина в России.</w:t>
      </w:r>
    </w:p>
    <w:p w:rsidR="004C359C" w:rsidRPr="008C6634" w:rsidRDefault="004C359C" w:rsidP="008C513A">
      <w:pPr>
        <w:spacing w:line="240" w:lineRule="auto"/>
        <w:rPr>
          <w:rFonts w:ascii="Times New Roman" w:hAnsi="Times New Roman"/>
          <w:b/>
          <w:sz w:val="24"/>
        </w:rPr>
      </w:pPr>
      <w:r w:rsidRPr="008C6634">
        <w:rPr>
          <w:rFonts w:ascii="Times New Roman" w:hAnsi="Times New Roman"/>
          <w:b/>
          <w:sz w:val="24"/>
        </w:rPr>
        <w:t>Анкета</w:t>
      </w:r>
    </w:p>
    <w:p w:rsidR="004C359C" w:rsidRPr="008C6634" w:rsidRDefault="004C359C" w:rsidP="008C513A">
      <w:pPr>
        <w:spacing w:line="240" w:lineRule="auto"/>
        <w:rPr>
          <w:rFonts w:ascii="Times New Roman" w:hAnsi="Times New Roman"/>
          <w:b/>
          <w:sz w:val="24"/>
        </w:rPr>
      </w:pPr>
      <w:r w:rsidRPr="008C6634">
        <w:rPr>
          <w:rFonts w:ascii="Times New Roman" w:hAnsi="Times New Roman"/>
          <w:b/>
          <w:sz w:val="24"/>
        </w:rPr>
        <w:t>Как я усвоил материал?</w:t>
      </w:r>
    </w:p>
    <w:p w:rsidR="004C359C" w:rsidRPr="008C6634" w:rsidRDefault="004C359C" w:rsidP="008C513A">
      <w:pPr>
        <w:spacing w:line="240" w:lineRule="auto"/>
        <w:rPr>
          <w:rFonts w:ascii="Times New Roman" w:hAnsi="Times New Roman"/>
          <w:sz w:val="24"/>
        </w:rPr>
      </w:pPr>
      <w:r w:rsidRPr="008C6634">
        <w:rPr>
          <w:rFonts w:ascii="Times New Roman" w:hAnsi="Times New Roman"/>
          <w:sz w:val="24"/>
        </w:rPr>
        <w:t>Получил прочные знания, усвоил все вопросы (10 баллов).</w:t>
      </w:r>
    </w:p>
    <w:p w:rsidR="004C359C" w:rsidRPr="008C6634" w:rsidRDefault="004C359C" w:rsidP="008C513A">
      <w:pPr>
        <w:spacing w:line="240" w:lineRule="auto"/>
        <w:rPr>
          <w:rFonts w:ascii="Times New Roman" w:hAnsi="Times New Roman"/>
          <w:sz w:val="24"/>
        </w:rPr>
      </w:pPr>
      <w:r w:rsidRPr="008C6634">
        <w:rPr>
          <w:rFonts w:ascii="Times New Roman" w:hAnsi="Times New Roman"/>
          <w:sz w:val="24"/>
        </w:rPr>
        <w:t>Усвоил материал частично  (7 баллов).</w:t>
      </w:r>
    </w:p>
    <w:p w:rsidR="004C359C" w:rsidRPr="008C6634" w:rsidRDefault="004C359C" w:rsidP="008C513A">
      <w:pPr>
        <w:spacing w:line="240" w:lineRule="auto"/>
        <w:rPr>
          <w:rFonts w:ascii="Times New Roman" w:hAnsi="Times New Roman"/>
          <w:sz w:val="24"/>
        </w:rPr>
      </w:pPr>
      <w:r w:rsidRPr="008C6634">
        <w:rPr>
          <w:rFonts w:ascii="Times New Roman" w:hAnsi="Times New Roman"/>
          <w:sz w:val="24"/>
        </w:rPr>
        <w:t>Необходимо еще поработать (4-6 баллов).</w:t>
      </w:r>
    </w:p>
    <w:p w:rsidR="004C359C" w:rsidRPr="008C6634" w:rsidRDefault="004C359C" w:rsidP="008C513A">
      <w:pPr>
        <w:spacing w:line="240" w:lineRule="auto"/>
        <w:rPr>
          <w:rFonts w:ascii="Times New Roman" w:hAnsi="Times New Roman"/>
          <w:b/>
          <w:sz w:val="24"/>
        </w:rPr>
      </w:pPr>
      <w:r w:rsidRPr="008C6634">
        <w:rPr>
          <w:rFonts w:ascii="Times New Roman" w:hAnsi="Times New Roman"/>
          <w:b/>
          <w:sz w:val="24"/>
        </w:rPr>
        <w:t>Как я работал, где допустил ошибки, удовлетворен ли своей работой?</w:t>
      </w:r>
    </w:p>
    <w:p w:rsidR="004C359C" w:rsidRPr="008C6634" w:rsidRDefault="004C359C" w:rsidP="008C513A">
      <w:pPr>
        <w:spacing w:line="240" w:lineRule="auto"/>
        <w:rPr>
          <w:rFonts w:ascii="Times New Roman" w:hAnsi="Times New Roman"/>
          <w:sz w:val="24"/>
        </w:rPr>
      </w:pPr>
      <w:r w:rsidRPr="008C6634">
        <w:rPr>
          <w:rFonts w:ascii="Times New Roman" w:hAnsi="Times New Roman"/>
          <w:sz w:val="24"/>
        </w:rPr>
        <w:t>Везде справился сам, удовлетворен своей работой (9-1-баллов).</w:t>
      </w:r>
    </w:p>
    <w:p w:rsidR="004C359C" w:rsidRPr="008C6634" w:rsidRDefault="004C359C" w:rsidP="008C513A">
      <w:pPr>
        <w:spacing w:line="240" w:lineRule="auto"/>
        <w:rPr>
          <w:rFonts w:ascii="Times New Roman" w:hAnsi="Times New Roman"/>
          <w:sz w:val="24"/>
        </w:rPr>
      </w:pPr>
      <w:r w:rsidRPr="008C6634">
        <w:rPr>
          <w:rFonts w:ascii="Times New Roman" w:hAnsi="Times New Roman"/>
          <w:sz w:val="24"/>
        </w:rPr>
        <w:t>Допустил ошибки (на каком этапе?)(7-8 баллов).</w:t>
      </w:r>
    </w:p>
    <w:p w:rsidR="004C359C" w:rsidRPr="008C6634" w:rsidRDefault="004C359C" w:rsidP="008C513A">
      <w:pPr>
        <w:spacing w:line="240" w:lineRule="auto"/>
        <w:rPr>
          <w:rFonts w:ascii="Times New Roman" w:hAnsi="Times New Roman"/>
          <w:sz w:val="24"/>
        </w:rPr>
      </w:pPr>
      <w:r w:rsidRPr="008C6634">
        <w:rPr>
          <w:rFonts w:ascii="Times New Roman" w:hAnsi="Times New Roman"/>
          <w:sz w:val="24"/>
        </w:rPr>
        <w:t>Не справился (какими заданиями?) (4-6 баллов).</w:t>
      </w:r>
    </w:p>
    <w:p w:rsidR="004C359C" w:rsidRPr="008C6634" w:rsidRDefault="004C359C" w:rsidP="008C513A">
      <w:pPr>
        <w:spacing w:line="240" w:lineRule="auto"/>
        <w:rPr>
          <w:rFonts w:ascii="Times New Roman" w:hAnsi="Times New Roman"/>
          <w:b/>
          <w:sz w:val="24"/>
        </w:rPr>
      </w:pPr>
      <w:r w:rsidRPr="008C6634">
        <w:rPr>
          <w:rFonts w:ascii="Times New Roman" w:hAnsi="Times New Roman"/>
          <w:b/>
          <w:sz w:val="24"/>
        </w:rPr>
        <w:t>Как работала подгруппа, учебная пара?</w:t>
      </w:r>
    </w:p>
    <w:p w:rsidR="004C359C" w:rsidRPr="008C6634" w:rsidRDefault="004C359C" w:rsidP="008C513A">
      <w:pPr>
        <w:spacing w:line="240" w:lineRule="auto"/>
        <w:rPr>
          <w:rFonts w:ascii="Times New Roman" w:hAnsi="Times New Roman"/>
          <w:sz w:val="24"/>
        </w:rPr>
      </w:pPr>
      <w:r w:rsidRPr="008C6634">
        <w:rPr>
          <w:rFonts w:ascii="Times New Roman" w:hAnsi="Times New Roman"/>
          <w:sz w:val="24"/>
        </w:rPr>
        <w:t>Дружно, совместно разбирали задания (9-10 баллов).</w:t>
      </w:r>
    </w:p>
    <w:p w:rsidR="004C359C" w:rsidRPr="008C6634" w:rsidRDefault="004C359C" w:rsidP="008C513A">
      <w:pPr>
        <w:spacing w:line="240" w:lineRule="auto"/>
        <w:rPr>
          <w:rFonts w:ascii="Times New Roman" w:hAnsi="Times New Roman"/>
          <w:sz w:val="24"/>
        </w:rPr>
      </w:pPr>
      <w:r w:rsidRPr="008C6634">
        <w:rPr>
          <w:rFonts w:ascii="Times New Roman" w:hAnsi="Times New Roman"/>
          <w:sz w:val="24"/>
        </w:rPr>
        <w:t>Активно участвовали в обсуждении не все (7-8 баллов).</w:t>
      </w:r>
    </w:p>
    <w:p w:rsidR="004C359C" w:rsidRPr="008C6634" w:rsidRDefault="004C359C" w:rsidP="008C513A">
      <w:pPr>
        <w:spacing w:line="240" w:lineRule="auto"/>
        <w:rPr>
          <w:rFonts w:ascii="Times New Roman" w:hAnsi="Times New Roman"/>
          <w:sz w:val="24"/>
        </w:rPr>
      </w:pPr>
      <w:r w:rsidRPr="008C6634">
        <w:rPr>
          <w:rFonts w:ascii="Times New Roman" w:hAnsi="Times New Roman"/>
          <w:sz w:val="24"/>
        </w:rPr>
        <w:t>Работа вялая, неинтересная, много ошибок (4-6 баллов).</w:t>
      </w:r>
    </w:p>
    <w:p w:rsidR="004C359C" w:rsidRPr="008C6634" w:rsidRDefault="004C359C" w:rsidP="00030AF1">
      <w:pPr>
        <w:spacing w:line="240" w:lineRule="auto"/>
        <w:rPr>
          <w:rFonts w:ascii="Times New Roman" w:hAnsi="Times New Roman"/>
          <w:sz w:val="24"/>
          <w:szCs w:val="24"/>
        </w:rPr>
      </w:pPr>
    </w:p>
    <w:p w:rsidR="004C359C" w:rsidRPr="008C6634" w:rsidRDefault="004C359C" w:rsidP="00030AF1">
      <w:pPr>
        <w:spacing w:line="240" w:lineRule="auto"/>
        <w:rPr>
          <w:rFonts w:ascii="Times New Roman" w:hAnsi="Times New Roman"/>
          <w:sz w:val="24"/>
          <w:szCs w:val="24"/>
        </w:rPr>
      </w:pPr>
      <w:r w:rsidRPr="008C6634">
        <w:rPr>
          <w:rFonts w:ascii="Times New Roman" w:hAnsi="Times New Roman"/>
          <w:sz w:val="24"/>
          <w:szCs w:val="24"/>
        </w:rPr>
        <w:t xml:space="preserve">Домашнее задание:  заполнить обобщающую таблицу «Реформы </w:t>
      </w:r>
      <w:proofErr w:type="spellStart"/>
      <w:r w:rsidRPr="008C6634">
        <w:rPr>
          <w:rFonts w:ascii="Times New Roman" w:hAnsi="Times New Roman"/>
          <w:sz w:val="24"/>
          <w:szCs w:val="24"/>
        </w:rPr>
        <w:t>П.А.Столыпина</w:t>
      </w:r>
      <w:proofErr w:type="spellEnd"/>
      <w:r w:rsidRPr="008C6634">
        <w:rPr>
          <w:rFonts w:ascii="Times New Roman" w:hAnsi="Times New Roman"/>
          <w:sz w:val="24"/>
          <w:szCs w:val="24"/>
        </w:rPr>
        <w:t>»</w:t>
      </w:r>
    </w:p>
    <w:p w:rsidR="004C359C" w:rsidRPr="008C6634" w:rsidRDefault="004C359C" w:rsidP="00030AF1">
      <w:pPr>
        <w:spacing w:line="240" w:lineRule="auto"/>
        <w:rPr>
          <w:rFonts w:ascii="Times New Roman" w:hAnsi="Times New Roman"/>
          <w:b/>
          <w:sz w:val="24"/>
          <w:szCs w:val="24"/>
        </w:rPr>
      </w:pPr>
      <w:r w:rsidRPr="008C6634">
        <w:rPr>
          <w:rFonts w:ascii="Times New Roman" w:hAnsi="Times New Roman"/>
          <w:b/>
          <w:sz w:val="24"/>
          <w:szCs w:val="24"/>
        </w:rPr>
        <w:t xml:space="preserve">                                        </w:t>
      </w:r>
    </w:p>
    <w:p w:rsidR="004C359C" w:rsidRPr="008C6634" w:rsidRDefault="004C359C" w:rsidP="00030AF1">
      <w:pPr>
        <w:spacing w:line="240" w:lineRule="auto"/>
        <w:rPr>
          <w:rFonts w:ascii="Times New Roman" w:hAnsi="Times New Roman"/>
          <w:b/>
          <w:sz w:val="24"/>
          <w:szCs w:val="24"/>
        </w:rPr>
      </w:pPr>
    </w:p>
    <w:p w:rsidR="004C359C" w:rsidRPr="008C6634" w:rsidRDefault="004C359C" w:rsidP="00030AF1">
      <w:pPr>
        <w:spacing w:line="240" w:lineRule="auto"/>
        <w:rPr>
          <w:rFonts w:ascii="Times New Roman" w:hAnsi="Times New Roman"/>
          <w:b/>
          <w:sz w:val="24"/>
          <w:szCs w:val="24"/>
        </w:rPr>
      </w:pPr>
    </w:p>
    <w:p w:rsidR="004C359C" w:rsidRPr="008C6634" w:rsidRDefault="004C359C" w:rsidP="00030AF1">
      <w:pPr>
        <w:spacing w:line="240" w:lineRule="auto"/>
        <w:rPr>
          <w:rFonts w:ascii="Times New Roman" w:hAnsi="Times New Roman"/>
          <w:b/>
          <w:sz w:val="24"/>
          <w:szCs w:val="24"/>
        </w:rPr>
      </w:pPr>
    </w:p>
    <w:p w:rsidR="004C359C" w:rsidRPr="008C6634" w:rsidRDefault="004C359C" w:rsidP="00030AF1">
      <w:pPr>
        <w:spacing w:line="240" w:lineRule="auto"/>
        <w:rPr>
          <w:rFonts w:ascii="Times New Roman" w:hAnsi="Times New Roman"/>
          <w:b/>
          <w:sz w:val="24"/>
          <w:szCs w:val="24"/>
        </w:rPr>
      </w:pPr>
      <w:r w:rsidRPr="008C6634">
        <w:rPr>
          <w:rFonts w:ascii="Times New Roman" w:hAnsi="Times New Roman"/>
          <w:b/>
          <w:sz w:val="24"/>
          <w:szCs w:val="24"/>
        </w:rPr>
        <w:t xml:space="preserve">                                </w:t>
      </w:r>
    </w:p>
    <w:p w:rsidR="004C359C" w:rsidRPr="008C6634" w:rsidRDefault="004C359C" w:rsidP="00030AF1">
      <w:pPr>
        <w:spacing w:line="240" w:lineRule="auto"/>
        <w:rPr>
          <w:rFonts w:ascii="Times New Roman" w:hAnsi="Times New Roman"/>
          <w:b/>
          <w:sz w:val="24"/>
          <w:szCs w:val="24"/>
        </w:rPr>
      </w:pPr>
    </w:p>
    <w:p w:rsidR="004C359C" w:rsidRPr="008C6634" w:rsidRDefault="004C359C" w:rsidP="00030AF1">
      <w:pPr>
        <w:spacing w:line="240" w:lineRule="auto"/>
        <w:rPr>
          <w:rFonts w:ascii="Times New Roman" w:hAnsi="Times New Roman"/>
          <w:b/>
          <w:sz w:val="24"/>
          <w:szCs w:val="24"/>
        </w:rPr>
      </w:pPr>
    </w:p>
    <w:p w:rsidR="004C359C" w:rsidRPr="008C6634" w:rsidRDefault="004C359C" w:rsidP="00030AF1">
      <w:pPr>
        <w:spacing w:line="240" w:lineRule="auto"/>
        <w:rPr>
          <w:rFonts w:ascii="Times New Roman" w:hAnsi="Times New Roman"/>
          <w:b/>
          <w:sz w:val="24"/>
          <w:szCs w:val="24"/>
        </w:rPr>
      </w:pPr>
    </w:p>
    <w:p w:rsidR="004C359C" w:rsidRPr="008C6634" w:rsidRDefault="004C359C" w:rsidP="00030AF1">
      <w:pPr>
        <w:spacing w:line="240" w:lineRule="auto"/>
        <w:rPr>
          <w:rFonts w:ascii="Times New Roman" w:hAnsi="Times New Roman"/>
          <w:b/>
          <w:sz w:val="24"/>
          <w:szCs w:val="24"/>
        </w:rPr>
      </w:pPr>
    </w:p>
    <w:p w:rsidR="004C359C" w:rsidRPr="008C6634" w:rsidRDefault="004C359C" w:rsidP="00030AF1">
      <w:pPr>
        <w:spacing w:line="240" w:lineRule="auto"/>
        <w:rPr>
          <w:rFonts w:ascii="Times New Roman" w:hAnsi="Times New Roman"/>
          <w:b/>
          <w:sz w:val="24"/>
          <w:szCs w:val="24"/>
        </w:rPr>
      </w:pPr>
    </w:p>
    <w:p w:rsidR="004C359C" w:rsidRPr="008C6634" w:rsidRDefault="004C359C" w:rsidP="00030AF1">
      <w:pPr>
        <w:spacing w:line="240" w:lineRule="auto"/>
        <w:rPr>
          <w:rFonts w:ascii="Times New Roman" w:hAnsi="Times New Roman"/>
          <w:b/>
          <w:sz w:val="24"/>
          <w:szCs w:val="24"/>
        </w:rPr>
      </w:pPr>
    </w:p>
    <w:p w:rsidR="004C359C" w:rsidRPr="008C6634" w:rsidRDefault="004C359C" w:rsidP="00030AF1">
      <w:pPr>
        <w:spacing w:line="240" w:lineRule="auto"/>
        <w:rPr>
          <w:rFonts w:ascii="Times New Roman" w:hAnsi="Times New Roman"/>
          <w:b/>
          <w:sz w:val="24"/>
          <w:szCs w:val="24"/>
        </w:rPr>
      </w:pPr>
    </w:p>
    <w:p w:rsidR="004C359C" w:rsidRPr="008C6634" w:rsidRDefault="004C359C" w:rsidP="00030AF1">
      <w:pPr>
        <w:spacing w:line="240" w:lineRule="auto"/>
        <w:rPr>
          <w:rFonts w:ascii="Times New Roman" w:hAnsi="Times New Roman"/>
          <w:b/>
          <w:sz w:val="24"/>
          <w:szCs w:val="24"/>
        </w:rPr>
      </w:pPr>
      <w:r w:rsidRPr="008C6634">
        <w:rPr>
          <w:rFonts w:ascii="Times New Roman" w:hAnsi="Times New Roman"/>
          <w:b/>
          <w:sz w:val="24"/>
          <w:szCs w:val="24"/>
        </w:rPr>
        <w:t xml:space="preserve">                                                Список литературы.</w:t>
      </w:r>
    </w:p>
    <w:p w:rsidR="004C359C" w:rsidRPr="008C6634" w:rsidRDefault="004C359C" w:rsidP="00030AF1">
      <w:pPr>
        <w:spacing w:line="240" w:lineRule="auto"/>
        <w:rPr>
          <w:rFonts w:ascii="Times New Roman" w:hAnsi="Times New Roman"/>
          <w:sz w:val="24"/>
          <w:szCs w:val="24"/>
        </w:rPr>
      </w:pPr>
      <w:r w:rsidRPr="008C6634">
        <w:rPr>
          <w:rFonts w:ascii="Times New Roman" w:hAnsi="Times New Roman"/>
          <w:sz w:val="24"/>
          <w:szCs w:val="24"/>
        </w:rPr>
        <w:t xml:space="preserve"> Анисимов Е. Императорская  Россия. М., 2011.</w:t>
      </w:r>
    </w:p>
    <w:p w:rsidR="004C359C" w:rsidRPr="008C6634" w:rsidRDefault="004C359C" w:rsidP="00030AF1">
      <w:pPr>
        <w:spacing w:line="240" w:lineRule="auto"/>
        <w:rPr>
          <w:rFonts w:ascii="Times New Roman" w:hAnsi="Times New Roman"/>
          <w:sz w:val="24"/>
          <w:szCs w:val="24"/>
        </w:rPr>
      </w:pPr>
      <w:r w:rsidRPr="008C6634">
        <w:rPr>
          <w:rFonts w:ascii="Times New Roman" w:hAnsi="Times New Roman"/>
          <w:sz w:val="24"/>
          <w:szCs w:val="24"/>
        </w:rPr>
        <w:t xml:space="preserve"> Данилов А.А. История России </w:t>
      </w:r>
      <w:r w:rsidRPr="008C6634">
        <w:rPr>
          <w:rFonts w:ascii="Times New Roman" w:hAnsi="Times New Roman"/>
          <w:sz w:val="24"/>
          <w:szCs w:val="24"/>
          <w:lang w:val="en-US"/>
        </w:rPr>
        <w:t>XX</w:t>
      </w:r>
      <w:r w:rsidRPr="008C6634">
        <w:rPr>
          <w:rFonts w:ascii="Times New Roman" w:hAnsi="Times New Roman"/>
          <w:sz w:val="24"/>
          <w:szCs w:val="24"/>
        </w:rPr>
        <w:t xml:space="preserve">-  начало </w:t>
      </w:r>
      <w:r w:rsidRPr="008C6634">
        <w:rPr>
          <w:rFonts w:ascii="Times New Roman" w:hAnsi="Times New Roman"/>
          <w:sz w:val="24"/>
          <w:szCs w:val="24"/>
          <w:lang w:val="en-US"/>
        </w:rPr>
        <w:t>XXI</w:t>
      </w:r>
      <w:r w:rsidRPr="008C6634">
        <w:rPr>
          <w:rFonts w:ascii="Times New Roman" w:hAnsi="Times New Roman"/>
          <w:sz w:val="24"/>
          <w:szCs w:val="24"/>
        </w:rPr>
        <w:t xml:space="preserve"> века». М.,  «Просвещение»,2008.</w:t>
      </w:r>
    </w:p>
    <w:p w:rsidR="004C359C" w:rsidRPr="008C6634" w:rsidRDefault="004C359C" w:rsidP="00030AF1">
      <w:pPr>
        <w:spacing w:line="240" w:lineRule="auto"/>
        <w:rPr>
          <w:rFonts w:ascii="Times New Roman" w:hAnsi="Times New Roman"/>
          <w:sz w:val="24"/>
          <w:szCs w:val="24"/>
        </w:rPr>
      </w:pPr>
      <w:r w:rsidRPr="008C6634">
        <w:rPr>
          <w:rFonts w:ascii="Times New Roman" w:hAnsi="Times New Roman"/>
          <w:sz w:val="24"/>
          <w:szCs w:val="24"/>
        </w:rPr>
        <w:t xml:space="preserve"> Данилов В.Д., Павлов Б.И. История Чувашии. Чебоксары, 2003.</w:t>
      </w:r>
    </w:p>
    <w:p w:rsidR="004C359C" w:rsidRPr="008C6634" w:rsidRDefault="004C359C" w:rsidP="00030AF1">
      <w:pPr>
        <w:spacing w:line="240" w:lineRule="auto"/>
        <w:rPr>
          <w:rFonts w:ascii="Times New Roman" w:hAnsi="Times New Roman"/>
          <w:sz w:val="24"/>
          <w:szCs w:val="24"/>
        </w:rPr>
      </w:pPr>
      <w:r w:rsidRPr="008C6634">
        <w:rPr>
          <w:rFonts w:ascii="Times New Roman" w:hAnsi="Times New Roman"/>
          <w:sz w:val="24"/>
          <w:szCs w:val="24"/>
        </w:rPr>
        <w:t xml:space="preserve"> Дмитренко В.П. История России </w:t>
      </w:r>
      <w:r w:rsidRPr="008C6634">
        <w:rPr>
          <w:rFonts w:ascii="Times New Roman" w:hAnsi="Times New Roman"/>
          <w:sz w:val="24"/>
          <w:szCs w:val="24"/>
          <w:lang w:val="en-US"/>
        </w:rPr>
        <w:t>XX</w:t>
      </w:r>
      <w:r w:rsidRPr="008C6634">
        <w:rPr>
          <w:rFonts w:ascii="Times New Roman" w:hAnsi="Times New Roman"/>
          <w:sz w:val="24"/>
          <w:szCs w:val="24"/>
        </w:rPr>
        <w:t xml:space="preserve"> век. М., «Аст»,1998.</w:t>
      </w:r>
    </w:p>
    <w:p w:rsidR="004C359C" w:rsidRPr="008C6634" w:rsidRDefault="004C359C" w:rsidP="00030AF1">
      <w:pPr>
        <w:spacing w:line="240" w:lineRule="auto"/>
        <w:rPr>
          <w:rFonts w:ascii="Times New Roman" w:hAnsi="Times New Roman"/>
          <w:sz w:val="24"/>
          <w:szCs w:val="24"/>
        </w:rPr>
      </w:pPr>
      <w:r w:rsidRPr="008C6634">
        <w:rPr>
          <w:rFonts w:ascii="Times New Roman" w:hAnsi="Times New Roman"/>
          <w:sz w:val="24"/>
          <w:szCs w:val="24"/>
        </w:rPr>
        <w:t xml:space="preserve"> Ульянова И.В.» Формирование </w:t>
      </w:r>
      <w:proofErr w:type="spellStart"/>
      <w:r w:rsidRPr="008C6634">
        <w:rPr>
          <w:rFonts w:ascii="Times New Roman" w:hAnsi="Times New Roman"/>
          <w:sz w:val="24"/>
          <w:szCs w:val="24"/>
        </w:rPr>
        <w:t>смысложизненных</w:t>
      </w:r>
      <w:proofErr w:type="spellEnd"/>
      <w:r w:rsidRPr="008C6634">
        <w:rPr>
          <w:rFonts w:ascii="Times New Roman" w:hAnsi="Times New Roman"/>
          <w:sz w:val="24"/>
          <w:szCs w:val="24"/>
        </w:rPr>
        <w:t xml:space="preserve"> ориентаций учащихся». Воспитание школьников, 2011, №7.</w:t>
      </w:r>
    </w:p>
    <w:p w:rsidR="004C359C" w:rsidRPr="008C6634" w:rsidRDefault="004C359C" w:rsidP="00030AF1">
      <w:pPr>
        <w:spacing w:line="240" w:lineRule="auto"/>
        <w:rPr>
          <w:rFonts w:ascii="Times New Roman" w:hAnsi="Times New Roman"/>
          <w:sz w:val="24"/>
          <w:szCs w:val="24"/>
        </w:rPr>
      </w:pPr>
      <w:r w:rsidRPr="008C6634">
        <w:rPr>
          <w:rFonts w:ascii="Times New Roman" w:hAnsi="Times New Roman"/>
          <w:sz w:val="24"/>
          <w:szCs w:val="24"/>
        </w:rPr>
        <w:t xml:space="preserve"> Зырянов П.Н. Петр Столыпин. Политический портрет. М., 1992.</w:t>
      </w:r>
    </w:p>
    <w:p w:rsidR="004C359C" w:rsidRPr="008C6634" w:rsidRDefault="004C359C" w:rsidP="00030AF1">
      <w:pPr>
        <w:spacing w:line="240" w:lineRule="auto"/>
        <w:rPr>
          <w:rFonts w:ascii="Times New Roman" w:hAnsi="Times New Roman"/>
          <w:sz w:val="24"/>
          <w:szCs w:val="24"/>
        </w:rPr>
      </w:pPr>
      <w:r w:rsidRPr="008C6634">
        <w:rPr>
          <w:rFonts w:ascii="Times New Roman" w:hAnsi="Times New Roman"/>
          <w:sz w:val="24"/>
          <w:szCs w:val="24"/>
        </w:rPr>
        <w:t xml:space="preserve">  Кириллов В.В. История России. Учебное пособие. М., </w:t>
      </w:r>
      <w:proofErr w:type="spellStart"/>
      <w:r w:rsidRPr="008C6634">
        <w:rPr>
          <w:rFonts w:ascii="Times New Roman" w:hAnsi="Times New Roman"/>
          <w:sz w:val="24"/>
          <w:szCs w:val="24"/>
        </w:rPr>
        <w:t>Юрайт</w:t>
      </w:r>
      <w:proofErr w:type="spellEnd"/>
      <w:r w:rsidRPr="008C6634">
        <w:rPr>
          <w:rFonts w:ascii="Times New Roman" w:hAnsi="Times New Roman"/>
          <w:sz w:val="24"/>
          <w:szCs w:val="24"/>
        </w:rPr>
        <w:t xml:space="preserve"> 2010.</w:t>
      </w:r>
    </w:p>
    <w:p w:rsidR="004C359C" w:rsidRPr="008C6634" w:rsidRDefault="004C359C" w:rsidP="00030AF1">
      <w:pPr>
        <w:spacing w:line="240" w:lineRule="auto"/>
        <w:rPr>
          <w:rFonts w:ascii="Times New Roman" w:hAnsi="Times New Roman"/>
          <w:sz w:val="24"/>
          <w:szCs w:val="24"/>
        </w:rPr>
      </w:pPr>
      <w:r w:rsidRPr="008C6634">
        <w:rPr>
          <w:rFonts w:ascii="Times New Roman" w:hAnsi="Times New Roman"/>
          <w:sz w:val="24"/>
          <w:szCs w:val="24"/>
        </w:rPr>
        <w:t xml:space="preserve">  Колосков А.Г. История России XX век. Дидактические материалы. М.,» Дрофа»,2001.</w:t>
      </w:r>
    </w:p>
    <w:p w:rsidR="004C359C" w:rsidRPr="008C6634" w:rsidRDefault="004C359C" w:rsidP="00E77137">
      <w:pPr>
        <w:spacing w:line="240" w:lineRule="auto"/>
        <w:rPr>
          <w:rFonts w:ascii="Times New Roman" w:hAnsi="Times New Roman"/>
          <w:sz w:val="24"/>
          <w:szCs w:val="24"/>
        </w:rPr>
      </w:pPr>
      <w:r w:rsidRPr="008C6634">
        <w:rPr>
          <w:rFonts w:ascii="Times New Roman" w:hAnsi="Times New Roman"/>
          <w:sz w:val="24"/>
          <w:szCs w:val="24"/>
        </w:rPr>
        <w:t xml:space="preserve">  </w:t>
      </w:r>
      <w:proofErr w:type="spellStart"/>
      <w:r w:rsidRPr="008C6634">
        <w:rPr>
          <w:rFonts w:ascii="Times New Roman" w:hAnsi="Times New Roman"/>
          <w:sz w:val="24"/>
          <w:szCs w:val="24"/>
        </w:rPr>
        <w:t>Корелин</w:t>
      </w:r>
      <w:proofErr w:type="spellEnd"/>
      <w:r w:rsidRPr="008C6634">
        <w:rPr>
          <w:rFonts w:ascii="Times New Roman" w:hAnsi="Times New Roman"/>
          <w:sz w:val="24"/>
          <w:szCs w:val="24"/>
        </w:rPr>
        <w:t xml:space="preserve"> А.П. « Реформы Столыпина: исторический опыт и уроки». Преподавание     истории и обществознания в школе, 2007, №9, 10. </w:t>
      </w:r>
    </w:p>
    <w:p w:rsidR="004C359C" w:rsidRPr="008C6634" w:rsidRDefault="004C359C" w:rsidP="00E77137">
      <w:pPr>
        <w:spacing w:line="240" w:lineRule="auto"/>
        <w:rPr>
          <w:rFonts w:ascii="Times New Roman" w:hAnsi="Times New Roman"/>
          <w:sz w:val="24"/>
          <w:szCs w:val="24"/>
        </w:rPr>
      </w:pPr>
      <w:r w:rsidRPr="008C6634">
        <w:rPr>
          <w:rFonts w:ascii="Times New Roman" w:hAnsi="Times New Roman"/>
          <w:sz w:val="24"/>
          <w:szCs w:val="24"/>
        </w:rPr>
        <w:t xml:space="preserve">  Фортунатов В.П. Отечественная история для гуманитарных вузов. М., 2009.</w:t>
      </w:r>
    </w:p>
    <w:p w:rsidR="004C359C" w:rsidRPr="008C6634" w:rsidRDefault="004C359C" w:rsidP="00E77137">
      <w:pPr>
        <w:spacing w:line="240" w:lineRule="auto"/>
        <w:rPr>
          <w:rFonts w:ascii="Times New Roman" w:hAnsi="Times New Roman"/>
          <w:sz w:val="24"/>
          <w:szCs w:val="24"/>
        </w:rPr>
      </w:pPr>
    </w:p>
    <w:p w:rsidR="004C359C" w:rsidRPr="008C6634" w:rsidRDefault="004C359C" w:rsidP="00030AF1">
      <w:pPr>
        <w:spacing w:line="240" w:lineRule="auto"/>
        <w:rPr>
          <w:rFonts w:ascii="Times New Roman" w:hAnsi="Times New Roman"/>
          <w:sz w:val="24"/>
          <w:szCs w:val="24"/>
        </w:rPr>
      </w:pPr>
      <w:r w:rsidRPr="008C6634">
        <w:rPr>
          <w:rFonts w:ascii="Times New Roman" w:hAnsi="Times New Roman"/>
          <w:sz w:val="24"/>
          <w:szCs w:val="24"/>
        </w:rPr>
        <w:t xml:space="preserve"> </w:t>
      </w:r>
    </w:p>
    <w:p w:rsidR="004C359C" w:rsidRPr="008C6634" w:rsidRDefault="004C359C" w:rsidP="00030AF1">
      <w:pPr>
        <w:spacing w:line="240" w:lineRule="auto"/>
        <w:rPr>
          <w:rFonts w:ascii="Times New Roman" w:hAnsi="Times New Roman"/>
          <w:sz w:val="24"/>
          <w:szCs w:val="24"/>
        </w:rPr>
      </w:pPr>
    </w:p>
    <w:p w:rsidR="004C359C" w:rsidRPr="008C6634" w:rsidRDefault="004C359C" w:rsidP="00030AF1">
      <w:pPr>
        <w:spacing w:line="240" w:lineRule="auto"/>
        <w:rPr>
          <w:rFonts w:ascii="Times New Roman" w:hAnsi="Times New Roman"/>
          <w:sz w:val="24"/>
          <w:szCs w:val="24"/>
        </w:rPr>
      </w:pPr>
    </w:p>
    <w:p w:rsidR="004C359C" w:rsidRPr="008C6634" w:rsidRDefault="004C359C" w:rsidP="00030AF1">
      <w:pPr>
        <w:spacing w:line="240" w:lineRule="auto"/>
        <w:rPr>
          <w:rFonts w:ascii="Times New Roman" w:hAnsi="Times New Roman"/>
          <w:sz w:val="24"/>
          <w:szCs w:val="24"/>
        </w:rPr>
      </w:pPr>
    </w:p>
    <w:p w:rsidR="004C359C" w:rsidRPr="008C6634" w:rsidRDefault="004C359C" w:rsidP="00030AF1">
      <w:pPr>
        <w:spacing w:line="240" w:lineRule="auto"/>
        <w:rPr>
          <w:rFonts w:ascii="Times New Roman" w:hAnsi="Times New Roman"/>
          <w:sz w:val="24"/>
          <w:szCs w:val="24"/>
        </w:rPr>
      </w:pPr>
    </w:p>
    <w:p w:rsidR="004C359C" w:rsidRPr="008C6634" w:rsidRDefault="004C359C" w:rsidP="00030AF1">
      <w:pPr>
        <w:spacing w:line="240" w:lineRule="auto"/>
        <w:rPr>
          <w:rFonts w:ascii="Times New Roman" w:hAnsi="Times New Roman"/>
          <w:sz w:val="24"/>
          <w:szCs w:val="24"/>
        </w:rPr>
      </w:pPr>
    </w:p>
    <w:p w:rsidR="004C359C" w:rsidRPr="008C6634" w:rsidRDefault="004C359C" w:rsidP="00030AF1">
      <w:pPr>
        <w:spacing w:line="240" w:lineRule="auto"/>
        <w:rPr>
          <w:rFonts w:ascii="Times New Roman" w:hAnsi="Times New Roman"/>
          <w:sz w:val="24"/>
          <w:szCs w:val="24"/>
        </w:rPr>
      </w:pPr>
    </w:p>
    <w:p w:rsidR="004C359C" w:rsidRPr="008C6634" w:rsidRDefault="004C359C" w:rsidP="00030AF1">
      <w:pPr>
        <w:spacing w:line="240" w:lineRule="auto"/>
        <w:rPr>
          <w:rFonts w:ascii="Times New Roman" w:hAnsi="Times New Roman"/>
          <w:sz w:val="24"/>
          <w:szCs w:val="24"/>
        </w:rPr>
      </w:pPr>
    </w:p>
    <w:p w:rsidR="004C359C" w:rsidRPr="008C6634" w:rsidRDefault="004C359C" w:rsidP="00030AF1">
      <w:pPr>
        <w:spacing w:line="240" w:lineRule="auto"/>
        <w:rPr>
          <w:rFonts w:ascii="Times New Roman" w:hAnsi="Times New Roman"/>
          <w:sz w:val="24"/>
          <w:szCs w:val="24"/>
        </w:rPr>
      </w:pPr>
    </w:p>
    <w:p w:rsidR="004C359C" w:rsidRPr="008C6634" w:rsidRDefault="004C359C" w:rsidP="00030AF1">
      <w:pPr>
        <w:spacing w:line="240" w:lineRule="auto"/>
        <w:rPr>
          <w:rFonts w:ascii="Times New Roman" w:hAnsi="Times New Roman"/>
          <w:sz w:val="24"/>
          <w:szCs w:val="24"/>
        </w:rPr>
      </w:pPr>
    </w:p>
    <w:p w:rsidR="004C359C" w:rsidRPr="008C6634" w:rsidRDefault="004C359C" w:rsidP="00030AF1">
      <w:pPr>
        <w:spacing w:line="240" w:lineRule="auto"/>
        <w:rPr>
          <w:rFonts w:ascii="Times New Roman" w:hAnsi="Times New Roman"/>
          <w:sz w:val="24"/>
          <w:szCs w:val="24"/>
        </w:rPr>
      </w:pPr>
    </w:p>
    <w:p w:rsidR="004C359C" w:rsidRPr="008C6634" w:rsidRDefault="004C359C" w:rsidP="00030AF1">
      <w:pPr>
        <w:spacing w:line="240" w:lineRule="auto"/>
        <w:rPr>
          <w:rFonts w:ascii="Times New Roman" w:hAnsi="Times New Roman"/>
          <w:sz w:val="24"/>
          <w:szCs w:val="24"/>
        </w:rPr>
      </w:pPr>
    </w:p>
    <w:p w:rsidR="004C359C" w:rsidRPr="008C6634" w:rsidRDefault="004C359C" w:rsidP="00030AF1">
      <w:pPr>
        <w:spacing w:line="240" w:lineRule="auto"/>
        <w:rPr>
          <w:rFonts w:ascii="Times New Roman" w:hAnsi="Times New Roman"/>
          <w:sz w:val="24"/>
          <w:szCs w:val="24"/>
        </w:rPr>
      </w:pPr>
    </w:p>
    <w:p w:rsidR="004C359C" w:rsidRPr="008C6634" w:rsidRDefault="004C359C" w:rsidP="00030AF1">
      <w:pPr>
        <w:spacing w:line="240" w:lineRule="auto"/>
        <w:rPr>
          <w:rFonts w:ascii="Times New Roman" w:hAnsi="Times New Roman"/>
          <w:sz w:val="24"/>
          <w:szCs w:val="24"/>
        </w:rPr>
      </w:pPr>
    </w:p>
    <w:p w:rsidR="004C359C" w:rsidRPr="008C6634" w:rsidRDefault="004C359C" w:rsidP="00030AF1">
      <w:pPr>
        <w:spacing w:line="240" w:lineRule="auto"/>
        <w:rPr>
          <w:rFonts w:ascii="Times New Roman" w:hAnsi="Times New Roman"/>
          <w:b/>
          <w:sz w:val="24"/>
          <w:szCs w:val="32"/>
        </w:rPr>
      </w:pPr>
      <w:r w:rsidRPr="008C6634">
        <w:rPr>
          <w:rFonts w:ascii="Times New Roman" w:hAnsi="Times New Roman"/>
          <w:b/>
          <w:sz w:val="24"/>
          <w:szCs w:val="32"/>
        </w:rPr>
        <w:t xml:space="preserve">                           </w:t>
      </w:r>
    </w:p>
    <w:p w:rsidR="004C359C" w:rsidRPr="008C6634" w:rsidRDefault="004C359C" w:rsidP="00030AF1">
      <w:pPr>
        <w:spacing w:line="240" w:lineRule="auto"/>
        <w:rPr>
          <w:rFonts w:ascii="Times New Roman" w:hAnsi="Times New Roman"/>
          <w:b/>
          <w:sz w:val="24"/>
          <w:szCs w:val="32"/>
        </w:rPr>
      </w:pPr>
    </w:p>
    <w:p w:rsidR="004C359C" w:rsidRPr="008C6634" w:rsidRDefault="004C359C" w:rsidP="00030AF1">
      <w:pPr>
        <w:spacing w:line="240" w:lineRule="auto"/>
        <w:rPr>
          <w:rFonts w:ascii="Times New Roman" w:hAnsi="Times New Roman"/>
          <w:b/>
          <w:sz w:val="24"/>
          <w:szCs w:val="32"/>
        </w:rPr>
      </w:pPr>
      <w:r w:rsidRPr="008C6634">
        <w:rPr>
          <w:rFonts w:ascii="Times New Roman" w:hAnsi="Times New Roman"/>
          <w:b/>
          <w:sz w:val="24"/>
          <w:szCs w:val="32"/>
        </w:rPr>
        <w:lastRenderedPageBreak/>
        <w:t xml:space="preserve">                                </w:t>
      </w:r>
    </w:p>
    <w:p w:rsidR="004C359C" w:rsidRPr="008C6634" w:rsidRDefault="004C359C" w:rsidP="00030AF1">
      <w:pPr>
        <w:spacing w:line="240" w:lineRule="auto"/>
        <w:rPr>
          <w:rFonts w:ascii="Times New Roman" w:hAnsi="Times New Roman"/>
          <w:b/>
          <w:sz w:val="24"/>
          <w:szCs w:val="32"/>
          <w:lang w:val="en-US"/>
        </w:rPr>
      </w:pPr>
      <w:r w:rsidRPr="008C6634">
        <w:rPr>
          <w:rFonts w:ascii="Times New Roman" w:hAnsi="Times New Roman"/>
          <w:b/>
          <w:sz w:val="24"/>
          <w:szCs w:val="32"/>
        </w:rPr>
        <w:t xml:space="preserve">       </w:t>
      </w:r>
    </w:p>
    <w:p w:rsidR="004C359C" w:rsidRPr="008C6634" w:rsidRDefault="004C359C" w:rsidP="00030AF1">
      <w:pPr>
        <w:spacing w:line="240" w:lineRule="auto"/>
        <w:rPr>
          <w:rFonts w:ascii="Times New Roman" w:hAnsi="Times New Roman"/>
          <w:b/>
          <w:sz w:val="24"/>
          <w:szCs w:val="32"/>
        </w:rPr>
      </w:pPr>
      <w:r w:rsidRPr="008C6634">
        <w:rPr>
          <w:rFonts w:ascii="Times New Roman" w:hAnsi="Times New Roman"/>
          <w:b/>
          <w:sz w:val="24"/>
          <w:szCs w:val="32"/>
        </w:rPr>
        <w:t xml:space="preserve">                                      Список   приложений</w:t>
      </w:r>
    </w:p>
    <w:p w:rsidR="004C359C" w:rsidRPr="008C6634" w:rsidRDefault="004C359C" w:rsidP="00030AF1">
      <w:pPr>
        <w:pStyle w:val="a3"/>
        <w:numPr>
          <w:ilvl w:val="0"/>
          <w:numId w:val="3"/>
        </w:numPr>
        <w:spacing w:line="240" w:lineRule="auto"/>
      </w:pPr>
      <w:r w:rsidRPr="008C6634">
        <w:t>Описания использованных инновационных  методов и технологий воспитания и обучения.</w:t>
      </w:r>
    </w:p>
    <w:p w:rsidR="004C359C" w:rsidRPr="008C6634" w:rsidRDefault="004C359C" w:rsidP="00030AF1">
      <w:pPr>
        <w:pStyle w:val="a3"/>
        <w:numPr>
          <w:ilvl w:val="0"/>
          <w:numId w:val="3"/>
        </w:numPr>
        <w:spacing w:line="240" w:lineRule="auto"/>
      </w:pPr>
      <w:r w:rsidRPr="008C6634">
        <w:t>Презентация к уроку.</w:t>
      </w:r>
    </w:p>
    <w:p w:rsidR="004C359C" w:rsidRPr="008C6634" w:rsidRDefault="004C359C" w:rsidP="00030AF1">
      <w:pPr>
        <w:pStyle w:val="a3"/>
        <w:numPr>
          <w:ilvl w:val="0"/>
          <w:numId w:val="3"/>
        </w:numPr>
        <w:spacing w:line="240" w:lineRule="auto"/>
      </w:pPr>
      <w:proofErr w:type="gramStart"/>
      <w:r w:rsidRPr="008C6634">
        <w:t>Видеофрагмент о Столыпине  (серия « История России.</w:t>
      </w:r>
      <w:proofErr w:type="gramEnd"/>
      <w:r w:rsidRPr="008C6634">
        <w:t xml:space="preserve"> </w:t>
      </w:r>
      <w:proofErr w:type="gramStart"/>
      <w:r w:rsidRPr="008C6634">
        <w:t>XX век.)</w:t>
      </w:r>
      <w:proofErr w:type="gramEnd"/>
    </w:p>
    <w:p w:rsidR="004C359C" w:rsidRPr="008C6634" w:rsidRDefault="004C359C" w:rsidP="00030AF1">
      <w:pPr>
        <w:spacing w:line="240" w:lineRule="auto"/>
        <w:rPr>
          <w:rFonts w:ascii="Times New Roman" w:hAnsi="Times New Roman"/>
          <w:b/>
          <w:sz w:val="24"/>
        </w:rPr>
      </w:pPr>
      <w:r w:rsidRPr="008C6634">
        <w:rPr>
          <w:rFonts w:ascii="Times New Roman" w:hAnsi="Times New Roman"/>
          <w:b/>
          <w:sz w:val="24"/>
        </w:rPr>
        <w:t xml:space="preserve"> Описания использованных инновационных  методов и технологий воспитания и обучения.</w:t>
      </w:r>
    </w:p>
    <w:p w:rsidR="004C359C" w:rsidRPr="008C6634" w:rsidRDefault="004C359C" w:rsidP="00030AF1">
      <w:pPr>
        <w:spacing w:line="240" w:lineRule="auto"/>
        <w:rPr>
          <w:rFonts w:ascii="Times New Roman" w:hAnsi="Times New Roman"/>
          <w:sz w:val="24"/>
        </w:rPr>
      </w:pPr>
      <w:r w:rsidRPr="008C6634">
        <w:rPr>
          <w:rFonts w:ascii="Times New Roman" w:hAnsi="Times New Roman"/>
          <w:sz w:val="24"/>
        </w:rPr>
        <w:t xml:space="preserve">           Были использованы  инновационные  методы  и технологии  воспитания:  игровые технологии, метод творческих заданий, ролевая игра, технология мозгового штурма, технология формирования </w:t>
      </w:r>
      <w:proofErr w:type="spellStart"/>
      <w:r w:rsidRPr="008C6634">
        <w:rPr>
          <w:rFonts w:ascii="Times New Roman" w:hAnsi="Times New Roman"/>
          <w:sz w:val="24"/>
        </w:rPr>
        <w:t>смысложизненных</w:t>
      </w:r>
      <w:proofErr w:type="spellEnd"/>
      <w:r w:rsidRPr="008C6634">
        <w:rPr>
          <w:rFonts w:ascii="Times New Roman" w:hAnsi="Times New Roman"/>
          <w:sz w:val="24"/>
        </w:rPr>
        <w:t xml:space="preserve"> ориентаций учащихся: методы, технологии, ведущие виды деятельности.</w:t>
      </w:r>
    </w:p>
    <w:p w:rsidR="004C359C" w:rsidRPr="008C6634" w:rsidRDefault="004C359C" w:rsidP="00030AF1">
      <w:pPr>
        <w:spacing w:line="240" w:lineRule="auto"/>
        <w:rPr>
          <w:rFonts w:ascii="Times New Roman" w:hAnsi="Times New Roman"/>
          <w:sz w:val="24"/>
        </w:rPr>
      </w:pPr>
      <w:r w:rsidRPr="008C6634">
        <w:rPr>
          <w:rFonts w:ascii="Times New Roman" w:hAnsi="Times New Roman"/>
          <w:sz w:val="24"/>
        </w:rPr>
        <w:t xml:space="preserve">           Группа ситуативных методов  воспитания составляют: методы формирования сознания личности </w:t>
      </w:r>
      <w:proofErr w:type="gramStart"/>
      <w:r w:rsidRPr="008C6634">
        <w:rPr>
          <w:rFonts w:ascii="Times New Roman" w:hAnsi="Times New Roman"/>
          <w:sz w:val="24"/>
        </w:rPr>
        <w:t xml:space="preserve">( </w:t>
      </w:r>
      <w:proofErr w:type="gramEnd"/>
      <w:r w:rsidRPr="008C6634">
        <w:rPr>
          <w:rFonts w:ascii="Times New Roman" w:hAnsi="Times New Roman"/>
          <w:sz w:val="24"/>
        </w:rPr>
        <w:t>рассказ, диспут, лекция, беседа), методы организации деятельности и формирования опыта общественного поведения личности ( создание воспитывающих ситуаций, педагогическое требование иллюстрации и игры), методы стимулирования и мотивации деятельности и поведения личности,  соревнование, познавательная игра, дискуссия, эмоциональное воздействие, поощрение, наказание), методы контроля и самоконтроля, самооценки.</w:t>
      </w:r>
    </w:p>
    <w:p w:rsidR="004C359C" w:rsidRPr="008C6634" w:rsidRDefault="004C359C" w:rsidP="00030AF1">
      <w:pPr>
        <w:spacing w:line="240" w:lineRule="auto"/>
        <w:rPr>
          <w:rFonts w:ascii="Times New Roman" w:hAnsi="Times New Roman"/>
          <w:sz w:val="24"/>
        </w:rPr>
      </w:pPr>
      <w:r w:rsidRPr="008C6634">
        <w:rPr>
          <w:rFonts w:ascii="Times New Roman" w:hAnsi="Times New Roman"/>
          <w:sz w:val="24"/>
        </w:rPr>
        <w:t xml:space="preserve">            </w:t>
      </w:r>
      <w:proofErr w:type="gramStart"/>
      <w:r w:rsidRPr="008C6634">
        <w:rPr>
          <w:rFonts w:ascii="Times New Roman" w:hAnsi="Times New Roman"/>
          <w:sz w:val="24"/>
        </w:rPr>
        <w:t>Группа специальных  (</w:t>
      </w:r>
      <w:proofErr w:type="spellStart"/>
      <w:r w:rsidRPr="008C6634">
        <w:rPr>
          <w:rFonts w:ascii="Times New Roman" w:hAnsi="Times New Roman"/>
          <w:sz w:val="24"/>
        </w:rPr>
        <w:t>смысложизнеориентационных</w:t>
      </w:r>
      <w:proofErr w:type="spellEnd"/>
      <w:r w:rsidRPr="008C6634">
        <w:rPr>
          <w:rFonts w:ascii="Times New Roman" w:hAnsi="Times New Roman"/>
          <w:sz w:val="24"/>
        </w:rPr>
        <w:t>) методов включает: тренинг (самопознание, самореализации, личностного роса, формирование уверенности, снятие страхов, доверия), индивидуальная беседа, групповая работа, рефлексивный акт урока, индивидуальная творческая работа.</w:t>
      </w:r>
      <w:proofErr w:type="gramEnd"/>
      <w:r w:rsidRPr="008C6634">
        <w:rPr>
          <w:rFonts w:ascii="Times New Roman" w:hAnsi="Times New Roman"/>
          <w:sz w:val="24"/>
        </w:rPr>
        <w:t xml:space="preserve"> Групповая творческая работа как итог конкретного мероприятия, </w:t>
      </w:r>
      <w:proofErr w:type="spellStart"/>
      <w:r w:rsidRPr="008C6634">
        <w:rPr>
          <w:rFonts w:ascii="Times New Roman" w:hAnsi="Times New Roman"/>
          <w:sz w:val="24"/>
        </w:rPr>
        <w:t>самопрезентация</w:t>
      </w:r>
      <w:proofErr w:type="spellEnd"/>
      <w:r w:rsidRPr="008C6634">
        <w:rPr>
          <w:rFonts w:ascii="Times New Roman" w:hAnsi="Times New Roman"/>
          <w:sz w:val="24"/>
        </w:rPr>
        <w:t xml:space="preserve"> учащихся. </w:t>
      </w:r>
    </w:p>
    <w:p w:rsidR="004C359C" w:rsidRPr="008C6634" w:rsidRDefault="004C359C" w:rsidP="00030AF1">
      <w:pPr>
        <w:spacing w:line="240" w:lineRule="auto"/>
        <w:rPr>
          <w:rFonts w:ascii="Times New Roman" w:hAnsi="Times New Roman"/>
          <w:sz w:val="24"/>
        </w:rPr>
      </w:pPr>
      <w:r w:rsidRPr="008C6634">
        <w:rPr>
          <w:rFonts w:ascii="Times New Roman" w:hAnsi="Times New Roman"/>
          <w:sz w:val="24"/>
        </w:rPr>
        <w:t xml:space="preserve">              По целевой направленности специальные методы можно классифицировать следующим образом:</w:t>
      </w:r>
    </w:p>
    <w:p w:rsidR="004C359C" w:rsidRPr="008C6634" w:rsidRDefault="004C359C" w:rsidP="00030AF1">
      <w:pPr>
        <w:pStyle w:val="a3"/>
        <w:numPr>
          <w:ilvl w:val="0"/>
          <w:numId w:val="6"/>
        </w:numPr>
        <w:spacing w:line="240" w:lineRule="auto"/>
      </w:pPr>
      <w:proofErr w:type="spellStart"/>
      <w:r w:rsidRPr="008C6634">
        <w:t>релакционн</w:t>
      </w:r>
      <w:proofErr w:type="gramStart"/>
      <w:r w:rsidRPr="008C6634">
        <w:t>о</w:t>
      </w:r>
      <w:proofErr w:type="spellEnd"/>
      <w:r w:rsidRPr="008C6634">
        <w:t>-</w:t>
      </w:r>
      <w:proofErr w:type="gramEnd"/>
      <w:r w:rsidRPr="008C6634">
        <w:t xml:space="preserve"> рефлексивные (помогают снять мышечное и эмоциональное напряжение),</w:t>
      </w:r>
    </w:p>
    <w:p w:rsidR="004C359C" w:rsidRPr="008C6634" w:rsidRDefault="004C359C" w:rsidP="00030AF1">
      <w:pPr>
        <w:pStyle w:val="a3"/>
        <w:numPr>
          <w:ilvl w:val="0"/>
          <w:numId w:val="6"/>
        </w:numPr>
        <w:spacing w:line="240" w:lineRule="auto"/>
      </w:pPr>
      <w:proofErr w:type="gramStart"/>
      <w:r w:rsidRPr="008C6634">
        <w:t>стимулирующее</w:t>
      </w:r>
      <w:proofErr w:type="gramEnd"/>
      <w:r w:rsidRPr="008C6634">
        <w:t xml:space="preserve"> – прогностические  (содействуют активизации личности),</w:t>
      </w:r>
    </w:p>
    <w:p w:rsidR="004C359C" w:rsidRPr="008C6634" w:rsidRDefault="004C359C" w:rsidP="00030AF1">
      <w:pPr>
        <w:pStyle w:val="a3"/>
        <w:numPr>
          <w:ilvl w:val="0"/>
          <w:numId w:val="6"/>
        </w:numPr>
        <w:spacing w:line="240" w:lineRule="auto"/>
      </w:pPr>
      <w:r w:rsidRPr="008C6634">
        <w:t>установочно – репетиционные  (содействуют формированию убеждений, конкретизации личностной позиции, закрепление приобретенных навыков),</w:t>
      </w:r>
    </w:p>
    <w:p w:rsidR="004C359C" w:rsidRPr="008C6634" w:rsidRDefault="004C359C" w:rsidP="00030AF1">
      <w:pPr>
        <w:pStyle w:val="a3"/>
        <w:numPr>
          <w:ilvl w:val="0"/>
          <w:numId w:val="6"/>
        </w:numPr>
        <w:spacing w:line="240" w:lineRule="auto"/>
      </w:pPr>
      <w:r w:rsidRPr="008C6634">
        <w:t>аналитические (содействуют объективации переживаний, размышлений),</w:t>
      </w:r>
    </w:p>
    <w:p w:rsidR="004C359C" w:rsidRPr="008C6634" w:rsidRDefault="004C359C" w:rsidP="00030AF1">
      <w:pPr>
        <w:pStyle w:val="a3"/>
        <w:numPr>
          <w:ilvl w:val="0"/>
          <w:numId w:val="6"/>
        </w:numPr>
        <w:spacing w:line="240" w:lineRule="auto"/>
      </w:pPr>
      <w:r w:rsidRPr="008C6634">
        <w:t>аффективные (развивают способности выражать эмоции, адекватно воспринимать эмоции окружающих),</w:t>
      </w:r>
    </w:p>
    <w:p w:rsidR="004C359C" w:rsidRPr="008C6634" w:rsidRDefault="004C359C" w:rsidP="00030AF1">
      <w:pPr>
        <w:pStyle w:val="a3"/>
        <w:numPr>
          <w:ilvl w:val="0"/>
          <w:numId w:val="6"/>
        </w:numPr>
        <w:spacing w:line="240" w:lineRule="auto"/>
      </w:pPr>
      <w:r w:rsidRPr="008C6634">
        <w:t>нравственно – этические (помогают усвоению норм культуры поведения).</w:t>
      </w:r>
    </w:p>
    <w:p w:rsidR="004C359C" w:rsidRPr="008C6634" w:rsidRDefault="004C359C" w:rsidP="00EF5ECF">
      <w:pPr>
        <w:pStyle w:val="a3"/>
        <w:spacing w:line="240" w:lineRule="auto"/>
        <w:ind w:left="1125"/>
      </w:pPr>
    </w:p>
    <w:p w:rsidR="004C359C" w:rsidRPr="008C6634" w:rsidRDefault="004C359C" w:rsidP="00EF5ECF">
      <w:pPr>
        <w:pStyle w:val="a3"/>
        <w:spacing w:line="240" w:lineRule="auto"/>
        <w:ind w:left="1125"/>
      </w:pPr>
      <w:r w:rsidRPr="008C6634">
        <w:t xml:space="preserve">Специальные методы различаются </w:t>
      </w:r>
      <w:proofErr w:type="gramStart"/>
      <w:r w:rsidRPr="008C6634">
        <w:t>по</w:t>
      </w:r>
      <w:proofErr w:type="gramEnd"/>
      <w:r w:rsidRPr="008C6634">
        <w:t>:</w:t>
      </w:r>
    </w:p>
    <w:p w:rsidR="004C359C" w:rsidRPr="008C6634" w:rsidRDefault="004C359C" w:rsidP="00EF5ECF">
      <w:pPr>
        <w:pStyle w:val="a3"/>
        <w:numPr>
          <w:ilvl w:val="0"/>
          <w:numId w:val="7"/>
        </w:numPr>
        <w:spacing w:line="240" w:lineRule="auto"/>
      </w:pPr>
      <w:r w:rsidRPr="008C6634">
        <w:t>форме реализации: индивидуальные, групповые, массовые,</w:t>
      </w:r>
    </w:p>
    <w:p w:rsidR="004C359C" w:rsidRPr="008C6634" w:rsidRDefault="004C359C" w:rsidP="00EF5ECF">
      <w:pPr>
        <w:pStyle w:val="a3"/>
        <w:numPr>
          <w:ilvl w:val="0"/>
          <w:numId w:val="7"/>
        </w:numPr>
        <w:spacing w:line="240" w:lineRule="auto"/>
      </w:pPr>
      <w:r w:rsidRPr="008C6634">
        <w:t>по способу организации: устные,  письменные, индивидуальные, коллективные,</w:t>
      </w:r>
    </w:p>
    <w:p w:rsidR="004C359C" w:rsidRPr="008C6634" w:rsidRDefault="004C359C" w:rsidP="00EF5ECF">
      <w:pPr>
        <w:pStyle w:val="a3"/>
        <w:numPr>
          <w:ilvl w:val="0"/>
          <w:numId w:val="7"/>
        </w:numPr>
        <w:spacing w:line="240" w:lineRule="auto"/>
      </w:pPr>
      <w:r w:rsidRPr="008C6634">
        <w:t xml:space="preserve">по специфике и цели деятельности: коммуникативные, учебные, игровые. </w:t>
      </w:r>
    </w:p>
    <w:p w:rsidR="004C359C" w:rsidRPr="008C6634" w:rsidRDefault="004C359C" w:rsidP="00EF5ECF">
      <w:pPr>
        <w:pStyle w:val="a3"/>
        <w:numPr>
          <w:ilvl w:val="0"/>
          <w:numId w:val="7"/>
        </w:numPr>
        <w:spacing w:line="240" w:lineRule="auto"/>
      </w:pPr>
      <w:r w:rsidRPr="008C6634">
        <w:t>По типу организации: уро</w:t>
      </w:r>
      <w:proofErr w:type="gramStart"/>
      <w:r w:rsidRPr="008C6634">
        <w:t>к-</w:t>
      </w:r>
      <w:proofErr w:type="gramEnd"/>
      <w:r w:rsidRPr="008C6634">
        <w:t xml:space="preserve"> игра.</w:t>
      </w:r>
    </w:p>
    <w:p w:rsidR="004C359C" w:rsidRPr="008C6634" w:rsidRDefault="004C359C" w:rsidP="00EF5ECF">
      <w:pPr>
        <w:pStyle w:val="a3"/>
        <w:numPr>
          <w:ilvl w:val="0"/>
          <w:numId w:val="7"/>
        </w:numPr>
        <w:spacing w:line="240" w:lineRule="auto"/>
      </w:pPr>
      <w:r w:rsidRPr="008C6634">
        <w:t>Общение, игра, учение, труд – ведущие виды деятельности.</w:t>
      </w:r>
    </w:p>
    <w:p w:rsidR="004C359C" w:rsidRPr="008C6634" w:rsidRDefault="004C359C" w:rsidP="00EF5ECF">
      <w:pPr>
        <w:pStyle w:val="a3"/>
        <w:spacing w:line="240" w:lineRule="auto"/>
        <w:ind w:left="1140"/>
      </w:pPr>
    </w:p>
    <w:p w:rsidR="004C359C" w:rsidRPr="008C6634" w:rsidRDefault="004C359C" w:rsidP="00EF5ECF">
      <w:pPr>
        <w:pStyle w:val="a3"/>
        <w:spacing w:line="240" w:lineRule="auto"/>
        <w:ind w:left="1140"/>
      </w:pPr>
      <w:r w:rsidRPr="008C6634">
        <w:lastRenderedPageBreak/>
        <w:t xml:space="preserve">Технологическая модель формирования </w:t>
      </w:r>
      <w:proofErr w:type="spellStart"/>
      <w:r w:rsidRPr="008C6634">
        <w:t>смысложизненных</w:t>
      </w:r>
      <w:proofErr w:type="spellEnd"/>
      <w:r w:rsidRPr="008C6634">
        <w:t xml:space="preserve"> ориентаций учащихся на уроке:</w:t>
      </w:r>
    </w:p>
    <w:p w:rsidR="004C359C" w:rsidRPr="008C6634" w:rsidRDefault="004C359C" w:rsidP="00EF5ECF">
      <w:pPr>
        <w:pStyle w:val="a3"/>
        <w:spacing w:line="240" w:lineRule="auto"/>
        <w:ind w:left="1140"/>
      </w:pPr>
    </w:p>
    <w:tbl>
      <w:tblPr>
        <w:tblW w:w="0" w:type="auto"/>
        <w:tblInd w:w="1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30"/>
        <w:gridCol w:w="4501"/>
      </w:tblGrid>
      <w:tr w:rsidR="004C359C" w:rsidRPr="008C6634" w:rsidTr="008C4246">
        <w:tc>
          <w:tcPr>
            <w:tcW w:w="3930" w:type="dxa"/>
          </w:tcPr>
          <w:p w:rsidR="004C359C" w:rsidRPr="008C6634" w:rsidRDefault="004C359C" w:rsidP="008C4246">
            <w:pPr>
              <w:pStyle w:val="a3"/>
              <w:spacing w:after="0" w:line="240" w:lineRule="auto"/>
              <w:ind w:left="0"/>
            </w:pPr>
            <w:r w:rsidRPr="008C6634">
              <w:t>Деятельность учителя</w:t>
            </w:r>
          </w:p>
        </w:tc>
        <w:tc>
          <w:tcPr>
            <w:tcW w:w="4501" w:type="dxa"/>
          </w:tcPr>
          <w:p w:rsidR="004C359C" w:rsidRPr="008C6634" w:rsidRDefault="004C359C" w:rsidP="008C4246">
            <w:pPr>
              <w:pStyle w:val="a3"/>
              <w:spacing w:after="0" w:line="240" w:lineRule="auto"/>
              <w:ind w:left="0"/>
            </w:pPr>
            <w:r w:rsidRPr="008C6634">
              <w:t>Деятельность ученика</w:t>
            </w:r>
          </w:p>
        </w:tc>
      </w:tr>
      <w:tr w:rsidR="004C359C" w:rsidRPr="008C6634" w:rsidTr="008C4246">
        <w:tc>
          <w:tcPr>
            <w:tcW w:w="3930" w:type="dxa"/>
          </w:tcPr>
          <w:p w:rsidR="004C359C" w:rsidRPr="008C6634" w:rsidRDefault="004C359C" w:rsidP="008C4246">
            <w:pPr>
              <w:pStyle w:val="a3"/>
              <w:spacing w:after="0" w:line="240" w:lineRule="auto"/>
              <w:ind w:left="0"/>
            </w:pPr>
            <w:r w:rsidRPr="008C6634">
              <w:t>Проявление искреннего и уважительного отношения к личности ученика. Позиционирование учителем себя как человека, любящего жизнь, свое дело. Уважающего себя, людей.</w:t>
            </w:r>
          </w:p>
        </w:tc>
        <w:tc>
          <w:tcPr>
            <w:tcW w:w="4501" w:type="dxa"/>
          </w:tcPr>
          <w:p w:rsidR="004C359C" w:rsidRPr="008C6634" w:rsidRDefault="004C359C" w:rsidP="008C4246">
            <w:pPr>
              <w:pStyle w:val="a3"/>
              <w:spacing w:after="0" w:line="240" w:lineRule="auto"/>
              <w:ind w:left="0"/>
            </w:pPr>
            <w:r w:rsidRPr="008C6634">
              <w:t>Проявление учащимися положительных эмоций, самоуважения, актуализация собственного положительного субъективного опыта. Пробуждение интереса к ситуации общения с педагогом, классом, к гуманистическим ценностям.</w:t>
            </w:r>
          </w:p>
        </w:tc>
      </w:tr>
      <w:tr w:rsidR="004C359C" w:rsidRPr="008C6634" w:rsidTr="008C4246">
        <w:tc>
          <w:tcPr>
            <w:tcW w:w="3930" w:type="dxa"/>
          </w:tcPr>
          <w:p w:rsidR="004C359C" w:rsidRPr="008C6634" w:rsidRDefault="004C359C" w:rsidP="008C4246">
            <w:pPr>
              <w:pStyle w:val="a3"/>
              <w:spacing w:after="0" w:line="240" w:lineRule="auto"/>
              <w:ind w:left="0"/>
            </w:pPr>
            <w:r w:rsidRPr="008C6634">
              <w:t>Поддержание устойчивого позитивного общения с учащимися.</w:t>
            </w:r>
          </w:p>
        </w:tc>
        <w:tc>
          <w:tcPr>
            <w:tcW w:w="4501" w:type="dxa"/>
          </w:tcPr>
          <w:p w:rsidR="004C359C" w:rsidRPr="008C6634" w:rsidRDefault="004C359C" w:rsidP="008C4246">
            <w:pPr>
              <w:pStyle w:val="a3"/>
              <w:spacing w:after="0" w:line="240" w:lineRule="auto"/>
              <w:ind w:left="0"/>
            </w:pPr>
            <w:r w:rsidRPr="008C6634">
              <w:t>Включение учащихся в предлагаемые отношения, ситуации общения, формирование собственного образа.</w:t>
            </w:r>
          </w:p>
          <w:p w:rsidR="004C359C" w:rsidRPr="008C6634" w:rsidRDefault="004C359C" w:rsidP="008C4246">
            <w:pPr>
              <w:pStyle w:val="a3"/>
              <w:spacing w:after="0" w:line="240" w:lineRule="auto"/>
              <w:ind w:left="0"/>
            </w:pPr>
          </w:p>
        </w:tc>
      </w:tr>
      <w:tr w:rsidR="004C359C" w:rsidRPr="008C6634" w:rsidTr="008C4246">
        <w:tc>
          <w:tcPr>
            <w:tcW w:w="3930" w:type="dxa"/>
          </w:tcPr>
          <w:p w:rsidR="004C359C" w:rsidRPr="008C6634" w:rsidRDefault="004C359C" w:rsidP="008C4246">
            <w:pPr>
              <w:pStyle w:val="a3"/>
              <w:spacing w:after="0" w:line="240" w:lineRule="auto"/>
              <w:ind w:left="0"/>
            </w:pPr>
            <w:r w:rsidRPr="008C6634">
              <w:t>Активное систематическое вовлечение учащихся в комплекс специальных видов деятельности</w:t>
            </w:r>
          </w:p>
          <w:p w:rsidR="004C359C" w:rsidRPr="008C6634" w:rsidRDefault="004C359C" w:rsidP="008C4246">
            <w:pPr>
              <w:pStyle w:val="a3"/>
              <w:spacing w:after="0" w:line="240" w:lineRule="auto"/>
              <w:ind w:left="0"/>
            </w:pPr>
            <w:r w:rsidRPr="008C6634">
              <w:t xml:space="preserve"> ( аналитическую  рефлексивную)</w:t>
            </w:r>
          </w:p>
        </w:tc>
        <w:tc>
          <w:tcPr>
            <w:tcW w:w="4501" w:type="dxa"/>
          </w:tcPr>
          <w:p w:rsidR="004C359C" w:rsidRPr="008C6634" w:rsidRDefault="004C359C" w:rsidP="008C4246">
            <w:pPr>
              <w:pStyle w:val="a3"/>
              <w:spacing w:after="0" w:line="240" w:lineRule="auto"/>
              <w:ind w:left="0"/>
            </w:pPr>
            <w:r w:rsidRPr="008C6634">
              <w:t>Активное участие школьников. Проявление дружеского отношения к одноклассникам</w:t>
            </w:r>
          </w:p>
        </w:tc>
      </w:tr>
      <w:tr w:rsidR="004C359C" w:rsidRPr="008C6634" w:rsidTr="008C4246">
        <w:tc>
          <w:tcPr>
            <w:tcW w:w="3930" w:type="dxa"/>
          </w:tcPr>
          <w:p w:rsidR="004C359C" w:rsidRPr="008C6634" w:rsidRDefault="004C359C" w:rsidP="008C4246">
            <w:pPr>
              <w:pStyle w:val="a3"/>
              <w:spacing w:after="0" w:line="240" w:lineRule="auto"/>
              <w:ind w:left="0"/>
            </w:pPr>
            <w:r w:rsidRPr="008C6634">
              <w:t>Сочетание индивидуальной и групповой работы с учащимися.</w:t>
            </w:r>
          </w:p>
        </w:tc>
        <w:tc>
          <w:tcPr>
            <w:tcW w:w="4501" w:type="dxa"/>
          </w:tcPr>
          <w:p w:rsidR="004C359C" w:rsidRPr="008C6634" w:rsidRDefault="004C359C" w:rsidP="008C4246">
            <w:pPr>
              <w:pStyle w:val="a3"/>
              <w:spacing w:after="0" w:line="240" w:lineRule="auto"/>
              <w:ind w:left="0"/>
            </w:pPr>
            <w:r w:rsidRPr="008C6634">
              <w:t>Готовность к самореализации.</w:t>
            </w:r>
          </w:p>
        </w:tc>
      </w:tr>
      <w:tr w:rsidR="004C359C" w:rsidRPr="008C6634" w:rsidTr="008C4246">
        <w:tc>
          <w:tcPr>
            <w:tcW w:w="3930" w:type="dxa"/>
          </w:tcPr>
          <w:p w:rsidR="004C359C" w:rsidRPr="008C6634" w:rsidRDefault="004C359C" w:rsidP="008C4246">
            <w:pPr>
              <w:pStyle w:val="a3"/>
              <w:spacing w:after="0" w:line="240" w:lineRule="auto"/>
              <w:ind w:left="0"/>
            </w:pPr>
            <w:r w:rsidRPr="008C6634">
              <w:t>Актуализация работы с учащимися в малых группах по объединяющим их проблемам.</w:t>
            </w:r>
          </w:p>
        </w:tc>
        <w:tc>
          <w:tcPr>
            <w:tcW w:w="4501" w:type="dxa"/>
          </w:tcPr>
          <w:p w:rsidR="004C359C" w:rsidRPr="008C6634" w:rsidRDefault="004C359C" w:rsidP="008C4246">
            <w:pPr>
              <w:pStyle w:val="a3"/>
              <w:spacing w:after="0" w:line="240" w:lineRule="auto"/>
              <w:ind w:left="0"/>
            </w:pPr>
            <w:r w:rsidRPr="008C6634">
              <w:t>Саморазвитие.</w:t>
            </w:r>
          </w:p>
        </w:tc>
      </w:tr>
      <w:tr w:rsidR="004C359C" w:rsidRPr="008C6634" w:rsidTr="008C4246">
        <w:tc>
          <w:tcPr>
            <w:tcW w:w="3930" w:type="dxa"/>
          </w:tcPr>
          <w:p w:rsidR="004C359C" w:rsidRPr="008C6634" w:rsidRDefault="004C359C" w:rsidP="008C4246">
            <w:pPr>
              <w:pStyle w:val="a3"/>
              <w:spacing w:after="0" w:line="240" w:lineRule="auto"/>
              <w:ind w:left="0"/>
            </w:pPr>
            <w:r w:rsidRPr="008C6634">
              <w:t>Помощь, поддержка учителем учащихся в трудных ситуациях.</w:t>
            </w:r>
          </w:p>
        </w:tc>
        <w:tc>
          <w:tcPr>
            <w:tcW w:w="4501" w:type="dxa"/>
          </w:tcPr>
          <w:p w:rsidR="004C359C" w:rsidRPr="008C6634" w:rsidRDefault="004C359C" w:rsidP="008C4246">
            <w:pPr>
              <w:pStyle w:val="a3"/>
              <w:spacing w:after="0" w:line="240" w:lineRule="auto"/>
              <w:ind w:left="0"/>
            </w:pPr>
            <w:r w:rsidRPr="008C6634">
              <w:t>Самостоятельная организация учащимися собственной жизнедеятельности.</w:t>
            </w:r>
          </w:p>
        </w:tc>
      </w:tr>
    </w:tbl>
    <w:p w:rsidR="004C359C" w:rsidRPr="008C6634" w:rsidRDefault="004C359C" w:rsidP="00EF5ECF">
      <w:pPr>
        <w:pStyle w:val="a3"/>
        <w:spacing w:line="240" w:lineRule="auto"/>
        <w:ind w:left="1140"/>
      </w:pPr>
    </w:p>
    <w:p w:rsidR="004C359C" w:rsidRPr="008C6634" w:rsidRDefault="004C359C" w:rsidP="00030AF1">
      <w:pPr>
        <w:spacing w:line="240" w:lineRule="auto"/>
        <w:rPr>
          <w:rFonts w:ascii="Times New Roman" w:hAnsi="Times New Roman"/>
          <w:b/>
          <w:sz w:val="24"/>
        </w:rPr>
      </w:pPr>
      <w:r w:rsidRPr="008C6634">
        <w:rPr>
          <w:rFonts w:ascii="Times New Roman" w:hAnsi="Times New Roman"/>
          <w:sz w:val="24"/>
        </w:rPr>
        <w:t xml:space="preserve">        </w:t>
      </w:r>
      <w:r w:rsidRPr="008C6634">
        <w:rPr>
          <w:rFonts w:ascii="Times New Roman" w:hAnsi="Times New Roman"/>
          <w:b/>
          <w:sz w:val="24"/>
        </w:rPr>
        <w:t>Структурная деятельность:</w:t>
      </w:r>
    </w:p>
    <w:p w:rsidR="004C359C" w:rsidRPr="008C6634" w:rsidRDefault="004C359C" w:rsidP="00864FC8">
      <w:pPr>
        <w:pStyle w:val="a3"/>
        <w:numPr>
          <w:ilvl w:val="0"/>
          <w:numId w:val="8"/>
        </w:numPr>
        <w:spacing w:line="240" w:lineRule="auto"/>
      </w:pPr>
      <w:r w:rsidRPr="008C6634">
        <w:t xml:space="preserve">Формирование </w:t>
      </w:r>
      <w:proofErr w:type="spellStart"/>
      <w:r w:rsidRPr="008C6634">
        <w:t>смысложизненных</w:t>
      </w:r>
      <w:proofErr w:type="spellEnd"/>
      <w:r w:rsidRPr="008C6634">
        <w:t xml:space="preserve"> ориентаций.</w:t>
      </w:r>
    </w:p>
    <w:p w:rsidR="004C359C" w:rsidRPr="008C6634" w:rsidRDefault="004C359C" w:rsidP="00864FC8">
      <w:pPr>
        <w:pStyle w:val="a3"/>
        <w:numPr>
          <w:ilvl w:val="0"/>
          <w:numId w:val="8"/>
        </w:numPr>
        <w:spacing w:line="240" w:lineRule="auto"/>
      </w:pPr>
      <w:r w:rsidRPr="008C6634">
        <w:t>Рефлексивная деятельность.</w:t>
      </w:r>
    </w:p>
    <w:p w:rsidR="004C359C" w:rsidRPr="008C6634" w:rsidRDefault="004C359C" w:rsidP="00864FC8">
      <w:pPr>
        <w:pStyle w:val="a3"/>
        <w:numPr>
          <w:ilvl w:val="0"/>
          <w:numId w:val="8"/>
        </w:numPr>
        <w:spacing w:line="240" w:lineRule="auto"/>
      </w:pPr>
      <w:r w:rsidRPr="008C6634">
        <w:t>Педагогическая деятельность.</w:t>
      </w:r>
    </w:p>
    <w:p w:rsidR="004C359C" w:rsidRPr="008C6634" w:rsidRDefault="004C359C" w:rsidP="00864FC8">
      <w:pPr>
        <w:pStyle w:val="a3"/>
        <w:numPr>
          <w:ilvl w:val="0"/>
          <w:numId w:val="8"/>
        </w:numPr>
        <w:spacing w:line="240" w:lineRule="auto"/>
      </w:pPr>
      <w:r w:rsidRPr="008C6634">
        <w:t>Организаторская деятельность.</w:t>
      </w:r>
    </w:p>
    <w:p w:rsidR="004C359C" w:rsidRPr="008C6634" w:rsidRDefault="004C359C" w:rsidP="00864FC8">
      <w:pPr>
        <w:pStyle w:val="a3"/>
        <w:numPr>
          <w:ilvl w:val="0"/>
          <w:numId w:val="8"/>
        </w:numPr>
        <w:spacing w:line="240" w:lineRule="auto"/>
      </w:pPr>
      <w:r w:rsidRPr="008C6634">
        <w:t>Творческая деятельность.</w:t>
      </w:r>
    </w:p>
    <w:p w:rsidR="004C359C" w:rsidRPr="008C6634" w:rsidRDefault="004C359C" w:rsidP="00864FC8">
      <w:pPr>
        <w:pStyle w:val="a3"/>
        <w:spacing w:line="240" w:lineRule="auto"/>
      </w:pPr>
    </w:p>
    <w:p w:rsidR="004C359C" w:rsidRPr="008C6634" w:rsidRDefault="004C359C" w:rsidP="00030AF1">
      <w:pPr>
        <w:spacing w:line="240" w:lineRule="auto"/>
        <w:rPr>
          <w:rFonts w:ascii="Times New Roman" w:hAnsi="Times New Roman"/>
          <w:sz w:val="24"/>
        </w:rPr>
      </w:pPr>
      <w:r w:rsidRPr="008C6634">
        <w:rPr>
          <w:rFonts w:ascii="Times New Roman" w:hAnsi="Times New Roman"/>
          <w:sz w:val="24"/>
        </w:rPr>
        <w:t xml:space="preserve"> </w:t>
      </w:r>
      <w:r w:rsidRPr="008C6634">
        <w:rPr>
          <w:rFonts w:ascii="Times New Roman" w:hAnsi="Times New Roman"/>
          <w:b/>
          <w:sz w:val="24"/>
        </w:rPr>
        <w:t>Технология « Мозгового штурма».</w:t>
      </w:r>
    </w:p>
    <w:p w:rsidR="004C359C" w:rsidRPr="008C6634" w:rsidRDefault="004C359C" w:rsidP="00030AF1">
      <w:pPr>
        <w:spacing w:line="240" w:lineRule="auto"/>
        <w:rPr>
          <w:rFonts w:ascii="Times New Roman" w:hAnsi="Times New Roman"/>
          <w:sz w:val="24"/>
        </w:rPr>
      </w:pPr>
      <w:r w:rsidRPr="008C6634">
        <w:rPr>
          <w:rFonts w:ascii="Times New Roman" w:hAnsi="Times New Roman"/>
          <w:sz w:val="24"/>
        </w:rPr>
        <w:t>Правила» Мозговой атаки»:</w:t>
      </w:r>
    </w:p>
    <w:p w:rsidR="004C359C" w:rsidRPr="008C6634" w:rsidRDefault="004C359C" w:rsidP="00030AF1">
      <w:pPr>
        <w:spacing w:line="240" w:lineRule="auto"/>
        <w:jc w:val="both"/>
        <w:rPr>
          <w:rFonts w:ascii="Times New Roman" w:hAnsi="Times New Roman"/>
          <w:sz w:val="24"/>
        </w:rPr>
      </w:pPr>
      <w:r w:rsidRPr="008C6634">
        <w:rPr>
          <w:rFonts w:ascii="Times New Roman" w:hAnsi="Times New Roman"/>
          <w:sz w:val="24"/>
        </w:rPr>
        <w:t>1 Выбор ведущего при равноправном положении всех участников.</w:t>
      </w:r>
    </w:p>
    <w:p w:rsidR="004C359C" w:rsidRPr="008C6634" w:rsidRDefault="004C359C" w:rsidP="00030AF1">
      <w:pPr>
        <w:spacing w:line="240" w:lineRule="auto"/>
        <w:jc w:val="both"/>
        <w:rPr>
          <w:rFonts w:ascii="Times New Roman" w:hAnsi="Times New Roman"/>
          <w:sz w:val="24"/>
        </w:rPr>
      </w:pPr>
      <w:r w:rsidRPr="008C6634">
        <w:rPr>
          <w:rFonts w:ascii="Times New Roman" w:hAnsi="Times New Roman"/>
          <w:sz w:val="24"/>
        </w:rPr>
        <w:t>2 Свобода воображения.</w:t>
      </w:r>
    </w:p>
    <w:p w:rsidR="004C359C" w:rsidRPr="008C6634" w:rsidRDefault="004C359C" w:rsidP="00030AF1">
      <w:pPr>
        <w:spacing w:line="240" w:lineRule="auto"/>
        <w:jc w:val="both"/>
        <w:rPr>
          <w:rFonts w:ascii="Times New Roman" w:hAnsi="Times New Roman"/>
          <w:sz w:val="24"/>
        </w:rPr>
      </w:pPr>
      <w:r w:rsidRPr="008C6634">
        <w:rPr>
          <w:rFonts w:ascii="Times New Roman" w:hAnsi="Times New Roman"/>
          <w:sz w:val="24"/>
        </w:rPr>
        <w:t>3 Оптимизм и уверенность.</w:t>
      </w:r>
    </w:p>
    <w:p w:rsidR="004C359C" w:rsidRPr="008C6634" w:rsidRDefault="004C359C" w:rsidP="00030AF1">
      <w:pPr>
        <w:spacing w:line="240" w:lineRule="auto"/>
        <w:jc w:val="both"/>
        <w:rPr>
          <w:rFonts w:ascii="Times New Roman" w:hAnsi="Times New Roman"/>
          <w:sz w:val="24"/>
        </w:rPr>
      </w:pPr>
      <w:r w:rsidRPr="008C6634">
        <w:rPr>
          <w:rFonts w:ascii="Times New Roman" w:hAnsi="Times New Roman"/>
          <w:sz w:val="24"/>
        </w:rPr>
        <w:t>4 Свобода от некоторых педагогических стереотипов.</w:t>
      </w:r>
    </w:p>
    <w:p w:rsidR="004C359C" w:rsidRPr="008C6634" w:rsidRDefault="004C359C" w:rsidP="00030AF1">
      <w:pPr>
        <w:spacing w:line="240" w:lineRule="auto"/>
        <w:jc w:val="both"/>
        <w:rPr>
          <w:rFonts w:ascii="Times New Roman" w:hAnsi="Times New Roman"/>
          <w:sz w:val="24"/>
        </w:rPr>
      </w:pPr>
      <w:r w:rsidRPr="008C6634">
        <w:rPr>
          <w:rFonts w:ascii="Times New Roman" w:hAnsi="Times New Roman"/>
          <w:sz w:val="24"/>
        </w:rPr>
        <w:t>5 Неприемлемость критических замечаний и промежуточных оценок в процессе  «штурма»</w:t>
      </w:r>
    </w:p>
    <w:p w:rsidR="004C359C" w:rsidRPr="008C6634" w:rsidRDefault="004C359C" w:rsidP="00030AF1">
      <w:pPr>
        <w:pStyle w:val="a3"/>
        <w:spacing w:line="240" w:lineRule="auto"/>
        <w:jc w:val="both"/>
        <w:rPr>
          <w:b/>
        </w:rPr>
      </w:pPr>
      <w:r w:rsidRPr="008C6634">
        <w:rPr>
          <w:b/>
        </w:rPr>
        <w:t>Этапы и методика « мозгового штурма»</w:t>
      </w:r>
    </w:p>
    <w:p w:rsidR="004C359C" w:rsidRPr="008C6634" w:rsidRDefault="004C359C" w:rsidP="00030AF1">
      <w:pPr>
        <w:spacing w:line="240" w:lineRule="auto"/>
        <w:jc w:val="both"/>
        <w:rPr>
          <w:rFonts w:ascii="Times New Roman" w:hAnsi="Times New Roman"/>
          <w:sz w:val="24"/>
        </w:rPr>
      </w:pPr>
      <w:r w:rsidRPr="008C6634">
        <w:rPr>
          <w:rFonts w:ascii="Times New Roman" w:hAnsi="Times New Roman"/>
          <w:sz w:val="24"/>
        </w:rPr>
        <w:lastRenderedPageBreak/>
        <w:t>1 Определение учебной проблемы, обоснование задач ее решения. Определение условий и правил коллективной работы.</w:t>
      </w:r>
    </w:p>
    <w:p w:rsidR="004C359C" w:rsidRPr="008C6634" w:rsidRDefault="004C359C" w:rsidP="00030AF1">
      <w:pPr>
        <w:spacing w:line="240" w:lineRule="auto"/>
        <w:jc w:val="both"/>
        <w:rPr>
          <w:rFonts w:ascii="Times New Roman" w:hAnsi="Times New Roman"/>
          <w:sz w:val="24"/>
        </w:rPr>
      </w:pPr>
      <w:r w:rsidRPr="008C6634">
        <w:rPr>
          <w:rFonts w:ascii="Times New Roman" w:hAnsi="Times New Roman"/>
          <w:sz w:val="24"/>
        </w:rPr>
        <w:t xml:space="preserve">2 Экспресс – разминка. Быстрый поиск ответов на вопросы и задачи тренировочного характера. </w:t>
      </w:r>
    </w:p>
    <w:p w:rsidR="004C359C" w:rsidRPr="008C6634" w:rsidRDefault="004C359C" w:rsidP="00030AF1">
      <w:pPr>
        <w:spacing w:line="240" w:lineRule="auto"/>
        <w:jc w:val="both"/>
        <w:rPr>
          <w:rFonts w:ascii="Times New Roman" w:hAnsi="Times New Roman"/>
          <w:sz w:val="24"/>
        </w:rPr>
      </w:pPr>
      <w:r w:rsidRPr="008C6634">
        <w:rPr>
          <w:rFonts w:ascii="Times New Roman" w:hAnsi="Times New Roman"/>
          <w:sz w:val="24"/>
        </w:rPr>
        <w:t>3  Штурм поставленной  проблемы. Генерирование идей в группах под наблюдением экспертов.</w:t>
      </w:r>
    </w:p>
    <w:p w:rsidR="004C359C" w:rsidRPr="008C6634" w:rsidRDefault="004C359C" w:rsidP="00030AF1">
      <w:pPr>
        <w:spacing w:line="240" w:lineRule="auto"/>
        <w:jc w:val="both"/>
        <w:rPr>
          <w:rFonts w:ascii="Times New Roman" w:hAnsi="Times New Roman"/>
          <w:sz w:val="24"/>
        </w:rPr>
      </w:pPr>
      <w:r w:rsidRPr="008C6634">
        <w:rPr>
          <w:rFonts w:ascii="Times New Roman" w:hAnsi="Times New Roman"/>
          <w:sz w:val="24"/>
        </w:rPr>
        <w:t>4 Обсуждение итогов работы.</w:t>
      </w:r>
    </w:p>
    <w:p w:rsidR="004C359C" w:rsidRPr="008C6634" w:rsidRDefault="004C359C" w:rsidP="00030AF1">
      <w:pPr>
        <w:spacing w:line="240" w:lineRule="auto"/>
        <w:jc w:val="both"/>
        <w:rPr>
          <w:rFonts w:ascii="Times New Roman" w:hAnsi="Times New Roman"/>
          <w:sz w:val="24"/>
        </w:rPr>
      </w:pPr>
      <w:r w:rsidRPr="008C6634">
        <w:rPr>
          <w:rFonts w:ascii="Times New Roman" w:hAnsi="Times New Roman"/>
          <w:sz w:val="24"/>
        </w:rPr>
        <w:t>5 Отбор ими и оценка наилучших идей.</w:t>
      </w:r>
    </w:p>
    <w:p w:rsidR="004C359C" w:rsidRPr="008C6634" w:rsidRDefault="004C359C" w:rsidP="00030AF1">
      <w:pPr>
        <w:spacing w:line="240" w:lineRule="auto"/>
        <w:rPr>
          <w:rFonts w:ascii="Times New Roman" w:hAnsi="Times New Roman"/>
          <w:b/>
          <w:sz w:val="24"/>
        </w:rPr>
      </w:pPr>
      <w:r w:rsidRPr="008C6634">
        <w:rPr>
          <w:rFonts w:ascii="Times New Roman" w:hAnsi="Times New Roman"/>
          <w:b/>
          <w:sz w:val="24"/>
        </w:rPr>
        <w:t xml:space="preserve">Описание организации творческой деятельности учащихся; </w:t>
      </w:r>
    </w:p>
    <w:p w:rsidR="004C359C" w:rsidRPr="008C6634" w:rsidRDefault="004C359C" w:rsidP="00030AF1">
      <w:pPr>
        <w:spacing w:line="240" w:lineRule="auto"/>
        <w:rPr>
          <w:rFonts w:ascii="Times New Roman" w:hAnsi="Times New Roman"/>
          <w:sz w:val="24"/>
        </w:rPr>
      </w:pPr>
      <w:r w:rsidRPr="008C6634">
        <w:rPr>
          <w:rFonts w:ascii="Times New Roman" w:hAnsi="Times New Roman"/>
          <w:sz w:val="24"/>
        </w:rPr>
        <w:t>В процессе деятельности учение создает новый творческий продукт. Ученик самостоятельно может добиться высоких результатов. В процессе деятельности происходит его саморазвитие. Источник развития – специально организованное обучение, в котором создаются условия для саморазвития личности.</w:t>
      </w:r>
    </w:p>
    <w:p w:rsidR="004C359C" w:rsidRPr="008C6634" w:rsidRDefault="004C359C" w:rsidP="00030AF1">
      <w:pPr>
        <w:spacing w:line="240" w:lineRule="auto"/>
        <w:rPr>
          <w:rFonts w:ascii="Times New Roman" w:hAnsi="Times New Roman"/>
          <w:sz w:val="24"/>
        </w:rPr>
      </w:pPr>
      <w:r w:rsidRPr="008C6634">
        <w:rPr>
          <w:rFonts w:ascii="Times New Roman" w:hAnsi="Times New Roman"/>
          <w:sz w:val="24"/>
        </w:rPr>
        <w:t xml:space="preserve">         Учитель создает благоприятные условия для творческой деятельности учащихся. Организованная совместная творческая деятельность педагогов и учащихся дает положительный результат. Преподаватель должен свободно ориентироваться в современных педагогических идеях, концепциях и технологиях обучения; уважать личность ученика; уметь дифференцировать  объем и сложность заданий; побуждать  обучающихся к постановке познавательных вопросов, уметь  одновременно держать в поле зрения всех учащихся класса; учитель должен развивать  ребенка, педагог содействовать  формированию  положительной  </w:t>
      </w:r>
      <w:proofErr w:type="gramStart"/>
      <w:r w:rsidRPr="008C6634">
        <w:rPr>
          <w:rFonts w:ascii="Times New Roman" w:hAnsi="Times New Roman"/>
          <w:sz w:val="24"/>
        </w:rPr>
        <w:t>Я-концепции</w:t>
      </w:r>
      <w:proofErr w:type="gramEnd"/>
      <w:r w:rsidRPr="008C6634">
        <w:rPr>
          <w:rFonts w:ascii="Times New Roman" w:hAnsi="Times New Roman"/>
          <w:sz w:val="24"/>
        </w:rPr>
        <w:t xml:space="preserve">, самопознания и творческого </w:t>
      </w:r>
      <w:proofErr w:type="spellStart"/>
      <w:r w:rsidRPr="008C6634">
        <w:rPr>
          <w:rFonts w:ascii="Times New Roman" w:hAnsi="Times New Roman"/>
          <w:sz w:val="24"/>
        </w:rPr>
        <w:t>самопроявления</w:t>
      </w:r>
      <w:proofErr w:type="spellEnd"/>
      <w:r w:rsidRPr="008C6634">
        <w:rPr>
          <w:rFonts w:ascii="Times New Roman" w:hAnsi="Times New Roman"/>
          <w:sz w:val="24"/>
        </w:rPr>
        <w:t>.</w:t>
      </w:r>
    </w:p>
    <w:p w:rsidR="004C359C" w:rsidRPr="008C6634" w:rsidRDefault="004C359C" w:rsidP="00030AF1">
      <w:pPr>
        <w:spacing w:line="240" w:lineRule="auto"/>
        <w:rPr>
          <w:rFonts w:ascii="Times New Roman" w:hAnsi="Times New Roman"/>
          <w:b/>
          <w:sz w:val="24"/>
        </w:rPr>
      </w:pPr>
      <w:r w:rsidRPr="008C6634">
        <w:rPr>
          <w:rFonts w:ascii="Times New Roman" w:hAnsi="Times New Roman"/>
          <w:b/>
          <w:sz w:val="24"/>
        </w:rPr>
        <w:t>Основные задачи педагогов:</w:t>
      </w:r>
    </w:p>
    <w:p w:rsidR="004C359C" w:rsidRPr="008C6634" w:rsidRDefault="004C359C" w:rsidP="00030AF1">
      <w:pPr>
        <w:spacing w:line="240" w:lineRule="auto"/>
        <w:rPr>
          <w:rFonts w:ascii="Times New Roman" w:hAnsi="Times New Roman"/>
          <w:sz w:val="24"/>
        </w:rPr>
      </w:pPr>
      <w:r w:rsidRPr="008C6634">
        <w:rPr>
          <w:rFonts w:ascii="Times New Roman" w:hAnsi="Times New Roman"/>
          <w:sz w:val="24"/>
        </w:rPr>
        <w:t>1 Обеспечение эмоционального благополучия каждого ребенка, развитие его положительного самоощущения.</w:t>
      </w:r>
    </w:p>
    <w:p w:rsidR="004C359C" w:rsidRPr="008C6634" w:rsidRDefault="004C359C" w:rsidP="00030AF1">
      <w:pPr>
        <w:spacing w:line="240" w:lineRule="auto"/>
        <w:rPr>
          <w:rFonts w:ascii="Times New Roman" w:hAnsi="Times New Roman"/>
          <w:sz w:val="24"/>
        </w:rPr>
      </w:pPr>
      <w:r w:rsidRPr="008C6634">
        <w:rPr>
          <w:rFonts w:ascii="Times New Roman" w:hAnsi="Times New Roman"/>
          <w:sz w:val="24"/>
        </w:rPr>
        <w:t>2 Формирование различных знаний об окружающем мире, стимулирование коммуникативной, познавательной, игровой активности детей в различных видах деятельности.</w:t>
      </w:r>
    </w:p>
    <w:p w:rsidR="004C359C" w:rsidRPr="008C6634" w:rsidRDefault="004C359C" w:rsidP="00030AF1">
      <w:pPr>
        <w:spacing w:line="240" w:lineRule="auto"/>
        <w:rPr>
          <w:rFonts w:ascii="Times New Roman" w:hAnsi="Times New Roman"/>
          <w:sz w:val="24"/>
        </w:rPr>
      </w:pPr>
      <w:r w:rsidRPr="008C6634">
        <w:rPr>
          <w:rFonts w:ascii="Times New Roman" w:hAnsi="Times New Roman"/>
          <w:sz w:val="24"/>
        </w:rPr>
        <w:t>3 Развитие инициативности, любознательности, способности к творческому самовыражению.</w:t>
      </w:r>
    </w:p>
    <w:p w:rsidR="004C359C" w:rsidRPr="008C6634" w:rsidRDefault="004C359C" w:rsidP="00030AF1">
      <w:pPr>
        <w:spacing w:line="240" w:lineRule="auto"/>
        <w:rPr>
          <w:rFonts w:ascii="Times New Roman" w:hAnsi="Times New Roman"/>
          <w:sz w:val="24"/>
        </w:rPr>
      </w:pPr>
      <w:r w:rsidRPr="008C6634">
        <w:rPr>
          <w:rFonts w:ascii="Times New Roman" w:hAnsi="Times New Roman"/>
          <w:sz w:val="24"/>
        </w:rPr>
        <w:t>Данные задачи учителя решают через уроки, включая задания на развитие логического мышления, памяти, воображения, а также через внеурочную деятельность. Нами выделены наиболее эффективные формы, которые могут быть использованы во внеурочной деятельности: предметные недели, олимпиады, день “погружения” в предмет</w:t>
      </w:r>
    </w:p>
    <w:p w:rsidR="004C359C" w:rsidRPr="008C6634" w:rsidRDefault="004C359C" w:rsidP="00030AF1">
      <w:pPr>
        <w:spacing w:line="240" w:lineRule="auto"/>
        <w:rPr>
          <w:rFonts w:ascii="Times New Roman" w:hAnsi="Times New Roman"/>
          <w:sz w:val="24"/>
        </w:rPr>
      </w:pPr>
      <w:r w:rsidRPr="008C6634">
        <w:rPr>
          <w:rFonts w:ascii="Times New Roman" w:hAnsi="Times New Roman"/>
          <w:sz w:val="24"/>
        </w:rPr>
        <w:t>конкурсы (на лучшее сочинение, сборник задач, страница учебника), интеллектуальные игры.</w:t>
      </w:r>
    </w:p>
    <w:p w:rsidR="004C359C" w:rsidRPr="008C6634" w:rsidRDefault="004C359C" w:rsidP="00030AF1">
      <w:pPr>
        <w:spacing w:line="240" w:lineRule="auto"/>
        <w:rPr>
          <w:rFonts w:ascii="Times New Roman" w:hAnsi="Times New Roman"/>
          <w:b/>
          <w:sz w:val="24"/>
        </w:rPr>
      </w:pPr>
      <w:r w:rsidRPr="008C6634">
        <w:rPr>
          <w:rFonts w:ascii="Times New Roman" w:hAnsi="Times New Roman"/>
          <w:b/>
          <w:sz w:val="24"/>
        </w:rPr>
        <w:t>Описания использованных психолого-педагогических идей и концепций;</w:t>
      </w:r>
    </w:p>
    <w:p w:rsidR="004C359C" w:rsidRPr="008C6634" w:rsidRDefault="004C359C" w:rsidP="00030AF1">
      <w:pPr>
        <w:spacing w:line="240" w:lineRule="auto"/>
        <w:rPr>
          <w:rFonts w:ascii="Times New Roman" w:hAnsi="Times New Roman"/>
          <w:sz w:val="24"/>
        </w:rPr>
      </w:pPr>
      <w:r w:rsidRPr="008C6634">
        <w:rPr>
          <w:rFonts w:ascii="Times New Roman" w:hAnsi="Times New Roman"/>
          <w:sz w:val="24"/>
        </w:rPr>
        <w:t>Были применены опросные методы  исследования (беседа, тесты, интервью, анкетирование).</w:t>
      </w:r>
    </w:p>
    <w:p w:rsidR="004C359C" w:rsidRPr="008C6634" w:rsidRDefault="004C359C" w:rsidP="00030AF1">
      <w:pPr>
        <w:spacing w:line="240" w:lineRule="auto"/>
        <w:rPr>
          <w:rFonts w:ascii="Times New Roman" w:hAnsi="Times New Roman"/>
          <w:b/>
          <w:sz w:val="24"/>
        </w:rPr>
      </w:pPr>
      <w:r w:rsidRPr="008C6634">
        <w:rPr>
          <w:rFonts w:ascii="Times New Roman" w:hAnsi="Times New Roman"/>
          <w:sz w:val="24"/>
        </w:rPr>
        <w:t xml:space="preserve">        </w:t>
      </w:r>
      <w:r w:rsidRPr="008C6634">
        <w:rPr>
          <w:rFonts w:ascii="Times New Roman" w:hAnsi="Times New Roman"/>
          <w:b/>
          <w:sz w:val="24"/>
        </w:rPr>
        <w:t xml:space="preserve">Описание приемов и методов использования информационных технологий; </w:t>
      </w:r>
    </w:p>
    <w:p w:rsidR="004C359C" w:rsidRPr="008C6634" w:rsidRDefault="004C359C" w:rsidP="00030AF1">
      <w:pPr>
        <w:spacing w:line="240" w:lineRule="auto"/>
        <w:rPr>
          <w:rFonts w:ascii="Times New Roman" w:hAnsi="Times New Roman"/>
          <w:sz w:val="24"/>
        </w:rPr>
      </w:pPr>
      <w:r w:rsidRPr="008C6634">
        <w:rPr>
          <w:rFonts w:ascii="Times New Roman" w:hAnsi="Times New Roman"/>
          <w:sz w:val="24"/>
        </w:rPr>
        <w:lastRenderedPageBreak/>
        <w:t>Внедрение компьютерных технологий на уроках истории и обществознания  позволяет повышать интерес учащихся, развивать творческое мышление, формировать целостное отношение к информационным знаниям и навыкам информационной деятельности, к образованию и самообразованию с использованием информационных технологий и мультимедиа - и Интернет-ресурсов.</w:t>
      </w:r>
    </w:p>
    <w:p w:rsidR="004C359C" w:rsidRPr="008C6634" w:rsidRDefault="004C359C" w:rsidP="00030AF1">
      <w:pPr>
        <w:spacing w:line="240" w:lineRule="auto"/>
        <w:rPr>
          <w:rFonts w:ascii="Times New Roman" w:hAnsi="Times New Roman"/>
          <w:sz w:val="24"/>
        </w:rPr>
      </w:pPr>
      <w:r w:rsidRPr="008C6634">
        <w:rPr>
          <w:rFonts w:ascii="Times New Roman" w:hAnsi="Times New Roman"/>
          <w:sz w:val="24"/>
        </w:rPr>
        <w:t>Методы и приёмы использования информационных технологий на уроке – разные, но при их внедрении мы выполняем единственную задачу: сделать урок, внеклассное мероприятие интересным.</w:t>
      </w:r>
    </w:p>
    <w:p w:rsidR="004C359C" w:rsidRPr="008C6634" w:rsidRDefault="004C359C" w:rsidP="00030AF1">
      <w:pPr>
        <w:spacing w:line="240" w:lineRule="auto"/>
        <w:rPr>
          <w:rFonts w:ascii="Times New Roman" w:hAnsi="Times New Roman"/>
          <w:b/>
          <w:sz w:val="24"/>
        </w:rPr>
      </w:pPr>
      <w:r w:rsidRPr="008C6634">
        <w:rPr>
          <w:rFonts w:ascii="Times New Roman" w:hAnsi="Times New Roman"/>
          <w:b/>
          <w:sz w:val="24"/>
        </w:rPr>
        <w:t xml:space="preserve"> Методика оценки эффективности уроков. </w:t>
      </w:r>
    </w:p>
    <w:p w:rsidR="004C359C" w:rsidRPr="008C6634" w:rsidRDefault="004C359C" w:rsidP="00030AF1">
      <w:pPr>
        <w:spacing w:line="240" w:lineRule="auto"/>
        <w:rPr>
          <w:rFonts w:ascii="Times New Roman" w:hAnsi="Times New Roman"/>
          <w:sz w:val="24"/>
        </w:rPr>
      </w:pPr>
      <w:r w:rsidRPr="008C6634">
        <w:rPr>
          <w:rFonts w:ascii="Times New Roman" w:hAnsi="Times New Roman"/>
          <w:sz w:val="24"/>
        </w:rPr>
        <w:t>1. Оценка общей структуры урока.</w:t>
      </w:r>
    </w:p>
    <w:p w:rsidR="004C359C" w:rsidRPr="008C6634" w:rsidRDefault="004C359C" w:rsidP="00030AF1">
      <w:pPr>
        <w:spacing w:line="240" w:lineRule="auto"/>
        <w:rPr>
          <w:rFonts w:ascii="Times New Roman" w:hAnsi="Times New Roman"/>
          <w:sz w:val="24"/>
        </w:rPr>
      </w:pPr>
      <w:r w:rsidRPr="008C6634">
        <w:rPr>
          <w:rFonts w:ascii="Times New Roman" w:hAnsi="Times New Roman"/>
          <w:sz w:val="24"/>
        </w:rPr>
        <w:t>Тип внеклассного  мероприятия – игра. Место  – тема по истории:  «</w:t>
      </w:r>
      <w:proofErr w:type="spellStart"/>
      <w:r w:rsidRPr="008C6634">
        <w:rPr>
          <w:rFonts w:ascii="Times New Roman" w:hAnsi="Times New Roman"/>
          <w:sz w:val="24"/>
        </w:rPr>
        <w:t>Столыпинская</w:t>
      </w:r>
      <w:proofErr w:type="spellEnd"/>
      <w:r w:rsidRPr="008C6634">
        <w:rPr>
          <w:rFonts w:ascii="Times New Roman" w:hAnsi="Times New Roman"/>
          <w:sz w:val="24"/>
        </w:rPr>
        <w:t xml:space="preserve"> аграрная реформа».</w:t>
      </w:r>
    </w:p>
    <w:p w:rsidR="004C359C" w:rsidRPr="008C6634" w:rsidRDefault="004C359C" w:rsidP="00030AF1">
      <w:pPr>
        <w:spacing w:line="240" w:lineRule="auto"/>
        <w:rPr>
          <w:rFonts w:ascii="Times New Roman" w:hAnsi="Times New Roman"/>
          <w:sz w:val="24"/>
        </w:rPr>
      </w:pPr>
      <w:r w:rsidRPr="008C6634">
        <w:rPr>
          <w:rFonts w:ascii="Times New Roman" w:hAnsi="Times New Roman"/>
          <w:sz w:val="24"/>
        </w:rPr>
        <w:t>2. Реализация основной дидактической цели урока.</w:t>
      </w:r>
    </w:p>
    <w:p w:rsidR="004C359C" w:rsidRPr="008C6634" w:rsidRDefault="004C359C" w:rsidP="00030AF1">
      <w:pPr>
        <w:spacing w:line="240" w:lineRule="auto"/>
        <w:rPr>
          <w:rFonts w:ascii="Times New Roman" w:hAnsi="Times New Roman"/>
          <w:sz w:val="24"/>
        </w:rPr>
      </w:pPr>
      <w:r w:rsidRPr="008C6634">
        <w:rPr>
          <w:rFonts w:ascii="Times New Roman" w:hAnsi="Times New Roman"/>
          <w:sz w:val="24"/>
        </w:rPr>
        <w:t xml:space="preserve">Учащиеся были активны, высказывали свои точки зрения. Проверка знаний была индивидуальная и групповая. </w:t>
      </w:r>
    </w:p>
    <w:p w:rsidR="004C359C" w:rsidRPr="008C6634" w:rsidRDefault="004C359C" w:rsidP="00030AF1">
      <w:pPr>
        <w:spacing w:line="240" w:lineRule="auto"/>
        <w:rPr>
          <w:rFonts w:ascii="Times New Roman" w:hAnsi="Times New Roman"/>
          <w:sz w:val="24"/>
        </w:rPr>
      </w:pPr>
      <w:r w:rsidRPr="008C6634">
        <w:rPr>
          <w:rFonts w:ascii="Times New Roman" w:hAnsi="Times New Roman"/>
          <w:sz w:val="24"/>
        </w:rPr>
        <w:t>3. Осуществление развития учащихся в процессе обучения.</w:t>
      </w:r>
    </w:p>
    <w:p w:rsidR="004C359C" w:rsidRPr="008C6634" w:rsidRDefault="004C359C" w:rsidP="00030AF1">
      <w:pPr>
        <w:spacing w:line="240" w:lineRule="auto"/>
        <w:rPr>
          <w:rFonts w:ascii="Times New Roman" w:hAnsi="Times New Roman"/>
          <w:sz w:val="24"/>
        </w:rPr>
      </w:pPr>
      <w:r w:rsidRPr="008C6634">
        <w:rPr>
          <w:rFonts w:ascii="Times New Roman" w:hAnsi="Times New Roman"/>
          <w:sz w:val="24"/>
        </w:rPr>
        <w:t xml:space="preserve">Учащиеся были вовлечены в основные мыслительные операции, были осуществлены </w:t>
      </w:r>
      <w:proofErr w:type="spellStart"/>
      <w:r w:rsidRPr="008C6634">
        <w:rPr>
          <w:rFonts w:ascii="Times New Roman" w:hAnsi="Times New Roman"/>
          <w:sz w:val="24"/>
        </w:rPr>
        <w:t>внутрипредметные</w:t>
      </w:r>
      <w:proofErr w:type="spellEnd"/>
      <w:r w:rsidRPr="008C6634">
        <w:rPr>
          <w:rFonts w:ascii="Times New Roman" w:hAnsi="Times New Roman"/>
          <w:sz w:val="24"/>
        </w:rPr>
        <w:t xml:space="preserve"> и  </w:t>
      </w:r>
      <w:proofErr w:type="spellStart"/>
      <w:r w:rsidRPr="008C6634">
        <w:rPr>
          <w:rFonts w:ascii="Times New Roman" w:hAnsi="Times New Roman"/>
          <w:sz w:val="24"/>
        </w:rPr>
        <w:t>межпредметные</w:t>
      </w:r>
      <w:proofErr w:type="spellEnd"/>
      <w:r w:rsidRPr="008C6634">
        <w:rPr>
          <w:rFonts w:ascii="Times New Roman" w:hAnsi="Times New Roman"/>
          <w:sz w:val="24"/>
        </w:rPr>
        <w:t xml:space="preserve"> связи  </w:t>
      </w:r>
      <w:proofErr w:type="gramStart"/>
      <w:r w:rsidRPr="008C6634">
        <w:rPr>
          <w:rFonts w:ascii="Times New Roman" w:hAnsi="Times New Roman"/>
          <w:sz w:val="24"/>
        </w:rPr>
        <w:t xml:space="preserve">( </w:t>
      </w:r>
      <w:proofErr w:type="gramEnd"/>
      <w:r w:rsidRPr="008C6634">
        <w:rPr>
          <w:rFonts w:ascii="Times New Roman" w:hAnsi="Times New Roman"/>
          <w:sz w:val="24"/>
        </w:rPr>
        <w:t>история, обществознание). Были использованы средства развития творческого мышления  (творческие задания, упражнения творческого характера). На уроке сообщалась информация для общего развития. Обеспечена практическая направленность учебного материала, связь с личным жизненным опытом учащихся.</w:t>
      </w:r>
    </w:p>
    <w:p w:rsidR="004C359C" w:rsidRPr="008C6634" w:rsidRDefault="004C359C" w:rsidP="00030AF1">
      <w:pPr>
        <w:spacing w:line="240" w:lineRule="auto"/>
        <w:rPr>
          <w:rFonts w:ascii="Times New Roman" w:hAnsi="Times New Roman"/>
          <w:sz w:val="24"/>
        </w:rPr>
      </w:pPr>
      <w:r w:rsidRPr="008C6634">
        <w:rPr>
          <w:rFonts w:ascii="Times New Roman" w:hAnsi="Times New Roman"/>
          <w:sz w:val="24"/>
        </w:rPr>
        <w:t>4. Воспитание в процессе урока. Тема «</w:t>
      </w:r>
      <w:proofErr w:type="spellStart"/>
      <w:r w:rsidRPr="008C6634">
        <w:rPr>
          <w:rFonts w:ascii="Times New Roman" w:hAnsi="Times New Roman"/>
          <w:sz w:val="24"/>
        </w:rPr>
        <w:t>Столыпинская</w:t>
      </w:r>
      <w:proofErr w:type="spellEnd"/>
      <w:r w:rsidRPr="008C6634">
        <w:rPr>
          <w:rFonts w:ascii="Times New Roman" w:hAnsi="Times New Roman"/>
          <w:sz w:val="24"/>
        </w:rPr>
        <w:t xml:space="preserve"> аграрная реформа» является ценной сегодня и потом, на протяжении развития человеческого общества. Тема является важной для формирования мировоззрения молодежи. Личностный смысл изучаемого материала раскрыт. </w:t>
      </w:r>
    </w:p>
    <w:p w:rsidR="004C359C" w:rsidRPr="008C6634" w:rsidRDefault="004C359C" w:rsidP="00030AF1">
      <w:pPr>
        <w:spacing w:line="240" w:lineRule="auto"/>
        <w:rPr>
          <w:rFonts w:ascii="Times New Roman" w:hAnsi="Times New Roman"/>
          <w:sz w:val="24"/>
        </w:rPr>
      </w:pPr>
      <w:r w:rsidRPr="008C6634">
        <w:rPr>
          <w:rFonts w:ascii="Times New Roman" w:hAnsi="Times New Roman"/>
          <w:sz w:val="24"/>
        </w:rPr>
        <w:t>5. Соблюдение основных принципов дидактики.  Соотношение  принципов дидактики (научность и доступность были соблюдены).</w:t>
      </w:r>
    </w:p>
    <w:p w:rsidR="004C359C" w:rsidRPr="008C6634" w:rsidRDefault="004C359C" w:rsidP="00030AF1">
      <w:pPr>
        <w:spacing w:line="240" w:lineRule="auto"/>
        <w:rPr>
          <w:rFonts w:ascii="Times New Roman" w:hAnsi="Times New Roman"/>
          <w:sz w:val="24"/>
        </w:rPr>
      </w:pPr>
      <w:r w:rsidRPr="008C6634">
        <w:rPr>
          <w:rFonts w:ascii="Times New Roman" w:hAnsi="Times New Roman"/>
          <w:sz w:val="24"/>
        </w:rPr>
        <w:t>6. Выбор методов обучения.</w:t>
      </w:r>
    </w:p>
    <w:p w:rsidR="004C359C" w:rsidRPr="008C6634" w:rsidRDefault="004C359C" w:rsidP="00030AF1">
      <w:pPr>
        <w:spacing w:line="240" w:lineRule="auto"/>
        <w:rPr>
          <w:rFonts w:ascii="Times New Roman" w:hAnsi="Times New Roman"/>
          <w:sz w:val="24"/>
        </w:rPr>
      </w:pPr>
      <w:r w:rsidRPr="008C6634">
        <w:rPr>
          <w:rFonts w:ascii="Times New Roman" w:hAnsi="Times New Roman"/>
          <w:sz w:val="24"/>
        </w:rPr>
        <w:t>Были соблюдены  общие требования к выбору методов обучения, возраст и индивидуальные  особенности учащихся.</w:t>
      </w:r>
    </w:p>
    <w:p w:rsidR="004C359C" w:rsidRPr="008C6634" w:rsidRDefault="004C359C" w:rsidP="00030AF1">
      <w:pPr>
        <w:spacing w:line="240" w:lineRule="auto"/>
        <w:rPr>
          <w:rFonts w:ascii="Times New Roman" w:hAnsi="Times New Roman"/>
          <w:sz w:val="24"/>
        </w:rPr>
      </w:pPr>
      <w:r w:rsidRPr="008C6634">
        <w:rPr>
          <w:rFonts w:ascii="Times New Roman" w:hAnsi="Times New Roman"/>
          <w:sz w:val="24"/>
        </w:rPr>
        <w:t>7. Работа учителя на уроке.</w:t>
      </w:r>
    </w:p>
    <w:p w:rsidR="004C359C" w:rsidRPr="008C6634" w:rsidRDefault="004C359C" w:rsidP="00030AF1">
      <w:pPr>
        <w:spacing w:line="240" w:lineRule="auto"/>
        <w:rPr>
          <w:rFonts w:ascii="Times New Roman" w:hAnsi="Times New Roman"/>
          <w:sz w:val="24"/>
        </w:rPr>
      </w:pPr>
      <w:r w:rsidRPr="008C6634">
        <w:rPr>
          <w:rFonts w:ascii="Times New Roman" w:hAnsi="Times New Roman"/>
          <w:sz w:val="24"/>
        </w:rPr>
        <w:t xml:space="preserve">Были использованы виды деятельности учителя: речевая деятельность, слушание, записывание, помощь учащимся и др.,  </w:t>
      </w:r>
      <w:proofErr w:type="gramStart"/>
      <w:r w:rsidRPr="008C6634">
        <w:rPr>
          <w:rFonts w:ascii="Times New Roman" w:hAnsi="Times New Roman"/>
          <w:sz w:val="24"/>
        </w:rPr>
        <w:t>был</w:t>
      </w:r>
      <w:proofErr w:type="gramEnd"/>
      <w:r w:rsidRPr="008C6634">
        <w:rPr>
          <w:rFonts w:ascii="Times New Roman" w:hAnsi="Times New Roman"/>
          <w:sz w:val="24"/>
        </w:rPr>
        <w:t xml:space="preserve">  достигнут контакт с классом.</w:t>
      </w:r>
    </w:p>
    <w:p w:rsidR="004C359C" w:rsidRPr="008C6634" w:rsidRDefault="004C359C" w:rsidP="00030AF1">
      <w:pPr>
        <w:spacing w:line="240" w:lineRule="auto"/>
        <w:rPr>
          <w:rFonts w:ascii="Times New Roman" w:hAnsi="Times New Roman"/>
          <w:sz w:val="24"/>
        </w:rPr>
      </w:pPr>
      <w:r w:rsidRPr="008C6634">
        <w:rPr>
          <w:rFonts w:ascii="Times New Roman" w:hAnsi="Times New Roman"/>
          <w:sz w:val="24"/>
        </w:rPr>
        <w:t>8. Работа учащихся на уроке. Активность учащихся на всем протяжении урока. Виды деятельности учащихся: слушание, работа с анкетой, выполнение упражнений тренинга.</w:t>
      </w:r>
    </w:p>
    <w:p w:rsidR="004C359C" w:rsidRPr="005950A3" w:rsidRDefault="004C359C" w:rsidP="00030AF1">
      <w:pPr>
        <w:spacing w:line="240" w:lineRule="auto"/>
        <w:rPr>
          <w:rFonts w:ascii="Times New Roman" w:hAnsi="Times New Roman"/>
          <w:sz w:val="24"/>
        </w:rPr>
      </w:pPr>
      <w:r w:rsidRPr="008C6634">
        <w:rPr>
          <w:rFonts w:ascii="Times New Roman" w:hAnsi="Times New Roman"/>
          <w:sz w:val="24"/>
        </w:rPr>
        <w:t>9. Гигиенические условия урока были соблюдены.</w:t>
      </w:r>
      <w:bookmarkStart w:id="0" w:name="_GoBack"/>
      <w:bookmarkEnd w:id="0"/>
    </w:p>
    <w:p w:rsidR="004C359C" w:rsidRPr="005950A3" w:rsidRDefault="004C359C" w:rsidP="00030AF1">
      <w:pPr>
        <w:spacing w:line="240" w:lineRule="auto"/>
        <w:rPr>
          <w:rFonts w:ascii="Times New Roman" w:hAnsi="Times New Roman"/>
          <w:sz w:val="24"/>
        </w:rPr>
      </w:pPr>
    </w:p>
    <w:p w:rsidR="004C359C" w:rsidRPr="005950A3" w:rsidRDefault="004C359C" w:rsidP="00030AF1">
      <w:pPr>
        <w:spacing w:line="240" w:lineRule="auto"/>
        <w:rPr>
          <w:rFonts w:ascii="Times New Roman" w:hAnsi="Times New Roman"/>
          <w:sz w:val="24"/>
          <w:szCs w:val="24"/>
        </w:rPr>
      </w:pPr>
    </w:p>
    <w:sectPr w:rsidR="004C359C" w:rsidRPr="005950A3" w:rsidSect="001958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mn-cs">
    <w:panose1 w:val="00000000000000000000"/>
    <w:charset w:val="00"/>
    <w:family w:val="roman"/>
    <w:notTrueType/>
    <w:pitch w:val="default"/>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294C"/>
    <w:multiLevelType w:val="multilevel"/>
    <w:tmpl w:val="04FCAF6C"/>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
    <w:nsid w:val="22E72EB7"/>
    <w:multiLevelType w:val="hybridMultilevel"/>
    <w:tmpl w:val="D9F4F0B0"/>
    <w:lvl w:ilvl="0" w:tplc="C8D4F120">
      <w:start w:val="1"/>
      <w:numFmt w:val="decimal"/>
      <w:lvlText w:val="%1)"/>
      <w:lvlJc w:val="left"/>
      <w:pPr>
        <w:ind w:left="1125" w:hanging="360"/>
      </w:pPr>
      <w:rPr>
        <w:rFonts w:cs="Times New Roman" w:hint="default"/>
      </w:rPr>
    </w:lvl>
    <w:lvl w:ilvl="1" w:tplc="04190019" w:tentative="1">
      <w:start w:val="1"/>
      <w:numFmt w:val="lowerLetter"/>
      <w:lvlText w:val="%2."/>
      <w:lvlJc w:val="left"/>
      <w:pPr>
        <w:ind w:left="1845" w:hanging="360"/>
      </w:pPr>
      <w:rPr>
        <w:rFonts w:cs="Times New Roman"/>
      </w:rPr>
    </w:lvl>
    <w:lvl w:ilvl="2" w:tplc="0419001B" w:tentative="1">
      <w:start w:val="1"/>
      <w:numFmt w:val="lowerRoman"/>
      <w:lvlText w:val="%3."/>
      <w:lvlJc w:val="right"/>
      <w:pPr>
        <w:ind w:left="2565" w:hanging="180"/>
      </w:pPr>
      <w:rPr>
        <w:rFonts w:cs="Times New Roman"/>
      </w:rPr>
    </w:lvl>
    <w:lvl w:ilvl="3" w:tplc="0419000F" w:tentative="1">
      <w:start w:val="1"/>
      <w:numFmt w:val="decimal"/>
      <w:lvlText w:val="%4."/>
      <w:lvlJc w:val="left"/>
      <w:pPr>
        <w:ind w:left="3285" w:hanging="360"/>
      </w:pPr>
      <w:rPr>
        <w:rFonts w:cs="Times New Roman"/>
      </w:rPr>
    </w:lvl>
    <w:lvl w:ilvl="4" w:tplc="04190019" w:tentative="1">
      <w:start w:val="1"/>
      <w:numFmt w:val="lowerLetter"/>
      <w:lvlText w:val="%5."/>
      <w:lvlJc w:val="left"/>
      <w:pPr>
        <w:ind w:left="4005" w:hanging="360"/>
      </w:pPr>
      <w:rPr>
        <w:rFonts w:cs="Times New Roman"/>
      </w:rPr>
    </w:lvl>
    <w:lvl w:ilvl="5" w:tplc="0419001B" w:tentative="1">
      <w:start w:val="1"/>
      <w:numFmt w:val="lowerRoman"/>
      <w:lvlText w:val="%6."/>
      <w:lvlJc w:val="right"/>
      <w:pPr>
        <w:ind w:left="4725" w:hanging="180"/>
      </w:pPr>
      <w:rPr>
        <w:rFonts w:cs="Times New Roman"/>
      </w:rPr>
    </w:lvl>
    <w:lvl w:ilvl="6" w:tplc="0419000F" w:tentative="1">
      <w:start w:val="1"/>
      <w:numFmt w:val="decimal"/>
      <w:lvlText w:val="%7."/>
      <w:lvlJc w:val="left"/>
      <w:pPr>
        <w:ind w:left="5445" w:hanging="360"/>
      </w:pPr>
      <w:rPr>
        <w:rFonts w:cs="Times New Roman"/>
      </w:rPr>
    </w:lvl>
    <w:lvl w:ilvl="7" w:tplc="04190019" w:tentative="1">
      <w:start w:val="1"/>
      <w:numFmt w:val="lowerLetter"/>
      <w:lvlText w:val="%8."/>
      <w:lvlJc w:val="left"/>
      <w:pPr>
        <w:ind w:left="6165" w:hanging="360"/>
      </w:pPr>
      <w:rPr>
        <w:rFonts w:cs="Times New Roman"/>
      </w:rPr>
    </w:lvl>
    <w:lvl w:ilvl="8" w:tplc="0419001B" w:tentative="1">
      <w:start w:val="1"/>
      <w:numFmt w:val="lowerRoman"/>
      <w:lvlText w:val="%9."/>
      <w:lvlJc w:val="right"/>
      <w:pPr>
        <w:ind w:left="6885" w:hanging="180"/>
      </w:pPr>
      <w:rPr>
        <w:rFonts w:cs="Times New Roman"/>
      </w:rPr>
    </w:lvl>
  </w:abstractNum>
  <w:abstractNum w:abstractNumId="2">
    <w:nsid w:val="32C868A5"/>
    <w:multiLevelType w:val="hybridMultilevel"/>
    <w:tmpl w:val="8B966B6A"/>
    <w:lvl w:ilvl="0" w:tplc="A4D4EAF6">
      <w:start w:val="1"/>
      <w:numFmt w:val="decimal"/>
      <w:lvlText w:val="%1"/>
      <w:lvlJc w:val="left"/>
      <w:pPr>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39FB1319"/>
    <w:multiLevelType w:val="hybridMultilevel"/>
    <w:tmpl w:val="0F20BB1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23D2E57"/>
    <w:multiLevelType w:val="hybridMultilevel"/>
    <w:tmpl w:val="0842336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7636AB9"/>
    <w:multiLevelType w:val="hybridMultilevel"/>
    <w:tmpl w:val="8A9E399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A1956F9"/>
    <w:multiLevelType w:val="hybridMultilevel"/>
    <w:tmpl w:val="4DF662DE"/>
    <w:lvl w:ilvl="0" w:tplc="EB1C4158">
      <w:start w:val="1"/>
      <w:numFmt w:val="decimal"/>
      <w:lvlText w:val="%1)"/>
      <w:lvlJc w:val="left"/>
      <w:pPr>
        <w:ind w:left="1140" w:hanging="360"/>
      </w:pPr>
      <w:rPr>
        <w:rFonts w:cs="Times New Roman" w:hint="default"/>
      </w:rPr>
    </w:lvl>
    <w:lvl w:ilvl="1" w:tplc="04190019" w:tentative="1">
      <w:start w:val="1"/>
      <w:numFmt w:val="lowerLetter"/>
      <w:lvlText w:val="%2."/>
      <w:lvlJc w:val="left"/>
      <w:pPr>
        <w:ind w:left="1860" w:hanging="360"/>
      </w:pPr>
      <w:rPr>
        <w:rFonts w:cs="Times New Roman"/>
      </w:rPr>
    </w:lvl>
    <w:lvl w:ilvl="2" w:tplc="0419001B" w:tentative="1">
      <w:start w:val="1"/>
      <w:numFmt w:val="lowerRoman"/>
      <w:lvlText w:val="%3."/>
      <w:lvlJc w:val="right"/>
      <w:pPr>
        <w:ind w:left="2580" w:hanging="180"/>
      </w:pPr>
      <w:rPr>
        <w:rFonts w:cs="Times New Roman"/>
      </w:rPr>
    </w:lvl>
    <w:lvl w:ilvl="3" w:tplc="0419000F" w:tentative="1">
      <w:start w:val="1"/>
      <w:numFmt w:val="decimal"/>
      <w:lvlText w:val="%4."/>
      <w:lvlJc w:val="left"/>
      <w:pPr>
        <w:ind w:left="3300" w:hanging="360"/>
      </w:pPr>
      <w:rPr>
        <w:rFonts w:cs="Times New Roman"/>
      </w:rPr>
    </w:lvl>
    <w:lvl w:ilvl="4" w:tplc="04190019" w:tentative="1">
      <w:start w:val="1"/>
      <w:numFmt w:val="lowerLetter"/>
      <w:lvlText w:val="%5."/>
      <w:lvlJc w:val="left"/>
      <w:pPr>
        <w:ind w:left="4020" w:hanging="360"/>
      </w:pPr>
      <w:rPr>
        <w:rFonts w:cs="Times New Roman"/>
      </w:rPr>
    </w:lvl>
    <w:lvl w:ilvl="5" w:tplc="0419001B" w:tentative="1">
      <w:start w:val="1"/>
      <w:numFmt w:val="lowerRoman"/>
      <w:lvlText w:val="%6."/>
      <w:lvlJc w:val="right"/>
      <w:pPr>
        <w:ind w:left="4740" w:hanging="180"/>
      </w:pPr>
      <w:rPr>
        <w:rFonts w:cs="Times New Roman"/>
      </w:rPr>
    </w:lvl>
    <w:lvl w:ilvl="6" w:tplc="0419000F" w:tentative="1">
      <w:start w:val="1"/>
      <w:numFmt w:val="decimal"/>
      <w:lvlText w:val="%7."/>
      <w:lvlJc w:val="left"/>
      <w:pPr>
        <w:ind w:left="5460" w:hanging="360"/>
      </w:pPr>
      <w:rPr>
        <w:rFonts w:cs="Times New Roman"/>
      </w:rPr>
    </w:lvl>
    <w:lvl w:ilvl="7" w:tplc="04190019" w:tentative="1">
      <w:start w:val="1"/>
      <w:numFmt w:val="lowerLetter"/>
      <w:lvlText w:val="%8."/>
      <w:lvlJc w:val="left"/>
      <w:pPr>
        <w:ind w:left="6180" w:hanging="360"/>
      </w:pPr>
      <w:rPr>
        <w:rFonts w:cs="Times New Roman"/>
      </w:rPr>
    </w:lvl>
    <w:lvl w:ilvl="8" w:tplc="0419001B" w:tentative="1">
      <w:start w:val="1"/>
      <w:numFmt w:val="lowerRoman"/>
      <w:lvlText w:val="%9."/>
      <w:lvlJc w:val="right"/>
      <w:pPr>
        <w:ind w:left="6900" w:hanging="180"/>
      </w:pPr>
      <w:rPr>
        <w:rFonts w:cs="Times New Roman"/>
      </w:rPr>
    </w:lvl>
  </w:abstractNum>
  <w:abstractNum w:abstractNumId="7">
    <w:nsid w:val="7C4C496D"/>
    <w:multiLevelType w:val="hybridMultilevel"/>
    <w:tmpl w:val="2E0A8FCE"/>
    <w:lvl w:ilvl="0" w:tplc="F26233F8">
      <w:start w:val="2"/>
      <w:numFmt w:val="decimal"/>
      <w:lvlText w:val="%1"/>
      <w:lvlJc w:val="left"/>
      <w:pPr>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0"/>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7381"/>
    <w:rsid w:val="00011F39"/>
    <w:rsid w:val="00030AF1"/>
    <w:rsid w:val="000420DF"/>
    <w:rsid w:val="00076F2A"/>
    <w:rsid w:val="00083F0E"/>
    <w:rsid w:val="000A0DA1"/>
    <w:rsid w:val="000A2E5F"/>
    <w:rsid w:val="000C3FA3"/>
    <w:rsid w:val="000E4DB6"/>
    <w:rsid w:val="000F4788"/>
    <w:rsid w:val="00114105"/>
    <w:rsid w:val="00152FA2"/>
    <w:rsid w:val="00155656"/>
    <w:rsid w:val="001958DA"/>
    <w:rsid w:val="001A3F5C"/>
    <w:rsid w:val="001B2CBC"/>
    <w:rsid w:val="001B49D1"/>
    <w:rsid w:val="001B50E0"/>
    <w:rsid w:val="001D2B52"/>
    <w:rsid w:val="001F5FA0"/>
    <w:rsid w:val="00233348"/>
    <w:rsid w:val="002404DE"/>
    <w:rsid w:val="00241362"/>
    <w:rsid w:val="00265DA5"/>
    <w:rsid w:val="0028067D"/>
    <w:rsid w:val="00281FB9"/>
    <w:rsid w:val="0029403B"/>
    <w:rsid w:val="00296093"/>
    <w:rsid w:val="002B093C"/>
    <w:rsid w:val="002C2427"/>
    <w:rsid w:val="003203AC"/>
    <w:rsid w:val="00361EA7"/>
    <w:rsid w:val="003879E1"/>
    <w:rsid w:val="003C0F7F"/>
    <w:rsid w:val="003D4C87"/>
    <w:rsid w:val="003F0484"/>
    <w:rsid w:val="00424718"/>
    <w:rsid w:val="0049548F"/>
    <w:rsid w:val="004A5FCD"/>
    <w:rsid w:val="004C359C"/>
    <w:rsid w:val="004D7416"/>
    <w:rsid w:val="004E79E0"/>
    <w:rsid w:val="005026F8"/>
    <w:rsid w:val="0055350A"/>
    <w:rsid w:val="00556BE7"/>
    <w:rsid w:val="005637DA"/>
    <w:rsid w:val="00574027"/>
    <w:rsid w:val="005950A3"/>
    <w:rsid w:val="00625EF8"/>
    <w:rsid w:val="00631BE1"/>
    <w:rsid w:val="00656A85"/>
    <w:rsid w:val="00675648"/>
    <w:rsid w:val="006B7B5B"/>
    <w:rsid w:val="00773833"/>
    <w:rsid w:val="007979EC"/>
    <w:rsid w:val="007A4DAE"/>
    <w:rsid w:val="007D48BD"/>
    <w:rsid w:val="007D73F8"/>
    <w:rsid w:val="007E2E74"/>
    <w:rsid w:val="007E55F7"/>
    <w:rsid w:val="007F1934"/>
    <w:rsid w:val="008276B0"/>
    <w:rsid w:val="00852A38"/>
    <w:rsid w:val="0086406B"/>
    <w:rsid w:val="00864FC8"/>
    <w:rsid w:val="008765D0"/>
    <w:rsid w:val="00893085"/>
    <w:rsid w:val="00895625"/>
    <w:rsid w:val="008C4246"/>
    <w:rsid w:val="008C513A"/>
    <w:rsid w:val="008C6634"/>
    <w:rsid w:val="008D7A9F"/>
    <w:rsid w:val="008F0D83"/>
    <w:rsid w:val="00951410"/>
    <w:rsid w:val="0097084F"/>
    <w:rsid w:val="009F06A5"/>
    <w:rsid w:val="009F4786"/>
    <w:rsid w:val="00A13B6A"/>
    <w:rsid w:val="00A13D70"/>
    <w:rsid w:val="00A27381"/>
    <w:rsid w:val="00A57C5E"/>
    <w:rsid w:val="00A60074"/>
    <w:rsid w:val="00A67A1A"/>
    <w:rsid w:val="00A71D9D"/>
    <w:rsid w:val="00AA1F23"/>
    <w:rsid w:val="00AA7CB7"/>
    <w:rsid w:val="00AB410C"/>
    <w:rsid w:val="00AD3B0B"/>
    <w:rsid w:val="00AD5ED9"/>
    <w:rsid w:val="00AE297E"/>
    <w:rsid w:val="00AF3FA8"/>
    <w:rsid w:val="00B347BC"/>
    <w:rsid w:val="00B361E0"/>
    <w:rsid w:val="00B6013D"/>
    <w:rsid w:val="00B82883"/>
    <w:rsid w:val="00B933E7"/>
    <w:rsid w:val="00BE4B4C"/>
    <w:rsid w:val="00C434BF"/>
    <w:rsid w:val="00C6309E"/>
    <w:rsid w:val="00C66498"/>
    <w:rsid w:val="00C85FD6"/>
    <w:rsid w:val="00C95E0E"/>
    <w:rsid w:val="00CB58FB"/>
    <w:rsid w:val="00CC2F88"/>
    <w:rsid w:val="00D26C07"/>
    <w:rsid w:val="00D66C47"/>
    <w:rsid w:val="00D856F1"/>
    <w:rsid w:val="00DB550D"/>
    <w:rsid w:val="00DC0541"/>
    <w:rsid w:val="00DE38D0"/>
    <w:rsid w:val="00E1313A"/>
    <w:rsid w:val="00E477A2"/>
    <w:rsid w:val="00E51B9C"/>
    <w:rsid w:val="00E545C5"/>
    <w:rsid w:val="00E63567"/>
    <w:rsid w:val="00E77137"/>
    <w:rsid w:val="00E83563"/>
    <w:rsid w:val="00E9654E"/>
    <w:rsid w:val="00EB4E95"/>
    <w:rsid w:val="00EC1419"/>
    <w:rsid w:val="00ED6838"/>
    <w:rsid w:val="00ED7913"/>
    <w:rsid w:val="00EF5ECF"/>
    <w:rsid w:val="00F073BE"/>
    <w:rsid w:val="00F2397F"/>
    <w:rsid w:val="00F24E5B"/>
    <w:rsid w:val="00FE398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381"/>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347BC"/>
    <w:pPr>
      <w:ind w:left="720"/>
      <w:contextualSpacing/>
    </w:pPr>
    <w:rPr>
      <w:rFonts w:ascii="Times New Roman" w:hAnsi="Times New Roman"/>
      <w:sz w:val="24"/>
      <w:szCs w:val="24"/>
    </w:rPr>
  </w:style>
  <w:style w:type="paragraph" w:styleId="a4">
    <w:name w:val="Normal (Web)"/>
    <w:basedOn w:val="a"/>
    <w:uiPriority w:val="99"/>
    <w:semiHidden/>
    <w:rsid w:val="00B347BC"/>
    <w:pPr>
      <w:spacing w:before="100" w:beforeAutospacing="1" w:after="100" w:afterAutospacing="1" w:line="240" w:lineRule="auto"/>
    </w:pPr>
    <w:rPr>
      <w:rFonts w:ascii="Times New Roman" w:eastAsia="Times New Roman" w:hAnsi="Times New Roman"/>
      <w:sz w:val="24"/>
      <w:szCs w:val="24"/>
      <w:lang w:eastAsia="ru-RU"/>
    </w:rPr>
  </w:style>
  <w:style w:type="table" w:styleId="a5">
    <w:name w:val="Table Grid"/>
    <w:basedOn w:val="a1"/>
    <w:uiPriority w:val="99"/>
    <w:rsid w:val="00EF5EC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605451">
      <w:marLeft w:val="0"/>
      <w:marRight w:val="0"/>
      <w:marTop w:val="0"/>
      <w:marBottom w:val="0"/>
      <w:divBdr>
        <w:top w:val="none" w:sz="0" w:space="0" w:color="auto"/>
        <w:left w:val="none" w:sz="0" w:space="0" w:color="auto"/>
        <w:bottom w:val="none" w:sz="0" w:space="0" w:color="auto"/>
        <w:right w:val="none" w:sz="0" w:space="0" w:color="auto"/>
      </w:divBdr>
    </w:div>
    <w:div w:id="722605452">
      <w:marLeft w:val="0"/>
      <w:marRight w:val="0"/>
      <w:marTop w:val="0"/>
      <w:marBottom w:val="0"/>
      <w:divBdr>
        <w:top w:val="none" w:sz="0" w:space="0" w:color="auto"/>
        <w:left w:val="none" w:sz="0" w:space="0" w:color="auto"/>
        <w:bottom w:val="none" w:sz="0" w:space="0" w:color="auto"/>
        <w:right w:val="none" w:sz="0" w:space="0" w:color="auto"/>
      </w:divBdr>
    </w:div>
    <w:div w:id="722605453">
      <w:marLeft w:val="0"/>
      <w:marRight w:val="0"/>
      <w:marTop w:val="0"/>
      <w:marBottom w:val="0"/>
      <w:divBdr>
        <w:top w:val="none" w:sz="0" w:space="0" w:color="auto"/>
        <w:left w:val="none" w:sz="0" w:space="0" w:color="auto"/>
        <w:bottom w:val="none" w:sz="0" w:space="0" w:color="auto"/>
        <w:right w:val="none" w:sz="0" w:space="0" w:color="auto"/>
      </w:divBdr>
    </w:div>
    <w:div w:id="722605454">
      <w:marLeft w:val="0"/>
      <w:marRight w:val="0"/>
      <w:marTop w:val="0"/>
      <w:marBottom w:val="0"/>
      <w:divBdr>
        <w:top w:val="none" w:sz="0" w:space="0" w:color="auto"/>
        <w:left w:val="none" w:sz="0" w:space="0" w:color="auto"/>
        <w:bottom w:val="none" w:sz="0" w:space="0" w:color="auto"/>
        <w:right w:val="none" w:sz="0" w:space="0" w:color="auto"/>
      </w:divBdr>
    </w:div>
    <w:div w:id="722605455">
      <w:marLeft w:val="0"/>
      <w:marRight w:val="0"/>
      <w:marTop w:val="0"/>
      <w:marBottom w:val="0"/>
      <w:divBdr>
        <w:top w:val="none" w:sz="0" w:space="0" w:color="auto"/>
        <w:left w:val="none" w:sz="0" w:space="0" w:color="auto"/>
        <w:bottom w:val="none" w:sz="0" w:space="0" w:color="auto"/>
        <w:right w:val="none" w:sz="0" w:space="0" w:color="auto"/>
      </w:divBdr>
    </w:div>
    <w:div w:id="7226054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1089</TotalTime>
  <Pages>13</Pages>
  <Words>5010</Words>
  <Characters>28562</Characters>
  <Application>Microsoft Office Word</Application>
  <DocSecurity>0</DocSecurity>
  <Lines>238</Lines>
  <Paragraphs>67</Paragraphs>
  <ScaleCrop>false</ScaleCrop>
  <Company>Krokoz™</Company>
  <LinksUpToDate>false</LinksUpToDate>
  <CharactersWithSpaces>33505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Deemon</dc:creator>
  <cp:keywords/>
  <dc:description/>
  <cp:lastModifiedBy>1</cp:lastModifiedBy>
  <cp:revision>56</cp:revision>
  <dcterms:created xsi:type="dcterms:W3CDTF">2012-04-12T15:56:00Z</dcterms:created>
  <dcterms:modified xsi:type="dcterms:W3CDTF">2012-06-01T07:38:00Z</dcterms:modified>
</cp:coreProperties>
</file>