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40" w:type="dxa"/>
        <w:tblLook w:val="00A0"/>
      </w:tblPr>
      <w:tblGrid>
        <w:gridCol w:w="5687"/>
      </w:tblGrid>
      <w:tr w:rsidR="003662B4" w:rsidRPr="008B724D" w:rsidTr="00A27024">
        <w:tc>
          <w:tcPr>
            <w:tcW w:w="5687" w:type="dxa"/>
          </w:tcPr>
          <w:p w:rsidR="003662B4" w:rsidRPr="00C0116B" w:rsidRDefault="003662B4" w:rsidP="00996AD0">
            <w:pPr>
              <w:spacing w:line="264" w:lineRule="auto"/>
              <w:rPr>
                <w:sz w:val="24"/>
                <w:szCs w:val="24"/>
              </w:rPr>
            </w:pPr>
            <w:r w:rsidRPr="00C0116B">
              <w:rPr>
                <w:sz w:val="24"/>
                <w:szCs w:val="24"/>
              </w:rPr>
              <w:t>Приложение к Решению Собрания депутатов</w:t>
            </w:r>
          </w:p>
        </w:tc>
      </w:tr>
      <w:tr w:rsidR="003662B4" w:rsidRPr="008B724D" w:rsidTr="00A27024">
        <w:tc>
          <w:tcPr>
            <w:tcW w:w="5687" w:type="dxa"/>
          </w:tcPr>
          <w:p w:rsidR="003662B4" w:rsidRPr="00C0116B" w:rsidRDefault="003662B4" w:rsidP="00996AD0">
            <w:pPr>
              <w:spacing w:line="264" w:lineRule="auto"/>
              <w:rPr>
                <w:sz w:val="24"/>
                <w:szCs w:val="24"/>
              </w:rPr>
            </w:pPr>
            <w:r>
              <w:rPr>
                <w:sz w:val="24"/>
                <w:szCs w:val="24"/>
              </w:rPr>
              <w:t xml:space="preserve">Моргаушского сельского </w:t>
            </w:r>
            <w:r w:rsidRPr="00C0116B">
              <w:rPr>
                <w:sz w:val="24"/>
                <w:szCs w:val="24"/>
              </w:rPr>
              <w:t xml:space="preserve">поселения </w:t>
            </w:r>
          </w:p>
        </w:tc>
      </w:tr>
      <w:tr w:rsidR="003662B4" w:rsidRPr="008B724D" w:rsidTr="00A27024">
        <w:tc>
          <w:tcPr>
            <w:tcW w:w="5687" w:type="dxa"/>
          </w:tcPr>
          <w:p w:rsidR="003662B4" w:rsidRPr="00C0116B" w:rsidRDefault="003662B4" w:rsidP="00996AD0">
            <w:pPr>
              <w:spacing w:line="264" w:lineRule="auto"/>
              <w:rPr>
                <w:sz w:val="24"/>
                <w:szCs w:val="24"/>
              </w:rPr>
            </w:pPr>
            <w:r>
              <w:rPr>
                <w:sz w:val="24"/>
                <w:szCs w:val="24"/>
              </w:rPr>
              <w:t>Моргаушского</w:t>
            </w:r>
            <w:r w:rsidRPr="00C0116B">
              <w:rPr>
                <w:sz w:val="24"/>
                <w:szCs w:val="24"/>
              </w:rPr>
              <w:t xml:space="preserve"> района Чувашской Республики  </w:t>
            </w:r>
          </w:p>
        </w:tc>
      </w:tr>
      <w:tr w:rsidR="0034659A" w:rsidRPr="008B724D" w:rsidTr="00A27024">
        <w:trPr>
          <w:trHeight w:val="615"/>
        </w:trPr>
        <w:tc>
          <w:tcPr>
            <w:tcW w:w="5687" w:type="dxa"/>
          </w:tcPr>
          <w:p w:rsidR="0034659A" w:rsidRPr="008B724D" w:rsidRDefault="0034659A" w:rsidP="008B724D">
            <w:pPr>
              <w:spacing w:line="235" w:lineRule="auto"/>
              <w:rPr>
                <w:sz w:val="28"/>
                <w:szCs w:val="28"/>
              </w:rPr>
            </w:pPr>
            <w:r w:rsidRPr="008B724D">
              <w:rPr>
                <w:sz w:val="28"/>
                <w:szCs w:val="28"/>
              </w:rPr>
              <w:t>________________№ ____</w:t>
            </w:r>
          </w:p>
        </w:tc>
      </w:tr>
    </w:tbl>
    <w:p w:rsidR="0034659A" w:rsidRDefault="0034659A">
      <w:pPr>
        <w:spacing w:line="235" w:lineRule="auto"/>
        <w:ind w:left="4140"/>
        <w:jc w:val="right"/>
        <w:rPr>
          <w:sz w:val="28"/>
          <w:szCs w:val="28"/>
        </w:rPr>
      </w:pPr>
    </w:p>
    <w:p w:rsidR="0034659A" w:rsidRPr="0044532F" w:rsidRDefault="0034659A">
      <w:pPr>
        <w:spacing w:line="235" w:lineRule="auto"/>
        <w:ind w:left="4140"/>
        <w:jc w:val="right"/>
        <w:rPr>
          <w:sz w:val="20"/>
          <w:szCs w:val="20"/>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B349E" w:rsidRDefault="0034659A" w:rsidP="004B349E">
      <w:pPr>
        <w:ind w:right="320"/>
        <w:jc w:val="center"/>
        <w:rPr>
          <w:sz w:val="28"/>
          <w:szCs w:val="28"/>
        </w:rPr>
      </w:pPr>
    </w:p>
    <w:p w:rsidR="00A27024" w:rsidRDefault="00A27024" w:rsidP="00A27024">
      <w:pPr>
        <w:jc w:val="center"/>
        <w:rPr>
          <w:sz w:val="32"/>
          <w:szCs w:val="32"/>
        </w:rPr>
      </w:pPr>
      <w:r>
        <w:rPr>
          <w:sz w:val="32"/>
          <w:szCs w:val="32"/>
        </w:rPr>
        <w:t xml:space="preserve">Проект внесения изменений </w:t>
      </w:r>
      <w:proofErr w:type="gramStart"/>
      <w:r>
        <w:rPr>
          <w:sz w:val="32"/>
          <w:szCs w:val="32"/>
        </w:rPr>
        <w:t>в</w:t>
      </w:r>
      <w:proofErr w:type="gramEnd"/>
    </w:p>
    <w:p w:rsidR="00A27024" w:rsidRPr="00DF0EBF" w:rsidRDefault="00A27024" w:rsidP="00A27024">
      <w:pPr>
        <w:jc w:val="center"/>
        <w:rPr>
          <w:sz w:val="32"/>
          <w:szCs w:val="32"/>
        </w:rPr>
      </w:pPr>
      <w:r w:rsidRPr="00DF0EBF">
        <w:rPr>
          <w:sz w:val="32"/>
          <w:szCs w:val="32"/>
        </w:rPr>
        <w:t>ГЕНЕРАЛЬНЫЙ ПЛАН</w:t>
      </w:r>
    </w:p>
    <w:p w:rsidR="003662B4" w:rsidRPr="00DF0EBF" w:rsidRDefault="003662B4" w:rsidP="003662B4">
      <w:pPr>
        <w:spacing w:line="264" w:lineRule="auto"/>
        <w:jc w:val="center"/>
        <w:rPr>
          <w:sz w:val="32"/>
          <w:szCs w:val="32"/>
        </w:rPr>
      </w:pPr>
      <w:r>
        <w:rPr>
          <w:sz w:val="32"/>
          <w:szCs w:val="32"/>
        </w:rPr>
        <w:t xml:space="preserve">Моргаушского сельского </w:t>
      </w:r>
      <w:r w:rsidRPr="00DF0EBF">
        <w:rPr>
          <w:sz w:val="32"/>
          <w:szCs w:val="32"/>
        </w:rPr>
        <w:t>поселения</w:t>
      </w:r>
    </w:p>
    <w:p w:rsidR="003662B4" w:rsidRPr="00DF0EBF" w:rsidRDefault="003662B4" w:rsidP="003662B4">
      <w:pPr>
        <w:spacing w:line="264" w:lineRule="auto"/>
        <w:jc w:val="center"/>
        <w:rPr>
          <w:sz w:val="32"/>
          <w:szCs w:val="32"/>
        </w:rPr>
      </w:pPr>
      <w:r>
        <w:rPr>
          <w:sz w:val="32"/>
          <w:szCs w:val="32"/>
        </w:rPr>
        <w:t>Моргаушского</w:t>
      </w:r>
      <w:r w:rsidRPr="00DF0EBF">
        <w:rPr>
          <w:sz w:val="32"/>
          <w:szCs w:val="32"/>
        </w:rPr>
        <w:t xml:space="preserve"> района</w:t>
      </w:r>
    </w:p>
    <w:p w:rsidR="00A27024" w:rsidRDefault="00A27024" w:rsidP="00A27024">
      <w:pPr>
        <w:ind w:right="320"/>
        <w:jc w:val="center"/>
        <w:rPr>
          <w:sz w:val="32"/>
          <w:szCs w:val="32"/>
        </w:rPr>
      </w:pPr>
      <w:r w:rsidRPr="00DF0EBF">
        <w:rPr>
          <w:sz w:val="32"/>
          <w:szCs w:val="32"/>
        </w:rPr>
        <w:t>Чувашской Республики</w:t>
      </w:r>
    </w:p>
    <w:p w:rsidR="00A27024" w:rsidRPr="00DF0EBF" w:rsidRDefault="00A27024" w:rsidP="00A27024">
      <w:pPr>
        <w:ind w:right="320"/>
        <w:jc w:val="center"/>
        <w:rPr>
          <w:sz w:val="32"/>
          <w:szCs w:val="32"/>
        </w:rPr>
      </w:pPr>
      <w:r>
        <w:rPr>
          <w:sz w:val="32"/>
          <w:szCs w:val="32"/>
        </w:rPr>
        <w:t>(актуализация генерального плана)</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8" w:lineRule="exact"/>
        <w:rPr>
          <w:sz w:val="24"/>
          <w:szCs w:val="24"/>
        </w:rPr>
      </w:pPr>
    </w:p>
    <w:p w:rsidR="0034659A" w:rsidRPr="0044532F" w:rsidRDefault="0034659A">
      <w:pPr>
        <w:ind w:right="320"/>
        <w:jc w:val="center"/>
        <w:rPr>
          <w:sz w:val="20"/>
          <w:szCs w:val="20"/>
        </w:rPr>
      </w:pPr>
      <w:r w:rsidRPr="0044532F">
        <w:rPr>
          <w:sz w:val="28"/>
          <w:szCs w:val="28"/>
        </w:rPr>
        <w:t xml:space="preserve">Положение о </w:t>
      </w:r>
      <w:proofErr w:type="gramStart"/>
      <w:r w:rsidRPr="0044532F">
        <w:rPr>
          <w:sz w:val="28"/>
          <w:szCs w:val="28"/>
        </w:rPr>
        <w:t>территориальном</w:t>
      </w:r>
      <w:proofErr w:type="gramEnd"/>
    </w:p>
    <w:p w:rsidR="0034659A" w:rsidRPr="0044532F" w:rsidRDefault="0034659A">
      <w:pPr>
        <w:ind w:right="320"/>
        <w:jc w:val="center"/>
        <w:rPr>
          <w:sz w:val="20"/>
          <w:szCs w:val="20"/>
        </w:rPr>
      </w:pPr>
      <w:proofErr w:type="gramStart"/>
      <w:r w:rsidRPr="0044532F">
        <w:rPr>
          <w:sz w:val="28"/>
          <w:szCs w:val="28"/>
        </w:rPr>
        <w:t>планировании</w:t>
      </w:r>
      <w:proofErr w:type="gramEnd"/>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18" w:lineRule="exact"/>
        <w:rPr>
          <w:sz w:val="24"/>
          <w:szCs w:val="24"/>
        </w:rPr>
      </w:pPr>
    </w:p>
    <w:p w:rsidR="0034659A" w:rsidRPr="0044532F" w:rsidRDefault="0034659A" w:rsidP="00AF656C">
      <w:pPr>
        <w:ind w:right="320"/>
        <w:jc w:val="center"/>
        <w:sectPr w:rsidR="0034659A" w:rsidRPr="0044532F" w:rsidSect="00442F6F">
          <w:headerReference w:type="default" r:id="rId7"/>
          <w:footerReference w:type="default" r:id="rId8"/>
          <w:footerReference w:type="first" r:id="rId9"/>
          <w:pgSz w:w="11900" w:h="16838"/>
          <w:pgMar w:top="1141" w:right="849" w:bottom="701" w:left="1440" w:header="0" w:footer="0" w:gutter="0"/>
          <w:pgNumType w:start="1"/>
          <w:cols w:space="720" w:equalWidth="0">
            <w:col w:w="9620"/>
          </w:cols>
        </w:sectPr>
      </w:pPr>
      <w:r w:rsidRPr="0044532F">
        <w:rPr>
          <w:sz w:val="28"/>
          <w:szCs w:val="28"/>
        </w:rPr>
        <w:t>Том I</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3" w:lineRule="exact"/>
        <w:rPr>
          <w:sz w:val="24"/>
          <w:szCs w:val="24"/>
        </w:rPr>
      </w:pPr>
    </w:p>
    <w:p w:rsidR="00A27024" w:rsidRDefault="003662B4" w:rsidP="00A27024">
      <w:pPr>
        <w:ind w:right="320"/>
        <w:jc w:val="center"/>
      </w:pPr>
      <w:r>
        <w:rPr>
          <w:sz w:val="27"/>
          <w:szCs w:val="27"/>
        </w:rPr>
        <w:t>с</w:t>
      </w:r>
      <w:r w:rsidR="00A27024">
        <w:rPr>
          <w:sz w:val="27"/>
          <w:szCs w:val="27"/>
        </w:rPr>
        <w:t xml:space="preserve">. </w:t>
      </w:r>
      <w:r>
        <w:rPr>
          <w:sz w:val="27"/>
          <w:szCs w:val="27"/>
        </w:rPr>
        <w:t>Моргауши</w:t>
      </w:r>
      <w:r w:rsidR="00A27024" w:rsidRPr="00DF0EBF">
        <w:rPr>
          <w:sz w:val="27"/>
          <w:szCs w:val="27"/>
        </w:rPr>
        <w:t>- 2021</w:t>
      </w:r>
    </w:p>
    <w:p w:rsidR="00751CD5" w:rsidRPr="00031DAB" w:rsidRDefault="00751CD5" w:rsidP="00751CD5">
      <w:pPr>
        <w:pageBreakBefore/>
        <w:jc w:val="center"/>
        <w:rPr>
          <w:sz w:val="26"/>
          <w:szCs w:val="26"/>
        </w:rPr>
      </w:pPr>
      <w:r w:rsidRPr="00031DAB">
        <w:rPr>
          <w:sz w:val="26"/>
          <w:szCs w:val="26"/>
        </w:rPr>
        <w:lastRenderedPageBreak/>
        <w:t>СОСТАВ ПРОЕКТА</w:t>
      </w:r>
    </w:p>
    <w:p w:rsidR="00751CD5" w:rsidRPr="00031DAB" w:rsidRDefault="00751CD5" w:rsidP="00751CD5">
      <w:pPr>
        <w:ind w:left="1943" w:right="2006"/>
        <w:jc w:val="center"/>
        <w:rPr>
          <w:sz w:val="26"/>
          <w:szCs w:val="26"/>
        </w:rPr>
      </w:pPr>
      <w:r w:rsidRPr="00031DAB">
        <w:rPr>
          <w:sz w:val="26"/>
          <w:szCs w:val="26"/>
        </w:rPr>
        <w:t xml:space="preserve"> ВНЕСЕНИЯ ИЗМЕНЕНИЙ В ГЕНЕРАЛЬНЫЙ ПЛАН</w:t>
      </w:r>
    </w:p>
    <w:p w:rsidR="00751CD5" w:rsidRPr="00031DAB" w:rsidRDefault="00751CD5" w:rsidP="00751CD5">
      <w:pPr>
        <w:pStyle w:val="ad"/>
        <w:rPr>
          <w:sz w:val="26"/>
          <w:szCs w:val="26"/>
        </w:rPr>
      </w:pPr>
    </w:p>
    <w:p w:rsidR="00751CD5" w:rsidRPr="00031DAB" w:rsidRDefault="00751CD5" w:rsidP="00751CD5">
      <w:pPr>
        <w:pStyle w:val="Heading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 xml:space="preserve">I. </w:t>
      </w:r>
      <w:r w:rsidRPr="00031DAB">
        <w:rPr>
          <w:rFonts w:ascii="Times New Roman" w:hAnsi="Times New Roman"/>
          <w:bCs w:val="0"/>
          <w:sz w:val="26"/>
          <w:szCs w:val="26"/>
          <w:lang w:eastAsia="ru-RU" w:bidi="ru-RU"/>
        </w:rPr>
        <w:t>Генеральный план</w:t>
      </w:r>
    </w:p>
    <w:p w:rsidR="00751CD5" w:rsidRPr="00031DAB" w:rsidRDefault="00751CD5" w:rsidP="00751CD5">
      <w:pPr>
        <w:pStyle w:val="Heading3"/>
        <w:tabs>
          <w:tab w:val="left" w:pos="1380"/>
        </w:tabs>
        <w:ind w:left="1640"/>
        <w:rPr>
          <w:b w:val="0"/>
          <w:bCs w:val="0"/>
          <w:lang w:eastAsia="ru-RU"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751CD5" w:rsidRPr="00031DAB"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6"/>
          <w:szCs w:val="26"/>
        </w:rPr>
      </w:pPr>
      <w:r w:rsidRPr="00031DAB">
        <w:rPr>
          <w:sz w:val="26"/>
          <w:szCs w:val="26"/>
        </w:rPr>
        <w:t>Карта планируемого размещения объектов местного значения</w:t>
      </w:r>
      <w:r w:rsidRPr="00031DAB">
        <w:rPr>
          <w:spacing w:val="-62"/>
          <w:sz w:val="26"/>
          <w:szCs w:val="26"/>
        </w:rPr>
        <w:t xml:space="preserve"> </w:t>
      </w:r>
      <w:r w:rsidRPr="00031DAB">
        <w:rPr>
          <w:sz w:val="26"/>
          <w:szCs w:val="26"/>
        </w:rPr>
        <w:t>поселения</w:t>
      </w:r>
    </w:p>
    <w:p w:rsidR="00751CD5" w:rsidRPr="00031DAB" w:rsidRDefault="00751CD5" w:rsidP="00751CD5">
      <w:pPr>
        <w:pStyle w:val="Heading3"/>
        <w:numPr>
          <w:ilvl w:val="0"/>
          <w:numId w:val="17"/>
        </w:numPr>
        <w:tabs>
          <w:tab w:val="left" w:pos="142"/>
        </w:tabs>
        <w:ind w:left="284" w:right="1728" w:firstLine="0"/>
        <w:rPr>
          <w:b w:val="0"/>
        </w:rPr>
      </w:pPr>
      <w:r w:rsidRPr="00031DAB">
        <w:rPr>
          <w:b w:val="0"/>
        </w:rPr>
        <w:t>Карта границ населенных пунктов (в том числе границ</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51CD5" w:rsidRPr="00031DAB"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51CD5" w:rsidRPr="00031DAB" w:rsidRDefault="00751CD5" w:rsidP="00751CD5">
      <w:pPr>
        <w:pStyle w:val="ad"/>
        <w:tabs>
          <w:tab w:val="left" w:pos="142"/>
        </w:tabs>
        <w:spacing w:before="3"/>
        <w:ind w:left="284" w:firstLine="0"/>
        <w:jc w:val="left"/>
        <w:rPr>
          <w:sz w:val="26"/>
          <w:szCs w:val="26"/>
        </w:rPr>
      </w:pPr>
    </w:p>
    <w:p w:rsidR="00751CD5" w:rsidRPr="00031DAB" w:rsidRDefault="00751CD5" w:rsidP="00751CD5">
      <w:pPr>
        <w:pStyle w:val="ad"/>
        <w:tabs>
          <w:tab w:val="left" w:pos="142"/>
        </w:tabs>
        <w:spacing w:before="5"/>
        <w:ind w:left="284" w:firstLine="0"/>
        <w:rPr>
          <w:sz w:val="26"/>
          <w:szCs w:val="26"/>
        </w:rPr>
      </w:pPr>
    </w:p>
    <w:p w:rsidR="00751CD5" w:rsidRPr="00031DAB" w:rsidRDefault="00751CD5" w:rsidP="00751CD5">
      <w:pPr>
        <w:pStyle w:val="Heading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51CD5" w:rsidRPr="00031DAB" w:rsidRDefault="00751CD5" w:rsidP="00751CD5">
      <w:pPr>
        <w:tabs>
          <w:tab w:val="left" w:pos="142"/>
        </w:tabs>
        <w:ind w:left="284"/>
        <w:rPr>
          <w:sz w:val="26"/>
          <w:szCs w:val="26"/>
          <w:lang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текстовой форме</w:t>
      </w: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виде карт</w:t>
      </w:r>
    </w:p>
    <w:p w:rsidR="00751CD5" w:rsidRPr="00031DAB" w:rsidRDefault="00751CD5" w:rsidP="00751CD5">
      <w:pPr>
        <w:pStyle w:val="ad"/>
        <w:tabs>
          <w:tab w:val="left" w:pos="142"/>
        </w:tabs>
        <w:spacing w:before="4"/>
        <w:ind w:left="284" w:firstLine="0"/>
        <w:rPr>
          <w:b/>
          <w:sz w:val="26"/>
          <w:szCs w:val="26"/>
        </w:rPr>
      </w:pPr>
    </w:p>
    <w:p w:rsidR="00751CD5" w:rsidRPr="00031DAB" w:rsidRDefault="00751CD5" w:rsidP="00751CD5">
      <w:pPr>
        <w:pStyle w:val="ad"/>
        <w:tabs>
          <w:tab w:val="left" w:pos="142"/>
        </w:tabs>
        <w:spacing w:before="0"/>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51CD5" w:rsidRPr="00751CD5" w:rsidRDefault="00751CD5" w:rsidP="006060DB">
      <w:pPr>
        <w:rPr>
          <w:bCs/>
          <w:sz w:val="26"/>
          <w:szCs w:val="26"/>
          <w:lang w:eastAsia="en-US"/>
        </w:rPr>
      </w:pPr>
      <w:r w:rsidRPr="00751CD5">
        <w:rPr>
          <w:bCs/>
          <w:sz w:val="26"/>
          <w:szCs w:val="26"/>
          <w:lang w:eastAsia="en-US"/>
        </w:rPr>
        <w:t>Приложение в электронном виде CD-ди</w:t>
      </w:r>
      <w:proofErr w:type="gramStart"/>
      <w:r w:rsidRPr="00751CD5">
        <w:rPr>
          <w:bCs/>
          <w:sz w:val="26"/>
          <w:szCs w:val="26"/>
          <w:lang w:eastAsia="en-US"/>
        </w:rPr>
        <w:t>ск с вл</w:t>
      </w:r>
      <w:proofErr w:type="gramEnd"/>
      <w:r w:rsidRPr="00751CD5">
        <w:rPr>
          <w:bCs/>
          <w:sz w:val="26"/>
          <w:szCs w:val="26"/>
          <w:lang w:eastAsia="en-US"/>
        </w:rPr>
        <w:t xml:space="preserve">оженными файлами 1 шт.: </w:t>
      </w:r>
    </w:p>
    <w:p w:rsidR="00751CD5" w:rsidRPr="00751CD5" w:rsidRDefault="00751CD5" w:rsidP="006060DB">
      <w:pPr>
        <w:ind w:firstLine="708"/>
        <w:rPr>
          <w:bCs/>
          <w:sz w:val="26"/>
          <w:szCs w:val="26"/>
          <w:lang w:eastAsia="en-US"/>
        </w:rPr>
      </w:pPr>
      <w:r w:rsidRPr="00751CD5">
        <w:rPr>
          <w:bCs/>
          <w:sz w:val="26"/>
          <w:szCs w:val="26"/>
          <w:lang w:eastAsia="en-US"/>
        </w:rPr>
        <w:t>- Положение о территориальном планировании;</w:t>
      </w:r>
    </w:p>
    <w:p w:rsidR="00751CD5" w:rsidRPr="00751CD5" w:rsidRDefault="00751CD5" w:rsidP="006060DB">
      <w:pPr>
        <w:ind w:firstLine="708"/>
        <w:rPr>
          <w:bCs/>
          <w:sz w:val="26"/>
          <w:szCs w:val="26"/>
          <w:lang w:eastAsia="en-US"/>
        </w:rPr>
      </w:pPr>
      <w:r w:rsidRPr="00751CD5">
        <w:rPr>
          <w:bCs/>
          <w:sz w:val="26"/>
          <w:szCs w:val="26"/>
          <w:lang w:eastAsia="en-US"/>
        </w:rPr>
        <w:t>- Материалы по обоснованию Генерального плана;</w:t>
      </w:r>
    </w:p>
    <w:p w:rsidR="00751CD5" w:rsidRPr="00751CD5" w:rsidRDefault="00751CD5" w:rsidP="006060DB">
      <w:pPr>
        <w:ind w:firstLine="708"/>
        <w:rPr>
          <w:bCs/>
          <w:sz w:val="26"/>
          <w:szCs w:val="26"/>
          <w:lang w:eastAsia="en-US"/>
        </w:rPr>
      </w:pPr>
      <w:r w:rsidRPr="00751CD5">
        <w:rPr>
          <w:bCs/>
          <w:sz w:val="26"/>
          <w:szCs w:val="26"/>
          <w:lang w:eastAsia="en-US"/>
        </w:rPr>
        <w:t>- Копия карты границ населенных пунктов в растровом формате;</w:t>
      </w:r>
    </w:p>
    <w:p w:rsidR="00751CD5" w:rsidRPr="00751CD5" w:rsidRDefault="00751CD5" w:rsidP="006060DB">
      <w:pPr>
        <w:ind w:firstLine="708"/>
        <w:rPr>
          <w:bCs/>
          <w:sz w:val="26"/>
          <w:szCs w:val="26"/>
          <w:lang w:eastAsia="en-US"/>
        </w:rPr>
      </w:pPr>
      <w:r w:rsidRPr="00751CD5">
        <w:rPr>
          <w:bCs/>
          <w:sz w:val="26"/>
          <w:szCs w:val="26"/>
          <w:lang w:eastAsia="en-US"/>
        </w:rPr>
        <w:t>- Копия карты планируемого размещения объектов в растровом формате;</w:t>
      </w:r>
    </w:p>
    <w:p w:rsidR="00751CD5" w:rsidRPr="00751CD5" w:rsidRDefault="00751CD5" w:rsidP="006060DB">
      <w:pPr>
        <w:ind w:firstLine="708"/>
        <w:rPr>
          <w:bCs/>
          <w:sz w:val="26"/>
          <w:szCs w:val="26"/>
          <w:lang w:eastAsia="en-US"/>
        </w:rPr>
      </w:pPr>
      <w:r w:rsidRPr="00751CD5">
        <w:rPr>
          <w:bCs/>
          <w:sz w:val="26"/>
          <w:szCs w:val="26"/>
          <w:lang w:eastAsia="en-US"/>
        </w:rPr>
        <w:t>- Копия карты функциональных зон поселения или городского округа в растровом формате;</w:t>
      </w:r>
    </w:p>
    <w:p w:rsidR="00751CD5" w:rsidRPr="00751CD5" w:rsidRDefault="00751CD5" w:rsidP="006060DB">
      <w:pPr>
        <w:ind w:firstLine="708"/>
        <w:rPr>
          <w:bCs/>
          <w:sz w:val="26"/>
          <w:szCs w:val="26"/>
          <w:lang w:eastAsia="en-US"/>
        </w:rPr>
      </w:pPr>
      <w:r w:rsidRPr="00751CD5">
        <w:rPr>
          <w:bCs/>
          <w:sz w:val="26"/>
          <w:szCs w:val="26"/>
          <w:lang w:eastAsia="en-US"/>
        </w:rPr>
        <w:t>- Копия материалов по обоснованию в виде карт в растровом формате;</w:t>
      </w:r>
    </w:p>
    <w:p w:rsidR="00751CD5" w:rsidRPr="00751CD5" w:rsidRDefault="00751CD5" w:rsidP="006060DB">
      <w:pPr>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sidR="00264EE1">
        <w:rPr>
          <w:bCs/>
          <w:sz w:val="26"/>
          <w:szCs w:val="26"/>
          <w:lang w:eastAsia="en-US"/>
        </w:rPr>
        <w:t xml:space="preserve"> </w:t>
      </w:r>
      <w:proofErr w:type="spellStart"/>
      <w:r w:rsidR="00A74B0B">
        <w:rPr>
          <w:bCs/>
          <w:sz w:val="26"/>
          <w:szCs w:val="26"/>
          <w:lang w:eastAsia="en-US"/>
        </w:rPr>
        <w:t>xlsx</w:t>
      </w:r>
      <w:proofErr w:type="spellEnd"/>
      <w:r w:rsidR="00A74B0B">
        <w:rPr>
          <w:bCs/>
          <w:sz w:val="26"/>
          <w:szCs w:val="26"/>
          <w:lang w:eastAsia="en-US"/>
        </w:rPr>
        <w:t>;</w:t>
      </w:r>
    </w:p>
    <w:p w:rsidR="00751CD5" w:rsidRPr="00751CD5" w:rsidRDefault="00751CD5" w:rsidP="006060DB">
      <w:pPr>
        <w:ind w:firstLine="708"/>
        <w:rPr>
          <w:bCs/>
          <w:sz w:val="26"/>
          <w:szCs w:val="26"/>
          <w:lang w:eastAsia="en-US"/>
        </w:rPr>
      </w:pPr>
      <w:r w:rsidRPr="00751CD5">
        <w:rPr>
          <w:bCs/>
          <w:sz w:val="26"/>
          <w:szCs w:val="26"/>
          <w:lang w:eastAsia="en-US"/>
        </w:rPr>
        <w:t>- Карта границ населенных пунктов (в том числе</w:t>
      </w:r>
      <w:r w:rsidR="00264EE1">
        <w:rPr>
          <w:bCs/>
          <w:sz w:val="26"/>
          <w:szCs w:val="26"/>
          <w:lang w:eastAsia="en-US"/>
        </w:rPr>
        <w:t xml:space="preserve"> образуемых населенных пунктов)</w:t>
      </w:r>
      <w:r w:rsidRPr="00751CD5">
        <w:rPr>
          <w:bCs/>
          <w:sz w:val="26"/>
          <w:szCs w:val="26"/>
          <w:lang w:eastAsia="en-US"/>
        </w:rPr>
        <w:t>.</w:t>
      </w:r>
      <w:r w:rsidR="00264EE1">
        <w:rPr>
          <w:bCs/>
          <w:sz w:val="26"/>
          <w:szCs w:val="26"/>
          <w:lang w:eastAsia="en-US"/>
        </w:rPr>
        <w:t xml:space="preserve"> </w:t>
      </w:r>
      <w:proofErr w:type="spellStart"/>
      <w:r w:rsidR="00FA3B6D">
        <w:rPr>
          <w:bCs/>
          <w:sz w:val="26"/>
          <w:szCs w:val="26"/>
          <w:lang w:val="en-US" w:eastAsia="en-US"/>
        </w:rPr>
        <w:t>gml</w:t>
      </w:r>
      <w:proofErr w:type="spellEnd"/>
      <w:r w:rsidRPr="00751CD5">
        <w:rPr>
          <w:bCs/>
          <w:sz w:val="26"/>
          <w:szCs w:val="26"/>
          <w:lang w:eastAsia="en-US"/>
        </w:rPr>
        <w:t>;</w:t>
      </w:r>
    </w:p>
    <w:p w:rsidR="00751CD5" w:rsidRPr="00751CD5" w:rsidRDefault="00751CD5" w:rsidP="006060DB">
      <w:pPr>
        <w:ind w:firstLine="708"/>
        <w:rPr>
          <w:bCs/>
          <w:sz w:val="26"/>
          <w:szCs w:val="26"/>
          <w:lang w:eastAsia="en-US"/>
        </w:rPr>
      </w:pPr>
      <w:r w:rsidRPr="00751CD5">
        <w:rPr>
          <w:bCs/>
          <w:sz w:val="26"/>
          <w:szCs w:val="26"/>
          <w:lang w:eastAsia="en-US"/>
        </w:rPr>
        <w:t>- Карты планируемого размещения объектов.</w:t>
      </w:r>
      <w:r w:rsidR="00264EE1">
        <w:rPr>
          <w:bCs/>
          <w:sz w:val="26"/>
          <w:szCs w:val="26"/>
          <w:lang w:eastAsia="en-US"/>
        </w:rPr>
        <w:t xml:space="preserve"> </w:t>
      </w:r>
      <w:proofErr w:type="spellStart"/>
      <w:r w:rsidR="00FA3B6D">
        <w:rPr>
          <w:bCs/>
          <w:sz w:val="26"/>
          <w:szCs w:val="26"/>
          <w:lang w:val="en-US" w:eastAsia="en-US"/>
        </w:rPr>
        <w:t>gml</w:t>
      </w:r>
      <w:proofErr w:type="spellEnd"/>
      <w:r w:rsidRPr="00751CD5">
        <w:rPr>
          <w:bCs/>
          <w:sz w:val="26"/>
          <w:szCs w:val="26"/>
          <w:lang w:eastAsia="en-US"/>
        </w:rPr>
        <w:t>;</w:t>
      </w:r>
    </w:p>
    <w:p w:rsidR="00751CD5" w:rsidRPr="00751CD5" w:rsidRDefault="00751CD5" w:rsidP="006060DB">
      <w:pPr>
        <w:ind w:firstLine="708"/>
        <w:rPr>
          <w:bCs/>
          <w:sz w:val="26"/>
          <w:szCs w:val="26"/>
          <w:lang w:eastAsia="en-US"/>
        </w:rPr>
      </w:pPr>
      <w:r w:rsidRPr="00751CD5">
        <w:rPr>
          <w:bCs/>
          <w:sz w:val="26"/>
          <w:szCs w:val="26"/>
          <w:lang w:eastAsia="en-US"/>
        </w:rPr>
        <w:t>- Карты функциональных зон поселения или городского округа.</w:t>
      </w:r>
      <w:r w:rsidR="00264EE1">
        <w:rPr>
          <w:bCs/>
          <w:sz w:val="26"/>
          <w:szCs w:val="26"/>
          <w:lang w:eastAsia="en-US"/>
        </w:rPr>
        <w:t xml:space="preserve"> </w:t>
      </w:r>
      <w:proofErr w:type="spellStart"/>
      <w:r w:rsidR="00FA3B6D">
        <w:rPr>
          <w:bCs/>
          <w:sz w:val="26"/>
          <w:szCs w:val="26"/>
          <w:lang w:val="en-US" w:eastAsia="en-US"/>
        </w:rPr>
        <w:t>gml</w:t>
      </w:r>
      <w:proofErr w:type="spellEnd"/>
      <w:r w:rsidRPr="00751CD5">
        <w:rPr>
          <w:bCs/>
          <w:sz w:val="26"/>
          <w:szCs w:val="26"/>
          <w:lang w:eastAsia="en-US"/>
        </w:rPr>
        <w:t>;</w:t>
      </w:r>
    </w:p>
    <w:p w:rsidR="00751CD5" w:rsidRPr="00751CD5" w:rsidRDefault="00751CD5" w:rsidP="006060DB">
      <w:pPr>
        <w:ind w:firstLine="708"/>
        <w:rPr>
          <w:bCs/>
          <w:sz w:val="26"/>
          <w:szCs w:val="26"/>
          <w:lang w:eastAsia="en-US"/>
        </w:rPr>
      </w:pPr>
      <w:r w:rsidRPr="00751CD5">
        <w:rPr>
          <w:bCs/>
          <w:sz w:val="26"/>
          <w:szCs w:val="26"/>
          <w:lang w:eastAsia="en-US"/>
        </w:rPr>
        <w:t>- Материалы по обоснованию в виде карт.</w:t>
      </w:r>
      <w:r w:rsidR="00264EE1">
        <w:rPr>
          <w:bCs/>
          <w:sz w:val="26"/>
          <w:szCs w:val="26"/>
          <w:lang w:eastAsia="en-US"/>
        </w:rPr>
        <w:t xml:space="preserve"> </w:t>
      </w:r>
      <w:proofErr w:type="spellStart"/>
      <w:r w:rsidR="00FA3B6D">
        <w:rPr>
          <w:bCs/>
          <w:sz w:val="26"/>
          <w:szCs w:val="26"/>
          <w:lang w:val="en-US" w:eastAsia="en-US"/>
        </w:rPr>
        <w:t>gml</w:t>
      </w:r>
      <w:proofErr w:type="spellEnd"/>
      <w:r w:rsidRPr="00751CD5">
        <w:rPr>
          <w:bCs/>
          <w:sz w:val="26"/>
          <w:szCs w:val="26"/>
          <w:lang w:eastAsia="en-US"/>
        </w:rPr>
        <w:t>.</w:t>
      </w:r>
    </w:p>
    <w:p w:rsidR="00751CD5" w:rsidRPr="00751CD5" w:rsidRDefault="00667F6B" w:rsidP="00751CD5">
      <w:pPr>
        <w:spacing w:line="276" w:lineRule="exact"/>
        <w:jc w:val="both"/>
        <w:rPr>
          <w:bCs/>
          <w:sz w:val="26"/>
          <w:szCs w:val="26"/>
          <w:lang w:eastAsia="en-US"/>
        </w:rPr>
      </w:pPr>
      <w:r>
        <w:rPr>
          <w:bCs/>
          <w:sz w:val="26"/>
          <w:szCs w:val="26"/>
          <w:lang w:eastAsia="en-US"/>
        </w:rPr>
        <w:t xml:space="preserve">                                                                                                                                                                                                                                                                                                                                                                                                                                                                                                                                                                                                                                  </w:t>
      </w:r>
    </w:p>
    <w:p w:rsidR="00751CD5" w:rsidRPr="00751CD5" w:rsidRDefault="00751CD5" w:rsidP="00751CD5">
      <w:pPr>
        <w:spacing w:line="276" w:lineRule="exact"/>
        <w:jc w:val="both"/>
        <w:rPr>
          <w:bCs/>
          <w:sz w:val="26"/>
          <w:szCs w:val="26"/>
          <w:lang w:eastAsia="en-US"/>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rsidR="00751CD5" w:rsidRPr="00751CD5" w:rsidRDefault="00751CD5" w:rsidP="006411A8">
      <w:pPr>
        <w:pageBreakBefore/>
        <w:jc w:val="center"/>
        <w:rPr>
          <w:b/>
          <w:sz w:val="26"/>
          <w:szCs w:val="26"/>
        </w:rPr>
      </w:pPr>
    </w:p>
    <w:p w:rsidR="0034659A" w:rsidRDefault="0034659A" w:rsidP="007C7601">
      <w:pPr>
        <w:ind w:left="3800"/>
        <w:rPr>
          <w:sz w:val="28"/>
          <w:szCs w:val="28"/>
        </w:rPr>
      </w:pPr>
      <w:r w:rsidRPr="0044532F">
        <w:rPr>
          <w:sz w:val="28"/>
          <w:szCs w:val="28"/>
        </w:rPr>
        <w:t>СОДЕРЖАНИЕ:</w:t>
      </w:r>
    </w:p>
    <w:p w:rsidR="0034659A" w:rsidRDefault="0034659A" w:rsidP="007C7601">
      <w:pPr>
        <w:ind w:left="3800"/>
        <w:rPr>
          <w:sz w:val="28"/>
          <w:szCs w:val="28"/>
        </w:rPr>
      </w:pPr>
    </w:p>
    <w:p w:rsidR="0034659A" w:rsidRDefault="0034659A" w:rsidP="007C7601">
      <w:pPr>
        <w:ind w:left="3800"/>
        <w:rPr>
          <w:sz w:val="28"/>
          <w:szCs w:val="28"/>
        </w:rPr>
      </w:pPr>
    </w:p>
    <w:tbl>
      <w:tblPr>
        <w:tblW w:w="9836" w:type="dxa"/>
        <w:tblLook w:val="00A0"/>
      </w:tblPr>
      <w:tblGrid>
        <w:gridCol w:w="576"/>
        <w:gridCol w:w="8560"/>
        <w:gridCol w:w="700"/>
      </w:tblGrid>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1.</w:t>
            </w:r>
          </w:p>
        </w:tc>
        <w:tc>
          <w:tcPr>
            <w:tcW w:w="8560" w:type="dxa"/>
          </w:tcPr>
          <w:p w:rsidR="0034659A" w:rsidRPr="008B724D" w:rsidRDefault="0034659A" w:rsidP="008B724D">
            <w:pPr>
              <w:spacing w:line="288" w:lineRule="auto"/>
              <w:jc w:val="both"/>
              <w:rPr>
                <w:sz w:val="24"/>
                <w:szCs w:val="24"/>
              </w:rPr>
            </w:pPr>
            <w:r w:rsidRPr="008B724D">
              <w:rPr>
                <w:sz w:val="24"/>
                <w:szCs w:val="24"/>
              </w:rPr>
              <w:t>ОБЩИЕ ПОЛОЖЕНИЯ</w:t>
            </w:r>
          </w:p>
          <w:p w:rsidR="0034659A" w:rsidRPr="008B724D" w:rsidRDefault="0034659A" w:rsidP="008B724D">
            <w:pPr>
              <w:spacing w:line="288" w:lineRule="auto"/>
              <w:jc w:val="both"/>
              <w:rPr>
                <w:sz w:val="24"/>
                <w:szCs w:val="24"/>
              </w:rPr>
            </w:pPr>
          </w:p>
        </w:tc>
        <w:tc>
          <w:tcPr>
            <w:tcW w:w="700" w:type="dxa"/>
          </w:tcPr>
          <w:p w:rsidR="0034659A" w:rsidRPr="008B724D" w:rsidRDefault="0034659A" w:rsidP="008B724D">
            <w:pPr>
              <w:spacing w:line="288" w:lineRule="auto"/>
              <w:jc w:val="right"/>
              <w:rPr>
                <w:sz w:val="24"/>
                <w:szCs w:val="24"/>
              </w:rPr>
            </w:pPr>
            <w:r w:rsidRPr="008B724D">
              <w:rPr>
                <w:sz w:val="24"/>
                <w:szCs w:val="24"/>
              </w:rPr>
              <w:t>4</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2.</w:t>
            </w:r>
          </w:p>
        </w:tc>
        <w:tc>
          <w:tcPr>
            <w:tcW w:w="8560" w:type="dxa"/>
          </w:tcPr>
          <w:p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34659A" w:rsidRPr="008B724D" w:rsidRDefault="0034659A" w:rsidP="008B724D">
            <w:pPr>
              <w:spacing w:line="288" w:lineRule="auto"/>
              <w:jc w:val="right"/>
              <w:rPr>
                <w:sz w:val="24"/>
                <w:szCs w:val="24"/>
              </w:rPr>
            </w:pPr>
            <w:r w:rsidRPr="008B724D">
              <w:rPr>
                <w:sz w:val="24"/>
                <w:szCs w:val="24"/>
              </w:rPr>
              <w:t>5</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3.</w:t>
            </w:r>
          </w:p>
        </w:tc>
        <w:tc>
          <w:tcPr>
            <w:tcW w:w="8560" w:type="dxa"/>
          </w:tcPr>
          <w:p w:rsidR="0034659A" w:rsidRPr="008B724D" w:rsidRDefault="0034659A" w:rsidP="008B724D">
            <w:pPr>
              <w:spacing w:line="288" w:lineRule="auto"/>
              <w:jc w:val="both"/>
              <w:rPr>
                <w:sz w:val="24"/>
                <w:szCs w:val="24"/>
              </w:rPr>
            </w:pPr>
            <w:proofErr w:type="gramStart"/>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roofErr w:type="gramEnd"/>
          </w:p>
        </w:tc>
        <w:tc>
          <w:tcPr>
            <w:tcW w:w="700" w:type="dxa"/>
          </w:tcPr>
          <w:p w:rsidR="0034659A" w:rsidRPr="008B724D" w:rsidRDefault="009C0190" w:rsidP="00CE74A0">
            <w:pPr>
              <w:spacing w:line="288" w:lineRule="auto"/>
              <w:jc w:val="right"/>
              <w:rPr>
                <w:sz w:val="24"/>
                <w:szCs w:val="24"/>
              </w:rPr>
            </w:pPr>
            <w:r>
              <w:rPr>
                <w:sz w:val="24"/>
                <w:szCs w:val="24"/>
              </w:rPr>
              <w:t>9</w:t>
            </w:r>
          </w:p>
        </w:tc>
      </w:tr>
    </w:tbl>
    <w:p w:rsidR="0034659A" w:rsidRPr="0044532F" w:rsidRDefault="0034659A" w:rsidP="007C7601">
      <w:pPr>
        <w:ind w:left="3800"/>
        <w:rPr>
          <w:sz w:val="20"/>
          <w:szCs w:val="20"/>
        </w:rPr>
      </w:pPr>
    </w:p>
    <w:p w:rsidR="0034659A" w:rsidRPr="0044532F" w:rsidRDefault="0034659A" w:rsidP="007C7601">
      <w:pPr>
        <w:spacing w:line="122" w:lineRule="exact"/>
        <w:rPr>
          <w:sz w:val="20"/>
          <w:szCs w:val="20"/>
        </w:rPr>
      </w:pPr>
    </w:p>
    <w:p w:rsidR="0034659A" w:rsidRPr="006411A8" w:rsidRDefault="0034659A" w:rsidP="006411A8">
      <w:pPr>
        <w:rPr>
          <w:sz w:val="24"/>
          <w:szCs w:val="24"/>
        </w:rPr>
      </w:pPr>
      <w:r w:rsidRPr="006411A8">
        <w:rPr>
          <w:sz w:val="24"/>
          <w:szCs w:val="24"/>
        </w:rPr>
        <w:t xml:space="preserve">                                                                                                                                                                     </w:t>
      </w:r>
    </w:p>
    <w:p w:rsidR="0034659A" w:rsidRPr="006411A8" w:rsidRDefault="0034659A">
      <w:pPr>
        <w:spacing w:line="397" w:lineRule="exact"/>
        <w:rPr>
          <w:sz w:val="24"/>
          <w:szCs w:val="24"/>
        </w:rPr>
      </w:pPr>
    </w:p>
    <w:p w:rsidR="0034659A" w:rsidRPr="0044532F" w:rsidRDefault="0034659A">
      <w:pPr>
        <w:sectPr w:rsidR="0034659A" w:rsidRPr="0044532F">
          <w:footerReference w:type="default" r:id="rId10"/>
          <w:pgSz w:w="11900" w:h="16838"/>
          <w:pgMar w:top="1125" w:right="864" w:bottom="149" w:left="1420" w:header="0" w:footer="0" w:gutter="0"/>
          <w:cols w:space="720" w:equalWidth="0">
            <w:col w:w="9620"/>
          </w:cols>
        </w:sectPr>
      </w:pPr>
    </w:p>
    <w:p w:rsidR="0034659A" w:rsidRPr="00FF7EDB" w:rsidRDefault="0034659A" w:rsidP="009C3249">
      <w:pPr>
        <w:pStyle w:val="a5"/>
        <w:numPr>
          <w:ilvl w:val="0"/>
          <w:numId w:val="14"/>
        </w:numPr>
        <w:ind w:right="-543"/>
        <w:jc w:val="center"/>
        <w:rPr>
          <w:b/>
          <w:sz w:val="26"/>
          <w:szCs w:val="26"/>
        </w:rPr>
      </w:pPr>
      <w:r w:rsidRPr="00FF7EDB">
        <w:rPr>
          <w:b/>
          <w:sz w:val="26"/>
          <w:szCs w:val="26"/>
        </w:rPr>
        <w:lastRenderedPageBreak/>
        <w:t>ОБЩИЕ ПОЛОЖЕНИЯ</w:t>
      </w:r>
    </w:p>
    <w:p w:rsidR="0034659A" w:rsidRPr="002C7D4B" w:rsidRDefault="0034659A">
      <w:pPr>
        <w:spacing w:line="129" w:lineRule="exact"/>
        <w:rPr>
          <w:sz w:val="26"/>
          <w:szCs w:val="26"/>
        </w:rPr>
      </w:pPr>
    </w:p>
    <w:p w:rsidR="0034659A" w:rsidRPr="009C3249" w:rsidRDefault="0034659A" w:rsidP="009C3249">
      <w:pPr>
        <w:spacing w:line="238" w:lineRule="auto"/>
        <w:ind w:left="4" w:firstLine="567"/>
        <w:jc w:val="both"/>
        <w:rPr>
          <w:sz w:val="26"/>
          <w:szCs w:val="26"/>
        </w:rPr>
      </w:pPr>
      <w:proofErr w:type="gramStart"/>
      <w:r w:rsidRPr="009C3249">
        <w:rPr>
          <w:sz w:val="26"/>
          <w:szCs w:val="26"/>
        </w:rPr>
        <w:t>Настоящее Положение о территориальном планировании (далее</w:t>
      </w:r>
      <w:r>
        <w:rPr>
          <w:sz w:val="26"/>
          <w:szCs w:val="26"/>
        </w:rPr>
        <w:t xml:space="preserve"> </w:t>
      </w:r>
      <w:r w:rsidRPr="009C3249">
        <w:rPr>
          <w:sz w:val="26"/>
          <w:szCs w:val="26"/>
        </w:rPr>
        <w:t xml:space="preserve">– Положение) </w:t>
      </w:r>
      <w:r w:rsidR="003662B4" w:rsidRPr="003662B4">
        <w:rPr>
          <w:sz w:val="26"/>
          <w:szCs w:val="26"/>
        </w:rPr>
        <w:t>Моргаушского</w:t>
      </w:r>
      <w:r>
        <w:rPr>
          <w:sz w:val="26"/>
          <w:szCs w:val="26"/>
        </w:rPr>
        <w:t xml:space="preserve"> сельского поселения </w:t>
      </w:r>
      <w:r w:rsidR="003662B4" w:rsidRPr="003662B4">
        <w:rPr>
          <w:sz w:val="26"/>
          <w:szCs w:val="26"/>
        </w:rPr>
        <w:t>Моргаушского</w:t>
      </w:r>
      <w:r w:rsidR="00A27024">
        <w:rPr>
          <w:sz w:val="26"/>
          <w:szCs w:val="26"/>
        </w:rPr>
        <w:t xml:space="preserve"> </w:t>
      </w:r>
      <w:r>
        <w:rPr>
          <w:sz w:val="26"/>
          <w:szCs w:val="26"/>
        </w:rPr>
        <w:t xml:space="preserve">района </w:t>
      </w:r>
      <w:r w:rsidRPr="009C3249">
        <w:rPr>
          <w:sz w:val="26"/>
          <w:szCs w:val="26"/>
        </w:rPr>
        <w:t>Чувашской Республики (далее</w:t>
      </w:r>
      <w:r>
        <w:rPr>
          <w:sz w:val="26"/>
          <w:szCs w:val="26"/>
        </w:rPr>
        <w:t xml:space="preserve"> </w:t>
      </w:r>
      <w:r w:rsidRPr="009C3249">
        <w:rPr>
          <w:sz w:val="26"/>
          <w:szCs w:val="26"/>
        </w:rPr>
        <w:t xml:space="preserve">– </w:t>
      </w:r>
      <w:r w:rsidR="003662B4" w:rsidRPr="003662B4">
        <w:rPr>
          <w:sz w:val="26"/>
          <w:szCs w:val="26"/>
        </w:rPr>
        <w:t>Моргаушское</w:t>
      </w:r>
      <w:r w:rsidR="00A27024" w:rsidRPr="009C3249">
        <w:rPr>
          <w:sz w:val="26"/>
          <w:szCs w:val="26"/>
        </w:rPr>
        <w:t xml:space="preserve"> </w:t>
      </w:r>
      <w:r w:rsidRPr="009C3249">
        <w:rPr>
          <w:sz w:val="26"/>
          <w:szCs w:val="26"/>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3662B4" w:rsidRPr="003662B4">
        <w:rPr>
          <w:sz w:val="26"/>
          <w:szCs w:val="26"/>
        </w:rPr>
        <w:t xml:space="preserve">Моргаушского </w:t>
      </w:r>
      <w:r w:rsidR="00A27024">
        <w:rPr>
          <w:sz w:val="26"/>
          <w:szCs w:val="26"/>
        </w:rPr>
        <w:t xml:space="preserve">сельского поселения </w:t>
      </w:r>
      <w:r w:rsidR="003662B4" w:rsidRPr="003662B4">
        <w:rPr>
          <w:sz w:val="26"/>
          <w:szCs w:val="26"/>
        </w:rPr>
        <w:t xml:space="preserve">Моргаушского </w:t>
      </w:r>
      <w:r>
        <w:rPr>
          <w:sz w:val="26"/>
          <w:szCs w:val="26"/>
        </w:rPr>
        <w:t xml:space="preserve">района </w:t>
      </w:r>
      <w:r w:rsidRPr="009C3249">
        <w:rPr>
          <w:sz w:val="26"/>
          <w:szCs w:val="26"/>
        </w:rPr>
        <w:t>Чувашской Республики (далее по тексту также – генеральный план), содержащей:</w:t>
      </w:r>
      <w:proofErr w:type="gramEnd"/>
    </w:p>
    <w:p w:rsidR="0034659A" w:rsidRDefault="003662B4" w:rsidP="003662B4">
      <w:pPr>
        <w:spacing w:line="238" w:lineRule="auto"/>
        <w:ind w:left="4" w:firstLine="567"/>
        <w:jc w:val="both"/>
        <w:rPr>
          <w:sz w:val="26"/>
          <w:szCs w:val="26"/>
        </w:rPr>
      </w:pPr>
      <w:proofErr w:type="gramStart"/>
      <w:r>
        <w:rPr>
          <w:sz w:val="26"/>
          <w:szCs w:val="26"/>
        </w:rPr>
        <w:t>1)</w:t>
      </w:r>
      <w:r w:rsidR="0034659A">
        <w:rPr>
          <w:sz w:val="26"/>
          <w:szCs w:val="26"/>
        </w:rPr>
        <w:t xml:space="preserve"> </w:t>
      </w:r>
      <w:r w:rsidR="0034659A" w:rsidRPr="009C3249">
        <w:rPr>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4659A" w:rsidRPr="009C3249" w:rsidRDefault="003662B4" w:rsidP="003662B4">
      <w:pPr>
        <w:spacing w:line="238" w:lineRule="auto"/>
        <w:ind w:left="4" w:firstLine="567"/>
        <w:jc w:val="both"/>
        <w:rPr>
          <w:sz w:val="26"/>
          <w:szCs w:val="26"/>
        </w:rPr>
      </w:pPr>
      <w:r>
        <w:rPr>
          <w:sz w:val="26"/>
          <w:szCs w:val="26"/>
        </w:rPr>
        <w:t xml:space="preserve">2) </w:t>
      </w:r>
      <w:r w:rsidR="0034659A" w:rsidRPr="009C3249">
        <w:rPr>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4659A" w:rsidRPr="009C3249" w:rsidRDefault="0034659A" w:rsidP="009C3249">
      <w:pPr>
        <w:spacing w:line="237" w:lineRule="auto"/>
        <w:ind w:left="4" w:firstLine="567"/>
        <w:jc w:val="both"/>
        <w:rPr>
          <w:sz w:val="26"/>
          <w:szCs w:val="26"/>
        </w:rPr>
      </w:pPr>
      <w:r w:rsidRPr="009C3249">
        <w:rPr>
          <w:sz w:val="26"/>
          <w:szCs w:val="26"/>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rsidR="0034659A" w:rsidRPr="009C3249" w:rsidRDefault="0034659A" w:rsidP="009C3249">
      <w:pPr>
        <w:spacing w:line="233" w:lineRule="auto"/>
        <w:ind w:left="4" w:firstLine="567"/>
        <w:jc w:val="both"/>
        <w:rPr>
          <w:sz w:val="26"/>
          <w:szCs w:val="26"/>
        </w:rPr>
      </w:pPr>
      <w:r w:rsidRPr="009C3249">
        <w:rPr>
          <w:sz w:val="26"/>
          <w:szCs w:val="26"/>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34659A" w:rsidRPr="009C3249" w:rsidRDefault="0034659A" w:rsidP="009C3249">
      <w:pPr>
        <w:ind w:left="4" w:firstLine="567"/>
        <w:jc w:val="both"/>
        <w:rPr>
          <w:sz w:val="26"/>
          <w:szCs w:val="26"/>
        </w:rPr>
      </w:pPr>
      <w:r w:rsidRPr="009C3249">
        <w:rPr>
          <w:sz w:val="26"/>
          <w:szCs w:val="26"/>
        </w:rPr>
        <w:t>Основные задачи генерального плана:</w:t>
      </w:r>
    </w:p>
    <w:p w:rsidR="0034659A" w:rsidRPr="009C3249" w:rsidRDefault="0034659A" w:rsidP="009C3249">
      <w:pPr>
        <w:spacing w:line="231" w:lineRule="auto"/>
        <w:ind w:left="4" w:firstLine="567"/>
        <w:jc w:val="both"/>
        <w:rPr>
          <w:sz w:val="26"/>
          <w:szCs w:val="26"/>
        </w:rPr>
      </w:pPr>
      <w:r w:rsidRPr="009C3249">
        <w:rPr>
          <w:sz w:val="26"/>
          <w:szCs w:val="26"/>
        </w:rPr>
        <w:t>– выявление проблем градостроительного развития территории поселения, обеспечение их решения;</w:t>
      </w:r>
    </w:p>
    <w:p w:rsidR="0034659A" w:rsidRPr="009C3249" w:rsidRDefault="0034659A" w:rsidP="009C3249">
      <w:pPr>
        <w:spacing w:line="236" w:lineRule="auto"/>
        <w:ind w:left="4" w:firstLine="567"/>
        <w:jc w:val="both"/>
        <w:rPr>
          <w:sz w:val="26"/>
          <w:szCs w:val="26"/>
        </w:rPr>
      </w:pPr>
      <w:r w:rsidRPr="009C3249">
        <w:rPr>
          <w:sz w:val="26"/>
          <w:szCs w:val="26"/>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rsidR="0034659A" w:rsidRPr="009C3249" w:rsidRDefault="0034659A" w:rsidP="009C3249">
      <w:pPr>
        <w:spacing w:line="235" w:lineRule="auto"/>
        <w:ind w:left="4" w:firstLine="567"/>
        <w:jc w:val="both"/>
        <w:rPr>
          <w:sz w:val="26"/>
          <w:szCs w:val="26"/>
        </w:rPr>
      </w:pPr>
      <w:r w:rsidRPr="009C3249">
        <w:rPr>
          <w:sz w:val="26"/>
          <w:szCs w:val="26"/>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34659A" w:rsidRPr="009C3249" w:rsidRDefault="0034659A" w:rsidP="009C3249">
      <w:pPr>
        <w:ind w:left="4" w:firstLine="567"/>
        <w:jc w:val="both"/>
        <w:rPr>
          <w:sz w:val="26"/>
          <w:szCs w:val="26"/>
        </w:rPr>
      </w:pPr>
      <w:r w:rsidRPr="009C3249">
        <w:rPr>
          <w:sz w:val="26"/>
          <w:szCs w:val="26"/>
        </w:rPr>
        <w:t>Генеральный план устанавливает:</w:t>
      </w:r>
    </w:p>
    <w:p w:rsidR="0034659A" w:rsidRPr="009C3249" w:rsidRDefault="0034659A" w:rsidP="009C3249">
      <w:pPr>
        <w:ind w:left="4" w:firstLine="567"/>
        <w:jc w:val="both"/>
        <w:rPr>
          <w:sz w:val="26"/>
          <w:szCs w:val="26"/>
        </w:rPr>
      </w:pPr>
      <w:r w:rsidRPr="009C3249">
        <w:rPr>
          <w:sz w:val="26"/>
          <w:szCs w:val="26"/>
        </w:rPr>
        <w:t>– функциональное зонирование территории сельского поселения;</w:t>
      </w:r>
    </w:p>
    <w:p w:rsidR="0034659A" w:rsidRPr="009C3249" w:rsidRDefault="0034659A" w:rsidP="009C3249">
      <w:pPr>
        <w:ind w:left="4" w:firstLine="567"/>
        <w:jc w:val="both"/>
        <w:rPr>
          <w:sz w:val="26"/>
          <w:szCs w:val="26"/>
        </w:rPr>
      </w:pPr>
      <w:r w:rsidRPr="009C3249">
        <w:rPr>
          <w:sz w:val="26"/>
          <w:szCs w:val="26"/>
        </w:rPr>
        <w:t>– границы населенных пунктов, входящих в состав поселения;</w:t>
      </w:r>
    </w:p>
    <w:p w:rsidR="0034659A" w:rsidRPr="009C3249" w:rsidRDefault="0034659A" w:rsidP="009C3249">
      <w:pPr>
        <w:spacing w:line="235" w:lineRule="auto"/>
        <w:ind w:left="4" w:firstLine="567"/>
        <w:jc w:val="both"/>
        <w:rPr>
          <w:sz w:val="26"/>
          <w:szCs w:val="26"/>
        </w:rPr>
      </w:pPr>
      <w:r w:rsidRPr="009C3249">
        <w:rPr>
          <w:sz w:val="26"/>
          <w:szCs w:val="26"/>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34659A" w:rsidRPr="009C3249" w:rsidRDefault="0034659A" w:rsidP="009C3249">
      <w:pPr>
        <w:spacing w:line="233" w:lineRule="auto"/>
        <w:ind w:left="4" w:firstLine="567"/>
        <w:jc w:val="both"/>
        <w:rPr>
          <w:sz w:val="26"/>
          <w:szCs w:val="26"/>
        </w:rPr>
      </w:pPr>
      <w:r w:rsidRPr="009C3249">
        <w:rPr>
          <w:sz w:val="26"/>
          <w:szCs w:val="26"/>
        </w:rPr>
        <w:t>– направления развития жилищного строительства за счет сноса ветхого и аварийного жилья, а также путем освоения незастроенных территорий;</w:t>
      </w:r>
    </w:p>
    <w:p w:rsidR="0034659A" w:rsidRPr="009C3249" w:rsidRDefault="0034659A" w:rsidP="009C3249">
      <w:pPr>
        <w:spacing w:line="231" w:lineRule="auto"/>
        <w:ind w:left="4" w:firstLine="567"/>
        <w:jc w:val="both"/>
        <w:rPr>
          <w:sz w:val="26"/>
          <w:szCs w:val="26"/>
        </w:rPr>
      </w:pPr>
      <w:r w:rsidRPr="009C3249">
        <w:rPr>
          <w:sz w:val="26"/>
          <w:szCs w:val="26"/>
        </w:rPr>
        <w:t>– характер развития сети транспортной, инженерной, социальной и иных инфраструктур.</w:t>
      </w:r>
    </w:p>
    <w:p w:rsidR="0034659A" w:rsidRPr="0044532F" w:rsidRDefault="0034659A">
      <w:pPr>
        <w:sectPr w:rsidR="0034659A" w:rsidRPr="0044532F" w:rsidSect="00FF7EDB">
          <w:pgSz w:w="11900" w:h="16838"/>
          <w:pgMar w:top="851" w:right="844" w:bottom="149" w:left="1420" w:header="0" w:footer="0" w:gutter="0"/>
          <w:cols w:space="720" w:equalWidth="0">
            <w:col w:w="9640"/>
          </w:cols>
        </w:sectPr>
      </w:pPr>
    </w:p>
    <w:p w:rsidR="0034659A" w:rsidRDefault="0034659A" w:rsidP="00C65C04">
      <w:pPr>
        <w:pStyle w:val="a5"/>
        <w:numPr>
          <w:ilvl w:val="0"/>
          <w:numId w:val="14"/>
        </w:numPr>
        <w:spacing w:line="245" w:lineRule="auto"/>
        <w:ind w:right="600"/>
        <w:jc w:val="center"/>
        <w:rPr>
          <w:b/>
          <w:sz w:val="26"/>
          <w:szCs w:val="26"/>
        </w:rPr>
      </w:pPr>
      <w:r w:rsidRPr="00C65C04">
        <w:rPr>
          <w:b/>
          <w:sz w:val="26"/>
          <w:szCs w:val="26"/>
        </w:rPr>
        <w:lastRenderedPageBreak/>
        <w:t>СВЕДЕНИЯ О ВИДАХ,</w:t>
      </w:r>
      <w:r w:rsidRPr="00C65C04">
        <w:rPr>
          <w:b/>
          <w:bCs/>
          <w:sz w:val="26"/>
          <w:szCs w:val="26"/>
        </w:rPr>
        <w:t xml:space="preserve"> </w:t>
      </w:r>
      <w:r w:rsidRPr="00C65C04">
        <w:rPr>
          <w:b/>
          <w:sz w:val="26"/>
          <w:szCs w:val="26"/>
        </w:rPr>
        <w:t>НАЗНАЧЕНИИ И НАИМЕНОВАНИЯХ ПЛАНИРУЕМЫХ ДЛЯ РАЗМЕЩЕНИЯ</w:t>
      </w:r>
      <w:r w:rsidRPr="00C65C04">
        <w:rPr>
          <w:b/>
          <w:bCs/>
          <w:sz w:val="26"/>
          <w:szCs w:val="26"/>
        </w:rPr>
        <w:t xml:space="preserve"> </w:t>
      </w:r>
      <w:r w:rsidRPr="00C65C04">
        <w:rPr>
          <w:b/>
          <w:sz w:val="26"/>
          <w:szCs w:val="26"/>
        </w:rPr>
        <w:t>ОБЪЕКТОВ МЕСТНОГО ЗНАЧЕНИЯ СЕЛЬСКОГО ПОСЕЛЕНИЯ, ИХ МЕСТОПОЛОЖЕНИЕ И ОСНОВНЫЕ ХАРАКТЕРИСТИКИ</w:t>
      </w:r>
    </w:p>
    <w:p w:rsidR="0034659A" w:rsidRPr="004E1DB7" w:rsidRDefault="0034659A" w:rsidP="004E1DB7">
      <w:pPr>
        <w:pStyle w:val="a5"/>
        <w:spacing w:line="245" w:lineRule="auto"/>
        <w:ind w:left="142" w:right="600" w:firstLine="709"/>
        <w:rPr>
          <w:b/>
          <w:sz w:val="24"/>
          <w:szCs w:val="24"/>
        </w:rPr>
      </w:pPr>
      <w:r w:rsidRPr="004E1DB7">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rsidR="0034659A" w:rsidRPr="004E1DB7" w:rsidRDefault="0034659A" w:rsidP="004E1DB7">
      <w:pPr>
        <w:tabs>
          <w:tab w:val="left" w:pos="14742"/>
        </w:tabs>
        <w:spacing w:line="245" w:lineRule="auto"/>
        <w:ind w:right="-224"/>
        <w:jc w:val="right"/>
        <w:rPr>
          <w:sz w:val="24"/>
          <w:szCs w:val="24"/>
        </w:rPr>
      </w:pPr>
      <w:r w:rsidRPr="004E1DB7">
        <w:rPr>
          <w:sz w:val="24"/>
          <w:szCs w:val="24"/>
        </w:rPr>
        <w:t>Таблица 1</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843"/>
        <w:gridCol w:w="2127"/>
        <w:gridCol w:w="2267"/>
        <w:gridCol w:w="1985"/>
        <w:gridCol w:w="1877"/>
        <w:gridCol w:w="2981"/>
        <w:gridCol w:w="1663"/>
      </w:tblGrid>
      <w:tr w:rsidR="0034659A" w:rsidRPr="008B724D" w:rsidTr="00BD0797">
        <w:tc>
          <w:tcPr>
            <w:tcW w:w="675" w:type="dxa"/>
          </w:tcPr>
          <w:p w:rsidR="0034659A" w:rsidRPr="008B724D" w:rsidRDefault="0034659A" w:rsidP="008B724D">
            <w:pPr>
              <w:spacing w:line="245" w:lineRule="auto"/>
              <w:ind w:right="34"/>
              <w:jc w:val="center"/>
              <w:rPr>
                <w:b/>
                <w:sz w:val="26"/>
                <w:szCs w:val="26"/>
              </w:rPr>
            </w:pPr>
            <w:r w:rsidRPr="008B724D">
              <w:rPr>
                <w:b/>
                <w:sz w:val="26"/>
                <w:szCs w:val="26"/>
              </w:rPr>
              <w:t xml:space="preserve">№ </w:t>
            </w:r>
            <w:proofErr w:type="spellStart"/>
            <w:proofErr w:type="gramStart"/>
            <w:r w:rsidRPr="008B724D">
              <w:rPr>
                <w:b/>
                <w:sz w:val="26"/>
                <w:szCs w:val="26"/>
              </w:rPr>
              <w:t>п</w:t>
            </w:r>
            <w:proofErr w:type="spellEnd"/>
            <w:proofErr w:type="gramEnd"/>
            <w:r w:rsidRPr="008B724D">
              <w:rPr>
                <w:b/>
                <w:sz w:val="26"/>
                <w:szCs w:val="26"/>
              </w:rPr>
              <w:t>/</w:t>
            </w:r>
            <w:proofErr w:type="spellStart"/>
            <w:r w:rsidRPr="008B724D">
              <w:rPr>
                <w:b/>
                <w:sz w:val="26"/>
                <w:szCs w:val="26"/>
              </w:rPr>
              <w:t>п</w:t>
            </w:r>
            <w:proofErr w:type="spellEnd"/>
          </w:p>
        </w:tc>
        <w:tc>
          <w:tcPr>
            <w:tcW w:w="1843" w:type="dxa"/>
          </w:tcPr>
          <w:p w:rsidR="0034659A" w:rsidRPr="008B724D" w:rsidRDefault="0034659A" w:rsidP="008B724D">
            <w:pPr>
              <w:tabs>
                <w:tab w:val="left" w:pos="1627"/>
              </w:tabs>
              <w:spacing w:line="245" w:lineRule="auto"/>
              <w:ind w:right="-128"/>
              <w:jc w:val="center"/>
              <w:rPr>
                <w:b/>
                <w:sz w:val="26"/>
                <w:szCs w:val="26"/>
              </w:rPr>
            </w:pPr>
            <w:proofErr w:type="spellStart"/>
            <w:proofErr w:type="gramStart"/>
            <w:r w:rsidRPr="008B724D">
              <w:rPr>
                <w:b/>
                <w:sz w:val="26"/>
                <w:szCs w:val="26"/>
              </w:rPr>
              <w:t>Наименова-ние</w:t>
            </w:r>
            <w:proofErr w:type="spellEnd"/>
            <w:proofErr w:type="gramEnd"/>
            <w:r w:rsidRPr="008B724D">
              <w:rPr>
                <w:b/>
                <w:sz w:val="26"/>
                <w:szCs w:val="26"/>
              </w:rPr>
              <w:t xml:space="preserve"> объекта</w:t>
            </w:r>
          </w:p>
        </w:tc>
        <w:tc>
          <w:tcPr>
            <w:tcW w:w="2127" w:type="dxa"/>
          </w:tcPr>
          <w:p w:rsidR="0034659A" w:rsidRPr="008B724D" w:rsidRDefault="0034659A" w:rsidP="008B724D">
            <w:pPr>
              <w:spacing w:line="245" w:lineRule="auto"/>
              <w:jc w:val="center"/>
              <w:rPr>
                <w:b/>
                <w:sz w:val="26"/>
                <w:szCs w:val="26"/>
              </w:rPr>
            </w:pPr>
            <w:r w:rsidRPr="008B724D">
              <w:rPr>
                <w:b/>
                <w:sz w:val="26"/>
                <w:szCs w:val="26"/>
              </w:rPr>
              <w:t>Краткая характеристика</w:t>
            </w:r>
          </w:p>
        </w:tc>
        <w:tc>
          <w:tcPr>
            <w:tcW w:w="2267" w:type="dxa"/>
          </w:tcPr>
          <w:p w:rsidR="0034659A" w:rsidRPr="008B724D" w:rsidRDefault="0034659A" w:rsidP="008B724D">
            <w:pPr>
              <w:spacing w:line="245" w:lineRule="auto"/>
              <w:jc w:val="center"/>
              <w:rPr>
                <w:b/>
                <w:sz w:val="26"/>
                <w:szCs w:val="26"/>
              </w:rPr>
            </w:pPr>
            <w:r w:rsidRPr="008B724D">
              <w:rPr>
                <w:b/>
                <w:sz w:val="26"/>
                <w:szCs w:val="26"/>
              </w:rPr>
              <w:t>Местоположение</w:t>
            </w:r>
          </w:p>
        </w:tc>
        <w:tc>
          <w:tcPr>
            <w:tcW w:w="1985" w:type="dxa"/>
          </w:tcPr>
          <w:p w:rsidR="0034659A" w:rsidRPr="008B724D" w:rsidRDefault="0034659A" w:rsidP="008B724D">
            <w:pPr>
              <w:spacing w:line="245" w:lineRule="auto"/>
              <w:ind w:right="-25"/>
              <w:jc w:val="center"/>
              <w:rPr>
                <w:b/>
                <w:sz w:val="26"/>
                <w:szCs w:val="26"/>
              </w:rPr>
            </w:pPr>
            <w:r w:rsidRPr="008B724D">
              <w:rPr>
                <w:b/>
                <w:sz w:val="26"/>
                <w:szCs w:val="26"/>
              </w:rPr>
              <w:t>Статус</w:t>
            </w:r>
          </w:p>
        </w:tc>
        <w:tc>
          <w:tcPr>
            <w:tcW w:w="1877" w:type="dxa"/>
          </w:tcPr>
          <w:p w:rsidR="0034659A" w:rsidRPr="008B724D" w:rsidRDefault="0034659A" w:rsidP="008B724D">
            <w:pPr>
              <w:spacing w:line="245" w:lineRule="auto"/>
              <w:ind w:right="9"/>
              <w:jc w:val="center"/>
              <w:rPr>
                <w:b/>
                <w:sz w:val="26"/>
                <w:szCs w:val="26"/>
              </w:rPr>
            </w:pPr>
            <w:r w:rsidRPr="008B724D">
              <w:rPr>
                <w:b/>
                <w:sz w:val="26"/>
                <w:szCs w:val="26"/>
              </w:rPr>
              <w:t>Функциональная зона</w:t>
            </w:r>
          </w:p>
        </w:tc>
        <w:tc>
          <w:tcPr>
            <w:tcW w:w="2981" w:type="dxa"/>
          </w:tcPr>
          <w:p w:rsidR="0034659A" w:rsidRPr="008B724D" w:rsidRDefault="0034659A" w:rsidP="008B724D">
            <w:pPr>
              <w:tabs>
                <w:tab w:val="left" w:pos="1661"/>
              </w:tabs>
              <w:spacing w:line="245" w:lineRule="auto"/>
              <w:ind w:right="43"/>
              <w:jc w:val="center"/>
              <w:rPr>
                <w:b/>
                <w:sz w:val="26"/>
                <w:szCs w:val="26"/>
              </w:rPr>
            </w:pPr>
            <w:r w:rsidRPr="008B724D">
              <w:rPr>
                <w:b/>
                <w:sz w:val="26"/>
                <w:szCs w:val="26"/>
              </w:rPr>
              <w:t>Национальный проект, региональный проект</w:t>
            </w:r>
          </w:p>
        </w:tc>
        <w:tc>
          <w:tcPr>
            <w:tcW w:w="1663" w:type="dxa"/>
          </w:tcPr>
          <w:p w:rsidR="0034659A" w:rsidRPr="008B724D" w:rsidRDefault="0034659A" w:rsidP="008B724D">
            <w:pPr>
              <w:tabs>
                <w:tab w:val="left" w:pos="1661"/>
              </w:tabs>
              <w:spacing w:line="245" w:lineRule="auto"/>
              <w:jc w:val="center"/>
              <w:rPr>
                <w:b/>
                <w:sz w:val="26"/>
                <w:szCs w:val="26"/>
              </w:rPr>
            </w:pPr>
            <w:r w:rsidRPr="008B724D">
              <w:rPr>
                <w:b/>
                <w:sz w:val="26"/>
                <w:szCs w:val="26"/>
              </w:rPr>
              <w:t>Зоны с особым условием использования территории</w:t>
            </w:r>
          </w:p>
        </w:tc>
      </w:tr>
      <w:tr w:rsidR="0034659A" w:rsidRPr="008B724D" w:rsidTr="00BD0797">
        <w:tc>
          <w:tcPr>
            <w:tcW w:w="675" w:type="dxa"/>
          </w:tcPr>
          <w:p w:rsidR="0034659A" w:rsidRPr="008B724D" w:rsidRDefault="0034659A" w:rsidP="008B724D">
            <w:pPr>
              <w:spacing w:line="245" w:lineRule="auto"/>
              <w:ind w:right="34"/>
              <w:jc w:val="center"/>
              <w:rPr>
                <w:sz w:val="26"/>
                <w:szCs w:val="26"/>
              </w:rPr>
            </w:pPr>
            <w:r w:rsidRPr="008B724D">
              <w:rPr>
                <w:sz w:val="26"/>
                <w:szCs w:val="26"/>
              </w:rPr>
              <w:t>1</w:t>
            </w:r>
          </w:p>
        </w:tc>
        <w:tc>
          <w:tcPr>
            <w:tcW w:w="14743" w:type="dxa"/>
            <w:gridSpan w:val="7"/>
            <w:shd w:val="clear" w:color="auto" w:fill="FFFFFF"/>
          </w:tcPr>
          <w:p w:rsidR="0034659A" w:rsidRPr="008B724D" w:rsidRDefault="0034659A" w:rsidP="008B724D">
            <w:pPr>
              <w:tabs>
                <w:tab w:val="left" w:pos="1661"/>
              </w:tabs>
              <w:spacing w:line="245" w:lineRule="auto"/>
              <w:jc w:val="center"/>
              <w:rPr>
                <w:b/>
                <w:sz w:val="23"/>
                <w:szCs w:val="23"/>
              </w:rPr>
            </w:pPr>
            <w:r w:rsidRPr="008B724D">
              <w:rPr>
                <w:sz w:val="23"/>
                <w:szCs w:val="23"/>
              </w:rPr>
              <w:t>Объекты местного значения в сфере образования, молодежной политики и спорта</w:t>
            </w:r>
          </w:p>
        </w:tc>
      </w:tr>
      <w:tr w:rsidR="0034659A" w:rsidRPr="00996AD0" w:rsidTr="00BD0797">
        <w:tc>
          <w:tcPr>
            <w:tcW w:w="675" w:type="dxa"/>
          </w:tcPr>
          <w:p w:rsidR="0034659A" w:rsidRPr="00996AD0" w:rsidRDefault="0034659A" w:rsidP="008B724D">
            <w:pPr>
              <w:spacing w:line="245" w:lineRule="auto"/>
              <w:ind w:right="34"/>
              <w:jc w:val="center"/>
              <w:rPr>
                <w:sz w:val="24"/>
                <w:szCs w:val="24"/>
              </w:rPr>
            </w:pPr>
            <w:r w:rsidRPr="00996AD0">
              <w:rPr>
                <w:sz w:val="24"/>
                <w:szCs w:val="24"/>
              </w:rPr>
              <w:t>1.1</w:t>
            </w:r>
          </w:p>
        </w:tc>
        <w:tc>
          <w:tcPr>
            <w:tcW w:w="1843" w:type="dxa"/>
            <w:shd w:val="clear" w:color="auto" w:fill="FFFFFF"/>
          </w:tcPr>
          <w:p w:rsidR="0034659A" w:rsidRPr="00996AD0" w:rsidRDefault="00996AD0" w:rsidP="00996AD0">
            <w:pPr>
              <w:tabs>
                <w:tab w:val="left" w:pos="1735"/>
              </w:tabs>
              <w:spacing w:line="245" w:lineRule="auto"/>
              <w:ind w:right="34"/>
              <w:jc w:val="both"/>
              <w:rPr>
                <w:sz w:val="24"/>
                <w:szCs w:val="24"/>
              </w:rPr>
            </w:pPr>
            <w:r w:rsidRPr="00996AD0">
              <w:rPr>
                <w:sz w:val="24"/>
                <w:szCs w:val="24"/>
              </w:rPr>
              <w:t xml:space="preserve">Учебный корпус для начальных классов на 400 мест </w:t>
            </w:r>
          </w:p>
        </w:tc>
        <w:tc>
          <w:tcPr>
            <w:tcW w:w="2127" w:type="dxa"/>
            <w:shd w:val="clear" w:color="auto" w:fill="FFFFFF"/>
          </w:tcPr>
          <w:p w:rsidR="0034659A" w:rsidRPr="00996AD0" w:rsidRDefault="00996AD0" w:rsidP="00BC3722">
            <w:pPr>
              <w:spacing w:line="245" w:lineRule="auto"/>
              <w:jc w:val="both"/>
              <w:rPr>
                <w:bCs/>
                <w:color w:val="000000"/>
                <w:sz w:val="24"/>
                <w:szCs w:val="24"/>
                <w:bdr w:val="none" w:sz="0" w:space="0" w:color="auto" w:frame="1"/>
                <w:shd w:val="clear" w:color="auto" w:fill="FFFFFF"/>
              </w:rPr>
            </w:pPr>
            <w:r w:rsidRPr="00996AD0">
              <w:rPr>
                <w:sz w:val="24"/>
                <w:szCs w:val="24"/>
              </w:rPr>
              <w:t xml:space="preserve">строительство учебного корпуса для начальных классов на 400 мест при </w:t>
            </w:r>
            <w:proofErr w:type="spellStart"/>
            <w:r w:rsidRPr="00996AD0">
              <w:rPr>
                <w:sz w:val="24"/>
                <w:szCs w:val="24"/>
              </w:rPr>
              <w:t>Моргаушской</w:t>
            </w:r>
            <w:proofErr w:type="spellEnd"/>
            <w:r w:rsidRPr="00996AD0">
              <w:rPr>
                <w:sz w:val="24"/>
                <w:szCs w:val="24"/>
              </w:rPr>
              <w:t xml:space="preserve"> средней школе с. Моргауши</w:t>
            </w:r>
          </w:p>
        </w:tc>
        <w:tc>
          <w:tcPr>
            <w:tcW w:w="2267" w:type="dxa"/>
            <w:shd w:val="clear" w:color="auto" w:fill="FFFFFF"/>
          </w:tcPr>
          <w:p w:rsidR="0034659A" w:rsidRPr="00996AD0" w:rsidRDefault="00996AD0" w:rsidP="00996AD0">
            <w:pPr>
              <w:spacing w:line="245" w:lineRule="auto"/>
              <w:jc w:val="both"/>
              <w:rPr>
                <w:b/>
                <w:sz w:val="24"/>
                <w:szCs w:val="24"/>
              </w:rPr>
            </w:pPr>
            <w:r w:rsidRPr="00996AD0">
              <w:rPr>
                <w:sz w:val="24"/>
                <w:szCs w:val="24"/>
              </w:rPr>
              <w:t xml:space="preserve">с. Моргауши, ул. Чапаева, д. 39 </w:t>
            </w:r>
          </w:p>
        </w:tc>
        <w:tc>
          <w:tcPr>
            <w:tcW w:w="1985" w:type="dxa"/>
            <w:shd w:val="clear" w:color="auto" w:fill="FFFFFF"/>
          </w:tcPr>
          <w:p w:rsidR="0034659A" w:rsidRPr="00996AD0" w:rsidRDefault="00996AD0" w:rsidP="008B724D">
            <w:pPr>
              <w:spacing w:line="245" w:lineRule="auto"/>
              <w:ind w:right="-25"/>
              <w:jc w:val="both"/>
              <w:rPr>
                <w:b/>
                <w:sz w:val="24"/>
                <w:szCs w:val="24"/>
              </w:rPr>
            </w:pPr>
            <w:r w:rsidRPr="00996AD0">
              <w:rPr>
                <w:sz w:val="24"/>
                <w:szCs w:val="24"/>
              </w:rPr>
              <w:t>Строительство</w:t>
            </w:r>
          </w:p>
        </w:tc>
        <w:tc>
          <w:tcPr>
            <w:tcW w:w="1877" w:type="dxa"/>
            <w:shd w:val="clear" w:color="auto" w:fill="FFFFFF"/>
          </w:tcPr>
          <w:p w:rsidR="0034659A" w:rsidRPr="00996AD0" w:rsidRDefault="0034659A" w:rsidP="00CE74A0">
            <w:pPr>
              <w:spacing w:line="245" w:lineRule="auto"/>
              <w:ind w:right="-25"/>
              <w:jc w:val="both"/>
              <w:rPr>
                <w:sz w:val="24"/>
                <w:szCs w:val="24"/>
              </w:rPr>
            </w:pPr>
            <w:r w:rsidRPr="00996AD0">
              <w:rPr>
                <w:sz w:val="24"/>
                <w:szCs w:val="24"/>
              </w:rPr>
              <w:t xml:space="preserve">Зона общественно-делового назначения </w:t>
            </w:r>
          </w:p>
        </w:tc>
        <w:tc>
          <w:tcPr>
            <w:tcW w:w="2981" w:type="dxa"/>
            <w:shd w:val="clear" w:color="auto" w:fill="FFFFFF"/>
          </w:tcPr>
          <w:p w:rsidR="0034659A" w:rsidRPr="00996AD0" w:rsidRDefault="00996AD0" w:rsidP="00996AD0">
            <w:pPr>
              <w:tabs>
                <w:tab w:val="left" w:pos="1901"/>
              </w:tabs>
              <w:spacing w:line="245" w:lineRule="auto"/>
              <w:ind w:right="43"/>
              <w:jc w:val="both"/>
              <w:rPr>
                <w:b/>
                <w:sz w:val="24"/>
                <w:szCs w:val="24"/>
              </w:rPr>
            </w:pPr>
            <w:r w:rsidRPr="00595493">
              <w:rPr>
                <w:bCs/>
                <w:sz w:val="24"/>
                <w:szCs w:val="24"/>
              </w:rPr>
              <w:t>Планируется включить в региональный проект «Развитие образования»</w:t>
            </w:r>
          </w:p>
        </w:tc>
        <w:tc>
          <w:tcPr>
            <w:tcW w:w="1663" w:type="dxa"/>
            <w:shd w:val="clear" w:color="auto" w:fill="FFFFFF"/>
          </w:tcPr>
          <w:p w:rsidR="0034659A" w:rsidRPr="00996AD0" w:rsidRDefault="0034659A" w:rsidP="008B724D">
            <w:pPr>
              <w:tabs>
                <w:tab w:val="left" w:pos="1661"/>
              </w:tabs>
              <w:spacing w:line="245" w:lineRule="auto"/>
              <w:jc w:val="both"/>
              <w:rPr>
                <w:b/>
                <w:sz w:val="24"/>
                <w:szCs w:val="24"/>
              </w:rPr>
            </w:pPr>
            <w:r w:rsidRPr="00996AD0">
              <w:rPr>
                <w:sz w:val="24"/>
                <w:szCs w:val="24"/>
              </w:rPr>
              <w:t>Установление не требуется</w:t>
            </w:r>
          </w:p>
        </w:tc>
      </w:tr>
      <w:tr w:rsidR="00996AD0" w:rsidRPr="00996AD0" w:rsidTr="00BD0797">
        <w:tc>
          <w:tcPr>
            <w:tcW w:w="675" w:type="dxa"/>
          </w:tcPr>
          <w:p w:rsidR="00996AD0" w:rsidRPr="00996AD0" w:rsidRDefault="00996AD0" w:rsidP="008B724D">
            <w:pPr>
              <w:spacing w:line="245" w:lineRule="auto"/>
              <w:ind w:right="34"/>
              <w:jc w:val="center"/>
              <w:rPr>
                <w:sz w:val="24"/>
                <w:szCs w:val="24"/>
              </w:rPr>
            </w:pPr>
            <w:r>
              <w:rPr>
                <w:sz w:val="24"/>
                <w:szCs w:val="24"/>
              </w:rPr>
              <w:t>1.2.</w:t>
            </w:r>
          </w:p>
        </w:tc>
        <w:tc>
          <w:tcPr>
            <w:tcW w:w="1843" w:type="dxa"/>
            <w:shd w:val="clear" w:color="auto" w:fill="FFFFFF"/>
          </w:tcPr>
          <w:p w:rsidR="00996AD0" w:rsidRPr="00996AD0" w:rsidRDefault="00996AD0" w:rsidP="00996AD0">
            <w:pPr>
              <w:tabs>
                <w:tab w:val="left" w:pos="1735"/>
              </w:tabs>
              <w:spacing w:line="245" w:lineRule="auto"/>
              <w:ind w:right="34"/>
              <w:jc w:val="both"/>
              <w:rPr>
                <w:sz w:val="24"/>
                <w:szCs w:val="24"/>
              </w:rPr>
            </w:pPr>
            <w:r>
              <w:rPr>
                <w:sz w:val="24"/>
                <w:szCs w:val="24"/>
              </w:rPr>
              <w:t>П</w:t>
            </w:r>
            <w:r w:rsidRPr="004935A6">
              <w:rPr>
                <w:sz w:val="24"/>
                <w:szCs w:val="24"/>
              </w:rPr>
              <w:t>лоскостно</w:t>
            </w:r>
            <w:r>
              <w:rPr>
                <w:sz w:val="24"/>
                <w:szCs w:val="24"/>
              </w:rPr>
              <w:t>е</w:t>
            </w:r>
            <w:r w:rsidRPr="004935A6">
              <w:rPr>
                <w:sz w:val="24"/>
                <w:szCs w:val="24"/>
              </w:rPr>
              <w:t xml:space="preserve"> сооружени</w:t>
            </w:r>
            <w:r>
              <w:rPr>
                <w:sz w:val="24"/>
                <w:szCs w:val="24"/>
              </w:rPr>
              <w:t>е</w:t>
            </w:r>
            <w:r w:rsidRPr="004935A6">
              <w:rPr>
                <w:sz w:val="24"/>
                <w:szCs w:val="24"/>
              </w:rPr>
              <w:t xml:space="preserve"> – стадион </w:t>
            </w:r>
          </w:p>
        </w:tc>
        <w:tc>
          <w:tcPr>
            <w:tcW w:w="2127" w:type="dxa"/>
            <w:shd w:val="clear" w:color="auto" w:fill="FFFFFF"/>
          </w:tcPr>
          <w:p w:rsidR="00996AD0" w:rsidRPr="00996AD0" w:rsidRDefault="00996AD0" w:rsidP="00BC3722">
            <w:pPr>
              <w:spacing w:line="245" w:lineRule="auto"/>
              <w:jc w:val="both"/>
              <w:rPr>
                <w:sz w:val="24"/>
                <w:szCs w:val="24"/>
              </w:rPr>
            </w:pPr>
            <w:r w:rsidRPr="004935A6">
              <w:rPr>
                <w:sz w:val="24"/>
                <w:szCs w:val="24"/>
              </w:rPr>
              <w:t xml:space="preserve">строительство плоскостного сооружения – стадиона на 500 мест </w:t>
            </w:r>
            <w:proofErr w:type="gramStart"/>
            <w:r w:rsidRPr="004935A6">
              <w:rPr>
                <w:sz w:val="24"/>
                <w:szCs w:val="24"/>
              </w:rPr>
              <w:t>в</w:t>
            </w:r>
            <w:proofErr w:type="gramEnd"/>
            <w:r w:rsidRPr="004935A6">
              <w:rPr>
                <w:sz w:val="24"/>
                <w:szCs w:val="24"/>
              </w:rPr>
              <w:t xml:space="preserve"> с. Моргауши</w:t>
            </w:r>
          </w:p>
        </w:tc>
        <w:tc>
          <w:tcPr>
            <w:tcW w:w="2267" w:type="dxa"/>
            <w:shd w:val="clear" w:color="auto" w:fill="FFFFFF"/>
          </w:tcPr>
          <w:p w:rsidR="00996AD0" w:rsidRPr="00996AD0" w:rsidRDefault="00996AD0" w:rsidP="00996AD0">
            <w:pPr>
              <w:spacing w:line="245" w:lineRule="auto"/>
              <w:jc w:val="both"/>
              <w:rPr>
                <w:sz w:val="24"/>
                <w:szCs w:val="24"/>
              </w:rPr>
            </w:pPr>
            <w:proofErr w:type="gramStart"/>
            <w:r>
              <w:rPr>
                <w:sz w:val="24"/>
                <w:szCs w:val="24"/>
              </w:rPr>
              <w:t>территория</w:t>
            </w:r>
            <w:proofErr w:type="gramEnd"/>
            <w:r>
              <w:rPr>
                <w:sz w:val="24"/>
                <w:szCs w:val="24"/>
              </w:rPr>
              <w:t xml:space="preserve"> прилегающая к </w:t>
            </w:r>
            <w:r w:rsidRPr="004935A6">
              <w:rPr>
                <w:sz w:val="24"/>
                <w:szCs w:val="24"/>
              </w:rPr>
              <w:t>с. Моргауши</w:t>
            </w:r>
            <w:r>
              <w:rPr>
                <w:sz w:val="24"/>
                <w:szCs w:val="24"/>
              </w:rPr>
              <w:t xml:space="preserve">,  планируемая под градостроительное освоение </w:t>
            </w:r>
          </w:p>
        </w:tc>
        <w:tc>
          <w:tcPr>
            <w:tcW w:w="1985" w:type="dxa"/>
            <w:shd w:val="clear" w:color="auto" w:fill="FFFFFF"/>
          </w:tcPr>
          <w:p w:rsidR="00996AD0" w:rsidRPr="00996AD0" w:rsidRDefault="00996AD0" w:rsidP="00996AD0">
            <w:pPr>
              <w:spacing w:line="245" w:lineRule="auto"/>
              <w:ind w:right="-25"/>
              <w:jc w:val="both"/>
              <w:rPr>
                <w:b/>
                <w:sz w:val="24"/>
                <w:szCs w:val="24"/>
              </w:rPr>
            </w:pPr>
            <w:r w:rsidRPr="00996AD0">
              <w:rPr>
                <w:sz w:val="24"/>
                <w:szCs w:val="24"/>
              </w:rPr>
              <w:t>Строительство</w:t>
            </w:r>
          </w:p>
        </w:tc>
        <w:tc>
          <w:tcPr>
            <w:tcW w:w="1877" w:type="dxa"/>
            <w:shd w:val="clear" w:color="auto" w:fill="FFFFFF"/>
          </w:tcPr>
          <w:p w:rsidR="00996AD0" w:rsidRPr="00996AD0" w:rsidRDefault="00996AD0" w:rsidP="00996AD0">
            <w:pPr>
              <w:spacing w:line="245" w:lineRule="auto"/>
              <w:ind w:right="-25"/>
              <w:jc w:val="both"/>
              <w:rPr>
                <w:sz w:val="24"/>
                <w:szCs w:val="24"/>
              </w:rPr>
            </w:pPr>
            <w:r w:rsidRPr="00996AD0">
              <w:rPr>
                <w:sz w:val="24"/>
                <w:szCs w:val="24"/>
              </w:rPr>
              <w:t xml:space="preserve">Зона общественно-делового назначения </w:t>
            </w:r>
          </w:p>
        </w:tc>
        <w:tc>
          <w:tcPr>
            <w:tcW w:w="2981" w:type="dxa"/>
            <w:shd w:val="clear" w:color="auto" w:fill="FFFFFF"/>
          </w:tcPr>
          <w:p w:rsidR="00996AD0" w:rsidRPr="00996AD0" w:rsidRDefault="00996AD0" w:rsidP="00996AD0">
            <w:pPr>
              <w:tabs>
                <w:tab w:val="left" w:pos="1901"/>
              </w:tabs>
              <w:spacing w:line="245" w:lineRule="auto"/>
              <w:ind w:right="43"/>
              <w:jc w:val="both"/>
              <w:rPr>
                <w:bCs/>
                <w:sz w:val="24"/>
                <w:szCs w:val="24"/>
              </w:rPr>
            </w:pPr>
            <w:r w:rsidRPr="00595493">
              <w:rPr>
                <w:bCs/>
                <w:sz w:val="24"/>
                <w:szCs w:val="24"/>
              </w:rPr>
              <w:t>Планируется включить в республиканскую программу «Развитие физической культуры и спорта»</w:t>
            </w:r>
          </w:p>
        </w:tc>
        <w:tc>
          <w:tcPr>
            <w:tcW w:w="1663" w:type="dxa"/>
            <w:shd w:val="clear" w:color="auto" w:fill="FFFFFF"/>
          </w:tcPr>
          <w:p w:rsidR="00996AD0" w:rsidRPr="00996AD0" w:rsidRDefault="00996AD0" w:rsidP="008B724D">
            <w:pPr>
              <w:tabs>
                <w:tab w:val="left" w:pos="1661"/>
              </w:tabs>
              <w:spacing w:line="245" w:lineRule="auto"/>
              <w:jc w:val="both"/>
              <w:rPr>
                <w:sz w:val="24"/>
                <w:szCs w:val="24"/>
              </w:rPr>
            </w:pPr>
            <w:r w:rsidRPr="00996AD0">
              <w:rPr>
                <w:sz w:val="24"/>
                <w:szCs w:val="24"/>
              </w:rPr>
              <w:t>Установление не требуется</w:t>
            </w:r>
          </w:p>
        </w:tc>
      </w:tr>
      <w:tr w:rsidR="00996AD0" w:rsidRPr="00996AD0" w:rsidTr="00BD0797">
        <w:tc>
          <w:tcPr>
            <w:tcW w:w="675" w:type="dxa"/>
          </w:tcPr>
          <w:p w:rsidR="00996AD0" w:rsidRDefault="00996AD0" w:rsidP="008B724D">
            <w:pPr>
              <w:spacing w:line="245" w:lineRule="auto"/>
              <w:ind w:right="34"/>
              <w:jc w:val="center"/>
              <w:rPr>
                <w:sz w:val="24"/>
                <w:szCs w:val="24"/>
              </w:rPr>
            </w:pPr>
            <w:r>
              <w:rPr>
                <w:sz w:val="24"/>
                <w:szCs w:val="24"/>
              </w:rPr>
              <w:t>1.3.</w:t>
            </w:r>
          </w:p>
        </w:tc>
        <w:tc>
          <w:tcPr>
            <w:tcW w:w="1843" w:type="dxa"/>
            <w:shd w:val="clear" w:color="auto" w:fill="FFFFFF"/>
          </w:tcPr>
          <w:p w:rsidR="00996AD0" w:rsidRDefault="00996AD0" w:rsidP="00996AD0">
            <w:pPr>
              <w:tabs>
                <w:tab w:val="left" w:pos="1735"/>
              </w:tabs>
              <w:spacing w:line="245" w:lineRule="auto"/>
              <w:ind w:right="34"/>
              <w:jc w:val="both"/>
              <w:rPr>
                <w:sz w:val="24"/>
                <w:szCs w:val="24"/>
              </w:rPr>
            </w:pPr>
            <w:r>
              <w:rPr>
                <w:sz w:val="24"/>
                <w:szCs w:val="24"/>
              </w:rPr>
              <w:t>Ф</w:t>
            </w:r>
            <w:r w:rsidRPr="004935A6">
              <w:rPr>
                <w:sz w:val="24"/>
                <w:szCs w:val="24"/>
              </w:rPr>
              <w:t>утбольно</w:t>
            </w:r>
            <w:r>
              <w:rPr>
                <w:sz w:val="24"/>
                <w:szCs w:val="24"/>
              </w:rPr>
              <w:t>е</w:t>
            </w:r>
            <w:r w:rsidRPr="004935A6">
              <w:rPr>
                <w:sz w:val="24"/>
                <w:szCs w:val="24"/>
              </w:rPr>
              <w:t xml:space="preserve"> пол</w:t>
            </w:r>
            <w:r>
              <w:rPr>
                <w:sz w:val="24"/>
                <w:szCs w:val="24"/>
              </w:rPr>
              <w:t>е</w:t>
            </w:r>
            <w:r w:rsidRPr="004935A6">
              <w:rPr>
                <w:sz w:val="24"/>
                <w:szCs w:val="24"/>
              </w:rPr>
              <w:t xml:space="preserve"> </w:t>
            </w:r>
          </w:p>
        </w:tc>
        <w:tc>
          <w:tcPr>
            <w:tcW w:w="2127" w:type="dxa"/>
            <w:shd w:val="clear" w:color="auto" w:fill="FFFFFF"/>
          </w:tcPr>
          <w:p w:rsidR="00996AD0" w:rsidRPr="004935A6" w:rsidRDefault="00996AD0" w:rsidP="00BC3722">
            <w:pPr>
              <w:spacing w:line="245" w:lineRule="auto"/>
              <w:jc w:val="both"/>
              <w:rPr>
                <w:sz w:val="24"/>
                <w:szCs w:val="24"/>
              </w:rPr>
            </w:pPr>
            <w:r w:rsidRPr="004935A6">
              <w:rPr>
                <w:sz w:val="24"/>
                <w:szCs w:val="24"/>
              </w:rPr>
              <w:t xml:space="preserve">строительство футбольного поля </w:t>
            </w:r>
            <w:proofErr w:type="gramStart"/>
            <w:r w:rsidRPr="004935A6">
              <w:rPr>
                <w:sz w:val="24"/>
                <w:szCs w:val="24"/>
              </w:rPr>
              <w:t>в</w:t>
            </w:r>
            <w:proofErr w:type="gramEnd"/>
            <w:r w:rsidRPr="004935A6">
              <w:rPr>
                <w:sz w:val="24"/>
                <w:szCs w:val="24"/>
              </w:rPr>
              <w:t xml:space="preserve"> </w:t>
            </w:r>
            <w:proofErr w:type="gramStart"/>
            <w:r w:rsidRPr="004935A6">
              <w:rPr>
                <w:sz w:val="24"/>
                <w:szCs w:val="24"/>
              </w:rPr>
              <w:t>с</w:t>
            </w:r>
            <w:proofErr w:type="gramEnd"/>
            <w:r w:rsidRPr="004935A6">
              <w:rPr>
                <w:sz w:val="24"/>
                <w:szCs w:val="24"/>
              </w:rPr>
              <w:t>. Моргауши, напротив здания школы</w:t>
            </w:r>
          </w:p>
        </w:tc>
        <w:tc>
          <w:tcPr>
            <w:tcW w:w="2267" w:type="dxa"/>
            <w:shd w:val="clear" w:color="auto" w:fill="FFFFFF"/>
          </w:tcPr>
          <w:p w:rsidR="00996AD0" w:rsidRDefault="00996AD0" w:rsidP="00996AD0">
            <w:pPr>
              <w:spacing w:line="245" w:lineRule="auto"/>
              <w:jc w:val="both"/>
              <w:rPr>
                <w:sz w:val="24"/>
                <w:szCs w:val="24"/>
              </w:rPr>
            </w:pPr>
            <w:r w:rsidRPr="004935A6">
              <w:rPr>
                <w:sz w:val="24"/>
                <w:szCs w:val="24"/>
              </w:rPr>
              <w:t>с. Моргауши</w:t>
            </w:r>
            <w:r>
              <w:rPr>
                <w:sz w:val="24"/>
                <w:szCs w:val="24"/>
              </w:rPr>
              <w:t>, ул. Чапаева</w:t>
            </w:r>
          </w:p>
        </w:tc>
        <w:tc>
          <w:tcPr>
            <w:tcW w:w="1985" w:type="dxa"/>
            <w:shd w:val="clear" w:color="auto" w:fill="FFFFFF"/>
          </w:tcPr>
          <w:p w:rsidR="00996AD0" w:rsidRPr="00996AD0" w:rsidRDefault="00996AD0" w:rsidP="00996AD0">
            <w:pPr>
              <w:spacing w:line="245" w:lineRule="auto"/>
              <w:ind w:right="-25"/>
              <w:jc w:val="both"/>
              <w:rPr>
                <w:b/>
                <w:sz w:val="24"/>
                <w:szCs w:val="24"/>
              </w:rPr>
            </w:pPr>
            <w:r w:rsidRPr="00996AD0">
              <w:rPr>
                <w:sz w:val="24"/>
                <w:szCs w:val="24"/>
              </w:rPr>
              <w:t>Строительство</w:t>
            </w:r>
          </w:p>
        </w:tc>
        <w:tc>
          <w:tcPr>
            <w:tcW w:w="1877" w:type="dxa"/>
            <w:shd w:val="clear" w:color="auto" w:fill="FFFFFF"/>
          </w:tcPr>
          <w:p w:rsidR="00996AD0" w:rsidRPr="00996AD0" w:rsidRDefault="00996AD0" w:rsidP="00996AD0">
            <w:pPr>
              <w:spacing w:line="245" w:lineRule="auto"/>
              <w:ind w:right="-25"/>
              <w:jc w:val="both"/>
              <w:rPr>
                <w:sz w:val="24"/>
                <w:szCs w:val="24"/>
              </w:rPr>
            </w:pPr>
            <w:r w:rsidRPr="00996AD0">
              <w:rPr>
                <w:sz w:val="24"/>
                <w:szCs w:val="24"/>
              </w:rPr>
              <w:t xml:space="preserve">Зона общественно-делового назначения </w:t>
            </w:r>
          </w:p>
        </w:tc>
        <w:tc>
          <w:tcPr>
            <w:tcW w:w="2981" w:type="dxa"/>
            <w:shd w:val="clear" w:color="auto" w:fill="FFFFFF"/>
          </w:tcPr>
          <w:p w:rsidR="00996AD0" w:rsidRPr="00996AD0" w:rsidRDefault="00996AD0" w:rsidP="00996AD0">
            <w:pPr>
              <w:tabs>
                <w:tab w:val="left" w:pos="1901"/>
              </w:tabs>
              <w:spacing w:line="245" w:lineRule="auto"/>
              <w:ind w:right="43"/>
              <w:jc w:val="both"/>
              <w:rPr>
                <w:bCs/>
                <w:sz w:val="24"/>
                <w:szCs w:val="24"/>
              </w:rPr>
            </w:pPr>
            <w:r w:rsidRPr="00595493">
              <w:rPr>
                <w:bCs/>
                <w:sz w:val="24"/>
                <w:szCs w:val="24"/>
              </w:rPr>
              <w:t>Планируется включить в республиканскую программу «Развитие физической культуры и спорта»</w:t>
            </w:r>
          </w:p>
        </w:tc>
        <w:tc>
          <w:tcPr>
            <w:tcW w:w="1663" w:type="dxa"/>
            <w:shd w:val="clear" w:color="auto" w:fill="FFFFFF"/>
          </w:tcPr>
          <w:p w:rsidR="00996AD0" w:rsidRPr="00996AD0" w:rsidRDefault="00996AD0" w:rsidP="00996AD0">
            <w:pPr>
              <w:tabs>
                <w:tab w:val="left" w:pos="1661"/>
              </w:tabs>
              <w:spacing w:line="245" w:lineRule="auto"/>
              <w:jc w:val="both"/>
              <w:rPr>
                <w:sz w:val="24"/>
                <w:szCs w:val="24"/>
              </w:rPr>
            </w:pPr>
            <w:r w:rsidRPr="00996AD0">
              <w:rPr>
                <w:sz w:val="24"/>
                <w:szCs w:val="24"/>
              </w:rPr>
              <w:t>Установление не требуется</w:t>
            </w:r>
          </w:p>
        </w:tc>
      </w:tr>
      <w:tr w:rsidR="00996AD0" w:rsidRPr="008B724D" w:rsidTr="00BD0797">
        <w:tc>
          <w:tcPr>
            <w:tcW w:w="675" w:type="dxa"/>
          </w:tcPr>
          <w:p w:rsidR="00996AD0" w:rsidRPr="008B724D" w:rsidRDefault="00996AD0" w:rsidP="008B724D">
            <w:pPr>
              <w:spacing w:line="245" w:lineRule="auto"/>
              <w:ind w:right="34"/>
              <w:jc w:val="center"/>
              <w:rPr>
                <w:sz w:val="23"/>
                <w:szCs w:val="23"/>
              </w:rPr>
            </w:pPr>
            <w:r w:rsidRPr="008B724D">
              <w:rPr>
                <w:sz w:val="23"/>
                <w:szCs w:val="23"/>
              </w:rPr>
              <w:t>2</w:t>
            </w:r>
          </w:p>
        </w:tc>
        <w:tc>
          <w:tcPr>
            <w:tcW w:w="14743" w:type="dxa"/>
            <w:gridSpan w:val="7"/>
            <w:shd w:val="clear" w:color="auto" w:fill="FFFFFF"/>
          </w:tcPr>
          <w:p w:rsidR="00996AD0" w:rsidRPr="008B724D" w:rsidRDefault="00996AD0" w:rsidP="008B724D">
            <w:pPr>
              <w:tabs>
                <w:tab w:val="left" w:pos="1661"/>
              </w:tabs>
              <w:spacing w:line="245" w:lineRule="auto"/>
              <w:jc w:val="center"/>
              <w:rPr>
                <w:sz w:val="23"/>
                <w:szCs w:val="23"/>
              </w:rPr>
            </w:pPr>
            <w:r w:rsidRPr="008B724D">
              <w:rPr>
                <w:sz w:val="23"/>
                <w:szCs w:val="23"/>
              </w:rPr>
              <w:t xml:space="preserve">Объекты местного значения в области культуры и искусства </w:t>
            </w:r>
          </w:p>
        </w:tc>
      </w:tr>
      <w:tr w:rsidR="00996AD0" w:rsidRPr="008B724D" w:rsidTr="00BD0797">
        <w:tc>
          <w:tcPr>
            <w:tcW w:w="675" w:type="dxa"/>
          </w:tcPr>
          <w:p w:rsidR="00996AD0" w:rsidRPr="008B724D" w:rsidRDefault="00996AD0" w:rsidP="008B724D">
            <w:pPr>
              <w:spacing w:line="245" w:lineRule="auto"/>
              <w:ind w:right="34"/>
              <w:jc w:val="center"/>
              <w:rPr>
                <w:sz w:val="23"/>
                <w:szCs w:val="23"/>
              </w:rPr>
            </w:pPr>
            <w:r w:rsidRPr="008B724D">
              <w:rPr>
                <w:sz w:val="23"/>
                <w:szCs w:val="23"/>
              </w:rPr>
              <w:t>2.1</w:t>
            </w:r>
          </w:p>
        </w:tc>
        <w:tc>
          <w:tcPr>
            <w:tcW w:w="1843" w:type="dxa"/>
            <w:shd w:val="clear" w:color="auto" w:fill="FFFFFF"/>
          </w:tcPr>
          <w:p w:rsidR="00996AD0" w:rsidRPr="007410B0" w:rsidRDefault="00996AD0" w:rsidP="00996AD0">
            <w:pPr>
              <w:pStyle w:val="S"/>
              <w:jc w:val="both"/>
              <w:rPr>
                <w:bCs/>
                <w:szCs w:val="24"/>
              </w:rPr>
            </w:pPr>
            <w:r w:rsidRPr="007410B0">
              <w:rPr>
                <w:szCs w:val="24"/>
              </w:rPr>
              <w:t>Объект «</w:t>
            </w:r>
            <w:proofErr w:type="spellStart"/>
            <w:r w:rsidRPr="007410B0">
              <w:rPr>
                <w:szCs w:val="24"/>
              </w:rPr>
              <w:t>Культурно-досуговый</w:t>
            </w:r>
            <w:proofErr w:type="spellEnd"/>
            <w:r w:rsidRPr="007410B0">
              <w:rPr>
                <w:szCs w:val="24"/>
              </w:rPr>
              <w:t xml:space="preserve"> </w:t>
            </w:r>
            <w:r w:rsidRPr="007410B0">
              <w:rPr>
                <w:szCs w:val="24"/>
              </w:rPr>
              <w:lastRenderedPageBreak/>
              <w:t>центр»</w:t>
            </w:r>
          </w:p>
        </w:tc>
        <w:tc>
          <w:tcPr>
            <w:tcW w:w="2127" w:type="dxa"/>
            <w:shd w:val="clear" w:color="auto" w:fill="FFFFFF"/>
          </w:tcPr>
          <w:p w:rsidR="00996AD0" w:rsidRPr="008B724D" w:rsidRDefault="00996AD0" w:rsidP="008B724D">
            <w:pPr>
              <w:spacing w:line="245" w:lineRule="auto"/>
              <w:jc w:val="both"/>
              <w:rPr>
                <w:bCs/>
                <w:color w:val="000000"/>
                <w:sz w:val="23"/>
                <w:szCs w:val="23"/>
              </w:rPr>
            </w:pPr>
            <w:r w:rsidRPr="004935A6">
              <w:rPr>
                <w:sz w:val="24"/>
                <w:szCs w:val="24"/>
              </w:rPr>
              <w:lastRenderedPageBreak/>
              <w:t>строительство объекта «</w:t>
            </w:r>
            <w:proofErr w:type="spellStart"/>
            <w:r w:rsidRPr="004935A6">
              <w:rPr>
                <w:sz w:val="24"/>
                <w:szCs w:val="24"/>
              </w:rPr>
              <w:t>Культурно-</w:t>
            </w:r>
            <w:r w:rsidRPr="004935A6">
              <w:rPr>
                <w:sz w:val="24"/>
                <w:szCs w:val="24"/>
              </w:rPr>
              <w:lastRenderedPageBreak/>
              <w:t>досуговый</w:t>
            </w:r>
            <w:proofErr w:type="spellEnd"/>
            <w:r w:rsidRPr="004935A6">
              <w:rPr>
                <w:sz w:val="24"/>
                <w:szCs w:val="24"/>
              </w:rPr>
              <w:t xml:space="preserve"> центр </w:t>
            </w:r>
            <w:proofErr w:type="gramStart"/>
            <w:r w:rsidRPr="004935A6">
              <w:rPr>
                <w:sz w:val="24"/>
                <w:szCs w:val="24"/>
              </w:rPr>
              <w:t>в</w:t>
            </w:r>
            <w:proofErr w:type="gramEnd"/>
            <w:r w:rsidRPr="004935A6">
              <w:rPr>
                <w:sz w:val="24"/>
                <w:szCs w:val="24"/>
              </w:rPr>
              <w:t xml:space="preserve"> с. Моргауши</w:t>
            </w:r>
          </w:p>
        </w:tc>
        <w:tc>
          <w:tcPr>
            <w:tcW w:w="2267" w:type="dxa"/>
            <w:shd w:val="clear" w:color="auto" w:fill="FFFFFF"/>
          </w:tcPr>
          <w:p w:rsidR="00996AD0" w:rsidRPr="00996AD0" w:rsidRDefault="00996AD0" w:rsidP="00996AD0">
            <w:pPr>
              <w:spacing w:line="245" w:lineRule="auto"/>
              <w:jc w:val="both"/>
              <w:rPr>
                <w:sz w:val="24"/>
                <w:szCs w:val="24"/>
              </w:rPr>
            </w:pPr>
            <w:proofErr w:type="gramStart"/>
            <w:r>
              <w:rPr>
                <w:sz w:val="24"/>
                <w:szCs w:val="24"/>
              </w:rPr>
              <w:lastRenderedPageBreak/>
              <w:t>территория</w:t>
            </w:r>
            <w:proofErr w:type="gramEnd"/>
            <w:r>
              <w:rPr>
                <w:sz w:val="24"/>
                <w:szCs w:val="24"/>
              </w:rPr>
              <w:t xml:space="preserve"> прилегающая к </w:t>
            </w:r>
            <w:r w:rsidRPr="004935A6">
              <w:rPr>
                <w:sz w:val="24"/>
                <w:szCs w:val="24"/>
              </w:rPr>
              <w:t>с. Моргауши</w:t>
            </w:r>
            <w:r>
              <w:rPr>
                <w:sz w:val="24"/>
                <w:szCs w:val="24"/>
              </w:rPr>
              <w:t xml:space="preserve">,  </w:t>
            </w:r>
            <w:r>
              <w:rPr>
                <w:sz w:val="24"/>
                <w:szCs w:val="24"/>
              </w:rPr>
              <w:lastRenderedPageBreak/>
              <w:t xml:space="preserve">планируемая под градостроительное освоение </w:t>
            </w:r>
          </w:p>
        </w:tc>
        <w:tc>
          <w:tcPr>
            <w:tcW w:w="1985" w:type="dxa"/>
            <w:shd w:val="clear" w:color="auto" w:fill="FFFFFF"/>
          </w:tcPr>
          <w:p w:rsidR="00996AD0" w:rsidRPr="008B724D" w:rsidRDefault="00996AD0" w:rsidP="008B724D">
            <w:pPr>
              <w:jc w:val="both"/>
              <w:rPr>
                <w:bCs/>
                <w:color w:val="000000"/>
                <w:sz w:val="23"/>
                <w:szCs w:val="23"/>
              </w:rPr>
            </w:pPr>
            <w:r w:rsidRPr="00996AD0">
              <w:rPr>
                <w:sz w:val="24"/>
                <w:szCs w:val="24"/>
              </w:rPr>
              <w:lastRenderedPageBreak/>
              <w:t>Строительство</w:t>
            </w:r>
          </w:p>
        </w:tc>
        <w:tc>
          <w:tcPr>
            <w:tcW w:w="1877" w:type="dxa"/>
            <w:shd w:val="clear" w:color="auto" w:fill="FFFFFF"/>
          </w:tcPr>
          <w:p w:rsidR="00996AD0" w:rsidRPr="004A019A" w:rsidRDefault="00996AD0" w:rsidP="008B724D">
            <w:pPr>
              <w:spacing w:line="245" w:lineRule="auto"/>
              <w:ind w:right="9"/>
              <w:jc w:val="both"/>
              <w:rPr>
                <w:sz w:val="23"/>
                <w:szCs w:val="23"/>
              </w:rPr>
            </w:pPr>
            <w:r w:rsidRPr="004A019A">
              <w:rPr>
                <w:sz w:val="23"/>
                <w:szCs w:val="23"/>
              </w:rPr>
              <w:t xml:space="preserve">Зона общественно-делового </w:t>
            </w:r>
            <w:r w:rsidRPr="004A019A">
              <w:rPr>
                <w:sz w:val="23"/>
                <w:szCs w:val="23"/>
              </w:rPr>
              <w:lastRenderedPageBreak/>
              <w:t xml:space="preserve">назначения </w:t>
            </w:r>
          </w:p>
          <w:p w:rsidR="00996AD0" w:rsidRPr="004A019A" w:rsidRDefault="00996AD0" w:rsidP="008B724D">
            <w:pPr>
              <w:spacing w:line="245" w:lineRule="auto"/>
              <w:ind w:right="9"/>
              <w:jc w:val="both"/>
              <w:rPr>
                <w:sz w:val="23"/>
                <w:szCs w:val="23"/>
              </w:rPr>
            </w:pPr>
          </w:p>
        </w:tc>
        <w:tc>
          <w:tcPr>
            <w:tcW w:w="2981" w:type="dxa"/>
            <w:shd w:val="clear" w:color="auto" w:fill="FFFFFF"/>
          </w:tcPr>
          <w:p w:rsidR="00996AD0" w:rsidRPr="008B724D" w:rsidRDefault="00996AD0" w:rsidP="00996AD0">
            <w:pPr>
              <w:tabs>
                <w:tab w:val="left" w:pos="1901"/>
              </w:tabs>
              <w:spacing w:line="245" w:lineRule="auto"/>
              <w:ind w:right="43"/>
              <w:jc w:val="both"/>
              <w:rPr>
                <w:sz w:val="23"/>
                <w:szCs w:val="23"/>
              </w:rPr>
            </w:pPr>
            <w:r>
              <w:rPr>
                <w:sz w:val="24"/>
                <w:szCs w:val="24"/>
              </w:rPr>
              <w:lastRenderedPageBreak/>
              <w:t>В соответствии со</w:t>
            </w:r>
            <w:r w:rsidRPr="00673B97">
              <w:rPr>
                <w:sz w:val="24"/>
                <w:szCs w:val="24"/>
              </w:rPr>
              <w:t xml:space="preserve"> стратеги</w:t>
            </w:r>
            <w:r>
              <w:rPr>
                <w:sz w:val="24"/>
                <w:szCs w:val="24"/>
              </w:rPr>
              <w:t>ей</w:t>
            </w:r>
            <w:r w:rsidRPr="00673B97">
              <w:rPr>
                <w:sz w:val="24"/>
                <w:szCs w:val="24"/>
              </w:rPr>
              <w:t xml:space="preserve"> социально-экономического развития </w:t>
            </w:r>
            <w:r>
              <w:rPr>
                <w:sz w:val="24"/>
                <w:szCs w:val="24"/>
              </w:rPr>
              <w:lastRenderedPageBreak/>
              <w:t>Моргаушского</w:t>
            </w:r>
            <w:r w:rsidRPr="00673B97">
              <w:rPr>
                <w:sz w:val="24"/>
                <w:szCs w:val="24"/>
              </w:rPr>
              <w:t xml:space="preserve"> района Чувашской Республики до 2035 года</w:t>
            </w:r>
          </w:p>
        </w:tc>
        <w:tc>
          <w:tcPr>
            <w:tcW w:w="1663" w:type="dxa"/>
            <w:shd w:val="clear" w:color="auto" w:fill="FFFFFF"/>
          </w:tcPr>
          <w:p w:rsidR="00996AD0" w:rsidRPr="008B724D" w:rsidRDefault="00996AD0" w:rsidP="008B724D">
            <w:pPr>
              <w:tabs>
                <w:tab w:val="left" w:pos="1661"/>
              </w:tabs>
              <w:spacing w:line="245" w:lineRule="auto"/>
              <w:jc w:val="both"/>
              <w:rPr>
                <w:sz w:val="23"/>
                <w:szCs w:val="23"/>
              </w:rPr>
            </w:pPr>
            <w:r w:rsidRPr="008B724D">
              <w:rPr>
                <w:sz w:val="23"/>
                <w:szCs w:val="23"/>
              </w:rPr>
              <w:lastRenderedPageBreak/>
              <w:t>Установление не требуется</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lastRenderedPageBreak/>
              <w:t>2.2</w:t>
            </w:r>
          </w:p>
        </w:tc>
        <w:tc>
          <w:tcPr>
            <w:tcW w:w="1843" w:type="dxa"/>
            <w:shd w:val="clear" w:color="auto" w:fill="FFFFFF"/>
          </w:tcPr>
          <w:p w:rsidR="00B23B1D" w:rsidRPr="007410B0" w:rsidRDefault="00B23B1D" w:rsidP="00996AD0">
            <w:pPr>
              <w:pStyle w:val="S"/>
              <w:jc w:val="both"/>
              <w:rPr>
                <w:szCs w:val="24"/>
              </w:rPr>
            </w:pPr>
            <w:r w:rsidRPr="007410B0">
              <w:rPr>
                <w:szCs w:val="24"/>
              </w:rPr>
              <w:t>Парк культуры и отдыха</w:t>
            </w:r>
          </w:p>
        </w:tc>
        <w:tc>
          <w:tcPr>
            <w:tcW w:w="2127" w:type="dxa"/>
            <w:shd w:val="clear" w:color="auto" w:fill="FFFFFF"/>
          </w:tcPr>
          <w:p w:rsidR="00B23B1D" w:rsidRPr="004935A6" w:rsidRDefault="00B23B1D" w:rsidP="008B724D">
            <w:pPr>
              <w:spacing w:line="245" w:lineRule="auto"/>
              <w:jc w:val="both"/>
              <w:rPr>
                <w:sz w:val="24"/>
                <w:szCs w:val="24"/>
              </w:rPr>
            </w:pPr>
            <w:r>
              <w:rPr>
                <w:sz w:val="24"/>
                <w:szCs w:val="24"/>
              </w:rPr>
              <w:t>строительство парка культуры и отдыха</w:t>
            </w:r>
          </w:p>
        </w:tc>
        <w:tc>
          <w:tcPr>
            <w:tcW w:w="2267" w:type="dxa"/>
            <w:shd w:val="clear" w:color="auto" w:fill="FFFFFF"/>
          </w:tcPr>
          <w:p w:rsidR="00B23B1D" w:rsidRPr="00996AD0" w:rsidRDefault="00B23B1D" w:rsidP="00BE0234">
            <w:pPr>
              <w:spacing w:line="245" w:lineRule="auto"/>
              <w:jc w:val="both"/>
              <w:rPr>
                <w:sz w:val="24"/>
                <w:szCs w:val="24"/>
              </w:rPr>
            </w:pPr>
            <w:proofErr w:type="gramStart"/>
            <w:r>
              <w:rPr>
                <w:sz w:val="24"/>
                <w:szCs w:val="24"/>
              </w:rPr>
              <w:t>территория</w:t>
            </w:r>
            <w:proofErr w:type="gramEnd"/>
            <w:r>
              <w:rPr>
                <w:sz w:val="24"/>
                <w:szCs w:val="24"/>
              </w:rPr>
              <w:t xml:space="preserve"> прилегающая к </w:t>
            </w:r>
            <w:r w:rsidRPr="004935A6">
              <w:rPr>
                <w:sz w:val="24"/>
                <w:szCs w:val="24"/>
              </w:rPr>
              <w:t>с. Моргауши</w:t>
            </w:r>
            <w:r>
              <w:rPr>
                <w:sz w:val="24"/>
                <w:szCs w:val="24"/>
              </w:rPr>
              <w:t xml:space="preserve">,  планируемая под градостроительное освоение </w:t>
            </w:r>
          </w:p>
        </w:tc>
        <w:tc>
          <w:tcPr>
            <w:tcW w:w="1985" w:type="dxa"/>
            <w:shd w:val="clear" w:color="auto" w:fill="FFFFFF"/>
          </w:tcPr>
          <w:p w:rsidR="00B23B1D" w:rsidRPr="008B724D" w:rsidRDefault="00B23B1D" w:rsidP="00BE0234">
            <w:pPr>
              <w:jc w:val="both"/>
              <w:rPr>
                <w:bCs/>
                <w:color w:val="000000"/>
                <w:sz w:val="23"/>
                <w:szCs w:val="23"/>
              </w:rPr>
            </w:pPr>
            <w:r w:rsidRPr="00996AD0">
              <w:rPr>
                <w:sz w:val="24"/>
                <w:szCs w:val="24"/>
              </w:rPr>
              <w:t>Строительство</w:t>
            </w:r>
          </w:p>
        </w:tc>
        <w:tc>
          <w:tcPr>
            <w:tcW w:w="1877" w:type="dxa"/>
            <w:shd w:val="clear" w:color="auto" w:fill="FFFFFF"/>
          </w:tcPr>
          <w:p w:rsidR="00B23B1D" w:rsidRPr="004A019A" w:rsidRDefault="00B23B1D" w:rsidP="00BE0234">
            <w:pPr>
              <w:spacing w:line="245" w:lineRule="auto"/>
              <w:ind w:right="9"/>
              <w:jc w:val="both"/>
              <w:rPr>
                <w:sz w:val="23"/>
                <w:szCs w:val="23"/>
              </w:rPr>
            </w:pPr>
            <w:r w:rsidRPr="004A019A">
              <w:rPr>
                <w:sz w:val="23"/>
                <w:szCs w:val="23"/>
              </w:rPr>
              <w:t xml:space="preserve">Зона общественно-делового назначения </w:t>
            </w:r>
          </w:p>
          <w:p w:rsidR="00B23B1D" w:rsidRPr="004A019A" w:rsidRDefault="00B23B1D" w:rsidP="00BE0234">
            <w:pPr>
              <w:spacing w:line="245" w:lineRule="auto"/>
              <w:ind w:right="9"/>
              <w:jc w:val="both"/>
              <w:rPr>
                <w:sz w:val="23"/>
                <w:szCs w:val="23"/>
              </w:rPr>
            </w:pPr>
          </w:p>
        </w:tc>
        <w:tc>
          <w:tcPr>
            <w:tcW w:w="2981" w:type="dxa"/>
            <w:shd w:val="clear" w:color="auto" w:fill="FFFFFF"/>
          </w:tcPr>
          <w:p w:rsidR="00B23B1D" w:rsidRPr="008B724D" w:rsidRDefault="00B23B1D" w:rsidP="00BE0234">
            <w:pPr>
              <w:tabs>
                <w:tab w:val="left" w:pos="1901"/>
              </w:tabs>
              <w:spacing w:line="245" w:lineRule="auto"/>
              <w:ind w:right="43"/>
              <w:jc w:val="both"/>
              <w:rPr>
                <w:sz w:val="23"/>
                <w:szCs w:val="23"/>
              </w:rPr>
            </w:pPr>
            <w:r>
              <w:rPr>
                <w:sz w:val="24"/>
                <w:szCs w:val="24"/>
              </w:rPr>
              <w:t>В соответствии со</w:t>
            </w:r>
            <w:r w:rsidRPr="00673B97">
              <w:rPr>
                <w:sz w:val="24"/>
                <w:szCs w:val="24"/>
              </w:rPr>
              <w:t xml:space="preserve"> стратеги</w:t>
            </w:r>
            <w:r>
              <w:rPr>
                <w:sz w:val="24"/>
                <w:szCs w:val="24"/>
              </w:rPr>
              <w:t>ей</w:t>
            </w:r>
            <w:r w:rsidRPr="00673B97">
              <w:rPr>
                <w:sz w:val="24"/>
                <w:szCs w:val="24"/>
              </w:rPr>
              <w:t xml:space="preserve"> социально-экономического развития </w:t>
            </w:r>
            <w:r>
              <w:rPr>
                <w:sz w:val="24"/>
                <w:szCs w:val="24"/>
              </w:rPr>
              <w:t>Моргаушского</w:t>
            </w:r>
            <w:r w:rsidRPr="00673B97">
              <w:rPr>
                <w:sz w:val="24"/>
                <w:szCs w:val="24"/>
              </w:rPr>
              <w:t xml:space="preserve"> района Чувашской Республики до 2035 года</w:t>
            </w:r>
          </w:p>
        </w:tc>
        <w:tc>
          <w:tcPr>
            <w:tcW w:w="1663" w:type="dxa"/>
            <w:shd w:val="clear" w:color="auto" w:fill="FFFFFF"/>
          </w:tcPr>
          <w:p w:rsidR="00B23B1D" w:rsidRPr="008B724D" w:rsidRDefault="00B23B1D" w:rsidP="00BE0234">
            <w:pPr>
              <w:tabs>
                <w:tab w:val="left" w:pos="1661"/>
              </w:tabs>
              <w:spacing w:line="245" w:lineRule="auto"/>
              <w:jc w:val="both"/>
              <w:rPr>
                <w:sz w:val="23"/>
                <w:szCs w:val="23"/>
              </w:rPr>
            </w:pPr>
            <w:r w:rsidRPr="008B724D">
              <w:rPr>
                <w:sz w:val="23"/>
                <w:szCs w:val="23"/>
              </w:rPr>
              <w:t>Установление не требуется</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t>3</w:t>
            </w:r>
          </w:p>
        </w:tc>
        <w:tc>
          <w:tcPr>
            <w:tcW w:w="14743" w:type="dxa"/>
            <w:gridSpan w:val="7"/>
            <w:shd w:val="clear" w:color="auto" w:fill="FFFFFF"/>
          </w:tcPr>
          <w:p w:rsidR="00B23B1D" w:rsidRPr="008B724D" w:rsidRDefault="00B23B1D" w:rsidP="00B866BA">
            <w:pPr>
              <w:tabs>
                <w:tab w:val="left" w:pos="1661"/>
              </w:tabs>
              <w:spacing w:line="245" w:lineRule="auto"/>
              <w:jc w:val="center"/>
              <w:rPr>
                <w:sz w:val="23"/>
                <w:szCs w:val="23"/>
              </w:rPr>
            </w:pPr>
            <w:r w:rsidRPr="008B724D">
              <w:rPr>
                <w:sz w:val="23"/>
                <w:szCs w:val="23"/>
              </w:rPr>
              <w:t>Объекты местного значения в области</w:t>
            </w:r>
            <w:r>
              <w:rPr>
                <w:sz w:val="23"/>
                <w:szCs w:val="23"/>
              </w:rPr>
              <w:t xml:space="preserve"> здравоохранения</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t>3.1</w:t>
            </w:r>
          </w:p>
        </w:tc>
        <w:tc>
          <w:tcPr>
            <w:tcW w:w="1843" w:type="dxa"/>
            <w:shd w:val="clear" w:color="auto" w:fill="FFFFFF"/>
          </w:tcPr>
          <w:p w:rsidR="00B23B1D" w:rsidRPr="007410B0" w:rsidRDefault="00B23B1D" w:rsidP="00B866BA">
            <w:pPr>
              <w:pStyle w:val="S"/>
              <w:jc w:val="left"/>
              <w:rPr>
                <w:szCs w:val="24"/>
              </w:rPr>
            </w:pPr>
            <w:r w:rsidRPr="007410B0">
              <w:rPr>
                <w:szCs w:val="24"/>
              </w:rPr>
              <w:t>Поликлиника</w:t>
            </w:r>
          </w:p>
          <w:p w:rsidR="00B23B1D" w:rsidRPr="007410B0" w:rsidRDefault="00B23B1D" w:rsidP="00B866BA">
            <w:pPr>
              <w:pStyle w:val="S"/>
              <w:jc w:val="left"/>
              <w:rPr>
                <w:szCs w:val="24"/>
              </w:rPr>
            </w:pPr>
            <w:proofErr w:type="spellStart"/>
            <w:r w:rsidRPr="007410B0">
              <w:rPr>
                <w:szCs w:val="24"/>
              </w:rPr>
              <w:t>Моргаушской</w:t>
            </w:r>
            <w:proofErr w:type="spellEnd"/>
            <w:r w:rsidRPr="007410B0">
              <w:rPr>
                <w:szCs w:val="24"/>
              </w:rPr>
              <w:t xml:space="preserve"> центральной районной больницы</w:t>
            </w:r>
          </w:p>
        </w:tc>
        <w:tc>
          <w:tcPr>
            <w:tcW w:w="2127" w:type="dxa"/>
            <w:shd w:val="clear" w:color="auto" w:fill="FFFFFF"/>
          </w:tcPr>
          <w:p w:rsidR="00B23B1D" w:rsidRPr="004935A6" w:rsidRDefault="00B23B1D" w:rsidP="008B724D">
            <w:pPr>
              <w:spacing w:line="245" w:lineRule="auto"/>
              <w:jc w:val="both"/>
              <w:rPr>
                <w:sz w:val="24"/>
                <w:szCs w:val="24"/>
              </w:rPr>
            </w:pPr>
            <w:r>
              <w:rPr>
                <w:sz w:val="24"/>
                <w:szCs w:val="24"/>
              </w:rPr>
              <w:t xml:space="preserve">строительство </w:t>
            </w:r>
            <w:r>
              <w:rPr>
                <w:szCs w:val="24"/>
              </w:rPr>
              <w:t xml:space="preserve">БУ ЧР </w:t>
            </w:r>
            <w:r w:rsidRPr="004935A6">
              <w:rPr>
                <w:szCs w:val="24"/>
              </w:rPr>
              <w:t xml:space="preserve">«Моргаушская центральная районная больница» </w:t>
            </w:r>
            <w:r>
              <w:rPr>
                <w:szCs w:val="24"/>
              </w:rPr>
              <w:t>Минздрава Чувашии</w:t>
            </w:r>
          </w:p>
        </w:tc>
        <w:tc>
          <w:tcPr>
            <w:tcW w:w="2267" w:type="dxa"/>
            <w:shd w:val="clear" w:color="auto" w:fill="FFFFFF"/>
          </w:tcPr>
          <w:p w:rsidR="00B23B1D" w:rsidRPr="007410B0" w:rsidRDefault="00B23B1D" w:rsidP="00B866BA">
            <w:pPr>
              <w:pStyle w:val="S"/>
              <w:jc w:val="left"/>
              <w:rPr>
                <w:rFonts w:ascii="PtSans" w:hAnsi="PtSans"/>
                <w:szCs w:val="24"/>
                <w:shd w:val="clear" w:color="auto" w:fill="FFFFFF"/>
              </w:rPr>
            </w:pPr>
            <w:r w:rsidRPr="007410B0">
              <w:rPr>
                <w:rFonts w:ascii="PtSans" w:hAnsi="PtSans"/>
                <w:szCs w:val="24"/>
                <w:shd w:val="clear" w:color="auto" w:fill="FFFFFF"/>
              </w:rPr>
              <w:t xml:space="preserve">с. Моргауши, </w:t>
            </w:r>
          </w:p>
          <w:p w:rsidR="00B23B1D" w:rsidRDefault="00B23B1D" w:rsidP="00B866BA">
            <w:pPr>
              <w:spacing w:line="245" w:lineRule="auto"/>
              <w:jc w:val="both"/>
              <w:rPr>
                <w:sz w:val="24"/>
                <w:szCs w:val="24"/>
              </w:rPr>
            </w:pPr>
            <w:r w:rsidRPr="004935A6">
              <w:rPr>
                <w:rFonts w:ascii="PtSans" w:hAnsi="PtSans"/>
                <w:sz w:val="24"/>
                <w:szCs w:val="24"/>
                <w:shd w:val="clear" w:color="auto" w:fill="FFFFFF"/>
              </w:rPr>
              <w:t>ул. Чапаева, д.52</w:t>
            </w:r>
          </w:p>
        </w:tc>
        <w:tc>
          <w:tcPr>
            <w:tcW w:w="1985" w:type="dxa"/>
            <w:shd w:val="clear" w:color="auto" w:fill="FFFFFF"/>
          </w:tcPr>
          <w:p w:rsidR="00B23B1D" w:rsidRPr="008B724D" w:rsidRDefault="00B23B1D" w:rsidP="00BE0234">
            <w:pPr>
              <w:jc w:val="both"/>
              <w:rPr>
                <w:bCs/>
                <w:color w:val="000000"/>
                <w:sz w:val="23"/>
                <w:szCs w:val="23"/>
              </w:rPr>
            </w:pPr>
            <w:r w:rsidRPr="00996AD0">
              <w:rPr>
                <w:sz w:val="24"/>
                <w:szCs w:val="24"/>
              </w:rPr>
              <w:t>Строительство</w:t>
            </w:r>
          </w:p>
        </w:tc>
        <w:tc>
          <w:tcPr>
            <w:tcW w:w="1877" w:type="dxa"/>
            <w:shd w:val="clear" w:color="auto" w:fill="FFFFFF"/>
          </w:tcPr>
          <w:p w:rsidR="00B23B1D" w:rsidRPr="004A019A" w:rsidRDefault="00B23B1D" w:rsidP="00BE0234">
            <w:pPr>
              <w:spacing w:line="245" w:lineRule="auto"/>
              <w:ind w:right="9"/>
              <w:jc w:val="both"/>
              <w:rPr>
                <w:sz w:val="23"/>
                <w:szCs w:val="23"/>
              </w:rPr>
            </w:pPr>
            <w:r w:rsidRPr="004A019A">
              <w:rPr>
                <w:sz w:val="23"/>
                <w:szCs w:val="23"/>
              </w:rPr>
              <w:t xml:space="preserve">Зона общественно-делового назначения </w:t>
            </w:r>
          </w:p>
          <w:p w:rsidR="00B23B1D" w:rsidRPr="004A019A" w:rsidRDefault="00B23B1D" w:rsidP="00BE0234">
            <w:pPr>
              <w:spacing w:line="245" w:lineRule="auto"/>
              <w:ind w:right="9"/>
              <w:jc w:val="both"/>
              <w:rPr>
                <w:sz w:val="23"/>
                <w:szCs w:val="23"/>
              </w:rPr>
            </w:pPr>
          </w:p>
        </w:tc>
        <w:tc>
          <w:tcPr>
            <w:tcW w:w="2981" w:type="dxa"/>
            <w:shd w:val="clear" w:color="auto" w:fill="FFFFFF"/>
          </w:tcPr>
          <w:p w:rsidR="00B23B1D" w:rsidRDefault="00B23B1D" w:rsidP="00996AD0">
            <w:pPr>
              <w:tabs>
                <w:tab w:val="left" w:pos="1901"/>
              </w:tabs>
              <w:spacing w:line="245" w:lineRule="auto"/>
              <w:ind w:right="43"/>
              <w:jc w:val="both"/>
              <w:rPr>
                <w:sz w:val="24"/>
                <w:szCs w:val="24"/>
              </w:rPr>
            </w:pPr>
            <w:r w:rsidRPr="004935A6">
              <w:rPr>
                <w:szCs w:val="24"/>
              </w:rPr>
              <w:t>планируется включить в Государственную программу Чувашской Республики «Развитие здравоохранения»</w:t>
            </w:r>
          </w:p>
          <w:p w:rsidR="00B23B1D" w:rsidRPr="00B866BA" w:rsidRDefault="00B23B1D" w:rsidP="00B866BA">
            <w:pPr>
              <w:jc w:val="center"/>
              <w:rPr>
                <w:sz w:val="24"/>
                <w:szCs w:val="24"/>
              </w:rPr>
            </w:pPr>
          </w:p>
        </w:tc>
        <w:tc>
          <w:tcPr>
            <w:tcW w:w="1663" w:type="dxa"/>
            <w:shd w:val="clear" w:color="auto" w:fill="FFFFFF"/>
          </w:tcPr>
          <w:p w:rsidR="00B23B1D" w:rsidRPr="008B724D" w:rsidRDefault="00B23B1D" w:rsidP="008B724D">
            <w:pPr>
              <w:tabs>
                <w:tab w:val="left" w:pos="1661"/>
              </w:tabs>
              <w:spacing w:line="245" w:lineRule="auto"/>
              <w:jc w:val="both"/>
              <w:rPr>
                <w:sz w:val="23"/>
                <w:szCs w:val="23"/>
              </w:rPr>
            </w:pPr>
            <w:r w:rsidRPr="008B724D">
              <w:rPr>
                <w:sz w:val="23"/>
                <w:szCs w:val="23"/>
              </w:rPr>
              <w:t>Установление не требуется</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t>3.2</w:t>
            </w:r>
          </w:p>
        </w:tc>
        <w:tc>
          <w:tcPr>
            <w:tcW w:w="1843" w:type="dxa"/>
            <w:shd w:val="clear" w:color="auto" w:fill="FFFFFF"/>
          </w:tcPr>
          <w:p w:rsidR="00B23B1D" w:rsidRPr="007410B0" w:rsidRDefault="00B23B1D" w:rsidP="00B866BA">
            <w:pPr>
              <w:pStyle w:val="S"/>
              <w:jc w:val="both"/>
              <w:rPr>
                <w:szCs w:val="24"/>
              </w:rPr>
            </w:pPr>
            <w:r w:rsidRPr="007410B0">
              <w:rPr>
                <w:szCs w:val="24"/>
              </w:rPr>
              <w:t>Новый инфекционный корпус</w:t>
            </w:r>
          </w:p>
        </w:tc>
        <w:tc>
          <w:tcPr>
            <w:tcW w:w="2127" w:type="dxa"/>
            <w:shd w:val="clear" w:color="auto" w:fill="FFFFFF"/>
          </w:tcPr>
          <w:p w:rsidR="00B23B1D" w:rsidRPr="004935A6" w:rsidRDefault="00B23B1D" w:rsidP="00BE0234">
            <w:pPr>
              <w:spacing w:line="245" w:lineRule="auto"/>
              <w:jc w:val="both"/>
              <w:rPr>
                <w:sz w:val="24"/>
                <w:szCs w:val="24"/>
              </w:rPr>
            </w:pPr>
            <w:r>
              <w:rPr>
                <w:sz w:val="24"/>
                <w:szCs w:val="24"/>
              </w:rPr>
              <w:t xml:space="preserve">строительство нового инфекционного корпуса </w:t>
            </w:r>
            <w:r>
              <w:rPr>
                <w:szCs w:val="24"/>
              </w:rPr>
              <w:t xml:space="preserve">БУ ЧР </w:t>
            </w:r>
            <w:r w:rsidRPr="004935A6">
              <w:rPr>
                <w:szCs w:val="24"/>
              </w:rPr>
              <w:t xml:space="preserve">«Моргаушская центральная районная больница» </w:t>
            </w:r>
            <w:r>
              <w:rPr>
                <w:szCs w:val="24"/>
              </w:rPr>
              <w:t>Минздрава Чувашии</w:t>
            </w:r>
          </w:p>
        </w:tc>
        <w:tc>
          <w:tcPr>
            <w:tcW w:w="2267" w:type="dxa"/>
            <w:shd w:val="clear" w:color="auto" w:fill="FFFFFF"/>
          </w:tcPr>
          <w:p w:rsidR="00B23B1D" w:rsidRPr="007410B0" w:rsidRDefault="00B23B1D" w:rsidP="00BE0234">
            <w:pPr>
              <w:pStyle w:val="S"/>
              <w:jc w:val="left"/>
              <w:rPr>
                <w:rFonts w:ascii="PtSans" w:hAnsi="PtSans"/>
                <w:szCs w:val="24"/>
                <w:shd w:val="clear" w:color="auto" w:fill="FFFFFF"/>
              </w:rPr>
            </w:pPr>
            <w:r w:rsidRPr="007410B0">
              <w:rPr>
                <w:rFonts w:ascii="PtSans" w:hAnsi="PtSans"/>
                <w:szCs w:val="24"/>
                <w:shd w:val="clear" w:color="auto" w:fill="FFFFFF"/>
              </w:rPr>
              <w:t xml:space="preserve">с. Моргауши, </w:t>
            </w:r>
          </w:p>
          <w:p w:rsidR="00B23B1D" w:rsidRDefault="00B23B1D" w:rsidP="00BE0234">
            <w:pPr>
              <w:spacing w:line="245" w:lineRule="auto"/>
              <w:jc w:val="both"/>
              <w:rPr>
                <w:sz w:val="24"/>
                <w:szCs w:val="24"/>
              </w:rPr>
            </w:pPr>
            <w:r w:rsidRPr="004935A6">
              <w:rPr>
                <w:rFonts w:ascii="PtSans" w:hAnsi="PtSans"/>
                <w:sz w:val="24"/>
                <w:szCs w:val="24"/>
                <w:shd w:val="clear" w:color="auto" w:fill="FFFFFF"/>
              </w:rPr>
              <w:t>ул. Чапаева, д.52</w:t>
            </w:r>
          </w:p>
        </w:tc>
        <w:tc>
          <w:tcPr>
            <w:tcW w:w="1985" w:type="dxa"/>
            <w:shd w:val="clear" w:color="auto" w:fill="FFFFFF"/>
          </w:tcPr>
          <w:p w:rsidR="00B23B1D" w:rsidRPr="008B724D" w:rsidRDefault="00B23B1D" w:rsidP="00BE0234">
            <w:pPr>
              <w:jc w:val="both"/>
              <w:rPr>
                <w:bCs/>
                <w:color w:val="000000"/>
                <w:sz w:val="23"/>
                <w:szCs w:val="23"/>
              </w:rPr>
            </w:pPr>
            <w:r w:rsidRPr="00996AD0">
              <w:rPr>
                <w:sz w:val="24"/>
                <w:szCs w:val="24"/>
              </w:rPr>
              <w:t>Строительство</w:t>
            </w:r>
          </w:p>
        </w:tc>
        <w:tc>
          <w:tcPr>
            <w:tcW w:w="1877" w:type="dxa"/>
            <w:shd w:val="clear" w:color="auto" w:fill="FFFFFF"/>
          </w:tcPr>
          <w:p w:rsidR="00B23B1D" w:rsidRPr="004A019A" w:rsidRDefault="00B23B1D" w:rsidP="00BE0234">
            <w:pPr>
              <w:spacing w:line="245" w:lineRule="auto"/>
              <w:ind w:right="9"/>
              <w:jc w:val="both"/>
              <w:rPr>
                <w:sz w:val="23"/>
                <w:szCs w:val="23"/>
              </w:rPr>
            </w:pPr>
            <w:r w:rsidRPr="004A019A">
              <w:rPr>
                <w:sz w:val="23"/>
                <w:szCs w:val="23"/>
              </w:rPr>
              <w:t xml:space="preserve">Зона общественно-делового назначения </w:t>
            </w:r>
          </w:p>
          <w:p w:rsidR="00B23B1D" w:rsidRPr="004A019A" w:rsidRDefault="00B23B1D" w:rsidP="00BE0234">
            <w:pPr>
              <w:spacing w:line="245" w:lineRule="auto"/>
              <w:ind w:right="9"/>
              <w:jc w:val="both"/>
              <w:rPr>
                <w:sz w:val="23"/>
                <w:szCs w:val="23"/>
              </w:rPr>
            </w:pPr>
          </w:p>
        </w:tc>
        <w:tc>
          <w:tcPr>
            <w:tcW w:w="2981" w:type="dxa"/>
            <w:shd w:val="clear" w:color="auto" w:fill="FFFFFF"/>
          </w:tcPr>
          <w:p w:rsidR="00B23B1D" w:rsidRDefault="00B23B1D" w:rsidP="00BE0234">
            <w:pPr>
              <w:tabs>
                <w:tab w:val="left" w:pos="1901"/>
              </w:tabs>
              <w:spacing w:line="245" w:lineRule="auto"/>
              <w:ind w:right="43"/>
              <w:jc w:val="both"/>
              <w:rPr>
                <w:sz w:val="24"/>
                <w:szCs w:val="24"/>
              </w:rPr>
            </w:pPr>
            <w:r w:rsidRPr="004935A6">
              <w:rPr>
                <w:szCs w:val="24"/>
              </w:rPr>
              <w:t>планируется включить в Государственную программу Чувашской Республики «Развитие здравоохранения»</w:t>
            </w:r>
          </w:p>
          <w:p w:rsidR="00B23B1D" w:rsidRPr="00B866BA" w:rsidRDefault="00B23B1D" w:rsidP="00BE0234">
            <w:pPr>
              <w:jc w:val="center"/>
              <w:rPr>
                <w:sz w:val="24"/>
                <w:szCs w:val="24"/>
              </w:rPr>
            </w:pPr>
          </w:p>
        </w:tc>
        <w:tc>
          <w:tcPr>
            <w:tcW w:w="1663" w:type="dxa"/>
            <w:shd w:val="clear" w:color="auto" w:fill="FFFFFF"/>
          </w:tcPr>
          <w:p w:rsidR="00B23B1D" w:rsidRPr="008B724D" w:rsidRDefault="00B23B1D" w:rsidP="00BE0234">
            <w:pPr>
              <w:tabs>
                <w:tab w:val="left" w:pos="1661"/>
              </w:tabs>
              <w:spacing w:line="245" w:lineRule="auto"/>
              <w:jc w:val="both"/>
              <w:rPr>
                <w:sz w:val="23"/>
                <w:szCs w:val="23"/>
              </w:rPr>
            </w:pPr>
            <w:r w:rsidRPr="008B724D">
              <w:rPr>
                <w:sz w:val="23"/>
                <w:szCs w:val="23"/>
              </w:rPr>
              <w:t>Установление не требуется</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t>3.3</w:t>
            </w:r>
          </w:p>
        </w:tc>
        <w:tc>
          <w:tcPr>
            <w:tcW w:w="1843" w:type="dxa"/>
            <w:shd w:val="clear" w:color="auto" w:fill="FFFFFF"/>
          </w:tcPr>
          <w:p w:rsidR="00B23B1D" w:rsidRPr="007410B0" w:rsidRDefault="00BD0797" w:rsidP="00FD1410">
            <w:pPr>
              <w:pStyle w:val="S"/>
              <w:jc w:val="both"/>
              <w:rPr>
                <w:szCs w:val="24"/>
              </w:rPr>
            </w:pPr>
            <w:r w:rsidRPr="007410B0">
              <w:rPr>
                <w:szCs w:val="24"/>
              </w:rPr>
              <w:t>М</w:t>
            </w:r>
            <w:r w:rsidR="00B23B1D" w:rsidRPr="007410B0">
              <w:rPr>
                <w:szCs w:val="24"/>
              </w:rPr>
              <w:t xml:space="preserve">одульный ФАП взамен ветхого в </w:t>
            </w:r>
          </w:p>
          <w:p w:rsidR="00B23B1D" w:rsidRPr="007410B0" w:rsidRDefault="00B23B1D" w:rsidP="00FD1410">
            <w:pPr>
              <w:pStyle w:val="S"/>
              <w:jc w:val="both"/>
              <w:rPr>
                <w:szCs w:val="24"/>
              </w:rPr>
            </w:pPr>
            <w:r w:rsidRPr="007410B0">
              <w:rPr>
                <w:szCs w:val="24"/>
              </w:rPr>
              <w:t>д. Сюрла-Три</w:t>
            </w:r>
          </w:p>
        </w:tc>
        <w:tc>
          <w:tcPr>
            <w:tcW w:w="2127" w:type="dxa"/>
            <w:shd w:val="clear" w:color="auto" w:fill="FFFFFF"/>
          </w:tcPr>
          <w:p w:rsidR="00B23B1D" w:rsidRDefault="00B23B1D" w:rsidP="008B724D">
            <w:pPr>
              <w:spacing w:line="245" w:lineRule="auto"/>
              <w:jc w:val="both"/>
              <w:rPr>
                <w:szCs w:val="24"/>
              </w:rPr>
            </w:pPr>
            <w:r w:rsidRPr="004935A6">
              <w:rPr>
                <w:szCs w:val="24"/>
              </w:rPr>
              <w:t xml:space="preserve">строительство </w:t>
            </w:r>
            <w:proofErr w:type="gramStart"/>
            <w:r w:rsidRPr="004935A6">
              <w:rPr>
                <w:szCs w:val="24"/>
              </w:rPr>
              <w:t>модульного</w:t>
            </w:r>
            <w:proofErr w:type="gramEnd"/>
            <w:r w:rsidRPr="004935A6">
              <w:rPr>
                <w:szCs w:val="24"/>
              </w:rPr>
              <w:t xml:space="preserve"> ФАП взамен ветхого в </w:t>
            </w:r>
          </w:p>
          <w:p w:rsidR="00B23B1D" w:rsidRPr="004935A6" w:rsidRDefault="00B23B1D" w:rsidP="008B724D">
            <w:pPr>
              <w:spacing w:line="245" w:lineRule="auto"/>
              <w:jc w:val="both"/>
              <w:rPr>
                <w:sz w:val="24"/>
                <w:szCs w:val="24"/>
              </w:rPr>
            </w:pPr>
            <w:r w:rsidRPr="004935A6">
              <w:rPr>
                <w:szCs w:val="24"/>
              </w:rPr>
              <w:t>д. Сюрла-Три</w:t>
            </w:r>
          </w:p>
        </w:tc>
        <w:tc>
          <w:tcPr>
            <w:tcW w:w="2267" w:type="dxa"/>
            <w:shd w:val="clear" w:color="auto" w:fill="FFFFFF"/>
          </w:tcPr>
          <w:p w:rsidR="00B23B1D" w:rsidRDefault="00B23B1D" w:rsidP="00FD1410">
            <w:pPr>
              <w:spacing w:line="245" w:lineRule="auto"/>
              <w:jc w:val="both"/>
              <w:rPr>
                <w:sz w:val="24"/>
                <w:szCs w:val="24"/>
              </w:rPr>
            </w:pPr>
            <w:proofErr w:type="spellStart"/>
            <w:r w:rsidRPr="004935A6">
              <w:rPr>
                <w:rFonts w:ascii="PtSans" w:hAnsi="PtSans"/>
                <w:sz w:val="24"/>
                <w:szCs w:val="24"/>
                <w:shd w:val="clear" w:color="auto" w:fill="FFFFFF"/>
              </w:rPr>
              <w:t>д</w:t>
            </w:r>
            <w:proofErr w:type="gramStart"/>
            <w:r w:rsidRPr="004935A6">
              <w:rPr>
                <w:rFonts w:ascii="PtSans" w:hAnsi="PtSans"/>
                <w:sz w:val="24"/>
                <w:szCs w:val="24"/>
                <w:shd w:val="clear" w:color="auto" w:fill="FFFFFF"/>
              </w:rPr>
              <w:t>.С</w:t>
            </w:r>
            <w:proofErr w:type="gramEnd"/>
            <w:r w:rsidRPr="004935A6">
              <w:rPr>
                <w:rFonts w:ascii="PtSans" w:hAnsi="PtSans"/>
                <w:sz w:val="24"/>
                <w:szCs w:val="24"/>
                <w:shd w:val="clear" w:color="auto" w:fill="FFFFFF"/>
              </w:rPr>
              <w:t>юрла-Три</w:t>
            </w:r>
            <w:proofErr w:type="spellEnd"/>
            <w:r w:rsidRPr="004935A6">
              <w:rPr>
                <w:rFonts w:ascii="PtSans" w:hAnsi="PtSans"/>
                <w:sz w:val="24"/>
                <w:szCs w:val="24"/>
                <w:shd w:val="clear" w:color="auto" w:fill="FFFFFF"/>
              </w:rPr>
              <w:t>, ул.Молодежная, д.8а</w:t>
            </w:r>
          </w:p>
        </w:tc>
        <w:tc>
          <w:tcPr>
            <w:tcW w:w="1985" w:type="dxa"/>
            <w:shd w:val="clear" w:color="auto" w:fill="FFFFFF"/>
          </w:tcPr>
          <w:p w:rsidR="00B23B1D" w:rsidRPr="008B724D" w:rsidRDefault="00B23B1D" w:rsidP="00BE0234">
            <w:pPr>
              <w:jc w:val="both"/>
              <w:rPr>
                <w:bCs/>
                <w:color w:val="000000"/>
                <w:sz w:val="23"/>
                <w:szCs w:val="23"/>
              </w:rPr>
            </w:pPr>
            <w:r w:rsidRPr="00996AD0">
              <w:rPr>
                <w:sz w:val="24"/>
                <w:szCs w:val="24"/>
              </w:rPr>
              <w:t>Строительство</w:t>
            </w:r>
          </w:p>
        </w:tc>
        <w:tc>
          <w:tcPr>
            <w:tcW w:w="1877" w:type="dxa"/>
            <w:shd w:val="clear" w:color="auto" w:fill="FFFFFF"/>
          </w:tcPr>
          <w:p w:rsidR="00B23B1D" w:rsidRPr="004A019A" w:rsidRDefault="00BD0797" w:rsidP="00BE0234">
            <w:pPr>
              <w:spacing w:line="245" w:lineRule="auto"/>
              <w:ind w:right="9"/>
              <w:jc w:val="both"/>
              <w:rPr>
                <w:sz w:val="23"/>
                <w:szCs w:val="23"/>
              </w:rPr>
            </w:pPr>
            <w:r>
              <w:rPr>
                <w:sz w:val="24"/>
                <w:szCs w:val="24"/>
              </w:rPr>
              <w:t>Зона застройки индивидуальными жилыми домами</w:t>
            </w:r>
            <w:r w:rsidRPr="004A019A">
              <w:rPr>
                <w:sz w:val="23"/>
                <w:szCs w:val="23"/>
              </w:rPr>
              <w:t xml:space="preserve"> </w:t>
            </w:r>
          </w:p>
        </w:tc>
        <w:tc>
          <w:tcPr>
            <w:tcW w:w="2981" w:type="dxa"/>
            <w:shd w:val="clear" w:color="auto" w:fill="FFFFFF"/>
          </w:tcPr>
          <w:p w:rsidR="00B23B1D" w:rsidRPr="00B866BA" w:rsidRDefault="00B23B1D" w:rsidP="009A7D4E">
            <w:pPr>
              <w:tabs>
                <w:tab w:val="left" w:pos="1901"/>
              </w:tabs>
              <w:spacing w:line="245" w:lineRule="auto"/>
              <w:ind w:right="43"/>
              <w:jc w:val="both"/>
              <w:rPr>
                <w:sz w:val="24"/>
                <w:szCs w:val="24"/>
              </w:rPr>
            </w:pPr>
            <w:r w:rsidRPr="004935A6">
              <w:rPr>
                <w:szCs w:val="24"/>
              </w:rPr>
              <w:t>планируется включить в Государственную программу Чувашской Республики «Развитие здравоохранения»</w:t>
            </w:r>
          </w:p>
        </w:tc>
        <w:tc>
          <w:tcPr>
            <w:tcW w:w="1663" w:type="dxa"/>
            <w:shd w:val="clear" w:color="auto" w:fill="FFFFFF"/>
          </w:tcPr>
          <w:p w:rsidR="00B23B1D" w:rsidRPr="008B724D" w:rsidRDefault="00B23B1D" w:rsidP="00BE0234">
            <w:pPr>
              <w:tabs>
                <w:tab w:val="left" w:pos="1661"/>
              </w:tabs>
              <w:spacing w:line="245" w:lineRule="auto"/>
              <w:jc w:val="both"/>
              <w:rPr>
                <w:sz w:val="23"/>
                <w:szCs w:val="23"/>
              </w:rPr>
            </w:pPr>
            <w:r w:rsidRPr="008B724D">
              <w:rPr>
                <w:sz w:val="23"/>
                <w:szCs w:val="23"/>
              </w:rPr>
              <w:t>Установление не требуется</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t>4</w:t>
            </w:r>
          </w:p>
        </w:tc>
        <w:tc>
          <w:tcPr>
            <w:tcW w:w="14743" w:type="dxa"/>
            <w:gridSpan w:val="7"/>
            <w:shd w:val="clear" w:color="auto" w:fill="FFFFFF"/>
          </w:tcPr>
          <w:p w:rsidR="00B23B1D" w:rsidRPr="008B724D" w:rsidRDefault="00B23B1D" w:rsidP="008B724D">
            <w:pPr>
              <w:tabs>
                <w:tab w:val="left" w:pos="1661"/>
              </w:tabs>
              <w:spacing w:line="245" w:lineRule="auto"/>
              <w:jc w:val="center"/>
              <w:rPr>
                <w:sz w:val="23"/>
                <w:szCs w:val="23"/>
              </w:rPr>
            </w:pPr>
            <w:r w:rsidRPr="008B724D">
              <w:rPr>
                <w:sz w:val="23"/>
                <w:szCs w:val="23"/>
              </w:rPr>
              <w:t>Объекты местного значения в области водоснабжения населения, водоотведения</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t>4</w:t>
            </w:r>
            <w:r w:rsidRPr="008B724D">
              <w:rPr>
                <w:sz w:val="23"/>
                <w:szCs w:val="23"/>
              </w:rPr>
              <w:t>.1</w:t>
            </w:r>
          </w:p>
        </w:tc>
        <w:tc>
          <w:tcPr>
            <w:tcW w:w="1843" w:type="dxa"/>
            <w:shd w:val="clear" w:color="auto" w:fill="FFFFFF"/>
          </w:tcPr>
          <w:p w:rsidR="00B23B1D" w:rsidRPr="008B724D" w:rsidRDefault="00B23B1D" w:rsidP="00996AD0">
            <w:pPr>
              <w:tabs>
                <w:tab w:val="left" w:pos="1593"/>
              </w:tabs>
              <w:spacing w:line="245" w:lineRule="auto"/>
              <w:ind w:right="34"/>
              <w:jc w:val="both"/>
              <w:rPr>
                <w:bCs/>
                <w:color w:val="000000"/>
                <w:sz w:val="23"/>
                <w:szCs w:val="23"/>
              </w:rPr>
            </w:pPr>
            <w:r>
              <w:rPr>
                <w:sz w:val="24"/>
                <w:szCs w:val="24"/>
              </w:rPr>
              <w:t>Очистные сооружения</w:t>
            </w:r>
            <w:r w:rsidRPr="004935A6">
              <w:rPr>
                <w:sz w:val="24"/>
                <w:szCs w:val="24"/>
              </w:rPr>
              <w:t xml:space="preserve"> </w:t>
            </w:r>
            <w:proofErr w:type="gramStart"/>
            <w:r w:rsidRPr="004935A6">
              <w:rPr>
                <w:sz w:val="24"/>
                <w:szCs w:val="24"/>
              </w:rPr>
              <w:t>в</w:t>
            </w:r>
            <w:proofErr w:type="gramEnd"/>
            <w:r w:rsidRPr="004935A6">
              <w:rPr>
                <w:sz w:val="24"/>
                <w:szCs w:val="24"/>
              </w:rPr>
              <w:t xml:space="preserve"> с. Моргауши</w:t>
            </w:r>
          </w:p>
        </w:tc>
        <w:tc>
          <w:tcPr>
            <w:tcW w:w="2127" w:type="dxa"/>
            <w:shd w:val="clear" w:color="auto" w:fill="FFFFFF"/>
          </w:tcPr>
          <w:p w:rsidR="00B23B1D" w:rsidRPr="008B724D" w:rsidRDefault="00B23B1D" w:rsidP="001871A3">
            <w:pPr>
              <w:spacing w:line="245" w:lineRule="auto"/>
              <w:jc w:val="both"/>
              <w:rPr>
                <w:bCs/>
                <w:color w:val="000000"/>
                <w:sz w:val="23"/>
                <w:szCs w:val="23"/>
              </w:rPr>
            </w:pPr>
            <w:r w:rsidRPr="004935A6">
              <w:rPr>
                <w:sz w:val="24"/>
                <w:szCs w:val="24"/>
              </w:rPr>
              <w:t>с</w:t>
            </w:r>
            <w:r>
              <w:rPr>
                <w:sz w:val="24"/>
                <w:szCs w:val="24"/>
              </w:rPr>
              <w:t>троительство очистных сооружений</w:t>
            </w:r>
            <w:r w:rsidRPr="004935A6">
              <w:rPr>
                <w:sz w:val="24"/>
                <w:szCs w:val="24"/>
              </w:rPr>
              <w:t xml:space="preserve"> </w:t>
            </w:r>
            <w:proofErr w:type="gramStart"/>
            <w:r w:rsidRPr="004935A6">
              <w:rPr>
                <w:sz w:val="24"/>
                <w:szCs w:val="24"/>
              </w:rPr>
              <w:t>в</w:t>
            </w:r>
            <w:proofErr w:type="gramEnd"/>
            <w:r w:rsidRPr="004935A6">
              <w:rPr>
                <w:sz w:val="24"/>
                <w:szCs w:val="24"/>
              </w:rPr>
              <w:t xml:space="preserve"> с. Моргауши</w:t>
            </w:r>
          </w:p>
        </w:tc>
        <w:tc>
          <w:tcPr>
            <w:tcW w:w="2267" w:type="dxa"/>
            <w:shd w:val="clear" w:color="auto" w:fill="FFFFFF"/>
          </w:tcPr>
          <w:p w:rsidR="00B23B1D" w:rsidRPr="000847C1" w:rsidRDefault="00B23B1D" w:rsidP="001539F0">
            <w:pPr>
              <w:spacing w:line="245" w:lineRule="auto"/>
              <w:jc w:val="both"/>
              <w:rPr>
                <w:sz w:val="24"/>
                <w:szCs w:val="24"/>
              </w:rPr>
            </w:pPr>
            <w:proofErr w:type="gramStart"/>
            <w:r>
              <w:rPr>
                <w:sz w:val="24"/>
                <w:szCs w:val="24"/>
              </w:rPr>
              <w:t>территория</w:t>
            </w:r>
            <w:proofErr w:type="gramEnd"/>
            <w:r>
              <w:rPr>
                <w:sz w:val="24"/>
                <w:szCs w:val="24"/>
              </w:rPr>
              <w:t xml:space="preserve"> прилегающая к </w:t>
            </w:r>
            <w:r w:rsidRPr="004935A6">
              <w:rPr>
                <w:sz w:val="24"/>
                <w:szCs w:val="24"/>
              </w:rPr>
              <w:t>с. Моргауши</w:t>
            </w:r>
            <w:r>
              <w:rPr>
                <w:sz w:val="24"/>
                <w:szCs w:val="24"/>
              </w:rPr>
              <w:t>,  планируемая под градостроительное освоение</w:t>
            </w:r>
          </w:p>
        </w:tc>
        <w:tc>
          <w:tcPr>
            <w:tcW w:w="1985" w:type="dxa"/>
            <w:shd w:val="clear" w:color="auto" w:fill="FFFFFF"/>
          </w:tcPr>
          <w:p w:rsidR="00B23B1D" w:rsidRPr="008B724D" w:rsidRDefault="00B23B1D" w:rsidP="001871A3">
            <w:pPr>
              <w:jc w:val="both"/>
              <w:rPr>
                <w:bCs/>
                <w:color w:val="000000"/>
                <w:sz w:val="23"/>
                <w:szCs w:val="23"/>
              </w:rPr>
            </w:pPr>
            <w:r>
              <w:rPr>
                <w:color w:val="000000"/>
                <w:sz w:val="23"/>
                <w:szCs w:val="23"/>
              </w:rPr>
              <w:t xml:space="preserve">Строительство </w:t>
            </w:r>
          </w:p>
        </w:tc>
        <w:tc>
          <w:tcPr>
            <w:tcW w:w="1877" w:type="dxa"/>
            <w:shd w:val="clear" w:color="auto" w:fill="FFFFFF"/>
          </w:tcPr>
          <w:p w:rsidR="00B23B1D" w:rsidRPr="008B724D" w:rsidRDefault="00B23B1D" w:rsidP="00C67394">
            <w:pPr>
              <w:spacing w:line="245" w:lineRule="auto"/>
              <w:ind w:right="9"/>
              <w:jc w:val="both"/>
              <w:rPr>
                <w:sz w:val="23"/>
                <w:szCs w:val="23"/>
              </w:rPr>
            </w:pPr>
            <w:r>
              <w:rPr>
                <w:sz w:val="23"/>
                <w:szCs w:val="23"/>
              </w:rPr>
              <w:t>Планируемая зона инженерной инфраструктуры</w:t>
            </w:r>
          </w:p>
        </w:tc>
        <w:tc>
          <w:tcPr>
            <w:tcW w:w="2981" w:type="dxa"/>
            <w:shd w:val="clear" w:color="auto" w:fill="FFFFFF"/>
          </w:tcPr>
          <w:p w:rsidR="00B23B1D" w:rsidRPr="008B724D" w:rsidRDefault="00B23B1D" w:rsidP="008B724D">
            <w:pPr>
              <w:tabs>
                <w:tab w:val="left" w:pos="1901"/>
              </w:tabs>
              <w:spacing w:line="245" w:lineRule="auto"/>
              <w:ind w:right="43"/>
              <w:jc w:val="both"/>
              <w:rPr>
                <w:bCs/>
                <w:color w:val="000000"/>
                <w:sz w:val="23"/>
                <w:szCs w:val="23"/>
              </w:rPr>
            </w:pPr>
            <w:r w:rsidRPr="00595493">
              <w:rPr>
                <w:sz w:val="24"/>
                <w:szCs w:val="24"/>
              </w:rPr>
              <w:t xml:space="preserve">Планируется включить в </w:t>
            </w:r>
            <w:r w:rsidRPr="00595493">
              <w:rPr>
                <w:bCs/>
                <w:color w:val="000000"/>
                <w:sz w:val="24"/>
                <w:szCs w:val="24"/>
              </w:rPr>
              <w:t xml:space="preserve"> региональный проект «Чистая вода» национального проекта «Экология</w:t>
            </w:r>
            <w:r>
              <w:rPr>
                <w:bCs/>
                <w:color w:val="000000"/>
                <w:sz w:val="24"/>
                <w:szCs w:val="24"/>
              </w:rPr>
              <w:t>»</w:t>
            </w:r>
          </w:p>
        </w:tc>
        <w:tc>
          <w:tcPr>
            <w:tcW w:w="1663" w:type="dxa"/>
            <w:shd w:val="clear" w:color="auto" w:fill="FFFFFF"/>
          </w:tcPr>
          <w:p w:rsidR="00B23B1D" w:rsidRPr="008B724D" w:rsidRDefault="00B23B1D" w:rsidP="008B724D">
            <w:pPr>
              <w:tabs>
                <w:tab w:val="left" w:pos="1661"/>
              </w:tabs>
              <w:spacing w:line="245" w:lineRule="auto"/>
              <w:jc w:val="both"/>
              <w:rPr>
                <w:sz w:val="23"/>
                <w:szCs w:val="23"/>
              </w:rPr>
            </w:pPr>
            <w:r w:rsidRPr="00595493">
              <w:rPr>
                <w:sz w:val="24"/>
                <w:szCs w:val="24"/>
              </w:rPr>
              <w:t>Размеры и границы СЗЗ определяются в проекте обоснования размера СЗЗ</w:t>
            </w:r>
            <w:r w:rsidRPr="008B724D">
              <w:rPr>
                <w:sz w:val="23"/>
                <w:szCs w:val="23"/>
              </w:rPr>
              <w:t xml:space="preserve"> </w:t>
            </w:r>
            <w:r w:rsidRPr="008B724D">
              <w:rPr>
                <w:sz w:val="23"/>
                <w:szCs w:val="23"/>
              </w:rPr>
              <w:lastRenderedPageBreak/>
              <w:t>Справочно - не менее 3</w:t>
            </w:r>
            <w:r>
              <w:rPr>
                <w:sz w:val="23"/>
                <w:szCs w:val="23"/>
              </w:rPr>
              <w:t>0</w:t>
            </w:r>
            <w:r w:rsidRPr="008B724D">
              <w:rPr>
                <w:sz w:val="23"/>
                <w:szCs w:val="23"/>
              </w:rPr>
              <w:t>0 м</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lastRenderedPageBreak/>
              <w:t>5</w:t>
            </w:r>
          </w:p>
        </w:tc>
        <w:tc>
          <w:tcPr>
            <w:tcW w:w="14743" w:type="dxa"/>
            <w:gridSpan w:val="7"/>
            <w:shd w:val="clear" w:color="auto" w:fill="FFFFFF"/>
          </w:tcPr>
          <w:p w:rsidR="00B23B1D" w:rsidRPr="008B724D" w:rsidRDefault="00B23B1D" w:rsidP="008B724D">
            <w:pPr>
              <w:tabs>
                <w:tab w:val="left" w:pos="1661"/>
              </w:tabs>
              <w:spacing w:line="245" w:lineRule="auto"/>
              <w:jc w:val="center"/>
              <w:rPr>
                <w:sz w:val="23"/>
                <w:szCs w:val="23"/>
              </w:rPr>
            </w:pPr>
            <w:r w:rsidRPr="008B724D">
              <w:rPr>
                <w:sz w:val="23"/>
                <w:szCs w:val="23"/>
              </w:rPr>
              <w:t>Объекты местного значения в области теплоснабжения населения</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p>
        </w:tc>
        <w:tc>
          <w:tcPr>
            <w:tcW w:w="14743" w:type="dxa"/>
            <w:gridSpan w:val="7"/>
            <w:shd w:val="clear" w:color="auto" w:fill="FFFFFF"/>
          </w:tcPr>
          <w:p w:rsidR="00B23B1D" w:rsidRPr="008B724D" w:rsidRDefault="00B23B1D" w:rsidP="008B724D">
            <w:pPr>
              <w:tabs>
                <w:tab w:val="left" w:pos="1661"/>
              </w:tabs>
              <w:spacing w:line="245" w:lineRule="auto"/>
              <w:jc w:val="center"/>
              <w:rPr>
                <w:sz w:val="23"/>
                <w:szCs w:val="23"/>
              </w:rPr>
            </w:pPr>
            <w:r w:rsidRPr="008B724D">
              <w:rPr>
                <w:i/>
                <w:sz w:val="23"/>
                <w:szCs w:val="23"/>
              </w:rPr>
              <w:t>Планируемые для размещения объекты местного значения в области теплоснабжения населения отсутствуют</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t>6</w:t>
            </w:r>
          </w:p>
        </w:tc>
        <w:tc>
          <w:tcPr>
            <w:tcW w:w="14743" w:type="dxa"/>
            <w:gridSpan w:val="7"/>
            <w:shd w:val="clear" w:color="auto" w:fill="FFFFFF"/>
          </w:tcPr>
          <w:p w:rsidR="00B23B1D" w:rsidRPr="008B724D" w:rsidRDefault="00B23B1D" w:rsidP="008B724D">
            <w:pPr>
              <w:tabs>
                <w:tab w:val="left" w:pos="1661"/>
              </w:tabs>
              <w:spacing w:line="245" w:lineRule="auto"/>
              <w:jc w:val="center"/>
              <w:rPr>
                <w:sz w:val="23"/>
                <w:szCs w:val="23"/>
              </w:rPr>
            </w:pPr>
            <w:r w:rsidRPr="008B724D">
              <w:rPr>
                <w:sz w:val="23"/>
                <w:szCs w:val="23"/>
              </w:rPr>
              <w:t>Объекты местного значения в области газоснабжения населения</w:t>
            </w:r>
          </w:p>
        </w:tc>
      </w:tr>
      <w:tr w:rsidR="00B23B1D" w:rsidRPr="008B724D" w:rsidTr="00BD0797">
        <w:tc>
          <w:tcPr>
            <w:tcW w:w="675" w:type="dxa"/>
          </w:tcPr>
          <w:p w:rsidR="00B23B1D" w:rsidRPr="008B724D" w:rsidRDefault="00B23B1D" w:rsidP="00E16197">
            <w:pPr>
              <w:spacing w:line="245" w:lineRule="auto"/>
              <w:ind w:right="34"/>
              <w:jc w:val="center"/>
              <w:rPr>
                <w:sz w:val="23"/>
                <w:szCs w:val="23"/>
              </w:rPr>
            </w:pPr>
          </w:p>
        </w:tc>
        <w:tc>
          <w:tcPr>
            <w:tcW w:w="14743" w:type="dxa"/>
            <w:gridSpan w:val="7"/>
            <w:shd w:val="clear" w:color="auto" w:fill="FFFFFF"/>
          </w:tcPr>
          <w:p w:rsidR="00B23B1D" w:rsidRPr="008B724D" w:rsidRDefault="00B23B1D" w:rsidP="00B866BA">
            <w:pPr>
              <w:tabs>
                <w:tab w:val="left" w:pos="1661"/>
              </w:tabs>
              <w:spacing w:line="245" w:lineRule="auto"/>
              <w:jc w:val="center"/>
              <w:rPr>
                <w:sz w:val="23"/>
                <w:szCs w:val="23"/>
              </w:rPr>
            </w:pPr>
            <w:r w:rsidRPr="008B724D">
              <w:rPr>
                <w:i/>
                <w:sz w:val="23"/>
                <w:szCs w:val="23"/>
              </w:rPr>
              <w:t xml:space="preserve">Планируемые для размещения объекты местного значения в области </w:t>
            </w:r>
            <w:r>
              <w:rPr>
                <w:i/>
                <w:sz w:val="23"/>
                <w:szCs w:val="23"/>
              </w:rPr>
              <w:t>газоснабжения</w:t>
            </w:r>
            <w:r w:rsidRPr="008B724D">
              <w:rPr>
                <w:i/>
                <w:sz w:val="23"/>
                <w:szCs w:val="23"/>
              </w:rPr>
              <w:t xml:space="preserve"> населения отсутствуют</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t>7</w:t>
            </w:r>
          </w:p>
        </w:tc>
        <w:tc>
          <w:tcPr>
            <w:tcW w:w="14743" w:type="dxa"/>
            <w:gridSpan w:val="7"/>
            <w:shd w:val="clear" w:color="auto" w:fill="FFFFFF"/>
          </w:tcPr>
          <w:p w:rsidR="00B23B1D" w:rsidRPr="008B724D" w:rsidRDefault="00B23B1D" w:rsidP="008B724D">
            <w:pPr>
              <w:tabs>
                <w:tab w:val="left" w:pos="1661"/>
              </w:tabs>
              <w:spacing w:line="245" w:lineRule="auto"/>
              <w:jc w:val="center"/>
              <w:rPr>
                <w:i/>
                <w:sz w:val="23"/>
                <w:szCs w:val="23"/>
              </w:rPr>
            </w:pPr>
            <w:r w:rsidRPr="008B724D">
              <w:rPr>
                <w:sz w:val="23"/>
                <w:szCs w:val="23"/>
              </w:rPr>
              <w:t>Объекты местного значения в области электроснабжения населения</w:t>
            </w:r>
          </w:p>
        </w:tc>
      </w:tr>
      <w:tr w:rsidR="00B23B1D" w:rsidRPr="008B724D" w:rsidTr="00BD0797">
        <w:tc>
          <w:tcPr>
            <w:tcW w:w="675" w:type="dxa"/>
          </w:tcPr>
          <w:p w:rsidR="00B23B1D" w:rsidRDefault="00B23B1D" w:rsidP="008B724D">
            <w:pPr>
              <w:spacing w:line="245" w:lineRule="auto"/>
              <w:ind w:right="34"/>
              <w:jc w:val="center"/>
              <w:rPr>
                <w:sz w:val="23"/>
                <w:szCs w:val="23"/>
              </w:rPr>
            </w:pPr>
          </w:p>
        </w:tc>
        <w:tc>
          <w:tcPr>
            <w:tcW w:w="14743" w:type="dxa"/>
            <w:gridSpan w:val="7"/>
            <w:shd w:val="clear" w:color="auto" w:fill="FFFFFF"/>
          </w:tcPr>
          <w:p w:rsidR="00B23B1D" w:rsidRPr="008B724D" w:rsidRDefault="00B23B1D" w:rsidP="00B866BA">
            <w:pPr>
              <w:tabs>
                <w:tab w:val="left" w:pos="1661"/>
              </w:tabs>
              <w:spacing w:line="245" w:lineRule="auto"/>
              <w:jc w:val="center"/>
              <w:rPr>
                <w:sz w:val="23"/>
                <w:szCs w:val="23"/>
              </w:rPr>
            </w:pPr>
            <w:r w:rsidRPr="008B724D">
              <w:rPr>
                <w:i/>
                <w:sz w:val="23"/>
                <w:szCs w:val="23"/>
              </w:rPr>
              <w:t xml:space="preserve">Планируемые для размещения объекты местного значения в области </w:t>
            </w:r>
            <w:r>
              <w:rPr>
                <w:i/>
                <w:sz w:val="23"/>
                <w:szCs w:val="23"/>
              </w:rPr>
              <w:t xml:space="preserve">электроснабжения </w:t>
            </w:r>
            <w:r w:rsidRPr="008B724D">
              <w:rPr>
                <w:i/>
                <w:sz w:val="23"/>
                <w:szCs w:val="23"/>
              </w:rPr>
              <w:t>населения отсутствуют</w:t>
            </w:r>
          </w:p>
        </w:tc>
      </w:tr>
      <w:tr w:rsidR="00B23B1D" w:rsidRPr="008B724D" w:rsidTr="00BD0797">
        <w:tc>
          <w:tcPr>
            <w:tcW w:w="675" w:type="dxa"/>
          </w:tcPr>
          <w:p w:rsidR="00B23B1D" w:rsidRPr="008B724D" w:rsidRDefault="00B23B1D" w:rsidP="008B724D">
            <w:pPr>
              <w:spacing w:line="245" w:lineRule="auto"/>
              <w:ind w:right="34"/>
              <w:jc w:val="center"/>
              <w:rPr>
                <w:sz w:val="23"/>
                <w:szCs w:val="23"/>
              </w:rPr>
            </w:pPr>
            <w:r>
              <w:rPr>
                <w:sz w:val="23"/>
                <w:szCs w:val="23"/>
              </w:rPr>
              <w:t>8</w:t>
            </w:r>
          </w:p>
        </w:tc>
        <w:tc>
          <w:tcPr>
            <w:tcW w:w="14743" w:type="dxa"/>
            <w:gridSpan w:val="7"/>
            <w:shd w:val="clear" w:color="auto" w:fill="FFFFFF"/>
          </w:tcPr>
          <w:p w:rsidR="00B23B1D" w:rsidRPr="008B724D" w:rsidRDefault="00B23B1D" w:rsidP="008B724D">
            <w:pPr>
              <w:tabs>
                <w:tab w:val="left" w:pos="1661"/>
              </w:tabs>
              <w:spacing w:line="245" w:lineRule="auto"/>
              <w:jc w:val="center"/>
              <w:rPr>
                <w:sz w:val="23"/>
                <w:szCs w:val="23"/>
              </w:rPr>
            </w:pPr>
            <w:r w:rsidRPr="008B724D">
              <w:rPr>
                <w:sz w:val="23"/>
                <w:szCs w:val="23"/>
              </w:rPr>
              <w:t>Объекты местного значения в области автомобильных дорог местного значения</w:t>
            </w:r>
          </w:p>
        </w:tc>
      </w:tr>
      <w:tr w:rsidR="00B23B1D" w:rsidRPr="008B724D" w:rsidTr="00BD0797">
        <w:tc>
          <w:tcPr>
            <w:tcW w:w="675" w:type="dxa"/>
          </w:tcPr>
          <w:p w:rsidR="00B23B1D" w:rsidRDefault="00B23B1D" w:rsidP="00543295">
            <w:pPr>
              <w:spacing w:line="245" w:lineRule="auto"/>
              <w:ind w:right="34"/>
              <w:jc w:val="center"/>
              <w:rPr>
                <w:sz w:val="23"/>
                <w:szCs w:val="23"/>
              </w:rPr>
            </w:pPr>
            <w:r>
              <w:rPr>
                <w:sz w:val="23"/>
                <w:szCs w:val="23"/>
              </w:rPr>
              <w:t>8.1</w:t>
            </w:r>
          </w:p>
        </w:tc>
        <w:tc>
          <w:tcPr>
            <w:tcW w:w="1843" w:type="dxa"/>
            <w:shd w:val="clear" w:color="auto" w:fill="FFFFFF"/>
          </w:tcPr>
          <w:p w:rsidR="00B23B1D" w:rsidRPr="000847C1" w:rsidRDefault="00B23B1D" w:rsidP="00543295">
            <w:pPr>
              <w:jc w:val="both"/>
              <w:rPr>
                <w:sz w:val="24"/>
                <w:szCs w:val="24"/>
              </w:rPr>
            </w:pPr>
            <w:r>
              <w:rPr>
                <w:sz w:val="24"/>
                <w:szCs w:val="24"/>
              </w:rPr>
              <w:t xml:space="preserve">Объездная дорога  в жилой застройке </w:t>
            </w:r>
          </w:p>
        </w:tc>
        <w:tc>
          <w:tcPr>
            <w:tcW w:w="2127" w:type="dxa"/>
            <w:shd w:val="clear" w:color="auto" w:fill="FFFFFF"/>
          </w:tcPr>
          <w:p w:rsidR="00B23B1D" w:rsidRDefault="00B23B1D" w:rsidP="00543295">
            <w:pPr>
              <w:jc w:val="both"/>
              <w:rPr>
                <w:sz w:val="24"/>
                <w:szCs w:val="24"/>
              </w:rPr>
            </w:pPr>
            <w:r w:rsidRPr="008541DC">
              <w:rPr>
                <w:sz w:val="24"/>
                <w:szCs w:val="24"/>
              </w:rPr>
              <w:t xml:space="preserve">Строительство </w:t>
            </w:r>
            <w:r>
              <w:rPr>
                <w:sz w:val="24"/>
                <w:szCs w:val="24"/>
              </w:rPr>
              <w:t xml:space="preserve">объездной дороги на  территории,  прилегающей </w:t>
            </w:r>
            <w:proofErr w:type="gramStart"/>
            <w:r>
              <w:rPr>
                <w:sz w:val="24"/>
                <w:szCs w:val="24"/>
              </w:rPr>
              <w:t>к</w:t>
            </w:r>
            <w:proofErr w:type="gramEnd"/>
            <w:r>
              <w:rPr>
                <w:sz w:val="24"/>
                <w:szCs w:val="24"/>
              </w:rPr>
              <w:t xml:space="preserve"> </w:t>
            </w:r>
          </w:p>
          <w:p w:rsidR="00B23B1D" w:rsidRPr="000847C1" w:rsidRDefault="00B23B1D" w:rsidP="00543295">
            <w:pPr>
              <w:jc w:val="both"/>
              <w:rPr>
                <w:sz w:val="24"/>
                <w:szCs w:val="24"/>
              </w:rPr>
            </w:pPr>
            <w:r w:rsidRPr="004935A6">
              <w:rPr>
                <w:sz w:val="24"/>
                <w:szCs w:val="24"/>
              </w:rPr>
              <w:t>с. Моргауши</w:t>
            </w:r>
            <w:r>
              <w:rPr>
                <w:sz w:val="24"/>
                <w:szCs w:val="24"/>
              </w:rPr>
              <w:t xml:space="preserve">,  </w:t>
            </w:r>
            <w:proofErr w:type="gramStart"/>
            <w:r>
              <w:rPr>
                <w:sz w:val="24"/>
                <w:szCs w:val="24"/>
              </w:rPr>
              <w:t>планируемая</w:t>
            </w:r>
            <w:proofErr w:type="gramEnd"/>
            <w:r>
              <w:rPr>
                <w:sz w:val="24"/>
                <w:szCs w:val="24"/>
              </w:rPr>
              <w:t xml:space="preserve"> под градостроительное освоение</w:t>
            </w:r>
          </w:p>
        </w:tc>
        <w:tc>
          <w:tcPr>
            <w:tcW w:w="2267" w:type="dxa"/>
            <w:shd w:val="clear" w:color="auto" w:fill="FFFFFF"/>
          </w:tcPr>
          <w:p w:rsidR="00B23B1D" w:rsidRPr="000847C1" w:rsidRDefault="00B23B1D" w:rsidP="00E16197">
            <w:pPr>
              <w:spacing w:line="245" w:lineRule="auto"/>
              <w:jc w:val="both"/>
              <w:rPr>
                <w:sz w:val="24"/>
                <w:szCs w:val="24"/>
              </w:rPr>
            </w:pPr>
            <w:proofErr w:type="gramStart"/>
            <w:r>
              <w:rPr>
                <w:sz w:val="24"/>
                <w:szCs w:val="24"/>
              </w:rPr>
              <w:t>территория</w:t>
            </w:r>
            <w:proofErr w:type="gramEnd"/>
            <w:r>
              <w:rPr>
                <w:sz w:val="24"/>
                <w:szCs w:val="24"/>
              </w:rPr>
              <w:t xml:space="preserve"> прилегающая к </w:t>
            </w:r>
            <w:r w:rsidRPr="004935A6">
              <w:rPr>
                <w:sz w:val="24"/>
                <w:szCs w:val="24"/>
              </w:rPr>
              <w:t>с. Моргауши</w:t>
            </w:r>
            <w:r>
              <w:rPr>
                <w:sz w:val="24"/>
                <w:szCs w:val="24"/>
              </w:rPr>
              <w:t>,  планируемая под градостроительное освоение</w:t>
            </w:r>
          </w:p>
        </w:tc>
        <w:tc>
          <w:tcPr>
            <w:tcW w:w="1985" w:type="dxa"/>
            <w:shd w:val="clear" w:color="auto" w:fill="FFFFFF"/>
          </w:tcPr>
          <w:p w:rsidR="00B23B1D" w:rsidRPr="008B724D" w:rsidRDefault="00B23B1D" w:rsidP="00E16197">
            <w:pPr>
              <w:jc w:val="both"/>
              <w:rPr>
                <w:bCs/>
                <w:color w:val="000000"/>
                <w:sz w:val="23"/>
                <w:szCs w:val="23"/>
              </w:rPr>
            </w:pPr>
            <w:r>
              <w:rPr>
                <w:color w:val="000000"/>
                <w:sz w:val="23"/>
                <w:szCs w:val="23"/>
              </w:rPr>
              <w:t xml:space="preserve">Строительство </w:t>
            </w:r>
          </w:p>
        </w:tc>
        <w:tc>
          <w:tcPr>
            <w:tcW w:w="1877" w:type="dxa"/>
            <w:shd w:val="clear" w:color="auto" w:fill="FFFFFF"/>
          </w:tcPr>
          <w:p w:rsidR="00B23B1D" w:rsidRPr="008B724D" w:rsidRDefault="00B23B1D" w:rsidP="00E16197">
            <w:pPr>
              <w:spacing w:line="245" w:lineRule="auto"/>
              <w:ind w:right="9"/>
              <w:jc w:val="both"/>
              <w:rPr>
                <w:sz w:val="23"/>
                <w:szCs w:val="23"/>
              </w:rPr>
            </w:pPr>
            <w:r>
              <w:rPr>
                <w:sz w:val="23"/>
                <w:szCs w:val="23"/>
              </w:rPr>
              <w:t>Планируемая жилая зона</w:t>
            </w:r>
          </w:p>
        </w:tc>
        <w:tc>
          <w:tcPr>
            <w:tcW w:w="2981" w:type="dxa"/>
            <w:shd w:val="clear" w:color="auto" w:fill="FFFFFF"/>
          </w:tcPr>
          <w:p w:rsidR="00B23B1D" w:rsidRPr="008B724D" w:rsidRDefault="00B23B1D" w:rsidP="00543295">
            <w:pPr>
              <w:tabs>
                <w:tab w:val="left" w:pos="1901"/>
              </w:tabs>
              <w:spacing w:line="245" w:lineRule="auto"/>
              <w:ind w:right="43"/>
              <w:jc w:val="both"/>
              <w:rPr>
                <w:bCs/>
                <w:color w:val="000000"/>
                <w:sz w:val="23"/>
                <w:szCs w:val="23"/>
              </w:rPr>
            </w:pPr>
            <w:r>
              <w:rPr>
                <w:bCs/>
                <w:color w:val="000000"/>
                <w:sz w:val="23"/>
                <w:szCs w:val="23"/>
              </w:rPr>
              <w:t xml:space="preserve">в соответствии с эскизным проектом территории, </w:t>
            </w:r>
            <w:proofErr w:type="gramStart"/>
            <w:r>
              <w:rPr>
                <w:sz w:val="24"/>
                <w:szCs w:val="24"/>
              </w:rPr>
              <w:t>прилегающей</w:t>
            </w:r>
            <w:proofErr w:type="gramEnd"/>
            <w:r>
              <w:rPr>
                <w:sz w:val="24"/>
                <w:szCs w:val="24"/>
              </w:rPr>
              <w:t xml:space="preserve"> к </w:t>
            </w:r>
            <w:r w:rsidRPr="004935A6">
              <w:rPr>
                <w:sz w:val="24"/>
                <w:szCs w:val="24"/>
              </w:rPr>
              <w:t>с. Моргауши</w:t>
            </w:r>
          </w:p>
        </w:tc>
        <w:tc>
          <w:tcPr>
            <w:tcW w:w="1663" w:type="dxa"/>
            <w:shd w:val="clear" w:color="auto" w:fill="FFFFFF"/>
          </w:tcPr>
          <w:p w:rsidR="00B23B1D" w:rsidRPr="008B724D" w:rsidRDefault="00B23B1D" w:rsidP="008B724D">
            <w:pPr>
              <w:tabs>
                <w:tab w:val="left" w:pos="1661"/>
              </w:tabs>
              <w:spacing w:line="245" w:lineRule="auto"/>
              <w:jc w:val="both"/>
              <w:rPr>
                <w:sz w:val="23"/>
                <w:szCs w:val="23"/>
              </w:rPr>
            </w:pPr>
            <w:r w:rsidRPr="008B724D">
              <w:rPr>
                <w:sz w:val="23"/>
                <w:szCs w:val="23"/>
              </w:rPr>
              <w:t>Установление не требуется</w:t>
            </w:r>
          </w:p>
        </w:tc>
      </w:tr>
      <w:tr w:rsidR="00B23B1D" w:rsidRPr="008B724D" w:rsidTr="00BD0797">
        <w:tc>
          <w:tcPr>
            <w:tcW w:w="675" w:type="dxa"/>
          </w:tcPr>
          <w:p w:rsidR="00B23B1D" w:rsidRPr="008B724D" w:rsidRDefault="00AE378D" w:rsidP="00AE378D">
            <w:pPr>
              <w:spacing w:line="245" w:lineRule="auto"/>
              <w:ind w:right="34"/>
              <w:jc w:val="center"/>
              <w:rPr>
                <w:sz w:val="23"/>
                <w:szCs w:val="23"/>
              </w:rPr>
            </w:pPr>
            <w:r>
              <w:rPr>
                <w:sz w:val="23"/>
                <w:szCs w:val="23"/>
              </w:rPr>
              <w:t>8</w:t>
            </w:r>
            <w:r w:rsidR="00B23B1D">
              <w:rPr>
                <w:sz w:val="23"/>
                <w:szCs w:val="23"/>
              </w:rPr>
              <w:t>.</w:t>
            </w:r>
            <w:r>
              <w:rPr>
                <w:sz w:val="23"/>
                <w:szCs w:val="23"/>
              </w:rPr>
              <w:t>2</w:t>
            </w:r>
          </w:p>
        </w:tc>
        <w:tc>
          <w:tcPr>
            <w:tcW w:w="1843" w:type="dxa"/>
            <w:shd w:val="clear" w:color="auto" w:fill="FFFFFF"/>
          </w:tcPr>
          <w:p w:rsidR="00B23B1D" w:rsidRPr="008B724D" w:rsidRDefault="00B23B1D" w:rsidP="00E16197">
            <w:pPr>
              <w:jc w:val="both"/>
              <w:rPr>
                <w:bCs/>
                <w:color w:val="000000"/>
                <w:sz w:val="23"/>
                <w:szCs w:val="23"/>
              </w:rPr>
            </w:pPr>
            <w:r w:rsidRPr="008B724D">
              <w:rPr>
                <w:bCs/>
                <w:color w:val="000000"/>
                <w:sz w:val="23"/>
                <w:szCs w:val="23"/>
              </w:rPr>
              <w:t>Автомобильные дороги общего пользования местного значения в границах населенных пунктов в границах сельского поселения</w:t>
            </w:r>
          </w:p>
        </w:tc>
        <w:tc>
          <w:tcPr>
            <w:tcW w:w="2127" w:type="dxa"/>
            <w:shd w:val="clear" w:color="auto" w:fill="FFFFFF"/>
          </w:tcPr>
          <w:p w:rsidR="00B23B1D" w:rsidRPr="008B724D" w:rsidRDefault="00B23B1D" w:rsidP="00E16197">
            <w:pPr>
              <w:jc w:val="both"/>
              <w:rPr>
                <w:bCs/>
                <w:color w:val="000000"/>
                <w:sz w:val="23"/>
                <w:szCs w:val="23"/>
              </w:rPr>
            </w:pPr>
            <w:r w:rsidRPr="008B724D">
              <w:rPr>
                <w:bCs/>
                <w:color w:val="000000"/>
                <w:sz w:val="23"/>
                <w:szCs w:val="23"/>
              </w:rPr>
              <w:t>На территории  сельского поселения</w:t>
            </w:r>
          </w:p>
        </w:tc>
        <w:tc>
          <w:tcPr>
            <w:tcW w:w="2267" w:type="dxa"/>
            <w:shd w:val="clear" w:color="auto" w:fill="FFFFFF"/>
          </w:tcPr>
          <w:p w:rsidR="00B23B1D" w:rsidRPr="008B724D" w:rsidRDefault="00B23B1D" w:rsidP="00BE0234">
            <w:pPr>
              <w:spacing w:line="245" w:lineRule="auto"/>
              <w:jc w:val="both"/>
              <w:rPr>
                <w:bCs/>
                <w:color w:val="000000"/>
                <w:sz w:val="23"/>
                <w:szCs w:val="23"/>
              </w:rPr>
            </w:pPr>
            <w:r>
              <w:rPr>
                <w:bCs/>
                <w:color w:val="000000"/>
                <w:sz w:val="23"/>
                <w:szCs w:val="23"/>
              </w:rPr>
              <w:t xml:space="preserve">Моргаушское </w:t>
            </w:r>
            <w:r w:rsidRPr="008B724D">
              <w:rPr>
                <w:bCs/>
                <w:color w:val="000000"/>
                <w:sz w:val="23"/>
                <w:szCs w:val="23"/>
              </w:rPr>
              <w:t>сельское поселение</w:t>
            </w:r>
          </w:p>
        </w:tc>
        <w:tc>
          <w:tcPr>
            <w:tcW w:w="1985" w:type="dxa"/>
            <w:shd w:val="clear" w:color="auto" w:fill="FFFFFF"/>
          </w:tcPr>
          <w:p w:rsidR="00B23B1D" w:rsidRPr="008B724D" w:rsidRDefault="00B23B1D" w:rsidP="00BE0234">
            <w:pPr>
              <w:jc w:val="both"/>
              <w:rPr>
                <w:bCs/>
                <w:color w:val="000000"/>
                <w:sz w:val="23"/>
                <w:szCs w:val="23"/>
              </w:rPr>
            </w:pPr>
            <w:r w:rsidRPr="008B724D">
              <w:rPr>
                <w:bCs/>
                <w:color w:val="000000"/>
                <w:sz w:val="23"/>
                <w:szCs w:val="23"/>
              </w:rPr>
              <w:t>Ремонт</w:t>
            </w:r>
          </w:p>
        </w:tc>
        <w:tc>
          <w:tcPr>
            <w:tcW w:w="1877" w:type="dxa"/>
            <w:shd w:val="clear" w:color="auto" w:fill="FFFFFF"/>
          </w:tcPr>
          <w:p w:rsidR="00B23B1D" w:rsidRDefault="00B23B1D" w:rsidP="00E16197">
            <w:pPr>
              <w:spacing w:line="245" w:lineRule="auto"/>
              <w:ind w:right="9"/>
              <w:jc w:val="both"/>
              <w:rPr>
                <w:sz w:val="23"/>
                <w:szCs w:val="23"/>
              </w:rPr>
            </w:pPr>
            <w:r>
              <w:rPr>
                <w:sz w:val="23"/>
                <w:szCs w:val="23"/>
              </w:rPr>
              <w:t>Жилая зона</w:t>
            </w:r>
          </w:p>
        </w:tc>
        <w:tc>
          <w:tcPr>
            <w:tcW w:w="2981" w:type="dxa"/>
            <w:shd w:val="clear" w:color="auto" w:fill="FFFFFF"/>
          </w:tcPr>
          <w:p w:rsidR="00B23B1D" w:rsidRDefault="00B23B1D" w:rsidP="00E16197">
            <w:pPr>
              <w:tabs>
                <w:tab w:val="left" w:pos="1901"/>
              </w:tabs>
              <w:spacing w:line="245" w:lineRule="auto"/>
              <w:ind w:right="43"/>
              <w:jc w:val="both"/>
              <w:rPr>
                <w:bCs/>
                <w:color w:val="000000"/>
                <w:sz w:val="23"/>
                <w:szCs w:val="23"/>
              </w:rPr>
            </w:pPr>
          </w:p>
        </w:tc>
        <w:tc>
          <w:tcPr>
            <w:tcW w:w="1663" w:type="dxa"/>
            <w:shd w:val="clear" w:color="auto" w:fill="FFFFFF"/>
          </w:tcPr>
          <w:p w:rsidR="00B23B1D" w:rsidRPr="008B724D" w:rsidRDefault="00B23B1D" w:rsidP="00E16197">
            <w:pPr>
              <w:tabs>
                <w:tab w:val="left" w:pos="1661"/>
              </w:tabs>
              <w:spacing w:line="245" w:lineRule="auto"/>
              <w:jc w:val="both"/>
              <w:rPr>
                <w:sz w:val="23"/>
                <w:szCs w:val="23"/>
              </w:rPr>
            </w:pPr>
            <w:r w:rsidRPr="008B724D">
              <w:rPr>
                <w:sz w:val="23"/>
                <w:szCs w:val="23"/>
              </w:rPr>
              <w:t>Установление не требуется</w:t>
            </w:r>
          </w:p>
        </w:tc>
      </w:tr>
      <w:tr w:rsidR="00B23B1D" w:rsidRPr="008B724D" w:rsidTr="00BD0797">
        <w:tc>
          <w:tcPr>
            <w:tcW w:w="675" w:type="dxa"/>
          </w:tcPr>
          <w:p w:rsidR="00B23B1D" w:rsidRPr="008B724D" w:rsidRDefault="00AE378D" w:rsidP="00AE378D">
            <w:pPr>
              <w:spacing w:line="245" w:lineRule="auto"/>
              <w:ind w:right="34"/>
              <w:jc w:val="center"/>
              <w:rPr>
                <w:sz w:val="23"/>
                <w:szCs w:val="23"/>
              </w:rPr>
            </w:pPr>
            <w:r>
              <w:rPr>
                <w:sz w:val="23"/>
                <w:szCs w:val="23"/>
              </w:rPr>
              <w:t>8</w:t>
            </w:r>
            <w:r w:rsidR="00B23B1D">
              <w:rPr>
                <w:sz w:val="23"/>
                <w:szCs w:val="23"/>
              </w:rPr>
              <w:t>.</w:t>
            </w:r>
            <w:r>
              <w:rPr>
                <w:sz w:val="23"/>
                <w:szCs w:val="23"/>
              </w:rPr>
              <w:t>3</w:t>
            </w:r>
          </w:p>
        </w:tc>
        <w:tc>
          <w:tcPr>
            <w:tcW w:w="1843" w:type="dxa"/>
            <w:shd w:val="clear" w:color="auto" w:fill="FFFFFF"/>
          </w:tcPr>
          <w:p w:rsidR="00B23B1D" w:rsidRPr="008B724D" w:rsidRDefault="00B23B1D" w:rsidP="008B724D">
            <w:pPr>
              <w:jc w:val="both"/>
              <w:rPr>
                <w:bCs/>
                <w:color w:val="000000"/>
                <w:sz w:val="23"/>
                <w:szCs w:val="23"/>
              </w:rPr>
            </w:pPr>
            <w:r w:rsidRPr="008B724D">
              <w:rPr>
                <w:bCs/>
                <w:color w:val="000000"/>
                <w:sz w:val="23"/>
                <w:szCs w:val="23"/>
              </w:rPr>
              <w:t xml:space="preserve">Автомобильные дороги  общего пользования местного значения вне границ населенных пунктов в границах сельского </w:t>
            </w:r>
            <w:r w:rsidRPr="008B724D">
              <w:rPr>
                <w:bCs/>
                <w:color w:val="000000"/>
                <w:sz w:val="23"/>
                <w:szCs w:val="23"/>
              </w:rPr>
              <w:lastRenderedPageBreak/>
              <w:t>поселения</w:t>
            </w:r>
          </w:p>
        </w:tc>
        <w:tc>
          <w:tcPr>
            <w:tcW w:w="2127" w:type="dxa"/>
            <w:shd w:val="clear" w:color="auto" w:fill="FFFFFF"/>
          </w:tcPr>
          <w:p w:rsidR="00B23B1D" w:rsidRPr="008B724D" w:rsidRDefault="00B23B1D" w:rsidP="008B724D">
            <w:pPr>
              <w:jc w:val="both"/>
              <w:rPr>
                <w:bCs/>
                <w:color w:val="000000"/>
                <w:sz w:val="23"/>
                <w:szCs w:val="23"/>
              </w:rPr>
            </w:pPr>
            <w:r w:rsidRPr="008B724D">
              <w:rPr>
                <w:bCs/>
                <w:color w:val="000000"/>
                <w:sz w:val="23"/>
                <w:szCs w:val="23"/>
              </w:rPr>
              <w:lastRenderedPageBreak/>
              <w:t>На территории  сельского поселения</w:t>
            </w:r>
          </w:p>
        </w:tc>
        <w:tc>
          <w:tcPr>
            <w:tcW w:w="2267" w:type="dxa"/>
            <w:shd w:val="clear" w:color="auto" w:fill="FFFFFF"/>
          </w:tcPr>
          <w:p w:rsidR="00B23B1D" w:rsidRPr="008B724D" w:rsidRDefault="00B23B1D" w:rsidP="008B724D">
            <w:pPr>
              <w:spacing w:line="245" w:lineRule="auto"/>
              <w:jc w:val="both"/>
              <w:rPr>
                <w:bCs/>
                <w:color w:val="000000"/>
                <w:sz w:val="23"/>
                <w:szCs w:val="23"/>
              </w:rPr>
            </w:pPr>
            <w:r>
              <w:rPr>
                <w:bCs/>
                <w:color w:val="000000"/>
                <w:sz w:val="23"/>
                <w:szCs w:val="23"/>
              </w:rPr>
              <w:t xml:space="preserve">Моргаушское </w:t>
            </w:r>
            <w:r w:rsidRPr="008B724D">
              <w:rPr>
                <w:bCs/>
                <w:color w:val="000000"/>
                <w:sz w:val="23"/>
                <w:szCs w:val="23"/>
              </w:rPr>
              <w:t>сельское поселение</w:t>
            </w:r>
          </w:p>
        </w:tc>
        <w:tc>
          <w:tcPr>
            <w:tcW w:w="1985" w:type="dxa"/>
            <w:shd w:val="clear" w:color="auto" w:fill="FFFFFF"/>
          </w:tcPr>
          <w:p w:rsidR="00B23B1D" w:rsidRPr="008B724D" w:rsidRDefault="00B23B1D" w:rsidP="008B724D">
            <w:pPr>
              <w:jc w:val="both"/>
              <w:rPr>
                <w:bCs/>
                <w:color w:val="000000"/>
                <w:sz w:val="23"/>
                <w:szCs w:val="23"/>
              </w:rPr>
            </w:pPr>
            <w:r w:rsidRPr="008B724D">
              <w:rPr>
                <w:bCs/>
                <w:color w:val="000000"/>
                <w:sz w:val="23"/>
                <w:szCs w:val="23"/>
              </w:rPr>
              <w:t>Ремонт</w:t>
            </w:r>
          </w:p>
        </w:tc>
        <w:tc>
          <w:tcPr>
            <w:tcW w:w="1877" w:type="dxa"/>
            <w:shd w:val="clear" w:color="auto" w:fill="FFFFFF"/>
          </w:tcPr>
          <w:p w:rsidR="00B23B1D" w:rsidRPr="00DC5701" w:rsidRDefault="00B23B1D" w:rsidP="00650642">
            <w:pPr>
              <w:jc w:val="both"/>
              <w:rPr>
                <w:bCs/>
                <w:color w:val="000000"/>
                <w:sz w:val="23"/>
                <w:szCs w:val="23"/>
              </w:rPr>
            </w:pPr>
            <w:r w:rsidRPr="00DC5701">
              <w:rPr>
                <w:bCs/>
                <w:color w:val="000000"/>
                <w:sz w:val="23"/>
                <w:szCs w:val="23"/>
              </w:rPr>
              <w:t xml:space="preserve">Зона транспортной инфраструктуры </w:t>
            </w:r>
          </w:p>
        </w:tc>
        <w:tc>
          <w:tcPr>
            <w:tcW w:w="2981" w:type="dxa"/>
            <w:shd w:val="clear" w:color="auto" w:fill="FFFFFF"/>
          </w:tcPr>
          <w:p w:rsidR="00B23B1D" w:rsidRPr="008B724D" w:rsidRDefault="00B23B1D" w:rsidP="008B724D">
            <w:pPr>
              <w:tabs>
                <w:tab w:val="left" w:pos="1901"/>
              </w:tabs>
              <w:spacing w:line="245" w:lineRule="auto"/>
              <w:ind w:right="43"/>
              <w:jc w:val="both"/>
              <w:rPr>
                <w:bCs/>
                <w:color w:val="000000"/>
                <w:sz w:val="23"/>
                <w:szCs w:val="23"/>
              </w:rPr>
            </w:pPr>
            <w:r w:rsidRPr="008B724D">
              <w:rPr>
                <w:bCs/>
                <w:color w:val="000000"/>
                <w:sz w:val="23"/>
                <w:szCs w:val="23"/>
              </w:rPr>
              <w:t>-</w:t>
            </w:r>
          </w:p>
        </w:tc>
        <w:tc>
          <w:tcPr>
            <w:tcW w:w="1663" w:type="dxa"/>
            <w:shd w:val="clear" w:color="auto" w:fill="FFFFFF"/>
          </w:tcPr>
          <w:p w:rsidR="00B23B1D" w:rsidRPr="008B724D" w:rsidRDefault="00B23B1D" w:rsidP="008B724D">
            <w:pPr>
              <w:tabs>
                <w:tab w:val="left" w:pos="1661"/>
              </w:tabs>
              <w:spacing w:line="245" w:lineRule="auto"/>
              <w:jc w:val="both"/>
              <w:rPr>
                <w:sz w:val="23"/>
                <w:szCs w:val="23"/>
              </w:rPr>
            </w:pPr>
            <w:r w:rsidRPr="008B724D">
              <w:rPr>
                <w:sz w:val="23"/>
                <w:szCs w:val="23"/>
              </w:rPr>
              <w:t>Установление не требуется</w:t>
            </w:r>
          </w:p>
        </w:tc>
      </w:tr>
      <w:tr w:rsidR="00B23B1D" w:rsidRPr="008B724D" w:rsidTr="00BD0797">
        <w:tc>
          <w:tcPr>
            <w:tcW w:w="675" w:type="dxa"/>
          </w:tcPr>
          <w:p w:rsidR="00B23B1D" w:rsidRPr="008B724D" w:rsidRDefault="00AE378D" w:rsidP="008B724D">
            <w:pPr>
              <w:spacing w:line="245" w:lineRule="auto"/>
              <w:ind w:right="34"/>
              <w:jc w:val="center"/>
              <w:rPr>
                <w:sz w:val="23"/>
                <w:szCs w:val="23"/>
              </w:rPr>
            </w:pPr>
            <w:r>
              <w:rPr>
                <w:sz w:val="23"/>
                <w:szCs w:val="23"/>
              </w:rPr>
              <w:lastRenderedPageBreak/>
              <w:t>9</w:t>
            </w:r>
          </w:p>
        </w:tc>
        <w:tc>
          <w:tcPr>
            <w:tcW w:w="14743" w:type="dxa"/>
            <w:gridSpan w:val="7"/>
            <w:shd w:val="clear" w:color="auto" w:fill="FFFFFF"/>
          </w:tcPr>
          <w:p w:rsidR="00B23B1D" w:rsidRPr="008B724D" w:rsidRDefault="00B23B1D" w:rsidP="008B724D">
            <w:pPr>
              <w:tabs>
                <w:tab w:val="left" w:pos="1661"/>
              </w:tabs>
              <w:spacing w:line="245" w:lineRule="auto"/>
              <w:jc w:val="center"/>
              <w:rPr>
                <w:sz w:val="23"/>
                <w:szCs w:val="23"/>
              </w:rPr>
            </w:pPr>
            <w:r w:rsidRPr="008B724D">
              <w:rPr>
                <w:sz w:val="23"/>
                <w:szCs w:val="23"/>
              </w:rPr>
              <w:t>Объекты в иных областях в связи с решением вопросов местного значения</w:t>
            </w:r>
          </w:p>
        </w:tc>
      </w:tr>
      <w:tr w:rsidR="00B23B1D" w:rsidRPr="008B724D" w:rsidTr="00BD0797">
        <w:tc>
          <w:tcPr>
            <w:tcW w:w="675" w:type="dxa"/>
          </w:tcPr>
          <w:p w:rsidR="00B23B1D" w:rsidRPr="008B724D" w:rsidRDefault="00AE378D" w:rsidP="008B724D">
            <w:pPr>
              <w:spacing w:line="245" w:lineRule="auto"/>
              <w:ind w:right="34"/>
              <w:jc w:val="center"/>
              <w:rPr>
                <w:sz w:val="23"/>
                <w:szCs w:val="23"/>
              </w:rPr>
            </w:pPr>
            <w:r>
              <w:rPr>
                <w:sz w:val="23"/>
                <w:szCs w:val="23"/>
              </w:rPr>
              <w:t>9</w:t>
            </w:r>
            <w:r w:rsidR="00B23B1D" w:rsidRPr="008B724D">
              <w:rPr>
                <w:sz w:val="23"/>
                <w:szCs w:val="23"/>
              </w:rPr>
              <w:t>.1</w:t>
            </w:r>
          </w:p>
        </w:tc>
        <w:tc>
          <w:tcPr>
            <w:tcW w:w="1843" w:type="dxa"/>
            <w:shd w:val="clear" w:color="auto" w:fill="FFFFFF"/>
          </w:tcPr>
          <w:p w:rsidR="00B23B1D" w:rsidRPr="008B724D" w:rsidRDefault="00B23B1D" w:rsidP="008B724D">
            <w:pPr>
              <w:jc w:val="both"/>
              <w:rPr>
                <w:sz w:val="23"/>
                <w:szCs w:val="23"/>
              </w:rPr>
            </w:pPr>
            <w:r w:rsidRPr="008B724D">
              <w:rPr>
                <w:sz w:val="23"/>
                <w:szCs w:val="23"/>
              </w:rPr>
              <w:t>Объект</w:t>
            </w:r>
            <w:r>
              <w:rPr>
                <w:sz w:val="23"/>
                <w:szCs w:val="23"/>
              </w:rPr>
              <w:t>ы</w:t>
            </w:r>
            <w:r w:rsidRPr="008B724D">
              <w:rPr>
                <w:sz w:val="23"/>
                <w:szCs w:val="23"/>
              </w:rPr>
              <w:t xml:space="preserve"> </w:t>
            </w:r>
            <w:proofErr w:type="gramStart"/>
            <w:r w:rsidRPr="008B724D">
              <w:rPr>
                <w:sz w:val="23"/>
                <w:szCs w:val="23"/>
              </w:rPr>
              <w:t>жилищного</w:t>
            </w:r>
            <w:proofErr w:type="gramEnd"/>
            <w:r w:rsidRPr="008B724D">
              <w:rPr>
                <w:sz w:val="23"/>
                <w:szCs w:val="23"/>
              </w:rPr>
              <w:t xml:space="preserve"> строительства </w:t>
            </w:r>
          </w:p>
          <w:p w:rsidR="00B23B1D" w:rsidRPr="008B724D" w:rsidRDefault="00B23B1D" w:rsidP="008B724D">
            <w:pPr>
              <w:jc w:val="both"/>
              <w:rPr>
                <w:bCs/>
                <w:color w:val="000000"/>
                <w:sz w:val="23"/>
                <w:szCs w:val="23"/>
              </w:rPr>
            </w:pPr>
          </w:p>
        </w:tc>
        <w:tc>
          <w:tcPr>
            <w:tcW w:w="2127" w:type="dxa"/>
            <w:shd w:val="clear" w:color="auto" w:fill="FFFFFF"/>
          </w:tcPr>
          <w:p w:rsidR="00B23B1D" w:rsidRPr="008B724D" w:rsidRDefault="00B23B1D" w:rsidP="00DC0FE8">
            <w:pPr>
              <w:jc w:val="both"/>
              <w:rPr>
                <w:bCs/>
                <w:color w:val="000000"/>
                <w:sz w:val="23"/>
                <w:szCs w:val="23"/>
              </w:rPr>
            </w:pPr>
            <w:r w:rsidRPr="008B724D">
              <w:rPr>
                <w:sz w:val="24"/>
                <w:szCs w:val="24"/>
              </w:rPr>
              <w:t xml:space="preserve">Индивидуальные жилые </w:t>
            </w:r>
            <w:r w:rsidRPr="00DC5701">
              <w:rPr>
                <w:sz w:val="24"/>
                <w:szCs w:val="24"/>
              </w:rPr>
              <w:t>дом</w:t>
            </w:r>
            <w:r w:rsidR="009C0190">
              <w:rPr>
                <w:sz w:val="24"/>
                <w:szCs w:val="24"/>
              </w:rPr>
              <w:t xml:space="preserve">а и многоквартирные </w:t>
            </w:r>
            <w:r>
              <w:rPr>
                <w:sz w:val="24"/>
                <w:szCs w:val="24"/>
              </w:rPr>
              <w:t xml:space="preserve">жилые дома </w:t>
            </w:r>
          </w:p>
        </w:tc>
        <w:tc>
          <w:tcPr>
            <w:tcW w:w="2267" w:type="dxa"/>
            <w:shd w:val="clear" w:color="auto" w:fill="FFFFFF"/>
          </w:tcPr>
          <w:p w:rsidR="00B23B1D" w:rsidRPr="008B724D" w:rsidRDefault="00B23B1D" w:rsidP="003A1697">
            <w:pPr>
              <w:spacing w:line="245" w:lineRule="auto"/>
              <w:jc w:val="both"/>
              <w:rPr>
                <w:bCs/>
                <w:color w:val="000000"/>
                <w:sz w:val="23"/>
                <w:szCs w:val="23"/>
              </w:rPr>
            </w:pPr>
            <w:proofErr w:type="gramStart"/>
            <w:r>
              <w:rPr>
                <w:sz w:val="24"/>
                <w:szCs w:val="24"/>
              </w:rPr>
              <w:t>территория</w:t>
            </w:r>
            <w:proofErr w:type="gramEnd"/>
            <w:r>
              <w:rPr>
                <w:sz w:val="24"/>
                <w:szCs w:val="24"/>
              </w:rPr>
              <w:t xml:space="preserve"> прилегающая к </w:t>
            </w:r>
            <w:r w:rsidRPr="004935A6">
              <w:rPr>
                <w:sz w:val="24"/>
                <w:szCs w:val="24"/>
              </w:rPr>
              <w:t>с. Моргауши</w:t>
            </w:r>
            <w:r>
              <w:rPr>
                <w:sz w:val="24"/>
                <w:szCs w:val="24"/>
              </w:rPr>
              <w:t>,  планируемая под градостроительное освоение</w:t>
            </w:r>
          </w:p>
        </w:tc>
        <w:tc>
          <w:tcPr>
            <w:tcW w:w="1985" w:type="dxa"/>
            <w:shd w:val="clear" w:color="auto" w:fill="FFFFFF"/>
          </w:tcPr>
          <w:p w:rsidR="00B23B1D" w:rsidRPr="008B724D" w:rsidRDefault="00B23B1D" w:rsidP="008B724D">
            <w:pPr>
              <w:jc w:val="both"/>
              <w:rPr>
                <w:sz w:val="23"/>
                <w:szCs w:val="23"/>
              </w:rPr>
            </w:pPr>
            <w:r w:rsidRPr="008B724D">
              <w:rPr>
                <w:sz w:val="23"/>
                <w:szCs w:val="23"/>
              </w:rPr>
              <w:t>Строительство</w:t>
            </w:r>
          </w:p>
        </w:tc>
        <w:tc>
          <w:tcPr>
            <w:tcW w:w="1877" w:type="dxa"/>
            <w:shd w:val="clear" w:color="auto" w:fill="FFFFFF"/>
          </w:tcPr>
          <w:p w:rsidR="00B23B1D" w:rsidRPr="008B724D" w:rsidRDefault="00B23B1D" w:rsidP="00DC0FE8">
            <w:pPr>
              <w:spacing w:line="245" w:lineRule="auto"/>
              <w:ind w:right="9"/>
              <w:jc w:val="both"/>
              <w:rPr>
                <w:sz w:val="23"/>
                <w:szCs w:val="23"/>
              </w:rPr>
            </w:pPr>
            <w:r>
              <w:rPr>
                <w:sz w:val="23"/>
                <w:szCs w:val="23"/>
              </w:rPr>
              <w:t>Планируемая жилая зона</w:t>
            </w:r>
            <w:r>
              <w:rPr>
                <w:sz w:val="23"/>
                <w:szCs w:val="23"/>
              </w:rPr>
              <w:br/>
            </w:r>
          </w:p>
        </w:tc>
        <w:tc>
          <w:tcPr>
            <w:tcW w:w="2981" w:type="dxa"/>
            <w:shd w:val="clear" w:color="auto" w:fill="FFFFFF"/>
          </w:tcPr>
          <w:p w:rsidR="00BD0797" w:rsidRDefault="00B23B1D" w:rsidP="008B724D">
            <w:pPr>
              <w:tabs>
                <w:tab w:val="left" w:pos="1901"/>
              </w:tabs>
              <w:spacing w:line="245" w:lineRule="auto"/>
              <w:ind w:right="43"/>
              <w:jc w:val="both"/>
              <w:rPr>
                <w:sz w:val="24"/>
                <w:szCs w:val="24"/>
              </w:rPr>
            </w:pPr>
            <w:r>
              <w:rPr>
                <w:bCs/>
                <w:color w:val="000000"/>
                <w:sz w:val="23"/>
                <w:szCs w:val="23"/>
              </w:rPr>
              <w:t xml:space="preserve">в соответствии с эскизным проектом территории, </w:t>
            </w:r>
            <w:proofErr w:type="gramStart"/>
            <w:r>
              <w:rPr>
                <w:sz w:val="24"/>
                <w:szCs w:val="24"/>
              </w:rPr>
              <w:t>прилегающей</w:t>
            </w:r>
            <w:proofErr w:type="gramEnd"/>
            <w:r>
              <w:rPr>
                <w:sz w:val="24"/>
                <w:szCs w:val="24"/>
              </w:rPr>
              <w:t xml:space="preserve"> к </w:t>
            </w:r>
          </w:p>
          <w:p w:rsidR="00B23B1D" w:rsidRPr="008B724D" w:rsidRDefault="00B23B1D" w:rsidP="008B724D">
            <w:pPr>
              <w:tabs>
                <w:tab w:val="left" w:pos="1901"/>
              </w:tabs>
              <w:spacing w:line="245" w:lineRule="auto"/>
              <w:ind w:right="43"/>
              <w:jc w:val="both"/>
              <w:rPr>
                <w:bCs/>
                <w:color w:val="000000"/>
                <w:sz w:val="23"/>
                <w:szCs w:val="23"/>
              </w:rPr>
            </w:pPr>
            <w:r w:rsidRPr="004935A6">
              <w:rPr>
                <w:sz w:val="24"/>
                <w:szCs w:val="24"/>
              </w:rPr>
              <w:t>с. Моргауши</w:t>
            </w:r>
          </w:p>
        </w:tc>
        <w:tc>
          <w:tcPr>
            <w:tcW w:w="1663" w:type="dxa"/>
            <w:shd w:val="clear" w:color="auto" w:fill="FFFFFF"/>
          </w:tcPr>
          <w:p w:rsidR="00B23B1D" w:rsidRPr="008B724D" w:rsidRDefault="00B23B1D" w:rsidP="008B724D">
            <w:pPr>
              <w:tabs>
                <w:tab w:val="left" w:pos="1661"/>
              </w:tabs>
              <w:spacing w:line="245" w:lineRule="auto"/>
              <w:jc w:val="both"/>
              <w:rPr>
                <w:sz w:val="23"/>
                <w:szCs w:val="23"/>
              </w:rPr>
            </w:pPr>
            <w:r w:rsidRPr="008B724D">
              <w:rPr>
                <w:sz w:val="23"/>
                <w:szCs w:val="23"/>
              </w:rPr>
              <w:t>Установление не требуется</w:t>
            </w:r>
          </w:p>
        </w:tc>
      </w:tr>
      <w:tr w:rsidR="00B23B1D" w:rsidRPr="008B724D" w:rsidTr="00BD0797">
        <w:tc>
          <w:tcPr>
            <w:tcW w:w="675" w:type="dxa"/>
          </w:tcPr>
          <w:p w:rsidR="00B23B1D" w:rsidRPr="008B724D" w:rsidRDefault="00AE378D" w:rsidP="008B724D">
            <w:pPr>
              <w:spacing w:line="245" w:lineRule="auto"/>
              <w:ind w:right="34"/>
              <w:jc w:val="center"/>
              <w:rPr>
                <w:sz w:val="23"/>
                <w:szCs w:val="23"/>
              </w:rPr>
            </w:pPr>
            <w:r>
              <w:rPr>
                <w:sz w:val="23"/>
                <w:szCs w:val="23"/>
              </w:rPr>
              <w:t>9</w:t>
            </w:r>
            <w:r w:rsidR="00B23B1D" w:rsidRPr="008B724D">
              <w:rPr>
                <w:sz w:val="23"/>
                <w:szCs w:val="23"/>
              </w:rPr>
              <w:t>.2</w:t>
            </w:r>
          </w:p>
        </w:tc>
        <w:tc>
          <w:tcPr>
            <w:tcW w:w="1843" w:type="dxa"/>
            <w:shd w:val="clear" w:color="auto" w:fill="FFFFFF"/>
          </w:tcPr>
          <w:p w:rsidR="00B23B1D" w:rsidRPr="008B724D" w:rsidRDefault="00B23B1D" w:rsidP="00E16197">
            <w:pPr>
              <w:jc w:val="both"/>
              <w:rPr>
                <w:sz w:val="23"/>
                <w:szCs w:val="23"/>
              </w:rPr>
            </w:pPr>
            <w:r w:rsidRPr="008B724D">
              <w:rPr>
                <w:sz w:val="23"/>
                <w:szCs w:val="23"/>
              </w:rPr>
              <w:t>Объект</w:t>
            </w:r>
            <w:r>
              <w:rPr>
                <w:sz w:val="23"/>
                <w:szCs w:val="23"/>
              </w:rPr>
              <w:t>ы</w:t>
            </w:r>
            <w:r w:rsidRPr="008B724D">
              <w:rPr>
                <w:sz w:val="23"/>
                <w:szCs w:val="23"/>
              </w:rPr>
              <w:t xml:space="preserve"> </w:t>
            </w:r>
            <w:proofErr w:type="gramStart"/>
            <w:r w:rsidRPr="008B724D">
              <w:rPr>
                <w:sz w:val="23"/>
                <w:szCs w:val="23"/>
              </w:rPr>
              <w:t>жилищного</w:t>
            </w:r>
            <w:proofErr w:type="gramEnd"/>
            <w:r w:rsidRPr="008B724D">
              <w:rPr>
                <w:sz w:val="23"/>
                <w:szCs w:val="23"/>
              </w:rPr>
              <w:t xml:space="preserve"> строительства </w:t>
            </w:r>
          </w:p>
          <w:p w:rsidR="00B23B1D" w:rsidRPr="008B724D" w:rsidRDefault="00B23B1D" w:rsidP="00E16197">
            <w:pPr>
              <w:jc w:val="both"/>
              <w:rPr>
                <w:bCs/>
                <w:color w:val="000000"/>
                <w:sz w:val="23"/>
                <w:szCs w:val="23"/>
              </w:rPr>
            </w:pPr>
          </w:p>
        </w:tc>
        <w:tc>
          <w:tcPr>
            <w:tcW w:w="2127" w:type="dxa"/>
            <w:shd w:val="clear" w:color="auto" w:fill="FFFFFF"/>
          </w:tcPr>
          <w:p w:rsidR="00B23B1D" w:rsidRPr="008B724D" w:rsidRDefault="00B23B1D" w:rsidP="00DC0FE8">
            <w:pPr>
              <w:jc w:val="both"/>
              <w:rPr>
                <w:bCs/>
                <w:color w:val="000000"/>
                <w:sz w:val="23"/>
                <w:szCs w:val="23"/>
              </w:rPr>
            </w:pPr>
            <w:r w:rsidRPr="008B724D">
              <w:rPr>
                <w:sz w:val="24"/>
                <w:szCs w:val="24"/>
              </w:rPr>
              <w:t xml:space="preserve">Индивидуальные жилые </w:t>
            </w:r>
            <w:r w:rsidRPr="00DC5701">
              <w:rPr>
                <w:sz w:val="24"/>
                <w:szCs w:val="24"/>
              </w:rPr>
              <w:t>дом</w:t>
            </w:r>
            <w:r>
              <w:rPr>
                <w:sz w:val="24"/>
                <w:szCs w:val="24"/>
              </w:rPr>
              <w:t xml:space="preserve">а </w:t>
            </w:r>
          </w:p>
          <w:p w:rsidR="00B23B1D" w:rsidRPr="008B724D" w:rsidRDefault="00B23B1D" w:rsidP="001539F0">
            <w:pPr>
              <w:jc w:val="both"/>
              <w:rPr>
                <w:bCs/>
                <w:color w:val="000000"/>
                <w:sz w:val="23"/>
                <w:szCs w:val="23"/>
              </w:rPr>
            </w:pPr>
          </w:p>
        </w:tc>
        <w:tc>
          <w:tcPr>
            <w:tcW w:w="2267" w:type="dxa"/>
            <w:shd w:val="clear" w:color="auto" w:fill="FFFFFF"/>
          </w:tcPr>
          <w:p w:rsidR="00B23B1D" w:rsidRDefault="00B23B1D" w:rsidP="00E16197">
            <w:pPr>
              <w:spacing w:line="245" w:lineRule="auto"/>
              <w:jc w:val="both"/>
              <w:rPr>
                <w:sz w:val="24"/>
                <w:szCs w:val="24"/>
              </w:rPr>
            </w:pPr>
            <w:proofErr w:type="gramStart"/>
            <w:r>
              <w:rPr>
                <w:sz w:val="24"/>
                <w:szCs w:val="24"/>
              </w:rPr>
              <w:t>территория</w:t>
            </w:r>
            <w:proofErr w:type="gramEnd"/>
            <w:r>
              <w:rPr>
                <w:sz w:val="24"/>
                <w:szCs w:val="24"/>
              </w:rPr>
              <w:t xml:space="preserve"> прилегающая к </w:t>
            </w:r>
          </w:p>
          <w:p w:rsidR="00B23B1D" w:rsidRPr="008B724D" w:rsidRDefault="00B23B1D" w:rsidP="00E16197">
            <w:pPr>
              <w:spacing w:line="245" w:lineRule="auto"/>
              <w:jc w:val="both"/>
              <w:rPr>
                <w:bCs/>
                <w:color w:val="000000"/>
                <w:sz w:val="23"/>
                <w:szCs w:val="23"/>
              </w:rPr>
            </w:pPr>
            <w:r w:rsidRPr="004935A6">
              <w:rPr>
                <w:sz w:val="24"/>
                <w:szCs w:val="24"/>
              </w:rPr>
              <w:t>д. Шептаки</w:t>
            </w:r>
            <w:r>
              <w:rPr>
                <w:sz w:val="24"/>
                <w:szCs w:val="24"/>
              </w:rPr>
              <w:t xml:space="preserve">,  </w:t>
            </w:r>
            <w:proofErr w:type="gramStart"/>
            <w:r>
              <w:rPr>
                <w:sz w:val="24"/>
                <w:szCs w:val="24"/>
              </w:rPr>
              <w:t>планируемая</w:t>
            </w:r>
            <w:proofErr w:type="gramEnd"/>
            <w:r>
              <w:rPr>
                <w:sz w:val="24"/>
                <w:szCs w:val="24"/>
              </w:rPr>
              <w:t xml:space="preserve"> под градостроительное освоение</w:t>
            </w:r>
          </w:p>
        </w:tc>
        <w:tc>
          <w:tcPr>
            <w:tcW w:w="1985" w:type="dxa"/>
            <w:shd w:val="clear" w:color="auto" w:fill="FFFFFF"/>
          </w:tcPr>
          <w:p w:rsidR="00B23B1D" w:rsidRPr="008B724D" w:rsidRDefault="00B23B1D" w:rsidP="00E16197">
            <w:pPr>
              <w:jc w:val="both"/>
              <w:rPr>
                <w:sz w:val="23"/>
                <w:szCs w:val="23"/>
              </w:rPr>
            </w:pPr>
            <w:r w:rsidRPr="008B724D">
              <w:rPr>
                <w:sz w:val="23"/>
                <w:szCs w:val="23"/>
              </w:rPr>
              <w:t>Строительство</w:t>
            </w:r>
          </w:p>
        </w:tc>
        <w:tc>
          <w:tcPr>
            <w:tcW w:w="1877" w:type="dxa"/>
            <w:shd w:val="clear" w:color="auto" w:fill="FFFFFF"/>
          </w:tcPr>
          <w:p w:rsidR="00B23B1D" w:rsidRPr="008B724D" w:rsidRDefault="00B23B1D" w:rsidP="00CE74A0">
            <w:pPr>
              <w:spacing w:line="245" w:lineRule="auto"/>
              <w:ind w:right="9"/>
              <w:jc w:val="both"/>
              <w:rPr>
                <w:sz w:val="23"/>
                <w:szCs w:val="23"/>
              </w:rPr>
            </w:pPr>
            <w:r>
              <w:rPr>
                <w:sz w:val="23"/>
                <w:szCs w:val="23"/>
              </w:rPr>
              <w:t>Планируемая жилая зона</w:t>
            </w:r>
          </w:p>
        </w:tc>
        <w:tc>
          <w:tcPr>
            <w:tcW w:w="2981" w:type="dxa"/>
            <w:shd w:val="clear" w:color="auto" w:fill="FFFFFF"/>
          </w:tcPr>
          <w:p w:rsidR="00B23B1D" w:rsidRPr="008B724D" w:rsidRDefault="00B23B1D" w:rsidP="00E16197">
            <w:pPr>
              <w:tabs>
                <w:tab w:val="left" w:pos="1901"/>
              </w:tabs>
              <w:spacing w:line="245" w:lineRule="auto"/>
              <w:ind w:right="43"/>
              <w:jc w:val="both"/>
              <w:rPr>
                <w:bCs/>
                <w:color w:val="000000"/>
                <w:sz w:val="23"/>
                <w:szCs w:val="23"/>
              </w:rPr>
            </w:pPr>
          </w:p>
        </w:tc>
        <w:tc>
          <w:tcPr>
            <w:tcW w:w="1663" w:type="dxa"/>
            <w:shd w:val="clear" w:color="auto" w:fill="FFFFFF"/>
          </w:tcPr>
          <w:p w:rsidR="00B23B1D" w:rsidRPr="008B724D" w:rsidRDefault="00B23B1D" w:rsidP="00E16197">
            <w:pPr>
              <w:tabs>
                <w:tab w:val="left" w:pos="1661"/>
              </w:tabs>
              <w:spacing w:line="245" w:lineRule="auto"/>
              <w:jc w:val="both"/>
              <w:rPr>
                <w:sz w:val="23"/>
                <w:szCs w:val="23"/>
              </w:rPr>
            </w:pPr>
            <w:r w:rsidRPr="008B724D">
              <w:rPr>
                <w:sz w:val="23"/>
                <w:szCs w:val="23"/>
              </w:rPr>
              <w:t>Установление не требуется</w:t>
            </w:r>
          </w:p>
        </w:tc>
      </w:tr>
      <w:tr w:rsidR="00B23B1D" w:rsidRPr="008B724D" w:rsidTr="00BD0797">
        <w:tc>
          <w:tcPr>
            <w:tcW w:w="675" w:type="dxa"/>
          </w:tcPr>
          <w:p w:rsidR="00B23B1D" w:rsidRPr="008B724D" w:rsidRDefault="00AE378D" w:rsidP="008B724D">
            <w:pPr>
              <w:spacing w:line="245" w:lineRule="auto"/>
              <w:ind w:right="34"/>
              <w:jc w:val="center"/>
              <w:rPr>
                <w:sz w:val="23"/>
                <w:szCs w:val="23"/>
              </w:rPr>
            </w:pPr>
            <w:r>
              <w:rPr>
                <w:sz w:val="23"/>
                <w:szCs w:val="23"/>
              </w:rPr>
              <w:t>9</w:t>
            </w:r>
            <w:r w:rsidR="00B23B1D" w:rsidRPr="008B724D">
              <w:rPr>
                <w:sz w:val="23"/>
                <w:szCs w:val="23"/>
              </w:rPr>
              <w:t>.3</w:t>
            </w:r>
          </w:p>
        </w:tc>
        <w:tc>
          <w:tcPr>
            <w:tcW w:w="1843" w:type="dxa"/>
            <w:shd w:val="clear" w:color="auto" w:fill="FFFFFF"/>
          </w:tcPr>
          <w:p w:rsidR="00B23B1D" w:rsidRPr="008B724D" w:rsidRDefault="00B23B1D" w:rsidP="00E16197">
            <w:pPr>
              <w:jc w:val="both"/>
              <w:rPr>
                <w:sz w:val="23"/>
                <w:szCs w:val="23"/>
              </w:rPr>
            </w:pPr>
            <w:r w:rsidRPr="008B724D">
              <w:rPr>
                <w:sz w:val="23"/>
                <w:szCs w:val="23"/>
              </w:rPr>
              <w:t>Объект</w:t>
            </w:r>
            <w:r>
              <w:rPr>
                <w:sz w:val="23"/>
                <w:szCs w:val="23"/>
              </w:rPr>
              <w:t>ы</w:t>
            </w:r>
            <w:r w:rsidRPr="008B724D">
              <w:rPr>
                <w:sz w:val="23"/>
                <w:szCs w:val="23"/>
              </w:rPr>
              <w:t xml:space="preserve"> </w:t>
            </w:r>
            <w:proofErr w:type="gramStart"/>
            <w:r w:rsidRPr="008B724D">
              <w:rPr>
                <w:sz w:val="23"/>
                <w:szCs w:val="23"/>
              </w:rPr>
              <w:t>жилищного</w:t>
            </w:r>
            <w:proofErr w:type="gramEnd"/>
            <w:r w:rsidRPr="008B724D">
              <w:rPr>
                <w:sz w:val="23"/>
                <w:szCs w:val="23"/>
              </w:rPr>
              <w:t xml:space="preserve"> строительства </w:t>
            </w:r>
          </w:p>
          <w:p w:rsidR="00B23B1D" w:rsidRPr="008B724D" w:rsidRDefault="00B23B1D" w:rsidP="00E16197">
            <w:pPr>
              <w:jc w:val="both"/>
              <w:rPr>
                <w:bCs/>
                <w:color w:val="000000"/>
                <w:sz w:val="23"/>
                <w:szCs w:val="23"/>
              </w:rPr>
            </w:pPr>
          </w:p>
        </w:tc>
        <w:tc>
          <w:tcPr>
            <w:tcW w:w="2127" w:type="dxa"/>
            <w:shd w:val="clear" w:color="auto" w:fill="FFFFFF"/>
          </w:tcPr>
          <w:p w:rsidR="00B23B1D" w:rsidRPr="008B724D" w:rsidRDefault="00B23B1D" w:rsidP="003A1697">
            <w:pPr>
              <w:jc w:val="both"/>
              <w:rPr>
                <w:bCs/>
                <w:color w:val="000000"/>
                <w:sz w:val="23"/>
                <w:szCs w:val="23"/>
              </w:rPr>
            </w:pPr>
            <w:r w:rsidRPr="008B724D">
              <w:rPr>
                <w:sz w:val="24"/>
                <w:szCs w:val="24"/>
              </w:rPr>
              <w:t xml:space="preserve">Индивидуальные жилые </w:t>
            </w:r>
            <w:r w:rsidRPr="00DC5701">
              <w:rPr>
                <w:sz w:val="24"/>
                <w:szCs w:val="24"/>
              </w:rPr>
              <w:t>дом</w:t>
            </w:r>
            <w:r>
              <w:rPr>
                <w:sz w:val="24"/>
                <w:szCs w:val="24"/>
              </w:rPr>
              <w:t xml:space="preserve">а </w:t>
            </w:r>
          </w:p>
          <w:p w:rsidR="00B23B1D" w:rsidRPr="008B724D" w:rsidRDefault="00B23B1D" w:rsidP="00E16197">
            <w:pPr>
              <w:jc w:val="both"/>
              <w:rPr>
                <w:bCs/>
                <w:color w:val="000000"/>
                <w:sz w:val="23"/>
                <w:szCs w:val="23"/>
              </w:rPr>
            </w:pPr>
          </w:p>
        </w:tc>
        <w:tc>
          <w:tcPr>
            <w:tcW w:w="2267" w:type="dxa"/>
            <w:shd w:val="clear" w:color="auto" w:fill="FFFFFF"/>
          </w:tcPr>
          <w:p w:rsidR="009A7D4E" w:rsidRDefault="00B23B1D" w:rsidP="00E16197">
            <w:pPr>
              <w:spacing w:line="245" w:lineRule="auto"/>
              <w:jc w:val="both"/>
              <w:rPr>
                <w:sz w:val="24"/>
                <w:szCs w:val="24"/>
              </w:rPr>
            </w:pPr>
            <w:proofErr w:type="gramStart"/>
            <w:r>
              <w:rPr>
                <w:sz w:val="24"/>
                <w:szCs w:val="24"/>
              </w:rPr>
              <w:t>территория</w:t>
            </w:r>
            <w:proofErr w:type="gramEnd"/>
            <w:r>
              <w:rPr>
                <w:sz w:val="24"/>
                <w:szCs w:val="24"/>
              </w:rPr>
              <w:t xml:space="preserve"> прилегающая к </w:t>
            </w:r>
          </w:p>
          <w:p w:rsidR="00B23B1D" w:rsidRPr="008B724D" w:rsidRDefault="00B23B1D" w:rsidP="00E16197">
            <w:pPr>
              <w:spacing w:line="245" w:lineRule="auto"/>
              <w:jc w:val="both"/>
              <w:rPr>
                <w:bCs/>
                <w:color w:val="000000"/>
                <w:sz w:val="23"/>
                <w:szCs w:val="23"/>
              </w:rPr>
            </w:pPr>
            <w:r w:rsidRPr="004935A6">
              <w:rPr>
                <w:sz w:val="24"/>
                <w:szCs w:val="24"/>
              </w:rPr>
              <w:t>д. Сюрла-Три</w:t>
            </w:r>
            <w:r>
              <w:rPr>
                <w:sz w:val="24"/>
                <w:szCs w:val="24"/>
              </w:rPr>
              <w:t xml:space="preserve">,  </w:t>
            </w:r>
            <w:proofErr w:type="gramStart"/>
            <w:r>
              <w:rPr>
                <w:sz w:val="24"/>
                <w:szCs w:val="24"/>
              </w:rPr>
              <w:t>планируемая</w:t>
            </w:r>
            <w:proofErr w:type="gramEnd"/>
            <w:r>
              <w:rPr>
                <w:sz w:val="24"/>
                <w:szCs w:val="24"/>
              </w:rPr>
              <w:t xml:space="preserve"> под градостроительное освоение</w:t>
            </w:r>
          </w:p>
        </w:tc>
        <w:tc>
          <w:tcPr>
            <w:tcW w:w="1985" w:type="dxa"/>
            <w:shd w:val="clear" w:color="auto" w:fill="FFFFFF"/>
          </w:tcPr>
          <w:p w:rsidR="00B23B1D" w:rsidRPr="008B724D" w:rsidRDefault="00B23B1D" w:rsidP="00E16197">
            <w:pPr>
              <w:jc w:val="both"/>
              <w:rPr>
                <w:sz w:val="23"/>
                <w:szCs w:val="23"/>
              </w:rPr>
            </w:pPr>
            <w:r w:rsidRPr="008B724D">
              <w:rPr>
                <w:sz w:val="23"/>
                <w:szCs w:val="23"/>
              </w:rPr>
              <w:t>Строительство</w:t>
            </w:r>
          </w:p>
        </w:tc>
        <w:tc>
          <w:tcPr>
            <w:tcW w:w="1877" w:type="dxa"/>
            <w:shd w:val="clear" w:color="auto" w:fill="FFFFFF"/>
          </w:tcPr>
          <w:p w:rsidR="00B23B1D" w:rsidRPr="008B724D" w:rsidRDefault="00B23B1D" w:rsidP="00CE74A0">
            <w:pPr>
              <w:spacing w:line="245" w:lineRule="auto"/>
              <w:ind w:right="9"/>
              <w:jc w:val="both"/>
              <w:rPr>
                <w:sz w:val="23"/>
                <w:szCs w:val="23"/>
              </w:rPr>
            </w:pPr>
            <w:r>
              <w:rPr>
                <w:sz w:val="23"/>
                <w:szCs w:val="23"/>
              </w:rPr>
              <w:t>Планируемая жилая зона</w:t>
            </w:r>
          </w:p>
        </w:tc>
        <w:tc>
          <w:tcPr>
            <w:tcW w:w="2981" w:type="dxa"/>
            <w:shd w:val="clear" w:color="auto" w:fill="FFFFFF"/>
          </w:tcPr>
          <w:p w:rsidR="00B23B1D" w:rsidRPr="008B724D" w:rsidRDefault="00B23B1D" w:rsidP="00E16197">
            <w:pPr>
              <w:tabs>
                <w:tab w:val="left" w:pos="1901"/>
              </w:tabs>
              <w:spacing w:line="245" w:lineRule="auto"/>
              <w:ind w:right="43"/>
              <w:jc w:val="both"/>
              <w:rPr>
                <w:bCs/>
                <w:color w:val="000000"/>
                <w:sz w:val="23"/>
                <w:szCs w:val="23"/>
              </w:rPr>
            </w:pPr>
            <w:r w:rsidRPr="008B724D">
              <w:rPr>
                <w:bCs/>
                <w:color w:val="000000"/>
                <w:sz w:val="23"/>
                <w:szCs w:val="23"/>
              </w:rPr>
              <w:t>-</w:t>
            </w:r>
          </w:p>
        </w:tc>
        <w:tc>
          <w:tcPr>
            <w:tcW w:w="1663" w:type="dxa"/>
            <w:shd w:val="clear" w:color="auto" w:fill="FFFFFF"/>
          </w:tcPr>
          <w:p w:rsidR="00B23B1D" w:rsidRPr="008B724D" w:rsidRDefault="00B23B1D" w:rsidP="00E16197">
            <w:pPr>
              <w:tabs>
                <w:tab w:val="left" w:pos="1661"/>
              </w:tabs>
              <w:spacing w:line="245" w:lineRule="auto"/>
              <w:jc w:val="both"/>
              <w:rPr>
                <w:sz w:val="23"/>
                <w:szCs w:val="23"/>
              </w:rPr>
            </w:pPr>
            <w:r w:rsidRPr="008B724D">
              <w:rPr>
                <w:sz w:val="23"/>
                <w:szCs w:val="23"/>
              </w:rPr>
              <w:t>Установление не требуется</w:t>
            </w:r>
          </w:p>
        </w:tc>
      </w:tr>
    </w:tbl>
    <w:p w:rsidR="0034659A" w:rsidRPr="0044532F" w:rsidRDefault="0034659A">
      <w:pPr>
        <w:spacing w:line="108" w:lineRule="exact"/>
        <w:rPr>
          <w:sz w:val="20"/>
          <w:szCs w:val="20"/>
        </w:rPr>
      </w:pPr>
    </w:p>
    <w:p w:rsidR="0034659A" w:rsidRDefault="0034659A">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9C0190" w:rsidRDefault="009C0190">
      <w:pPr>
        <w:spacing w:line="236" w:lineRule="auto"/>
        <w:ind w:left="740" w:right="160" w:hanging="18"/>
        <w:rPr>
          <w:b/>
          <w:bCs/>
          <w:sz w:val="28"/>
          <w:szCs w:val="28"/>
        </w:rPr>
      </w:pPr>
    </w:p>
    <w:p w:rsidR="0034659A" w:rsidRPr="004E1DB7" w:rsidRDefault="0034659A" w:rsidP="004E1DB7">
      <w:pPr>
        <w:pStyle w:val="a5"/>
        <w:numPr>
          <w:ilvl w:val="0"/>
          <w:numId w:val="14"/>
        </w:numPr>
        <w:spacing w:line="236" w:lineRule="auto"/>
        <w:ind w:right="160"/>
        <w:jc w:val="center"/>
        <w:rPr>
          <w:b/>
          <w:sz w:val="26"/>
          <w:szCs w:val="26"/>
        </w:rPr>
      </w:pPr>
      <w:proofErr w:type="gramStart"/>
      <w:r w:rsidRPr="004E1DB7">
        <w:rPr>
          <w:b/>
          <w:sz w:val="26"/>
          <w:szCs w:val="26"/>
        </w:rPr>
        <w:lastRenderedPageBreak/>
        <w:t>ПАРАМЕТРЫ ФУНКЦИОНАЛЬНЫХ ЗОН,</w:t>
      </w:r>
      <w:r w:rsidRPr="004E1DB7">
        <w:rPr>
          <w:b/>
          <w:bCs/>
          <w:sz w:val="26"/>
          <w:szCs w:val="26"/>
        </w:rPr>
        <w:t xml:space="preserve"> </w:t>
      </w:r>
      <w:r w:rsidRPr="004E1DB7">
        <w:rPr>
          <w:b/>
          <w:sz w:val="26"/>
          <w:szCs w:val="26"/>
        </w:rPr>
        <w:t>А ТАКЖЕ СВЕДЕНИЯ О ПЛАНИРУЕМЫХ ДЛЯ РАЗМЕЩЕНИЯ В</w:t>
      </w:r>
      <w:r w:rsidRPr="004E1DB7">
        <w:rPr>
          <w:b/>
          <w:bCs/>
          <w:sz w:val="26"/>
          <w:szCs w:val="26"/>
        </w:rPr>
        <w:t xml:space="preserve"> </w:t>
      </w:r>
      <w:r w:rsidRPr="004E1DB7">
        <w:rPr>
          <w:b/>
          <w:sz w:val="26"/>
          <w:szCs w:val="26"/>
        </w:rPr>
        <w:t xml:space="preserve">НИХ ОБЪЕКТОВ ФЕДЕРАЛЬНОГО ЗНАЧЕНИЯ, </w:t>
      </w:r>
      <w:r>
        <w:rPr>
          <w:b/>
          <w:sz w:val="26"/>
          <w:szCs w:val="26"/>
        </w:rPr>
        <w:t>ОБЪЕКТОВ РЕГИОНАЛЬНОГО ЗНАЧЕНИЯ</w:t>
      </w:r>
      <w:r w:rsidRPr="004E1DB7">
        <w:rPr>
          <w:b/>
          <w:sz w:val="26"/>
          <w:szCs w:val="26"/>
        </w:rPr>
        <w:t xml:space="preserve">, ОБЪЕКТОВ МЕСТНОГО ЗНАЧЕНИЯ И ИНОГО ЗНАЧЕНИЯ </w:t>
      </w:r>
      <w:proofErr w:type="gramEnd"/>
    </w:p>
    <w:p w:rsidR="0034659A" w:rsidRDefault="0034659A" w:rsidP="004E1DB7">
      <w:pPr>
        <w:spacing w:line="236" w:lineRule="auto"/>
        <w:ind w:right="160"/>
        <w:jc w:val="center"/>
        <w:rPr>
          <w:b/>
          <w:sz w:val="26"/>
          <w:szCs w:val="26"/>
        </w:rPr>
      </w:pPr>
    </w:p>
    <w:p w:rsidR="0034659A" w:rsidRPr="00D75A70" w:rsidRDefault="0034659A" w:rsidP="004E1DB7">
      <w:pPr>
        <w:spacing w:line="236" w:lineRule="auto"/>
        <w:ind w:right="160" w:firstLine="567"/>
        <w:jc w:val="both"/>
        <w:rPr>
          <w:b/>
          <w:sz w:val="24"/>
          <w:szCs w:val="24"/>
        </w:rPr>
      </w:pPr>
      <w:r w:rsidRPr="00D75A70">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34659A" w:rsidRPr="00D75A70" w:rsidRDefault="0034659A" w:rsidP="004E1DB7">
      <w:pPr>
        <w:ind w:right="20"/>
        <w:jc w:val="right"/>
        <w:rPr>
          <w:sz w:val="24"/>
          <w:szCs w:val="24"/>
        </w:rPr>
      </w:pPr>
      <w:r w:rsidRPr="00D75A70">
        <w:rPr>
          <w:sz w:val="24"/>
          <w:szCs w:val="24"/>
        </w:rPr>
        <w:t>Таблица 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1475"/>
        <w:gridCol w:w="1462"/>
        <w:gridCol w:w="1457"/>
        <w:gridCol w:w="1740"/>
        <w:gridCol w:w="2513"/>
        <w:gridCol w:w="2552"/>
        <w:gridCol w:w="1984"/>
      </w:tblGrid>
      <w:tr w:rsidR="0034659A" w:rsidRPr="008B724D" w:rsidTr="00B701C7">
        <w:tc>
          <w:tcPr>
            <w:tcW w:w="675" w:type="dxa"/>
            <w:vMerge w:val="restart"/>
          </w:tcPr>
          <w:p w:rsidR="0034659A" w:rsidRPr="008B724D" w:rsidRDefault="0034659A" w:rsidP="008B724D">
            <w:pPr>
              <w:ind w:right="20"/>
              <w:jc w:val="center"/>
              <w:rPr>
                <w:sz w:val="24"/>
                <w:szCs w:val="24"/>
              </w:rPr>
            </w:pPr>
            <w:r w:rsidRPr="008B724D">
              <w:rPr>
                <w:sz w:val="24"/>
                <w:szCs w:val="24"/>
              </w:rPr>
              <w:t xml:space="preserve">№ </w:t>
            </w:r>
            <w:proofErr w:type="spellStart"/>
            <w:proofErr w:type="gramStart"/>
            <w:r w:rsidRPr="008B724D">
              <w:rPr>
                <w:sz w:val="24"/>
                <w:szCs w:val="24"/>
              </w:rPr>
              <w:t>п</w:t>
            </w:r>
            <w:proofErr w:type="spellEnd"/>
            <w:proofErr w:type="gramEnd"/>
            <w:r w:rsidRPr="008B724D">
              <w:rPr>
                <w:sz w:val="24"/>
                <w:szCs w:val="24"/>
              </w:rPr>
              <w:t>/</w:t>
            </w:r>
            <w:proofErr w:type="spellStart"/>
            <w:r w:rsidRPr="008B724D">
              <w:rPr>
                <w:sz w:val="24"/>
                <w:szCs w:val="24"/>
              </w:rPr>
              <w:t>п</w:t>
            </w:r>
            <w:proofErr w:type="spellEnd"/>
          </w:p>
        </w:tc>
        <w:tc>
          <w:tcPr>
            <w:tcW w:w="1701" w:type="dxa"/>
            <w:vMerge w:val="restart"/>
          </w:tcPr>
          <w:p w:rsidR="0034659A" w:rsidRPr="008B724D" w:rsidRDefault="0034659A" w:rsidP="008B724D">
            <w:pPr>
              <w:ind w:right="20"/>
              <w:jc w:val="center"/>
              <w:rPr>
                <w:sz w:val="24"/>
                <w:szCs w:val="24"/>
              </w:rPr>
            </w:pPr>
            <w:r w:rsidRPr="008B724D">
              <w:rPr>
                <w:sz w:val="24"/>
                <w:szCs w:val="24"/>
              </w:rPr>
              <w:t>Наименование</w:t>
            </w:r>
          </w:p>
        </w:tc>
        <w:tc>
          <w:tcPr>
            <w:tcW w:w="2937" w:type="dxa"/>
            <w:gridSpan w:val="2"/>
          </w:tcPr>
          <w:p w:rsidR="0034659A" w:rsidRPr="008B724D" w:rsidRDefault="0034659A" w:rsidP="008B724D">
            <w:pPr>
              <w:ind w:right="20"/>
              <w:jc w:val="center"/>
              <w:rPr>
                <w:sz w:val="24"/>
                <w:szCs w:val="24"/>
              </w:rPr>
            </w:pPr>
            <w:r w:rsidRPr="008B724D">
              <w:rPr>
                <w:sz w:val="24"/>
                <w:szCs w:val="24"/>
              </w:rPr>
              <w:t xml:space="preserve">Параметры функциональных зон, </w:t>
            </w:r>
            <w:proofErr w:type="gramStart"/>
            <w:r w:rsidRPr="008B724D">
              <w:rPr>
                <w:sz w:val="24"/>
                <w:szCs w:val="24"/>
              </w:rPr>
              <w:t>га</w:t>
            </w:r>
            <w:proofErr w:type="gramEnd"/>
          </w:p>
        </w:tc>
        <w:tc>
          <w:tcPr>
            <w:tcW w:w="10246" w:type="dxa"/>
            <w:gridSpan w:val="5"/>
          </w:tcPr>
          <w:p w:rsidR="0034659A" w:rsidRPr="008B724D" w:rsidRDefault="0034659A" w:rsidP="008B724D">
            <w:pPr>
              <w:ind w:right="20"/>
              <w:jc w:val="center"/>
              <w:rPr>
                <w:sz w:val="24"/>
                <w:szCs w:val="24"/>
              </w:rPr>
            </w:pPr>
            <w:r w:rsidRPr="008B724D">
              <w:rPr>
                <w:sz w:val="24"/>
                <w:szCs w:val="24"/>
              </w:rPr>
              <w:t>Сведения о планируемых объектах</w:t>
            </w:r>
          </w:p>
        </w:tc>
      </w:tr>
      <w:tr w:rsidR="0034659A" w:rsidRPr="008B724D" w:rsidTr="00775A33">
        <w:tc>
          <w:tcPr>
            <w:tcW w:w="675" w:type="dxa"/>
            <w:vMerge/>
          </w:tcPr>
          <w:p w:rsidR="0034659A" w:rsidRPr="008B724D" w:rsidRDefault="0034659A" w:rsidP="008B724D">
            <w:pPr>
              <w:ind w:right="20"/>
              <w:jc w:val="center"/>
              <w:rPr>
                <w:sz w:val="24"/>
                <w:szCs w:val="24"/>
              </w:rPr>
            </w:pPr>
          </w:p>
        </w:tc>
        <w:tc>
          <w:tcPr>
            <w:tcW w:w="1701" w:type="dxa"/>
            <w:vMerge/>
          </w:tcPr>
          <w:p w:rsidR="0034659A" w:rsidRPr="008B724D" w:rsidRDefault="0034659A" w:rsidP="008B724D">
            <w:pPr>
              <w:ind w:right="20"/>
              <w:jc w:val="center"/>
              <w:rPr>
                <w:sz w:val="24"/>
                <w:szCs w:val="24"/>
              </w:rPr>
            </w:pPr>
          </w:p>
        </w:tc>
        <w:tc>
          <w:tcPr>
            <w:tcW w:w="1475" w:type="dxa"/>
            <w:vAlign w:val="center"/>
          </w:tcPr>
          <w:p w:rsidR="0034659A" w:rsidRPr="008B724D" w:rsidRDefault="0034659A" w:rsidP="008B724D">
            <w:pPr>
              <w:snapToGrid w:val="0"/>
              <w:jc w:val="center"/>
              <w:rPr>
                <w:sz w:val="24"/>
                <w:szCs w:val="24"/>
              </w:rPr>
            </w:pPr>
            <w:r w:rsidRPr="008B724D">
              <w:rPr>
                <w:sz w:val="24"/>
                <w:szCs w:val="24"/>
              </w:rPr>
              <w:t>Существующее положение</w:t>
            </w:r>
          </w:p>
        </w:tc>
        <w:tc>
          <w:tcPr>
            <w:tcW w:w="1462" w:type="dxa"/>
          </w:tcPr>
          <w:p w:rsidR="0034659A" w:rsidRPr="008B724D" w:rsidRDefault="0034659A" w:rsidP="008B724D">
            <w:pPr>
              <w:snapToGrid w:val="0"/>
              <w:jc w:val="center"/>
              <w:rPr>
                <w:sz w:val="24"/>
                <w:szCs w:val="24"/>
              </w:rPr>
            </w:pPr>
            <w:r w:rsidRPr="008B724D">
              <w:rPr>
                <w:sz w:val="24"/>
                <w:szCs w:val="24"/>
              </w:rPr>
              <w:t>Расчетный срок</w:t>
            </w:r>
            <w:r w:rsidRPr="008B724D">
              <w:rPr>
                <w:sz w:val="24"/>
                <w:szCs w:val="24"/>
                <w:lang w:val="en-US"/>
              </w:rPr>
              <w:t xml:space="preserve"> </w:t>
            </w:r>
          </w:p>
          <w:p w:rsidR="0034659A" w:rsidRPr="008B724D" w:rsidRDefault="0034659A" w:rsidP="008B724D">
            <w:pPr>
              <w:snapToGrid w:val="0"/>
              <w:jc w:val="center"/>
              <w:rPr>
                <w:sz w:val="24"/>
                <w:szCs w:val="24"/>
              </w:rPr>
            </w:pPr>
            <w:r w:rsidRPr="008B724D">
              <w:rPr>
                <w:sz w:val="24"/>
                <w:szCs w:val="24"/>
              </w:rPr>
              <w:t>(2040 г.)</w:t>
            </w:r>
          </w:p>
        </w:tc>
        <w:tc>
          <w:tcPr>
            <w:tcW w:w="1457" w:type="dxa"/>
          </w:tcPr>
          <w:p w:rsidR="0034659A" w:rsidRPr="008B724D" w:rsidRDefault="0034659A" w:rsidP="008B724D">
            <w:pPr>
              <w:spacing w:line="242" w:lineRule="exact"/>
              <w:jc w:val="center"/>
              <w:rPr>
                <w:sz w:val="24"/>
                <w:szCs w:val="24"/>
              </w:rPr>
            </w:pPr>
            <w:r w:rsidRPr="0058404E">
              <w:rPr>
                <w:sz w:val="24"/>
                <w:szCs w:val="24"/>
              </w:rPr>
              <w:t>Федерального</w:t>
            </w:r>
          </w:p>
          <w:p w:rsidR="0034659A" w:rsidRPr="008B724D" w:rsidRDefault="0034659A" w:rsidP="008B724D">
            <w:pPr>
              <w:jc w:val="center"/>
              <w:rPr>
                <w:sz w:val="24"/>
                <w:szCs w:val="24"/>
              </w:rPr>
            </w:pPr>
            <w:r w:rsidRPr="0058404E">
              <w:rPr>
                <w:sz w:val="24"/>
                <w:szCs w:val="24"/>
              </w:rPr>
              <w:t>значения</w:t>
            </w:r>
          </w:p>
        </w:tc>
        <w:tc>
          <w:tcPr>
            <w:tcW w:w="1740" w:type="dxa"/>
          </w:tcPr>
          <w:p w:rsidR="0034659A" w:rsidRPr="008B724D" w:rsidRDefault="0034659A" w:rsidP="008B724D">
            <w:pPr>
              <w:spacing w:line="242" w:lineRule="exact"/>
              <w:jc w:val="center"/>
              <w:rPr>
                <w:sz w:val="24"/>
                <w:szCs w:val="24"/>
              </w:rPr>
            </w:pPr>
            <w:r w:rsidRPr="008B724D">
              <w:rPr>
                <w:sz w:val="24"/>
                <w:szCs w:val="24"/>
              </w:rPr>
              <w:t>Регионального</w:t>
            </w:r>
          </w:p>
          <w:p w:rsidR="0034659A" w:rsidRPr="008B724D" w:rsidRDefault="0034659A" w:rsidP="008B724D">
            <w:pPr>
              <w:jc w:val="center"/>
              <w:rPr>
                <w:sz w:val="24"/>
                <w:szCs w:val="24"/>
              </w:rPr>
            </w:pPr>
            <w:r w:rsidRPr="0058404E">
              <w:rPr>
                <w:sz w:val="24"/>
                <w:szCs w:val="24"/>
              </w:rPr>
              <w:t>значения</w:t>
            </w:r>
          </w:p>
        </w:tc>
        <w:tc>
          <w:tcPr>
            <w:tcW w:w="2513" w:type="dxa"/>
          </w:tcPr>
          <w:p w:rsidR="0034659A" w:rsidRPr="008B724D" w:rsidRDefault="0034659A" w:rsidP="008B724D">
            <w:pPr>
              <w:jc w:val="center"/>
              <w:rPr>
                <w:sz w:val="24"/>
                <w:szCs w:val="24"/>
              </w:rPr>
            </w:pPr>
            <w:r w:rsidRPr="008B724D">
              <w:rPr>
                <w:sz w:val="24"/>
                <w:szCs w:val="24"/>
              </w:rPr>
              <w:t>Местного значения муниципального района</w:t>
            </w:r>
          </w:p>
        </w:tc>
        <w:tc>
          <w:tcPr>
            <w:tcW w:w="2552" w:type="dxa"/>
          </w:tcPr>
          <w:p w:rsidR="0034659A" w:rsidRPr="008B724D" w:rsidRDefault="0034659A" w:rsidP="008B724D">
            <w:pPr>
              <w:ind w:left="200"/>
              <w:jc w:val="center"/>
              <w:rPr>
                <w:sz w:val="24"/>
                <w:szCs w:val="24"/>
              </w:rPr>
            </w:pPr>
            <w:r w:rsidRPr="008B724D">
              <w:rPr>
                <w:sz w:val="24"/>
                <w:szCs w:val="24"/>
              </w:rPr>
              <w:t>Местного значения</w:t>
            </w:r>
          </w:p>
        </w:tc>
        <w:tc>
          <w:tcPr>
            <w:tcW w:w="1984" w:type="dxa"/>
          </w:tcPr>
          <w:p w:rsidR="0034659A" w:rsidRPr="008B724D" w:rsidRDefault="0034659A" w:rsidP="008B724D">
            <w:pPr>
              <w:jc w:val="center"/>
              <w:rPr>
                <w:sz w:val="24"/>
                <w:szCs w:val="24"/>
              </w:rPr>
            </w:pPr>
            <w:r w:rsidRPr="008B724D">
              <w:rPr>
                <w:sz w:val="24"/>
                <w:szCs w:val="24"/>
              </w:rPr>
              <w:t>Иного значения</w:t>
            </w:r>
          </w:p>
        </w:tc>
      </w:tr>
      <w:tr w:rsidR="0034659A" w:rsidRPr="008B724D" w:rsidTr="00775A33">
        <w:tc>
          <w:tcPr>
            <w:tcW w:w="675" w:type="dxa"/>
          </w:tcPr>
          <w:p w:rsidR="0034659A" w:rsidRPr="008B724D" w:rsidRDefault="0034659A" w:rsidP="008B724D">
            <w:pPr>
              <w:ind w:right="20"/>
              <w:jc w:val="center"/>
              <w:rPr>
                <w:sz w:val="24"/>
                <w:szCs w:val="24"/>
              </w:rPr>
            </w:pPr>
            <w:r w:rsidRPr="008B724D">
              <w:rPr>
                <w:sz w:val="24"/>
                <w:szCs w:val="24"/>
              </w:rPr>
              <w:t>1</w:t>
            </w:r>
          </w:p>
        </w:tc>
        <w:tc>
          <w:tcPr>
            <w:tcW w:w="1701" w:type="dxa"/>
          </w:tcPr>
          <w:p w:rsidR="0034659A" w:rsidRPr="008B724D" w:rsidRDefault="0034659A" w:rsidP="008B724D">
            <w:pPr>
              <w:spacing w:line="232" w:lineRule="exact"/>
              <w:ind w:right="10"/>
              <w:jc w:val="both"/>
              <w:rPr>
                <w:sz w:val="24"/>
                <w:szCs w:val="24"/>
              </w:rPr>
            </w:pPr>
            <w:r w:rsidRPr="008B724D">
              <w:rPr>
                <w:sz w:val="24"/>
                <w:szCs w:val="24"/>
              </w:rPr>
              <w:t xml:space="preserve">Общая площадь поселения, </w:t>
            </w:r>
          </w:p>
          <w:p w:rsidR="0034659A" w:rsidRPr="008B724D" w:rsidRDefault="0034659A" w:rsidP="008B724D">
            <w:pPr>
              <w:spacing w:line="232" w:lineRule="exact"/>
              <w:ind w:right="10"/>
              <w:jc w:val="both"/>
              <w:rPr>
                <w:sz w:val="24"/>
                <w:szCs w:val="24"/>
              </w:rPr>
            </w:pPr>
            <w:r w:rsidRPr="008B724D">
              <w:rPr>
                <w:sz w:val="24"/>
                <w:szCs w:val="24"/>
              </w:rPr>
              <w:t>в том числе:</w:t>
            </w:r>
          </w:p>
        </w:tc>
        <w:tc>
          <w:tcPr>
            <w:tcW w:w="1475" w:type="dxa"/>
          </w:tcPr>
          <w:p w:rsidR="0034659A" w:rsidRPr="008B724D" w:rsidRDefault="0046502F" w:rsidP="008B724D">
            <w:pPr>
              <w:jc w:val="center"/>
              <w:rPr>
                <w:sz w:val="24"/>
                <w:szCs w:val="24"/>
                <w:lang w:val="en-US"/>
              </w:rPr>
            </w:pPr>
            <w:r>
              <w:rPr>
                <w:sz w:val="24"/>
                <w:szCs w:val="24"/>
              </w:rPr>
              <w:t>3126,8</w:t>
            </w:r>
          </w:p>
        </w:tc>
        <w:tc>
          <w:tcPr>
            <w:tcW w:w="1462" w:type="dxa"/>
          </w:tcPr>
          <w:p w:rsidR="0034659A" w:rsidRPr="008B724D" w:rsidRDefault="0046502F" w:rsidP="008B724D">
            <w:pPr>
              <w:jc w:val="center"/>
              <w:rPr>
                <w:sz w:val="24"/>
                <w:szCs w:val="24"/>
              </w:rPr>
            </w:pPr>
            <w:r>
              <w:rPr>
                <w:sz w:val="24"/>
                <w:szCs w:val="24"/>
              </w:rPr>
              <w:t>3126,8</w:t>
            </w:r>
          </w:p>
        </w:tc>
        <w:tc>
          <w:tcPr>
            <w:tcW w:w="1457" w:type="dxa"/>
          </w:tcPr>
          <w:p w:rsidR="0034659A" w:rsidRPr="008B724D" w:rsidRDefault="0034659A" w:rsidP="008B724D">
            <w:pPr>
              <w:jc w:val="center"/>
              <w:rPr>
                <w:sz w:val="24"/>
                <w:szCs w:val="24"/>
              </w:rPr>
            </w:pPr>
          </w:p>
        </w:tc>
        <w:tc>
          <w:tcPr>
            <w:tcW w:w="1740" w:type="dxa"/>
          </w:tcPr>
          <w:p w:rsidR="0034659A" w:rsidRPr="008B724D" w:rsidRDefault="0034659A" w:rsidP="008B724D">
            <w:pPr>
              <w:jc w:val="center"/>
              <w:rPr>
                <w:sz w:val="24"/>
                <w:szCs w:val="24"/>
                <w:lang w:val="en-US"/>
              </w:rPr>
            </w:pPr>
          </w:p>
        </w:tc>
        <w:tc>
          <w:tcPr>
            <w:tcW w:w="2513" w:type="dxa"/>
          </w:tcPr>
          <w:p w:rsidR="0034659A" w:rsidRPr="008B724D" w:rsidRDefault="0034659A" w:rsidP="008B724D">
            <w:pPr>
              <w:ind w:right="20"/>
              <w:jc w:val="center"/>
              <w:rPr>
                <w:sz w:val="24"/>
                <w:szCs w:val="24"/>
              </w:rPr>
            </w:pPr>
          </w:p>
        </w:tc>
        <w:tc>
          <w:tcPr>
            <w:tcW w:w="2552" w:type="dxa"/>
          </w:tcPr>
          <w:p w:rsidR="0034659A" w:rsidRPr="008B724D" w:rsidRDefault="0034659A" w:rsidP="008B724D">
            <w:pPr>
              <w:ind w:right="20"/>
              <w:jc w:val="center"/>
              <w:rPr>
                <w:sz w:val="24"/>
                <w:szCs w:val="24"/>
              </w:rPr>
            </w:pPr>
          </w:p>
        </w:tc>
        <w:tc>
          <w:tcPr>
            <w:tcW w:w="1984" w:type="dxa"/>
          </w:tcPr>
          <w:p w:rsidR="0034659A" w:rsidRPr="008B724D" w:rsidRDefault="0034659A" w:rsidP="008B724D">
            <w:pPr>
              <w:ind w:right="20"/>
              <w:jc w:val="center"/>
              <w:rPr>
                <w:sz w:val="24"/>
                <w:szCs w:val="24"/>
              </w:rPr>
            </w:pPr>
          </w:p>
        </w:tc>
      </w:tr>
      <w:tr w:rsidR="0034659A" w:rsidRPr="008B724D" w:rsidTr="00775A33">
        <w:tc>
          <w:tcPr>
            <w:tcW w:w="675" w:type="dxa"/>
          </w:tcPr>
          <w:p w:rsidR="0034659A" w:rsidRPr="008B724D" w:rsidRDefault="0034659A" w:rsidP="008B724D">
            <w:pPr>
              <w:ind w:right="20"/>
              <w:jc w:val="center"/>
              <w:rPr>
                <w:sz w:val="24"/>
                <w:szCs w:val="24"/>
              </w:rPr>
            </w:pPr>
            <w:r w:rsidRPr="008B724D">
              <w:rPr>
                <w:sz w:val="24"/>
                <w:szCs w:val="24"/>
              </w:rPr>
              <w:t>2</w:t>
            </w:r>
          </w:p>
          <w:p w:rsidR="0034659A" w:rsidRPr="008B724D" w:rsidRDefault="0034659A" w:rsidP="008B724D">
            <w:pPr>
              <w:ind w:right="20"/>
              <w:jc w:val="center"/>
              <w:rPr>
                <w:sz w:val="24"/>
                <w:szCs w:val="24"/>
              </w:rPr>
            </w:pPr>
          </w:p>
          <w:p w:rsidR="0034659A" w:rsidRPr="008B724D" w:rsidRDefault="0034659A" w:rsidP="008B724D">
            <w:pPr>
              <w:ind w:right="20"/>
              <w:jc w:val="center"/>
              <w:rPr>
                <w:sz w:val="24"/>
                <w:szCs w:val="24"/>
              </w:rPr>
            </w:pPr>
          </w:p>
        </w:tc>
        <w:tc>
          <w:tcPr>
            <w:tcW w:w="1701" w:type="dxa"/>
          </w:tcPr>
          <w:p w:rsidR="0034659A" w:rsidRPr="008B724D" w:rsidRDefault="0034659A" w:rsidP="008B724D">
            <w:pPr>
              <w:spacing w:line="232" w:lineRule="exact"/>
              <w:ind w:right="10"/>
              <w:jc w:val="both"/>
              <w:rPr>
                <w:sz w:val="24"/>
                <w:szCs w:val="24"/>
              </w:rPr>
            </w:pPr>
            <w:r w:rsidRPr="008B724D">
              <w:rPr>
                <w:sz w:val="24"/>
                <w:szCs w:val="24"/>
              </w:rPr>
              <w:t xml:space="preserve">Жилая зона, </w:t>
            </w:r>
          </w:p>
          <w:p w:rsidR="0034659A" w:rsidRPr="008B724D" w:rsidRDefault="0034659A" w:rsidP="008B724D">
            <w:pPr>
              <w:spacing w:line="232" w:lineRule="exact"/>
              <w:ind w:right="10"/>
              <w:jc w:val="both"/>
              <w:rPr>
                <w:sz w:val="24"/>
                <w:szCs w:val="24"/>
              </w:rPr>
            </w:pPr>
            <w:r w:rsidRPr="008B724D">
              <w:rPr>
                <w:sz w:val="24"/>
                <w:szCs w:val="24"/>
              </w:rPr>
              <w:t>из нее</w:t>
            </w:r>
          </w:p>
          <w:p w:rsidR="0034659A" w:rsidRPr="008B724D" w:rsidRDefault="0034659A" w:rsidP="008B724D">
            <w:pPr>
              <w:spacing w:line="232" w:lineRule="exact"/>
              <w:ind w:right="10"/>
              <w:jc w:val="both"/>
              <w:rPr>
                <w:sz w:val="24"/>
                <w:szCs w:val="24"/>
              </w:rPr>
            </w:pPr>
          </w:p>
        </w:tc>
        <w:tc>
          <w:tcPr>
            <w:tcW w:w="1475" w:type="dxa"/>
          </w:tcPr>
          <w:p w:rsidR="0034659A" w:rsidRPr="00E95E12" w:rsidRDefault="00A166A0" w:rsidP="008B724D">
            <w:pPr>
              <w:jc w:val="center"/>
              <w:rPr>
                <w:sz w:val="24"/>
                <w:szCs w:val="24"/>
              </w:rPr>
            </w:pPr>
            <w:r w:rsidRPr="00A166A0">
              <w:rPr>
                <w:sz w:val="24"/>
                <w:szCs w:val="24"/>
                <w:lang w:val="en-US"/>
              </w:rPr>
              <w:t>382</w:t>
            </w:r>
            <w:r>
              <w:rPr>
                <w:sz w:val="24"/>
                <w:szCs w:val="24"/>
              </w:rPr>
              <w:t>,</w:t>
            </w:r>
            <w:r w:rsidRPr="00A166A0">
              <w:rPr>
                <w:sz w:val="24"/>
                <w:szCs w:val="24"/>
                <w:lang w:val="en-US"/>
              </w:rPr>
              <w:t>0894</w:t>
            </w:r>
          </w:p>
        </w:tc>
        <w:tc>
          <w:tcPr>
            <w:tcW w:w="1462" w:type="dxa"/>
          </w:tcPr>
          <w:p w:rsidR="0034659A" w:rsidRPr="008B724D" w:rsidRDefault="00A166A0" w:rsidP="00E95E12">
            <w:pPr>
              <w:jc w:val="center"/>
              <w:rPr>
                <w:sz w:val="24"/>
                <w:szCs w:val="24"/>
              </w:rPr>
            </w:pPr>
            <w:r>
              <w:rPr>
                <w:sz w:val="24"/>
                <w:szCs w:val="24"/>
              </w:rPr>
              <w:t>462,9954</w:t>
            </w:r>
          </w:p>
        </w:tc>
        <w:tc>
          <w:tcPr>
            <w:tcW w:w="1457" w:type="dxa"/>
          </w:tcPr>
          <w:p w:rsidR="0034659A" w:rsidRPr="008B724D" w:rsidRDefault="0034659A" w:rsidP="008B724D">
            <w:pPr>
              <w:jc w:val="center"/>
              <w:rPr>
                <w:sz w:val="24"/>
                <w:szCs w:val="24"/>
              </w:rPr>
            </w:pPr>
            <w:r w:rsidRPr="008B724D">
              <w:rPr>
                <w:sz w:val="24"/>
                <w:szCs w:val="24"/>
              </w:rPr>
              <w:t>не предусмотрено</w:t>
            </w:r>
          </w:p>
        </w:tc>
        <w:tc>
          <w:tcPr>
            <w:tcW w:w="1740" w:type="dxa"/>
          </w:tcPr>
          <w:p w:rsidR="0034659A" w:rsidRPr="008B724D" w:rsidRDefault="0034659A" w:rsidP="008B724D">
            <w:pPr>
              <w:jc w:val="center"/>
              <w:rPr>
                <w:sz w:val="24"/>
                <w:szCs w:val="24"/>
              </w:rPr>
            </w:pPr>
            <w:r w:rsidRPr="008B724D">
              <w:rPr>
                <w:sz w:val="24"/>
                <w:szCs w:val="24"/>
              </w:rPr>
              <w:t>предусмотрено</w:t>
            </w:r>
          </w:p>
        </w:tc>
        <w:tc>
          <w:tcPr>
            <w:tcW w:w="2513" w:type="dxa"/>
          </w:tcPr>
          <w:p w:rsidR="0034659A" w:rsidRPr="008B724D" w:rsidRDefault="0034659A" w:rsidP="008B724D">
            <w:pPr>
              <w:ind w:right="20"/>
              <w:jc w:val="center"/>
              <w:rPr>
                <w:sz w:val="24"/>
                <w:szCs w:val="24"/>
              </w:rPr>
            </w:pPr>
            <w:r w:rsidRPr="008B724D">
              <w:rPr>
                <w:sz w:val="24"/>
                <w:szCs w:val="24"/>
              </w:rPr>
              <w:t>не  предусмотрено</w:t>
            </w:r>
          </w:p>
        </w:tc>
        <w:tc>
          <w:tcPr>
            <w:tcW w:w="2552" w:type="dxa"/>
          </w:tcPr>
          <w:p w:rsidR="0034659A" w:rsidRPr="008B724D" w:rsidRDefault="0034659A" w:rsidP="008B724D">
            <w:pPr>
              <w:ind w:right="20"/>
              <w:jc w:val="center"/>
              <w:rPr>
                <w:sz w:val="24"/>
                <w:szCs w:val="24"/>
              </w:rPr>
            </w:pPr>
            <w:r w:rsidRPr="008B724D">
              <w:rPr>
                <w:sz w:val="24"/>
                <w:szCs w:val="24"/>
              </w:rPr>
              <w:t>предусмотрено</w:t>
            </w:r>
          </w:p>
        </w:tc>
        <w:tc>
          <w:tcPr>
            <w:tcW w:w="1984" w:type="dxa"/>
          </w:tcPr>
          <w:p w:rsidR="0034659A" w:rsidRPr="008B724D" w:rsidRDefault="0034659A" w:rsidP="008B724D">
            <w:pPr>
              <w:ind w:right="20"/>
              <w:jc w:val="center"/>
              <w:rPr>
                <w:sz w:val="24"/>
                <w:szCs w:val="24"/>
              </w:rPr>
            </w:pPr>
            <w:r w:rsidRPr="008B724D">
              <w:rPr>
                <w:sz w:val="24"/>
                <w:szCs w:val="24"/>
              </w:rPr>
              <w:t>предусмотрено</w:t>
            </w:r>
          </w:p>
        </w:tc>
      </w:tr>
      <w:tr w:rsidR="0034659A" w:rsidRPr="008B724D" w:rsidTr="00775A33">
        <w:tc>
          <w:tcPr>
            <w:tcW w:w="675" w:type="dxa"/>
          </w:tcPr>
          <w:p w:rsidR="0034659A" w:rsidRPr="008B724D" w:rsidRDefault="0034659A" w:rsidP="008B724D">
            <w:pPr>
              <w:ind w:right="20"/>
              <w:jc w:val="center"/>
              <w:rPr>
                <w:sz w:val="24"/>
                <w:szCs w:val="24"/>
              </w:rPr>
            </w:pPr>
            <w:r w:rsidRPr="008B724D">
              <w:rPr>
                <w:sz w:val="24"/>
                <w:szCs w:val="24"/>
              </w:rPr>
              <w:t>2.1</w:t>
            </w:r>
          </w:p>
        </w:tc>
        <w:tc>
          <w:tcPr>
            <w:tcW w:w="1701" w:type="dxa"/>
          </w:tcPr>
          <w:p w:rsidR="0034659A" w:rsidRPr="008B724D" w:rsidRDefault="00775A33" w:rsidP="008B724D">
            <w:pPr>
              <w:spacing w:line="232" w:lineRule="exact"/>
              <w:ind w:right="10"/>
              <w:jc w:val="both"/>
              <w:rPr>
                <w:sz w:val="24"/>
                <w:szCs w:val="24"/>
              </w:rPr>
            </w:pPr>
            <w:r>
              <w:rPr>
                <w:sz w:val="24"/>
                <w:szCs w:val="24"/>
              </w:rPr>
              <w:t>Зона застройки индивидуальными жилыми домами</w:t>
            </w:r>
          </w:p>
          <w:p w:rsidR="0034659A" w:rsidRPr="008B724D" w:rsidRDefault="0034659A" w:rsidP="008B724D">
            <w:pPr>
              <w:spacing w:line="232" w:lineRule="exact"/>
              <w:ind w:right="10"/>
              <w:jc w:val="both"/>
              <w:rPr>
                <w:sz w:val="24"/>
                <w:szCs w:val="24"/>
              </w:rPr>
            </w:pPr>
          </w:p>
        </w:tc>
        <w:tc>
          <w:tcPr>
            <w:tcW w:w="1475" w:type="dxa"/>
          </w:tcPr>
          <w:p w:rsidR="0034659A" w:rsidRPr="008B724D" w:rsidRDefault="0034659A" w:rsidP="008B724D">
            <w:pPr>
              <w:jc w:val="center"/>
              <w:rPr>
                <w:sz w:val="24"/>
                <w:szCs w:val="24"/>
              </w:rPr>
            </w:pPr>
            <w:r w:rsidRPr="008B724D">
              <w:rPr>
                <w:sz w:val="24"/>
                <w:szCs w:val="24"/>
              </w:rPr>
              <w:t>-</w:t>
            </w:r>
          </w:p>
        </w:tc>
        <w:tc>
          <w:tcPr>
            <w:tcW w:w="1462" w:type="dxa"/>
          </w:tcPr>
          <w:p w:rsidR="0034659A" w:rsidRPr="008B724D" w:rsidRDefault="002D2154" w:rsidP="002D2154">
            <w:pPr>
              <w:jc w:val="center"/>
              <w:rPr>
                <w:sz w:val="24"/>
                <w:szCs w:val="24"/>
              </w:rPr>
            </w:pPr>
            <w:r>
              <w:rPr>
                <w:sz w:val="24"/>
                <w:szCs w:val="24"/>
              </w:rPr>
              <w:t>67</w:t>
            </w:r>
            <w:r w:rsidR="00775A33">
              <w:rPr>
                <w:sz w:val="24"/>
                <w:szCs w:val="24"/>
              </w:rPr>
              <w:t>,0</w:t>
            </w:r>
            <w:r>
              <w:rPr>
                <w:sz w:val="24"/>
                <w:szCs w:val="24"/>
              </w:rPr>
              <w:t>037</w:t>
            </w:r>
          </w:p>
        </w:tc>
        <w:tc>
          <w:tcPr>
            <w:tcW w:w="1457" w:type="dxa"/>
          </w:tcPr>
          <w:p w:rsidR="0034659A" w:rsidRPr="008B724D" w:rsidRDefault="0034659A" w:rsidP="008B724D">
            <w:pPr>
              <w:jc w:val="center"/>
              <w:rPr>
                <w:sz w:val="24"/>
                <w:szCs w:val="24"/>
              </w:rPr>
            </w:pPr>
            <w:r w:rsidRPr="008B724D">
              <w:rPr>
                <w:sz w:val="24"/>
                <w:szCs w:val="24"/>
              </w:rPr>
              <w:t>-</w:t>
            </w:r>
          </w:p>
        </w:tc>
        <w:tc>
          <w:tcPr>
            <w:tcW w:w="1740" w:type="dxa"/>
          </w:tcPr>
          <w:p w:rsidR="0034659A" w:rsidRPr="008B724D" w:rsidRDefault="0034659A" w:rsidP="008B724D">
            <w:pPr>
              <w:jc w:val="center"/>
              <w:rPr>
                <w:sz w:val="24"/>
                <w:szCs w:val="24"/>
              </w:rPr>
            </w:pPr>
            <w:r w:rsidRPr="008B724D">
              <w:rPr>
                <w:sz w:val="24"/>
                <w:szCs w:val="24"/>
              </w:rPr>
              <w:t>-</w:t>
            </w:r>
          </w:p>
        </w:tc>
        <w:tc>
          <w:tcPr>
            <w:tcW w:w="2513" w:type="dxa"/>
          </w:tcPr>
          <w:p w:rsidR="0034659A" w:rsidRPr="008B724D" w:rsidRDefault="0034659A" w:rsidP="008B724D">
            <w:pPr>
              <w:ind w:right="20"/>
              <w:jc w:val="center"/>
              <w:rPr>
                <w:sz w:val="24"/>
                <w:szCs w:val="24"/>
              </w:rPr>
            </w:pPr>
            <w:r w:rsidRPr="008B724D">
              <w:rPr>
                <w:sz w:val="24"/>
                <w:szCs w:val="24"/>
              </w:rPr>
              <w:t>-</w:t>
            </w:r>
          </w:p>
        </w:tc>
        <w:tc>
          <w:tcPr>
            <w:tcW w:w="2552" w:type="dxa"/>
          </w:tcPr>
          <w:p w:rsidR="00775A33" w:rsidRDefault="0034659A" w:rsidP="00775A33">
            <w:pPr>
              <w:jc w:val="both"/>
              <w:rPr>
                <w:sz w:val="24"/>
                <w:szCs w:val="24"/>
              </w:rPr>
            </w:pPr>
            <w:r w:rsidRPr="008B724D">
              <w:rPr>
                <w:sz w:val="24"/>
                <w:szCs w:val="24"/>
              </w:rPr>
              <w:t>Строительство инд</w:t>
            </w:r>
            <w:r w:rsidR="009A7D4E">
              <w:rPr>
                <w:sz w:val="24"/>
                <w:szCs w:val="24"/>
              </w:rPr>
              <w:t>.</w:t>
            </w:r>
            <w:r w:rsidRPr="008B724D">
              <w:rPr>
                <w:sz w:val="24"/>
                <w:szCs w:val="24"/>
              </w:rPr>
              <w:t xml:space="preserve"> жилых домов</w:t>
            </w:r>
            <w:r w:rsidR="00775A33">
              <w:rPr>
                <w:sz w:val="24"/>
                <w:szCs w:val="24"/>
              </w:rPr>
              <w:t xml:space="preserve"> на территории </w:t>
            </w:r>
            <w:proofErr w:type="gramStart"/>
            <w:r w:rsidR="00775A33">
              <w:rPr>
                <w:sz w:val="24"/>
                <w:szCs w:val="24"/>
              </w:rPr>
              <w:t>прилегающей</w:t>
            </w:r>
            <w:proofErr w:type="gramEnd"/>
            <w:r w:rsidR="00775A33">
              <w:rPr>
                <w:sz w:val="24"/>
                <w:szCs w:val="24"/>
              </w:rPr>
              <w:t xml:space="preserve"> к </w:t>
            </w:r>
          </w:p>
          <w:p w:rsidR="0034659A" w:rsidRPr="008B724D" w:rsidRDefault="00775A33" w:rsidP="00775A33">
            <w:pPr>
              <w:jc w:val="both"/>
              <w:rPr>
                <w:sz w:val="24"/>
                <w:szCs w:val="24"/>
              </w:rPr>
            </w:pPr>
            <w:r>
              <w:rPr>
                <w:sz w:val="24"/>
                <w:szCs w:val="24"/>
              </w:rPr>
              <w:t>с. Моргауши</w:t>
            </w:r>
          </w:p>
        </w:tc>
        <w:tc>
          <w:tcPr>
            <w:tcW w:w="1984" w:type="dxa"/>
          </w:tcPr>
          <w:p w:rsidR="0034659A" w:rsidRPr="008B724D" w:rsidRDefault="0034659A" w:rsidP="008B724D">
            <w:pPr>
              <w:jc w:val="center"/>
              <w:rPr>
                <w:sz w:val="24"/>
                <w:szCs w:val="24"/>
              </w:rPr>
            </w:pPr>
            <w:r w:rsidRPr="008B724D">
              <w:rPr>
                <w:sz w:val="24"/>
                <w:szCs w:val="24"/>
              </w:rPr>
              <w:t>-</w:t>
            </w:r>
          </w:p>
        </w:tc>
      </w:tr>
      <w:tr w:rsidR="0034659A" w:rsidRPr="008B724D" w:rsidTr="00775A33">
        <w:tc>
          <w:tcPr>
            <w:tcW w:w="675" w:type="dxa"/>
          </w:tcPr>
          <w:p w:rsidR="0034659A" w:rsidRPr="008B724D" w:rsidRDefault="0034659A" w:rsidP="008B724D">
            <w:pPr>
              <w:ind w:right="20"/>
              <w:jc w:val="center"/>
              <w:rPr>
                <w:sz w:val="24"/>
                <w:szCs w:val="24"/>
              </w:rPr>
            </w:pPr>
            <w:r w:rsidRPr="008B724D">
              <w:rPr>
                <w:sz w:val="24"/>
                <w:szCs w:val="24"/>
              </w:rPr>
              <w:t>2.</w:t>
            </w:r>
            <w:r w:rsidR="0019708E">
              <w:rPr>
                <w:sz w:val="24"/>
                <w:szCs w:val="24"/>
              </w:rPr>
              <w:t>2</w:t>
            </w:r>
          </w:p>
        </w:tc>
        <w:tc>
          <w:tcPr>
            <w:tcW w:w="1701" w:type="dxa"/>
          </w:tcPr>
          <w:p w:rsidR="00775A33" w:rsidRPr="008B724D" w:rsidRDefault="00775A33" w:rsidP="00775A33">
            <w:pPr>
              <w:spacing w:line="232" w:lineRule="exact"/>
              <w:ind w:right="10"/>
              <w:jc w:val="both"/>
              <w:rPr>
                <w:sz w:val="24"/>
                <w:szCs w:val="24"/>
              </w:rPr>
            </w:pPr>
            <w:r>
              <w:rPr>
                <w:sz w:val="24"/>
                <w:szCs w:val="24"/>
              </w:rPr>
              <w:t>Зона застройки среднеэтажными  жилыми домами</w:t>
            </w:r>
          </w:p>
          <w:p w:rsidR="0034659A" w:rsidRPr="008B724D" w:rsidRDefault="0034659A" w:rsidP="008B724D">
            <w:pPr>
              <w:spacing w:line="232" w:lineRule="exact"/>
              <w:ind w:right="10"/>
              <w:jc w:val="both"/>
              <w:rPr>
                <w:sz w:val="24"/>
                <w:szCs w:val="24"/>
              </w:rPr>
            </w:pPr>
          </w:p>
        </w:tc>
        <w:tc>
          <w:tcPr>
            <w:tcW w:w="1475" w:type="dxa"/>
          </w:tcPr>
          <w:p w:rsidR="0034659A" w:rsidRPr="008B724D" w:rsidRDefault="0034659A" w:rsidP="008B724D">
            <w:pPr>
              <w:jc w:val="center"/>
              <w:rPr>
                <w:sz w:val="24"/>
                <w:szCs w:val="24"/>
              </w:rPr>
            </w:pPr>
            <w:r w:rsidRPr="008B724D">
              <w:rPr>
                <w:sz w:val="24"/>
                <w:szCs w:val="24"/>
              </w:rPr>
              <w:t>-</w:t>
            </w:r>
          </w:p>
        </w:tc>
        <w:tc>
          <w:tcPr>
            <w:tcW w:w="1462" w:type="dxa"/>
          </w:tcPr>
          <w:p w:rsidR="0034659A" w:rsidRPr="008B724D" w:rsidRDefault="00775A33" w:rsidP="002D2154">
            <w:pPr>
              <w:jc w:val="center"/>
              <w:rPr>
                <w:sz w:val="24"/>
                <w:szCs w:val="24"/>
              </w:rPr>
            </w:pPr>
            <w:r>
              <w:rPr>
                <w:sz w:val="24"/>
                <w:szCs w:val="24"/>
              </w:rPr>
              <w:t>6,79</w:t>
            </w:r>
            <w:r w:rsidR="002D2154">
              <w:rPr>
                <w:sz w:val="24"/>
                <w:szCs w:val="24"/>
              </w:rPr>
              <w:t>21</w:t>
            </w:r>
          </w:p>
        </w:tc>
        <w:tc>
          <w:tcPr>
            <w:tcW w:w="1457" w:type="dxa"/>
          </w:tcPr>
          <w:p w:rsidR="0034659A" w:rsidRPr="008B724D" w:rsidRDefault="0034659A" w:rsidP="008B724D">
            <w:pPr>
              <w:jc w:val="center"/>
              <w:rPr>
                <w:sz w:val="24"/>
                <w:szCs w:val="24"/>
              </w:rPr>
            </w:pPr>
            <w:r w:rsidRPr="008B724D">
              <w:rPr>
                <w:sz w:val="24"/>
                <w:szCs w:val="24"/>
              </w:rPr>
              <w:t>-</w:t>
            </w:r>
          </w:p>
        </w:tc>
        <w:tc>
          <w:tcPr>
            <w:tcW w:w="1740" w:type="dxa"/>
          </w:tcPr>
          <w:p w:rsidR="0034659A" w:rsidRPr="008B724D" w:rsidRDefault="0034659A" w:rsidP="008B724D">
            <w:pPr>
              <w:jc w:val="center"/>
              <w:rPr>
                <w:sz w:val="24"/>
                <w:szCs w:val="24"/>
              </w:rPr>
            </w:pPr>
            <w:r w:rsidRPr="008B724D">
              <w:rPr>
                <w:sz w:val="24"/>
                <w:szCs w:val="24"/>
              </w:rPr>
              <w:t>-</w:t>
            </w:r>
          </w:p>
        </w:tc>
        <w:tc>
          <w:tcPr>
            <w:tcW w:w="2513" w:type="dxa"/>
          </w:tcPr>
          <w:p w:rsidR="0034659A" w:rsidRPr="008B724D" w:rsidRDefault="0034659A" w:rsidP="008B724D">
            <w:pPr>
              <w:jc w:val="center"/>
              <w:rPr>
                <w:sz w:val="24"/>
                <w:szCs w:val="24"/>
              </w:rPr>
            </w:pPr>
            <w:r w:rsidRPr="008B724D">
              <w:rPr>
                <w:sz w:val="24"/>
                <w:szCs w:val="24"/>
              </w:rPr>
              <w:t>-</w:t>
            </w:r>
          </w:p>
        </w:tc>
        <w:tc>
          <w:tcPr>
            <w:tcW w:w="2552" w:type="dxa"/>
          </w:tcPr>
          <w:p w:rsidR="00775A33" w:rsidRDefault="00775A33" w:rsidP="00775A33">
            <w:pPr>
              <w:tabs>
                <w:tab w:val="left" w:pos="1593"/>
              </w:tabs>
              <w:spacing w:line="245" w:lineRule="auto"/>
              <w:ind w:right="34"/>
              <w:jc w:val="both"/>
              <w:rPr>
                <w:sz w:val="24"/>
                <w:szCs w:val="24"/>
              </w:rPr>
            </w:pPr>
            <w:r w:rsidRPr="008B724D">
              <w:rPr>
                <w:sz w:val="24"/>
                <w:szCs w:val="24"/>
              </w:rPr>
              <w:t xml:space="preserve">Строительство </w:t>
            </w:r>
            <w:proofErr w:type="spellStart"/>
            <w:r>
              <w:rPr>
                <w:sz w:val="24"/>
                <w:szCs w:val="24"/>
              </w:rPr>
              <w:t>среднеэжтажных</w:t>
            </w:r>
            <w:proofErr w:type="spellEnd"/>
            <w:r>
              <w:rPr>
                <w:sz w:val="24"/>
                <w:szCs w:val="24"/>
              </w:rPr>
              <w:t xml:space="preserve"> </w:t>
            </w:r>
            <w:r w:rsidRPr="008B724D">
              <w:rPr>
                <w:sz w:val="24"/>
                <w:szCs w:val="24"/>
              </w:rPr>
              <w:t>жилых домов</w:t>
            </w:r>
            <w:r>
              <w:rPr>
                <w:sz w:val="24"/>
                <w:szCs w:val="24"/>
              </w:rPr>
              <w:t xml:space="preserve"> на территории </w:t>
            </w:r>
            <w:proofErr w:type="gramStart"/>
            <w:r>
              <w:rPr>
                <w:sz w:val="24"/>
                <w:szCs w:val="24"/>
              </w:rPr>
              <w:t>прилегающей</w:t>
            </w:r>
            <w:proofErr w:type="gramEnd"/>
            <w:r>
              <w:rPr>
                <w:sz w:val="24"/>
                <w:szCs w:val="24"/>
              </w:rPr>
              <w:t xml:space="preserve"> к </w:t>
            </w:r>
          </w:p>
          <w:p w:rsidR="0034659A" w:rsidRPr="008B724D" w:rsidRDefault="00775A33" w:rsidP="00775A33">
            <w:pPr>
              <w:tabs>
                <w:tab w:val="left" w:pos="1593"/>
              </w:tabs>
              <w:spacing w:line="245" w:lineRule="auto"/>
              <w:ind w:right="34"/>
              <w:jc w:val="both"/>
              <w:rPr>
                <w:bCs/>
                <w:color w:val="000000"/>
                <w:sz w:val="24"/>
                <w:szCs w:val="24"/>
              </w:rPr>
            </w:pPr>
            <w:r>
              <w:rPr>
                <w:sz w:val="24"/>
                <w:szCs w:val="24"/>
              </w:rPr>
              <w:t>с. Моргауши</w:t>
            </w:r>
          </w:p>
        </w:tc>
        <w:tc>
          <w:tcPr>
            <w:tcW w:w="1984" w:type="dxa"/>
          </w:tcPr>
          <w:p w:rsidR="0034659A" w:rsidRPr="008B724D" w:rsidRDefault="005D77C6" w:rsidP="005D77C6">
            <w:pPr>
              <w:jc w:val="center"/>
              <w:rPr>
                <w:sz w:val="24"/>
                <w:szCs w:val="24"/>
              </w:rPr>
            </w:pPr>
            <w:r w:rsidRPr="008B724D">
              <w:rPr>
                <w:sz w:val="24"/>
                <w:szCs w:val="24"/>
              </w:rPr>
              <w:t>-</w:t>
            </w:r>
          </w:p>
        </w:tc>
      </w:tr>
      <w:tr w:rsidR="007E23CF" w:rsidRPr="008B724D" w:rsidTr="00775A33">
        <w:tc>
          <w:tcPr>
            <w:tcW w:w="675" w:type="dxa"/>
          </w:tcPr>
          <w:p w:rsidR="007E23CF" w:rsidRPr="008B724D" w:rsidRDefault="007E23CF" w:rsidP="008B724D">
            <w:pPr>
              <w:ind w:right="20"/>
              <w:jc w:val="center"/>
              <w:rPr>
                <w:sz w:val="24"/>
                <w:szCs w:val="24"/>
              </w:rPr>
            </w:pPr>
            <w:r>
              <w:rPr>
                <w:sz w:val="24"/>
                <w:szCs w:val="24"/>
              </w:rPr>
              <w:t>2.3</w:t>
            </w:r>
          </w:p>
        </w:tc>
        <w:tc>
          <w:tcPr>
            <w:tcW w:w="1701" w:type="dxa"/>
          </w:tcPr>
          <w:p w:rsidR="00775A33" w:rsidRPr="008B724D" w:rsidRDefault="00775A33" w:rsidP="00775A33">
            <w:pPr>
              <w:spacing w:line="232" w:lineRule="exact"/>
              <w:ind w:right="10"/>
              <w:jc w:val="both"/>
              <w:rPr>
                <w:sz w:val="24"/>
                <w:szCs w:val="24"/>
              </w:rPr>
            </w:pPr>
            <w:r>
              <w:rPr>
                <w:sz w:val="24"/>
                <w:szCs w:val="24"/>
              </w:rPr>
              <w:t>Зона застройки индивидуальными жилыми домами</w:t>
            </w:r>
          </w:p>
          <w:p w:rsidR="007E23CF" w:rsidRPr="008B724D" w:rsidRDefault="007E23CF" w:rsidP="00E16197">
            <w:pPr>
              <w:spacing w:line="232" w:lineRule="exact"/>
              <w:ind w:right="10"/>
              <w:jc w:val="both"/>
              <w:rPr>
                <w:sz w:val="24"/>
                <w:szCs w:val="24"/>
              </w:rPr>
            </w:pPr>
          </w:p>
        </w:tc>
        <w:tc>
          <w:tcPr>
            <w:tcW w:w="1475" w:type="dxa"/>
          </w:tcPr>
          <w:p w:rsidR="007E23CF" w:rsidRPr="008B724D" w:rsidRDefault="007E23CF" w:rsidP="008B724D">
            <w:pPr>
              <w:jc w:val="center"/>
              <w:rPr>
                <w:sz w:val="24"/>
                <w:szCs w:val="24"/>
              </w:rPr>
            </w:pPr>
            <w:r>
              <w:rPr>
                <w:sz w:val="24"/>
                <w:szCs w:val="24"/>
              </w:rPr>
              <w:t>-</w:t>
            </w:r>
          </w:p>
        </w:tc>
        <w:tc>
          <w:tcPr>
            <w:tcW w:w="1462" w:type="dxa"/>
          </w:tcPr>
          <w:p w:rsidR="007E23CF" w:rsidRDefault="002D2154" w:rsidP="007E23CF">
            <w:pPr>
              <w:jc w:val="center"/>
              <w:rPr>
                <w:sz w:val="24"/>
                <w:szCs w:val="24"/>
              </w:rPr>
            </w:pPr>
            <w:r>
              <w:rPr>
                <w:sz w:val="24"/>
                <w:szCs w:val="24"/>
              </w:rPr>
              <w:t>2,7292</w:t>
            </w:r>
            <w:r w:rsidR="007E23CF">
              <w:rPr>
                <w:sz w:val="24"/>
                <w:szCs w:val="24"/>
              </w:rPr>
              <w:t xml:space="preserve"> </w:t>
            </w:r>
          </w:p>
        </w:tc>
        <w:tc>
          <w:tcPr>
            <w:tcW w:w="1457" w:type="dxa"/>
          </w:tcPr>
          <w:p w:rsidR="007E23CF" w:rsidRPr="008B724D" w:rsidRDefault="007E23CF" w:rsidP="008B724D">
            <w:pPr>
              <w:jc w:val="center"/>
              <w:rPr>
                <w:sz w:val="24"/>
                <w:szCs w:val="24"/>
              </w:rPr>
            </w:pPr>
          </w:p>
        </w:tc>
        <w:tc>
          <w:tcPr>
            <w:tcW w:w="1740" w:type="dxa"/>
          </w:tcPr>
          <w:p w:rsidR="007E23CF" w:rsidRPr="008B724D" w:rsidRDefault="007E23CF" w:rsidP="008B724D">
            <w:pPr>
              <w:jc w:val="center"/>
              <w:rPr>
                <w:sz w:val="24"/>
                <w:szCs w:val="24"/>
              </w:rPr>
            </w:pPr>
          </w:p>
        </w:tc>
        <w:tc>
          <w:tcPr>
            <w:tcW w:w="2513" w:type="dxa"/>
          </w:tcPr>
          <w:p w:rsidR="007E23CF" w:rsidRPr="008B724D" w:rsidRDefault="00775A33" w:rsidP="008B724D">
            <w:pPr>
              <w:jc w:val="center"/>
              <w:rPr>
                <w:sz w:val="24"/>
                <w:szCs w:val="24"/>
              </w:rPr>
            </w:pPr>
            <w:r>
              <w:rPr>
                <w:sz w:val="24"/>
                <w:szCs w:val="24"/>
              </w:rPr>
              <w:t>-</w:t>
            </w:r>
          </w:p>
        </w:tc>
        <w:tc>
          <w:tcPr>
            <w:tcW w:w="2552" w:type="dxa"/>
          </w:tcPr>
          <w:p w:rsidR="00BD0797" w:rsidRDefault="007E23CF" w:rsidP="00775A33">
            <w:pPr>
              <w:tabs>
                <w:tab w:val="left" w:pos="1593"/>
              </w:tabs>
              <w:spacing w:line="245" w:lineRule="auto"/>
              <w:ind w:right="34"/>
              <w:jc w:val="both"/>
              <w:rPr>
                <w:sz w:val="24"/>
                <w:szCs w:val="24"/>
              </w:rPr>
            </w:pPr>
            <w:r w:rsidRPr="008B724D">
              <w:rPr>
                <w:sz w:val="24"/>
                <w:szCs w:val="24"/>
              </w:rPr>
              <w:t>Строительство инд</w:t>
            </w:r>
            <w:r w:rsidR="009A7D4E">
              <w:rPr>
                <w:sz w:val="24"/>
                <w:szCs w:val="24"/>
              </w:rPr>
              <w:t>.</w:t>
            </w:r>
            <w:r w:rsidRPr="008B724D">
              <w:rPr>
                <w:sz w:val="24"/>
                <w:szCs w:val="24"/>
              </w:rPr>
              <w:t xml:space="preserve"> жилых домов</w:t>
            </w:r>
            <w:r>
              <w:rPr>
                <w:sz w:val="24"/>
                <w:szCs w:val="24"/>
              </w:rPr>
              <w:t xml:space="preserve"> </w:t>
            </w:r>
            <w:r w:rsidR="00775A33">
              <w:rPr>
                <w:sz w:val="24"/>
                <w:szCs w:val="24"/>
              </w:rPr>
              <w:t xml:space="preserve">на территории </w:t>
            </w:r>
            <w:proofErr w:type="gramStart"/>
            <w:r w:rsidR="00775A33">
              <w:rPr>
                <w:sz w:val="24"/>
                <w:szCs w:val="24"/>
              </w:rPr>
              <w:t>прилегающей</w:t>
            </w:r>
            <w:proofErr w:type="gramEnd"/>
            <w:r w:rsidR="00775A33">
              <w:rPr>
                <w:sz w:val="24"/>
                <w:szCs w:val="24"/>
              </w:rPr>
              <w:t xml:space="preserve"> к </w:t>
            </w:r>
          </w:p>
          <w:p w:rsidR="007E23CF" w:rsidRPr="008B724D" w:rsidRDefault="00775A33" w:rsidP="00775A33">
            <w:pPr>
              <w:tabs>
                <w:tab w:val="left" w:pos="1593"/>
              </w:tabs>
              <w:spacing w:line="245" w:lineRule="auto"/>
              <w:ind w:right="34"/>
              <w:jc w:val="both"/>
              <w:rPr>
                <w:sz w:val="24"/>
                <w:szCs w:val="24"/>
              </w:rPr>
            </w:pPr>
            <w:r>
              <w:rPr>
                <w:sz w:val="24"/>
                <w:szCs w:val="24"/>
              </w:rPr>
              <w:t>д. Шептаки</w:t>
            </w:r>
          </w:p>
        </w:tc>
        <w:tc>
          <w:tcPr>
            <w:tcW w:w="1984" w:type="dxa"/>
          </w:tcPr>
          <w:p w:rsidR="007E23CF" w:rsidRPr="008B724D" w:rsidRDefault="005D77C6" w:rsidP="005D77C6">
            <w:pPr>
              <w:jc w:val="center"/>
              <w:rPr>
                <w:sz w:val="24"/>
                <w:szCs w:val="24"/>
              </w:rPr>
            </w:pPr>
            <w:r w:rsidRPr="008B724D">
              <w:rPr>
                <w:sz w:val="24"/>
                <w:szCs w:val="24"/>
              </w:rPr>
              <w:t>-</w:t>
            </w:r>
          </w:p>
        </w:tc>
      </w:tr>
      <w:tr w:rsidR="007E23CF" w:rsidRPr="008B724D" w:rsidTr="00775A33">
        <w:tc>
          <w:tcPr>
            <w:tcW w:w="675" w:type="dxa"/>
          </w:tcPr>
          <w:p w:rsidR="007E23CF" w:rsidRPr="008B724D" w:rsidRDefault="007E23CF" w:rsidP="0019708E">
            <w:pPr>
              <w:ind w:right="20"/>
              <w:jc w:val="center"/>
              <w:rPr>
                <w:sz w:val="24"/>
                <w:szCs w:val="24"/>
              </w:rPr>
            </w:pPr>
            <w:r w:rsidRPr="008B724D">
              <w:rPr>
                <w:sz w:val="24"/>
                <w:szCs w:val="24"/>
              </w:rPr>
              <w:t>2.</w:t>
            </w:r>
            <w:r>
              <w:rPr>
                <w:sz w:val="24"/>
                <w:szCs w:val="24"/>
              </w:rPr>
              <w:t>3</w:t>
            </w:r>
          </w:p>
        </w:tc>
        <w:tc>
          <w:tcPr>
            <w:tcW w:w="1701" w:type="dxa"/>
          </w:tcPr>
          <w:p w:rsidR="00BD0797" w:rsidRPr="008B724D" w:rsidRDefault="00BD0797" w:rsidP="00BD0797">
            <w:pPr>
              <w:spacing w:line="232" w:lineRule="exact"/>
              <w:ind w:right="10"/>
              <w:jc w:val="both"/>
              <w:rPr>
                <w:sz w:val="24"/>
                <w:szCs w:val="24"/>
              </w:rPr>
            </w:pPr>
            <w:r>
              <w:rPr>
                <w:sz w:val="24"/>
                <w:szCs w:val="24"/>
              </w:rPr>
              <w:t xml:space="preserve">Зона застройки индивидуальными жилыми </w:t>
            </w:r>
            <w:r>
              <w:rPr>
                <w:sz w:val="24"/>
                <w:szCs w:val="24"/>
              </w:rPr>
              <w:lastRenderedPageBreak/>
              <w:t>домами</w:t>
            </w:r>
          </w:p>
          <w:p w:rsidR="007E23CF" w:rsidRPr="008B724D" w:rsidRDefault="007E23CF" w:rsidP="008B724D">
            <w:pPr>
              <w:spacing w:line="232" w:lineRule="exact"/>
              <w:ind w:right="10"/>
              <w:jc w:val="both"/>
              <w:rPr>
                <w:sz w:val="24"/>
                <w:szCs w:val="24"/>
              </w:rPr>
            </w:pPr>
          </w:p>
        </w:tc>
        <w:tc>
          <w:tcPr>
            <w:tcW w:w="1475" w:type="dxa"/>
          </w:tcPr>
          <w:p w:rsidR="007E23CF" w:rsidRPr="008B724D" w:rsidRDefault="007E23CF" w:rsidP="008B724D">
            <w:pPr>
              <w:jc w:val="center"/>
              <w:rPr>
                <w:sz w:val="24"/>
                <w:szCs w:val="24"/>
              </w:rPr>
            </w:pPr>
            <w:r w:rsidRPr="008B724D">
              <w:rPr>
                <w:sz w:val="24"/>
                <w:szCs w:val="24"/>
              </w:rPr>
              <w:lastRenderedPageBreak/>
              <w:t>-</w:t>
            </w:r>
          </w:p>
        </w:tc>
        <w:tc>
          <w:tcPr>
            <w:tcW w:w="1462" w:type="dxa"/>
          </w:tcPr>
          <w:p w:rsidR="007E23CF" w:rsidRPr="008B724D" w:rsidRDefault="00BD0797" w:rsidP="00411089">
            <w:pPr>
              <w:jc w:val="center"/>
              <w:rPr>
                <w:sz w:val="24"/>
                <w:szCs w:val="24"/>
              </w:rPr>
            </w:pPr>
            <w:r>
              <w:rPr>
                <w:sz w:val="24"/>
                <w:szCs w:val="24"/>
              </w:rPr>
              <w:t>4,38</w:t>
            </w:r>
            <w:r w:rsidR="00411089">
              <w:rPr>
                <w:sz w:val="24"/>
                <w:szCs w:val="24"/>
                <w:lang w:val="en-US"/>
              </w:rPr>
              <w:t>10</w:t>
            </w:r>
          </w:p>
        </w:tc>
        <w:tc>
          <w:tcPr>
            <w:tcW w:w="1457" w:type="dxa"/>
          </w:tcPr>
          <w:p w:rsidR="007E23CF" w:rsidRPr="008B724D" w:rsidRDefault="007E23CF" w:rsidP="008B724D">
            <w:pPr>
              <w:jc w:val="center"/>
              <w:rPr>
                <w:sz w:val="24"/>
                <w:szCs w:val="24"/>
              </w:rPr>
            </w:pPr>
            <w:r w:rsidRPr="008B724D">
              <w:rPr>
                <w:sz w:val="24"/>
                <w:szCs w:val="24"/>
              </w:rPr>
              <w:t>-</w:t>
            </w:r>
          </w:p>
        </w:tc>
        <w:tc>
          <w:tcPr>
            <w:tcW w:w="1740" w:type="dxa"/>
          </w:tcPr>
          <w:p w:rsidR="007E23CF" w:rsidRPr="008B724D" w:rsidRDefault="007E23CF" w:rsidP="008B724D">
            <w:pPr>
              <w:jc w:val="center"/>
              <w:rPr>
                <w:sz w:val="24"/>
                <w:szCs w:val="24"/>
              </w:rPr>
            </w:pPr>
            <w:r w:rsidRPr="008B724D">
              <w:rPr>
                <w:sz w:val="24"/>
                <w:szCs w:val="24"/>
              </w:rPr>
              <w:t>-</w:t>
            </w:r>
          </w:p>
        </w:tc>
        <w:tc>
          <w:tcPr>
            <w:tcW w:w="2513" w:type="dxa"/>
          </w:tcPr>
          <w:p w:rsidR="007E23CF" w:rsidRPr="008B724D" w:rsidRDefault="007E23CF" w:rsidP="008B724D">
            <w:pPr>
              <w:jc w:val="center"/>
              <w:rPr>
                <w:sz w:val="24"/>
                <w:szCs w:val="24"/>
              </w:rPr>
            </w:pPr>
            <w:r w:rsidRPr="008B724D">
              <w:rPr>
                <w:sz w:val="24"/>
                <w:szCs w:val="24"/>
              </w:rPr>
              <w:t>-</w:t>
            </w:r>
          </w:p>
        </w:tc>
        <w:tc>
          <w:tcPr>
            <w:tcW w:w="2552" w:type="dxa"/>
          </w:tcPr>
          <w:p w:rsidR="00BD0797" w:rsidRDefault="00775A33" w:rsidP="008B724D">
            <w:pPr>
              <w:tabs>
                <w:tab w:val="left" w:pos="1593"/>
              </w:tabs>
              <w:spacing w:line="245" w:lineRule="auto"/>
              <w:ind w:right="34"/>
              <w:jc w:val="both"/>
              <w:rPr>
                <w:sz w:val="24"/>
                <w:szCs w:val="24"/>
              </w:rPr>
            </w:pPr>
            <w:r w:rsidRPr="008B724D">
              <w:rPr>
                <w:sz w:val="24"/>
                <w:szCs w:val="24"/>
              </w:rPr>
              <w:t>Строительство инд</w:t>
            </w:r>
            <w:proofErr w:type="gramStart"/>
            <w:r w:rsidR="009A7D4E">
              <w:rPr>
                <w:sz w:val="24"/>
                <w:szCs w:val="24"/>
              </w:rPr>
              <w:t>.</w:t>
            </w:r>
            <w:r w:rsidRPr="008B724D">
              <w:rPr>
                <w:sz w:val="24"/>
                <w:szCs w:val="24"/>
              </w:rPr>
              <w:t>ж</w:t>
            </w:r>
            <w:proofErr w:type="gramEnd"/>
            <w:r w:rsidRPr="008B724D">
              <w:rPr>
                <w:sz w:val="24"/>
                <w:szCs w:val="24"/>
              </w:rPr>
              <w:t>илых домов</w:t>
            </w:r>
            <w:r>
              <w:rPr>
                <w:sz w:val="24"/>
                <w:szCs w:val="24"/>
              </w:rPr>
              <w:t xml:space="preserve"> на территории </w:t>
            </w:r>
            <w:r>
              <w:rPr>
                <w:sz w:val="24"/>
                <w:szCs w:val="24"/>
              </w:rPr>
              <w:lastRenderedPageBreak/>
              <w:t>прилегающей к</w:t>
            </w:r>
            <w:r w:rsidR="00BD0797">
              <w:rPr>
                <w:sz w:val="24"/>
                <w:szCs w:val="24"/>
              </w:rPr>
              <w:t xml:space="preserve"> </w:t>
            </w:r>
          </w:p>
          <w:p w:rsidR="007E23CF" w:rsidRPr="008B724D" w:rsidRDefault="00BD0797" w:rsidP="008B724D">
            <w:pPr>
              <w:tabs>
                <w:tab w:val="left" w:pos="1593"/>
              </w:tabs>
              <w:spacing w:line="245" w:lineRule="auto"/>
              <w:ind w:right="34"/>
              <w:jc w:val="both"/>
              <w:rPr>
                <w:bCs/>
                <w:color w:val="000000"/>
                <w:sz w:val="24"/>
                <w:szCs w:val="24"/>
              </w:rPr>
            </w:pPr>
            <w:r>
              <w:rPr>
                <w:sz w:val="24"/>
                <w:szCs w:val="24"/>
              </w:rPr>
              <w:t>д. Сюрла-Три</w:t>
            </w:r>
          </w:p>
        </w:tc>
        <w:tc>
          <w:tcPr>
            <w:tcW w:w="1984" w:type="dxa"/>
          </w:tcPr>
          <w:p w:rsidR="007E23CF" w:rsidRPr="008B724D" w:rsidRDefault="007E23CF" w:rsidP="008B724D">
            <w:pPr>
              <w:jc w:val="center"/>
              <w:rPr>
                <w:sz w:val="23"/>
                <w:szCs w:val="23"/>
              </w:rPr>
            </w:pPr>
            <w:r w:rsidRPr="008B724D">
              <w:rPr>
                <w:sz w:val="23"/>
                <w:szCs w:val="23"/>
              </w:rPr>
              <w:lastRenderedPageBreak/>
              <w:t>-</w:t>
            </w:r>
          </w:p>
        </w:tc>
      </w:tr>
      <w:tr w:rsidR="00801140" w:rsidRPr="008B724D" w:rsidTr="00775A33">
        <w:tc>
          <w:tcPr>
            <w:tcW w:w="675" w:type="dxa"/>
          </w:tcPr>
          <w:p w:rsidR="00801140" w:rsidRPr="008B724D" w:rsidRDefault="00801140" w:rsidP="0019708E">
            <w:pPr>
              <w:ind w:right="20"/>
              <w:jc w:val="center"/>
              <w:rPr>
                <w:sz w:val="24"/>
                <w:szCs w:val="24"/>
              </w:rPr>
            </w:pPr>
            <w:r>
              <w:rPr>
                <w:sz w:val="24"/>
                <w:szCs w:val="24"/>
              </w:rPr>
              <w:lastRenderedPageBreak/>
              <w:t>2.4.</w:t>
            </w:r>
          </w:p>
        </w:tc>
        <w:tc>
          <w:tcPr>
            <w:tcW w:w="1701" w:type="dxa"/>
          </w:tcPr>
          <w:p w:rsidR="00801140" w:rsidRDefault="00801140" w:rsidP="009A7D4E">
            <w:pPr>
              <w:spacing w:line="232" w:lineRule="exact"/>
              <w:ind w:right="10"/>
              <w:jc w:val="both"/>
              <w:rPr>
                <w:sz w:val="24"/>
                <w:szCs w:val="24"/>
              </w:rPr>
            </w:pPr>
            <w:r>
              <w:rPr>
                <w:sz w:val="24"/>
                <w:szCs w:val="24"/>
              </w:rPr>
              <w:t>Зона застройки индивидуальными жилыми домами</w:t>
            </w:r>
          </w:p>
        </w:tc>
        <w:tc>
          <w:tcPr>
            <w:tcW w:w="1475" w:type="dxa"/>
          </w:tcPr>
          <w:p w:rsidR="00801140" w:rsidRPr="008B724D" w:rsidRDefault="00801140" w:rsidP="008B724D">
            <w:pPr>
              <w:jc w:val="center"/>
              <w:rPr>
                <w:sz w:val="24"/>
                <w:szCs w:val="24"/>
              </w:rPr>
            </w:pPr>
            <w:r>
              <w:rPr>
                <w:sz w:val="24"/>
                <w:szCs w:val="24"/>
              </w:rPr>
              <w:t>-</w:t>
            </w:r>
          </w:p>
        </w:tc>
        <w:tc>
          <w:tcPr>
            <w:tcW w:w="1462" w:type="dxa"/>
          </w:tcPr>
          <w:p w:rsidR="00801140" w:rsidRDefault="00801140" w:rsidP="008B724D">
            <w:pPr>
              <w:jc w:val="center"/>
              <w:rPr>
                <w:sz w:val="24"/>
                <w:szCs w:val="24"/>
              </w:rPr>
            </w:pPr>
            <w:r>
              <w:rPr>
                <w:sz w:val="24"/>
                <w:szCs w:val="24"/>
              </w:rPr>
              <w:t>-</w:t>
            </w:r>
          </w:p>
        </w:tc>
        <w:tc>
          <w:tcPr>
            <w:tcW w:w="1457" w:type="dxa"/>
          </w:tcPr>
          <w:p w:rsidR="00801140" w:rsidRPr="008B724D" w:rsidRDefault="00801140" w:rsidP="008B724D">
            <w:pPr>
              <w:jc w:val="center"/>
              <w:rPr>
                <w:sz w:val="24"/>
                <w:szCs w:val="24"/>
              </w:rPr>
            </w:pPr>
          </w:p>
        </w:tc>
        <w:tc>
          <w:tcPr>
            <w:tcW w:w="1740" w:type="dxa"/>
          </w:tcPr>
          <w:p w:rsidR="00801140" w:rsidRDefault="00801140" w:rsidP="00BE0234">
            <w:pPr>
              <w:spacing w:line="245" w:lineRule="auto"/>
              <w:jc w:val="both"/>
              <w:rPr>
                <w:szCs w:val="24"/>
              </w:rPr>
            </w:pPr>
            <w:r w:rsidRPr="004935A6">
              <w:rPr>
                <w:szCs w:val="24"/>
              </w:rPr>
              <w:t xml:space="preserve">строительство </w:t>
            </w:r>
            <w:proofErr w:type="gramStart"/>
            <w:r w:rsidRPr="004935A6">
              <w:rPr>
                <w:szCs w:val="24"/>
              </w:rPr>
              <w:t>модульного</w:t>
            </w:r>
            <w:proofErr w:type="gramEnd"/>
            <w:r w:rsidRPr="004935A6">
              <w:rPr>
                <w:szCs w:val="24"/>
              </w:rPr>
              <w:t xml:space="preserve"> ФАП взамен ветхого в </w:t>
            </w:r>
          </w:p>
          <w:p w:rsidR="00801140" w:rsidRPr="004935A6" w:rsidRDefault="00801140" w:rsidP="00BE0234">
            <w:pPr>
              <w:spacing w:line="245" w:lineRule="auto"/>
              <w:jc w:val="both"/>
              <w:rPr>
                <w:sz w:val="24"/>
                <w:szCs w:val="24"/>
              </w:rPr>
            </w:pPr>
            <w:r w:rsidRPr="004935A6">
              <w:rPr>
                <w:szCs w:val="24"/>
              </w:rPr>
              <w:t>д. Сюрла-Три</w:t>
            </w:r>
          </w:p>
        </w:tc>
        <w:tc>
          <w:tcPr>
            <w:tcW w:w="2513" w:type="dxa"/>
          </w:tcPr>
          <w:p w:rsidR="00801140" w:rsidRPr="008B724D" w:rsidRDefault="00801140" w:rsidP="008B724D">
            <w:pPr>
              <w:jc w:val="center"/>
              <w:rPr>
                <w:sz w:val="24"/>
                <w:szCs w:val="24"/>
              </w:rPr>
            </w:pPr>
          </w:p>
        </w:tc>
        <w:tc>
          <w:tcPr>
            <w:tcW w:w="2552" w:type="dxa"/>
          </w:tcPr>
          <w:p w:rsidR="00801140" w:rsidRPr="008B724D" w:rsidRDefault="00801140" w:rsidP="008B724D">
            <w:pPr>
              <w:tabs>
                <w:tab w:val="left" w:pos="1593"/>
              </w:tabs>
              <w:spacing w:line="245" w:lineRule="auto"/>
              <w:ind w:right="34"/>
              <w:jc w:val="both"/>
              <w:rPr>
                <w:sz w:val="24"/>
                <w:szCs w:val="24"/>
              </w:rPr>
            </w:pPr>
          </w:p>
        </w:tc>
        <w:tc>
          <w:tcPr>
            <w:tcW w:w="1984" w:type="dxa"/>
          </w:tcPr>
          <w:p w:rsidR="00801140" w:rsidRPr="008B724D" w:rsidRDefault="00801140" w:rsidP="008B724D">
            <w:pPr>
              <w:jc w:val="center"/>
              <w:rPr>
                <w:sz w:val="23"/>
                <w:szCs w:val="23"/>
              </w:rPr>
            </w:pPr>
          </w:p>
        </w:tc>
      </w:tr>
      <w:tr w:rsidR="00801140" w:rsidRPr="008B724D" w:rsidTr="00775A33">
        <w:tc>
          <w:tcPr>
            <w:tcW w:w="675" w:type="dxa"/>
          </w:tcPr>
          <w:p w:rsidR="00801140" w:rsidRPr="008B724D" w:rsidRDefault="00801140" w:rsidP="008B724D">
            <w:pPr>
              <w:ind w:right="20"/>
              <w:jc w:val="center"/>
              <w:rPr>
                <w:sz w:val="24"/>
                <w:szCs w:val="24"/>
              </w:rPr>
            </w:pPr>
            <w:r w:rsidRPr="008B724D">
              <w:rPr>
                <w:sz w:val="24"/>
                <w:szCs w:val="24"/>
              </w:rPr>
              <w:t>3</w:t>
            </w:r>
          </w:p>
        </w:tc>
        <w:tc>
          <w:tcPr>
            <w:tcW w:w="1701" w:type="dxa"/>
          </w:tcPr>
          <w:p w:rsidR="00801140" w:rsidRPr="008B724D" w:rsidRDefault="00F731DD" w:rsidP="0019708E">
            <w:pPr>
              <w:rPr>
                <w:sz w:val="24"/>
                <w:szCs w:val="24"/>
              </w:rPr>
            </w:pPr>
            <w:r>
              <w:rPr>
                <w:sz w:val="24"/>
                <w:szCs w:val="24"/>
              </w:rPr>
              <w:t>Общественно-деловые зоны</w:t>
            </w:r>
            <w:r w:rsidR="00801140" w:rsidRPr="008B724D">
              <w:rPr>
                <w:sz w:val="24"/>
                <w:szCs w:val="24"/>
              </w:rPr>
              <w:t xml:space="preserve"> </w:t>
            </w:r>
            <w:r w:rsidR="00801140">
              <w:rPr>
                <w:sz w:val="24"/>
                <w:szCs w:val="24"/>
              </w:rPr>
              <w:t xml:space="preserve"> </w:t>
            </w:r>
          </w:p>
        </w:tc>
        <w:tc>
          <w:tcPr>
            <w:tcW w:w="1475" w:type="dxa"/>
          </w:tcPr>
          <w:p w:rsidR="00801140" w:rsidRPr="008B724D" w:rsidRDefault="009C0F08" w:rsidP="00BA76E0">
            <w:pPr>
              <w:jc w:val="center"/>
              <w:rPr>
                <w:sz w:val="24"/>
                <w:szCs w:val="24"/>
              </w:rPr>
            </w:pPr>
            <w:r w:rsidRPr="009C0F08">
              <w:rPr>
                <w:sz w:val="24"/>
                <w:szCs w:val="24"/>
              </w:rPr>
              <w:t>24</w:t>
            </w:r>
            <w:r>
              <w:rPr>
                <w:sz w:val="24"/>
                <w:szCs w:val="24"/>
              </w:rPr>
              <w:t>,</w:t>
            </w:r>
            <w:r w:rsidRPr="009C0F08">
              <w:rPr>
                <w:sz w:val="24"/>
                <w:szCs w:val="24"/>
              </w:rPr>
              <w:t>9832</w:t>
            </w:r>
          </w:p>
        </w:tc>
        <w:tc>
          <w:tcPr>
            <w:tcW w:w="1462" w:type="dxa"/>
          </w:tcPr>
          <w:p w:rsidR="00801140" w:rsidRPr="008B724D" w:rsidRDefault="009C0F08" w:rsidP="008B724D">
            <w:pPr>
              <w:jc w:val="center"/>
              <w:rPr>
                <w:sz w:val="24"/>
                <w:szCs w:val="24"/>
              </w:rPr>
            </w:pPr>
            <w:r w:rsidRPr="009C0F08">
              <w:rPr>
                <w:sz w:val="24"/>
                <w:szCs w:val="24"/>
              </w:rPr>
              <w:t>38</w:t>
            </w:r>
            <w:r>
              <w:rPr>
                <w:sz w:val="24"/>
                <w:szCs w:val="24"/>
              </w:rPr>
              <w:t>,</w:t>
            </w:r>
            <w:r w:rsidRPr="009C0F08">
              <w:rPr>
                <w:sz w:val="24"/>
                <w:szCs w:val="24"/>
              </w:rPr>
              <w:t>2609</w:t>
            </w:r>
          </w:p>
        </w:tc>
        <w:tc>
          <w:tcPr>
            <w:tcW w:w="1457" w:type="dxa"/>
          </w:tcPr>
          <w:p w:rsidR="00801140" w:rsidRPr="008B724D" w:rsidRDefault="00801140">
            <w:r w:rsidRPr="008B724D">
              <w:rPr>
                <w:sz w:val="24"/>
                <w:szCs w:val="24"/>
              </w:rPr>
              <w:t>не предусмотрено</w:t>
            </w:r>
          </w:p>
        </w:tc>
        <w:tc>
          <w:tcPr>
            <w:tcW w:w="1740" w:type="dxa"/>
          </w:tcPr>
          <w:p w:rsidR="00801140" w:rsidRPr="008B724D" w:rsidRDefault="00801140">
            <w:r w:rsidRPr="008B724D">
              <w:rPr>
                <w:sz w:val="24"/>
                <w:szCs w:val="24"/>
              </w:rPr>
              <w:t>предусмотрено</w:t>
            </w:r>
          </w:p>
        </w:tc>
        <w:tc>
          <w:tcPr>
            <w:tcW w:w="2513" w:type="dxa"/>
          </w:tcPr>
          <w:p w:rsidR="00801140" w:rsidRPr="008B724D" w:rsidRDefault="00801140">
            <w:r w:rsidRPr="008B724D">
              <w:rPr>
                <w:sz w:val="24"/>
                <w:szCs w:val="24"/>
              </w:rPr>
              <w:t>предусмотрено</w:t>
            </w:r>
          </w:p>
        </w:tc>
        <w:tc>
          <w:tcPr>
            <w:tcW w:w="2552" w:type="dxa"/>
          </w:tcPr>
          <w:p w:rsidR="00801140" w:rsidRPr="008B724D" w:rsidRDefault="00801140">
            <w:r w:rsidRPr="008B724D">
              <w:rPr>
                <w:sz w:val="24"/>
                <w:szCs w:val="24"/>
              </w:rPr>
              <w:t>предусмотрено</w:t>
            </w:r>
          </w:p>
        </w:tc>
        <w:tc>
          <w:tcPr>
            <w:tcW w:w="1984" w:type="dxa"/>
          </w:tcPr>
          <w:p w:rsidR="00801140" w:rsidRPr="008B724D" w:rsidRDefault="009A7D4E">
            <w:pPr>
              <w:rPr>
                <w:sz w:val="24"/>
                <w:szCs w:val="24"/>
              </w:rPr>
            </w:pPr>
            <w:r>
              <w:rPr>
                <w:sz w:val="24"/>
                <w:szCs w:val="24"/>
              </w:rPr>
              <w:t xml:space="preserve">не </w:t>
            </w:r>
            <w:r w:rsidR="00801140" w:rsidRPr="008B724D">
              <w:rPr>
                <w:sz w:val="24"/>
                <w:szCs w:val="24"/>
              </w:rPr>
              <w:t>предусмотрено</w:t>
            </w:r>
          </w:p>
        </w:tc>
      </w:tr>
      <w:tr w:rsidR="00801140" w:rsidRPr="008B724D" w:rsidTr="00775A33">
        <w:tc>
          <w:tcPr>
            <w:tcW w:w="675" w:type="dxa"/>
          </w:tcPr>
          <w:p w:rsidR="00801140" w:rsidRPr="008B724D" w:rsidRDefault="00801140" w:rsidP="008B724D">
            <w:pPr>
              <w:ind w:right="20"/>
              <w:jc w:val="center"/>
              <w:rPr>
                <w:sz w:val="24"/>
                <w:szCs w:val="24"/>
              </w:rPr>
            </w:pPr>
            <w:r w:rsidRPr="008B724D">
              <w:rPr>
                <w:sz w:val="24"/>
                <w:szCs w:val="24"/>
              </w:rPr>
              <w:t>3.1</w:t>
            </w:r>
          </w:p>
        </w:tc>
        <w:tc>
          <w:tcPr>
            <w:tcW w:w="1701" w:type="dxa"/>
          </w:tcPr>
          <w:p w:rsidR="00801140" w:rsidRPr="008B724D" w:rsidRDefault="00F731DD" w:rsidP="00B90A6F">
            <w:pPr>
              <w:rPr>
                <w:sz w:val="24"/>
                <w:szCs w:val="24"/>
              </w:rPr>
            </w:pPr>
            <w:r>
              <w:rPr>
                <w:sz w:val="24"/>
                <w:szCs w:val="24"/>
              </w:rPr>
              <w:t>Общественно-деловые зоны</w:t>
            </w:r>
            <w:r w:rsidRPr="008B724D">
              <w:rPr>
                <w:sz w:val="24"/>
                <w:szCs w:val="24"/>
              </w:rPr>
              <w:t xml:space="preserve"> </w:t>
            </w:r>
            <w:r>
              <w:rPr>
                <w:sz w:val="24"/>
                <w:szCs w:val="24"/>
              </w:rPr>
              <w:t xml:space="preserve"> </w:t>
            </w:r>
          </w:p>
        </w:tc>
        <w:tc>
          <w:tcPr>
            <w:tcW w:w="1475" w:type="dxa"/>
          </w:tcPr>
          <w:p w:rsidR="00801140" w:rsidRPr="008B724D" w:rsidRDefault="00BE0234" w:rsidP="00BE0234">
            <w:pPr>
              <w:jc w:val="center"/>
              <w:rPr>
                <w:sz w:val="24"/>
                <w:szCs w:val="24"/>
              </w:rPr>
            </w:pPr>
            <w:r>
              <w:rPr>
                <w:sz w:val="24"/>
                <w:szCs w:val="24"/>
              </w:rPr>
              <w:t>3,5619</w:t>
            </w:r>
          </w:p>
        </w:tc>
        <w:tc>
          <w:tcPr>
            <w:tcW w:w="1462" w:type="dxa"/>
          </w:tcPr>
          <w:p w:rsidR="00801140" w:rsidRPr="008B724D" w:rsidRDefault="00BE0234" w:rsidP="008B724D">
            <w:pPr>
              <w:jc w:val="center"/>
              <w:rPr>
                <w:sz w:val="24"/>
                <w:szCs w:val="24"/>
              </w:rPr>
            </w:pPr>
            <w:r>
              <w:rPr>
                <w:sz w:val="24"/>
                <w:szCs w:val="24"/>
              </w:rPr>
              <w:t>3,5619</w:t>
            </w:r>
          </w:p>
        </w:tc>
        <w:tc>
          <w:tcPr>
            <w:tcW w:w="1457" w:type="dxa"/>
          </w:tcPr>
          <w:p w:rsidR="00801140" w:rsidRPr="008B724D" w:rsidRDefault="00801140" w:rsidP="008B724D">
            <w:pPr>
              <w:jc w:val="center"/>
              <w:rPr>
                <w:sz w:val="24"/>
                <w:szCs w:val="24"/>
              </w:rPr>
            </w:pPr>
            <w:r w:rsidRPr="008B724D">
              <w:rPr>
                <w:sz w:val="24"/>
                <w:szCs w:val="24"/>
              </w:rPr>
              <w:t>-</w:t>
            </w:r>
          </w:p>
        </w:tc>
        <w:tc>
          <w:tcPr>
            <w:tcW w:w="1740" w:type="dxa"/>
          </w:tcPr>
          <w:p w:rsidR="00801140" w:rsidRPr="008B724D" w:rsidRDefault="00801140" w:rsidP="00AC5F11">
            <w:pPr>
              <w:rPr>
                <w:sz w:val="24"/>
                <w:szCs w:val="24"/>
              </w:rPr>
            </w:pPr>
          </w:p>
        </w:tc>
        <w:tc>
          <w:tcPr>
            <w:tcW w:w="2513" w:type="dxa"/>
          </w:tcPr>
          <w:p w:rsidR="00801140" w:rsidRPr="008B724D" w:rsidRDefault="00BE0234" w:rsidP="00BE0234">
            <w:pPr>
              <w:jc w:val="both"/>
              <w:rPr>
                <w:sz w:val="24"/>
                <w:szCs w:val="24"/>
              </w:rPr>
            </w:pPr>
            <w:r w:rsidRPr="00996AD0">
              <w:rPr>
                <w:sz w:val="24"/>
                <w:szCs w:val="24"/>
              </w:rPr>
              <w:t xml:space="preserve">строительство учебного корпуса для начальных классов на 400 мест при </w:t>
            </w:r>
            <w:proofErr w:type="spellStart"/>
            <w:r w:rsidRPr="00996AD0">
              <w:rPr>
                <w:sz w:val="24"/>
                <w:szCs w:val="24"/>
              </w:rPr>
              <w:t>Моргаушской</w:t>
            </w:r>
            <w:proofErr w:type="spellEnd"/>
            <w:r w:rsidRPr="00996AD0">
              <w:rPr>
                <w:sz w:val="24"/>
                <w:szCs w:val="24"/>
              </w:rPr>
              <w:t xml:space="preserve"> средней школе с. Моргауши</w:t>
            </w:r>
          </w:p>
        </w:tc>
        <w:tc>
          <w:tcPr>
            <w:tcW w:w="2552" w:type="dxa"/>
          </w:tcPr>
          <w:p w:rsidR="00801140" w:rsidRPr="008B724D" w:rsidRDefault="00801140" w:rsidP="008B724D">
            <w:pPr>
              <w:jc w:val="center"/>
            </w:pPr>
            <w:r w:rsidRPr="008B724D">
              <w:t>-</w:t>
            </w:r>
          </w:p>
        </w:tc>
        <w:tc>
          <w:tcPr>
            <w:tcW w:w="1984" w:type="dxa"/>
          </w:tcPr>
          <w:p w:rsidR="00801140" w:rsidRPr="008B724D" w:rsidRDefault="00801140" w:rsidP="008B724D">
            <w:pPr>
              <w:jc w:val="center"/>
              <w:rPr>
                <w:sz w:val="24"/>
                <w:szCs w:val="24"/>
              </w:rPr>
            </w:pPr>
            <w:r w:rsidRPr="008B724D">
              <w:rPr>
                <w:sz w:val="24"/>
                <w:szCs w:val="24"/>
              </w:rPr>
              <w:t>-</w:t>
            </w:r>
          </w:p>
        </w:tc>
      </w:tr>
      <w:tr w:rsidR="00F731DD" w:rsidRPr="008B724D" w:rsidTr="00775A33">
        <w:tc>
          <w:tcPr>
            <w:tcW w:w="675" w:type="dxa"/>
          </w:tcPr>
          <w:p w:rsidR="00F731DD" w:rsidRPr="008B724D" w:rsidRDefault="00F731DD" w:rsidP="0034264B">
            <w:pPr>
              <w:ind w:right="20"/>
              <w:jc w:val="center"/>
              <w:rPr>
                <w:sz w:val="24"/>
                <w:szCs w:val="24"/>
              </w:rPr>
            </w:pPr>
            <w:r w:rsidRPr="008B724D">
              <w:rPr>
                <w:sz w:val="24"/>
                <w:szCs w:val="24"/>
              </w:rPr>
              <w:t>3.</w:t>
            </w:r>
            <w:r>
              <w:rPr>
                <w:sz w:val="24"/>
                <w:szCs w:val="24"/>
              </w:rPr>
              <w:t>2</w:t>
            </w:r>
          </w:p>
        </w:tc>
        <w:tc>
          <w:tcPr>
            <w:tcW w:w="1701" w:type="dxa"/>
          </w:tcPr>
          <w:p w:rsidR="00F731DD" w:rsidRPr="008B724D" w:rsidRDefault="00F731DD" w:rsidP="00F731DD">
            <w:pPr>
              <w:rPr>
                <w:sz w:val="24"/>
                <w:szCs w:val="24"/>
              </w:rPr>
            </w:pPr>
            <w:r>
              <w:rPr>
                <w:sz w:val="24"/>
                <w:szCs w:val="24"/>
              </w:rPr>
              <w:t>Общественно-деловые зоны</w:t>
            </w:r>
            <w:r w:rsidRPr="008B724D">
              <w:rPr>
                <w:sz w:val="24"/>
                <w:szCs w:val="24"/>
              </w:rPr>
              <w:t xml:space="preserve"> </w:t>
            </w:r>
            <w:r>
              <w:rPr>
                <w:sz w:val="24"/>
                <w:szCs w:val="24"/>
              </w:rPr>
              <w:t xml:space="preserve"> </w:t>
            </w:r>
          </w:p>
        </w:tc>
        <w:tc>
          <w:tcPr>
            <w:tcW w:w="1475" w:type="dxa"/>
          </w:tcPr>
          <w:p w:rsidR="00F731DD" w:rsidRPr="008B724D" w:rsidRDefault="00F731DD" w:rsidP="00BE0234">
            <w:pPr>
              <w:jc w:val="center"/>
              <w:rPr>
                <w:sz w:val="24"/>
                <w:szCs w:val="24"/>
              </w:rPr>
            </w:pPr>
            <w:r>
              <w:rPr>
                <w:sz w:val="24"/>
                <w:szCs w:val="24"/>
              </w:rPr>
              <w:t>-</w:t>
            </w:r>
          </w:p>
        </w:tc>
        <w:tc>
          <w:tcPr>
            <w:tcW w:w="1462" w:type="dxa"/>
          </w:tcPr>
          <w:p w:rsidR="00F731DD" w:rsidRPr="008B724D" w:rsidRDefault="00F731DD" w:rsidP="008B724D">
            <w:pPr>
              <w:jc w:val="center"/>
              <w:rPr>
                <w:sz w:val="24"/>
                <w:szCs w:val="24"/>
              </w:rPr>
            </w:pPr>
            <w:r>
              <w:rPr>
                <w:sz w:val="24"/>
                <w:szCs w:val="24"/>
              </w:rPr>
              <w:t>на территории площадью 13,2210 га</w:t>
            </w:r>
          </w:p>
        </w:tc>
        <w:tc>
          <w:tcPr>
            <w:tcW w:w="1457" w:type="dxa"/>
          </w:tcPr>
          <w:p w:rsidR="00F731DD" w:rsidRPr="008B724D" w:rsidRDefault="00F731DD" w:rsidP="008B724D">
            <w:pPr>
              <w:jc w:val="center"/>
              <w:rPr>
                <w:sz w:val="24"/>
                <w:szCs w:val="24"/>
              </w:rPr>
            </w:pPr>
            <w:r w:rsidRPr="008B724D">
              <w:rPr>
                <w:sz w:val="24"/>
                <w:szCs w:val="24"/>
              </w:rPr>
              <w:t>-</w:t>
            </w:r>
          </w:p>
        </w:tc>
        <w:tc>
          <w:tcPr>
            <w:tcW w:w="1740" w:type="dxa"/>
          </w:tcPr>
          <w:p w:rsidR="00F731DD" w:rsidRPr="008B724D" w:rsidRDefault="00F731DD" w:rsidP="008B724D">
            <w:pPr>
              <w:jc w:val="center"/>
              <w:rPr>
                <w:sz w:val="24"/>
                <w:szCs w:val="24"/>
              </w:rPr>
            </w:pPr>
            <w:r w:rsidRPr="008B724D">
              <w:rPr>
                <w:sz w:val="24"/>
                <w:szCs w:val="24"/>
              </w:rPr>
              <w:t>-</w:t>
            </w:r>
          </w:p>
        </w:tc>
        <w:tc>
          <w:tcPr>
            <w:tcW w:w="2513" w:type="dxa"/>
          </w:tcPr>
          <w:p w:rsidR="00F731DD" w:rsidRPr="008B724D" w:rsidRDefault="00F731DD" w:rsidP="00BE0234">
            <w:pPr>
              <w:jc w:val="both"/>
              <w:rPr>
                <w:sz w:val="24"/>
                <w:szCs w:val="24"/>
              </w:rPr>
            </w:pPr>
            <w:r w:rsidRPr="004935A6">
              <w:rPr>
                <w:sz w:val="24"/>
                <w:szCs w:val="24"/>
              </w:rPr>
              <w:t xml:space="preserve">строительство плоскостного сооружения – стадиона на 500 мест </w:t>
            </w:r>
            <w:proofErr w:type="gramStart"/>
            <w:r w:rsidRPr="004935A6">
              <w:rPr>
                <w:sz w:val="24"/>
                <w:szCs w:val="24"/>
              </w:rPr>
              <w:t>в</w:t>
            </w:r>
            <w:proofErr w:type="gramEnd"/>
            <w:r w:rsidRPr="004935A6">
              <w:rPr>
                <w:sz w:val="24"/>
                <w:szCs w:val="24"/>
              </w:rPr>
              <w:t xml:space="preserve"> с. Моргауши</w:t>
            </w:r>
          </w:p>
        </w:tc>
        <w:tc>
          <w:tcPr>
            <w:tcW w:w="2552" w:type="dxa"/>
          </w:tcPr>
          <w:p w:rsidR="00F731DD" w:rsidRPr="008B724D" w:rsidRDefault="00F731DD" w:rsidP="00BE0234">
            <w:pPr>
              <w:jc w:val="center"/>
              <w:rPr>
                <w:sz w:val="24"/>
                <w:szCs w:val="24"/>
              </w:rPr>
            </w:pPr>
            <w:r w:rsidRPr="008B724D">
              <w:rPr>
                <w:sz w:val="24"/>
                <w:szCs w:val="24"/>
              </w:rPr>
              <w:t>-</w:t>
            </w:r>
          </w:p>
        </w:tc>
        <w:tc>
          <w:tcPr>
            <w:tcW w:w="1984" w:type="dxa"/>
          </w:tcPr>
          <w:p w:rsidR="00F731DD" w:rsidRPr="008B724D" w:rsidRDefault="00F731DD" w:rsidP="00BE0234">
            <w:pPr>
              <w:jc w:val="center"/>
              <w:rPr>
                <w:sz w:val="24"/>
                <w:szCs w:val="24"/>
              </w:rPr>
            </w:pPr>
            <w:r w:rsidRPr="008B724D">
              <w:rPr>
                <w:sz w:val="24"/>
                <w:szCs w:val="24"/>
              </w:rPr>
              <w:t>-</w:t>
            </w:r>
          </w:p>
        </w:tc>
      </w:tr>
      <w:tr w:rsidR="00F731DD" w:rsidRPr="008B724D" w:rsidTr="00775A33">
        <w:tc>
          <w:tcPr>
            <w:tcW w:w="675" w:type="dxa"/>
          </w:tcPr>
          <w:p w:rsidR="00F731DD" w:rsidRPr="008B724D" w:rsidRDefault="00F731DD" w:rsidP="008B724D">
            <w:pPr>
              <w:ind w:right="20"/>
              <w:jc w:val="center"/>
              <w:rPr>
                <w:sz w:val="24"/>
                <w:szCs w:val="24"/>
              </w:rPr>
            </w:pPr>
            <w:r>
              <w:rPr>
                <w:sz w:val="24"/>
                <w:szCs w:val="24"/>
              </w:rPr>
              <w:t>3.3</w:t>
            </w:r>
          </w:p>
        </w:tc>
        <w:tc>
          <w:tcPr>
            <w:tcW w:w="1701" w:type="dxa"/>
          </w:tcPr>
          <w:p w:rsidR="00F731DD" w:rsidRPr="008B724D" w:rsidRDefault="00F731DD" w:rsidP="00F731DD">
            <w:pPr>
              <w:rPr>
                <w:sz w:val="24"/>
                <w:szCs w:val="24"/>
              </w:rPr>
            </w:pPr>
            <w:r>
              <w:rPr>
                <w:sz w:val="24"/>
                <w:szCs w:val="24"/>
              </w:rPr>
              <w:t>Общественно-деловые зоны</w:t>
            </w:r>
            <w:r w:rsidRPr="008B724D">
              <w:rPr>
                <w:sz w:val="24"/>
                <w:szCs w:val="24"/>
              </w:rPr>
              <w:t xml:space="preserve"> </w:t>
            </w:r>
            <w:r>
              <w:rPr>
                <w:sz w:val="24"/>
                <w:szCs w:val="24"/>
              </w:rPr>
              <w:t xml:space="preserve"> </w:t>
            </w:r>
          </w:p>
        </w:tc>
        <w:tc>
          <w:tcPr>
            <w:tcW w:w="1475" w:type="dxa"/>
          </w:tcPr>
          <w:p w:rsidR="00F731DD" w:rsidRPr="008B724D" w:rsidRDefault="00F731DD" w:rsidP="00BE0234">
            <w:pPr>
              <w:jc w:val="center"/>
              <w:rPr>
                <w:sz w:val="24"/>
                <w:szCs w:val="24"/>
              </w:rPr>
            </w:pPr>
            <w:r>
              <w:rPr>
                <w:sz w:val="24"/>
                <w:szCs w:val="24"/>
              </w:rPr>
              <w:t>0,1949</w:t>
            </w:r>
          </w:p>
        </w:tc>
        <w:tc>
          <w:tcPr>
            <w:tcW w:w="1462" w:type="dxa"/>
          </w:tcPr>
          <w:p w:rsidR="00F731DD" w:rsidRPr="008B724D" w:rsidRDefault="00F731DD" w:rsidP="00BE0234">
            <w:pPr>
              <w:jc w:val="center"/>
              <w:rPr>
                <w:sz w:val="24"/>
                <w:szCs w:val="24"/>
              </w:rPr>
            </w:pPr>
            <w:r>
              <w:rPr>
                <w:sz w:val="24"/>
                <w:szCs w:val="24"/>
              </w:rPr>
              <w:t>0,1949</w:t>
            </w:r>
          </w:p>
        </w:tc>
        <w:tc>
          <w:tcPr>
            <w:tcW w:w="1457" w:type="dxa"/>
          </w:tcPr>
          <w:p w:rsidR="00F731DD" w:rsidRPr="008B724D" w:rsidRDefault="00F731DD" w:rsidP="00E16197">
            <w:pPr>
              <w:jc w:val="center"/>
              <w:rPr>
                <w:sz w:val="24"/>
                <w:szCs w:val="24"/>
              </w:rPr>
            </w:pPr>
          </w:p>
        </w:tc>
        <w:tc>
          <w:tcPr>
            <w:tcW w:w="1740" w:type="dxa"/>
          </w:tcPr>
          <w:p w:rsidR="00F731DD" w:rsidRPr="008B724D" w:rsidRDefault="00F731DD" w:rsidP="00E16197">
            <w:pPr>
              <w:jc w:val="center"/>
              <w:rPr>
                <w:sz w:val="24"/>
                <w:szCs w:val="24"/>
              </w:rPr>
            </w:pPr>
          </w:p>
        </w:tc>
        <w:tc>
          <w:tcPr>
            <w:tcW w:w="2513" w:type="dxa"/>
          </w:tcPr>
          <w:p w:rsidR="00F731DD" w:rsidRPr="008B724D" w:rsidRDefault="00F731DD" w:rsidP="00C82F61">
            <w:pPr>
              <w:jc w:val="both"/>
              <w:rPr>
                <w:sz w:val="24"/>
                <w:szCs w:val="24"/>
              </w:rPr>
            </w:pPr>
            <w:r w:rsidRPr="004935A6">
              <w:rPr>
                <w:sz w:val="24"/>
                <w:szCs w:val="24"/>
              </w:rPr>
              <w:t xml:space="preserve">строительство футбольного поля </w:t>
            </w:r>
            <w:proofErr w:type="gramStart"/>
            <w:r w:rsidRPr="004935A6">
              <w:rPr>
                <w:sz w:val="24"/>
                <w:szCs w:val="24"/>
              </w:rPr>
              <w:t>в</w:t>
            </w:r>
            <w:proofErr w:type="gramEnd"/>
            <w:r w:rsidRPr="004935A6">
              <w:rPr>
                <w:sz w:val="24"/>
                <w:szCs w:val="24"/>
              </w:rPr>
              <w:t xml:space="preserve"> </w:t>
            </w:r>
            <w:proofErr w:type="gramStart"/>
            <w:r w:rsidRPr="004935A6">
              <w:rPr>
                <w:sz w:val="24"/>
                <w:szCs w:val="24"/>
              </w:rPr>
              <w:t>с</w:t>
            </w:r>
            <w:proofErr w:type="gramEnd"/>
            <w:r w:rsidRPr="004935A6">
              <w:rPr>
                <w:sz w:val="24"/>
                <w:szCs w:val="24"/>
              </w:rPr>
              <w:t>. Моргауши, напротив здания школы</w:t>
            </w:r>
          </w:p>
        </w:tc>
        <w:tc>
          <w:tcPr>
            <w:tcW w:w="2552" w:type="dxa"/>
          </w:tcPr>
          <w:p w:rsidR="00F731DD" w:rsidRPr="008B724D" w:rsidRDefault="00F731DD" w:rsidP="00C82F61">
            <w:pPr>
              <w:jc w:val="center"/>
              <w:rPr>
                <w:bCs/>
                <w:color w:val="000000"/>
                <w:sz w:val="23"/>
                <w:szCs w:val="23"/>
              </w:rPr>
            </w:pPr>
            <w:r>
              <w:rPr>
                <w:bCs/>
                <w:color w:val="000000"/>
                <w:sz w:val="23"/>
                <w:szCs w:val="23"/>
              </w:rPr>
              <w:t>-</w:t>
            </w:r>
          </w:p>
        </w:tc>
        <w:tc>
          <w:tcPr>
            <w:tcW w:w="1984" w:type="dxa"/>
          </w:tcPr>
          <w:p w:rsidR="00F731DD" w:rsidRPr="008B724D" w:rsidRDefault="00F731DD" w:rsidP="008B724D">
            <w:pPr>
              <w:jc w:val="center"/>
              <w:rPr>
                <w:sz w:val="24"/>
                <w:szCs w:val="24"/>
              </w:rPr>
            </w:pPr>
            <w:r>
              <w:rPr>
                <w:sz w:val="24"/>
                <w:szCs w:val="24"/>
              </w:rPr>
              <w:t>-</w:t>
            </w:r>
          </w:p>
        </w:tc>
      </w:tr>
      <w:tr w:rsidR="00F731DD" w:rsidRPr="008B724D" w:rsidTr="00775A33">
        <w:tc>
          <w:tcPr>
            <w:tcW w:w="675" w:type="dxa"/>
          </w:tcPr>
          <w:p w:rsidR="00F731DD" w:rsidRDefault="00F731DD" w:rsidP="008B724D">
            <w:pPr>
              <w:ind w:right="20"/>
              <w:jc w:val="center"/>
              <w:rPr>
                <w:sz w:val="24"/>
                <w:szCs w:val="24"/>
              </w:rPr>
            </w:pPr>
            <w:r>
              <w:rPr>
                <w:sz w:val="24"/>
                <w:szCs w:val="24"/>
              </w:rPr>
              <w:t>3.4</w:t>
            </w:r>
          </w:p>
        </w:tc>
        <w:tc>
          <w:tcPr>
            <w:tcW w:w="1701" w:type="dxa"/>
          </w:tcPr>
          <w:p w:rsidR="00F731DD" w:rsidRPr="008B724D" w:rsidRDefault="00F731DD" w:rsidP="00F731DD">
            <w:pPr>
              <w:rPr>
                <w:sz w:val="24"/>
                <w:szCs w:val="24"/>
              </w:rPr>
            </w:pPr>
            <w:r>
              <w:rPr>
                <w:sz w:val="24"/>
                <w:szCs w:val="24"/>
              </w:rPr>
              <w:t>Общественно-деловые зоны</w:t>
            </w:r>
            <w:r w:rsidRPr="008B724D">
              <w:rPr>
                <w:sz w:val="24"/>
                <w:szCs w:val="24"/>
              </w:rPr>
              <w:t xml:space="preserve"> </w:t>
            </w:r>
            <w:r>
              <w:rPr>
                <w:sz w:val="24"/>
                <w:szCs w:val="24"/>
              </w:rPr>
              <w:t xml:space="preserve"> </w:t>
            </w:r>
          </w:p>
        </w:tc>
        <w:tc>
          <w:tcPr>
            <w:tcW w:w="1475" w:type="dxa"/>
          </w:tcPr>
          <w:p w:rsidR="00F731DD" w:rsidRPr="008B724D" w:rsidRDefault="00F731DD" w:rsidP="00BE0234">
            <w:pPr>
              <w:jc w:val="center"/>
              <w:rPr>
                <w:sz w:val="24"/>
                <w:szCs w:val="24"/>
              </w:rPr>
            </w:pPr>
            <w:r>
              <w:rPr>
                <w:sz w:val="24"/>
                <w:szCs w:val="24"/>
              </w:rPr>
              <w:t>-</w:t>
            </w:r>
          </w:p>
        </w:tc>
        <w:tc>
          <w:tcPr>
            <w:tcW w:w="1462" w:type="dxa"/>
          </w:tcPr>
          <w:p w:rsidR="00F731DD" w:rsidRPr="008B724D" w:rsidRDefault="00F731DD" w:rsidP="00BE0234">
            <w:pPr>
              <w:jc w:val="center"/>
              <w:rPr>
                <w:sz w:val="24"/>
                <w:szCs w:val="24"/>
              </w:rPr>
            </w:pPr>
            <w:r>
              <w:rPr>
                <w:sz w:val="24"/>
                <w:szCs w:val="24"/>
              </w:rPr>
              <w:t>на территории площадью 13,2210 га</w:t>
            </w:r>
          </w:p>
        </w:tc>
        <w:tc>
          <w:tcPr>
            <w:tcW w:w="1457" w:type="dxa"/>
          </w:tcPr>
          <w:p w:rsidR="00F731DD" w:rsidRPr="008B724D" w:rsidRDefault="00F731DD" w:rsidP="00E16197">
            <w:pPr>
              <w:jc w:val="center"/>
              <w:rPr>
                <w:sz w:val="24"/>
                <w:szCs w:val="24"/>
              </w:rPr>
            </w:pPr>
            <w:r w:rsidRPr="008B724D">
              <w:rPr>
                <w:sz w:val="24"/>
                <w:szCs w:val="24"/>
              </w:rPr>
              <w:t>-</w:t>
            </w:r>
          </w:p>
        </w:tc>
        <w:tc>
          <w:tcPr>
            <w:tcW w:w="1740" w:type="dxa"/>
          </w:tcPr>
          <w:p w:rsidR="00F731DD" w:rsidRPr="008B724D" w:rsidRDefault="00F731DD" w:rsidP="00E16197">
            <w:pPr>
              <w:jc w:val="center"/>
              <w:rPr>
                <w:sz w:val="24"/>
                <w:szCs w:val="24"/>
              </w:rPr>
            </w:pPr>
            <w:r w:rsidRPr="008B724D">
              <w:rPr>
                <w:sz w:val="24"/>
                <w:szCs w:val="24"/>
              </w:rPr>
              <w:t>-</w:t>
            </w:r>
          </w:p>
        </w:tc>
        <w:tc>
          <w:tcPr>
            <w:tcW w:w="2513" w:type="dxa"/>
          </w:tcPr>
          <w:p w:rsidR="00F731DD" w:rsidRPr="008B724D" w:rsidRDefault="00F731DD" w:rsidP="00C82F61">
            <w:pPr>
              <w:jc w:val="both"/>
              <w:rPr>
                <w:sz w:val="24"/>
                <w:szCs w:val="24"/>
              </w:rPr>
            </w:pPr>
            <w:r w:rsidRPr="004935A6">
              <w:rPr>
                <w:sz w:val="24"/>
                <w:szCs w:val="24"/>
              </w:rPr>
              <w:t>строительство объекта «</w:t>
            </w:r>
            <w:proofErr w:type="spellStart"/>
            <w:r w:rsidRPr="004935A6">
              <w:rPr>
                <w:sz w:val="24"/>
                <w:szCs w:val="24"/>
              </w:rPr>
              <w:t>Культурно-досуговый</w:t>
            </w:r>
            <w:proofErr w:type="spellEnd"/>
            <w:r w:rsidRPr="004935A6">
              <w:rPr>
                <w:sz w:val="24"/>
                <w:szCs w:val="24"/>
              </w:rPr>
              <w:t xml:space="preserve"> центр </w:t>
            </w:r>
            <w:proofErr w:type="gramStart"/>
            <w:r w:rsidRPr="004935A6">
              <w:rPr>
                <w:sz w:val="24"/>
                <w:szCs w:val="24"/>
              </w:rPr>
              <w:t>в</w:t>
            </w:r>
            <w:proofErr w:type="gramEnd"/>
            <w:r w:rsidRPr="004935A6">
              <w:rPr>
                <w:sz w:val="24"/>
                <w:szCs w:val="24"/>
              </w:rPr>
              <w:t xml:space="preserve"> с. Моргауши</w:t>
            </w:r>
          </w:p>
        </w:tc>
        <w:tc>
          <w:tcPr>
            <w:tcW w:w="2552" w:type="dxa"/>
          </w:tcPr>
          <w:p w:rsidR="00F731DD" w:rsidRDefault="00F731DD" w:rsidP="00C82F61">
            <w:pPr>
              <w:jc w:val="center"/>
              <w:rPr>
                <w:sz w:val="24"/>
                <w:szCs w:val="24"/>
              </w:rPr>
            </w:pPr>
            <w:r>
              <w:rPr>
                <w:sz w:val="24"/>
                <w:szCs w:val="24"/>
              </w:rPr>
              <w:t>-</w:t>
            </w:r>
          </w:p>
        </w:tc>
        <w:tc>
          <w:tcPr>
            <w:tcW w:w="1984" w:type="dxa"/>
          </w:tcPr>
          <w:p w:rsidR="00F731DD" w:rsidRPr="008B724D" w:rsidRDefault="00F731DD" w:rsidP="008B724D">
            <w:pPr>
              <w:jc w:val="center"/>
              <w:rPr>
                <w:sz w:val="24"/>
                <w:szCs w:val="24"/>
              </w:rPr>
            </w:pPr>
            <w:r>
              <w:rPr>
                <w:sz w:val="24"/>
                <w:szCs w:val="24"/>
              </w:rPr>
              <w:t>-</w:t>
            </w:r>
          </w:p>
        </w:tc>
      </w:tr>
      <w:tr w:rsidR="00F731DD" w:rsidRPr="008B724D" w:rsidTr="00775A33">
        <w:tc>
          <w:tcPr>
            <w:tcW w:w="675" w:type="dxa"/>
          </w:tcPr>
          <w:p w:rsidR="00F731DD" w:rsidRDefault="00F731DD" w:rsidP="008B724D">
            <w:pPr>
              <w:ind w:right="20"/>
              <w:jc w:val="center"/>
              <w:rPr>
                <w:sz w:val="24"/>
                <w:szCs w:val="24"/>
              </w:rPr>
            </w:pPr>
            <w:r>
              <w:rPr>
                <w:sz w:val="24"/>
                <w:szCs w:val="24"/>
              </w:rPr>
              <w:t>3.5</w:t>
            </w:r>
          </w:p>
        </w:tc>
        <w:tc>
          <w:tcPr>
            <w:tcW w:w="1701" w:type="dxa"/>
          </w:tcPr>
          <w:p w:rsidR="00F731DD" w:rsidRPr="008B724D" w:rsidRDefault="00F731DD" w:rsidP="00F731DD">
            <w:pPr>
              <w:rPr>
                <w:sz w:val="24"/>
                <w:szCs w:val="24"/>
              </w:rPr>
            </w:pPr>
            <w:r>
              <w:rPr>
                <w:sz w:val="24"/>
                <w:szCs w:val="24"/>
              </w:rPr>
              <w:t>Общественно-деловые зоны</w:t>
            </w:r>
            <w:r w:rsidRPr="008B724D">
              <w:rPr>
                <w:sz w:val="24"/>
                <w:szCs w:val="24"/>
              </w:rPr>
              <w:t xml:space="preserve"> </w:t>
            </w:r>
            <w:r>
              <w:rPr>
                <w:sz w:val="24"/>
                <w:szCs w:val="24"/>
              </w:rPr>
              <w:t xml:space="preserve"> </w:t>
            </w:r>
          </w:p>
        </w:tc>
        <w:tc>
          <w:tcPr>
            <w:tcW w:w="1475" w:type="dxa"/>
          </w:tcPr>
          <w:p w:rsidR="00F731DD" w:rsidRPr="008B724D" w:rsidRDefault="00F731DD" w:rsidP="00BE0234">
            <w:pPr>
              <w:jc w:val="center"/>
              <w:rPr>
                <w:sz w:val="24"/>
                <w:szCs w:val="24"/>
              </w:rPr>
            </w:pPr>
            <w:r>
              <w:rPr>
                <w:sz w:val="24"/>
                <w:szCs w:val="24"/>
              </w:rPr>
              <w:t>-</w:t>
            </w:r>
          </w:p>
        </w:tc>
        <w:tc>
          <w:tcPr>
            <w:tcW w:w="1462" w:type="dxa"/>
          </w:tcPr>
          <w:p w:rsidR="00F731DD" w:rsidRPr="008B724D" w:rsidRDefault="00F731DD" w:rsidP="00BE0234">
            <w:pPr>
              <w:jc w:val="center"/>
              <w:rPr>
                <w:sz w:val="24"/>
                <w:szCs w:val="24"/>
              </w:rPr>
            </w:pPr>
            <w:r>
              <w:rPr>
                <w:sz w:val="24"/>
                <w:szCs w:val="24"/>
              </w:rPr>
              <w:t>на территории площадью 13,2210 га</w:t>
            </w:r>
          </w:p>
        </w:tc>
        <w:tc>
          <w:tcPr>
            <w:tcW w:w="1457" w:type="dxa"/>
          </w:tcPr>
          <w:p w:rsidR="00F731DD" w:rsidRPr="008B724D" w:rsidRDefault="00F731DD" w:rsidP="00BE0234">
            <w:pPr>
              <w:jc w:val="center"/>
              <w:rPr>
                <w:sz w:val="24"/>
                <w:szCs w:val="24"/>
              </w:rPr>
            </w:pPr>
            <w:r w:rsidRPr="008B724D">
              <w:rPr>
                <w:sz w:val="24"/>
                <w:szCs w:val="24"/>
              </w:rPr>
              <w:t>-</w:t>
            </w:r>
          </w:p>
        </w:tc>
        <w:tc>
          <w:tcPr>
            <w:tcW w:w="1740" w:type="dxa"/>
          </w:tcPr>
          <w:p w:rsidR="00F731DD" w:rsidRPr="008B724D" w:rsidRDefault="00F731DD" w:rsidP="00BE0234">
            <w:pPr>
              <w:jc w:val="center"/>
              <w:rPr>
                <w:sz w:val="24"/>
                <w:szCs w:val="24"/>
              </w:rPr>
            </w:pPr>
            <w:r w:rsidRPr="008B724D">
              <w:rPr>
                <w:sz w:val="24"/>
                <w:szCs w:val="24"/>
              </w:rPr>
              <w:t>-</w:t>
            </w:r>
          </w:p>
        </w:tc>
        <w:tc>
          <w:tcPr>
            <w:tcW w:w="2513" w:type="dxa"/>
          </w:tcPr>
          <w:p w:rsidR="00F731DD" w:rsidRPr="004935A6" w:rsidRDefault="00F731DD" w:rsidP="00C82F61">
            <w:pPr>
              <w:jc w:val="both"/>
              <w:rPr>
                <w:sz w:val="24"/>
                <w:szCs w:val="24"/>
              </w:rPr>
            </w:pPr>
            <w:r>
              <w:rPr>
                <w:sz w:val="24"/>
                <w:szCs w:val="24"/>
              </w:rPr>
              <w:t>строительство парка культуры и отдыха</w:t>
            </w:r>
          </w:p>
        </w:tc>
        <w:tc>
          <w:tcPr>
            <w:tcW w:w="2552" w:type="dxa"/>
          </w:tcPr>
          <w:p w:rsidR="00F731DD" w:rsidRDefault="00F731DD" w:rsidP="00C82F61">
            <w:pPr>
              <w:jc w:val="center"/>
              <w:rPr>
                <w:sz w:val="24"/>
                <w:szCs w:val="24"/>
              </w:rPr>
            </w:pPr>
          </w:p>
        </w:tc>
        <w:tc>
          <w:tcPr>
            <w:tcW w:w="1984" w:type="dxa"/>
          </w:tcPr>
          <w:p w:rsidR="00F731DD" w:rsidRDefault="00F731DD" w:rsidP="008B724D">
            <w:pPr>
              <w:jc w:val="center"/>
              <w:rPr>
                <w:sz w:val="24"/>
                <w:szCs w:val="24"/>
              </w:rPr>
            </w:pPr>
          </w:p>
        </w:tc>
      </w:tr>
      <w:tr w:rsidR="00F731DD" w:rsidRPr="008B724D" w:rsidTr="00775A33">
        <w:tc>
          <w:tcPr>
            <w:tcW w:w="675" w:type="dxa"/>
          </w:tcPr>
          <w:p w:rsidR="00F731DD" w:rsidRDefault="00F731DD" w:rsidP="008B724D">
            <w:pPr>
              <w:ind w:right="20"/>
              <w:jc w:val="center"/>
              <w:rPr>
                <w:sz w:val="24"/>
                <w:szCs w:val="24"/>
              </w:rPr>
            </w:pPr>
            <w:r>
              <w:rPr>
                <w:sz w:val="24"/>
                <w:szCs w:val="24"/>
              </w:rPr>
              <w:t>3.6</w:t>
            </w:r>
          </w:p>
        </w:tc>
        <w:tc>
          <w:tcPr>
            <w:tcW w:w="1701" w:type="dxa"/>
          </w:tcPr>
          <w:p w:rsidR="00F731DD" w:rsidRPr="008B724D" w:rsidRDefault="00F731DD" w:rsidP="00F731DD">
            <w:pPr>
              <w:rPr>
                <w:sz w:val="24"/>
                <w:szCs w:val="24"/>
              </w:rPr>
            </w:pPr>
            <w:r>
              <w:rPr>
                <w:sz w:val="24"/>
                <w:szCs w:val="24"/>
              </w:rPr>
              <w:t>Общественно-деловые зоны</w:t>
            </w:r>
            <w:r w:rsidRPr="008B724D">
              <w:rPr>
                <w:sz w:val="24"/>
                <w:szCs w:val="24"/>
              </w:rPr>
              <w:t xml:space="preserve"> </w:t>
            </w:r>
            <w:r>
              <w:rPr>
                <w:sz w:val="24"/>
                <w:szCs w:val="24"/>
              </w:rPr>
              <w:t xml:space="preserve"> </w:t>
            </w:r>
          </w:p>
        </w:tc>
        <w:tc>
          <w:tcPr>
            <w:tcW w:w="1475" w:type="dxa"/>
          </w:tcPr>
          <w:p w:rsidR="00F731DD" w:rsidRDefault="00F731DD" w:rsidP="008B724D">
            <w:pPr>
              <w:jc w:val="center"/>
              <w:rPr>
                <w:sz w:val="24"/>
                <w:szCs w:val="24"/>
              </w:rPr>
            </w:pPr>
            <w:r>
              <w:rPr>
                <w:sz w:val="24"/>
                <w:szCs w:val="24"/>
              </w:rPr>
              <w:t>3,2034</w:t>
            </w:r>
          </w:p>
        </w:tc>
        <w:tc>
          <w:tcPr>
            <w:tcW w:w="1462" w:type="dxa"/>
          </w:tcPr>
          <w:p w:rsidR="00F731DD" w:rsidRDefault="00F731DD" w:rsidP="008B724D">
            <w:pPr>
              <w:jc w:val="center"/>
              <w:rPr>
                <w:sz w:val="24"/>
                <w:szCs w:val="24"/>
              </w:rPr>
            </w:pPr>
            <w:r>
              <w:rPr>
                <w:sz w:val="24"/>
                <w:szCs w:val="24"/>
              </w:rPr>
              <w:t>3,2034</w:t>
            </w:r>
          </w:p>
        </w:tc>
        <w:tc>
          <w:tcPr>
            <w:tcW w:w="1457" w:type="dxa"/>
          </w:tcPr>
          <w:p w:rsidR="00F731DD" w:rsidRPr="008B724D" w:rsidRDefault="00F731DD" w:rsidP="00E16197">
            <w:pPr>
              <w:jc w:val="center"/>
              <w:rPr>
                <w:sz w:val="24"/>
                <w:szCs w:val="24"/>
              </w:rPr>
            </w:pPr>
            <w:r>
              <w:rPr>
                <w:sz w:val="24"/>
                <w:szCs w:val="24"/>
              </w:rPr>
              <w:t>-</w:t>
            </w:r>
          </w:p>
        </w:tc>
        <w:tc>
          <w:tcPr>
            <w:tcW w:w="1740" w:type="dxa"/>
          </w:tcPr>
          <w:p w:rsidR="00F731DD" w:rsidRPr="004935A6" w:rsidRDefault="00F731DD" w:rsidP="009A7D4E">
            <w:pPr>
              <w:jc w:val="both"/>
              <w:rPr>
                <w:sz w:val="24"/>
                <w:szCs w:val="24"/>
              </w:rPr>
            </w:pPr>
            <w:r>
              <w:rPr>
                <w:sz w:val="24"/>
                <w:szCs w:val="24"/>
              </w:rPr>
              <w:t xml:space="preserve">строительство поликлиники </w:t>
            </w:r>
            <w:proofErr w:type="spellStart"/>
            <w:r w:rsidRPr="004935A6">
              <w:rPr>
                <w:szCs w:val="24"/>
              </w:rPr>
              <w:t>Моргаушск</w:t>
            </w:r>
            <w:r>
              <w:rPr>
                <w:szCs w:val="24"/>
              </w:rPr>
              <w:t>ой</w:t>
            </w:r>
            <w:proofErr w:type="spellEnd"/>
            <w:r w:rsidRPr="004935A6">
              <w:rPr>
                <w:szCs w:val="24"/>
              </w:rPr>
              <w:t xml:space="preserve"> центральн</w:t>
            </w:r>
            <w:r>
              <w:rPr>
                <w:szCs w:val="24"/>
              </w:rPr>
              <w:t>ой</w:t>
            </w:r>
            <w:r w:rsidRPr="004935A6">
              <w:rPr>
                <w:szCs w:val="24"/>
              </w:rPr>
              <w:t xml:space="preserve"> районн</w:t>
            </w:r>
            <w:r>
              <w:rPr>
                <w:szCs w:val="24"/>
              </w:rPr>
              <w:t>ой</w:t>
            </w:r>
            <w:r w:rsidRPr="004935A6">
              <w:rPr>
                <w:szCs w:val="24"/>
              </w:rPr>
              <w:t xml:space="preserve"> </w:t>
            </w:r>
            <w:r w:rsidRPr="004935A6">
              <w:rPr>
                <w:szCs w:val="24"/>
              </w:rPr>
              <w:lastRenderedPageBreak/>
              <w:t>больниц</w:t>
            </w:r>
            <w:r>
              <w:rPr>
                <w:szCs w:val="24"/>
              </w:rPr>
              <w:t>ы</w:t>
            </w:r>
          </w:p>
        </w:tc>
        <w:tc>
          <w:tcPr>
            <w:tcW w:w="2513" w:type="dxa"/>
          </w:tcPr>
          <w:p w:rsidR="00F731DD" w:rsidRPr="004935A6" w:rsidRDefault="00F731DD" w:rsidP="00BE0234">
            <w:pPr>
              <w:jc w:val="center"/>
              <w:rPr>
                <w:sz w:val="24"/>
                <w:szCs w:val="24"/>
              </w:rPr>
            </w:pPr>
            <w:r>
              <w:rPr>
                <w:sz w:val="24"/>
                <w:szCs w:val="24"/>
              </w:rPr>
              <w:lastRenderedPageBreak/>
              <w:t>-</w:t>
            </w:r>
          </w:p>
        </w:tc>
        <w:tc>
          <w:tcPr>
            <w:tcW w:w="2552" w:type="dxa"/>
          </w:tcPr>
          <w:p w:rsidR="00F731DD" w:rsidRPr="008B724D" w:rsidRDefault="00F731DD" w:rsidP="00BE0234">
            <w:pPr>
              <w:jc w:val="center"/>
              <w:rPr>
                <w:sz w:val="24"/>
                <w:szCs w:val="24"/>
              </w:rPr>
            </w:pPr>
            <w:r w:rsidRPr="008B724D">
              <w:rPr>
                <w:sz w:val="24"/>
                <w:szCs w:val="24"/>
              </w:rPr>
              <w:t>-</w:t>
            </w:r>
          </w:p>
        </w:tc>
        <w:tc>
          <w:tcPr>
            <w:tcW w:w="1984" w:type="dxa"/>
          </w:tcPr>
          <w:p w:rsidR="00F731DD" w:rsidRPr="008B724D" w:rsidRDefault="00F731DD" w:rsidP="00BE0234">
            <w:pPr>
              <w:jc w:val="center"/>
              <w:rPr>
                <w:sz w:val="24"/>
                <w:szCs w:val="24"/>
              </w:rPr>
            </w:pPr>
            <w:r w:rsidRPr="008B724D">
              <w:rPr>
                <w:sz w:val="24"/>
                <w:szCs w:val="24"/>
              </w:rPr>
              <w:t>-</w:t>
            </w:r>
          </w:p>
        </w:tc>
      </w:tr>
      <w:tr w:rsidR="00F731DD" w:rsidRPr="008B724D" w:rsidTr="00775A33">
        <w:tc>
          <w:tcPr>
            <w:tcW w:w="675" w:type="dxa"/>
          </w:tcPr>
          <w:p w:rsidR="00F731DD" w:rsidRDefault="00F731DD" w:rsidP="008B724D">
            <w:pPr>
              <w:ind w:right="20"/>
              <w:jc w:val="center"/>
              <w:rPr>
                <w:sz w:val="24"/>
                <w:szCs w:val="24"/>
              </w:rPr>
            </w:pPr>
            <w:r>
              <w:rPr>
                <w:sz w:val="24"/>
                <w:szCs w:val="24"/>
              </w:rPr>
              <w:lastRenderedPageBreak/>
              <w:t>3.7</w:t>
            </w:r>
          </w:p>
        </w:tc>
        <w:tc>
          <w:tcPr>
            <w:tcW w:w="1701" w:type="dxa"/>
          </w:tcPr>
          <w:p w:rsidR="00F731DD" w:rsidRPr="008B724D" w:rsidRDefault="00F731DD" w:rsidP="00F731DD">
            <w:pPr>
              <w:rPr>
                <w:sz w:val="24"/>
                <w:szCs w:val="24"/>
              </w:rPr>
            </w:pPr>
            <w:r>
              <w:rPr>
                <w:sz w:val="24"/>
                <w:szCs w:val="24"/>
              </w:rPr>
              <w:t>Общественно-деловые зоны</w:t>
            </w:r>
            <w:r w:rsidRPr="008B724D">
              <w:rPr>
                <w:sz w:val="24"/>
                <w:szCs w:val="24"/>
              </w:rPr>
              <w:t xml:space="preserve"> </w:t>
            </w:r>
            <w:r>
              <w:rPr>
                <w:sz w:val="24"/>
                <w:szCs w:val="24"/>
              </w:rPr>
              <w:t xml:space="preserve"> </w:t>
            </w:r>
          </w:p>
        </w:tc>
        <w:tc>
          <w:tcPr>
            <w:tcW w:w="1475" w:type="dxa"/>
          </w:tcPr>
          <w:p w:rsidR="00F731DD" w:rsidRDefault="00F731DD" w:rsidP="008B724D">
            <w:pPr>
              <w:jc w:val="center"/>
              <w:rPr>
                <w:sz w:val="24"/>
                <w:szCs w:val="24"/>
              </w:rPr>
            </w:pPr>
            <w:r>
              <w:rPr>
                <w:sz w:val="24"/>
                <w:szCs w:val="24"/>
              </w:rPr>
              <w:t>3,2034</w:t>
            </w:r>
          </w:p>
        </w:tc>
        <w:tc>
          <w:tcPr>
            <w:tcW w:w="1462" w:type="dxa"/>
          </w:tcPr>
          <w:p w:rsidR="00F731DD" w:rsidRDefault="00F731DD" w:rsidP="008B724D">
            <w:pPr>
              <w:jc w:val="center"/>
              <w:rPr>
                <w:sz w:val="24"/>
                <w:szCs w:val="24"/>
              </w:rPr>
            </w:pPr>
            <w:r>
              <w:rPr>
                <w:sz w:val="24"/>
                <w:szCs w:val="24"/>
              </w:rPr>
              <w:t>3,2034</w:t>
            </w:r>
          </w:p>
        </w:tc>
        <w:tc>
          <w:tcPr>
            <w:tcW w:w="1457" w:type="dxa"/>
          </w:tcPr>
          <w:p w:rsidR="00F731DD" w:rsidRPr="008B724D" w:rsidRDefault="00F731DD" w:rsidP="00E16197">
            <w:pPr>
              <w:jc w:val="center"/>
              <w:rPr>
                <w:sz w:val="24"/>
                <w:szCs w:val="24"/>
              </w:rPr>
            </w:pPr>
            <w:r>
              <w:rPr>
                <w:sz w:val="24"/>
                <w:szCs w:val="24"/>
              </w:rPr>
              <w:t>-</w:t>
            </w:r>
          </w:p>
        </w:tc>
        <w:tc>
          <w:tcPr>
            <w:tcW w:w="1740" w:type="dxa"/>
          </w:tcPr>
          <w:p w:rsidR="00F731DD" w:rsidRDefault="00F731DD" w:rsidP="00BE0234">
            <w:pPr>
              <w:jc w:val="both"/>
              <w:rPr>
                <w:sz w:val="24"/>
                <w:szCs w:val="24"/>
              </w:rPr>
            </w:pPr>
            <w:r>
              <w:rPr>
                <w:sz w:val="24"/>
                <w:szCs w:val="24"/>
              </w:rPr>
              <w:t xml:space="preserve">строительство нового инфекционного корпуса </w:t>
            </w:r>
            <w:proofErr w:type="spellStart"/>
            <w:r w:rsidRPr="004935A6">
              <w:rPr>
                <w:szCs w:val="24"/>
              </w:rPr>
              <w:t>Моргаушск</w:t>
            </w:r>
            <w:r>
              <w:rPr>
                <w:szCs w:val="24"/>
              </w:rPr>
              <w:t>ой</w:t>
            </w:r>
            <w:proofErr w:type="spellEnd"/>
            <w:r w:rsidRPr="004935A6">
              <w:rPr>
                <w:szCs w:val="24"/>
              </w:rPr>
              <w:t xml:space="preserve"> центральн</w:t>
            </w:r>
            <w:r>
              <w:rPr>
                <w:szCs w:val="24"/>
              </w:rPr>
              <w:t>ой</w:t>
            </w:r>
            <w:r w:rsidRPr="004935A6">
              <w:rPr>
                <w:szCs w:val="24"/>
              </w:rPr>
              <w:t xml:space="preserve"> районн</w:t>
            </w:r>
            <w:r>
              <w:rPr>
                <w:szCs w:val="24"/>
              </w:rPr>
              <w:t>ой</w:t>
            </w:r>
            <w:r w:rsidRPr="004935A6">
              <w:rPr>
                <w:szCs w:val="24"/>
              </w:rPr>
              <w:t xml:space="preserve"> больниц</w:t>
            </w:r>
            <w:r>
              <w:rPr>
                <w:szCs w:val="24"/>
              </w:rPr>
              <w:t>ы</w:t>
            </w:r>
          </w:p>
        </w:tc>
        <w:tc>
          <w:tcPr>
            <w:tcW w:w="2513" w:type="dxa"/>
          </w:tcPr>
          <w:p w:rsidR="00F731DD" w:rsidRDefault="00F731DD" w:rsidP="00BE0234">
            <w:pPr>
              <w:jc w:val="center"/>
              <w:rPr>
                <w:sz w:val="24"/>
                <w:szCs w:val="24"/>
              </w:rPr>
            </w:pPr>
            <w:r>
              <w:rPr>
                <w:sz w:val="24"/>
                <w:szCs w:val="24"/>
              </w:rPr>
              <w:t>-</w:t>
            </w:r>
          </w:p>
        </w:tc>
        <w:tc>
          <w:tcPr>
            <w:tcW w:w="2552" w:type="dxa"/>
          </w:tcPr>
          <w:p w:rsidR="00F731DD" w:rsidRPr="008B724D" w:rsidRDefault="00F731DD" w:rsidP="00BE0234">
            <w:pPr>
              <w:jc w:val="center"/>
              <w:rPr>
                <w:sz w:val="24"/>
                <w:szCs w:val="24"/>
              </w:rPr>
            </w:pPr>
            <w:r w:rsidRPr="008B724D">
              <w:rPr>
                <w:sz w:val="24"/>
                <w:szCs w:val="24"/>
              </w:rPr>
              <w:t>-</w:t>
            </w:r>
          </w:p>
        </w:tc>
        <w:tc>
          <w:tcPr>
            <w:tcW w:w="1984" w:type="dxa"/>
          </w:tcPr>
          <w:p w:rsidR="00F731DD" w:rsidRPr="008B724D" w:rsidRDefault="00F731DD" w:rsidP="00BE0234">
            <w:pPr>
              <w:jc w:val="center"/>
              <w:rPr>
                <w:sz w:val="24"/>
                <w:szCs w:val="24"/>
              </w:rPr>
            </w:pPr>
            <w:r w:rsidRPr="008B724D">
              <w:rPr>
                <w:sz w:val="24"/>
                <w:szCs w:val="24"/>
              </w:rPr>
              <w:t>-</w:t>
            </w:r>
          </w:p>
        </w:tc>
      </w:tr>
      <w:tr w:rsidR="00BE0234" w:rsidRPr="008B724D" w:rsidTr="00775A33">
        <w:tc>
          <w:tcPr>
            <w:tcW w:w="675" w:type="dxa"/>
          </w:tcPr>
          <w:p w:rsidR="00BE0234" w:rsidRPr="008B724D" w:rsidRDefault="00BE0234" w:rsidP="008B724D">
            <w:pPr>
              <w:ind w:right="20"/>
              <w:jc w:val="center"/>
              <w:rPr>
                <w:sz w:val="24"/>
                <w:szCs w:val="24"/>
              </w:rPr>
            </w:pPr>
            <w:r w:rsidRPr="008B724D">
              <w:rPr>
                <w:sz w:val="24"/>
                <w:szCs w:val="24"/>
              </w:rPr>
              <w:t>4</w:t>
            </w:r>
          </w:p>
        </w:tc>
        <w:tc>
          <w:tcPr>
            <w:tcW w:w="1701" w:type="dxa"/>
          </w:tcPr>
          <w:p w:rsidR="00BE0234" w:rsidRPr="008B724D" w:rsidRDefault="00BE0234" w:rsidP="009A7D4E">
            <w:pPr>
              <w:rPr>
                <w:sz w:val="24"/>
                <w:szCs w:val="24"/>
              </w:rPr>
            </w:pPr>
            <w:r w:rsidRPr="008B724D">
              <w:rPr>
                <w:sz w:val="24"/>
                <w:szCs w:val="24"/>
              </w:rPr>
              <w:t xml:space="preserve">Зона инженерной  инфраструктуры </w:t>
            </w:r>
          </w:p>
        </w:tc>
        <w:tc>
          <w:tcPr>
            <w:tcW w:w="1475" w:type="dxa"/>
          </w:tcPr>
          <w:p w:rsidR="00BE0234" w:rsidRPr="008B724D" w:rsidRDefault="00D06AEB" w:rsidP="008B724D">
            <w:pPr>
              <w:jc w:val="center"/>
              <w:rPr>
                <w:sz w:val="24"/>
                <w:szCs w:val="24"/>
              </w:rPr>
            </w:pPr>
            <w:r w:rsidRPr="00D06AEB">
              <w:rPr>
                <w:sz w:val="24"/>
                <w:szCs w:val="24"/>
              </w:rPr>
              <w:t>1</w:t>
            </w:r>
            <w:r>
              <w:rPr>
                <w:sz w:val="24"/>
                <w:szCs w:val="24"/>
              </w:rPr>
              <w:t>,</w:t>
            </w:r>
            <w:r w:rsidRPr="00D06AEB">
              <w:rPr>
                <w:sz w:val="24"/>
                <w:szCs w:val="24"/>
              </w:rPr>
              <w:t>4324</w:t>
            </w:r>
          </w:p>
        </w:tc>
        <w:tc>
          <w:tcPr>
            <w:tcW w:w="1462" w:type="dxa"/>
          </w:tcPr>
          <w:p w:rsidR="00BE0234" w:rsidRPr="008B724D" w:rsidRDefault="00D06AEB" w:rsidP="008B724D">
            <w:pPr>
              <w:jc w:val="center"/>
              <w:rPr>
                <w:sz w:val="24"/>
                <w:szCs w:val="24"/>
              </w:rPr>
            </w:pPr>
            <w:r w:rsidRPr="00D06AEB">
              <w:rPr>
                <w:sz w:val="24"/>
                <w:szCs w:val="24"/>
              </w:rPr>
              <w:t>1</w:t>
            </w:r>
            <w:r>
              <w:rPr>
                <w:sz w:val="24"/>
                <w:szCs w:val="24"/>
              </w:rPr>
              <w:t>,</w:t>
            </w:r>
            <w:r w:rsidRPr="00D06AEB">
              <w:rPr>
                <w:sz w:val="24"/>
                <w:szCs w:val="24"/>
              </w:rPr>
              <w:t>4324</w:t>
            </w:r>
          </w:p>
        </w:tc>
        <w:tc>
          <w:tcPr>
            <w:tcW w:w="1457" w:type="dxa"/>
          </w:tcPr>
          <w:p w:rsidR="00BE0234" w:rsidRPr="008B724D" w:rsidRDefault="00BE0234" w:rsidP="008B724D">
            <w:pPr>
              <w:jc w:val="center"/>
              <w:rPr>
                <w:sz w:val="24"/>
                <w:szCs w:val="24"/>
              </w:rPr>
            </w:pPr>
            <w:r w:rsidRPr="008B724D">
              <w:rPr>
                <w:sz w:val="24"/>
                <w:szCs w:val="24"/>
              </w:rPr>
              <w:t>не предусмотрено</w:t>
            </w:r>
          </w:p>
        </w:tc>
        <w:tc>
          <w:tcPr>
            <w:tcW w:w="1740" w:type="dxa"/>
          </w:tcPr>
          <w:p w:rsidR="00BE0234" w:rsidRPr="008B724D" w:rsidRDefault="00BE0234" w:rsidP="008B724D">
            <w:pPr>
              <w:jc w:val="center"/>
              <w:rPr>
                <w:sz w:val="24"/>
                <w:szCs w:val="24"/>
              </w:rPr>
            </w:pPr>
            <w:r w:rsidRPr="008B724D">
              <w:rPr>
                <w:sz w:val="24"/>
                <w:szCs w:val="24"/>
              </w:rPr>
              <w:t>не предусмотрено</w:t>
            </w:r>
          </w:p>
        </w:tc>
        <w:tc>
          <w:tcPr>
            <w:tcW w:w="2513" w:type="dxa"/>
          </w:tcPr>
          <w:p w:rsidR="00BE0234" w:rsidRPr="008B724D" w:rsidRDefault="00BE0234" w:rsidP="008B724D">
            <w:pPr>
              <w:ind w:right="20"/>
              <w:jc w:val="center"/>
              <w:rPr>
                <w:sz w:val="24"/>
                <w:szCs w:val="24"/>
              </w:rPr>
            </w:pPr>
            <w:r w:rsidRPr="008B724D">
              <w:rPr>
                <w:sz w:val="24"/>
                <w:szCs w:val="24"/>
              </w:rPr>
              <w:t xml:space="preserve"> предусмотрено</w:t>
            </w:r>
          </w:p>
        </w:tc>
        <w:tc>
          <w:tcPr>
            <w:tcW w:w="2552" w:type="dxa"/>
          </w:tcPr>
          <w:p w:rsidR="00BE0234" w:rsidRPr="008B724D" w:rsidRDefault="007736F5" w:rsidP="008B724D">
            <w:pPr>
              <w:ind w:right="20"/>
              <w:jc w:val="center"/>
              <w:rPr>
                <w:sz w:val="24"/>
                <w:szCs w:val="24"/>
              </w:rPr>
            </w:pPr>
            <w:r>
              <w:rPr>
                <w:sz w:val="24"/>
                <w:szCs w:val="24"/>
              </w:rPr>
              <w:t xml:space="preserve">не </w:t>
            </w:r>
            <w:r w:rsidR="00BE0234" w:rsidRPr="008B724D">
              <w:rPr>
                <w:sz w:val="24"/>
                <w:szCs w:val="24"/>
              </w:rPr>
              <w:t>предусмотрено</w:t>
            </w:r>
          </w:p>
        </w:tc>
        <w:tc>
          <w:tcPr>
            <w:tcW w:w="1984" w:type="dxa"/>
          </w:tcPr>
          <w:p w:rsidR="00BE0234" w:rsidRPr="008B724D" w:rsidRDefault="00BE0234" w:rsidP="008B724D">
            <w:pPr>
              <w:ind w:right="20"/>
              <w:jc w:val="center"/>
              <w:rPr>
                <w:sz w:val="24"/>
                <w:szCs w:val="24"/>
              </w:rPr>
            </w:pPr>
            <w:r w:rsidRPr="008B724D">
              <w:rPr>
                <w:sz w:val="24"/>
                <w:szCs w:val="24"/>
              </w:rPr>
              <w:t>не предусмотрено</w:t>
            </w:r>
          </w:p>
        </w:tc>
      </w:tr>
      <w:tr w:rsidR="00BE0234" w:rsidRPr="008B724D" w:rsidTr="00775A33">
        <w:tc>
          <w:tcPr>
            <w:tcW w:w="675" w:type="dxa"/>
          </w:tcPr>
          <w:p w:rsidR="00BE0234" w:rsidRPr="008B724D" w:rsidRDefault="00BE0234" w:rsidP="008B724D">
            <w:pPr>
              <w:ind w:right="20"/>
              <w:jc w:val="center"/>
              <w:rPr>
                <w:sz w:val="24"/>
                <w:szCs w:val="24"/>
              </w:rPr>
            </w:pPr>
            <w:r w:rsidRPr="008B724D">
              <w:rPr>
                <w:sz w:val="24"/>
                <w:szCs w:val="24"/>
              </w:rPr>
              <w:t>4.1</w:t>
            </w:r>
          </w:p>
        </w:tc>
        <w:tc>
          <w:tcPr>
            <w:tcW w:w="1701" w:type="dxa"/>
          </w:tcPr>
          <w:p w:rsidR="00BE0234" w:rsidRPr="008B724D" w:rsidRDefault="00BE0234" w:rsidP="0030190A">
            <w:pPr>
              <w:rPr>
                <w:sz w:val="24"/>
                <w:szCs w:val="24"/>
              </w:rPr>
            </w:pPr>
            <w:r w:rsidRPr="00C13838">
              <w:rPr>
                <w:sz w:val="24"/>
                <w:szCs w:val="24"/>
              </w:rPr>
              <w:t>Зона инженерной инфраструктуры</w:t>
            </w:r>
            <w:r>
              <w:rPr>
                <w:sz w:val="24"/>
                <w:szCs w:val="24"/>
              </w:rPr>
              <w:t xml:space="preserve"> </w:t>
            </w:r>
          </w:p>
          <w:p w:rsidR="00BE0234" w:rsidRPr="008B724D" w:rsidRDefault="00BE0234" w:rsidP="00276FEE">
            <w:pPr>
              <w:rPr>
                <w:sz w:val="24"/>
                <w:szCs w:val="24"/>
              </w:rPr>
            </w:pPr>
          </w:p>
          <w:p w:rsidR="00BE0234" w:rsidRPr="008B724D" w:rsidRDefault="00BE0234" w:rsidP="00276FEE">
            <w:pPr>
              <w:rPr>
                <w:sz w:val="24"/>
                <w:szCs w:val="24"/>
              </w:rPr>
            </w:pPr>
          </w:p>
        </w:tc>
        <w:tc>
          <w:tcPr>
            <w:tcW w:w="1475" w:type="dxa"/>
          </w:tcPr>
          <w:p w:rsidR="00BE0234" w:rsidRPr="008B724D" w:rsidRDefault="007736F5" w:rsidP="008B724D">
            <w:pPr>
              <w:jc w:val="center"/>
              <w:rPr>
                <w:sz w:val="24"/>
                <w:szCs w:val="24"/>
              </w:rPr>
            </w:pPr>
            <w:r>
              <w:rPr>
                <w:sz w:val="24"/>
                <w:szCs w:val="24"/>
              </w:rPr>
              <w:t>0,1037</w:t>
            </w:r>
          </w:p>
        </w:tc>
        <w:tc>
          <w:tcPr>
            <w:tcW w:w="1462" w:type="dxa"/>
          </w:tcPr>
          <w:p w:rsidR="00BE0234" w:rsidRPr="008B724D" w:rsidRDefault="007736F5" w:rsidP="008B724D">
            <w:pPr>
              <w:jc w:val="center"/>
              <w:rPr>
                <w:sz w:val="24"/>
                <w:szCs w:val="24"/>
              </w:rPr>
            </w:pPr>
            <w:r>
              <w:rPr>
                <w:sz w:val="24"/>
                <w:szCs w:val="24"/>
              </w:rPr>
              <w:t>0,1037</w:t>
            </w:r>
          </w:p>
        </w:tc>
        <w:tc>
          <w:tcPr>
            <w:tcW w:w="1457" w:type="dxa"/>
          </w:tcPr>
          <w:p w:rsidR="00BE0234" w:rsidRPr="008B724D" w:rsidRDefault="00BE0234" w:rsidP="008B724D">
            <w:pPr>
              <w:jc w:val="center"/>
              <w:rPr>
                <w:sz w:val="24"/>
                <w:szCs w:val="24"/>
              </w:rPr>
            </w:pPr>
            <w:r w:rsidRPr="008B724D">
              <w:rPr>
                <w:sz w:val="24"/>
                <w:szCs w:val="24"/>
              </w:rPr>
              <w:t>-</w:t>
            </w:r>
          </w:p>
        </w:tc>
        <w:tc>
          <w:tcPr>
            <w:tcW w:w="1740" w:type="dxa"/>
          </w:tcPr>
          <w:p w:rsidR="00BE0234" w:rsidRPr="008B724D" w:rsidRDefault="00BE0234" w:rsidP="008B724D">
            <w:pPr>
              <w:jc w:val="center"/>
              <w:rPr>
                <w:sz w:val="24"/>
                <w:szCs w:val="24"/>
              </w:rPr>
            </w:pPr>
            <w:r w:rsidRPr="008B724D">
              <w:rPr>
                <w:sz w:val="24"/>
                <w:szCs w:val="24"/>
              </w:rPr>
              <w:t>-</w:t>
            </w:r>
          </w:p>
        </w:tc>
        <w:tc>
          <w:tcPr>
            <w:tcW w:w="2513" w:type="dxa"/>
          </w:tcPr>
          <w:p w:rsidR="00BE0234" w:rsidRPr="008B724D" w:rsidRDefault="007736F5" w:rsidP="007736F5">
            <w:pPr>
              <w:jc w:val="both"/>
              <w:rPr>
                <w:sz w:val="24"/>
                <w:szCs w:val="24"/>
              </w:rPr>
            </w:pPr>
            <w:r w:rsidRPr="004935A6">
              <w:rPr>
                <w:sz w:val="24"/>
                <w:szCs w:val="24"/>
              </w:rPr>
              <w:t>с</w:t>
            </w:r>
            <w:r>
              <w:rPr>
                <w:sz w:val="24"/>
                <w:szCs w:val="24"/>
              </w:rPr>
              <w:t>троительство очистных сооружений</w:t>
            </w:r>
            <w:r w:rsidRPr="004935A6">
              <w:rPr>
                <w:sz w:val="24"/>
                <w:szCs w:val="24"/>
              </w:rPr>
              <w:t xml:space="preserve"> </w:t>
            </w:r>
            <w:proofErr w:type="gramStart"/>
            <w:r w:rsidRPr="004935A6">
              <w:rPr>
                <w:sz w:val="24"/>
                <w:szCs w:val="24"/>
              </w:rPr>
              <w:t>в</w:t>
            </w:r>
            <w:proofErr w:type="gramEnd"/>
            <w:r w:rsidRPr="004935A6">
              <w:rPr>
                <w:sz w:val="24"/>
                <w:szCs w:val="24"/>
              </w:rPr>
              <w:t xml:space="preserve"> с. Моргауши</w:t>
            </w:r>
          </w:p>
        </w:tc>
        <w:tc>
          <w:tcPr>
            <w:tcW w:w="2552" w:type="dxa"/>
          </w:tcPr>
          <w:p w:rsidR="00BE0234" w:rsidRPr="008B724D" w:rsidRDefault="007736F5" w:rsidP="007736F5">
            <w:pPr>
              <w:spacing w:line="245" w:lineRule="auto"/>
              <w:jc w:val="center"/>
            </w:pPr>
            <w:r>
              <w:t>-</w:t>
            </w:r>
          </w:p>
        </w:tc>
        <w:tc>
          <w:tcPr>
            <w:tcW w:w="1984" w:type="dxa"/>
          </w:tcPr>
          <w:p w:rsidR="00BE0234" w:rsidRPr="008B724D" w:rsidRDefault="00BE0234" w:rsidP="008B724D">
            <w:pPr>
              <w:jc w:val="center"/>
              <w:rPr>
                <w:sz w:val="24"/>
                <w:szCs w:val="24"/>
              </w:rPr>
            </w:pPr>
            <w:r w:rsidRPr="008B724D">
              <w:rPr>
                <w:sz w:val="24"/>
                <w:szCs w:val="24"/>
              </w:rPr>
              <w:t>-</w:t>
            </w:r>
          </w:p>
        </w:tc>
      </w:tr>
      <w:tr w:rsidR="007736F5" w:rsidRPr="008B724D" w:rsidTr="00775A33">
        <w:tc>
          <w:tcPr>
            <w:tcW w:w="675" w:type="dxa"/>
          </w:tcPr>
          <w:p w:rsidR="007736F5" w:rsidRPr="008B724D" w:rsidRDefault="007736F5" w:rsidP="008B724D">
            <w:pPr>
              <w:ind w:right="20"/>
              <w:jc w:val="center"/>
              <w:rPr>
                <w:sz w:val="24"/>
                <w:szCs w:val="24"/>
              </w:rPr>
            </w:pPr>
            <w:r>
              <w:rPr>
                <w:sz w:val="24"/>
                <w:szCs w:val="24"/>
              </w:rPr>
              <w:t>5</w:t>
            </w:r>
          </w:p>
        </w:tc>
        <w:tc>
          <w:tcPr>
            <w:tcW w:w="1701" w:type="dxa"/>
          </w:tcPr>
          <w:p w:rsidR="007736F5" w:rsidRPr="00C13838" w:rsidRDefault="009C0F08" w:rsidP="0030190A">
            <w:pPr>
              <w:rPr>
                <w:sz w:val="24"/>
                <w:szCs w:val="24"/>
              </w:rPr>
            </w:pPr>
            <w:r>
              <w:rPr>
                <w:sz w:val="24"/>
                <w:szCs w:val="24"/>
              </w:rPr>
              <w:t>Производственные зоны</w:t>
            </w:r>
          </w:p>
        </w:tc>
        <w:tc>
          <w:tcPr>
            <w:tcW w:w="1475" w:type="dxa"/>
          </w:tcPr>
          <w:p w:rsidR="007736F5" w:rsidRDefault="00BA76E0" w:rsidP="008B724D">
            <w:pPr>
              <w:jc w:val="center"/>
              <w:rPr>
                <w:sz w:val="24"/>
                <w:szCs w:val="24"/>
              </w:rPr>
            </w:pPr>
            <w:r w:rsidRPr="00BA76E0">
              <w:rPr>
                <w:sz w:val="24"/>
                <w:szCs w:val="24"/>
              </w:rPr>
              <w:t>19</w:t>
            </w:r>
            <w:r>
              <w:rPr>
                <w:sz w:val="24"/>
                <w:szCs w:val="24"/>
              </w:rPr>
              <w:t>,</w:t>
            </w:r>
            <w:r w:rsidRPr="00BA76E0">
              <w:rPr>
                <w:sz w:val="24"/>
                <w:szCs w:val="24"/>
              </w:rPr>
              <w:t>3118</w:t>
            </w:r>
          </w:p>
        </w:tc>
        <w:tc>
          <w:tcPr>
            <w:tcW w:w="1462" w:type="dxa"/>
          </w:tcPr>
          <w:p w:rsidR="007736F5" w:rsidRDefault="00BA76E0" w:rsidP="008B724D">
            <w:pPr>
              <w:jc w:val="center"/>
              <w:rPr>
                <w:sz w:val="24"/>
                <w:szCs w:val="24"/>
              </w:rPr>
            </w:pPr>
            <w:r w:rsidRPr="00BA76E0">
              <w:rPr>
                <w:sz w:val="24"/>
                <w:szCs w:val="24"/>
              </w:rPr>
              <w:t>19</w:t>
            </w:r>
            <w:r>
              <w:rPr>
                <w:sz w:val="24"/>
                <w:szCs w:val="24"/>
              </w:rPr>
              <w:t>,</w:t>
            </w:r>
            <w:r w:rsidRPr="00BA76E0">
              <w:rPr>
                <w:sz w:val="24"/>
                <w:szCs w:val="24"/>
              </w:rPr>
              <w:t>3118</w:t>
            </w:r>
          </w:p>
        </w:tc>
        <w:tc>
          <w:tcPr>
            <w:tcW w:w="1457" w:type="dxa"/>
          </w:tcPr>
          <w:p w:rsidR="007736F5" w:rsidRPr="008B724D" w:rsidRDefault="007736F5" w:rsidP="008B724D">
            <w:pPr>
              <w:jc w:val="center"/>
              <w:rPr>
                <w:sz w:val="24"/>
                <w:szCs w:val="24"/>
              </w:rPr>
            </w:pPr>
            <w:r>
              <w:rPr>
                <w:sz w:val="24"/>
                <w:szCs w:val="24"/>
              </w:rPr>
              <w:t xml:space="preserve">не </w:t>
            </w:r>
            <w:r w:rsidRPr="008B724D">
              <w:rPr>
                <w:sz w:val="24"/>
                <w:szCs w:val="24"/>
              </w:rPr>
              <w:t>предусмотрено</w:t>
            </w:r>
          </w:p>
        </w:tc>
        <w:tc>
          <w:tcPr>
            <w:tcW w:w="1740" w:type="dxa"/>
          </w:tcPr>
          <w:p w:rsidR="007736F5" w:rsidRPr="008B724D" w:rsidRDefault="007736F5" w:rsidP="008B724D">
            <w:pPr>
              <w:jc w:val="center"/>
              <w:rPr>
                <w:sz w:val="24"/>
                <w:szCs w:val="24"/>
              </w:rPr>
            </w:pPr>
            <w:r>
              <w:rPr>
                <w:sz w:val="24"/>
                <w:szCs w:val="24"/>
              </w:rPr>
              <w:t xml:space="preserve">не </w:t>
            </w:r>
            <w:r w:rsidRPr="008B724D">
              <w:rPr>
                <w:sz w:val="24"/>
                <w:szCs w:val="24"/>
              </w:rPr>
              <w:t>предусмотрено</w:t>
            </w:r>
          </w:p>
        </w:tc>
        <w:tc>
          <w:tcPr>
            <w:tcW w:w="2513" w:type="dxa"/>
          </w:tcPr>
          <w:p w:rsidR="007736F5" w:rsidRPr="004935A6" w:rsidRDefault="007736F5" w:rsidP="007736F5">
            <w:pPr>
              <w:jc w:val="both"/>
              <w:rPr>
                <w:sz w:val="24"/>
                <w:szCs w:val="24"/>
              </w:rPr>
            </w:pPr>
            <w:r>
              <w:rPr>
                <w:sz w:val="24"/>
                <w:szCs w:val="24"/>
              </w:rPr>
              <w:t xml:space="preserve">не </w:t>
            </w:r>
            <w:r w:rsidRPr="008B724D">
              <w:rPr>
                <w:sz w:val="24"/>
                <w:szCs w:val="24"/>
              </w:rPr>
              <w:t>предусмотрено</w:t>
            </w:r>
          </w:p>
        </w:tc>
        <w:tc>
          <w:tcPr>
            <w:tcW w:w="2552" w:type="dxa"/>
          </w:tcPr>
          <w:p w:rsidR="007736F5" w:rsidRDefault="007736F5" w:rsidP="007736F5">
            <w:pPr>
              <w:spacing w:line="245" w:lineRule="auto"/>
              <w:jc w:val="center"/>
            </w:pPr>
            <w:r>
              <w:rPr>
                <w:sz w:val="24"/>
                <w:szCs w:val="24"/>
              </w:rPr>
              <w:t xml:space="preserve">не </w:t>
            </w:r>
            <w:r w:rsidRPr="008B724D">
              <w:rPr>
                <w:sz w:val="24"/>
                <w:szCs w:val="24"/>
              </w:rPr>
              <w:t>предусмотрено</w:t>
            </w:r>
          </w:p>
        </w:tc>
        <w:tc>
          <w:tcPr>
            <w:tcW w:w="1984" w:type="dxa"/>
          </w:tcPr>
          <w:p w:rsidR="007736F5" w:rsidRPr="008B724D" w:rsidRDefault="007736F5" w:rsidP="008B724D">
            <w:pPr>
              <w:jc w:val="center"/>
              <w:rPr>
                <w:sz w:val="24"/>
                <w:szCs w:val="24"/>
              </w:rPr>
            </w:pPr>
            <w:r>
              <w:rPr>
                <w:sz w:val="24"/>
                <w:szCs w:val="24"/>
              </w:rPr>
              <w:t xml:space="preserve">не </w:t>
            </w:r>
            <w:r w:rsidRPr="008B724D">
              <w:rPr>
                <w:sz w:val="24"/>
                <w:szCs w:val="24"/>
              </w:rPr>
              <w:t>предусмотрено</w:t>
            </w:r>
          </w:p>
        </w:tc>
      </w:tr>
      <w:tr w:rsidR="009A7D4E" w:rsidRPr="008B724D" w:rsidTr="00775A33">
        <w:tc>
          <w:tcPr>
            <w:tcW w:w="675" w:type="dxa"/>
          </w:tcPr>
          <w:p w:rsidR="009A7D4E" w:rsidRDefault="009A7D4E" w:rsidP="008B724D">
            <w:pPr>
              <w:ind w:right="20"/>
              <w:jc w:val="center"/>
              <w:rPr>
                <w:sz w:val="24"/>
                <w:szCs w:val="24"/>
              </w:rPr>
            </w:pPr>
            <w:r>
              <w:rPr>
                <w:sz w:val="24"/>
                <w:szCs w:val="24"/>
              </w:rPr>
              <w:t>6</w:t>
            </w:r>
          </w:p>
        </w:tc>
        <w:tc>
          <w:tcPr>
            <w:tcW w:w="1701" w:type="dxa"/>
          </w:tcPr>
          <w:p w:rsidR="009A7D4E" w:rsidRDefault="009A7D4E" w:rsidP="0030190A">
            <w:pPr>
              <w:rPr>
                <w:sz w:val="24"/>
                <w:szCs w:val="24"/>
              </w:rPr>
            </w:pPr>
            <w:r>
              <w:rPr>
                <w:sz w:val="24"/>
                <w:szCs w:val="24"/>
              </w:rPr>
              <w:t>Зона транспортной инфраструктуры</w:t>
            </w:r>
          </w:p>
        </w:tc>
        <w:tc>
          <w:tcPr>
            <w:tcW w:w="1475" w:type="dxa"/>
          </w:tcPr>
          <w:p w:rsidR="009A7D4E" w:rsidRDefault="00D06AEB" w:rsidP="008B724D">
            <w:pPr>
              <w:jc w:val="center"/>
              <w:rPr>
                <w:sz w:val="24"/>
                <w:szCs w:val="24"/>
              </w:rPr>
            </w:pPr>
            <w:r w:rsidRPr="00D06AEB">
              <w:rPr>
                <w:sz w:val="24"/>
                <w:szCs w:val="24"/>
              </w:rPr>
              <w:t>26</w:t>
            </w:r>
            <w:r>
              <w:rPr>
                <w:sz w:val="24"/>
                <w:szCs w:val="24"/>
              </w:rPr>
              <w:t>,</w:t>
            </w:r>
            <w:r w:rsidRPr="00D06AEB">
              <w:rPr>
                <w:sz w:val="24"/>
                <w:szCs w:val="24"/>
              </w:rPr>
              <w:t>3193</w:t>
            </w:r>
          </w:p>
        </w:tc>
        <w:tc>
          <w:tcPr>
            <w:tcW w:w="1462" w:type="dxa"/>
          </w:tcPr>
          <w:p w:rsidR="009A7D4E" w:rsidRDefault="00D06AEB" w:rsidP="008B724D">
            <w:pPr>
              <w:jc w:val="center"/>
              <w:rPr>
                <w:sz w:val="24"/>
                <w:szCs w:val="24"/>
              </w:rPr>
            </w:pPr>
            <w:r w:rsidRPr="00D06AEB">
              <w:rPr>
                <w:sz w:val="24"/>
                <w:szCs w:val="24"/>
              </w:rPr>
              <w:t>26</w:t>
            </w:r>
            <w:r>
              <w:rPr>
                <w:sz w:val="24"/>
                <w:szCs w:val="24"/>
              </w:rPr>
              <w:t>,</w:t>
            </w:r>
            <w:r w:rsidRPr="00D06AEB">
              <w:rPr>
                <w:sz w:val="24"/>
                <w:szCs w:val="24"/>
              </w:rPr>
              <w:t>3193</w:t>
            </w:r>
          </w:p>
        </w:tc>
        <w:tc>
          <w:tcPr>
            <w:tcW w:w="1457" w:type="dxa"/>
          </w:tcPr>
          <w:p w:rsidR="009A7D4E" w:rsidRPr="008B724D" w:rsidRDefault="009A7D4E" w:rsidP="00A74B0B">
            <w:pPr>
              <w:jc w:val="center"/>
              <w:rPr>
                <w:sz w:val="24"/>
                <w:szCs w:val="24"/>
              </w:rPr>
            </w:pPr>
            <w:r>
              <w:rPr>
                <w:sz w:val="24"/>
                <w:szCs w:val="24"/>
              </w:rPr>
              <w:t xml:space="preserve">не </w:t>
            </w:r>
            <w:r w:rsidRPr="008B724D">
              <w:rPr>
                <w:sz w:val="24"/>
                <w:szCs w:val="24"/>
              </w:rPr>
              <w:t>предусмотрено</w:t>
            </w:r>
          </w:p>
        </w:tc>
        <w:tc>
          <w:tcPr>
            <w:tcW w:w="1740" w:type="dxa"/>
          </w:tcPr>
          <w:p w:rsidR="009A7D4E" w:rsidRPr="008B724D" w:rsidRDefault="009A7D4E" w:rsidP="00A74B0B">
            <w:pPr>
              <w:jc w:val="center"/>
              <w:rPr>
                <w:sz w:val="24"/>
                <w:szCs w:val="24"/>
              </w:rPr>
            </w:pPr>
            <w:r>
              <w:rPr>
                <w:sz w:val="24"/>
                <w:szCs w:val="24"/>
              </w:rPr>
              <w:t xml:space="preserve">не </w:t>
            </w:r>
            <w:r w:rsidRPr="008B724D">
              <w:rPr>
                <w:sz w:val="24"/>
                <w:szCs w:val="24"/>
              </w:rPr>
              <w:t>предусмотрено</w:t>
            </w:r>
          </w:p>
        </w:tc>
        <w:tc>
          <w:tcPr>
            <w:tcW w:w="2513" w:type="dxa"/>
          </w:tcPr>
          <w:p w:rsidR="009A7D4E" w:rsidRPr="004935A6" w:rsidRDefault="009A7D4E" w:rsidP="00A74B0B">
            <w:pPr>
              <w:jc w:val="both"/>
              <w:rPr>
                <w:sz w:val="24"/>
                <w:szCs w:val="24"/>
              </w:rPr>
            </w:pPr>
            <w:r>
              <w:rPr>
                <w:sz w:val="24"/>
                <w:szCs w:val="24"/>
              </w:rPr>
              <w:t xml:space="preserve">не </w:t>
            </w:r>
            <w:r w:rsidRPr="008B724D">
              <w:rPr>
                <w:sz w:val="24"/>
                <w:szCs w:val="24"/>
              </w:rPr>
              <w:t>предусмотрено</w:t>
            </w:r>
          </w:p>
        </w:tc>
        <w:tc>
          <w:tcPr>
            <w:tcW w:w="2552" w:type="dxa"/>
          </w:tcPr>
          <w:p w:rsidR="009A7D4E" w:rsidRDefault="009A7D4E" w:rsidP="00A74B0B">
            <w:pPr>
              <w:spacing w:line="245" w:lineRule="auto"/>
              <w:jc w:val="center"/>
            </w:pPr>
            <w:r>
              <w:rPr>
                <w:sz w:val="24"/>
                <w:szCs w:val="24"/>
              </w:rPr>
              <w:t xml:space="preserve">не </w:t>
            </w:r>
            <w:r w:rsidRPr="008B724D">
              <w:rPr>
                <w:sz w:val="24"/>
                <w:szCs w:val="24"/>
              </w:rPr>
              <w:t>предусмотрено</w:t>
            </w:r>
          </w:p>
        </w:tc>
        <w:tc>
          <w:tcPr>
            <w:tcW w:w="1984" w:type="dxa"/>
          </w:tcPr>
          <w:p w:rsidR="009A7D4E" w:rsidRPr="008B724D" w:rsidRDefault="009A7D4E" w:rsidP="00A74B0B">
            <w:pPr>
              <w:jc w:val="center"/>
              <w:rPr>
                <w:sz w:val="24"/>
                <w:szCs w:val="24"/>
              </w:rPr>
            </w:pPr>
            <w:r>
              <w:rPr>
                <w:sz w:val="24"/>
                <w:szCs w:val="24"/>
              </w:rPr>
              <w:t xml:space="preserve">не </w:t>
            </w:r>
            <w:r w:rsidRPr="008B724D">
              <w:rPr>
                <w:sz w:val="24"/>
                <w:szCs w:val="24"/>
              </w:rPr>
              <w:t>предусмотрено</w:t>
            </w:r>
          </w:p>
        </w:tc>
      </w:tr>
      <w:tr w:rsidR="009A7D4E" w:rsidRPr="008B724D" w:rsidTr="00775A33">
        <w:tc>
          <w:tcPr>
            <w:tcW w:w="675" w:type="dxa"/>
          </w:tcPr>
          <w:p w:rsidR="009A7D4E" w:rsidRPr="008B724D" w:rsidRDefault="009A7D4E" w:rsidP="008B724D">
            <w:pPr>
              <w:ind w:right="20"/>
              <w:jc w:val="center"/>
              <w:rPr>
                <w:sz w:val="24"/>
                <w:szCs w:val="24"/>
              </w:rPr>
            </w:pPr>
            <w:r>
              <w:rPr>
                <w:sz w:val="24"/>
                <w:szCs w:val="24"/>
              </w:rPr>
              <w:t>7</w:t>
            </w:r>
          </w:p>
        </w:tc>
        <w:tc>
          <w:tcPr>
            <w:tcW w:w="1701" w:type="dxa"/>
          </w:tcPr>
          <w:p w:rsidR="009A7D4E" w:rsidRPr="008B724D" w:rsidRDefault="009A7D4E" w:rsidP="00BF62F1">
            <w:pPr>
              <w:rPr>
                <w:sz w:val="24"/>
                <w:szCs w:val="24"/>
              </w:rPr>
            </w:pPr>
            <w:r w:rsidRPr="00DC5701">
              <w:rPr>
                <w:sz w:val="24"/>
                <w:szCs w:val="24"/>
              </w:rPr>
              <w:t>Зона размещения сельскохозяйственных предприятий</w:t>
            </w:r>
            <w:r>
              <w:rPr>
                <w:sz w:val="24"/>
                <w:szCs w:val="24"/>
              </w:rPr>
              <w:t xml:space="preserve"> </w:t>
            </w:r>
          </w:p>
        </w:tc>
        <w:tc>
          <w:tcPr>
            <w:tcW w:w="1475" w:type="dxa"/>
          </w:tcPr>
          <w:p w:rsidR="009A7D4E" w:rsidRPr="008B724D" w:rsidRDefault="00D06AEB" w:rsidP="008B724D">
            <w:pPr>
              <w:jc w:val="center"/>
              <w:rPr>
                <w:sz w:val="24"/>
                <w:szCs w:val="24"/>
              </w:rPr>
            </w:pPr>
            <w:r w:rsidRPr="00D06AEB">
              <w:rPr>
                <w:sz w:val="24"/>
                <w:szCs w:val="24"/>
              </w:rPr>
              <w:t>5</w:t>
            </w:r>
            <w:r>
              <w:rPr>
                <w:sz w:val="24"/>
                <w:szCs w:val="24"/>
              </w:rPr>
              <w:t>,</w:t>
            </w:r>
            <w:r w:rsidRPr="00D06AEB">
              <w:rPr>
                <w:sz w:val="24"/>
                <w:szCs w:val="24"/>
              </w:rPr>
              <w:t>4455</w:t>
            </w:r>
          </w:p>
        </w:tc>
        <w:tc>
          <w:tcPr>
            <w:tcW w:w="1462" w:type="dxa"/>
          </w:tcPr>
          <w:p w:rsidR="009A7D4E" w:rsidRPr="008B724D" w:rsidRDefault="00D06AEB" w:rsidP="008B724D">
            <w:pPr>
              <w:jc w:val="center"/>
              <w:rPr>
                <w:sz w:val="24"/>
                <w:szCs w:val="24"/>
              </w:rPr>
            </w:pPr>
            <w:r w:rsidRPr="00D06AEB">
              <w:rPr>
                <w:sz w:val="24"/>
                <w:szCs w:val="24"/>
              </w:rPr>
              <w:t>5</w:t>
            </w:r>
            <w:r>
              <w:rPr>
                <w:sz w:val="24"/>
                <w:szCs w:val="24"/>
              </w:rPr>
              <w:t>,</w:t>
            </w:r>
            <w:r w:rsidRPr="00D06AEB">
              <w:rPr>
                <w:sz w:val="24"/>
                <w:szCs w:val="24"/>
              </w:rPr>
              <w:t>4455</w:t>
            </w:r>
          </w:p>
        </w:tc>
        <w:tc>
          <w:tcPr>
            <w:tcW w:w="1457" w:type="dxa"/>
          </w:tcPr>
          <w:p w:rsidR="009A7D4E" w:rsidRPr="008B724D" w:rsidRDefault="009A7D4E" w:rsidP="008B724D">
            <w:pPr>
              <w:jc w:val="center"/>
              <w:rPr>
                <w:sz w:val="24"/>
                <w:szCs w:val="24"/>
              </w:rPr>
            </w:pPr>
            <w:r w:rsidRPr="008B724D">
              <w:rPr>
                <w:sz w:val="24"/>
                <w:szCs w:val="24"/>
              </w:rPr>
              <w:t>не предусмотрено</w:t>
            </w:r>
          </w:p>
        </w:tc>
        <w:tc>
          <w:tcPr>
            <w:tcW w:w="1740" w:type="dxa"/>
          </w:tcPr>
          <w:p w:rsidR="009A7D4E" w:rsidRPr="008B724D" w:rsidRDefault="009A7D4E" w:rsidP="008B724D">
            <w:pPr>
              <w:jc w:val="center"/>
              <w:rPr>
                <w:sz w:val="24"/>
                <w:szCs w:val="24"/>
              </w:rPr>
            </w:pPr>
            <w:r w:rsidRPr="008B724D">
              <w:rPr>
                <w:sz w:val="24"/>
                <w:szCs w:val="24"/>
              </w:rPr>
              <w:t>не предусмотрено</w:t>
            </w:r>
          </w:p>
        </w:tc>
        <w:tc>
          <w:tcPr>
            <w:tcW w:w="2513" w:type="dxa"/>
          </w:tcPr>
          <w:p w:rsidR="009A7D4E" w:rsidRPr="008B724D" w:rsidRDefault="009A7D4E" w:rsidP="008B724D">
            <w:pPr>
              <w:ind w:right="20"/>
              <w:jc w:val="center"/>
              <w:rPr>
                <w:sz w:val="24"/>
                <w:szCs w:val="24"/>
              </w:rPr>
            </w:pPr>
            <w:r w:rsidRPr="008B724D">
              <w:rPr>
                <w:sz w:val="24"/>
                <w:szCs w:val="24"/>
              </w:rPr>
              <w:t>не предусмотрено</w:t>
            </w:r>
          </w:p>
        </w:tc>
        <w:tc>
          <w:tcPr>
            <w:tcW w:w="2552" w:type="dxa"/>
          </w:tcPr>
          <w:p w:rsidR="009A7D4E" w:rsidRPr="008B724D" w:rsidRDefault="009A7D4E" w:rsidP="008B724D">
            <w:pPr>
              <w:ind w:right="20"/>
              <w:jc w:val="center"/>
              <w:rPr>
                <w:sz w:val="24"/>
                <w:szCs w:val="24"/>
              </w:rPr>
            </w:pPr>
            <w:r>
              <w:rPr>
                <w:sz w:val="24"/>
                <w:szCs w:val="24"/>
              </w:rPr>
              <w:t xml:space="preserve">не </w:t>
            </w:r>
            <w:r w:rsidRPr="008B724D">
              <w:rPr>
                <w:sz w:val="24"/>
                <w:szCs w:val="24"/>
              </w:rPr>
              <w:t>предусмотрено</w:t>
            </w:r>
          </w:p>
        </w:tc>
        <w:tc>
          <w:tcPr>
            <w:tcW w:w="1984" w:type="dxa"/>
          </w:tcPr>
          <w:p w:rsidR="009A7D4E" w:rsidRPr="008B724D" w:rsidRDefault="009A7D4E" w:rsidP="008B724D">
            <w:pPr>
              <w:ind w:right="20"/>
              <w:jc w:val="center"/>
              <w:rPr>
                <w:sz w:val="24"/>
                <w:szCs w:val="24"/>
              </w:rPr>
            </w:pPr>
            <w:r>
              <w:rPr>
                <w:sz w:val="24"/>
                <w:szCs w:val="24"/>
              </w:rPr>
              <w:t xml:space="preserve">не </w:t>
            </w:r>
            <w:r w:rsidRPr="008B724D">
              <w:rPr>
                <w:sz w:val="24"/>
                <w:szCs w:val="24"/>
              </w:rPr>
              <w:t xml:space="preserve"> предусмотрено</w:t>
            </w:r>
          </w:p>
        </w:tc>
      </w:tr>
      <w:tr w:rsidR="009A7D4E" w:rsidRPr="008B724D" w:rsidTr="00775A33">
        <w:tc>
          <w:tcPr>
            <w:tcW w:w="675" w:type="dxa"/>
          </w:tcPr>
          <w:p w:rsidR="009A7D4E" w:rsidRPr="008B724D" w:rsidRDefault="009A7D4E" w:rsidP="008B724D">
            <w:pPr>
              <w:ind w:right="20"/>
              <w:jc w:val="center"/>
              <w:rPr>
                <w:sz w:val="24"/>
                <w:szCs w:val="24"/>
              </w:rPr>
            </w:pPr>
            <w:r>
              <w:rPr>
                <w:sz w:val="24"/>
                <w:szCs w:val="24"/>
              </w:rPr>
              <w:t>8</w:t>
            </w:r>
          </w:p>
        </w:tc>
        <w:tc>
          <w:tcPr>
            <w:tcW w:w="1701" w:type="dxa"/>
          </w:tcPr>
          <w:p w:rsidR="009A7D4E" w:rsidRPr="008B724D" w:rsidRDefault="00043AC3" w:rsidP="00BF62F1">
            <w:pPr>
              <w:rPr>
                <w:sz w:val="24"/>
                <w:szCs w:val="24"/>
              </w:rPr>
            </w:pPr>
            <w:r>
              <w:rPr>
                <w:sz w:val="24"/>
                <w:szCs w:val="24"/>
              </w:rPr>
              <w:t>Зона кладбищ</w:t>
            </w:r>
            <w:r w:rsidR="009A7D4E" w:rsidRPr="008B724D">
              <w:rPr>
                <w:sz w:val="24"/>
                <w:szCs w:val="24"/>
              </w:rPr>
              <w:t xml:space="preserve"> </w:t>
            </w:r>
          </w:p>
        </w:tc>
        <w:tc>
          <w:tcPr>
            <w:tcW w:w="1475" w:type="dxa"/>
          </w:tcPr>
          <w:p w:rsidR="009A7D4E" w:rsidRPr="008B724D" w:rsidRDefault="00043AC3" w:rsidP="008B724D">
            <w:pPr>
              <w:jc w:val="center"/>
              <w:rPr>
                <w:sz w:val="24"/>
                <w:szCs w:val="24"/>
              </w:rPr>
            </w:pPr>
            <w:r>
              <w:rPr>
                <w:sz w:val="24"/>
                <w:szCs w:val="24"/>
              </w:rPr>
              <w:t>3,5596</w:t>
            </w:r>
          </w:p>
        </w:tc>
        <w:tc>
          <w:tcPr>
            <w:tcW w:w="1462" w:type="dxa"/>
          </w:tcPr>
          <w:p w:rsidR="009A7D4E" w:rsidRPr="008B724D" w:rsidRDefault="00043AC3" w:rsidP="008B724D">
            <w:pPr>
              <w:jc w:val="center"/>
              <w:rPr>
                <w:sz w:val="24"/>
                <w:szCs w:val="24"/>
              </w:rPr>
            </w:pPr>
            <w:r>
              <w:rPr>
                <w:sz w:val="24"/>
                <w:szCs w:val="24"/>
              </w:rPr>
              <w:t>3,5596</w:t>
            </w:r>
          </w:p>
        </w:tc>
        <w:tc>
          <w:tcPr>
            <w:tcW w:w="1457" w:type="dxa"/>
          </w:tcPr>
          <w:p w:rsidR="009A7D4E" w:rsidRPr="008B724D" w:rsidRDefault="009A7D4E">
            <w:r w:rsidRPr="008B724D">
              <w:rPr>
                <w:sz w:val="24"/>
                <w:szCs w:val="24"/>
              </w:rPr>
              <w:t>не предусмотрено</w:t>
            </w:r>
          </w:p>
        </w:tc>
        <w:tc>
          <w:tcPr>
            <w:tcW w:w="1740" w:type="dxa"/>
          </w:tcPr>
          <w:p w:rsidR="009A7D4E" w:rsidRPr="008B724D" w:rsidRDefault="009A7D4E">
            <w:r w:rsidRPr="008B724D">
              <w:rPr>
                <w:sz w:val="24"/>
                <w:szCs w:val="24"/>
              </w:rPr>
              <w:t>не предусмотрено</w:t>
            </w:r>
          </w:p>
        </w:tc>
        <w:tc>
          <w:tcPr>
            <w:tcW w:w="2513" w:type="dxa"/>
          </w:tcPr>
          <w:p w:rsidR="009A7D4E" w:rsidRPr="008B724D" w:rsidRDefault="009A7D4E">
            <w:r w:rsidRPr="008B724D">
              <w:rPr>
                <w:sz w:val="24"/>
                <w:szCs w:val="24"/>
              </w:rPr>
              <w:t>не предусмотрено</w:t>
            </w:r>
          </w:p>
        </w:tc>
        <w:tc>
          <w:tcPr>
            <w:tcW w:w="2552" w:type="dxa"/>
          </w:tcPr>
          <w:p w:rsidR="009A7D4E" w:rsidRPr="008B724D" w:rsidRDefault="009A7D4E">
            <w:r w:rsidRPr="008B724D">
              <w:rPr>
                <w:sz w:val="24"/>
                <w:szCs w:val="24"/>
              </w:rPr>
              <w:t>не предусмотрено</w:t>
            </w:r>
          </w:p>
        </w:tc>
        <w:tc>
          <w:tcPr>
            <w:tcW w:w="1984" w:type="dxa"/>
          </w:tcPr>
          <w:p w:rsidR="009A7D4E" w:rsidRPr="008B724D" w:rsidRDefault="009A7D4E">
            <w:r w:rsidRPr="008B724D">
              <w:rPr>
                <w:sz w:val="24"/>
                <w:szCs w:val="24"/>
              </w:rPr>
              <w:t>не предусмотрено</w:t>
            </w:r>
          </w:p>
        </w:tc>
      </w:tr>
      <w:tr w:rsidR="00043AC3" w:rsidRPr="008B724D" w:rsidTr="00775A33">
        <w:tc>
          <w:tcPr>
            <w:tcW w:w="675" w:type="dxa"/>
          </w:tcPr>
          <w:p w:rsidR="00043AC3" w:rsidRDefault="00043AC3" w:rsidP="008B724D">
            <w:pPr>
              <w:ind w:right="20"/>
              <w:jc w:val="center"/>
              <w:rPr>
                <w:sz w:val="24"/>
                <w:szCs w:val="24"/>
              </w:rPr>
            </w:pPr>
            <w:r>
              <w:rPr>
                <w:sz w:val="24"/>
                <w:szCs w:val="24"/>
              </w:rPr>
              <w:t>9</w:t>
            </w:r>
          </w:p>
        </w:tc>
        <w:tc>
          <w:tcPr>
            <w:tcW w:w="1701" w:type="dxa"/>
          </w:tcPr>
          <w:p w:rsidR="00043AC3" w:rsidRDefault="00043AC3" w:rsidP="00BF62F1">
            <w:pPr>
              <w:rPr>
                <w:sz w:val="24"/>
                <w:szCs w:val="24"/>
              </w:rPr>
            </w:pPr>
            <w:r>
              <w:rPr>
                <w:sz w:val="24"/>
                <w:szCs w:val="24"/>
              </w:rPr>
              <w:t>Зона специального назначения</w:t>
            </w:r>
          </w:p>
        </w:tc>
        <w:tc>
          <w:tcPr>
            <w:tcW w:w="1475" w:type="dxa"/>
          </w:tcPr>
          <w:p w:rsidR="00043AC3" w:rsidRDefault="00043AC3" w:rsidP="008B724D">
            <w:pPr>
              <w:jc w:val="center"/>
              <w:rPr>
                <w:sz w:val="24"/>
                <w:szCs w:val="24"/>
              </w:rPr>
            </w:pPr>
            <w:r>
              <w:rPr>
                <w:sz w:val="24"/>
                <w:szCs w:val="24"/>
              </w:rPr>
              <w:t>0,1336</w:t>
            </w:r>
          </w:p>
        </w:tc>
        <w:tc>
          <w:tcPr>
            <w:tcW w:w="1462" w:type="dxa"/>
          </w:tcPr>
          <w:p w:rsidR="00043AC3" w:rsidRDefault="00043AC3" w:rsidP="008B724D">
            <w:pPr>
              <w:jc w:val="center"/>
              <w:rPr>
                <w:sz w:val="24"/>
                <w:szCs w:val="24"/>
              </w:rPr>
            </w:pPr>
            <w:r>
              <w:rPr>
                <w:sz w:val="24"/>
                <w:szCs w:val="24"/>
              </w:rPr>
              <w:t>0,1336</w:t>
            </w:r>
          </w:p>
        </w:tc>
        <w:tc>
          <w:tcPr>
            <w:tcW w:w="1457" w:type="dxa"/>
          </w:tcPr>
          <w:p w:rsidR="00043AC3" w:rsidRPr="008B724D" w:rsidRDefault="00043AC3" w:rsidP="001029B1">
            <w:r w:rsidRPr="008B724D">
              <w:rPr>
                <w:sz w:val="24"/>
                <w:szCs w:val="24"/>
              </w:rPr>
              <w:t>не предусмотрено</w:t>
            </w:r>
          </w:p>
        </w:tc>
        <w:tc>
          <w:tcPr>
            <w:tcW w:w="1740" w:type="dxa"/>
          </w:tcPr>
          <w:p w:rsidR="00043AC3" w:rsidRPr="008B724D" w:rsidRDefault="00043AC3" w:rsidP="001029B1">
            <w:r w:rsidRPr="008B724D">
              <w:rPr>
                <w:sz w:val="24"/>
                <w:szCs w:val="24"/>
              </w:rPr>
              <w:t>не предусмотрено</w:t>
            </w:r>
          </w:p>
        </w:tc>
        <w:tc>
          <w:tcPr>
            <w:tcW w:w="2513" w:type="dxa"/>
          </w:tcPr>
          <w:p w:rsidR="00043AC3" w:rsidRPr="008B724D" w:rsidRDefault="00043AC3" w:rsidP="001029B1">
            <w:r w:rsidRPr="008B724D">
              <w:rPr>
                <w:sz w:val="24"/>
                <w:szCs w:val="24"/>
              </w:rPr>
              <w:t>не предусмотрено</w:t>
            </w:r>
          </w:p>
        </w:tc>
        <w:tc>
          <w:tcPr>
            <w:tcW w:w="2552" w:type="dxa"/>
          </w:tcPr>
          <w:p w:rsidR="00043AC3" w:rsidRPr="008B724D" w:rsidRDefault="00043AC3" w:rsidP="001029B1">
            <w:r w:rsidRPr="008B724D">
              <w:rPr>
                <w:sz w:val="24"/>
                <w:szCs w:val="24"/>
              </w:rPr>
              <w:t>не предусмотрено</w:t>
            </w:r>
          </w:p>
        </w:tc>
        <w:tc>
          <w:tcPr>
            <w:tcW w:w="1984" w:type="dxa"/>
          </w:tcPr>
          <w:p w:rsidR="00043AC3" w:rsidRPr="008B724D" w:rsidRDefault="00043AC3" w:rsidP="001029B1">
            <w:r w:rsidRPr="008B724D">
              <w:rPr>
                <w:sz w:val="24"/>
                <w:szCs w:val="24"/>
              </w:rPr>
              <w:t>не предусмотрено</w:t>
            </w:r>
          </w:p>
        </w:tc>
      </w:tr>
      <w:tr w:rsidR="009A7D4E" w:rsidRPr="008B724D" w:rsidTr="00775A33">
        <w:tc>
          <w:tcPr>
            <w:tcW w:w="675" w:type="dxa"/>
          </w:tcPr>
          <w:p w:rsidR="009A7D4E" w:rsidRDefault="00043AC3" w:rsidP="008B724D">
            <w:pPr>
              <w:ind w:right="20"/>
              <w:jc w:val="center"/>
              <w:rPr>
                <w:sz w:val="24"/>
                <w:szCs w:val="24"/>
              </w:rPr>
            </w:pPr>
            <w:r>
              <w:rPr>
                <w:sz w:val="24"/>
                <w:szCs w:val="24"/>
              </w:rPr>
              <w:t>10</w:t>
            </w:r>
          </w:p>
        </w:tc>
        <w:tc>
          <w:tcPr>
            <w:tcW w:w="1701" w:type="dxa"/>
          </w:tcPr>
          <w:p w:rsidR="009A7D4E" w:rsidRPr="008B724D" w:rsidRDefault="009A7D4E" w:rsidP="00D75A70">
            <w:pPr>
              <w:rPr>
                <w:sz w:val="24"/>
                <w:szCs w:val="24"/>
              </w:rPr>
            </w:pPr>
            <w:r>
              <w:t>Зона рекреационног</w:t>
            </w:r>
            <w:r>
              <w:lastRenderedPageBreak/>
              <w:t>о назначения</w:t>
            </w:r>
          </w:p>
        </w:tc>
        <w:tc>
          <w:tcPr>
            <w:tcW w:w="1475" w:type="dxa"/>
          </w:tcPr>
          <w:p w:rsidR="009A7D4E" w:rsidRDefault="009A7D4E" w:rsidP="008B724D">
            <w:pPr>
              <w:jc w:val="center"/>
              <w:rPr>
                <w:sz w:val="24"/>
                <w:szCs w:val="24"/>
              </w:rPr>
            </w:pPr>
            <w:r>
              <w:rPr>
                <w:sz w:val="24"/>
                <w:szCs w:val="24"/>
              </w:rPr>
              <w:lastRenderedPageBreak/>
              <w:t>1,8224</w:t>
            </w:r>
          </w:p>
        </w:tc>
        <w:tc>
          <w:tcPr>
            <w:tcW w:w="1462" w:type="dxa"/>
          </w:tcPr>
          <w:p w:rsidR="009A7D4E" w:rsidRDefault="009A7D4E" w:rsidP="008B724D">
            <w:pPr>
              <w:jc w:val="center"/>
              <w:rPr>
                <w:sz w:val="24"/>
                <w:szCs w:val="24"/>
              </w:rPr>
            </w:pPr>
            <w:r>
              <w:rPr>
                <w:sz w:val="24"/>
                <w:szCs w:val="24"/>
              </w:rPr>
              <w:t>1,8224</w:t>
            </w:r>
          </w:p>
        </w:tc>
        <w:tc>
          <w:tcPr>
            <w:tcW w:w="1457" w:type="dxa"/>
          </w:tcPr>
          <w:p w:rsidR="009A7D4E" w:rsidRPr="008B724D" w:rsidRDefault="009A7D4E" w:rsidP="00E16197">
            <w:r w:rsidRPr="008B724D">
              <w:rPr>
                <w:sz w:val="24"/>
                <w:szCs w:val="24"/>
              </w:rPr>
              <w:t xml:space="preserve">не </w:t>
            </w:r>
            <w:r w:rsidRPr="008B724D">
              <w:rPr>
                <w:sz w:val="24"/>
                <w:szCs w:val="24"/>
              </w:rPr>
              <w:lastRenderedPageBreak/>
              <w:t>предусмотрено</w:t>
            </w:r>
          </w:p>
        </w:tc>
        <w:tc>
          <w:tcPr>
            <w:tcW w:w="1740" w:type="dxa"/>
          </w:tcPr>
          <w:p w:rsidR="009A7D4E" w:rsidRPr="008B724D" w:rsidRDefault="009A7D4E" w:rsidP="00E16197">
            <w:r w:rsidRPr="008B724D">
              <w:rPr>
                <w:sz w:val="24"/>
                <w:szCs w:val="24"/>
              </w:rPr>
              <w:lastRenderedPageBreak/>
              <w:t xml:space="preserve">не </w:t>
            </w:r>
            <w:r w:rsidRPr="008B724D">
              <w:rPr>
                <w:sz w:val="24"/>
                <w:szCs w:val="24"/>
              </w:rPr>
              <w:lastRenderedPageBreak/>
              <w:t>предусмотрено</w:t>
            </w:r>
          </w:p>
        </w:tc>
        <w:tc>
          <w:tcPr>
            <w:tcW w:w="2513" w:type="dxa"/>
          </w:tcPr>
          <w:p w:rsidR="009A7D4E" w:rsidRPr="008B724D" w:rsidRDefault="009A7D4E" w:rsidP="00E16197">
            <w:r w:rsidRPr="008B724D">
              <w:rPr>
                <w:sz w:val="24"/>
                <w:szCs w:val="24"/>
              </w:rPr>
              <w:lastRenderedPageBreak/>
              <w:t>не предусмотрено</w:t>
            </w:r>
          </w:p>
        </w:tc>
        <w:tc>
          <w:tcPr>
            <w:tcW w:w="2552" w:type="dxa"/>
          </w:tcPr>
          <w:p w:rsidR="009A7D4E" w:rsidRPr="008B724D" w:rsidRDefault="009A7D4E" w:rsidP="00E16197">
            <w:r w:rsidRPr="008B724D">
              <w:rPr>
                <w:sz w:val="24"/>
                <w:szCs w:val="24"/>
              </w:rPr>
              <w:t>не предусмотрено</w:t>
            </w:r>
          </w:p>
        </w:tc>
        <w:tc>
          <w:tcPr>
            <w:tcW w:w="1984" w:type="dxa"/>
          </w:tcPr>
          <w:p w:rsidR="009A7D4E" w:rsidRPr="008B724D" w:rsidRDefault="009A7D4E" w:rsidP="00E16197">
            <w:r w:rsidRPr="008B724D">
              <w:rPr>
                <w:sz w:val="24"/>
                <w:szCs w:val="24"/>
              </w:rPr>
              <w:t xml:space="preserve">не </w:t>
            </w:r>
            <w:r w:rsidRPr="008B724D">
              <w:rPr>
                <w:sz w:val="24"/>
                <w:szCs w:val="24"/>
              </w:rPr>
              <w:lastRenderedPageBreak/>
              <w:t>предусмотрено</w:t>
            </w:r>
          </w:p>
        </w:tc>
      </w:tr>
      <w:tr w:rsidR="009A7D4E" w:rsidRPr="008B724D" w:rsidTr="00775A33">
        <w:tc>
          <w:tcPr>
            <w:tcW w:w="675" w:type="dxa"/>
          </w:tcPr>
          <w:p w:rsidR="009A7D4E" w:rsidRDefault="009A7D4E" w:rsidP="008B724D">
            <w:pPr>
              <w:ind w:right="20"/>
              <w:jc w:val="center"/>
              <w:rPr>
                <w:sz w:val="24"/>
                <w:szCs w:val="24"/>
              </w:rPr>
            </w:pPr>
            <w:r>
              <w:rPr>
                <w:sz w:val="24"/>
                <w:szCs w:val="24"/>
              </w:rPr>
              <w:lastRenderedPageBreak/>
              <w:t>1</w:t>
            </w:r>
            <w:r w:rsidR="00043AC3">
              <w:rPr>
                <w:sz w:val="24"/>
                <w:szCs w:val="24"/>
              </w:rPr>
              <w:t>1</w:t>
            </w:r>
          </w:p>
        </w:tc>
        <w:tc>
          <w:tcPr>
            <w:tcW w:w="1701" w:type="dxa"/>
          </w:tcPr>
          <w:p w:rsidR="009A7D4E" w:rsidRDefault="009A7D4E" w:rsidP="009A7D4E">
            <w:r>
              <w:t>Зона садоводства и огородничества</w:t>
            </w:r>
          </w:p>
        </w:tc>
        <w:tc>
          <w:tcPr>
            <w:tcW w:w="1475" w:type="dxa"/>
          </w:tcPr>
          <w:p w:rsidR="009A7D4E" w:rsidRDefault="009A7D4E" w:rsidP="008B724D">
            <w:pPr>
              <w:jc w:val="center"/>
              <w:rPr>
                <w:sz w:val="24"/>
                <w:szCs w:val="24"/>
              </w:rPr>
            </w:pPr>
            <w:r>
              <w:rPr>
                <w:sz w:val="24"/>
                <w:szCs w:val="24"/>
              </w:rPr>
              <w:t>0,9828</w:t>
            </w:r>
          </w:p>
        </w:tc>
        <w:tc>
          <w:tcPr>
            <w:tcW w:w="1462" w:type="dxa"/>
          </w:tcPr>
          <w:p w:rsidR="009A7D4E" w:rsidRDefault="009A7D4E" w:rsidP="008B724D">
            <w:pPr>
              <w:jc w:val="center"/>
              <w:rPr>
                <w:sz w:val="24"/>
                <w:szCs w:val="24"/>
              </w:rPr>
            </w:pPr>
            <w:r>
              <w:rPr>
                <w:sz w:val="24"/>
                <w:szCs w:val="24"/>
              </w:rPr>
              <w:t>-</w:t>
            </w:r>
          </w:p>
        </w:tc>
        <w:tc>
          <w:tcPr>
            <w:tcW w:w="1457" w:type="dxa"/>
          </w:tcPr>
          <w:p w:rsidR="009A7D4E" w:rsidRPr="008B724D" w:rsidRDefault="009A7D4E" w:rsidP="00A74B0B">
            <w:r w:rsidRPr="008B724D">
              <w:rPr>
                <w:sz w:val="24"/>
                <w:szCs w:val="24"/>
              </w:rPr>
              <w:t>не предусмотрено</w:t>
            </w:r>
          </w:p>
        </w:tc>
        <w:tc>
          <w:tcPr>
            <w:tcW w:w="1740" w:type="dxa"/>
          </w:tcPr>
          <w:p w:rsidR="009A7D4E" w:rsidRPr="008B724D" w:rsidRDefault="009A7D4E" w:rsidP="00A74B0B">
            <w:r w:rsidRPr="008B724D">
              <w:rPr>
                <w:sz w:val="24"/>
                <w:szCs w:val="24"/>
              </w:rPr>
              <w:t>не предусмотрено</w:t>
            </w:r>
          </w:p>
        </w:tc>
        <w:tc>
          <w:tcPr>
            <w:tcW w:w="2513" w:type="dxa"/>
          </w:tcPr>
          <w:p w:rsidR="009A7D4E" w:rsidRPr="008B724D" w:rsidRDefault="009A7D4E" w:rsidP="00A74B0B">
            <w:r w:rsidRPr="008B724D">
              <w:rPr>
                <w:sz w:val="24"/>
                <w:szCs w:val="24"/>
              </w:rPr>
              <w:t>не предусмотрено</w:t>
            </w:r>
          </w:p>
        </w:tc>
        <w:tc>
          <w:tcPr>
            <w:tcW w:w="2552" w:type="dxa"/>
          </w:tcPr>
          <w:p w:rsidR="009A7D4E" w:rsidRPr="008B724D" w:rsidRDefault="009A7D4E" w:rsidP="00A74B0B">
            <w:r w:rsidRPr="008B724D">
              <w:rPr>
                <w:sz w:val="24"/>
                <w:szCs w:val="24"/>
              </w:rPr>
              <w:t>не предусмотрено</w:t>
            </w:r>
          </w:p>
        </w:tc>
        <w:tc>
          <w:tcPr>
            <w:tcW w:w="1984" w:type="dxa"/>
          </w:tcPr>
          <w:p w:rsidR="009A7D4E" w:rsidRPr="008B724D" w:rsidRDefault="00693BCA" w:rsidP="00693BCA">
            <w:pPr>
              <w:rPr>
                <w:sz w:val="24"/>
                <w:szCs w:val="24"/>
              </w:rPr>
            </w:pPr>
            <w:r>
              <w:rPr>
                <w:sz w:val="24"/>
                <w:szCs w:val="24"/>
              </w:rPr>
              <w:t xml:space="preserve">Планируется изменение зоны на </w:t>
            </w:r>
            <w:proofErr w:type="gramStart"/>
            <w:r>
              <w:rPr>
                <w:sz w:val="24"/>
                <w:szCs w:val="24"/>
              </w:rPr>
              <w:t>жилую</w:t>
            </w:r>
            <w:proofErr w:type="gramEnd"/>
            <w:r>
              <w:rPr>
                <w:sz w:val="24"/>
                <w:szCs w:val="24"/>
              </w:rPr>
              <w:t xml:space="preserve">, в связи с включением </w:t>
            </w:r>
            <w:r w:rsidR="009A7D4E">
              <w:rPr>
                <w:sz w:val="24"/>
                <w:szCs w:val="24"/>
              </w:rPr>
              <w:t>территори</w:t>
            </w:r>
            <w:r>
              <w:rPr>
                <w:sz w:val="24"/>
                <w:szCs w:val="24"/>
              </w:rPr>
              <w:t>и в границы с М</w:t>
            </w:r>
            <w:r w:rsidR="009A7D4E" w:rsidRPr="004935A6">
              <w:rPr>
                <w:sz w:val="24"/>
                <w:szCs w:val="24"/>
              </w:rPr>
              <w:t>оргауши</w:t>
            </w:r>
            <w:r>
              <w:rPr>
                <w:sz w:val="24"/>
                <w:szCs w:val="24"/>
              </w:rPr>
              <w:t xml:space="preserve"> (</w:t>
            </w:r>
            <w:r w:rsidR="009A7D4E">
              <w:rPr>
                <w:sz w:val="24"/>
                <w:szCs w:val="24"/>
              </w:rPr>
              <w:t>под градостроительное освоение</w:t>
            </w:r>
            <w:r>
              <w:rPr>
                <w:sz w:val="24"/>
                <w:szCs w:val="24"/>
              </w:rPr>
              <w:t>)</w:t>
            </w:r>
          </w:p>
        </w:tc>
      </w:tr>
    </w:tbl>
    <w:p w:rsidR="0034659A" w:rsidRDefault="0034659A" w:rsidP="00BB0E30">
      <w:pPr>
        <w:ind w:right="20"/>
        <w:jc w:val="center"/>
        <w:rPr>
          <w:sz w:val="28"/>
          <w:szCs w:val="28"/>
        </w:rPr>
      </w:pPr>
    </w:p>
    <w:sectPr w:rsidR="0034659A"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AEB" w:rsidRDefault="00D06AEB" w:rsidP="00442F6F">
      <w:r>
        <w:separator/>
      </w:r>
    </w:p>
  </w:endnote>
  <w:endnote w:type="continuationSeparator" w:id="1">
    <w:p w:rsidR="00D06AEB" w:rsidRDefault="00D06AEB" w:rsidP="00442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CC"/>
    <w:family w:val="swiss"/>
    <w:pitch w:val="variable"/>
    <w:sig w:usb0="8100AAF7" w:usb1="0000807B" w:usb2="00000008" w:usb3="00000000" w:csb0="0000009F" w:csb1="00000000"/>
  </w:font>
  <w:font w:name="Pt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EB" w:rsidRDefault="00D06AEB">
    <w:pPr>
      <w:pStyle w:val="a9"/>
      <w:jc w:val="right"/>
    </w:pPr>
  </w:p>
  <w:p w:rsidR="00D06AEB" w:rsidRDefault="00D06AEB">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EB" w:rsidRDefault="00D06AEB" w:rsidP="00B72985">
    <w:pPr>
      <w:pStyle w:val="a9"/>
      <w:tabs>
        <w:tab w:val="clear" w:pos="4677"/>
        <w:tab w:val="clear" w:pos="9355"/>
        <w:tab w:val="left" w:pos="13965"/>
        <w:tab w:val="right" w:pos="14802"/>
      </w:tabs>
    </w:pPr>
  </w:p>
  <w:p w:rsidR="00D06AEB" w:rsidRDefault="00D06AEB" w:rsidP="0054183B">
    <w:pPr>
      <w:pStyle w:val="a9"/>
      <w:jc w:val="right"/>
    </w:pPr>
    <w:fldSimple w:instr=" PAGE   \* MERGEFORMAT ">
      <w:r w:rsidR="00043AC3">
        <w:rPr>
          <w:noProof/>
        </w:rPr>
        <w:t>5</w:t>
      </w:r>
    </w:fldSimple>
  </w:p>
  <w:p w:rsidR="00D06AEB" w:rsidRDefault="00D06AEB" w:rsidP="0054183B">
    <w:pPr>
      <w:pStyle w:val="a9"/>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EB" w:rsidRDefault="00D06AEB">
    <w:pPr>
      <w:pStyle w:val="a9"/>
      <w:jc w:val="right"/>
    </w:pPr>
    <w:fldSimple w:instr=" PAGE   \* MERGEFORMAT ">
      <w:r w:rsidR="00043AC3">
        <w:rPr>
          <w:noProof/>
        </w:rPr>
        <w:t>12</w:t>
      </w:r>
    </w:fldSimple>
  </w:p>
  <w:p w:rsidR="00D06AEB" w:rsidRDefault="00D06A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AEB" w:rsidRDefault="00D06AEB" w:rsidP="00442F6F">
      <w:r>
        <w:separator/>
      </w:r>
    </w:p>
  </w:footnote>
  <w:footnote w:type="continuationSeparator" w:id="1">
    <w:p w:rsidR="00D06AEB" w:rsidRDefault="00D06AEB" w:rsidP="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EB" w:rsidRDefault="00D06AEB">
    <w:pPr>
      <w:pStyle w:val="a7"/>
    </w:pPr>
  </w:p>
  <w:p w:rsidR="00D06AEB" w:rsidRDefault="00D06AE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1">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1"/>
  </w:num>
  <w:num w:numId="10">
    <w:abstractNumId w:val="4"/>
  </w:num>
  <w:num w:numId="11">
    <w:abstractNumId w:val="8"/>
  </w:num>
  <w:num w:numId="12">
    <w:abstractNumId w:val="11"/>
  </w:num>
  <w:num w:numId="13">
    <w:abstractNumId w:val="9"/>
  </w:num>
  <w:num w:numId="14">
    <w:abstractNumId w:val="5"/>
  </w:num>
  <w:num w:numId="15">
    <w:abstractNumId w:val="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776"/>
    <w:rsid w:val="00000371"/>
    <w:rsid w:val="00002A84"/>
    <w:rsid w:val="00004541"/>
    <w:rsid w:val="000204A8"/>
    <w:rsid w:val="000225C1"/>
    <w:rsid w:val="0003360A"/>
    <w:rsid w:val="0003744D"/>
    <w:rsid w:val="0003769F"/>
    <w:rsid w:val="00041F4C"/>
    <w:rsid w:val="00043AC3"/>
    <w:rsid w:val="00045879"/>
    <w:rsid w:val="00046476"/>
    <w:rsid w:val="000465E6"/>
    <w:rsid w:val="00056A3D"/>
    <w:rsid w:val="000605AB"/>
    <w:rsid w:val="0006648C"/>
    <w:rsid w:val="00083DF1"/>
    <w:rsid w:val="0008505D"/>
    <w:rsid w:val="000B01C8"/>
    <w:rsid w:val="000B7310"/>
    <w:rsid w:val="000C1AA5"/>
    <w:rsid w:val="000C2F7B"/>
    <w:rsid w:val="000D3900"/>
    <w:rsid w:val="000E2D2F"/>
    <w:rsid w:val="000E5B3B"/>
    <w:rsid w:val="000F6A3C"/>
    <w:rsid w:val="00102FF8"/>
    <w:rsid w:val="0010564F"/>
    <w:rsid w:val="0010659C"/>
    <w:rsid w:val="00107B5B"/>
    <w:rsid w:val="00117590"/>
    <w:rsid w:val="00135007"/>
    <w:rsid w:val="001368BC"/>
    <w:rsid w:val="00147A7C"/>
    <w:rsid w:val="00147EBC"/>
    <w:rsid w:val="00147F01"/>
    <w:rsid w:val="001539F0"/>
    <w:rsid w:val="00157158"/>
    <w:rsid w:val="00171D68"/>
    <w:rsid w:val="001816B4"/>
    <w:rsid w:val="001871A3"/>
    <w:rsid w:val="0019708E"/>
    <w:rsid w:val="0019733C"/>
    <w:rsid w:val="001A1886"/>
    <w:rsid w:val="001A7A31"/>
    <w:rsid w:val="001D5472"/>
    <w:rsid w:val="001E3CAD"/>
    <w:rsid w:val="001F37D2"/>
    <w:rsid w:val="00211349"/>
    <w:rsid w:val="00236BCE"/>
    <w:rsid w:val="002408B5"/>
    <w:rsid w:val="002435A4"/>
    <w:rsid w:val="0024557B"/>
    <w:rsid w:val="00250979"/>
    <w:rsid w:val="00252470"/>
    <w:rsid w:val="002568A4"/>
    <w:rsid w:val="00264EE1"/>
    <w:rsid w:val="00276FEE"/>
    <w:rsid w:val="0028088D"/>
    <w:rsid w:val="00281414"/>
    <w:rsid w:val="00282723"/>
    <w:rsid w:val="00286159"/>
    <w:rsid w:val="00293250"/>
    <w:rsid w:val="002A0E04"/>
    <w:rsid w:val="002B711D"/>
    <w:rsid w:val="002C4795"/>
    <w:rsid w:val="002C7D4B"/>
    <w:rsid w:val="002D2154"/>
    <w:rsid w:val="002D4168"/>
    <w:rsid w:val="002D7A28"/>
    <w:rsid w:val="002E0D55"/>
    <w:rsid w:val="002E1506"/>
    <w:rsid w:val="002E18AD"/>
    <w:rsid w:val="002F00C9"/>
    <w:rsid w:val="00300929"/>
    <w:rsid w:val="00300C6F"/>
    <w:rsid w:val="0030190A"/>
    <w:rsid w:val="003133AA"/>
    <w:rsid w:val="00314BFF"/>
    <w:rsid w:val="00320E00"/>
    <w:rsid w:val="003275B1"/>
    <w:rsid w:val="0034264B"/>
    <w:rsid w:val="0034659A"/>
    <w:rsid w:val="003602D0"/>
    <w:rsid w:val="003662B4"/>
    <w:rsid w:val="003707BF"/>
    <w:rsid w:val="0037546F"/>
    <w:rsid w:val="00381370"/>
    <w:rsid w:val="003922E2"/>
    <w:rsid w:val="003A1697"/>
    <w:rsid w:val="003B1252"/>
    <w:rsid w:val="003B4B10"/>
    <w:rsid w:val="003C2E75"/>
    <w:rsid w:val="003D3747"/>
    <w:rsid w:val="003E7113"/>
    <w:rsid w:val="003E782C"/>
    <w:rsid w:val="00405517"/>
    <w:rsid w:val="00411089"/>
    <w:rsid w:val="00414FE9"/>
    <w:rsid w:val="00417CCE"/>
    <w:rsid w:val="0044267E"/>
    <w:rsid w:val="00442F6F"/>
    <w:rsid w:val="0044532F"/>
    <w:rsid w:val="00447B57"/>
    <w:rsid w:val="0046502F"/>
    <w:rsid w:val="004671C8"/>
    <w:rsid w:val="00473900"/>
    <w:rsid w:val="00474700"/>
    <w:rsid w:val="00495082"/>
    <w:rsid w:val="004A019A"/>
    <w:rsid w:val="004A060A"/>
    <w:rsid w:val="004B349E"/>
    <w:rsid w:val="004B3D0C"/>
    <w:rsid w:val="004C53B6"/>
    <w:rsid w:val="004D34E6"/>
    <w:rsid w:val="004E1DB7"/>
    <w:rsid w:val="004F2EED"/>
    <w:rsid w:val="005056F9"/>
    <w:rsid w:val="00514573"/>
    <w:rsid w:val="005203E5"/>
    <w:rsid w:val="005267FC"/>
    <w:rsid w:val="00534EE6"/>
    <w:rsid w:val="00536A82"/>
    <w:rsid w:val="00540204"/>
    <w:rsid w:val="0054183B"/>
    <w:rsid w:val="00543295"/>
    <w:rsid w:val="00544C04"/>
    <w:rsid w:val="00546B06"/>
    <w:rsid w:val="005504D4"/>
    <w:rsid w:val="005504DA"/>
    <w:rsid w:val="00555776"/>
    <w:rsid w:val="00561121"/>
    <w:rsid w:val="00573E9A"/>
    <w:rsid w:val="005837B4"/>
    <w:rsid w:val="0058404E"/>
    <w:rsid w:val="00587F01"/>
    <w:rsid w:val="0059064A"/>
    <w:rsid w:val="00592A20"/>
    <w:rsid w:val="00593217"/>
    <w:rsid w:val="00595CA7"/>
    <w:rsid w:val="005A2EAA"/>
    <w:rsid w:val="005D6271"/>
    <w:rsid w:val="005D77C6"/>
    <w:rsid w:val="006038F4"/>
    <w:rsid w:val="006060DB"/>
    <w:rsid w:val="006159A9"/>
    <w:rsid w:val="006411A8"/>
    <w:rsid w:val="00650642"/>
    <w:rsid w:val="00655E20"/>
    <w:rsid w:val="006616E8"/>
    <w:rsid w:val="00667F6B"/>
    <w:rsid w:val="006800DF"/>
    <w:rsid w:val="00685ED8"/>
    <w:rsid w:val="0068798E"/>
    <w:rsid w:val="00693BCA"/>
    <w:rsid w:val="006B301C"/>
    <w:rsid w:val="006B39F6"/>
    <w:rsid w:val="006C1C9B"/>
    <w:rsid w:val="006C1F1C"/>
    <w:rsid w:val="006D38CB"/>
    <w:rsid w:val="006D66B4"/>
    <w:rsid w:val="007013B3"/>
    <w:rsid w:val="0070323C"/>
    <w:rsid w:val="0071184E"/>
    <w:rsid w:val="007246C5"/>
    <w:rsid w:val="00725791"/>
    <w:rsid w:val="0074079B"/>
    <w:rsid w:val="007410B0"/>
    <w:rsid w:val="00751CD5"/>
    <w:rsid w:val="00763A5A"/>
    <w:rsid w:val="00766790"/>
    <w:rsid w:val="00772A64"/>
    <w:rsid w:val="007736F5"/>
    <w:rsid w:val="00775A33"/>
    <w:rsid w:val="0079251D"/>
    <w:rsid w:val="00794630"/>
    <w:rsid w:val="007978E6"/>
    <w:rsid w:val="007A1043"/>
    <w:rsid w:val="007A390D"/>
    <w:rsid w:val="007B184E"/>
    <w:rsid w:val="007B411D"/>
    <w:rsid w:val="007C1227"/>
    <w:rsid w:val="007C7601"/>
    <w:rsid w:val="007D62E5"/>
    <w:rsid w:val="007E23CF"/>
    <w:rsid w:val="00801140"/>
    <w:rsid w:val="00804F06"/>
    <w:rsid w:val="00807BB9"/>
    <w:rsid w:val="00812F93"/>
    <w:rsid w:val="00825F44"/>
    <w:rsid w:val="00834643"/>
    <w:rsid w:val="00836A51"/>
    <w:rsid w:val="008471A4"/>
    <w:rsid w:val="00851D85"/>
    <w:rsid w:val="0088021E"/>
    <w:rsid w:val="00883595"/>
    <w:rsid w:val="008873D2"/>
    <w:rsid w:val="0088757D"/>
    <w:rsid w:val="00891736"/>
    <w:rsid w:val="0089594C"/>
    <w:rsid w:val="008962F1"/>
    <w:rsid w:val="008B2E8A"/>
    <w:rsid w:val="008B724D"/>
    <w:rsid w:val="008D065F"/>
    <w:rsid w:val="008E792F"/>
    <w:rsid w:val="008F1834"/>
    <w:rsid w:val="009033B6"/>
    <w:rsid w:val="00904925"/>
    <w:rsid w:val="00911B53"/>
    <w:rsid w:val="009144EA"/>
    <w:rsid w:val="00915C2A"/>
    <w:rsid w:val="009168E0"/>
    <w:rsid w:val="00920E44"/>
    <w:rsid w:val="00936FF2"/>
    <w:rsid w:val="00941BA1"/>
    <w:rsid w:val="009575C1"/>
    <w:rsid w:val="00971BB6"/>
    <w:rsid w:val="00992CCF"/>
    <w:rsid w:val="009961CB"/>
    <w:rsid w:val="00996AD0"/>
    <w:rsid w:val="009A3480"/>
    <w:rsid w:val="009A7D4E"/>
    <w:rsid w:val="009C0190"/>
    <w:rsid w:val="009C0F08"/>
    <w:rsid w:val="009C3249"/>
    <w:rsid w:val="009C469F"/>
    <w:rsid w:val="009F0E3B"/>
    <w:rsid w:val="009F7362"/>
    <w:rsid w:val="00A12111"/>
    <w:rsid w:val="00A166A0"/>
    <w:rsid w:val="00A16A4A"/>
    <w:rsid w:val="00A27024"/>
    <w:rsid w:val="00A36B8A"/>
    <w:rsid w:val="00A51167"/>
    <w:rsid w:val="00A51D5B"/>
    <w:rsid w:val="00A5215D"/>
    <w:rsid w:val="00A5663F"/>
    <w:rsid w:val="00A616EB"/>
    <w:rsid w:val="00A6383F"/>
    <w:rsid w:val="00A67F8C"/>
    <w:rsid w:val="00A74B0B"/>
    <w:rsid w:val="00A761F8"/>
    <w:rsid w:val="00A779EF"/>
    <w:rsid w:val="00A97217"/>
    <w:rsid w:val="00AA0F13"/>
    <w:rsid w:val="00AA3D68"/>
    <w:rsid w:val="00AC5F11"/>
    <w:rsid w:val="00AC7E30"/>
    <w:rsid w:val="00AE378D"/>
    <w:rsid w:val="00AF656C"/>
    <w:rsid w:val="00B032BC"/>
    <w:rsid w:val="00B0731F"/>
    <w:rsid w:val="00B11098"/>
    <w:rsid w:val="00B136EE"/>
    <w:rsid w:val="00B21D33"/>
    <w:rsid w:val="00B226BD"/>
    <w:rsid w:val="00B23B1D"/>
    <w:rsid w:val="00B251CD"/>
    <w:rsid w:val="00B33867"/>
    <w:rsid w:val="00B413F3"/>
    <w:rsid w:val="00B46830"/>
    <w:rsid w:val="00B50E53"/>
    <w:rsid w:val="00B672E5"/>
    <w:rsid w:val="00B701C7"/>
    <w:rsid w:val="00B72985"/>
    <w:rsid w:val="00B8021B"/>
    <w:rsid w:val="00B866BA"/>
    <w:rsid w:val="00B90A6F"/>
    <w:rsid w:val="00BA11AD"/>
    <w:rsid w:val="00BA76E0"/>
    <w:rsid w:val="00BA78D8"/>
    <w:rsid w:val="00BB0E30"/>
    <w:rsid w:val="00BC3722"/>
    <w:rsid w:val="00BD0797"/>
    <w:rsid w:val="00BD46E7"/>
    <w:rsid w:val="00BE0234"/>
    <w:rsid w:val="00BE27C3"/>
    <w:rsid w:val="00BF2A21"/>
    <w:rsid w:val="00BF62F1"/>
    <w:rsid w:val="00C04CDC"/>
    <w:rsid w:val="00C06B80"/>
    <w:rsid w:val="00C13838"/>
    <w:rsid w:val="00C13CB3"/>
    <w:rsid w:val="00C21DF8"/>
    <w:rsid w:val="00C23931"/>
    <w:rsid w:val="00C65C04"/>
    <w:rsid w:val="00C67394"/>
    <w:rsid w:val="00C70467"/>
    <w:rsid w:val="00C82F61"/>
    <w:rsid w:val="00C86721"/>
    <w:rsid w:val="00C91751"/>
    <w:rsid w:val="00C93E73"/>
    <w:rsid w:val="00CA0446"/>
    <w:rsid w:val="00CA5507"/>
    <w:rsid w:val="00CB095E"/>
    <w:rsid w:val="00CB333E"/>
    <w:rsid w:val="00CC47AA"/>
    <w:rsid w:val="00CD093B"/>
    <w:rsid w:val="00CD1575"/>
    <w:rsid w:val="00CD7372"/>
    <w:rsid w:val="00CE74A0"/>
    <w:rsid w:val="00D0549F"/>
    <w:rsid w:val="00D06AEB"/>
    <w:rsid w:val="00D20CD7"/>
    <w:rsid w:val="00D2177B"/>
    <w:rsid w:val="00D30E1D"/>
    <w:rsid w:val="00D3249B"/>
    <w:rsid w:val="00D439E0"/>
    <w:rsid w:val="00D6283E"/>
    <w:rsid w:val="00D75A70"/>
    <w:rsid w:val="00D803D2"/>
    <w:rsid w:val="00DA00E8"/>
    <w:rsid w:val="00DA47C9"/>
    <w:rsid w:val="00DC0FE8"/>
    <w:rsid w:val="00DC5701"/>
    <w:rsid w:val="00DD2FA5"/>
    <w:rsid w:val="00DE0EAE"/>
    <w:rsid w:val="00DE7D89"/>
    <w:rsid w:val="00E01604"/>
    <w:rsid w:val="00E12EFD"/>
    <w:rsid w:val="00E16197"/>
    <w:rsid w:val="00E43AC4"/>
    <w:rsid w:val="00E57AB2"/>
    <w:rsid w:val="00E82280"/>
    <w:rsid w:val="00E8351C"/>
    <w:rsid w:val="00E935D4"/>
    <w:rsid w:val="00E95E12"/>
    <w:rsid w:val="00EA3A2A"/>
    <w:rsid w:val="00EB177C"/>
    <w:rsid w:val="00EB59FB"/>
    <w:rsid w:val="00EB7A13"/>
    <w:rsid w:val="00ED2FC6"/>
    <w:rsid w:val="00ED554A"/>
    <w:rsid w:val="00EE1401"/>
    <w:rsid w:val="00EE3A91"/>
    <w:rsid w:val="00EF1C18"/>
    <w:rsid w:val="00EF4382"/>
    <w:rsid w:val="00EF4D2B"/>
    <w:rsid w:val="00F01373"/>
    <w:rsid w:val="00F0416D"/>
    <w:rsid w:val="00F13D50"/>
    <w:rsid w:val="00F249AF"/>
    <w:rsid w:val="00F2565A"/>
    <w:rsid w:val="00F46A1D"/>
    <w:rsid w:val="00F528FF"/>
    <w:rsid w:val="00F659A5"/>
    <w:rsid w:val="00F731DD"/>
    <w:rsid w:val="00FA0BDF"/>
    <w:rsid w:val="00FA3B6D"/>
    <w:rsid w:val="00FA695F"/>
    <w:rsid w:val="00FA7D00"/>
    <w:rsid w:val="00FB0594"/>
    <w:rsid w:val="00FB724E"/>
    <w:rsid w:val="00FC3956"/>
    <w:rsid w:val="00FC6BDB"/>
    <w:rsid w:val="00FD1410"/>
    <w:rsid w:val="00FD347F"/>
    <w:rsid w:val="00FD61CE"/>
    <w:rsid w:val="00FD69EA"/>
    <w:rsid w:val="00FE5D4F"/>
    <w:rsid w:val="00FF4B01"/>
    <w:rsid w:val="00FF68C0"/>
    <w:rsid w:val="00FF7ED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uiPriority w:val="99"/>
    <w:qFormat/>
    <w:rsid w:val="00147F01"/>
    <w:pPr>
      <w:tabs>
        <w:tab w:val="left" w:pos="567"/>
        <w:tab w:val="left" w:pos="709"/>
      </w:tabs>
      <w:ind w:right="-9"/>
      <w:jc w:val="center"/>
    </w:pPr>
    <w:rPr>
      <w:color w:val="000000"/>
      <w:sz w:val="24"/>
      <w:szCs w:val="20"/>
    </w:rPr>
  </w:style>
  <w:style w:type="character" w:customStyle="1" w:styleId="S0">
    <w:name w:val="S_Обычный Знак"/>
    <w:link w:val="S"/>
    <w:uiPriority w:val="99"/>
    <w:locked/>
    <w:rsid w:val="00147F01"/>
    <w:rPr>
      <w:rFonts w:eastAsia="Times New Roman"/>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Heading1">
    <w:name w:val="Heading 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Heading2">
    <w:name w:val="Heading 2"/>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Heading3">
    <w:name w:val="Heading 3"/>
    <w:basedOn w:val="a0"/>
    <w:uiPriority w:val="1"/>
    <w:qFormat/>
    <w:rsid w:val="00751CD5"/>
    <w:pPr>
      <w:widowControl w:val="0"/>
      <w:autoSpaceDE w:val="0"/>
      <w:autoSpaceDN w:val="0"/>
      <w:ind w:left="220"/>
      <w:outlineLvl w:val="3"/>
    </w:pPr>
    <w:rPr>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12</Pages>
  <Words>1814</Words>
  <Characters>14095</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17</cp:revision>
  <cp:lastPrinted>2021-09-16T10:40:00Z</cp:lastPrinted>
  <dcterms:created xsi:type="dcterms:W3CDTF">2021-07-22T07:07:00Z</dcterms:created>
  <dcterms:modified xsi:type="dcterms:W3CDTF">2022-04-26T06:03:00Z</dcterms:modified>
</cp:coreProperties>
</file>