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E8093C" w:rsidRPr="00E8093C" w14:paraId="7808C7E7" w14:textId="77777777" w:rsidTr="000B4E8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AE1D719" w14:textId="77777777"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0DEB4C" w14:textId="481BD26C"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18"/>
                <w:szCs w:val="20"/>
              </w:rPr>
            </w:pPr>
          </w:p>
        </w:tc>
      </w:tr>
    </w:tbl>
    <w:p w14:paraId="03E9EE85" w14:textId="77777777" w:rsidR="00E8093C" w:rsidRPr="00E8093C" w:rsidRDefault="00E8093C" w:rsidP="00E8093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7012B3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ДОГОВОР №</w:t>
      </w:r>
      <w:r w:rsidRPr="00F742B2">
        <w:rPr>
          <w:sz w:val="20"/>
          <w:szCs w:val="20"/>
        </w:rPr>
        <w:t xml:space="preserve"> ________</w:t>
      </w:r>
    </w:p>
    <w:p w14:paraId="268A2137" w14:textId="4E75F3E9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аренды нежилого помещения </w:t>
      </w:r>
      <w:r w:rsidR="00E94881">
        <w:rPr>
          <w:rFonts w:ascii="Times New Roman CYR" w:hAnsi="Times New Roman CYR"/>
          <w:sz w:val="20"/>
          <w:szCs w:val="20"/>
        </w:rPr>
        <w:t>(</w:t>
      </w:r>
      <w:r w:rsidRPr="00F742B2">
        <w:rPr>
          <w:rFonts w:ascii="Times New Roman CYR" w:hAnsi="Times New Roman CYR"/>
          <w:sz w:val="20"/>
          <w:szCs w:val="20"/>
        </w:rPr>
        <w:t xml:space="preserve">строения) муниципальной </w:t>
      </w:r>
      <w:r w:rsidR="00E40246">
        <w:rPr>
          <w:rFonts w:ascii="Times New Roman CYR" w:hAnsi="Times New Roman CYR"/>
          <w:sz w:val="20"/>
          <w:szCs w:val="20"/>
        </w:rPr>
        <w:t xml:space="preserve">собственности </w:t>
      </w:r>
      <w:r w:rsidRPr="00F742B2">
        <w:rPr>
          <w:rFonts w:ascii="Times New Roman CYR" w:hAnsi="Times New Roman CYR"/>
          <w:sz w:val="20"/>
          <w:szCs w:val="20"/>
        </w:rPr>
        <w:t>г. Чебоксары</w:t>
      </w:r>
    </w:p>
    <w:p w14:paraId="1C28F9B3" w14:textId="5BA4E5A9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 </w:t>
      </w:r>
    </w:p>
    <w:p w14:paraId="6AFFFCC6" w14:textId="77777777" w:rsidR="002012EF" w:rsidRPr="00FC452F" w:rsidRDefault="002012EF" w:rsidP="0056381D">
      <w:pPr>
        <w:spacing w:line="276" w:lineRule="auto"/>
        <w:jc w:val="both"/>
        <w:rPr>
          <w:sz w:val="22"/>
          <w:szCs w:val="22"/>
        </w:rPr>
      </w:pPr>
    </w:p>
    <w:p w14:paraId="79913355" w14:textId="1135C5C0" w:rsidR="002012EF" w:rsidRPr="00FC452F" w:rsidRDefault="00E40246" w:rsidP="0056381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г. Чебоксары</w:t>
      </w:r>
      <w:r w:rsidR="0056381D" w:rsidRPr="00FC452F">
        <w:rPr>
          <w:sz w:val="22"/>
          <w:szCs w:val="22"/>
        </w:rPr>
        <w:t xml:space="preserve">   </w:t>
      </w:r>
      <w:r w:rsidR="002012EF" w:rsidRPr="00FC452F">
        <w:rPr>
          <w:sz w:val="22"/>
          <w:szCs w:val="22"/>
        </w:rPr>
        <w:tab/>
      </w:r>
      <w:r w:rsidR="002012EF" w:rsidRPr="00FC452F">
        <w:rPr>
          <w:sz w:val="22"/>
          <w:szCs w:val="22"/>
        </w:rPr>
        <w:tab/>
      </w:r>
      <w:r w:rsidR="002012EF" w:rsidRPr="00FC452F">
        <w:rPr>
          <w:sz w:val="22"/>
          <w:szCs w:val="22"/>
        </w:rPr>
        <w:tab/>
      </w:r>
      <w:r w:rsidR="002012EF" w:rsidRPr="00FC452F">
        <w:rPr>
          <w:sz w:val="22"/>
          <w:szCs w:val="22"/>
        </w:rPr>
        <w:tab/>
      </w:r>
      <w:r w:rsidR="002012EF" w:rsidRPr="00FC452F">
        <w:rPr>
          <w:sz w:val="22"/>
          <w:szCs w:val="22"/>
        </w:rPr>
        <w:tab/>
        <w:t xml:space="preserve">  </w:t>
      </w:r>
      <w:r w:rsidR="0056381D" w:rsidRPr="00FC452F">
        <w:rPr>
          <w:sz w:val="22"/>
          <w:szCs w:val="22"/>
        </w:rPr>
        <w:t xml:space="preserve">         </w:t>
      </w:r>
      <w:r w:rsidR="00BB3404" w:rsidRPr="00FC452F">
        <w:rPr>
          <w:sz w:val="22"/>
          <w:szCs w:val="22"/>
        </w:rPr>
        <w:t xml:space="preserve">               </w:t>
      </w:r>
      <w:r w:rsidR="000E5C9C">
        <w:rPr>
          <w:sz w:val="22"/>
          <w:szCs w:val="22"/>
        </w:rPr>
        <w:t xml:space="preserve">  </w:t>
      </w:r>
      <w:r w:rsidR="00BB3404" w:rsidRPr="00FC452F">
        <w:rPr>
          <w:sz w:val="22"/>
          <w:szCs w:val="22"/>
        </w:rPr>
        <w:t xml:space="preserve">       </w:t>
      </w:r>
      <w:r>
        <w:rPr>
          <w:sz w:val="22"/>
          <w:szCs w:val="22"/>
        </w:rPr>
        <w:t>«____»</w:t>
      </w:r>
      <w:r w:rsidR="002012EF" w:rsidRPr="00FC452F">
        <w:rPr>
          <w:sz w:val="22"/>
          <w:szCs w:val="22"/>
        </w:rPr>
        <w:t>________________</w:t>
      </w:r>
      <w:r w:rsidR="00CA5CAD" w:rsidRPr="00FC452F">
        <w:rPr>
          <w:sz w:val="22"/>
          <w:szCs w:val="22"/>
        </w:rPr>
        <w:t>_</w:t>
      </w:r>
      <w:r>
        <w:rPr>
          <w:sz w:val="22"/>
          <w:szCs w:val="22"/>
        </w:rPr>
        <w:t>2021</w:t>
      </w:r>
      <w:r w:rsidR="002012EF" w:rsidRPr="00FC452F">
        <w:rPr>
          <w:sz w:val="22"/>
          <w:szCs w:val="22"/>
        </w:rPr>
        <w:t>г.</w:t>
      </w:r>
    </w:p>
    <w:p w14:paraId="526B4A60" w14:textId="77777777" w:rsidR="002012EF" w:rsidRPr="00FC452F" w:rsidRDefault="002012EF" w:rsidP="0056381D">
      <w:pPr>
        <w:spacing w:line="276" w:lineRule="auto"/>
        <w:jc w:val="both"/>
        <w:rPr>
          <w:sz w:val="22"/>
          <w:szCs w:val="22"/>
        </w:rPr>
      </w:pPr>
    </w:p>
    <w:p w14:paraId="79112082" w14:textId="456DF208" w:rsidR="00E8093C" w:rsidRPr="00FC452F" w:rsidRDefault="002012EF" w:rsidP="00F742B2">
      <w:pPr>
        <w:jc w:val="both"/>
        <w:rPr>
          <w:sz w:val="22"/>
          <w:szCs w:val="22"/>
        </w:rPr>
      </w:pPr>
      <w:r w:rsidRPr="00FC452F">
        <w:rPr>
          <w:sz w:val="22"/>
          <w:szCs w:val="22"/>
        </w:rPr>
        <w:tab/>
      </w:r>
      <w:r w:rsidR="00E8093C" w:rsidRPr="00FC452F">
        <w:rPr>
          <w:sz w:val="22"/>
          <w:szCs w:val="22"/>
        </w:rPr>
        <w:t xml:space="preserve">Чебоксарский городской комитет по управлению имуществом администрации города Чебоксары, именуемый в дальнейшем Арендодатель, в лице заместителя </w:t>
      </w:r>
      <w:r w:rsidR="00145B8A">
        <w:rPr>
          <w:sz w:val="22"/>
          <w:szCs w:val="22"/>
        </w:rPr>
        <w:t>п</w:t>
      </w:r>
      <w:r w:rsidR="00E8093C" w:rsidRPr="00FC452F">
        <w:rPr>
          <w:sz w:val="22"/>
          <w:szCs w:val="22"/>
        </w:rPr>
        <w:t xml:space="preserve">редседателя Горкомимущества </w:t>
      </w:r>
      <w:r w:rsidR="00145B8A">
        <w:rPr>
          <w:sz w:val="22"/>
          <w:szCs w:val="22"/>
        </w:rPr>
        <w:t>Волковой Елизаветы Геннадьевны</w:t>
      </w:r>
      <w:r w:rsidR="00E8093C" w:rsidRPr="00FC452F">
        <w:rPr>
          <w:sz w:val="22"/>
          <w:szCs w:val="22"/>
        </w:rPr>
        <w:t>, действующе</w:t>
      </w:r>
      <w:r w:rsidR="00145B8A">
        <w:rPr>
          <w:sz w:val="22"/>
          <w:szCs w:val="22"/>
        </w:rPr>
        <w:t>й</w:t>
      </w:r>
      <w:r w:rsidR="00E8093C" w:rsidRPr="00FC452F">
        <w:rPr>
          <w:sz w:val="22"/>
          <w:szCs w:val="22"/>
        </w:rPr>
        <w:t xml:space="preserve"> на основании</w:t>
      </w:r>
      <w:r w:rsidR="00145B8A">
        <w:rPr>
          <w:sz w:val="22"/>
          <w:szCs w:val="22"/>
        </w:rPr>
        <w:t xml:space="preserve"> доверенности №039-1 от 11.01.2021 и </w:t>
      </w:r>
      <w:r w:rsidR="00E8093C" w:rsidRPr="00FC452F">
        <w:rPr>
          <w:sz w:val="22"/>
          <w:szCs w:val="22"/>
        </w:rPr>
        <w:t xml:space="preserve">Положения о комитете, </w:t>
      </w:r>
    </w:p>
    <w:p w14:paraId="2119210D" w14:textId="54F280F1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742B2">
        <w:rPr>
          <w:rFonts w:ascii="Times New Roman CYR" w:hAnsi="Times New Roman CYR"/>
          <w:sz w:val="22"/>
          <w:szCs w:val="22"/>
        </w:rPr>
        <w:t xml:space="preserve">и </w:t>
      </w:r>
      <w:r w:rsidR="00145B8A">
        <w:rPr>
          <w:rFonts w:ascii="Times New Roman CYR" w:hAnsi="Times New Roman CYR"/>
          <w:sz w:val="22"/>
          <w:szCs w:val="22"/>
        </w:rPr>
        <w:t>__________________________________________________________________________</w:t>
      </w:r>
      <w:r w:rsidRPr="00F742B2">
        <w:rPr>
          <w:rFonts w:ascii="Times New Roman CYR" w:hAnsi="Times New Roman CYR"/>
          <w:sz w:val="22"/>
          <w:szCs w:val="22"/>
        </w:rPr>
        <w:t>, именуемое в дальнейшем Арендатор,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421CEF">
        <w:rPr>
          <w:rFonts w:ascii="Times New Roman CYR" w:hAnsi="Times New Roman CYR"/>
          <w:sz w:val="22"/>
          <w:szCs w:val="22"/>
        </w:rPr>
        <w:t xml:space="preserve">в лице </w:t>
      </w:r>
      <w:r w:rsidR="00145B8A">
        <w:rPr>
          <w:rFonts w:ascii="Times New Roman CYR" w:hAnsi="Times New Roman CYR"/>
          <w:sz w:val="22"/>
          <w:szCs w:val="22"/>
        </w:rPr>
        <w:t>__________________________________________</w:t>
      </w:r>
      <w:r w:rsidRPr="00F742B2">
        <w:rPr>
          <w:rFonts w:ascii="Times New Roman CYR" w:hAnsi="Times New Roman CYR"/>
          <w:sz w:val="22"/>
          <w:szCs w:val="22"/>
        </w:rPr>
        <w:t>, действующе</w:t>
      </w:r>
      <w:r w:rsidR="00421CEF">
        <w:rPr>
          <w:rFonts w:ascii="Times New Roman CYR" w:hAnsi="Times New Roman CYR"/>
          <w:sz w:val="22"/>
          <w:szCs w:val="22"/>
        </w:rPr>
        <w:t>го</w:t>
      </w:r>
      <w:r w:rsidRPr="00F742B2">
        <w:rPr>
          <w:rFonts w:ascii="Times New Roman CYR" w:hAnsi="Times New Roman CYR"/>
          <w:sz w:val="22"/>
          <w:szCs w:val="22"/>
        </w:rPr>
        <w:t xml:space="preserve"> на основании</w:t>
      </w:r>
      <w:r w:rsidRPr="00F742B2">
        <w:rPr>
          <w:sz w:val="22"/>
          <w:szCs w:val="22"/>
        </w:rPr>
        <w:t xml:space="preserve"> </w:t>
      </w:r>
      <w:r w:rsidR="00E40246">
        <w:rPr>
          <w:rFonts w:ascii="Times New Roman CYR" w:hAnsi="Times New Roman CYR"/>
          <w:sz w:val="22"/>
          <w:szCs w:val="22"/>
        </w:rPr>
        <w:t>_</w:t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</w:r>
      <w:r w:rsidR="00E40246">
        <w:rPr>
          <w:rFonts w:ascii="Times New Roman CYR" w:hAnsi="Times New Roman CYR"/>
          <w:sz w:val="22"/>
          <w:szCs w:val="22"/>
        </w:rPr>
        <w:softHyphen/>
        <w:t>__________</w:t>
      </w:r>
      <w:r w:rsidRPr="00F742B2">
        <w:rPr>
          <w:rFonts w:ascii="Times New Roman CYR" w:hAnsi="Times New Roman CYR"/>
          <w:sz w:val="22"/>
          <w:szCs w:val="22"/>
        </w:rPr>
        <w:t>, с другой стороны,</w:t>
      </w:r>
    </w:p>
    <w:p w14:paraId="5C15B315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742B2">
        <w:rPr>
          <w:rFonts w:ascii="Times New Roman CYR" w:hAnsi="Times New Roman CYR"/>
          <w:sz w:val="22"/>
          <w:szCs w:val="22"/>
        </w:rPr>
        <w:t>заключили настоящий договор, именуемый в дальнейшем Договор, о нижеследующем.</w:t>
      </w:r>
    </w:p>
    <w:p w14:paraId="30AB07BD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I. ПРЕДМЕТ ДОГОВОРА</w:t>
      </w:r>
    </w:p>
    <w:p w14:paraId="47BA6A90" w14:textId="2E0F7508" w:rsidR="00CA5CAD" w:rsidRPr="00FE5256" w:rsidRDefault="00CA5CAD" w:rsidP="00FE5256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FE5256">
        <w:rPr>
          <w:sz w:val="22"/>
          <w:szCs w:val="22"/>
        </w:rPr>
        <w:t xml:space="preserve">1.1. </w:t>
      </w:r>
      <w:r w:rsidRPr="00FE5256">
        <w:rPr>
          <w:rFonts w:ascii="Times New Roman CYR" w:hAnsi="Times New Roman CYR"/>
          <w:sz w:val="22"/>
          <w:szCs w:val="22"/>
        </w:rPr>
        <w:t>Арендодатель сдает, а Арендатор принимает в аренду (во временное пользование</w:t>
      </w:r>
      <w:r w:rsidRPr="00FE5256">
        <w:rPr>
          <w:sz w:val="22"/>
          <w:szCs w:val="22"/>
        </w:rPr>
        <w:t xml:space="preserve">) </w:t>
      </w:r>
      <w:r w:rsidRPr="00FE5256">
        <w:rPr>
          <w:rFonts w:ascii="Times New Roman CYR" w:hAnsi="Times New Roman CYR"/>
          <w:sz w:val="22"/>
          <w:szCs w:val="22"/>
        </w:rPr>
        <w:t>нежил</w:t>
      </w:r>
      <w:r w:rsidR="00421FCC" w:rsidRPr="00FE5256">
        <w:rPr>
          <w:rFonts w:ascii="Times New Roman CYR" w:hAnsi="Times New Roman CYR"/>
          <w:sz w:val="22"/>
          <w:szCs w:val="22"/>
        </w:rPr>
        <w:t>ое помещение (строение)</w:t>
      </w:r>
      <w:r w:rsidR="00E94881" w:rsidRPr="00FE5256">
        <w:rPr>
          <w:rFonts w:ascii="Times New Roman CYR" w:hAnsi="Times New Roman CYR"/>
          <w:sz w:val="22"/>
          <w:szCs w:val="22"/>
        </w:rPr>
        <w:t xml:space="preserve"> </w:t>
      </w:r>
      <w:r w:rsidR="00421FCC" w:rsidRPr="00FE5256">
        <w:rPr>
          <w:rFonts w:ascii="Times New Roman CYR" w:hAnsi="Times New Roman CYR"/>
          <w:sz w:val="22"/>
          <w:szCs w:val="22"/>
        </w:rPr>
        <w:t>- далее "П</w:t>
      </w:r>
      <w:r w:rsidRPr="00FE5256">
        <w:rPr>
          <w:rFonts w:ascii="Times New Roman CYR" w:hAnsi="Times New Roman CYR"/>
          <w:sz w:val="22"/>
          <w:szCs w:val="22"/>
        </w:rPr>
        <w:t>омещение"</w:t>
      </w:r>
      <w:r w:rsidR="00DD2945" w:rsidRPr="00FE5256">
        <w:rPr>
          <w:rFonts w:ascii="Times New Roman CYR" w:hAnsi="Times New Roman CYR"/>
          <w:sz w:val="22"/>
          <w:szCs w:val="22"/>
        </w:rPr>
        <w:t xml:space="preserve">, </w:t>
      </w:r>
      <w:r w:rsidRPr="00FE5256">
        <w:rPr>
          <w:rFonts w:ascii="Times New Roman CYR" w:hAnsi="Times New Roman CYR"/>
          <w:sz w:val="22"/>
          <w:szCs w:val="22"/>
        </w:rPr>
        <w:t>и характеризуется данными,</w:t>
      </w:r>
      <w:r w:rsidRPr="00FE5256">
        <w:rPr>
          <w:sz w:val="22"/>
          <w:szCs w:val="22"/>
        </w:rPr>
        <w:t xml:space="preserve"> </w:t>
      </w:r>
      <w:r w:rsidRPr="00FE5256">
        <w:rPr>
          <w:rFonts w:ascii="Times New Roman CYR" w:hAnsi="Times New Roman CYR"/>
          <w:sz w:val="22"/>
          <w:szCs w:val="22"/>
        </w:rPr>
        <w:t>приведенными в приложении “Описание объекта аренды, размер арендной платы и другие переменные условия Договора” к Договору, являющемся неотъемлемой частью настоящего Договора.</w:t>
      </w:r>
    </w:p>
    <w:p w14:paraId="5596E762" w14:textId="62617A7B" w:rsidR="00CA5CAD" w:rsidRPr="00FE5256" w:rsidRDefault="00421FCC" w:rsidP="00FE5256">
      <w:pPr>
        <w:widowControl w:val="0"/>
        <w:tabs>
          <w:tab w:val="left" w:pos="510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E5256">
        <w:rPr>
          <w:rFonts w:ascii="Times New Roman CYR" w:hAnsi="Times New Roman CYR"/>
          <w:sz w:val="22"/>
          <w:szCs w:val="22"/>
        </w:rPr>
        <w:t>Примечание: в</w:t>
      </w:r>
      <w:r w:rsidR="00896809" w:rsidRPr="00FE5256">
        <w:rPr>
          <w:rFonts w:ascii="Times New Roman CYR" w:hAnsi="Times New Roman CYR"/>
          <w:sz w:val="22"/>
          <w:szCs w:val="22"/>
        </w:rPr>
        <w:t xml:space="preserve"> </w:t>
      </w:r>
      <w:r w:rsidR="00CA5CAD" w:rsidRPr="00FE5256">
        <w:rPr>
          <w:rFonts w:ascii="Times New Roman CYR" w:hAnsi="Times New Roman CYR"/>
          <w:sz w:val="22"/>
          <w:szCs w:val="22"/>
        </w:rPr>
        <w:t>случае, если Арендатор пользуется двумя или более помещениями, изложенные в основной части настоящего Договора условия относятся в полном объеме и в равной мере к каждому из указанных в приложениях к настоящему Договору арендуемых помещений.</w:t>
      </w:r>
    </w:p>
    <w:p w14:paraId="339B419F" w14:textId="366EE138" w:rsidR="00877C94" w:rsidRPr="00FE5256" w:rsidRDefault="00B40CE5" w:rsidP="00FE5256">
      <w:pPr>
        <w:pStyle w:val="af5"/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0E495F">
        <w:rPr>
          <w:rFonts w:ascii="Times New Roman" w:hAnsi="Times New Roman"/>
          <w:sz w:val="22"/>
          <w:szCs w:val="22"/>
        </w:rPr>
        <w:t>1.2. Помещение</w:t>
      </w:r>
      <w:r w:rsidRPr="00FE5256">
        <w:rPr>
          <w:rFonts w:ascii="Times New Roman" w:hAnsi="Times New Roman"/>
          <w:sz w:val="22"/>
          <w:szCs w:val="22"/>
        </w:rPr>
        <w:t xml:space="preserve"> используется Арендатором по следующему назначению: обеспечение деятельности по эксплуатации и обслуживанию централизованной системы теплоснабжения города Чебоксары, в соответствии с требованиями надзорных органов.</w:t>
      </w:r>
    </w:p>
    <w:p w14:paraId="50A4B65C" w14:textId="77777777" w:rsidR="00877C94" w:rsidRPr="00FC452F" w:rsidRDefault="00877C94" w:rsidP="00CA5CAD">
      <w:pPr>
        <w:widowControl w:val="0"/>
        <w:tabs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14:paraId="740BA15D" w14:textId="77777777" w:rsidR="00CA5CAD" w:rsidRPr="00FC452F" w:rsidRDefault="00CA5CAD" w:rsidP="00CA5CAD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II</w:t>
      </w:r>
      <w:r w:rsidRPr="00FC452F">
        <w:rPr>
          <w:rFonts w:ascii="Times New Roman CYR" w:hAnsi="Times New Roman CYR"/>
          <w:sz w:val="22"/>
          <w:szCs w:val="22"/>
        </w:rPr>
        <w:t>. ОБЯЗАТЕЛЬСТВА СТОРОН</w:t>
      </w:r>
    </w:p>
    <w:p w14:paraId="45E9D248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2.1. Арендодатель обязуется:</w:t>
      </w:r>
    </w:p>
    <w:p w14:paraId="3634DE1D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обеспечить передачу в аренду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соответствующего нежилого помещения Арендатору</w:t>
      </w:r>
      <w:r w:rsidRPr="00FC452F">
        <w:rPr>
          <w:sz w:val="22"/>
          <w:szCs w:val="22"/>
        </w:rPr>
        <w:t>;</w:t>
      </w:r>
    </w:p>
    <w:p w14:paraId="2539BCBA" w14:textId="7EC68A3D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б) в течение 5 дней после подписания соответствующих приложений к Договору сторонами передать помещение Арендатору по акту приема-передачи, который оформляется по типовой форме, установленной Арендодателем, в </w:t>
      </w:r>
      <w:r w:rsidR="00E40246">
        <w:rPr>
          <w:rFonts w:ascii="Times New Roman CYR" w:hAnsi="Times New Roman CYR"/>
          <w:sz w:val="22"/>
          <w:szCs w:val="22"/>
        </w:rPr>
        <w:t>двух</w:t>
      </w:r>
      <w:r w:rsidRPr="00FC452F">
        <w:rPr>
          <w:rFonts w:ascii="Times New Roman CYR" w:hAnsi="Times New Roman CYR"/>
          <w:sz w:val="22"/>
          <w:szCs w:val="22"/>
        </w:rPr>
        <w:t xml:space="preserve"> экземплярах по одному к каждому экземпляру Договора</w:t>
      </w:r>
      <w:r w:rsidRPr="00FC452F">
        <w:rPr>
          <w:sz w:val="22"/>
          <w:szCs w:val="22"/>
        </w:rPr>
        <w:t>,</w:t>
      </w:r>
      <w:r w:rsidRPr="00FC452F">
        <w:rPr>
          <w:rFonts w:ascii="Times New Roman CYR" w:hAnsi="Times New Roman CYR"/>
          <w:sz w:val="22"/>
          <w:szCs w:val="22"/>
        </w:rPr>
        <w:t xml:space="preserve"> утверждается Арендодателем, прилагается к Договору и является неотъемлемой частью Договора</w:t>
      </w:r>
      <w:r w:rsidRPr="00FC452F">
        <w:rPr>
          <w:sz w:val="22"/>
          <w:szCs w:val="22"/>
        </w:rPr>
        <w:t>.</w:t>
      </w:r>
    </w:p>
    <w:p w14:paraId="3309FC45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Примечание. В акте должно быть обязательно отражено техническое состояние и назначение помещения.</w:t>
      </w:r>
    </w:p>
    <w:p w14:paraId="211FAE99" w14:textId="083B0B66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514618">
        <w:rPr>
          <w:sz w:val="22"/>
          <w:szCs w:val="22"/>
        </w:rPr>
        <w:t>2.</w:t>
      </w:r>
      <w:r w:rsidR="00907DE4" w:rsidRPr="00514618">
        <w:rPr>
          <w:sz w:val="22"/>
          <w:szCs w:val="22"/>
        </w:rPr>
        <w:t>2</w:t>
      </w:r>
      <w:r w:rsidRPr="00514618">
        <w:rPr>
          <w:sz w:val="22"/>
          <w:szCs w:val="22"/>
        </w:rPr>
        <w:t xml:space="preserve">. </w:t>
      </w:r>
      <w:r w:rsidRPr="00514618">
        <w:rPr>
          <w:rFonts w:ascii="Times New Roman CYR" w:hAnsi="Times New Roman CYR"/>
          <w:sz w:val="22"/>
          <w:szCs w:val="22"/>
        </w:rPr>
        <w:t xml:space="preserve">Арендатор </w:t>
      </w:r>
      <w:r w:rsidRPr="00FC452F">
        <w:rPr>
          <w:rFonts w:ascii="Times New Roman CYR" w:hAnsi="Times New Roman CYR"/>
          <w:sz w:val="22"/>
          <w:szCs w:val="22"/>
        </w:rPr>
        <w:t>обязуется:</w:t>
      </w:r>
    </w:p>
    <w:p w14:paraId="5779DAA7" w14:textId="06FBDA5B" w:rsidR="00CA5CAD" w:rsidRPr="00FC452F" w:rsidRDefault="00CA5CAD" w:rsidP="00CA5CAD">
      <w:pPr>
        <w:widowControl w:val="0"/>
        <w:tabs>
          <w:tab w:val="left" w:pos="57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а) принять помещение по акту приема-п</w:t>
      </w:r>
      <w:r w:rsidR="00964B7C">
        <w:rPr>
          <w:sz w:val="22"/>
          <w:szCs w:val="22"/>
        </w:rPr>
        <w:t xml:space="preserve">ередачи согласно условиям </w:t>
      </w:r>
      <w:r w:rsidRPr="00FC452F">
        <w:rPr>
          <w:sz w:val="22"/>
          <w:szCs w:val="22"/>
        </w:rPr>
        <w:t>Договора;</w:t>
      </w:r>
    </w:p>
    <w:p w14:paraId="78C625E9" w14:textId="77777777" w:rsidR="00CA5CAD" w:rsidRPr="00FC452F" w:rsidRDefault="00CA5CAD" w:rsidP="00CA5CAD">
      <w:pPr>
        <w:widowControl w:val="0"/>
        <w:tabs>
          <w:tab w:val="left" w:pos="57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а1) в месячный срок со дня подписания Договора сторонами разместить на наружной части помещения вывеску (информационную табличку, учрежденческую доску), производить ее содержание и ремонт в соответствии с установленным порядком;</w:t>
      </w:r>
    </w:p>
    <w:p w14:paraId="64A9556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б) не производить изменения цветового решения и переустройства фасадов, перепланировки, переоборудования помещения, работ по благоустройству прилегающей к помещению территории </w:t>
      </w:r>
      <w:r w:rsidRPr="00FC452F">
        <w:rPr>
          <w:rFonts w:ascii="Times New Roman CYR" w:hAnsi="Times New Roman CYR"/>
          <w:sz w:val="22"/>
          <w:szCs w:val="22"/>
        </w:rPr>
        <w:t>без письменного разрешения на производство работ Арендодателя, органов архстройнадзора и Управления архитектуры и градостроительства;</w:t>
      </w:r>
    </w:p>
    <w:p w14:paraId="4F3E30B3" w14:textId="071CD17F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в) стоянку (парковку) и использование служебных машин и других транспортных средств, как самого Арендатора, так и </w:t>
      </w:r>
      <w:r w:rsidR="00E40246" w:rsidRPr="00FC452F">
        <w:rPr>
          <w:rFonts w:ascii="Times New Roman CYR" w:hAnsi="Times New Roman CYR"/>
          <w:sz w:val="22"/>
          <w:szCs w:val="22"/>
        </w:rPr>
        <w:t>своих поставщиков,</w:t>
      </w:r>
      <w:r w:rsidRPr="00FC452F">
        <w:rPr>
          <w:rFonts w:ascii="Times New Roman CYR" w:hAnsi="Times New Roman CYR"/>
          <w:sz w:val="22"/>
          <w:szCs w:val="22"/>
        </w:rPr>
        <w:t xml:space="preserve"> и потребителей, осуществлять в установленном порядке и в соответствии с правилами дорожного движения;</w:t>
      </w:r>
    </w:p>
    <w:p w14:paraId="4FBC074A" w14:textId="753E3947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г</w:t>
      </w:r>
      <w:r w:rsidR="00CA5CAD" w:rsidRPr="00FC452F">
        <w:rPr>
          <w:rFonts w:ascii="Times New Roman CYR" w:hAnsi="Times New Roman CYR"/>
          <w:sz w:val="22"/>
          <w:szCs w:val="22"/>
        </w:rPr>
        <w:t>) использовать помещение исключительно в соответствии с назначением, указанным в приложении “Описание объекта аренды, размер арендной платы и другие переменные условия Договора” к Договору</w:t>
      </w:r>
      <w:r w:rsidR="00CA5CAD" w:rsidRPr="00FC452F">
        <w:rPr>
          <w:sz w:val="22"/>
          <w:szCs w:val="22"/>
        </w:rPr>
        <w:t>,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 и технической документацией на него;</w:t>
      </w:r>
    </w:p>
    <w:p w14:paraId="7B709053" w14:textId="7446C616" w:rsidR="00CA5CAD" w:rsidRPr="00E40246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д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) 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>содержать помещение с находящимися в нем инженерными коммуникациями в соответствующем нормам состоянии с учетом требований Арендодателя до возврата помещения Арендодателю</w:t>
      </w:r>
      <w:r w:rsidR="00CA5CAD" w:rsidRPr="00E40246">
        <w:rPr>
          <w:color w:val="000000" w:themeColor="text1"/>
          <w:sz w:val="22"/>
          <w:szCs w:val="22"/>
        </w:rPr>
        <w:t>,</w:t>
      </w:r>
    </w:p>
    <w:p w14:paraId="285DB651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проводить уборку прилегающей к помещению территории в соответствии с установленным органами самоуправления города Чебоксары порядком: в зимний период – производить уборку покрытия тротуара, пешеходной дорожки от снега под скребок для обеспечения свободной </w:t>
      </w:r>
      <w:r w:rsidRPr="00E40246">
        <w:rPr>
          <w:rFonts w:ascii="Times New Roman CYR" w:hAnsi="Times New Roman CYR"/>
          <w:color w:val="000000" w:themeColor="text1"/>
          <w:sz w:val="22"/>
          <w:szCs w:val="22"/>
        </w:rPr>
        <w:lastRenderedPageBreak/>
        <w:t>пешеходной полосы шириной от фасада здания до прилегающего газона и длиной арендуемого помещения с посыпкой песчано-соляной смесью при образовании гололедной пленки, в летний период – производить уборку тротуара, пешеходной дорожки, газона  (если таковой имеется) до проезжей части улицы от мусора и листьев. Если проезжая часть вблизи помещения отсутствует, то уборка газона производится на расстоянии не менее 10 метров от тротуара</w:t>
      </w:r>
      <w:r w:rsidRPr="00E40246">
        <w:rPr>
          <w:rFonts w:ascii="Times New Roman CYR" w:hAnsi="Times New Roman CYR"/>
          <w:i/>
          <w:color w:val="000000" w:themeColor="text1"/>
          <w:sz w:val="22"/>
          <w:szCs w:val="22"/>
        </w:rPr>
        <w:t>,</w:t>
      </w:r>
    </w:p>
    <w:p w14:paraId="2E280623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обеспечивать вывоз твердо-бытовых отходов, мусора и снега за счет собственных средств, при этом в месячный срок со дня подписания Договора сторонами заключить с организациями, осуществляющими соответствующие виды деятельности, </w:t>
      </w:r>
      <w:r w:rsidRPr="00E40246">
        <w:rPr>
          <w:rFonts w:ascii="Times New Roman CYR" w:hAnsi="Times New Roman CYR"/>
          <w:color w:val="000000" w:themeColor="text1"/>
          <w:spacing w:val="-2"/>
          <w:sz w:val="22"/>
          <w:szCs w:val="22"/>
        </w:rPr>
        <w:t xml:space="preserve">договора на предоставление услуг; </w:t>
      </w:r>
      <w:r w:rsidRPr="00E40246">
        <w:rPr>
          <w:color w:val="000000" w:themeColor="text1"/>
          <w:spacing w:val="-2"/>
          <w:sz w:val="22"/>
          <w:szCs w:val="22"/>
        </w:rPr>
        <w:t>при объеме твер</w:t>
      </w:r>
      <w:r w:rsidRPr="00E40246">
        <w:rPr>
          <w:color w:val="000000" w:themeColor="text1"/>
          <w:sz w:val="22"/>
          <w:szCs w:val="22"/>
        </w:rPr>
        <w:t>до-бытовых отходов свыше 0,35 куб. м в сутки установить контейнер для сбора мусора за свой счет;</w:t>
      </w:r>
    </w:p>
    <w:p w14:paraId="508035D8" w14:textId="59E192EC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е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) предоставлять помещение в пользование третьим лицам только в форме субаренды, которая Арендатором должна быть осуществлена </w:t>
      </w:r>
      <w:r w:rsidR="006E725C" w:rsidRPr="00FC452F">
        <w:rPr>
          <w:rFonts w:ascii="Times New Roman CYR" w:hAnsi="Times New Roman CYR"/>
          <w:sz w:val="22"/>
          <w:szCs w:val="22"/>
        </w:rPr>
        <w:t xml:space="preserve">в соответствии </w:t>
      </w:r>
      <w:r w:rsidR="006E725C" w:rsidRPr="00FE5256">
        <w:rPr>
          <w:rFonts w:ascii="Times New Roman CYR" w:hAnsi="Times New Roman CYR"/>
          <w:sz w:val="22"/>
          <w:szCs w:val="22"/>
        </w:rPr>
        <w:t>с Положением о порядке предоставления в аренду муниципального имущества города Чебоксары</w:t>
      </w:r>
      <w:r w:rsidR="006E725C" w:rsidRPr="00FC452F">
        <w:rPr>
          <w:rFonts w:ascii="Times New Roman CYR" w:hAnsi="Times New Roman CYR"/>
          <w:sz w:val="22"/>
          <w:szCs w:val="22"/>
        </w:rPr>
        <w:t xml:space="preserve"> </w:t>
      </w:r>
      <w:r w:rsidR="00CA5CAD" w:rsidRPr="00FC452F">
        <w:rPr>
          <w:rFonts w:ascii="Times New Roman CYR" w:hAnsi="Times New Roman CYR"/>
          <w:sz w:val="22"/>
          <w:szCs w:val="22"/>
        </w:rPr>
        <w:t>по письменному разрешению Арендодателя.</w:t>
      </w:r>
    </w:p>
    <w:p w14:paraId="619E8419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 этом Арендатор обязан представить документы, подтверждающие предоставление части арендуемого помещения в субаренду в соответствии с действующим законодательством, и осуществлять контроль за выполнением Субарендатором условий договоров субаренды.</w:t>
      </w:r>
    </w:p>
    <w:p w14:paraId="193E8AC0" w14:textId="014294EC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</w:t>
      </w:r>
      <w:r w:rsidR="006858C7">
        <w:rPr>
          <w:rFonts w:ascii="Times New Roman CYR" w:hAnsi="Times New Roman CYR"/>
          <w:sz w:val="22"/>
          <w:szCs w:val="22"/>
        </w:rPr>
        <w:t>оговор субаренды оформляется по</w:t>
      </w:r>
      <w:r w:rsidRPr="006858C7">
        <w:rPr>
          <w:rFonts w:ascii="Times New Roman CYR" w:hAnsi="Times New Roman CYR"/>
          <w:sz w:val="22"/>
          <w:szCs w:val="22"/>
        </w:rPr>
        <w:t xml:space="preserve"> форме,</w:t>
      </w:r>
      <w:r w:rsidRPr="00FC452F">
        <w:rPr>
          <w:rFonts w:ascii="Times New Roman CYR" w:hAnsi="Times New Roman CYR"/>
          <w:sz w:val="22"/>
          <w:szCs w:val="22"/>
        </w:rPr>
        <w:t xml:space="preserve"> установленной Аренд</w:t>
      </w:r>
      <w:r w:rsidR="00F10A16">
        <w:rPr>
          <w:rFonts w:ascii="Times New Roman CYR" w:hAnsi="Times New Roman CYR"/>
          <w:sz w:val="22"/>
          <w:szCs w:val="22"/>
        </w:rPr>
        <w:t>атором</w:t>
      </w:r>
      <w:r w:rsidRPr="00FC452F">
        <w:rPr>
          <w:rFonts w:ascii="Times New Roman CYR" w:hAnsi="Times New Roman CYR"/>
          <w:sz w:val="22"/>
          <w:szCs w:val="22"/>
        </w:rPr>
        <w:t>, при условии, что размер субарендной платы включает все расходы Субарендатора по договору субаренды, в том числе эксплуатационные расходы, коммунальные платежи и т.д.;</w:t>
      </w:r>
    </w:p>
    <w:p w14:paraId="0F5DAF29" w14:textId="43E4F276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ж</w:t>
      </w:r>
      <w:r w:rsidR="00CA5CAD" w:rsidRPr="00FC452F">
        <w:rPr>
          <w:rFonts w:ascii="Times New Roman CYR" w:hAnsi="Times New Roman CYR"/>
          <w:sz w:val="22"/>
          <w:szCs w:val="22"/>
        </w:rPr>
        <w:t>) соблюдать в помещении и на прилегающей к нему территории установленные правила пожарной безопасности, санитарно-гигиенические правила, правила в области ЖКХ и благоустройства;</w:t>
      </w:r>
    </w:p>
    <w:p w14:paraId="095D4655" w14:textId="6DD200A0" w:rsidR="00CA5CAD" w:rsidRPr="00E40246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ж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>1) сообщать Арендодателю письменно любые изменения юридического адреса и фактического своего места нахождения,</w:t>
      </w:r>
      <w:r w:rsidR="00CA5CAD" w:rsidRPr="00E40246">
        <w:rPr>
          <w:color w:val="000000" w:themeColor="text1"/>
          <w:sz w:val="22"/>
          <w:szCs w:val="22"/>
        </w:rPr>
        <w:t xml:space="preserve"> 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>а также полные реквизиты открытых им расчетных счетов и последующие изменения по ним в десятидневный срок со дня их совершения</w:t>
      </w:r>
      <w:r w:rsidR="00CA5CAD" w:rsidRPr="00E40246">
        <w:rPr>
          <w:color w:val="000000" w:themeColor="text1"/>
          <w:sz w:val="22"/>
          <w:szCs w:val="22"/>
        </w:rPr>
        <w:t>,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 в случае реорганизации юридического лица представить Арендодателю копии новых учредительных документов</w:t>
      </w:r>
      <w:r w:rsidR="00CA5CAD" w:rsidRPr="00E40246">
        <w:rPr>
          <w:color w:val="000000" w:themeColor="text1"/>
          <w:sz w:val="22"/>
          <w:szCs w:val="22"/>
        </w:rPr>
        <w:t>;</w:t>
      </w:r>
    </w:p>
    <w:p w14:paraId="5A5FE9AB" w14:textId="2BC1E09D" w:rsidR="00CA5CAD" w:rsidRPr="00E40246" w:rsidRDefault="00E40246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и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>) производить за свой счет:</w:t>
      </w:r>
    </w:p>
    <w:p w14:paraId="2C942734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- своевременный текущий ремонт</w:t>
      </w:r>
      <w:r w:rsidRPr="00E40246">
        <w:rPr>
          <w:color w:val="000000" w:themeColor="text1"/>
          <w:sz w:val="22"/>
          <w:szCs w:val="22"/>
        </w:rPr>
        <w:t xml:space="preserve"> </w:t>
      </w: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помещения и инженерных коммуникаций (по своей инициативе или требованию Арендодателя</w:t>
      </w:r>
      <w:r w:rsidRPr="00E40246">
        <w:rPr>
          <w:color w:val="000000" w:themeColor="text1"/>
          <w:sz w:val="22"/>
          <w:szCs w:val="22"/>
        </w:rPr>
        <w:t>),</w:t>
      </w:r>
    </w:p>
    <w:p w14:paraId="4AB0C6D0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 xml:space="preserve">- </w:t>
      </w: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содержание и ремонт фасада здания в пределах помещения (по своей инициативе или тр</w:t>
      </w:r>
      <w:r w:rsidRPr="00E40246">
        <w:rPr>
          <w:color w:val="000000" w:themeColor="text1"/>
          <w:sz w:val="22"/>
          <w:szCs w:val="22"/>
        </w:rPr>
        <w:t>ебованию Управления архитектуры и градостроительства),</w:t>
      </w:r>
    </w:p>
    <w:p w14:paraId="7AC7F9FE" w14:textId="3FD2F849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- связанные с деятельностью Арендатора переоборудование, перепланировку, капитальный ремонт помещения</w:t>
      </w:r>
      <w:r w:rsidR="00E40246" w:rsidRPr="00E40246">
        <w:rPr>
          <w:color w:val="000000" w:themeColor="text1"/>
          <w:sz w:val="22"/>
          <w:szCs w:val="22"/>
        </w:rPr>
        <w:t xml:space="preserve"> (при необходимости)</w:t>
      </w:r>
      <w:r w:rsidRPr="00E40246">
        <w:rPr>
          <w:color w:val="000000" w:themeColor="text1"/>
          <w:sz w:val="22"/>
          <w:szCs w:val="22"/>
        </w:rPr>
        <w:t>,</w:t>
      </w:r>
    </w:p>
    <w:p w14:paraId="64CE7CB5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- ремонт кровли пропорционально общей площади отдельно стоящего здания (пристроя к зданию), в котором находится помещение.</w:t>
      </w:r>
    </w:p>
    <w:p w14:paraId="60931A45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pacing w:val="-2"/>
          <w:sz w:val="22"/>
          <w:szCs w:val="22"/>
        </w:rPr>
      </w:pPr>
      <w:r w:rsidRPr="00E40246">
        <w:rPr>
          <w:color w:val="000000" w:themeColor="text1"/>
          <w:spacing w:val="-4"/>
          <w:sz w:val="22"/>
          <w:szCs w:val="22"/>
        </w:rPr>
        <w:t xml:space="preserve">Перечисленные работы могут быть произведены только при наличии письменного разрешения Арендодателя, </w:t>
      </w:r>
      <w:r w:rsidRPr="00E40246">
        <w:rPr>
          <w:color w:val="000000" w:themeColor="text1"/>
          <w:spacing w:val="-2"/>
          <w:sz w:val="22"/>
          <w:szCs w:val="22"/>
        </w:rPr>
        <w:t>Управления архитектуры и градостроительства и органов архстройнадзора.</w:t>
      </w:r>
    </w:p>
    <w:p w14:paraId="0663C633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Реконструкция несущих конструкций, устройство входов, тамбуров, надстроев, пристроев и т.п. работы оформляются Арендатором актом приемки и разрешением на ввод в эксплуатацию, которые согласовываются со всеми </w:t>
      </w:r>
      <w:r w:rsidR="000D0CDE" w:rsidRPr="00FC452F">
        <w:rPr>
          <w:sz w:val="22"/>
          <w:szCs w:val="22"/>
        </w:rPr>
        <w:t>инспектирующими организациями и</w:t>
      </w:r>
      <w:r w:rsidRPr="00FC452F">
        <w:rPr>
          <w:sz w:val="22"/>
          <w:szCs w:val="22"/>
        </w:rPr>
        <w:t xml:space="preserve"> утверждаются распоряжением главы администрации г. Чебоксары;</w:t>
      </w:r>
    </w:p>
    <w:p w14:paraId="3CB7530B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в месячный срок после завершения работ по созданию неотделимых переделок и улучшений арендуемого помещения (капитальный ремонт, перепланировка, реконструкция и т.п.) передать документы для постановки на свой баланс (забалансовый) счет и отразить их в бухгалтерском учете; </w:t>
      </w:r>
      <w:r w:rsidRPr="00FC452F">
        <w:rPr>
          <w:rFonts w:ascii="Times New Roman CYR" w:hAnsi="Times New Roman CYR"/>
          <w:sz w:val="22"/>
          <w:szCs w:val="22"/>
        </w:rPr>
        <w:t>заказать в организации, осуществляющей техническую инвентаризацию объектов недвижимого имущества (в дальнейшем – организация техинвентаризации), и представить Арендодателю два подлинных экземпляра кадастрового паспорта и один экземпляр технического  паспорта, а также</w:t>
      </w:r>
      <w:r w:rsidRPr="00FC452F">
        <w:rPr>
          <w:sz w:val="22"/>
          <w:szCs w:val="22"/>
        </w:rPr>
        <w:t xml:space="preserve"> представить Арендодателю справку органов архстройнадзора </w:t>
      </w:r>
      <w:r w:rsidRPr="00FC452F">
        <w:rPr>
          <w:rFonts w:ascii="Times New Roman CYR" w:hAnsi="Times New Roman CYR"/>
          <w:sz w:val="22"/>
          <w:szCs w:val="22"/>
        </w:rPr>
        <w:t>о том, что произведенные работы не влияют на несущую способность и устойчивость несущих конструкций здания.</w:t>
      </w:r>
      <w:r w:rsidRPr="00FC452F">
        <w:rPr>
          <w:sz w:val="22"/>
          <w:szCs w:val="22"/>
        </w:rPr>
        <w:t xml:space="preserve"> В случае произведенной реконструкции помещения дополнительно предоставляются Арендатором оригиналы документов, необходимых для подачи в регистрирующий орган;</w:t>
      </w:r>
    </w:p>
    <w:p w14:paraId="5FF98F88" w14:textId="6DF578AE" w:rsidR="00CA5CAD" w:rsidRPr="00E40246" w:rsidRDefault="00E40246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pacing w:val="-2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>к</w:t>
      </w:r>
      <w:r w:rsidR="00CA5CAD"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>) не позднее, чем за два месяца сообщить письменно Арендодателю о предсто</w:t>
      </w:r>
      <w:r w:rsidR="00920E61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ящем освобождении помещения </w:t>
      </w:r>
      <w:r w:rsidR="00CA5CAD" w:rsidRPr="006E725C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в связи </w:t>
      </w:r>
      <w:r w:rsidR="00B6166C" w:rsidRPr="006E725C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с </w:t>
      </w:r>
      <w:r w:rsidR="00B614E7" w:rsidRPr="006E725C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>досрочным освобождением</w:t>
      </w:r>
      <w:r w:rsidR="00CA5CAD"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, произвести </w:t>
      </w:r>
      <w:r w:rsidR="00F10A16"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>возврат помещения с учетом нормального износа</w:t>
      </w:r>
      <w:r w:rsidR="00CA5CAD"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, рассчитаться по всем предусмотренным Договором платежам, </w:t>
      </w:r>
      <w:r w:rsidR="00CA5CAD" w:rsidRPr="00E40246">
        <w:rPr>
          <w:color w:val="000000" w:themeColor="text1"/>
          <w:sz w:val="22"/>
          <w:szCs w:val="22"/>
        </w:rPr>
        <w:t xml:space="preserve">подписать соглашение о расторжении Договора </w:t>
      </w:r>
      <w:r w:rsidR="00CA5CAD"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>и вернуть по</w:t>
      </w:r>
      <w:r w:rsidR="00CA5CAD" w:rsidRPr="00E40246">
        <w:rPr>
          <w:rFonts w:ascii="Times New Roman CYR" w:hAnsi="Times New Roman CYR"/>
          <w:color w:val="000000" w:themeColor="text1"/>
          <w:spacing w:val="-2"/>
          <w:sz w:val="22"/>
          <w:szCs w:val="22"/>
        </w:rPr>
        <w:t xml:space="preserve">мещение 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>Арендодателю</w:t>
      </w:r>
      <w:r w:rsidR="00CA5CAD" w:rsidRPr="00E40246">
        <w:rPr>
          <w:rFonts w:ascii="Times New Roman CYR" w:hAnsi="Times New Roman CYR"/>
          <w:color w:val="000000" w:themeColor="text1"/>
          <w:spacing w:val="-2"/>
          <w:sz w:val="22"/>
          <w:szCs w:val="22"/>
        </w:rPr>
        <w:t xml:space="preserve"> по акту приема-передачи в соответствующем нормам техническом состоянии</w:t>
      </w:r>
      <w:r w:rsidR="00CA5CAD" w:rsidRPr="00E40246">
        <w:rPr>
          <w:color w:val="000000" w:themeColor="text1"/>
          <w:sz w:val="22"/>
          <w:szCs w:val="22"/>
        </w:rPr>
        <w:t>, восстановив при этом объекты инженерной инфраструктуры в случае их демонтажа за период аренды</w:t>
      </w:r>
      <w:r w:rsidR="00CA5CAD" w:rsidRPr="00E40246">
        <w:rPr>
          <w:rFonts w:ascii="Times New Roman CYR" w:hAnsi="Times New Roman CYR"/>
          <w:color w:val="000000" w:themeColor="text1"/>
          <w:spacing w:val="-2"/>
          <w:sz w:val="22"/>
          <w:szCs w:val="22"/>
        </w:rPr>
        <w:t>.</w:t>
      </w:r>
    </w:p>
    <w:p w14:paraId="040439A3" w14:textId="77777777" w:rsidR="00CA5CAD" w:rsidRPr="00E40246" w:rsidRDefault="00CA5CAD" w:rsidP="00CA5CAD">
      <w:pPr>
        <w:widowControl w:val="0"/>
        <w:tabs>
          <w:tab w:val="left" w:pos="63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lastRenderedPageBreak/>
        <w:t>Примечание. Акт приема-передачи оформляется Арендодателем согласно требованиям пункта 2.2а Договора</w:t>
      </w:r>
      <w:r w:rsidRPr="00E40246">
        <w:rPr>
          <w:color w:val="000000" w:themeColor="text1"/>
          <w:sz w:val="22"/>
          <w:szCs w:val="22"/>
        </w:rPr>
        <w:t>;</w:t>
      </w:r>
    </w:p>
    <w:p w14:paraId="3123E4E7" w14:textId="2E54957A" w:rsidR="00CA5CAD" w:rsidRPr="00E40246" w:rsidRDefault="00E40246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л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) 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по истечении срока действия Договора, а также при досрочном его расторжении (прекращении) передать Арендодателю для безвозмездного закрепления в муниципальной собственности все произведенные в помещении </w:t>
      </w:r>
      <w:r w:rsidR="00CA5CAD" w:rsidRPr="00E40246">
        <w:rPr>
          <w:color w:val="000000" w:themeColor="text1"/>
          <w:sz w:val="22"/>
          <w:szCs w:val="22"/>
        </w:rPr>
        <w:t xml:space="preserve">отделимые и 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неотделимые </w:t>
      </w:r>
      <w:r w:rsidR="000D0CDE" w:rsidRPr="00E40246">
        <w:rPr>
          <w:rFonts w:ascii="Times New Roman CYR" w:hAnsi="Times New Roman CYR"/>
          <w:color w:val="000000" w:themeColor="text1"/>
          <w:sz w:val="22"/>
          <w:szCs w:val="22"/>
        </w:rPr>
        <w:t>переделки и</w:t>
      </w:r>
      <w:r w:rsidR="00CA5CAD"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 улучшения</w:t>
      </w:r>
      <w:r w:rsidR="00CA5CAD" w:rsidRPr="00E40246">
        <w:rPr>
          <w:color w:val="000000" w:themeColor="text1"/>
          <w:sz w:val="22"/>
          <w:szCs w:val="22"/>
        </w:rPr>
        <w:t>;</w:t>
      </w:r>
    </w:p>
    <w:p w14:paraId="44DBD3E0" w14:textId="36712036" w:rsidR="00CA5CAD" w:rsidRPr="00E40246" w:rsidRDefault="00E40246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м</w:t>
      </w:r>
      <w:r w:rsidR="00CA5CAD" w:rsidRPr="00E40246">
        <w:rPr>
          <w:color w:val="000000" w:themeColor="text1"/>
          <w:sz w:val="22"/>
          <w:szCs w:val="22"/>
        </w:rPr>
        <w:t>) самостоятельно заключить договоры с ресурсоснабжающими (энергосберегающими) организациями и представить Арендодателю заверенные надлежащим образом их копии в месячный срок,</w:t>
      </w:r>
      <w:r w:rsidR="00514618" w:rsidRPr="00E40246">
        <w:rPr>
          <w:color w:val="000000" w:themeColor="text1"/>
          <w:sz w:val="22"/>
          <w:szCs w:val="22"/>
        </w:rPr>
        <w:t xml:space="preserve"> </w:t>
      </w:r>
      <w:r w:rsidR="00CA5CAD" w:rsidRPr="00E40246">
        <w:rPr>
          <w:color w:val="000000" w:themeColor="text1"/>
          <w:sz w:val="22"/>
          <w:szCs w:val="22"/>
        </w:rPr>
        <w:t xml:space="preserve">в случае перезаключения (изменения) договоров с ресурсоснабжающими (энергосберегающими) организациями представить </w:t>
      </w:r>
      <w:r w:rsidR="000D0CDE" w:rsidRPr="00E40246">
        <w:rPr>
          <w:color w:val="000000" w:themeColor="text1"/>
          <w:sz w:val="22"/>
          <w:szCs w:val="22"/>
        </w:rPr>
        <w:t>Арендодателю сведения</w:t>
      </w:r>
      <w:r w:rsidR="00CA5CAD" w:rsidRPr="00E40246">
        <w:rPr>
          <w:color w:val="000000" w:themeColor="text1"/>
          <w:sz w:val="22"/>
          <w:szCs w:val="22"/>
        </w:rPr>
        <w:t xml:space="preserve"> об этом факте с приложением заверенных надлежащим образом документов в месячный срок,</w:t>
      </w:r>
    </w:p>
    <w:p w14:paraId="405C15E3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самостоятельно оплачивать коммунальные платежи на основании договоров, заключенных с указанными организациями,</w:t>
      </w:r>
    </w:p>
    <w:p w14:paraId="27C07351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нести бремя расходов на содержание и ремонт общего имущества в здании и мест общего пользования соразмерно занимаемой площади;</w:t>
      </w:r>
    </w:p>
    <w:p w14:paraId="05FC87AF" w14:textId="6EE3E5B1" w:rsidR="00CA5CAD" w:rsidRDefault="00E40246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>н</w:t>
      </w:r>
      <w:r w:rsidR="00CA5CAD" w:rsidRPr="00E40246">
        <w:rPr>
          <w:color w:val="000000" w:themeColor="text1"/>
          <w:sz w:val="22"/>
          <w:szCs w:val="22"/>
        </w:rPr>
        <w:t>) нести бремя содержания помещения, выполняя функции Балансодержателя соглас</w:t>
      </w:r>
      <w:r>
        <w:rPr>
          <w:color w:val="000000" w:themeColor="text1"/>
          <w:sz w:val="22"/>
          <w:szCs w:val="22"/>
        </w:rPr>
        <w:t>но п. 4.6 настоящего Договора (</w:t>
      </w:r>
      <w:r w:rsidR="00CA5CAD" w:rsidRPr="00E40246">
        <w:rPr>
          <w:color w:val="000000" w:themeColor="text1"/>
          <w:sz w:val="22"/>
          <w:szCs w:val="22"/>
        </w:rPr>
        <w:t xml:space="preserve">иные расходы по содержанию мест общего пользования, оплату коммунальных услуг и другие </w:t>
      </w:r>
      <w:r w:rsidR="00CA5CAD" w:rsidRPr="00514618">
        <w:rPr>
          <w:sz w:val="22"/>
          <w:szCs w:val="22"/>
        </w:rPr>
        <w:t xml:space="preserve">расходы), а также производить амортизационные начисления в установленном </w:t>
      </w:r>
      <w:r>
        <w:rPr>
          <w:sz w:val="22"/>
          <w:szCs w:val="22"/>
        </w:rPr>
        <w:t xml:space="preserve">законодательством </w:t>
      </w:r>
      <w:r w:rsidR="00CA5CAD" w:rsidRPr="00514618">
        <w:rPr>
          <w:sz w:val="22"/>
          <w:szCs w:val="22"/>
        </w:rPr>
        <w:t xml:space="preserve">порядке. </w:t>
      </w:r>
    </w:p>
    <w:p w14:paraId="37EFACB7" w14:textId="30ECB7F5" w:rsidR="006E725C" w:rsidRPr="005631A3" w:rsidRDefault="006E725C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о) </w:t>
      </w:r>
      <w:r w:rsidRPr="000E495F">
        <w:rPr>
          <w:sz w:val="22"/>
          <w:szCs w:val="22"/>
        </w:rPr>
        <w:t xml:space="preserve">в течение 7 дней </w:t>
      </w:r>
      <w:r w:rsidR="00466527" w:rsidRPr="00FE5256">
        <w:rPr>
          <w:sz w:val="22"/>
          <w:szCs w:val="22"/>
        </w:rPr>
        <w:t xml:space="preserve">с момента заключения настоящего договора аренды </w:t>
      </w:r>
      <w:r w:rsidRPr="000E495F">
        <w:rPr>
          <w:sz w:val="22"/>
          <w:szCs w:val="22"/>
        </w:rPr>
        <w:t xml:space="preserve">обратиться в муниципальное учреждение «Земельное управление» </w:t>
      </w:r>
      <w:r w:rsidRPr="00FE5256">
        <w:rPr>
          <w:sz w:val="22"/>
          <w:szCs w:val="22"/>
        </w:rPr>
        <w:t xml:space="preserve">города Чебоксары </w:t>
      </w:r>
      <w:r w:rsidRPr="000E495F">
        <w:rPr>
          <w:sz w:val="22"/>
          <w:szCs w:val="22"/>
        </w:rPr>
        <w:t xml:space="preserve">для оформления договора аренды земельного участка, </w:t>
      </w:r>
      <w:r w:rsidRPr="000E495F">
        <w:rPr>
          <w:color w:val="000000" w:themeColor="text1"/>
          <w:sz w:val="22"/>
          <w:szCs w:val="22"/>
        </w:rPr>
        <w:t xml:space="preserve">в трехмесячный срок оформить правоустанавливающие документы (межевое дело и кадастровый план) на земельный участок </w:t>
      </w:r>
      <w:r w:rsidRPr="000E495F">
        <w:rPr>
          <w:sz w:val="22"/>
          <w:szCs w:val="22"/>
        </w:rPr>
        <w:t>и письменно уведомить Арендодателя о состоявшемся заключении договора в течение трех дней (в случае, если объект аренды является отдельно стоящим объектом недвижимости или пристроем к зданию).</w:t>
      </w:r>
    </w:p>
    <w:p w14:paraId="1D294730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III. ПЛАТЕЖИ И РАСЧЕТЫ ПО ДОГОВОРУ</w:t>
      </w:r>
    </w:p>
    <w:p w14:paraId="3F379D1C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3.1. </w:t>
      </w:r>
      <w:r w:rsidRPr="00FC452F">
        <w:rPr>
          <w:sz w:val="22"/>
          <w:szCs w:val="22"/>
        </w:rPr>
        <w:t>Размер арендной платы за пользование помещением определяется на основании протокола аукциона (конкурса) на право заключения договора аренды или отчета об оценке рыночной стоимости арендной платы и не может быть пересмотрен сторонами в сторону уменьшения.</w:t>
      </w:r>
    </w:p>
    <w:p w14:paraId="539304D3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3.2. Арендная плата устанавливается в денежной форме без учета налога на добавленную стоимость, расходов на поддержание помещения в исправном состоянии, расходов на текущий ремонт и содержание помещения.</w:t>
      </w:r>
    </w:p>
    <w:p w14:paraId="4A2D01B2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color w:val="000000" w:themeColor="text1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3.3. </w:t>
      </w:r>
      <w:r w:rsidRPr="00FC452F">
        <w:rPr>
          <w:sz w:val="22"/>
          <w:szCs w:val="22"/>
        </w:rPr>
        <w:t xml:space="preserve">Размер арендной платы указан в приложении к Договору «Описание объекта аренды, размер арендной платы и другие переменные условия Договора». </w:t>
      </w:r>
      <w:r w:rsidRPr="00E40246">
        <w:rPr>
          <w:color w:val="000000" w:themeColor="text1"/>
          <w:sz w:val="22"/>
          <w:szCs w:val="22"/>
        </w:rPr>
        <w:t>Арендную плату Арендатор перечисляет ежемесячно, за каждый месяц вперед до 10 числа текущего месяца на единый балансовый счет Управления федерального казначейства по Чувашской Республике.</w:t>
      </w:r>
    </w:p>
    <w:p w14:paraId="3BA6EAD9" w14:textId="250B7765" w:rsidR="00CA5CAD" w:rsidRPr="00E40246" w:rsidRDefault="00F10A16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color w:val="000000" w:themeColor="text1"/>
          <w:sz w:val="22"/>
          <w:szCs w:val="22"/>
        </w:rPr>
      </w:pPr>
      <w:r w:rsidRPr="00E40246">
        <w:rPr>
          <w:color w:val="000000" w:themeColor="text1"/>
          <w:sz w:val="22"/>
          <w:szCs w:val="22"/>
        </w:rPr>
        <w:t xml:space="preserve">Первым </w:t>
      </w:r>
      <w:r w:rsidR="00CA5CAD" w:rsidRPr="00E40246">
        <w:rPr>
          <w:color w:val="000000" w:themeColor="text1"/>
          <w:sz w:val="22"/>
          <w:szCs w:val="22"/>
        </w:rPr>
        <w:t>платеж</w:t>
      </w:r>
      <w:r w:rsidRPr="00E40246">
        <w:rPr>
          <w:color w:val="000000" w:themeColor="text1"/>
          <w:sz w:val="22"/>
          <w:szCs w:val="22"/>
        </w:rPr>
        <w:t>ом</w:t>
      </w:r>
      <w:r w:rsidR="00CA5CAD" w:rsidRPr="00E40246">
        <w:rPr>
          <w:color w:val="000000" w:themeColor="text1"/>
          <w:sz w:val="22"/>
          <w:szCs w:val="22"/>
        </w:rPr>
        <w:t xml:space="preserve"> Арендатор</w:t>
      </w:r>
      <w:r w:rsidRPr="00E40246">
        <w:rPr>
          <w:color w:val="000000" w:themeColor="text1"/>
          <w:sz w:val="22"/>
          <w:szCs w:val="22"/>
        </w:rPr>
        <w:t>а</w:t>
      </w:r>
      <w:r w:rsidR="00CA5CAD" w:rsidRPr="00E40246">
        <w:rPr>
          <w:color w:val="000000" w:themeColor="text1"/>
          <w:sz w:val="22"/>
          <w:szCs w:val="22"/>
        </w:rPr>
        <w:t xml:space="preserve"> </w:t>
      </w:r>
      <w:r w:rsidRPr="00E40246">
        <w:rPr>
          <w:color w:val="000000" w:themeColor="text1"/>
          <w:sz w:val="22"/>
          <w:szCs w:val="22"/>
        </w:rPr>
        <w:t>является задаток, внесенный по условиям торгов.</w:t>
      </w:r>
    </w:p>
    <w:p w14:paraId="0D8C50DD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3.3.1. Размер арендной платы может быть </w:t>
      </w:r>
      <w:r w:rsidR="000D0CDE" w:rsidRPr="00FC452F">
        <w:rPr>
          <w:sz w:val="22"/>
          <w:szCs w:val="22"/>
        </w:rPr>
        <w:t>ежегодно пересмотрен</w:t>
      </w:r>
      <w:r w:rsidRPr="00FC452F">
        <w:rPr>
          <w:sz w:val="22"/>
          <w:szCs w:val="22"/>
        </w:rPr>
        <w:t xml:space="preserve"> Арендодателем в одностороннем порядке в сторону увеличения, но не ранее, чем по истечении года аренды.</w:t>
      </w:r>
    </w:p>
    <w:p w14:paraId="5B06F371" w14:textId="20346077" w:rsidR="00CA5CAD" w:rsidRDefault="00CA5CAD" w:rsidP="00CA5CAD">
      <w:pPr>
        <w:overflowPunct w:val="0"/>
        <w:autoSpaceDE w:val="0"/>
        <w:autoSpaceDN w:val="0"/>
        <w:adjustRightInd w:val="0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Изменение арендной </w:t>
      </w:r>
      <w:r w:rsidR="000D0CDE" w:rsidRPr="00FC452F">
        <w:rPr>
          <w:sz w:val="22"/>
          <w:szCs w:val="22"/>
        </w:rPr>
        <w:t>платы осуществляется</w:t>
      </w:r>
      <w:r w:rsidRPr="00FC452F">
        <w:rPr>
          <w:sz w:val="22"/>
          <w:szCs w:val="22"/>
        </w:rPr>
        <w:t xml:space="preserve"> с 1 </w:t>
      </w:r>
      <w:r w:rsidR="000D0CDE" w:rsidRPr="00FC452F">
        <w:rPr>
          <w:sz w:val="22"/>
          <w:szCs w:val="22"/>
        </w:rPr>
        <w:t>января путем</w:t>
      </w:r>
      <w:r w:rsidRPr="00FC452F">
        <w:rPr>
          <w:sz w:val="22"/>
          <w:szCs w:val="22"/>
        </w:rPr>
        <w:t xml:space="preserve"> умножения </w:t>
      </w:r>
      <w:r w:rsidR="000D0CDE" w:rsidRPr="00FC452F">
        <w:rPr>
          <w:sz w:val="22"/>
          <w:szCs w:val="22"/>
        </w:rPr>
        <w:t>суммы арендной</w:t>
      </w:r>
      <w:r w:rsidRPr="00FC452F">
        <w:rPr>
          <w:sz w:val="22"/>
          <w:szCs w:val="22"/>
        </w:rPr>
        <w:t xml:space="preserve"> </w:t>
      </w:r>
      <w:r w:rsidR="000D0CDE" w:rsidRPr="00FC452F">
        <w:rPr>
          <w:sz w:val="22"/>
          <w:szCs w:val="22"/>
        </w:rPr>
        <w:t>платы за</w:t>
      </w:r>
      <w:r w:rsidRPr="00FC452F">
        <w:rPr>
          <w:sz w:val="22"/>
          <w:szCs w:val="22"/>
        </w:rPr>
        <w:t xml:space="preserve"> пользование помещением на среднегодовой индекс потребительских цен по Чувашской Республике за предыдущий год по данным, отраженным в решении Кабинета Министров Чувашской Республики в текущем году.</w:t>
      </w:r>
    </w:p>
    <w:p w14:paraId="146584CF" w14:textId="17C21F68" w:rsidR="00922694" w:rsidRPr="00FE5256" w:rsidRDefault="00922694" w:rsidP="00CA5CAD">
      <w:pPr>
        <w:overflowPunct w:val="0"/>
        <w:autoSpaceDE w:val="0"/>
        <w:autoSpaceDN w:val="0"/>
        <w:adjustRightInd w:val="0"/>
        <w:ind w:firstLine="658"/>
        <w:jc w:val="both"/>
        <w:textAlignment w:val="baseline"/>
        <w:rPr>
          <w:sz w:val="22"/>
          <w:szCs w:val="22"/>
        </w:rPr>
      </w:pPr>
      <w:r w:rsidRPr="00922694">
        <w:rPr>
          <w:sz w:val="22"/>
          <w:szCs w:val="22"/>
        </w:rPr>
        <w:t xml:space="preserve">Не позднее, чем за 10 дней до изменения размера арендной платы, Арендодатель уведомляет Арендатора о предстоящем изменении арендной платы </w:t>
      </w:r>
      <w:r w:rsidR="000E495F" w:rsidRPr="00922694">
        <w:rPr>
          <w:sz w:val="22"/>
          <w:szCs w:val="22"/>
        </w:rPr>
        <w:t>путем публикации</w:t>
      </w:r>
      <w:r w:rsidRPr="00922694">
        <w:rPr>
          <w:sz w:val="22"/>
          <w:szCs w:val="22"/>
        </w:rPr>
        <w:t xml:space="preserve"> такой информации в </w:t>
      </w:r>
      <w:r w:rsidRPr="00FE5256">
        <w:rPr>
          <w:sz w:val="22"/>
          <w:szCs w:val="22"/>
        </w:rPr>
        <w:t>средствах массовой информации и отправки уведомления в адрес Арендатора</w:t>
      </w:r>
      <w:r w:rsidR="00FE5256">
        <w:rPr>
          <w:sz w:val="22"/>
          <w:szCs w:val="22"/>
        </w:rPr>
        <w:t>.</w:t>
      </w:r>
    </w:p>
    <w:p w14:paraId="4B4F642D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color w:val="000000" w:themeColor="text1"/>
          <w:spacing w:val="-4"/>
          <w:sz w:val="22"/>
          <w:szCs w:val="22"/>
        </w:rPr>
      </w:pPr>
      <w:r w:rsidRPr="00E40246">
        <w:rPr>
          <w:color w:val="000000" w:themeColor="text1"/>
          <w:spacing w:val="-4"/>
          <w:sz w:val="22"/>
          <w:szCs w:val="22"/>
        </w:rPr>
        <w:t>3.4.</w:t>
      </w:r>
      <w:r w:rsidRPr="00E40246">
        <w:rPr>
          <w:rFonts w:ascii="Times New Roman CYR" w:hAnsi="Times New Roman CYR"/>
          <w:color w:val="000000" w:themeColor="text1"/>
          <w:spacing w:val="-4"/>
          <w:sz w:val="22"/>
          <w:szCs w:val="22"/>
        </w:rPr>
        <w:t xml:space="preserve"> Кроме арендной платы Арендатор оплачивает следующие затраты по содержанию помещения:</w:t>
      </w:r>
    </w:p>
    <w:p w14:paraId="3FC2EC43" w14:textId="1DC47FAB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 xml:space="preserve">а) эксплуатационные расходы на содержание и управление помещением, включающие плату за содержание и ремонт имущества, а также плату за содержание и ремонт </w:t>
      </w:r>
      <w:r w:rsidRPr="00E40246">
        <w:rPr>
          <w:color w:val="000000" w:themeColor="text1"/>
          <w:sz w:val="22"/>
          <w:szCs w:val="22"/>
        </w:rPr>
        <w:t>мест общего пользования соразмерно занимаемой площади</w:t>
      </w: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;</w:t>
      </w:r>
    </w:p>
    <w:p w14:paraId="33EE9EFB" w14:textId="77777777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б) затраты на коммунальные услуги;</w:t>
      </w:r>
    </w:p>
    <w:p w14:paraId="6455D873" w14:textId="69051394" w:rsidR="00CA5CAD" w:rsidRPr="00E40246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E40246">
        <w:rPr>
          <w:rFonts w:ascii="Times New Roman CYR" w:hAnsi="Times New Roman CYR"/>
          <w:color w:val="000000" w:themeColor="text1"/>
          <w:sz w:val="22"/>
          <w:szCs w:val="22"/>
        </w:rPr>
        <w:t>в) иные административно-хозяйственные расходы, необходимые для содержания помещения и использования его по целевому назначению.</w:t>
      </w:r>
    </w:p>
    <w:p w14:paraId="35C7D917" w14:textId="6706C220" w:rsidR="00CA5CAD" w:rsidRPr="00FC452F" w:rsidRDefault="00CA5CAD" w:rsidP="00E40246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pacing w:val="-4"/>
          <w:sz w:val="22"/>
          <w:szCs w:val="22"/>
        </w:rPr>
        <w:t xml:space="preserve">3.4.1. </w:t>
      </w:r>
      <w:r w:rsidRPr="00FC452F">
        <w:rPr>
          <w:rFonts w:ascii="Times New Roman CYR" w:hAnsi="Times New Roman CYR"/>
          <w:sz w:val="22"/>
          <w:szCs w:val="22"/>
        </w:rPr>
        <w:t>Примечания к разделу III:</w:t>
      </w:r>
    </w:p>
    <w:p w14:paraId="4EE00A44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1. Период времени, за который должны быть произведены первые платежи по настоящему Договору, отсчитывается со срока начала использования помещения Арендатором</w:t>
      </w:r>
      <w:r w:rsidRPr="00FC452F">
        <w:rPr>
          <w:sz w:val="22"/>
          <w:szCs w:val="22"/>
        </w:rPr>
        <w:t>.</w:t>
      </w:r>
    </w:p>
    <w:p w14:paraId="03F6B46A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2. Все платежи по Договору должны производиться деньгами в валюте Российской Федерации.</w:t>
      </w:r>
    </w:p>
    <w:p w14:paraId="2A73F49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pacing w:val="-2"/>
          <w:sz w:val="22"/>
          <w:szCs w:val="22"/>
        </w:rPr>
      </w:pPr>
      <w:r w:rsidRPr="00FC452F">
        <w:rPr>
          <w:rFonts w:ascii="Times New Roman CYR" w:hAnsi="Times New Roman CYR"/>
          <w:spacing w:val="-2"/>
          <w:sz w:val="22"/>
          <w:szCs w:val="22"/>
        </w:rPr>
        <w:t xml:space="preserve">3. В платёжных поручениях наряду с установленными данными в обязательном порядке указываются также вид платежа, номер и дата заключения Договора, периоды времени, за которые </w:t>
      </w:r>
      <w:r w:rsidRPr="00FC452F">
        <w:rPr>
          <w:rFonts w:ascii="Times New Roman CYR" w:hAnsi="Times New Roman CYR"/>
          <w:spacing w:val="-2"/>
          <w:sz w:val="22"/>
          <w:szCs w:val="22"/>
        </w:rPr>
        <w:lastRenderedPageBreak/>
        <w:t>вносятся платежи</w:t>
      </w:r>
      <w:r w:rsidRPr="00FC452F">
        <w:rPr>
          <w:spacing w:val="-2"/>
          <w:sz w:val="22"/>
          <w:szCs w:val="22"/>
        </w:rPr>
        <w:t>.</w:t>
      </w:r>
    </w:p>
    <w:p w14:paraId="3D7B1388" w14:textId="1CB37E3D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 отсутствии в платежном документе этих сведений платеж считается произведенным ненадлежащим образом</w:t>
      </w:r>
      <w:r w:rsidR="00302937">
        <w:rPr>
          <w:rFonts w:ascii="Times New Roman CYR" w:hAnsi="Times New Roman CYR"/>
          <w:sz w:val="22"/>
          <w:szCs w:val="22"/>
        </w:rPr>
        <w:t>, Арендатору в таком случае необходимо предоставить официальное письмо об уточнении назначения платежа.</w:t>
      </w:r>
    </w:p>
    <w:p w14:paraId="35A9179B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 наличии у Арендатора нескольких арендуемых помещений платёжные поручения оформляются отдельно на каждое соответствующее приложение. Арендодатель вправе засчитывать платежи по одному из приложений к Договору в счет других, письменно уведомляя об этом Арендатора</w:t>
      </w:r>
      <w:r w:rsidRPr="00FC452F">
        <w:rPr>
          <w:sz w:val="22"/>
          <w:szCs w:val="22"/>
        </w:rPr>
        <w:t>.</w:t>
      </w:r>
    </w:p>
    <w:p w14:paraId="32FB6EED" w14:textId="77777777" w:rsidR="00CA5CAD" w:rsidRPr="00514618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514618">
        <w:rPr>
          <w:rFonts w:ascii="Times New Roman CYR" w:hAnsi="Times New Roman CYR"/>
          <w:sz w:val="22"/>
          <w:szCs w:val="22"/>
        </w:rPr>
        <w:t>4. При возврате Арендатору внесенных платежей в связи с несоблюдением предусмотренных настоящим Договором и действующим законодательством требований, платежи считаются не произведёнными и ответственность за просрочку платежей сохраняется.</w:t>
      </w:r>
    </w:p>
    <w:p w14:paraId="1E5926E3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IV. ОСОБЫЕ УСЛОВИЯ</w:t>
      </w:r>
    </w:p>
    <w:p w14:paraId="6AEFCE3E" w14:textId="005F729F" w:rsidR="00CA5CAD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4.1. В случае аварии инженерных сетей Арендатор обязан немедленно сообщить в аварийную службу по тел. </w:t>
      </w:r>
      <w:r w:rsidR="005C7CE5" w:rsidRPr="00FE5256">
        <w:rPr>
          <w:rFonts w:ascii="Times New Roman CYR" w:hAnsi="Times New Roman CYR"/>
          <w:sz w:val="22"/>
          <w:szCs w:val="22"/>
        </w:rPr>
        <w:t>1383, (8352) 23-13</w:t>
      </w:r>
      <w:r w:rsidR="00FB26CB">
        <w:rPr>
          <w:rFonts w:ascii="Times New Roman CYR" w:hAnsi="Times New Roman CYR"/>
          <w:sz w:val="22"/>
          <w:szCs w:val="22"/>
        </w:rPr>
        <w:t xml:space="preserve"> </w:t>
      </w:r>
      <w:r w:rsidR="005C7CE5" w:rsidRPr="00FE5256">
        <w:rPr>
          <w:rFonts w:ascii="Times New Roman CYR" w:hAnsi="Times New Roman CYR"/>
          <w:sz w:val="22"/>
          <w:szCs w:val="22"/>
        </w:rPr>
        <w:t>-83, 23-50-75</w:t>
      </w:r>
      <w:r w:rsidR="005C7CE5" w:rsidRPr="00FC452F">
        <w:rPr>
          <w:rFonts w:ascii="Times New Roman CYR" w:hAnsi="Times New Roman CYR"/>
          <w:sz w:val="22"/>
          <w:szCs w:val="22"/>
        </w:rPr>
        <w:t xml:space="preserve"> </w:t>
      </w:r>
      <w:r w:rsidR="00BC3739"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 xml:space="preserve">и довести соответствующую информацию до сведения Арендодателя в сроки, предусмотренные Правилами и нормами технической эксплуатации жилищного фонда. </w:t>
      </w:r>
    </w:p>
    <w:p w14:paraId="0CC822E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pacing w:val="-2"/>
          <w:sz w:val="22"/>
          <w:szCs w:val="22"/>
        </w:rPr>
      </w:pPr>
      <w:r w:rsidRPr="00FC452F">
        <w:rPr>
          <w:spacing w:val="-2"/>
          <w:sz w:val="22"/>
          <w:szCs w:val="22"/>
        </w:rPr>
        <w:t xml:space="preserve">4.2. </w:t>
      </w:r>
      <w:r w:rsidRPr="00FC452F">
        <w:rPr>
          <w:rFonts w:ascii="Times New Roman CYR" w:hAnsi="Times New Roman CYR"/>
          <w:spacing w:val="-2"/>
          <w:sz w:val="22"/>
          <w:szCs w:val="22"/>
        </w:rPr>
        <w:t xml:space="preserve">Арендатор обязан обеспечить беспрепятственный допуск аварийных служб города в помещение для проведения работ по устранению аварий и эксплуатации инженерных сетей. При необходимости порядок допуска оговаривается отдельным договором между Арендатором и </w:t>
      </w:r>
      <w:r w:rsidRPr="00FC452F">
        <w:rPr>
          <w:rFonts w:ascii="Times New Roman CYR" w:hAnsi="Times New Roman CYR"/>
          <w:sz w:val="22"/>
          <w:szCs w:val="22"/>
        </w:rPr>
        <w:t>Арендодателем</w:t>
      </w:r>
      <w:r w:rsidRPr="00FC452F">
        <w:rPr>
          <w:rFonts w:ascii="Times New Roman CYR" w:hAnsi="Times New Roman CYR"/>
          <w:spacing w:val="-2"/>
          <w:sz w:val="22"/>
          <w:szCs w:val="22"/>
        </w:rPr>
        <w:t>, который является неотъемлемой частью настоящего договора.</w:t>
      </w:r>
    </w:p>
    <w:p w14:paraId="74EFAD7D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4.4. В случае допущения аварии по вине Арендатора или третьих лиц с его стороны нанесенный убыток Арендодателю возмещается Арендатором</w:t>
      </w:r>
      <w:r w:rsidRPr="00FC452F">
        <w:rPr>
          <w:sz w:val="22"/>
          <w:szCs w:val="22"/>
        </w:rPr>
        <w:t>.</w:t>
      </w:r>
    </w:p>
    <w:p w14:paraId="29DF8FBE" w14:textId="77777777" w:rsidR="00CA5CAD" w:rsidRPr="00514618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FC452F">
        <w:rPr>
          <w:sz w:val="22"/>
          <w:szCs w:val="22"/>
        </w:rPr>
        <w:t>4.5.</w:t>
      </w:r>
      <w:r w:rsidRPr="00FC452F">
        <w:rPr>
          <w:rFonts w:ascii="Times New Roman CYR" w:hAnsi="Times New Roman CYR"/>
          <w:sz w:val="22"/>
          <w:szCs w:val="22"/>
        </w:rPr>
        <w:t xml:space="preserve"> </w:t>
      </w:r>
      <w:r w:rsidRPr="00514618">
        <w:rPr>
          <w:rFonts w:ascii="Times New Roman CYR" w:hAnsi="Times New Roman CYR"/>
          <w:color w:val="000000" w:themeColor="text1"/>
          <w:sz w:val="22"/>
          <w:szCs w:val="22"/>
        </w:rPr>
        <w:t>Арендатор обязан беспрекословно обеспечить доступ в помещение по предъявленному служебному удостоверению представителей Арендодателя и отраслевого управления (отдела) администрации г. Чебоксары для осуществления ими контроля за выполнением Арендатором условий Договора и соблюдением Арендатором действующего в г. Чебоксары порядка аренды нежилых помещений, включая фотографирование помещения.</w:t>
      </w:r>
    </w:p>
    <w:p w14:paraId="396001FE" w14:textId="6D768C65" w:rsidR="00CA5CAD" w:rsidRPr="00FC452F" w:rsidRDefault="00CA5CAD" w:rsidP="00CA5CAD">
      <w:pPr>
        <w:overflowPunct w:val="0"/>
        <w:autoSpaceDE w:val="0"/>
        <w:autoSpaceDN w:val="0"/>
        <w:adjustRightInd w:val="0"/>
        <w:spacing w:line="260" w:lineRule="auto"/>
        <w:ind w:firstLine="68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4.6. Арендодатель сдает в аренду нежилое помещение, указанное в п.1.1 настоящего Договора, с усл</w:t>
      </w:r>
      <w:r w:rsidR="00302937">
        <w:rPr>
          <w:rFonts w:ascii="Times New Roman CYR" w:hAnsi="Times New Roman CYR"/>
          <w:sz w:val="22"/>
          <w:szCs w:val="22"/>
        </w:rPr>
        <w:t>овием его постановки на баланс/</w:t>
      </w:r>
      <w:r w:rsidRPr="00FC452F">
        <w:rPr>
          <w:rFonts w:ascii="Times New Roman CYR" w:hAnsi="Times New Roman CYR"/>
          <w:sz w:val="22"/>
          <w:szCs w:val="22"/>
        </w:rPr>
        <w:t>на забалансовый учет Арендатора.</w:t>
      </w:r>
    </w:p>
    <w:p w14:paraId="3689CAC2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V. ОТВЕТСТВЕННОСТЬ СТОРОН</w:t>
      </w:r>
    </w:p>
    <w:p w14:paraId="7596209F" w14:textId="7E9F3D41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5.1. За непредоставление пом</w:t>
      </w:r>
      <w:r w:rsidR="00964B7C">
        <w:rPr>
          <w:rFonts w:ascii="Times New Roman CYR" w:hAnsi="Times New Roman CYR"/>
          <w:sz w:val="22"/>
          <w:szCs w:val="22"/>
        </w:rPr>
        <w:t xml:space="preserve">ещения в указанный </w:t>
      </w:r>
      <w:r w:rsidR="00920E61">
        <w:rPr>
          <w:rFonts w:ascii="Times New Roman CYR" w:hAnsi="Times New Roman CYR"/>
          <w:sz w:val="22"/>
          <w:szCs w:val="22"/>
        </w:rPr>
        <w:t xml:space="preserve">срок </w:t>
      </w:r>
      <w:r w:rsidR="00964B7C">
        <w:rPr>
          <w:rFonts w:ascii="Times New Roman CYR" w:hAnsi="Times New Roman CYR"/>
          <w:sz w:val="22"/>
          <w:szCs w:val="22"/>
        </w:rPr>
        <w:t>в п.п.2.1б</w:t>
      </w:r>
      <w:r w:rsidR="00920E61">
        <w:rPr>
          <w:rFonts w:ascii="Times New Roman CYR" w:hAnsi="Times New Roman CYR"/>
          <w:sz w:val="22"/>
          <w:szCs w:val="22"/>
        </w:rPr>
        <w:t xml:space="preserve"> Договора </w:t>
      </w:r>
      <w:r w:rsidRPr="00FC452F">
        <w:rPr>
          <w:rFonts w:ascii="Times New Roman CYR" w:hAnsi="Times New Roman CYR"/>
          <w:sz w:val="22"/>
          <w:szCs w:val="22"/>
        </w:rPr>
        <w:t>по вине Арендодателя он уплачивает Арендатору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пеню в размере одной трехсотой ставки рефинансирования Центрального банка Российской Федерации от суммы годовой арендной платы за каждый день просрочки.</w:t>
      </w:r>
    </w:p>
    <w:p w14:paraId="1B6E589E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5.2. За неисполнение обязательств по Договору и нарушение его условий Арендатор несет следующую ответственность:</w:t>
      </w:r>
    </w:p>
    <w:p w14:paraId="734A6BC1" w14:textId="5CD51FD8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а) за просрочку предусмотренных Договором платежей, включая штрафы, Арендатор уплачивает Арендодателю пеню в размере одной </w:t>
      </w:r>
      <w:r w:rsidR="005C7CE5" w:rsidRPr="00FE5256">
        <w:rPr>
          <w:rFonts w:ascii="Times New Roman CYR" w:hAnsi="Times New Roman CYR"/>
          <w:sz w:val="22"/>
          <w:szCs w:val="22"/>
        </w:rPr>
        <w:t>сотой</w:t>
      </w:r>
      <w:r w:rsidRPr="00FC452F">
        <w:rPr>
          <w:rFonts w:ascii="Times New Roman CYR" w:hAnsi="Times New Roman CYR"/>
          <w:sz w:val="22"/>
          <w:szCs w:val="22"/>
        </w:rPr>
        <w:t xml:space="preserve"> ставки рефинансирования Центрального банка Российской Федерации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>действовавшей в период образования недоимки, от просроченной и причитающейся каждому суммы платежей за каждый день просрочки до дня полной оплаты включительно;</w:t>
      </w:r>
    </w:p>
    <w:p w14:paraId="0914BA76" w14:textId="77777777" w:rsidR="00CA5CAD" w:rsidRPr="00FC452F" w:rsidRDefault="00CA5CAD" w:rsidP="00CA5CAD">
      <w:pPr>
        <w:widowControl w:val="0"/>
        <w:tabs>
          <w:tab w:val="left" w:pos="720"/>
          <w:tab w:val="left" w:pos="49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за невнесение в установленные Договором сроки арендной платы, которая относится к обязательным (бюджетным) платежам, Арендатор несет дополнительно также иную ответственность в соответствии с действующим законодательством;</w:t>
      </w:r>
    </w:p>
    <w:p w14:paraId="7B41F158" w14:textId="341C70E4" w:rsidR="00CA5CAD" w:rsidRPr="0098780E" w:rsidRDefault="00CA5CAD" w:rsidP="00CA5CAD">
      <w:pPr>
        <w:widowControl w:val="0"/>
        <w:tabs>
          <w:tab w:val="left" w:pos="720"/>
          <w:tab w:val="left" w:pos="49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98780E">
        <w:rPr>
          <w:rFonts w:ascii="Times New Roman CYR" w:hAnsi="Times New Roman CYR"/>
          <w:sz w:val="22"/>
          <w:szCs w:val="22"/>
        </w:rPr>
        <w:t>в) в случаях, оговоренных в пунктах 6.3г, 6.3</w:t>
      </w:r>
      <w:r w:rsidR="00931BC0" w:rsidRPr="0098780E">
        <w:rPr>
          <w:rFonts w:ascii="Times New Roman CYR" w:hAnsi="Times New Roman CYR"/>
          <w:sz w:val="22"/>
          <w:szCs w:val="22"/>
        </w:rPr>
        <w:t>д1</w:t>
      </w:r>
      <w:r w:rsidRPr="0098780E">
        <w:rPr>
          <w:rFonts w:ascii="Times New Roman CYR" w:hAnsi="Times New Roman CYR"/>
          <w:sz w:val="22"/>
          <w:szCs w:val="22"/>
        </w:rPr>
        <w:t xml:space="preserve"> Договора, в случае несвоевременного освобождения Арендатором помещения при истечении срока действия или расторжении Договора, неисполн</w:t>
      </w:r>
      <w:r w:rsidR="00836602" w:rsidRPr="0098780E">
        <w:rPr>
          <w:rFonts w:ascii="Times New Roman CYR" w:hAnsi="Times New Roman CYR"/>
          <w:sz w:val="22"/>
          <w:szCs w:val="22"/>
        </w:rPr>
        <w:t xml:space="preserve">ения обязательств по пунктам 2.2а1, </w:t>
      </w:r>
      <w:r w:rsidR="00C46D9A" w:rsidRPr="0098780E">
        <w:rPr>
          <w:rFonts w:ascii="Times New Roman CYR" w:hAnsi="Times New Roman CYR"/>
          <w:sz w:val="22"/>
          <w:szCs w:val="22"/>
        </w:rPr>
        <w:t xml:space="preserve">2.2г, </w:t>
      </w:r>
      <w:r w:rsidR="00836602" w:rsidRPr="0098780E">
        <w:rPr>
          <w:rFonts w:ascii="Times New Roman CYR" w:hAnsi="Times New Roman CYR"/>
          <w:sz w:val="22"/>
          <w:szCs w:val="22"/>
        </w:rPr>
        <w:t>2.2д, 2.2</w:t>
      </w:r>
      <w:r w:rsidR="00C46D9A" w:rsidRPr="0098780E">
        <w:rPr>
          <w:rFonts w:ascii="Times New Roman CYR" w:hAnsi="Times New Roman CYR"/>
          <w:sz w:val="22"/>
          <w:szCs w:val="22"/>
        </w:rPr>
        <w:t>и</w:t>
      </w:r>
      <w:r w:rsidRPr="0098780E">
        <w:rPr>
          <w:rFonts w:ascii="Times New Roman CYR" w:hAnsi="Times New Roman CYR"/>
          <w:sz w:val="22"/>
          <w:szCs w:val="22"/>
        </w:rPr>
        <w:t xml:space="preserve"> Договора, Арендатор уплачивает Арендодателю штраф в размере 1-кратной суммы годовой арендной платы;</w:t>
      </w:r>
    </w:p>
    <w:p w14:paraId="45FCF8F3" w14:textId="34ABD930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5.3. Уплата неустойки (штрафа, пени), предусмотренной Договором, не освобождает стороны от исполнения обязательств или устранения нарушений.</w:t>
      </w:r>
    </w:p>
    <w:p w14:paraId="14E75F91" w14:textId="26291F66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5.4</w:t>
      </w:r>
      <w:r w:rsidR="00CA5CAD" w:rsidRPr="00FC452F">
        <w:rPr>
          <w:rFonts w:ascii="Times New Roman CYR" w:hAnsi="Times New Roman CYR"/>
          <w:sz w:val="22"/>
          <w:szCs w:val="22"/>
        </w:rPr>
        <w:t>. Сумма произведенного платежа, не достаточная для исполнения денежного обязательства полностью, в первую очередь погашает пени, штрафы и неустойку, а в оставшейся части – основную сумму долга.</w:t>
      </w:r>
    </w:p>
    <w:p w14:paraId="0B49F6A0" w14:textId="6AB31746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5.5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. В случае неправильно оформленного платежного поручения оплата арендной платы </w:t>
      </w:r>
      <w:r w:rsidR="000D0CDE" w:rsidRPr="00FC452F">
        <w:rPr>
          <w:rFonts w:ascii="Times New Roman CYR" w:hAnsi="Times New Roman CYR"/>
          <w:sz w:val="22"/>
          <w:szCs w:val="22"/>
        </w:rPr>
        <w:t>не засчитывается,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 и Арендодатель вправе выставить штрафные санкции.</w:t>
      </w:r>
    </w:p>
    <w:p w14:paraId="2F870D66" w14:textId="2A473B4D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5.6</w:t>
      </w:r>
      <w:r w:rsidR="00CA5CAD" w:rsidRPr="00FC452F">
        <w:rPr>
          <w:rFonts w:ascii="Times New Roman CYR" w:hAnsi="Times New Roman CYR"/>
          <w:sz w:val="22"/>
          <w:szCs w:val="22"/>
        </w:rPr>
        <w:t>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14:paraId="5301D6A9" w14:textId="77777777" w:rsidR="008746E7" w:rsidRDefault="008746E7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5AED482A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bookmarkStart w:id="0" w:name="_GoBack"/>
      <w:bookmarkEnd w:id="0"/>
      <w:r w:rsidRPr="00FC452F">
        <w:rPr>
          <w:sz w:val="22"/>
          <w:szCs w:val="22"/>
        </w:rPr>
        <w:t xml:space="preserve">VI. </w:t>
      </w:r>
      <w:r w:rsidRPr="00FC452F">
        <w:rPr>
          <w:rFonts w:ascii="Times New Roman CYR" w:hAnsi="Times New Roman CYR"/>
          <w:sz w:val="22"/>
          <w:szCs w:val="22"/>
        </w:rPr>
        <w:t>ДЕЙСТВИЕ ДОГОВОРА</w:t>
      </w:r>
    </w:p>
    <w:p w14:paraId="1296CE27" w14:textId="1325343C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6.1.</w:t>
      </w:r>
      <w:r w:rsidRPr="00FC452F">
        <w:rPr>
          <w:rFonts w:ascii="Times New Roman CYR" w:hAnsi="Times New Roman CYR"/>
          <w:sz w:val="22"/>
          <w:szCs w:val="22"/>
        </w:rPr>
        <w:t xml:space="preserve"> Настоящий Договор действует с м</w:t>
      </w:r>
      <w:r w:rsidR="00514618">
        <w:rPr>
          <w:rFonts w:ascii="Times New Roman CYR" w:hAnsi="Times New Roman CYR"/>
          <w:sz w:val="22"/>
          <w:szCs w:val="22"/>
        </w:rPr>
        <w:t>омента его подписания сторонами</w:t>
      </w:r>
      <w:r w:rsidRPr="00FC452F">
        <w:rPr>
          <w:rFonts w:ascii="Times New Roman CYR" w:hAnsi="Times New Roman CYR"/>
          <w:sz w:val="22"/>
          <w:szCs w:val="22"/>
        </w:rPr>
        <w:t>.</w:t>
      </w:r>
    </w:p>
    <w:p w14:paraId="3E6F7A38" w14:textId="6A61B14C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FC452F">
        <w:rPr>
          <w:sz w:val="22"/>
          <w:szCs w:val="22"/>
        </w:rPr>
        <w:t xml:space="preserve">6.2. 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Договор с истекшим сроком аренды считается возобновленным на неопределенный срок и действующим со всеми остальными его условиями. При этом для прекращения его действия (расторжения) доста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softHyphen/>
        <w:t>точно уведомления Арендодателя или Арендатора сторонам по Договору</w:t>
      </w:r>
      <w:r w:rsidRPr="00302937">
        <w:rPr>
          <w:color w:val="000000" w:themeColor="text1"/>
          <w:sz w:val="22"/>
          <w:szCs w:val="22"/>
        </w:rPr>
        <w:t xml:space="preserve">. 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Арендатор обязан освободить помещение и вернуть его по акту приема-передачи Арендодателю в </w:t>
      </w:r>
      <w:r w:rsidR="004B2031"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месячный 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срок со дня отправления ему указанного уведомления.</w:t>
      </w:r>
    </w:p>
    <w:p w14:paraId="55B09E32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6.3. В ниже перечисленных случаях, которые считаются существенными нарушениями Договора, наряду с установленными в разделе V Договора способами обеспечения исполнения обязательств, Арендодатель вправе применить такую санкцию, как досрочное расторжение договора:</w:t>
      </w:r>
    </w:p>
    <w:p w14:paraId="73B1B48F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выявление недостоверной информации в документах, представленных Арендатором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Арендодателю для получения права на аренду и расчета арендной платы;</w:t>
      </w:r>
    </w:p>
    <w:p w14:paraId="66C05A6F" w14:textId="2457CFA0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в) использование помещения (в целом или части его) по назначению, отличающемуся от указанного в Договоре</w:t>
      </w:r>
      <w:r w:rsidRPr="00FC452F">
        <w:rPr>
          <w:sz w:val="22"/>
          <w:szCs w:val="22"/>
        </w:rPr>
        <w:t>;</w:t>
      </w:r>
    </w:p>
    <w:p w14:paraId="7C5A4011" w14:textId="5225CE5E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г) предоставление помещения в пользование третьим лицам с нарушением условия по </w:t>
      </w:r>
      <w:r w:rsidR="002A0FBA" w:rsidRPr="0098780E">
        <w:rPr>
          <w:rFonts w:ascii="Times New Roman CYR" w:hAnsi="Times New Roman CYR"/>
          <w:sz w:val="22"/>
          <w:szCs w:val="22"/>
        </w:rPr>
        <w:t>п.2.2</w:t>
      </w:r>
      <w:r w:rsidR="00C46D9A" w:rsidRPr="0098780E">
        <w:rPr>
          <w:rFonts w:ascii="Times New Roman CYR" w:hAnsi="Times New Roman CYR"/>
          <w:sz w:val="22"/>
          <w:szCs w:val="22"/>
        </w:rPr>
        <w:t xml:space="preserve">е </w:t>
      </w:r>
      <w:r w:rsidRPr="0098780E">
        <w:rPr>
          <w:rFonts w:ascii="Times New Roman CYR" w:hAnsi="Times New Roman CYR"/>
          <w:sz w:val="22"/>
          <w:szCs w:val="22"/>
        </w:rPr>
        <w:t>Договора или заключение между Субарендатором и Арендатором других договоров, касающихся</w:t>
      </w:r>
      <w:r w:rsidRPr="00FC452F">
        <w:rPr>
          <w:rFonts w:ascii="Times New Roman CYR" w:hAnsi="Times New Roman CYR"/>
          <w:sz w:val="22"/>
          <w:szCs w:val="22"/>
        </w:rPr>
        <w:t xml:space="preserve"> аренды помещений либо пользования в любой другой форме, без согласования с Арендодателем;</w:t>
      </w:r>
    </w:p>
    <w:p w14:paraId="2D58D406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д) не погашение задолженности по арендной плате по истечении более двух раз подряд установленного для этого п.3.3 Договора срока;</w:t>
      </w:r>
    </w:p>
    <w:p w14:paraId="50E0B2C0" w14:textId="096980D8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д1) допущение несогласованного письменно с Арендодателем перерыва в использовании помещения свыше 2-х месяцев в течение календарного года;</w:t>
      </w:r>
    </w:p>
    <w:p w14:paraId="57366011" w14:textId="32A6A675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е</w:t>
      </w:r>
      <w:r w:rsidR="00CA5CAD" w:rsidRPr="00FC452F">
        <w:rPr>
          <w:rFonts w:ascii="Times New Roman CYR" w:hAnsi="Times New Roman CYR"/>
          <w:sz w:val="22"/>
          <w:szCs w:val="22"/>
        </w:rPr>
        <w:t>) отказ (полный или частичный) от акцепта платежного требования (поручения) Арендодателя, предъявленного на оплату образовавшейся задолженности по предусмотренным Договором платежам, неустойке (штрафам, пени);</w:t>
      </w:r>
    </w:p>
    <w:p w14:paraId="5C1050BA" w14:textId="68B9EFB5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ж</w:t>
      </w:r>
      <w:r w:rsidR="00CA5CAD" w:rsidRPr="00FC452F">
        <w:rPr>
          <w:rFonts w:ascii="Times New Roman CYR" w:hAnsi="Times New Roman CYR"/>
          <w:sz w:val="22"/>
          <w:szCs w:val="22"/>
        </w:rPr>
        <w:t>) отсутствие документа (лицензии и т.п.), предоставляющего Арендатору право занятия видом деятельности, для выполнения которой Арендатору предоставлено помещение;</w:t>
      </w:r>
    </w:p>
    <w:p w14:paraId="78F5E6A1" w14:textId="3791F7EB" w:rsidR="00CA5CAD" w:rsidRPr="0098780E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</w:t>
      </w:r>
      <w:r w:rsidR="00CA5CAD" w:rsidRPr="00FC452F">
        <w:rPr>
          <w:rFonts w:ascii="Times New Roman CYR" w:hAnsi="Times New Roman CYR"/>
          <w:sz w:val="22"/>
          <w:szCs w:val="22"/>
        </w:rPr>
        <w:t xml:space="preserve">) неисполнение Арендатором договорных обязательств по пунктам </w:t>
      </w:r>
      <w:r w:rsidR="00CA5CAD" w:rsidRPr="0098780E">
        <w:rPr>
          <w:rFonts w:ascii="Times New Roman CYR" w:hAnsi="Times New Roman CYR"/>
          <w:sz w:val="22"/>
          <w:szCs w:val="22"/>
        </w:rPr>
        <w:t>2.</w:t>
      </w:r>
      <w:r w:rsidR="000F4AE7" w:rsidRPr="0098780E">
        <w:rPr>
          <w:rFonts w:ascii="Times New Roman CYR" w:hAnsi="Times New Roman CYR"/>
          <w:sz w:val="22"/>
          <w:szCs w:val="22"/>
        </w:rPr>
        <w:t>2</w:t>
      </w:r>
      <w:r w:rsidR="00413B3E" w:rsidRPr="0098780E">
        <w:rPr>
          <w:rFonts w:ascii="Times New Roman CYR" w:hAnsi="Times New Roman CYR"/>
          <w:sz w:val="22"/>
          <w:szCs w:val="22"/>
        </w:rPr>
        <w:t>б, 2.2</w:t>
      </w:r>
      <w:r w:rsidR="00C46D9A" w:rsidRPr="0098780E">
        <w:rPr>
          <w:rFonts w:ascii="Times New Roman CYR" w:hAnsi="Times New Roman CYR"/>
          <w:sz w:val="22"/>
          <w:szCs w:val="22"/>
        </w:rPr>
        <w:t>д</w:t>
      </w:r>
      <w:r w:rsidR="000F4AE7" w:rsidRPr="0098780E">
        <w:rPr>
          <w:rFonts w:ascii="Times New Roman CYR" w:hAnsi="Times New Roman CYR"/>
          <w:sz w:val="22"/>
          <w:szCs w:val="22"/>
        </w:rPr>
        <w:t xml:space="preserve">, </w:t>
      </w:r>
      <w:r w:rsidR="00413B3E" w:rsidRPr="0098780E">
        <w:rPr>
          <w:rFonts w:ascii="Times New Roman CYR" w:hAnsi="Times New Roman CYR"/>
          <w:sz w:val="22"/>
          <w:szCs w:val="22"/>
        </w:rPr>
        <w:t xml:space="preserve">2.2ж1, </w:t>
      </w:r>
      <w:r w:rsidR="000F4AE7" w:rsidRPr="0098780E">
        <w:rPr>
          <w:rFonts w:ascii="Times New Roman CYR" w:hAnsi="Times New Roman CYR"/>
          <w:sz w:val="22"/>
          <w:szCs w:val="22"/>
        </w:rPr>
        <w:t>2.2и,</w:t>
      </w:r>
      <w:r w:rsidR="00413B3E" w:rsidRPr="0098780E">
        <w:rPr>
          <w:rFonts w:ascii="Times New Roman CYR" w:hAnsi="Times New Roman CYR"/>
          <w:sz w:val="22"/>
          <w:szCs w:val="22"/>
        </w:rPr>
        <w:t xml:space="preserve"> 2.2м, 2.2о,</w:t>
      </w:r>
      <w:r w:rsidR="00302937" w:rsidRPr="0098780E">
        <w:rPr>
          <w:rFonts w:ascii="Times New Roman CYR" w:hAnsi="Times New Roman CYR"/>
          <w:sz w:val="22"/>
          <w:szCs w:val="22"/>
        </w:rPr>
        <w:t xml:space="preserve"> </w:t>
      </w:r>
      <w:r w:rsidR="00CA5CAD" w:rsidRPr="0098780E">
        <w:rPr>
          <w:rFonts w:ascii="Times New Roman CYR" w:hAnsi="Times New Roman CYR"/>
          <w:sz w:val="22"/>
          <w:szCs w:val="22"/>
        </w:rPr>
        <w:t>4.5 Договора;</w:t>
      </w:r>
    </w:p>
    <w:p w14:paraId="0C9DA062" w14:textId="435EF059" w:rsidR="00CA5CAD" w:rsidRPr="00FC452F" w:rsidRDefault="00514618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и</w:t>
      </w:r>
      <w:r w:rsidR="00CA5CAD" w:rsidRPr="00FC452F">
        <w:rPr>
          <w:rFonts w:ascii="Times New Roman CYR" w:hAnsi="Times New Roman CYR"/>
          <w:sz w:val="22"/>
          <w:szCs w:val="22"/>
        </w:rPr>
        <w:t>)</w:t>
      </w:r>
      <w:r w:rsidR="00CA5CAD" w:rsidRPr="00FC452F">
        <w:rPr>
          <w:sz w:val="22"/>
          <w:szCs w:val="22"/>
        </w:rPr>
        <w:t xml:space="preserve"> </w:t>
      </w:r>
      <w:r w:rsidR="00CA5CAD" w:rsidRPr="00FC452F">
        <w:rPr>
          <w:rFonts w:ascii="Times New Roman CYR" w:hAnsi="Times New Roman CYR"/>
          <w:sz w:val="22"/>
          <w:szCs w:val="22"/>
        </w:rPr>
        <w:t>прекращение</w:t>
      </w:r>
      <w:r w:rsidR="00CA5CAD" w:rsidRPr="00FC452F">
        <w:rPr>
          <w:sz w:val="22"/>
          <w:szCs w:val="22"/>
        </w:rPr>
        <w:t xml:space="preserve"> </w:t>
      </w:r>
      <w:r w:rsidR="00CA5CAD" w:rsidRPr="00FC452F">
        <w:rPr>
          <w:rFonts w:ascii="Times New Roman CYR" w:hAnsi="Times New Roman CYR"/>
          <w:sz w:val="22"/>
          <w:szCs w:val="22"/>
        </w:rPr>
        <w:t>деятельности, для выполнения которой Арендатору предоставлено помещение.</w:t>
      </w:r>
    </w:p>
    <w:p w14:paraId="161E86AD" w14:textId="209CA1F0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pacing w:val="-2"/>
          <w:sz w:val="22"/>
          <w:szCs w:val="22"/>
        </w:rPr>
        <w:t xml:space="preserve">6.4. Доказательствами нарушения Договора, влекущими </w:t>
      </w:r>
      <w:r w:rsidR="00514618" w:rsidRPr="00FC452F">
        <w:rPr>
          <w:rFonts w:ascii="Times New Roman CYR" w:hAnsi="Times New Roman CYR"/>
          <w:spacing w:val="-2"/>
          <w:sz w:val="22"/>
          <w:szCs w:val="22"/>
        </w:rPr>
        <w:t xml:space="preserve">возможность его досрочного расторжения </w:t>
      </w:r>
      <w:r w:rsidR="00514618" w:rsidRPr="00FC452F">
        <w:rPr>
          <w:rFonts w:ascii="Times New Roman CYR" w:hAnsi="Times New Roman CYR"/>
          <w:sz w:val="22"/>
          <w:szCs w:val="22"/>
        </w:rPr>
        <w:t>и предъявления иных санкций,</w:t>
      </w:r>
      <w:r w:rsidRPr="00FC452F">
        <w:rPr>
          <w:rFonts w:ascii="Times New Roman CYR" w:hAnsi="Times New Roman CYR"/>
          <w:sz w:val="22"/>
          <w:szCs w:val="22"/>
        </w:rPr>
        <w:t xml:space="preserve"> служат также сведения о допущенных нарушениях Договора, изложенные:</w:t>
      </w:r>
    </w:p>
    <w:p w14:paraId="2C2161BB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в официальных материалах, протоколах, письмах и т.п. документах правоохранительных органов, органов государственной власти и управления, органов местного самоуправления г. Чебоксары, административных комиссий Администрации г. Чебоксары и его районов, физических и юридических лиц;</w:t>
      </w:r>
    </w:p>
    <w:p w14:paraId="17AF1655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в актах комиссионных проверок (плановых или неплановых).</w:t>
      </w:r>
    </w:p>
    <w:p w14:paraId="32F874BA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pacing w:val="-10"/>
          <w:sz w:val="22"/>
          <w:szCs w:val="22"/>
        </w:rPr>
      </w:pPr>
      <w:r w:rsidRPr="00FC452F">
        <w:rPr>
          <w:spacing w:val="-10"/>
          <w:sz w:val="22"/>
          <w:szCs w:val="22"/>
        </w:rPr>
        <w:t xml:space="preserve">6.5. </w:t>
      </w:r>
      <w:r w:rsidRPr="00FC452F">
        <w:rPr>
          <w:rFonts w:ascii="Times New Roman CYR" w:hAnsi="Times New Roman CYR"/>
          <w:spacing w:val="-10"/>
          <w:sz w:val="22"/>
          <w:szCs w:val="22"/>
        </w:rPr>
        <w:t>Договор может быть расторгнут досрочно по инициативе Арендодателя также в следующих случаях:</w:t>
      </w:r>
    </w:p>
    <w:p w14:paraId="00A2BFBE" w14:textId="77777777" w:rsidR="00CA5CAD" w:rsidRPr="00FC452F" w:rsidRDefault="00CA5CAD" w:rsidP="00CA5CAD">
      <w:pPr>
        <w:widowControl w:val="0"/>
        <w:tabs>
          <w:tab w:val="left" w:pos="24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принятие Арендодателем или органами власти и управления, либо органами самоуправления города Чебоксары решения о включении помещения в состав имущества, подлежащего приватизации;</w:t>
      </w:r>
    </w:p>
    <w:p w14:paraId="7EA28A0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появление необходимости размещения в помещении органов государственной власти и управления Российской Федерации и Чувашской Республики, органов самоуправления города Чебоксары.</w:t>
      </w:r>
    </w:p>
    <w:p w14:paraId="3C961C9D" w14:textId="17CC4EE5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6.6. В указанных в пунктах 6.3, 6.5 Договора случаях Арендодатель направляет Арендатору письменное уведомление о досрочном расторжении Договора. В </w:t>
      </w:r>
      <w:r w:rsidR="00A43440" w:rsidRPr="00302937">
        <w:rPr>
          <w:rFonts w:ascii="Times New Roman CYR" w:hAnsi="Times New Roman CYR"/>
          <w:color w:val="000000" w:themeColor="text1"/>
          <w:sz w:val="22"/>
          <w:szCs w:val="22"/>
        </w:rPr>
        <w:t>месячный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 срок со дня получения уведомления Арендодателя Арендатор обязан освободить помещение и вернуть его Арендодателю по акту приема-передачи. </w:t>
      </w:r>
    </w:p>
    <w:p w14:paraId="65D491F8" w14:textId="20B8FB41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6.7. Договор считается прекращенным в случае ликвидации юридического лица</w:t>
      </w:r>
      <w:r w:rsidRPr="00302937">
        <w:rPr>
          <w:color w:val="000000" w:themeColor="text1"/>
          <w:sz w:val="22"/>
          <w:szCs w:val="22"/>
        </w:rPr>
        <w:t xml:space="preserve">, </w:t>
      </w:r>
      <w:r w:rsidR="00514618" w:rsidRPr="00302937">
        <w:rPr>
          <w:rFonts w:ascii="Times New Roman CYR" w:hAnsi="Times New Roman CYR"/>
          <w:color w:val="000000" w:themeColor="text1"/>
          <w:sz w:val="22"/>
          <w:szCs w:val="22"/>
        </w:rPr>
        <w:t>в этом</w:t>
      </w: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 xml:space="preserve"> случае Договор считается прекратившим действие с даты наступления указанных событий.</w:t>
      </w:r>
    </w:p>
    <w:p w14:paraId="26F0B641" w14:textId="77777777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6.8. Иные случаи досрочного расторжения Договора:</w:t>
      </w:r>
    </w:p>
    <w:p w14:paraId="7B8CA950" w14:textId="56F2C0B2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- по инициативе Арендатора;</w:t>
      </w:r>
    </w:p>
    <w:p w14:paraId="5E4849C3" w14:textId="77777777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- по соглашению сторон;</w:t>
      </w:r>
    </w:p>
    <w:p w14:paraId="1642A6AB" w14:textId="77777777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- по решению суда;</w:t>
      </w:r>
    </w:p>
    <w:p w14:paraId="1600A605" w14:textId="77777777" w:rsidR="00CA5CAD" w:rsidRPr="00302937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color w:val="000000" w:themeColor="text1"/>
          <w:sz w:val="22"/>
          <w:szCs w:val="22"/>
        </w:rPr>
      </w:pPr>
      <w:r w:rsidRPr="00302937">
        <w:rPr>
          <w:rFonts w:ascii="Times New Roman CYR" w:hAnsi="Times New Roman CYR"/>
          <w:color w:val="000000" w:themeColor="text1"/>
          <w:sz w:val="22"/>
          <w:szCs w:val="22"/>
        </w:rPr>
        <w:t>- отказ от Договора.</w:t>
      </w:r>
    </w:p>
    <w:p w14:paraId="31EDD4A0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lastRenderedPageBreak/>
        <w:t>6.9. Расторжение Договора не освобождает Арендатора от выполнения обязательств по уплате предусмотренных Договором платежей, неустойки (штрафа, пени) и возмещению причиненного убытка, а также по совершению иных предусмотренных Договором действий, обязательство по совершению которых возникло в период действия Договора, и от ответственности за их не совершение</w:t>
      </w:r>
      <w:r w:rsidRPr="00FC452F">
        <w:rPr>
          <w:sz w:val="22"/>
          <w:szCs w:val="22"/>
        </w:rPr>
        <w:t>.</w:t>
      </w:r>
      <w:r w:rsidRPr="00FC452F">
        <w:rPr>
          <w:rFonts w:ascii="Times New Roman CYR" w:hAnsi="Times New Roman CYR"/>
          <w:sz w:val="22"/>
          <w:szCs w:val="22"/>
        </w:rPr>
        <w:t xml:space="preserve"> Указанные обязательства действуют до момента их надлежащего исполнения.</w:t>
      </w:r>
    </w:p>
    <w:p w14:paraId="0C02CA8E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pacing w:val="-4"/>
          <w:sz w:val="22"/>
          <w:szCs w:val="22"/>
        </w:rPr>
        <w:t xml:space="preserve">6.10. </w:t>
      </w:r>
      <w:r w:rsidRPr="00FC452F">
        <w:rPr>
          <w:sz w:val="22"/>
          <w:szCs w:val="22"/>
        </w:rPr>
        <w:t>Ниже перечисленные случаи являются основанием для отказа Арендодателя от Договора полностью:</w:t>
      </w:r>
    </w:p>
    <w:p w14:paraId="6221678D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pacing w:val="-4"/>
          <w:sz w:val="22"/>
          <w:szCs w:val="22"/>
        </w:rPr>
      </w:pPr>
      <w:r w:rsidRPr="00FC452F">
        <w:rPr>
          <w:spacing w:val="-4"/>
          <w:sz w:val="22"/>
          <w:szCs w:val="22"/>
        </w:rPr>
        <w:t>а) наличие задолженности по оплате арендных платежей, составляющей в совокупности два месяца,</w:t>
      </w:r>
    </w:p>
    <w:p w14:paraId="368E6E61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б) предоставление помещения в пользование третьим лицам с нарушениями условия по п. 2.3ж Договора или заключение между Арендатором и Субарендатором других договоров, касающихся пользования помещением в любой форме, без согласования с Арендодателем,</w:t>
      </w:r>
    </w:p>
    <w:p w14:paraId="1374694E" w14:textId="2E4386DB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в) г) фактическое освобождение Арендатором помещения без возврата его по акту - приема передачи, выявленное в ходе проверок Арендодателя,</w:t>
      </w:r>
    </w:p>
    <w:p w14:paraId="73F8806B" w14:textId="33EB4CC9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д) принятие органами самоуправления г. Чебоксары решения о сносе, </w:t>
      </w:r>
      <w:r w:rsidR="00514618" w:rsidRPr="00FC452F">
        <w:rPr>
          <w:sz w:val="22"/>
          <w:szCs w:val="22"/>
        </w:rPr>
        <w:t>реконструкции, капитальном</w:t>
      </w:r>
      <w:r w:rsidRPr="00FC452F">
        <w:rPr>
          <w:sz w:val="22"/>
          <w:szCs w:val="22"/>
        </w:rPr>
        <w:t xml:space="preserve"> ремонте здания (его этажа), в котором расположено помещение.</w:t>
      </w:r>
    </w:p>
    <w:p w14:paraId="1F6373B9" w14:textId="673E644A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 этом случае Арендатор в </w:t>
      </w:r>
      <w:r w:rsidR="006E5308">
        <w:rPr>
          <w:rFonts w:ascii="Times New Roman CYR" w:hAnsi="Times New Roman CYR"/>
          <w:sz w:val="22"/>
          <w:szCs w:val="22"/>
        </w:rPr>
        <w:t>месячный</w:t>
      </w:r>
      <w:r w:rsidR="006E5308" w:rsidRPr="00FC452F">
        <w:rPr>
          <w:rFonts w:ascii="Times New Roman CYR" w:hAnsi="Times New Roman CYR"/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срок с момента получения уведомления об отказе от Договора обязан передать помещение Арендодателю по акту.</w:t>
      </w:r>
    </w:p>
    <w:p w14:paraId="455B3495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Договор считается расторгнутым с момента отправления Арендодателем Арендатору уведомления об отказе от Договора.</w:t>
      </w:r>
    </w:p>
    <w:p w14:paraId="45764AF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VII. ЗАКЛЮЧИТЕЛЬНЫЕ УСЛОВИЯ</w:t>
      </w:r>
    </w:p>
    <w:p w14:paraId="767F01FE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7.1. Реорганизация сторон (кроме случаев ликвидации Арендатора) не является основанием для изменения условий или расторжения Договора</w:t>
      </w:r>
      <w:r w:rsidRPr="00FC452F">
        <w:rPr>
          <w:sz w:val="22"/>
          <w:szCs w:val="22"/>
        </w:rPr>
        <w:t>.</w:t>
      </w:r>
    </w:p>
    <w:p w14:paraId="017C74E6" w14:textId="77777777" w:rsidR="00CA5CAD" w:rsidRPr="00FC452F" w:rsidRDefault="00CA5CAD" w:rsidP="00CA5CAD">
      <w:pPr>
        <w:widowControl w:val="0"/>
        <w:tabs>
          <w:tab w:val="left" w:pos="5100"/>
          <w:tab w:val="left" w:pos="66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7.2. Все изменения и дополнения к Договору действительны лишь в том случае, если они оформлены в письменной форме и подписаны всеми тремя участниками Договора, за исключением случаев, предусмотренных в разделах III, VI Договора</w:t>
      </w:r>
      <w:r w:rsidRPr="00FC452F">
        <w:rPr>
          <w:sz w:val="22"/>
          <w:szCs w:val="22"/>
        </w:rPr>
        <w:t>.</w:t>
      </w:r>
    </w:p>
    <w:p w14:paraId="1E9D465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7.3. Взаимоотношения сторон во всем остальном, не предусмотренном Договором, регламентируются законодательством и нормативно-правовыми актами, действующими на территории Чувашской Республики, а также актами органов самоуправления города Чебоксары.</w:t>
      </w:r>
    </w:p>
    <w:p w14:paraId="12A04696" w14:textId="77777777" w:rsidR="00CA5CAD" w:rsidRPr="00FC452F" w:rsidRDefault="00CA5CAD" w:rsidP="00CA5CA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2"/>
          <w:szCs w:val="22"/>
        </w:rPr>
      </w:pPr>
      <w:r w:rsidRPr="00FC452F">
        <w:rPr>
          <w:b/>
          <w:sz w:val="22"/>
          <w:szCs w:val="22"/>
        </w:rPr>
        <w:t>7</w:t>
      </w:r>
      <w:r w:rsidRPr="005C7CE5">
        <w:rPr>
          <w:sz w:val="22"/>
          <w:szCs w:val="22"/>
        </w:rPr>
        <w:t>.4.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14:paraId="29C09257" w14:textId="77777777" w:rsidR="00CA5CAD" w:rsidRPr="00FC452F" w:rsidRDefault="00CA5CAD" w:rsidP="00CA5CAD">
      <w:pPr>
        <w:suppressAutoHyphens/>
        <w:ind w:firstLine="720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В случае направления одной из сторон другой стороне претензии (требования) по вопросу об исполнении обязательств по настоящему Договору, сторона, получившая такую претензию (требование), обязана рассмотреть ее в течение пяти рабочих дней с момента получения.</w:t>
      </w:r>
    </w:p>
    <w:p w14:paraId="5BBAEB62" w14:textId="77777777" w:rsidR="00CA5CAD" w:rsidRPr="00FC452F" w:rsidRDefault="00CA5CAD" w:rsidP="00CA5CAD">
      <w:pPr>
        <w:suppressAutoHyphens/>
        <w:ind w:firstLine="720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В случае отказа стороны от исполнения претензии (требования), либо оставление претензии (требования) без рассмотрения и (или) ответа, сторона, направившая такую претензию (требование) вправе передать спор по вопросу об исполнении обязательств по настоящему Договору на рассмотрение суда.</w:t>
      </w:r>
    </w:p>
    <w:p w14:paraId="2CE4F3A5" w14:textId="5F9A476B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Все споры и разногласия сторон по настоящему Договору, разрешаемые в судебном порядке, подлежат передаче на рассмотрение в Арбитражный суд Чувашской Республики</w:t>
      </w:r>
    </w:p>
    <w:p w14:paraId="6663C56D" w14:textId="77777777" w:rsidR="00CA5CAD" w:rsidRPr="00FC452F" w:rsidRDefault="00CA5CAD" w:rsidP="00CA5CA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7.4.1. Заявления, уведомления, извещения, претензии (требования) или иные юридически значимые сообщения, с которыми настоящий Договор связывает гражданско-правовые последствия для сторон настоящего договора (далее – юридически значимые сообщения), влекут для этого лица такие последствия с момента доставки соответствующего сообщения стороне или ее представителю, если иное специально не предусмотрено соответствующими положениями настоящего Договора, либо законом.</w:t>
      </w:r>
    </w:p>
    <w:p w14:paraId="1C99C130" w14:textId="77777777" w:rsidR="00CA5CAD" w:rsidRPr="00FC452F" w:rsidRDefault="00CA5CAD" w:rsidP="00CA5CAD">
      <w:pPr>
        <w:suppressAutoHyphens/>
        <w:ind w:firstLine="709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Юридически значимые сообщения подлежат передаче путем почтовой связи и (или) путем связи по электронной почте, если иное специально не предусмотрено соответствующими положениями настоящего Договора, либо законом.</w:t>
      </w:r>
    </w:p>
    <w:p w14:paraId="51951911" w14:textId="070A926F" w:rsidR="00CA5CAD" w:rsidRPr="00514618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514618">
        <w:rPr>
          <w:rFonts w:ascii="Times New Roman CYR" w:hAnsi="Times New Roman CYR"/>
          <w:sz w:val="22"/>
          <w:szCs w:val="22"/>
        </w:rPr>
        <w:t xml:space="preserve">7.5. Договор заключен </w:t>
      </w:r>
      <w:r w:rsidR="00302937">
        <w:rPr>
          <w:rFonts w:ascii="Times New Roman CYR" w:hAnsi="Times New Roman CYR"/>
          <w:sz w:val="22"/>
          <w:szCs w:val="22"/>
        </w:rPr>
        <w:t xml:space="preserve">в </w:t>
      </w:r>
      <w:r w:rsidR="00514618">
        <w:rPr>
          <w:rFonts w:ascii="Times New Roman CYR" w:hAnsi="Times New Roman CYR"/>
          <w:sz w:val="22"/>
          <w:szCs w:val="22"/>
        </w:rPr>
        <w:t>дву</w:t>
      </w:r>
      <w:r w:rsidRPr="00514618">
        <w:rPr>
          <w:rFonts w:ascii="Times New Roman CYR" w:hAnsi="Times New Roman CYR"/>
          <w:sz w:val="22"/>
          <w:szCs w:val="22"/>
        </w:rPr>
        <w:t>х подлинных экземплярах: по одному для каждого из его участников (Арендодателя</w:t>
      </w:r>
      <w:r w:rsidRPr="00514618">
        <w:rPr>
          <w:sz w:val="22"/>
          <w:szCs w:val="22"/>
        </w:rPr>
        <w:t xml:space="preserve">, </w:t>
      </w:r>
      <w:r w:rsidRPr="00514618">
        <w:rPr>
          <w:rFonts w:ascii="Times New Roman CYR" w:hAnsi="Times New Roman CYR"/>
          <w:sz w:val="22"/>
          <w:szCs w:val="22"/>
        </w:rPr>
        <w:t xml:space="preserve">Арендатора). </w:t>
      </w:r>
    </w:p>
    <w:p w14:paraId="5FEF77B7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7.6. Внесение любых изменений, дополнений, исправлений и подчисток в текст Договора и (или) приложений к нему, направленных Арендодателем для подписания другим участникам Договора, не допускается. Все изменения, дополнения, исправления и подчистки, внесенные при этом в текст настоящего Договора и (или) приложений к нему, являются юридически ничтожными и не создают прав и обязанностей для сторон Договора</w:t>
      </w:r>
      <w:r w:rsidRPr="00FC452F">
        <w:rPr>
          <w:sz w:val="22"/>
          <w:szCs w:val="22"/>
        </w:rPr>
        <w:t>.</w:t>
      </w:r>
    </w:p>
    <w:p w14:paraId="00D09FD2" w14:textId="6823D833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 случае внесения в текст Договора и (или) приложений к нему изменений, дополнений, </w:t>
      </w:r>
      <w:r w:rsidRPr="00FC452F">
        <w:rPr>
          <w:rFonts w:ascii="Times New Roman CYR" w:hAnsi="Times New Roman CYR"/>
          <w:sz w:val="22"/>
          <w:szCs w:val="22"/>
        </w:rPr>
        <w:lastRenderedPageBreak/>
        <w:t>исправлений и подчисток настоящий Договор и (или) приложения к нему считаются действующими на условиях и в редакции Арендодателя.</w:t>
      </w:r>
    </w:p>
    <w:p w14:paraId="5E8FE3D3" w14:textId="1629C3B6" w:rsidR="00CA5CAD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 случае несогласия участников настоящего Договора с условиями настоящего Договора и (или) приложений к нему все предложения по их изменению могут быть оформлены только в виде протокола разногласий к Договору.</w:t>
      </w:r>
    </w:p>
    <w:p w14:paraId="0EAEAF15" w14:textId="7598805F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  <w:lang w:val="en-US"/>
        </w:rPr>
        <w:t>VII</w:t>
      </w:r>
      <w:r>
        <w:rPr>
          <w:rFonts w:ascii="Times New Roman CYR" w:hAnsi="Times New Roman CYR"/>
          <w:sz w:val="22"/>
          <w:szCs w:val="22"/>
          <w:lang w:val="en-US"/>
        </w:rPr>
        <w:t>I</w:t>
      </w:r>
      <w:r w:rsidRPr="00ED0081">
        <w:rPr>
          <w:rFonts w:ascii="Times New Roman CYR" w:hAnsi="Times New Roman CYR"/>
          <w:sz w:val="22"/>
          <w:szCs w:val="22"/>
        </w:rPr>
        <w:t>. АНТИКОРРУПЦИОННАЯ ОГОВОРКА</w:t>
      </w:r>
    </w:p>
    <w:p w14:paraId="5E7F673C" w14:textId="54C6B504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8A841E3" w14:textId="24D977E2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9F47A2E" w14:textId="6B3041D2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430012F3" w14:textId="7777777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14:paraId="74E3BEC1" w14:textId="7777777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</w:rPr>
        <w:t>- предоставление неоправданных преимуществ по сравнению с другими контрагентами;</w:t>
      </w:r>
    </w:p>
    <w:p w14:paraId="6019E115" w14:textId="7777777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</w:rPr>
        <w:t>- предоставление каких-либо гарантий;</w:t>
      </w:r>
    </w:p>
    <w:p w14:paraId="5BDCBCEB" w14:textId="7777777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</w:rPr>
        <w:t>- ускорение существующих процедур;</w:t>
      </w:r>
    </w:p>
    <w:p w14:paraId="3E48587D" w14:textId="7777777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ED0081">
        <w:rPr>
          <w:rFonts w:ascii="Times New Roman CYR" w:hAnsi="Times New Roman CYR"/>
          <w:sz w:val="22"/>
          <w:szCs w:val="22"/>
        </w:rPr>
        <w:t>- иные действия, выполняемые работником в рамках должностных обязанностей, но идущие вразрез с принципами прозрачности и открытости взаимоотношений между Сторонами.</w:t>
      </w:r>
    </w:p>
    <w:p w14:paraId="78779A6F" w14:textId="01BB6D6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нарушение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1F6C8B2A" w14:textId="6C80C6CB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2238108" w14:textId="0B57A579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719E147" w14:textId="56AF6154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-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46E444AC" w14:textId="1CC49EA7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>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3E2B5932" w14:textId="7A8920F8" w:rsidR="00CD358C" w:rsidRPr="00ED0081" w:rsidRDefault="00CD358C" w:rsidP="00CD358C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rPr>
          <w:rFonts w:ascii="Times New Roman CYR" w:hAnsi="Times New Roman CYR"/>
          <w:sz w:val="22"/>
          <w:szCs w:val="22"/>
        </w:rPr>
        <w:t>8</w:t>
      </w:r>
      <w:r w:rsidRPr="00ED0081">
        <w:rPr>
          <w:rFonts w:ascii="Times New Roman CYR" w:hAnsi="Times New Roman CYR"/>
          <w:sz w:val="22"/>
          <w:szCs w:val="22"/>
        </w:rPr>
        <w:t xml:space="preserve">.9. Стороны гарантируют полную конфиденциальность при исполнении </w:t>
      </w:r>
      <w:r w:rsidRPr="00ED0081">
        <w:rPr>
          <w:rFonts w:ascii="Times New Roman CYR" w:hAnsi="Times New Roman CYR"/>
          <w:sz w:val="22"/>
          <w:szCs w:val="22"/>
        </w:rPr>
        <w:lastRenderedPageBreak/>
        <w:t>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  <w:r w:rsidRPr="00ED0081">
        <w:t xml:space="preserve"> </w:t>
      </w:r>
    </w:p>
    <w:p w14:paraId="5123F9C2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14:paraId="6C316030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ПРИЛОЖЕНИЯ К ДОГОВОРУ</w:t>
      </w:r>
    </w:p>
    <w:p w14:paraId="3D44140A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1. Описание объекта аренды, размер арендной платы и другие переменные условия Договора, на 1 л.</w:t>
      </w:r>
    </w:p>
    <w:p w14:paraId="77C18E2F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2. Акт передачи помещения Арендатору, на 1 л.</w:t>
      </w:r>
    </w:p>
    <w:p w14:paraId="57789703" w14:textId="77777777"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3. ____________________________________________________________________________________</w:t>
      </w:r>
    </w:p>
    <w:p w14:paraId="48462455" w14:textId="77777777" w:rsidR="00CA5CAD" w:rsidRPr="00905684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18"/>
          <w:szCs w:val="18"/>
        </w:rPr>
      </w:pPr>
      <w:r w:rsidRPr="00905684">
        <w:rPr>
          <w:rFonts w:ascii="Times New Roman CYR" w:hAnsi="Times New Roman CYR"/>
          <w:sz w:val="18"/>
          <w:szCs w:val="18"/>
        </w:rPr>
        <w:t>Примечание.</w:t>
      </w:r>
      <w:r w:rsidRPr="00905684">
        <w:rPr>
          <w:sz w:val="18"/>
          <w:szCs w:val="18"/>
        </w:rPr>
        <w:t xml:space="preserve"> </w:t>
      </w:r>
      <w:r w:rsidRPr="00905684">
        <w:rPr>
          <w:rFonts w:ascii="Times New Roman CYR" w:hAnsi="Times New Roman CYR"/>
          <w:sz w:val="18"/>
          <w:szCs w:val="18"/>
        </w:rPr>
        <w:t>Указанный комплект приложений прикладывается к Договору для каждого арендуемого по Договору помещения. Приложения для первого помещения нумеруются 1.1-5.1, для второго –   1.2-5.2 и т.д. для остальных помещений.</w:t>
      </w:r>
    </w:p>
    <w:p w14:paraId="45ECAD57" w14:textId="77777777" w:rsidR="00FC452F" w:rsidRDefault="00FC452F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</w:p>
    <w:p w14:paraId="23C2C1FE" w14:textId="77777777" w:rsidR="00FC452F" w:rsidRPr="00FC452F" w:rsidRDefault="00FC452F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14:paraId="0198E985" w14:textId="77777777" w:rsidR="00BB49F5" w:rsidRPr="00FC452F" w:rsidRDefault="00BB49F5" w:rsidP="00BB49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Р Е К В И З И Т Ы</w:t>
      </w:r>
    </w:p>
    <w:p w14:paraId="6243484A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А р е н д о д а т е л ь:</w:t>
      </w:r>
    </w:p>
    <w:p w14:paraId="4A3928D5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Чебоксарский городской комитет по управлению имуществом</w:t>
      </w:r>
    </w:p>
    <w:p w14:paraId="0DE0528B" w14:textId="478128B2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428015, г. Чебоксары, пр.</w:t>
      </w:r>
      <w:r w:rsidR="00514618">
        <w:rPr>
          <w:rFonts w:ascii="Times New Roman CYR" w:hAnsi="Times New Roman CYR"/>
          <w:sz w:val="22"/>
          <w:szCs w:val="22"/>
        </w:rPr>
        <w:t xml:space="preserve"> </w:t>
      </w:r>
      <w:r w:rsidRPr="00145B8A">
        <w:rPr>
          <w:rFonts w:ascii="Times New Roman CYR" w:hAnsi="Times New Roman CYR"/>
          <w:sz w:val="22"/>
          <w:szCs w:val="22"/>
        </w:rPr>
        <w:t xml:space="preserve">Московский, дом № 33 «а», тел. 23-41-00, 23-41-09, факс 23-41-36,    e-mail cgki@cap.ru  </w:t>
      </w:r>
    </w:p>
    <w:p w14:paraId="71CB45D5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ИНН-2126002000, ОКТМО 97 701 000,  КПП 213001001, ОКПО 24347843   ОКОГУ 32100  ОКВЭД 75.11.31</w:t>
      </w:r>
    </w:p>
    <w:p w14:paraId="1E42E415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Реквизиты для перечисления арендной платы:</w:t>
      </w:r>
    </w:p>
    <w:p w14:paraId="0734BC18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Получатель: УФК по ЧР (ГОРКОМИМУЩЕСТВО)</w:t>
      </w:r>
    </w:p>
    <w:p w14:paraId="0D209C9E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ИНН/КПП 2126002000/213001001</w:t>
      </w:r>
    </w:p>
    <w:p w14:paraId="26515DAF" w14:textId="656CA3CA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Банк получателя: ОТДЕЛЕНИЕ-НБ ЧУВАШСКАЯ РЕСПУБЛИКА БАНКА РОССИИ//УФК по Чувашской Республике г. Чебоксары,</w:t>
      </w:r>
      <w:r w:rsidR="005820B8">
        <w:rPr>
          <w:rFonts w:ascii="Times New Roman CYR" w:hAnsi="Times New Roman CYR"/>
          <w:sz w:val="22"/>
          <w:szCs w:val="22"/>
        </w:rPr>
        <w:t xml:space="preserve"> </w:t>
      </w:r>
      <w:r w:rsidRPr="00145B8A">
        <w:rPr>
          <w:rFonts w:ascii="Times New Roman CYR" w:hAnsi="Times New Roman CYR"/>
          <w:sz w:val="22"/>
          <w:szCs w:val="22"/>
        </w:rPr>
        <w:t>Расчетный счет: 03100643000000011500</w:t>
      </w:r>
    </w:p>
    <w:p w14:paraId="1A83C08B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Единый казначейский счет: 40102810945370000084</w:t>
      </w:r>
    </w:p>
    <w:p w14:paraId="4B7E504A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БИК: 019706900, ОКТМО: 97701000</w:t>
      </w:r>
    </w:p>
    <w:p w14:paraId="47DAFEC6" w14:textId="77777777"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 xml:space="preserve">КБК: 96611105074040000120 </w:t>
      </w:r>
    </w:p>
    <w:p w14:paraId="376CCE3E" w14:textId="77777777" w:rsid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назначение  платежа  –  «арендная плата за ___ (месяц) по договору № ___ от ___, без НДС».</w:t>
      </w:r>
    </w:p>
    <w:p w14:paraId="6430F1F8" w14:textId="77777777" w:rsid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</w:p>
    <w:p w14:paraId="44BFA1F1" w14:textId="77777777" w:rsidR="00F742B2" w:rsidRPr="00F742B2" w:rsidRDefault="00F742B2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Арендатор: </w:t>
      </w:r>
      <w:r w:rsidR="00145B8A">
        <w:rPr>
          <w:rFonts w:ascii="Times New Roman CYR" w:hAnsi="Times New Roman CYR"/>
          <w:sz w:val="20"/>
          <w:szCs w:val="20"/>
        </w:rPr>
        <w:t>___________________________________</w:t>
      </w:r>
    </w:p>
    <w:p w14:paraId="06B47525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 w:val="19"/>
          <w:szCs w:val="20"/>
        </w:rPr>
      </w:pPr>
      <w:r w:rsidRPr="00F742B2">
        <w:rPr>
          <w:rFonts w:ascii="Times New Roman CYR" w:hAnsi="Times New Roman CYR"/>
          <w:sz w:val="19"/>
          <w:szCs w:val="20"/>
        </w:rPr>
        <w:t>(наименование организации, для предпринимателя и физического лица указать Ф.И.О. и паспортные данные)</w:t>
      </w:r>
    </w:p>
    <w:p w14:paraId="53FEB0B5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Свидетельство о государственной регистрации выдано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</w:t>
      </w:r>
    </w:p>
    <w:p w14:paraId="6CCDE64B" w14:textId="77777777" w:rsidR="00F742B2" w:rsidRPr="00F742B2" w:rsidRDefault="00145B8A" w:rsidP="00F742B2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3208C395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(основной государственный регистрационный номер - ОГРН)</w:t>
      </w:r>
    </w:p>
    <w:p w14:paraId="1543FA2E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Адрес (место нахождения)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</w:t>
      </w:r>
      <w:r w:rsidR="00913407">
        <w:rPr>
          <w:rFonts w:ascii="Times New Roman CYR" w:hAnsi="Times New Roman CYR"/>
          <w:sz w:val="20"/>
          <w:szCs w:val="20"/>
        </w:rPr>
        <w:t>, тел</w:t>
      </w:r>
      <w:r w:rsidR="00145B8A">
        <w:rPr>
          <w:rFonts w:ascii="Times New Roman CYR" w:hAnsi="Times New Roman CYR"/>
          <w:sz w:val="20"/>
          <w:szCs w:val="20"/>
        </w:rPr>
        <w:t>_______________</w:t>
      </w:r>
    </w:p>
    <w:p w14:paraId="6BE18263" w14:textId="77777777" w:rsidR="00F742B2" w:rsidRPr="00F742B2" w:rsidRDefault="00F742B2" w:rsidP="00243BF7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Почтовый адрес</w:t>
      </w:r>
      <w:r w:rsidR="00243BF7">
        <w:rPr>
          <w:rFonts w:ascii="Times New Roman CYR" w:hAnsi="Times New Roman CYR"/>
          <w:sz w:val="20"/>
          <w:szCs w:val="20"/>
        </w:rPr>
        <w:t>:</w:t>
      </w:r>
      <w:r w:rsidRPr="00F742B2">
        <w:rPr>
          <w:rFonts w:ascii="Times New Roman CYR" w:hAnsi="Times New Roman CYR"/>
          <w:sz w:val="20"/>
          <w:szCs w:val="20"/>
        </w:rPr>
        <w:t xml:space="preserve">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__________________________________________________________________________</w:t>
      </w:r>
      <w:r w:rsidR="00243BF7" w:rsidRPr="00243BF7">
        <w:rPr>
          <w:rFonts w:ascii="Times New Roman CYR" w:hAnsi="Times New Roman CYR"/>
          <w:sz w:val="20"/>
          <w:szCs w:val="20"/>
        </w:rPr>
        <w:t xml:space="preserve">, </w:t>
      </w:r>
      <w:r w:rsidRPr="00F742B2">
        <w:rPr>
          <w:rFonts w:ascii="Times New Roman CYR" w:hAnsi="Times New Roman CYR"/>
          <w:sz w:val="20"/>
          <w:szCs w:val="20"/>
        </w:rPr>
        <w:t>Ф.И.О., адрес проживания и телефон (включая сотовый) ответственного должностного лица на ночное время суток для аварийных служб города ____________________________________________</w:t>
      </w:r>
    </w:p>
    <w:p w14:paraId="4553FB56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________________________________________________________________________________________</w:t>
      </w:r>
    </w:p>
    <w:p w14:paraId="41DDF752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Код Арендатора_______________ ОКВЭД </w:t>
      </w:r>
      <w:r w:rsidR="00145B8A">
        <w:rPr>
          <w:rFonts w:ascii="Times New Roman CYR" w:hAnsi="Times New Roman CYR"/>
          <w:sz w:val="20"/>
          <w:szCs w:val="20"/>
        </w:rPr>
        <w:t>_____________</w:t>
      </w:r>
      <w:r w:rsidRPr="00F742B2">
        <w:rPr>
          <w:rFonts w:ascii="Times New Roman CYR" w:hAnsi="Times New Roman CYR"/>
          <w:sz w:val="20"/>
          <w:szCs w:val="20"/>
        </w:rPr>
        <w:t xml:space="preserve">  ОКПО ____________________________</w:t>
      </w:r>
    </w:p>
    <w:p w14:paraId="7B65DFE6" w14:textId="77777777"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ОКДП ___________________ ИНН </w:t>
      </w:r>
      <w:r w:rsidR="00145B8A">
        <w:rPr>
          <w:rFonts w:ascii="Times New Roman CYR" w:hAnsi="Times New Roman CYR"/>
          <w:sz w:val="20"/>
          <w:szCs w:val="20"/>
        </w:rPr>
        <w:t>_____________________</w:t>
      </w:r>
      <w:r w:rsidRPr="00F742B2">
        <w:rPr>
          <w:rFonts w:ascii="Times New Roman CYR" w:hAnsi="Times New Roman CYR"/>
          <w:sz w:val="20"/>
          <w:szCs w:val="20"/>
        </w:rPr>
        <w:t xml:space="preserve"> расчетные счета в банках</w:t>
      </w:r>
    </w:p>
    <w:p w14:paraId="0E4B75F7" w14:textId="77777777" w:rsidR="00F742B2" w:rsidRPr="00F742B2" w:rsidRDefault="007758B3" w:rsidP="00F742B2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№ р/с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___________________________________________________________________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F742B2" w:rsidRPr="00F742B2">
        <w:rPr>
          <w:rFonts w:ascii="Times New Roman CYR" w:hAnsi="Times New Roman CYR"/>
          <w:sz w:val="20"/>
          <w:szCs w:val="20"/>
        </w:rPr>
        <w:t>БИК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145B8A">
        <w:rPr>
          <w:rFonts w:ascii="Times New Roman CYR" w:hAnsi="Times New Roman CYR"/>
          <w:sz w:val="20"/>
          <w:szCs w:val="20"/>
        </w:rPr>
        <w:t>_____________</w:t>
      </w:r>
    </w:p>
    <w:p w14:paraId="02DC03E6" w14:textId="77777777" w:rsidR="00527E5E" w:rsidRPr="00FC452F" w:rsidRDefault="00527E5E" w:rsidP="00E8093C">
      <w:pPr>
        <w:spacing w:line="276" w:lineRule="auto"/>
        <w:jc w:val="both"/>
        <w:rPr>
          <w:rFonts w:ascii="Times New Roman CYR" w:hAnsi="Times New Roman CYR"/>
          <w:b/>
          <w:sz w:val="22"/>
          <w:szCs w:val="22"/>
        </w:rPr>
      </w:pPr>
    </w:p>
    <w:p w14:paraId="4D8E3E6F" w14:textId="77777777" w:rsidR="002012EF" w:rsidRPr="00FC452F" w:rsidRDefault="002012EF" w:rsidP="0056381D">
      <w:pPr>
        <w:spacing w:line="276" w:lineRule="auto"/>
        <w:ind w:left="2832" w:firstLine="708"/>
        <w:jc w:val="both"/>
        <w:rPr>
          <w:b/>
          <w:sz w:val="22"/>
          <w:szCs w:val="22"/>
        </w:rPr>
      </w:pPr>
      <w:r w:rsidRPr="00FC452F">
        <w:rPr>
          <w:rFonts w:ascii="Times New Roman CYR" w:hAnsi="Times New Roman CYR"/>
          <w:b/>
          <w:sz w:val="22"/>
          <w:szCs w:val="22"/>
        </w:rPr>
        <w:t>Подписи сторон</w:t>
      </w:r>
      <w:r w:rsidRPr="00FC452F">
        <w:rPr>
          <w:b/>
          <w:sz w:val="22"/>
          <w:szCs w:val="22"/>
        </w:rPr>
        <w:t>:</w:t>
      </w:r>
    </w:p>
    <w:p w14:paraId="000A8969" w14:textId="77777777" w:rsidR="002012EF" w:rsidRPr="00FC452F" w:rsidRDefault="002012EF" w:rsidP="0043172D">
      <w:pPr>
        <w:widowControl w:val="0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от</w:t>
      </w:r>
      <w:r w:rsidR="00400E00" w:rsidRPr="00FC452F">
        <w:rPr>
          <w:rFonts w:ascii="Times New Roman CYR" w:hAnsi="Times New Roman CYR"/>
          <w:sz w:val="22"/>
          <w:szCs w:val="22"/>
        </w:rPr>
        <w:t xml:space="preserve">  Арендодателя:</w:t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  <w:t xml:space="preserve">           </w:t>
      </w:r>
      <w:r w:rsidRPr="00FC452F">
        <w:rPr>
          <w:rFonts w:ascii="Times New Roman CYR" w:hAnsi="Times New Roman CYR"/>
          <w:sz w:val="22"/>
          <w:szCs w:val="22"/>
        </w:rPr>
        <w:t>от Арендатора</w:t>
      </w:r>
      <w:r w:rsidRPr="00FC452F">
        <w:rPr>
          <w:sz w:val="22"/>
          <w:szCs w:val="22"/>
        </w:rPr>
        <w:t>:</w:t>
      </w:r>
    </w:p>
    <w:p w14:paraId="2F463452" w14:textId="77777777" w:rsidR="007758B3" w:rsidRDefault="007758B3" w:rsidP="0043172D">
      <w:pPr>
        <w:widowControl w:val="0"/>
        <w:rPr>
          <w:rFonts w:ascii="Times New Roman CYR" w:hAnsi="Times New Roman CYR"/>
          <w:sz w:val="22"/>
          <w:szCs w:val="22"/>
        </w:rPr>
      </w:pPr>
    </w:p>
    <w:p w14:paraId="335209F4" w14:textId="77777777" w:rsidR="00145B8A" w:rsidRDefault="002012EF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Заместитель</w:t>
      </w:r>
      <w:r w:rsidR="00E8093C" w:rsidRPr="00FC452F">
        <w:rPr>
          <w:rFonts w:ascii="Times New Roman CYR" w:hAnsi="Times New Roman CYR"/>
          <w:sz w:val="22"/>
          <w:szCs w:val="22"/>
        </w:rPr>
        <w:t xml:space="preserve"> </w:t>
      </w:r>
      <w:r w:rsidR="00145B8A">
        <w:rPr>
          <w:rFonts w:ascii="Times New Roman CYR" w:hAnsi="Times New Roman CYR"/>
          <w:sz w:val="22"/>
          <w:szCs w:val="22"/>
        </w:rPr>
        <w:t xml:space="preserve"> </w:t>
      </w:r>
      <w:r w:rsidR="00913407">
        <w:rPr>
          <w:rFonts w:ascii="Times New Roman CYR" w:hAnsi="Times New Roman CYR"/>
          <w:sz w:val="22"/>
          <w:szCs w:val="22"/>
        </w:rPr>
        <w:t>п</w:t>
      </w:r>
      <w:r w:rsidR="00145B8A">
        <w:rPr>
          <w:rFonts w:ascii="Times New Roman CYR" w:hAnsi="Times New Roman CYR"/>
          <w:sz w:val="22"/>
          <w:szCs w:val="22"/>
        </w:rPr>
        <w:t>редседателя</w:t>
      </w:r>
    </w:p>
    <w:p w14:paraId="6D54A6C9" w14:textId="77777777" w:rsidR="00CA5CAD" w:rsidRPr="00FC452F" w:rsidRDefault="0043172D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Горкомимущества</w:t>
      </w:r>
      <w:r w:rsidR="00082E10" w:rsidRPr="00FC452F">
        <w:rPr>
          <w:rFonts w:ascii="Times New Roman CYR" w:hAnsi="Times New Roman CYR"/>
          <w:sz w:val="22"/>
          <w:szCs w:val="22"/>
        </w:rPr>
        <w:t xml:space="preserve">       </w:t>
      </w:r>
      <w:r w:rsidR="00913407">
        <w:rPr>
          <w:rFonts w:ascii="Times New Roman CYR" w:hAnsi="Times New Roman CYR"/>
          <w:sz w:val="22"/>
          <w:szCs w:val="22"/>
        </w:rPr>
        <w:tab/>
      </w:r>
      <w:r w:rsidR="00913407">
        <w:rPr>
          <w:rFonts w:ascii="Times New Roman CYR" w:hAnsi="Times New Roman CYR"/>
          <w:sz w:val="22"/>
          <w:szCs w:val="22"/>
        </w:rPr>
        <w:tab/>
        <w:t xml:space="preserve">           </w:t>
      </w:r>
      <w:r w:rsidR="00913407">
        <w:rPr>
          <w:rFonts w:ascii="Times New Roman CYR" w:hAnsi="Times New Roman CYR"/>
          <w:sz w:val="22"/>
          <w:szCs w:val="22"/>
        </w:rPr>
        <w:tab/>
      </w:r>
    </w:p>
    <w:p w14:paraId="638F625B" w14:textId="77777777" w:rsidR="002012EF" w:rsidRPr="00FC452F" w:rsidRDefault="00082E10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                       </w:t>
      </w:r>
    </w:p>
    <w:p w14:paraId="059D4C19" w14:textId="666C8765" w:rsidR="00530E74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______________________</w:t>
      </w:r>
      <w:r w:rsidR="00BB3404" w:rsidRPr="00FC452F">
        <w:rPr>
          <w:rFonts w:ascii="Times New Roman CYR" w:hAnsi="Times New Roman CYR"/>
          <w:sz w:val="22"/>
          <w:szCs w:val="22"/>
        </w:rPr>
        <w:t>__</w:t>
      </w:r>
      <w:r w:rsidRPr="00FC452F">
        <w:rPr>
          <w:rFonts w:ascii="Times New Roman CYR" w:hAnsi="Times New Roman CYR"/>
          <w:sz w:val="22"/>
          <w:szCs w:val="22"/>
        </w:rPr>
        <w:t xml:space="preserve">  </w:t>
      </w:r>
      <w:r w:rsidR="00145B8A">
        <w:rPr>
          <w:rFonts w:ascii="Times New Roman CYR" w:hAnsi="Times New Roman CYR"/>
          <w:sz w:val="22"/>
          <w:szCs w:val="22"/>
        </w:rPr>
        <w:t xml:space="preserve">Е.Г. Волкова </w:t>
      </w:r>
      <w:r w:rsidRPr="00FC452F">
        <w:rPr>
          <w:rFonts w:ascii="Times New Roman CYR" w:hAnsi="Times New Roman CYR"/>
          <w:sz w:val="22"/>
          <w:szCs w:val="22"/>
        </w:rPr>
        <w:t xml:space="preserve">         </w:t>
      </w:r>
      <w:r w:rsidR="007657CC" w:rsidRPr="00FC452F">
        <w:rPr>
          <w:rFonts w:ascii="Times New Roman CYR" w:hAnsi="Times New Roman CYR"/>
          <w:sz w:val="22"/>
          <w:szCs w:val="22"/>
        </w:rPr>
        <w:t xml:space="preserve">   </w:t>
      </w:r>
      <w:r w:rsidR="00BB3404" w:rsidRPr="00FC452F">
        <w:rPr>
          <w:sz w:val="22"/>
          <w:szCs w:val="22"/>
        </w:rPr>
        <w:t>_________________</w:t>
      </w:r>
      <w:r w:rsidR="00601F1E" w:rsidRPr="00FC452F">
        <w:rPr>
          <w:sz w:val="22"/>
          <w:szCs w:val="22"/>
        </w:rPr>
        <w:t>____</w:t>
      </w:r>
      <w:r w:rsidR="00A96143">
        <w:rPr>
          <w:sz w:val="22"/>
          <w:szCs w:val="22"/>
        </w:rPr>
        <w:t>____</w:t>
      </w:r>
      <w:r w:rsidRPr="00FC452F">
        <w:rPr>
          <w:sz w:val="22"/>
          <w:szCs w:val="22"/>
        </w:rPr>
        <w:t xml:space="preserve">  </w:t>
      </w:r>
    </w:p>
    <w:p w14:paraId="7E7D0D21" w14:textId="77777777" w:rsidR="00BB3404" w:rsidRPr="00FC452F" w:rsidRDefault="002012EF" w:rsidP="0043172D">
      <w:pPr>
        <w:widowControl w:val="0"/>
        <w:tabs>
          <w:tab w:val="left" w:pos="10206"/>
        </w:tabs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  </w:t>
      </w:r>
      <w:r w:rsidRPr="00FC452F">
        <w:rPr>
          <w:rFonts w:ascii="Times New Roman CYR" w:hAnsi="Times New Roman CYR"/>
          <w:sz w:val="22"/>
          <w:szCs w:val="22"/>
        </w:rPr>
        <w:t xml:space="preserve"> </w:t>
      </w:r>
    </w:p>
    <w:p w14:paraId="1E6DB815" w14:textId="644F03E1" w:rsidR="002012EF" w:rsidRPr="00FC452F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  <w:r w:rsidRPr="005820B8">
        <w:rPr>
          <w:rFonts w:ascii="Times New Roman CYR" w:hAnsi="Times New Roman CYR"/>
          <w:sz w:val="16"/>
          <w:szCs w:val="16"/>
        </w:rPr>
        <w:t xml:space="preserve"> (подпись)                 М.П.                                       </w:t>
      </w:r>
      <w:r w:rsidR="00BB3404" w:rsidRPr="005820B8">
        <w:rPr>
          <w:rFonts w:ascii="Times New Roman CYR" w:hAnsi="Times New Roman CYR"/>
          <w:sz w:val="16"/>
          <w:szCs w:val="16"/>
        </w:rPr>
        <w:t xml:space="preserve">          </w:t>
      </w:r>
      <w:r w:rsidR="005820B8">
        <w:rPr>
          <w:rFonts w:ascii="Times New Roman CYR" w:hAnsi="Times New Roman CYR"/>
          <w:sz w:val="16"/>
          <w:szCs w:val="16"/>
        </w:rPr>
        <w:t xml:space="preserve">                                         </w:t>
      </w:r>
      <w:r w:rsidR="00BB3404" w:rsidRPr="005820B8">
        <w:rPr>
          <w:rFonts w:ascii="Times New Roman CYR" w:hAnsi="Times New Roman CYR"/>
          <w:sz w:val="16"/>
          <w:szCs w:val="16"/>
        </w:rPr>
        <w:t xml:space="preserve"> </w:t>
      </w:r>
      <w:r w:rsidRPr="005820B8">
        <w:rPr>
          <w:rFonts w:ascii="Times New Roman CYR" w:hAnsi="Times New Roman CYR"/>
          <w:sz w:val="16"/>
          <w:szCs w:val="16"/>
        </w:rPr>
        <w:t>(подпись)</w:t>
      </w:r>
      <w:r w:rsidR="005820B8">
        <w:rPr>
          <w:rFonts w:ascii="Times New Roman CYR" w:hAnsi="Times New Roman CYR"/>
          <w:sz w:val="16"/>
          <w:szCs w:val="16"/>
        </w:rPr>
        <w:t xml:space="preserve">          М.П.</w:t>
      </w:r>
      <w:r w:rsidR="005820B8">
        <w:rPr>
          <w:rFonts w:ascii="Times New Roman CYR" w:hAnsi="Times New Roman CYR"/>
          <w:sz w:val="22"/>
          <w:szCs w:val="22"/>
        </w:rPr>
        <w:t xml:space="preserve">  </w:t>
      </w:r>
      <w:r w:rsidRPr="00FC452F">
        <w:rPr>
          <w:rFonts w:ascii="Times New Roman CYR" w:hAnsi="Times New Roman CYR"/>
          <w:sz w:val="22"/>
          <w:szCs w:val="22"/>
        </w:rPr>
        <w:tab/>
      </w:r>
    </w:p>
    <w:sectPr w:rsidR="002012EF" w:rsidRPr="00FC452F" w:rsidSect="008746E7">
      <w:headerReference w:type="even" r:id="rId8"/>
      <w:headerReference w:type="default" r:id="rId9"/>
      <w:pgSz w:w="11906" w:h="16838" w:code="9"/>
      <w:pgMar w:top="1134" w:right="709" w:bottom="992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7530" w14:textId="77777777" w:rsidR="004C69BB" w:rsidRDefault="004C69BB">
      <w:r>
        <w:separator/>
      </w:r>
    </w:p>
  </w:endnote>
  <w:endnote w:type="continuationSeparator" w:id="0">
    <w:p w14:paraId="439297E0" w14:textId="77777777" w:rsidR="004C69BB" w:rsidRDefault="004C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9312B" w14:textId="77777777" w:rsidR="004C69BB" w:rsidRDefault="004C69BB">
      <w:r>
        <w:separator/>
      </w:r>
    </w:p>
  </w:footnote>
  <w:footnote w:type="continuationSeparator" w:id="0">
    <w:p w14:paraId="15DC163B" w14:textId="77777777" w:rsidR="004C69BB" w:rsidRDefault="004C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87F55" w14:textId="77777777" w:rsidR="000F7CC3" w:rsidRDefault="00563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899BC3A" w14:textId="77777777" w:rsidR="000F7CC3" w:rsidRDefault="00874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819D" w14:textId="0F8C3933" w:rsidR="000F7CC3" w:rsidRDefault="00563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46E7">
      <w:rPr>
        <w:rStyle w:val="a7"/>
        <w:noProof/>
      </w:rPr>
      <w:t>6</w:t>
    </w:r>
    <w:r>
      <w:rPr>
        <w:rStyle w:val="a7"/>
      </w:rPr>
      <w:fldChar w:fldCharType="end"/>
    </w:r>
  </w:p>
  <w:p w14:paraId="428D4FEF" w14:textId="77777777" w:rsidR="000F7CC3" w:rsidRDefault="008746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5528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1" w15:restartNumberingAfterBreak="0">
    <w:nsid w:val="2EC02EC3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2" w15:restartNumberingAfterBreak="0">
    <w:nsid w:val="38084281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3" w15:restartNumberingAfterBreak="0">
    <w:nsid w:val="45F50FD4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4" w15:restartNumberingAfterBreak="0">
    <w:nsid w:val="50DD6745"/>
    <w:multiLevelType w:val="multilevel"/>
    <w:tmpl w:val="831C4B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35210E2"/>
    <w:multiLevelType w:val="hybridMultilevel"/>
    <w:tmpl w:val="58C015DE"/>
    <w:lvl w:ilvl="0" w:tplc="2130B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B"/>
    <w:rsid w:val="00082E10"/>
    <w:rsid w:val="00087348"/>
    <w:rsid w:val="000A4F7B"/>
    <w:rsid w:val="000C7688"/>
    <w:rsid w:val="000D0CDE"/>
    <w:rsid w:val="000D2D62"/>
    <w:rsid w:val="000D750E"/>
    <w:rsid w:val="000E495F"/>
    <w:rsid w:val="000E5C9C"/>
    <w:rsid w:val="000F4AE7"/>
    <w:rsid w:val="00145B8A"/>
    <w:rsid w:val="00166A45"/>
    <w:rsid w:val="0017196C"/>
    <w:rsid w:val="00194802"/>
    <w:rsid w:val="001B788B"/>
    <w:rsid w:val="002012EF"/>
    <w:rsid w:val="00243BF7"/>
    <w:rsid w:val="002523B6"/>
    <w:rsid w:val="0029476F"/>
    <w:rsid w:val="002A0FBA"/>
    <w:rsid w:val="002B4F36"/>
    <w:rsid w:val="002D1D5E"/>
    <w:rsid w:val="002D4676"/>
    <w:rsid w:val="00302937"/>
    <w:rsid w:val="00322B8C"/>
    <w:rsid w:val="003348C1"/>
    <w:rsid w:val="00341758"/>
    <w:rsid w:val="00343FF6"/>
    <w:rsid w:val="00372164"/>
    <w:rsid w:val="00377E3A"/>
    <w:rsid w:val="003C58EA"/>
    <w:rsid w:val="003E1143"/>
    <w:rsid w:val="003F7FA8"/>
    <w:rsid w:val="00400E00"/>
    <w:rsid w:val="00413B3E"/>
    <w:rsid w:val="00421CEF"/>
    <w:rsid w:val="00421FCC"/>
    <w:rsid w:val="0043172D"/>
    <w:rsid w:val="00433FCE"/>
    <w:rsid w:val="0045482C"/>
    <w:rsid w:val="00466527"/>
    <w:rsid w:val="00472894"/>
    <w:rsid w:val="004B2031"/>
    <w:rsid w:val="004C69BB"/>
    <w:rsid w:val="004F6928"/>
    <w:rsid w:val="0050049F"/>
    <w:rsid w:val="00514618"/>
    <w:rsid w:val="00526340"/>
    <w:rsid w:val="00527E5E"/>
    <w:rsid w:val="00530E74"/>
    <w:rsid w:val="00540D43"/>
    <w:rsid w:val="005631A3"/>
    <w:rsid w:val="0056381D"/>
    <w:rsid w:val="005641D1"/>
    <w:rsid w:val="00571EA8"/>
    <w:rsid w:val="005764C3"/>
    <w:rsid w:val="005820B8"/>
    <w:rsid w:val="005A7F5B"/>
    <w:rsid w:val="005B2200"/>
    <w:rsid w:val="005C7CE5"/>
    <w:rsid w:val="005D1912"/>
    <w:rsid w:val="00601F1E"/>
    <w:rsid w:val="00623259"/>
    <w:rsid w:val="006448E1"/>
    <w:rsid w:val="0064789E"/>
    <w:rsid w:val="006858C7"/>
    <w:rsid w:val="006972A1"/>
    <w:rsid w:val="006C0F15"/>
    <w:rsid w:val="006E5308"/>
    <w:rsid w:val="006E725C"/>
    <w:rsid w:val="006F334E"/>
    <w:rsid w:val="00735E2F"/>
    <w:rsid w:val="00743FC4"/>
    <w:rsid w:val="007657CC"/>
    <w:rsid w:val="007758B3"/>
    <w:rsid w:val="007C6E21"/>
    <w:rsid w:val="007F7289"/>
    <w:rsid w:val="00836602"/>
    <w:rsid w:val="008746E7"/>
    <w:rsid w:val="00877C94"/>
    <w:rsid w:val="00886B72"/>
    <w:rsid w:val="00896809"/>
    <w:rsid w:val="00905684"/>
    <w:rsid w:val="00907DE4"/>
    <w:rsid w:val="00913407"/>
    <w:rsid w:val="00920E61"/>
    <w:rsid w:val="00922694"/>
    <w:rsid w:val="00931BC0"/>
    <w:rsid w:val="00964B7C"/>
    <w:rsid w:val="009865D5"/>
    <w:rsid w:val="0098780E"/>
    <w:rsid w:val="00A36C7A"/>
    <w:rsid w:val="00A43440"/>
    <w:rsid w:val="00A67472"/>
    <w:rsid w:val="00A96143"/>
    <w:rsid w:val="00AA3BF6"/>
    <w:rsid w:val="00AB1D30"/>
    <w:rsid w:val="00AC2716"/>
    <w:rsid w:val="00AD0275"/>
    <w:rsid w:val="00B02E41"/>
    <w:rsid w:val="00B063C8"/>
    <w:rsid w:val="00B40CE5"/>
    <w:rsid w:val="00B614E7"/>
    <w:rsid w:val="00B6166C"/>
    <w:rsid w:val="00B80B4C"/>
    <w:rsid w:val="00BB3404"/>
    <w:rsid w:val="00BB49F5"/>
    <w:rsid w:val="00BC3739"/>
    <w:rsid w:val="00C07074"/>
    <w:rsid w:val="00C10215"/>
    <w:rsid w:val="00C1414A"/>
    <w:rsid w:val="00C20CF2"/>
    <w:rsid w:val="00C41A9F"/>
    <w:rsid w:val="00C44A70"/>
    <w:rsid w:val="00C46D9A"/>
    <w:rsid w:val="00C5424F"/>
    <w:rsid w:val="00C86365"/>
    <w:rsid w:val="00CA5CAD"/>
    <w:rsid w:val="00CD358C"/>
    <w:rsid w:val="00CD3786"/>
    <w:rsid w:val="00D82023"/>
    <w:rsid w:val="00D93C4B"/>
    <w:rsid w:val="00DA32CC"/>
    <w:rsid w:val="00DD2945"/>
    <w:rsid w:val="00E00F91"/>
    <w:rsid w:val="00E40246"/>
    <w:rsid w:val="00E8093C"/>
    <w:rsid w:val="00E94881"/>
    <w:rsid w:val="00E97C5F"/>
    <w:rsid w:val="00F10A16"/>
    <w:rsid w:val="00F129FE"/>
    <w:rsid w:val="00F15929"/>
    <w:rsid w:val="00F37E7C"/>
    <w:rsid w:val="00F42A14"/>
    <w:rsid w:val="00F742B2"/>
    <w:rsid w:val="00F81E7B"/>
    <w:rsid w:val="00F86428"/>
    <w:rsid w:val="00FB26CB"/>
    <w:rsid w:val="00FB7D92"/>
    <w:rsid w:val="00FC3541"/>
    <w:rsid w:val="00FC452F"/>
    <w:rsid w:val="00FE5256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B280"/>
  <w15:docId w15:val="{C43E6A8F-3D18-4350-9AC1-AA80C42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2E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12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rsid w:val="002012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12EF"/>
  </w:style>
  <w:style w:type="paragraph" w:styleId="2">
    <w:name w:val="Body Text 2"/>
    <w:basedOn w:val="a"/>
    <w:link w:val="20"/>
    <w:rsid w:val="002012EF"/>
    <w:pPr>
      <w:jc w:val="both"/>
    </w:pPr>
  </w:style>
  <w:style w:type="character" w:customStyle="1" w:styleId="20">
    <w:name w:val="Основной текст 2 Знак"/>
    <w:basedOn w:val="a0"/>
    <w:link w:val="2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íîðà"/>
    <w:basedOn w:val="a"/>
    <w:rsid w:val="002012EF"/>
    <w:rPr>
      <w:rFonts w:ascii="MS Serif" w:hAnsi="MS Serif"/>
      <w:szCs w:val="20"/>
    </w:rPr>
  </w:style>
  <w:style w:type="paragraph" w:customStyle="1" w:styleId="iia">
    <w:name w:val="ii?a"/>
    <w:basedOn w:val="a"/>
    <w:rsid w:val="002012EF"/>
    <w:rPr>
      <w:rFonts w:ascii="MS Serif" w:hAnsi="MS Serif"/>
      <w:szCs w:val="20"/>
    </w:rPr>
  </w:style>
  <w:style w:type="character" w:customStyle="1" w:styleId="10">
    <w:name w:val="Заголовок 1 Знак"/>
    <w:basedOn w:val="a0"/>
    <w:link w:val="1"/>
    <w:rsid w:val="005D19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D19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601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42A1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317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7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A5C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A5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E53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53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5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53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Plain Text"/>
    <w:basedOn w:val="a"/>
    <w:link w:val="af6"/>
    <w:rsid w:val="00877C9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77C9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D04A-0EBB-4334-8A3A-53AAC7A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Е.А.</dc:creator>
  <cp:keywords/>
  <dc:description/>
  <cp:lastModifiedBy>Таврина О.Ю.</cp:lastModifiedBy>
  <cp:revision>10</cp:revision>
  <cp:lastPrinted>2021-08-06T06:40:00Z</cp:lastPrinted>
  <dcterms:created xsi:type="dcterms:W3CDTF">2021-08-19T08:12:00Z</dcterms:created>
  <dcterms:modified xsi:type="dcterms:W3CDTF">2021-08-19T11:17:00Z</dcterms:modified>
</cp:coreProperties>
</file>