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E8093C" w:rsidRPr="00E8093C" w:rsidTr="000B4E8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18"/>
                <w:szCs w:val="20"/>
              </w:rPr>
            </w:pPr>
            <w:r w:rsidRPr="00E8093C">
              <w:rPr>
                <w:rFonts w:ascii="Times New Roman CYR" w:hAnsi="Times New Roman CYR"/>
                <w:sz w:val="18"/>
                <w:szCs w:val="20"/>
              </w:rPr>
              <w:t xml:space="preserve">     Типовая форма № 12 утверждена    </w:t>
            </w:r>
          </w:p>
          <w:p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18"/>
                <w:szCs w:val="20"/>
              </w:rPr>
            </w:pPr>
            <w:r w:rsidRPr="00E8093C">
              <w:rPr>
                <w:rFonts w:ascii="Times New Roman CYR" w:hAnsi="Times New Roman CYR"/>
                <w:sz w:val="18"/>
                <w:szCs w:val="20"/>
              </w:rPr>
              <w:t xml:space="preserve">     распоряжением Чебоксарского </w:t>
            </w:r>
            <w:proofErr w:type="gramStart"/>
            <w:r w:rsidRPr="00E8093C">
              <w:rPr>
                <w:rFonts w:ascii="Times New Roman CYR" w:hAnsi="Times New Roman CYR"/>
                <w:sz w:val="18"/>
                <w:szCs w:val="20"/>
              </w:rPr>
              <w:t>городского</w:t>
            </w:r>
            <w:proofErr w:type="gramEnd"/>
          </w:p>
          <w:p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18"/>
                <w:szCs w:val="20"/>
              </w:rPr>
            </w:pPr>
            <w:r w:rsidRPr="00E8093C">
              <w:rPr>
                <w:rFonts w:ascii="Times New Roman CYR" w:hAnsi="Times New Roman CYR"/>
                <w:sz w:val="18"/>
                <w:szCs w:val="20"/>
              </w:rPr>
              <w:t xml:space="preserve">     комитета по управлению имуществом</w:t>
            </w:r>
          </w:p>
          <w:p w:rsidR="00E8093C" w:rsidRPr="00E8093C" w:rsidRDefault="00E8093C" w:rsidP="00E8093C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18"/>
                <w:szCs w:val="20"/>
              </w:rPr>
            </w:pPr>
            <w:r w:rsidRPr="00E8093C">
              <w:rPr>
                <w:rFonts w:ascii="Times New Roman CYR" w:hAnsi="Times New Roman CYR"/>
                <w:sz w:val="18"/>
                <w:szCs w:val="20"/>
              </w:rPr>
              <w:t xml:space="preserve">     от 31.05. 2017 № 185-р</w:t>
            </w:r>
          </w:p>
        </w:tc>
      </w:tr>
    </w:tbl>
    <w:p w:rsidR="00E8093C" w:rsidRPr="00E8093C" w:rsidRDefault="00E8093C" w:rsidP="00E8093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ДОГОВОР №</w:t>
      </w:r>
      <w:r w:rsidRPr="00F742B2">
        <w:rPr>
          <w:sz w:val="20"/>
          <w:szCs w:val="20"/>
        </w:rPr>
        <w:t xml:space="preserve"> 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аренды  нежилого  помещения  (строения) муниципальной  собственности  г. Чебоксары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 по ул. </w:t>
      </w:r>
      <w:r w:rsidR="00145B8A">
        <w:rPr>
          <w:rFonts w:ascii="Times New Roman CYR" w:hAnsi="Times New Roman CYR"/>
          <w:sz w:val="20"/>
          <w:szCs w:val="20"/>
        </w:rPr>
        <w:t>________________</w:t>
      </w:r>
    </w:p>
    <w:p w:rsidR="002012EF" w:rsidRPr="00FC452F" w:rsidRDefault="002012EF" w:rsidP="0056381D">
      <w:pPr>
        <w:spacing w:line="276" w:lineRule="auto"/>
        <w:jc w:val="both"/>
        <w:rPr>
          <w:sz w:val="22"/>
          <w:szCs w:val="22"/>
        </w:rPr>
      </w:pPr>
    </w:p>
    <w:p w:rsidR="002012EF" w:rsidRPr="00FC452F" w:rsidRDefault="002012EF" w:rsidP="0056381D">
      <w:pPr>
        <w:spacing w:line="276" w:lineRule="auto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г. Чебоксары</w:t>
      </w:r>
      <w:r w:rsidRPr="00FC452F">
        <w:rPr>
          <w:sz w:val="22"/>
          <w:szCs w:val="22"/>
        </w:rPr>
        <w:tab/>
      </w:r>
      <w:r w:rsidR="0056381D" w:rsidRPr="00FC452F">
        <w:rPr>
          <w:sz w:val="22"/>
          <w:szCs w:val="22"/>
        </w:rPr>
        <w:t xml:space="preserve">         </w:t>
      </w:r>
      <w:r w:rsidRPr="00FC452F">
        <w:rPr>
          <w:sz w:val="22"/>
          <w:szCs w:val="22"/>
        </w:rPr>
        <w:tab/>
      </w:r>
      <w:r w:rsidRPr="00FC452F">
        <w:rPr>
          <w:sz w:val="22"/>
          <w:szCs w:val="22"/>
        </w:rPr>
        <w:tab/>
      </w:r>
      <w:r w:rsidRPr="00FC452F">
        <w:rPr>
          <w:sz w:val="22"/>
          <w:szCs w:val="22"/>
        </w:rPr>
        <w:tab/>
      </w:r>
      <w:r w:rsidRPr="00FC452F">
        <w:rPr>
          <w:sz w:val="22"/>
          <w:szCs w:val="22"/>
        </w:rPr>
        <w:tab/>
      </w:r>
      <w:r w:rsidRPr="00FC452F">
        <w:rPr>
          <w:sz w:val="22"/>
          <w:szCs w:val="22"/>
        </w:rPr>
        <w:tab/>
        <w:t xml:space="preserve">  </w:t>
      </w:r>
      <w:r w:rsidR="0056381D" w:rsidRPr="00FC452F">
        <w:rPr>
          <w:sz w:val="22"/>
          <w:szCs w:val="22"/>
        </w:rPr>
        <w:t xml:space="preserve">         </w:t>
      </w:r>
      <w:r w:rsidR="00BB3404" w:rsidRPr="00FC452F">
        <w:rPr>
          <w:sz w:val="22"/>
          <w:szCs w:val="22"/>
        </w:rPr>
        <w:t xml:space="preserve">                      </w:t>
      </w:r>
      <w:r w:rsidRPr="00FC452F">
        <w:rPr>
          <w:sz w:val="22"/>
          <w:szCs w:val="22"/>
        </w:rPr>
        <w:t>________________</w:t>
      </w:r>
      <w:r w:rsidR="00CA5CAD" w:rsidRPr="00FC452F">
        <w:rPr>
          <w:sz w:val="22"/>
          <w:szCs w:val="22"/>
        </w:rPr>
        <w:t>______</w:t>
      </w:r>
      <w:r w:rsidRPr="00FC452F">
        <w:rPr>
          <w:sz w:val="22"/>
          <w:szCs w:val="22"/>
        </w:rPr>
        <w:t>г.</w:t>
      </w:r>
    </w:p>
    <w:p w:rsidR="002012EF" w:rsidRPr="00FC452F" w:rsidRDefault="002012EF" w:rsidP="0056381D">
      <w:pPr>
        <w:spacing w:line="276" w:lineRule="auto"/>
        <w:jc w:val="both"/>
        <w:rPr>
          <w:sz w:val="22"/>
          <w:szCs w:val="22"/>
        </w:rPr>
      </w:pPr>
    </w:p>
    <w:p w:rsidR="00E8093C" w:rsidRPr="00FC452F" w:rsidRDefault="002012EF" w:rsidP="00F742B2">
      <w:pPr>
        <w:jc w:val="both"/>
        <w:rPr>
          <w:sz w:val="22"/>
          <w:szCs w:val="22"/>
        </w:rPr>
      </w:pPr>
      <w:r w:rsidRPr="00FC452F">
        <w:rPr>
          <w:sz w:val="22"/>
          <w:szCs w:val="22"/>
        </w:rPr>
        <w:tab/>
      </w:r>
      <w:r w:rsidR="00E8093C" w:rsidRPr="00FC452F">
        <w:rPr>
          <w:sz w:val="22"/>
          <w:szCs w:val="22"/>
        </w:rPr>
        <w:t xml:space="preserve">Чебоксарский городской комитет по управлению имуществом администрации города Чебоксары, именуемый в дальнейшем Арендодатель, в лице заместителя </w:t>
      </w:r>
      <w:r w:rsidR="00145B8A">
        <w:rPr>
          <w:sz w:val="22"/>
          <w:szCs w:val="22"/>
        </w:rPr>
        <w:t>п</w:t>
      </w:r>
      <w:r w:rsidR="00E8093C" w:rsidRPr="00FC452F">
        <w:rPr>
          <w:sz w:val="22"/>
          <w:szCs w:val="22"/>
        </w:rPr>
        <w:t xml:space="preserve">редседателя Горкомимущества </w:t>
      </w:r>
      <w:r w:rsidR="00145B8A">
        <w:rPr>
          <w:sz w:val="22"/>
          <w:szCs w:val="22"/>
        </w:rPr>
        <w:t>Волковой Елизаветы Геннадьевны</w:t>
      </w:r>
      <w:r w:rsidR="00E8093C" w:rsidRPr="00FC452F">
        <w:rPr>
          <w:sz w:val="22"/>
          <w:szCs w:val="22"/>
        </w:rPr>
        <w:t>, действующе</w:t>
      </w:r>
      <w:r w:rsidR="00145B8A">
        <w:rPr>
          <w:sz w:val="22"/>
          <w:szCs w:val="22"/>
        </w:rPr>
        <w:t>й</w:t>
      </w:r>
      <w:r w:rsidR="00E8093C" w:rsidRPr="00FC452F">
        <w:rPr>
          <w:sz w:val="22"/>
          <w:szCs w:val="22"/>
        </w:rPr>
        <w:t xml:space="preserve"> на основании</w:t>
      </w:r>
      <w:r w:rsidR="00145B8A">
        <w:rPr>
          <w:sz w:val="22"/>
          <w:szCs w:val="22"/>
        </w:rPr>
        <w:t xml:space="preserve"> доверенности №039-1 от 11.01.2021 и </w:t>
      </w:r>
      <w:r w:rsidR="00E8093C" w:rsidRPr="00FC452F">
        <w:rPr>
          <w:sz w:val="22"/>
          <w:szCs w:val="22"/>
        </w:rPr>
        <w:t xml:space="preserve"> Положения о комитете, 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742B2">
        <w:rPr>
          <w:rFonts w:ascii="Times New Roman CYR" w:hAnsi="Times New Roman CYR"/>
          <w:sz w:val="22"/>
          <w:szCs w:val="22"/>
        </w:rPr>
        <w:t xml:space="preserve">и </w:t>
      </w:r>
      <w:r w:rsidR="00145B8A">
        <w:rPr>
          <w:rFonts w:ascii="Times New Roman CYR" w:hAnsi="Times New Roman CYR"/>
          <w:sz w:val="22"/>
          <w:szCs w:val="22"/>
        </w:rPr>
        <w:t>__________________________________________________________________________</w:t>
      </w:r>
      <w:r w:rsidRPr="00F742B2">
        <w:rPr>
          <w:rFonts w:ascii="Times New Roman CYR" w:hAnsi="Times New Roman CYR"/>
          <w:sz w:val="22"/>
          <w:szCs w:val="22"/>
        </w:rPr>
        <w:t xml:space="preserve">, </w:t>
      </w:r>
      <w:proofErr w:type="gramStart"/>
      <w:r w:rsidRPr="00F742B2">
        <w:rPr>
          <w:rFonts w:ascii="Times New Roman CYR" w:hAnsi="Times New Roman CYR"/>
          <w:sz w:val="22"/>
          <w:szCs w:val="22"/>
        </w:rPr>
        <w:t>именуемое</w:t>
      </w:r>
      <w:proofErr w:type="gramEnd"/>
      <w:r w:rsidRPr="00F742B2">
        <w:rPr>
          <w:rFonts w:ascii="Times New Roman CYR" w:hAnsi="Times New Roman CYR"/>
          <w:sz w:val="22"/>
          <w:szCs w:val="22"/>
        </w:rPr>
        <w:t xml:space="preserve"> в дальнейшем Арендатор,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421CEF">
        <w:rPr>
          <w:rFonts w:ascii="Times New Roman CYR" w:hAnsi="Times New Roman CYR"/>
          <w:sz w:val="22"/>
          <w:szCs w:val="22"/>
        </w:rPr>
        <w:t xml:space="preserve">в лице </w:t>
      </w:r>
      <w:r w:rsidR="00145B8A">
        <w:rPr>
          <w:rFonts w:ascii="Times New Roman CYR" w:hAnsi="Times New Roman CYR"/>
          <w:sz w:val="22"/>
          <w:szCs w:val="22"/>
        </w:rPr>
        <w:t>__________________________________________</w:t>
      </w:r>
      <w:r w:rsidRPr="00F742B2">
        <w:rPr>
          <w:rFonts w:ascii="Times New Roman CYR" w:hAnsi="Times New Roman CYR"/>
          <w:sz w:val="22"/>
          <w:szCs w:val="22"/>
        </w:rPr>
        <w:t>, действующе</w:t>
      </w:r>
      <w:r w:rsidR="00421CEF">
        <w:rPr>
          <w:rFonts w:ascii="Times New Roman CYR" w:hAnsi="Times New Roman CYR"/>
          <w:sz w:val="22"/>
          <w:szCs w:val="22"/>
        </w:rPr>
        <w:t>го</w:t>
      </w:r>
      <w:r w:rsidRPr="00F742B2">
        <w:rPr>
          <w:rFonts w:ascii="Times New Roman CYR" w:hAnsi="Times New Roman CYR"/>
          <w:sz w:val="22"/>
          <w:szCs w:val="22"/>
        </w:rPr>
        <w:t xml:space="preserve"> на основании</w:t>
      </w:r>
      <w:r w:rsidRPr="00F742B2">
        <w:rPr>
          <w:sz w:val="22"/>
          <w:szCs w:val="22"/>
        </w:rPr>
        <w:t xml:space="preserve"> </w:t>
      </w:r>
      <w:r w:rsidRPr="00F742B2">
        <w:rPr>
          <w:rFonts w:ascii="Times New Roman CYR" w:hAnsi="Times New Roman CYR"/>
          <w:sz w:val="22"/>
          <w:szCs w:val="22"/>
        </w:rPr>
        <w:t>Устава, с другой стороны,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742B2">
        <w:rPr>
          <w:rFonts w:ascii="Times New Roman CYR" w:hAnsi="Times New Roman CYR"/>
          <w:sz w:val="22"/>
          <w:szCs w:val="22"/>
        </w:rPr>
        <w:t>заключили настоящий договор, именуемый в дальнейшем Договор, о нижеследующем.</w:t>
      </w:r>
    </w:p>
    <w:p w:rsidR="005D1912" w:rsidRPr="00F742B2" w:rsidRDefault="005D1912" w:rsidP="00F742B2">
      <w:pPr>
        <w:widowControl w:val="0"/>
        <w:jc w:val="both"/>
        <w:rPr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I. ПРЕДМЕТ ДОГОВОРА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widowControl w:val="0"/>
        <w:tabs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1.1. </w:t>
      </w:r>
      <w:r w:rsidRPr="00FC452F">
        <w:rPr>
          <w:rFonts w:ascii="Times New Roman CYR" w:hAnsi="Times New Roman CYR"/>
          <w:sz w:val="22"/>
          <w:szCs w:val="22"/>
        </w:rPr>
        <w:t>Арендодатель сдает, а Арендатор принимает в аренду (во временное пользование</w:t>
      </w:r>
      <w:r w:rsidRPr="00FC452F">
        <w:rPr>
          <w:sz w:val="22"/>
          <w:szCs w:val="22"/>
        </w:rPr>
        <w:t xml:space="preserve">) </w:t>
      </w:r>
      <w:r w:rsidRPr="00FC452F">
        <w:rPr>
          <w:rFonts w:ascii="Times New Roman CYR" w:hAnsi="Times New Roman CYR"/>
          <w:sz w:val="22"/>
          <w:szCs w:val="22"/>
        </w:rPr>
        <w:t>нежилое помещение (строение), которое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в дальнейшем именуется "помещение" и характеризуется данными,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приведенными в приложении “Описание объекта аренды, размер арендной платы и другие переменные условия Договора” к Договору, являющемся неотъемлемой частью настоящего Договора.</w:t>
      </w:r>
    </w:p>
    <w:p w:rsidR="00CA5CAD" w:rsidRPr="00FC452F" w:rsidRDefault="00CA5CAD" w:rsidP="00CA5CAD">
      <w:pPr>
        <w:widowControl w:val="0"/>
        <w:tabs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Примечание: В случае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,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если Арендатор пользуется двумя или более помещениями, изложенные в основной части настоящего Договора условия относятся в полном объеме и в равной мере к каждому из указанных в приложениях к настоящему Договору арендуемых помещений.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1.2. Настоящий Договор должен быть зарегистрирован Арендатором в Управлении Федеральной службы государственной регистрации, кадастра и картографии по Чувашской Республике в течение трех месяцев со дня его подписания сторонами, в установленном законом порядке за свой счет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 течение 7 (семи) дней со дня государственной регистр</w:t>
      </w:r>
      <w:r w:rsidRPr="00FC452F">
        <w:rPr>
          <w:sz w:val="22"/>
          <w:szCs w:val="22"/>
        </w:rPr>
        <w:t>ации Арендатор обязан уведомить письменно Арендодателя о состоявшейся регистрации.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II</w:t>
      </w:r>
      <w:r w:rsidRPr="00FC452F">
        <w:rPr>
          <w:rFonts w:ascii="Times New Roman CYR" w:hAnsi="Times New Roman CYR"/>
          <w:sz w:val="22"/>
          <w:szCs w:val="22"/>
        </w:rPr>
        <w:t>. ОБЯЗАТЕЛЬСТВА СТОРОН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2.1. Арендодатель обязуется: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обеспечить передачу в аренду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соответствующего нежилого помещения Арендатору</w:t>
      </w:r>
      <w:r w:rsidRPr="00FC452F">
        <w:rPr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в течение 5 дней после подписания соответствующих приложений к Договору сторонами передать помещение Арендатору по акту приема-передачи, который оформляется по типовой форме, установленной Арендодателем, в трех экземплярах по одному к каждому экземпляру Договора</w:t>
      </w:r>
      <w:r w:rsidRPr="00FC452F">
        <w:rPr>
          <w:sz w:val="22"/>
          <w:szCs w:val="22"/>
        </w:rPr>
        <w:t>,</w:t>
      </w:r>
      <w:r w:rsidRPr="00FC452F">
        <w:rPr>
          <w:rFonts w:ascii="Times New Roman CYR" w:hAnsi="Times New Roman CYR"/>
          <w:sz w:val="22"/>
          <w:szCs w:val="22"/>
        </w:rPr>
        <w:t xml:space="preserve"> утверждается Арендодателем,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прилагается к Договору и является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неотъемлемой частью Договора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Примечание. В акте должно быть обязательно отражено техническое состояние и назначение помещения.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2.3. </w:t>
      </w:r>
      <w:r w:rsidRPr="00FC452F">
        <w:rPr>
          <w:rFonts w:ascii="Times New Roman CYR" w:hAnsi="Times New Roman CYR"/>
          <w:sz w:val="22"/>
          <w:szCs w:val="22"/>
        </w:rPr>
        <w:t>Арендатор обязуется:</w:t>
      </w:r>
    </w:p>
    <w:p w:rsidR="00CA5CAD" w:rsidRPr="00FC452F" w:rsidRDefault="00CA5CAD" w:rsidP="00CA5CAD">
      <w:pPr>
        <w:widowControl w:val="0"/>
        <w:tabs>
          <w:tab w:val="left" w:pos="57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а) принять помещение по акту приема-передачи согласно условиям п.</w:t>
      </w:r>
      <w:proofErr w:type="gramStart"/>
      <w:r w:rsidRPr="00FC452F">
        <w:rPr>
          <w:sz w:val="22"/>
          <w:szCs w:val="22"/>
        </w:rPr>
        <w:t>2.2</w:t>
      </w:r>
      <w:proofErr w:type="gramEnd"/>
      <w:r w:rsidRPr="00FC452F">
        <w:rPr>
          <w:sz w:val="22"/>
          <w:szCs w:val="22"/>
        </w:rPr>
        <w:t>а Договора;</w:t>
      </w:r>
    </w:p>
    <w:p w:rsidR="00CA5CAD" w:rsidRPr="00FC452F" w:rsidRDefault="00CA5CAD" w:rsidP="00CA5CAD">
      <w:pPr>
        <w:widowControl w:val="0"/>
        <w:tabs>
          <w:tab w:val="left" w:pos="57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а</w:t>
      </w:r>
      <w:proofErr w:type="gramStart"/>
      <w:r w:rsidRPr="00FC452F">
        <w:rPr>
          <w:sz w:val="22"/>
          <w:szCs w:val="22"/>
        </w:rPr>
        <w:t>1</w:t>
      </w:r>
      <w:proofErr w:type="gramEnd"/>
      <w:r w:rsidRPr="00FC452F">
        <w:rPr>
          <w:sz w:val="22"/>
          <w:szCs w:val="22"/>
        </w:rPr>
        <w:t>) в месячный срок со дня подписания Договора сторонами разместить на наружной части помещения вывеску (информационную табличку, учрежденческую доску), производить ее содержание и ремонт в соответствии с установленным порядком;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б) не производить изменения цветового решения и переустройства фасадов, перепланировки, переоборудования помещения, работ по благоустройству прилегающей к помещению территории </w:t>
      </w:r>
      <w:r w:rsidRPr="00FC452F">
        <w:rPr>
          <w:rFonts w:ascii="Times New Roman CYR" w:hAnsi="Times New Roman CYR"/>
          <w:sz w:val="22"/>
          <w:szCs w:val="22"/>
        </w:rPr>
        <w:t xml:space="preserve">без письменного разрешения на производство работ Арендодателя, органов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архстройнадзора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и Управления архитектуры и градостроительства;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в) стоянку (парковку) и использование служебных машин и других транспортных средств, </w:t>
      </w:r>
      <w:r w:rsidRPr="00FC452F">
        <w:rPr>
          <w:rFonts w:ascii="Times New Roman CYR" w:hAnsi="Times New Roman CYR"/>
          <w:sz w:val="22"/>
          <w:szCs w:val="22"/>
        </w:rPr>
        <w:lastRenderedPageBreak/>
        <w:t>как самого Арендатора, так и своих поставщиков и потребителей, осуществлять в установленном порядке и в соответствии с правилами дорожного движения;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д) согласовать вид деятельности в арендуемом помещении до ее начала с инспектирующими службами, соответствующими виду деятельности Арендатора (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Госпожнадзор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,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Роспотребнадзор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и т.п.),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использовать помещение исключительно в соответствии с назначением, указанным в приложении “Описание объекта аренды, размер арендной платы и другие переменные условия Договора” к Договору</w:t>
      </w:r>
      <w:r w:rsidRPr="00FC452F">
        <w:rPr>
          <w:sz w:val="22"/>
          <w:szCs w:val="22"/>
        </w:rPr>
        <w:t>,</w:t>
      </w:r>
      <w:r w:rsidRPr="00FC452F">
        <w:rPr>
          <w:rFonts w:ascii="Times New Roman CYR" w:hAnsi="Times New Roman CYR"/>
          <w:sz w:val="22"/>
          <w:szCs w:val="22"/>
        </w:rPr>
        <w:t xml:space="preserve"> и технической документацией на него;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е) содержать помещение с находящимися в нем инженерными коммуникациями в соответствующем нормам состоянии с учетом требований Арендодателя до возврата помещения Арендодателю</w:t>
      </w:r>
      <w:r w:rsidRPr="00FC452F">
        <w:rPr>
          <w:sz w:val="22"/>
          <w:szCs w:val="22"/>
        </w:rPr>
        <w:t>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proofErr w:type="gramStart"/>
      <w:r w:rsidRPr="00FC452F">
        <w:rPr>
          <w:rFonts w:ascii="Times New Roman CYR" w:hAnsi="Times New Roman CYR"/>
          <w:sz w:val="22"/>
          <w:szCs w:val="22"/>
        </w:rPr>
        <w:t>проводить уборку прилегающей к помещению территории в соответствии с установленным органами самоуправления города Чебоксары порядком: в зимний период – производить уборку покрытия тротуара, пешеходной дорожки от снега под скребок для обеспечения свободной пешеходной полосы шириной от фасада здания до прилегающего газона и длиной арендуемого помещения с посыпкой песчано-соляной смесью при образовании гололедной пленки, в летний период – производить уборку тротуара, пешеходной дорожки</w:t>
      </w:r>
      <w:proofErr w:type="gramEnd"/>
      <w:r w:rsidRPr="00FC452F">
        <w:rPr>
          <w:rFonts w:ascii="Times New Roman CYR" w:hAnsi="Times New Roman CYR"/>
          <w:sz w:val="22"/>
          <w:szCs w:val="22"/>
        </w:rPr>
        <w:t>, газона  (если таковой имеется) до проезжей части улицы от мусора и листьев. Если проезжая часть вблизи помещения отсутствует, то уборка газона производится на расстоянии не менее 10 метров от тротуара</w:t>
      </w:r>
      <w:r w:rsidRPr="00FC452F">
        <w:rPr>
          <w:rFonts w:ascii="Times New Roman CYR" w:hAnsi="Times New Roman CYR"/>
          <w:i/>
          <w:sz w:val="22"/>
          <w:szCs w:val="22"/>
        </w:rPr>
        <w:t>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pacing w:val="-4"/>
          <w:sz w:val="22"/>
          <w:szCs w:val="22"/>
        </w:rPr>
        <w:t xml:space="preserve">обеспечивать вывоз твердо-бытовых отходов, мусора и снега за счет собственных средств, при этом в месячный срок со дня подписания Договора сторонами заключить с организациями, осуществляющими соответствующие виды деятельности, </w:t>
      </w:r>
      <w:r w:rsidRPr="00FC452F">
        <w:rPr>
          <w:rFonts w:ascii="Times New Roman CYR" w:hAnsi="Times New Roman CYR"/>
          <w:spacing w:val="-2"/>
          <w:sz w:val="22"/>
          <w:szCs w:val="22"/>
        </w:rPr>
        <w:t xml:space="preserve">договора на предоставление услуг; </w:t>
      </w:r>
      <w:r w:rsidRPr="00FC452F">
        <w:rPr>
          <w:spacing w:val="-2"/>
          <w:sz w:val="22"/>
          <w:szCs w:val="22"/>
        </w:rPr>
        <w:t>при объеме твер</w:t>
      </w:r>
      <w:r w:rsidRPr="00FC452F">
        <w:rPr>
          <w:sz w:val="22"/>
          <w:szCs w:val="22"/>
        </w:rPr>
        <w:t>до-бытовых отходов свыше 0,35 куб. м в сутки установить контейнер для сбора мусора за свой счет;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ж) предоставлять помещение в пользование третьим лицам только в форме субаренды, которая Арендатором должна быть осуществлена в соответствии с Положением о порядке аренды нежилых помещений муниципальной собственности г. Чебоксары по письменному разрешению Арендодателя.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При этом Арендатор обязан представить документы, подтверждающие предоставление части арендуемого помещения в субаренду в соответствии с действующим законодательством, и осуществлять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контроль за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выполнением Субарендатором условий договоров субаренды.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Договор субаренды оформляется по типовой форме, установленной Арендодателем, при условии, что размер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субарендной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платы включает все расходы Субарендатора по договору субаренды, в том числе эксплуатационные расходы, коммунальные платежи и т.д.;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з) соблюдать в помещении и на прилегающей к нему территории установленные правила пожарной безопасности, санитарно-гигиенические правила, правила в области ЖКХ и благоустройства;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з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1</w:t>
      </w:r>
      <w:proofErr w:type="gramEnd"/>
      <w:r w:rsidRPr="00FC452F">
        <w:rPr>
          <w:rFonts w:ascii="Times New Roman CYR" w:hAnsi="Times New Roman CYR"/>
          <w:sz w:val="22"/>
          <w:szCs w:val="22"/>
        </w:rPr>
        <w:t>) не ущемлять в любой форме права и свободы жильцов, проживающих по месту нахождения помещения;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и) сообщать Арендодателю письменно любые изменения юридического адреса и фактического своего места нахождения,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а также полные реквизиты открытых им расчетных счетов и последующие изменения по ним в десятидневный срок со дня их совершения</w:t>
      </w:r>
      <w:r w:rsidRPr="00FC452F">
        <w:rPr>
          <w:sz w:val="22"/>
          <w:szCs w:val="22"/>
        </w:rPr>
        <w:t>,</w:t>
      </w:r>
      <w:r w:rsidRPr="00FC452F">
        <w:rPr>
          <w:rFonts w:ascii="Times New Roman CYR" w:hAnsi="Times New Roman CYR"/>
          <w:sz w:val="22"/>
          <w:szCs w:val="22"/>
        </w:rPr>
        <w:t xml:space="preserve"> в случае реорганизации юридического лица представить Арендодателю копии новых учредительных документов</w:t>
      </w:r>
      <w:r w:rsidRPr="00FC452F">
        <w:rPr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к) производить за свой счет: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своевременный текущий ремонт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помещения и инженерных коммуникаций (по своей инициативе или требованию Арендодателя</w:t>
      </w:r>
      <w:r w:rsidRPr="00FC452F">
        <w:rPr>
          <w:sz w:val="22"/>
          <w:szCs w:val="22"/>
        </w:rPr>
        <w:t>),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- </w:t>
      </w:r>
      <w:r w:rsidRPr="00FC452F">
        <w:rPr>
          <w:rFonts w:ascii="Times New Roman CYR" w:hAnsi="Times New Roman CYR"/>
          <w:sz w:val="22"/>
          <w:szCs w:val="22"/>
        </w:rPr>
        <w:t>содержание и ремонт фасада здания в пределах помещения (по своей инициативе или тр</w:t>
      </w:r>
      <w:r w:rsidRPr="00FC452F">
        <w:rPr>
          <w:sz w:val="22"/>
          <w:szCs w:val="22"/>
        </w:rPr>
        <w:t>ебованию Управления архитектуры и градостроительства),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- связанные с деятельностью Арендатора переоборудование, перепланировку, капитальный ремонт и реконструкцию помещения,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- ремонт кровли пропорционально общей площади отдельно стоящего здания (</w:t>
      </w:r>
      <w:proofErr w:type="spellStart"/>
      <w:r w:rsidRPr="00FC452F">
        <w:rPr>
          <w:sz w:val="22"/>
          <w:szCs w:val="22"/>
        </w:rPr>
        <w:t>пристроя</w:t>
      </w:r>
      <w:proofErr w:type="spellEnd"/>
      <w:r w:rsidRPr="00FC452F">
        <w:rPr>
          <w:sz w:val="22"/>
          <w:szCs w:val="22"/>
        </w:rPr>
        <w:t xml:space="preserve"> к зданию), в котором находится помещение.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pacing w:val="-2"/>
          <w:sz w:val="22"/>
          <w:szCs w:val="22"/>
        </w:rPr>
      </w:pPr>
      <w:r w:rsidRPr="00FC452F">
        <w:rPr>
          <w:spacing w:val="-4"/>
          <w:sz w:val="22"/>
          <w:szCs w:val="22"/>
        </w:rPr>
        <w:t xml:space="preserve">Перечисленные работы могут быть произведены только при наличии письменного разрешения Арендодателя, </w:t>
      </w:r>
      <w:r w:rsidRPr="00FC452F">
        <w:rPr>
          <w:spacing w:val="-2"/>
          <w:sz w:val="22"/>
          <w:szCs w:val="22"/>
        </w:rPr>
        <w:t xml:space="preserve">Управления архитектуры и градостроительства и органов </w:t>
      </w:r>
      <w:proofErr w:type="spellStart"/>
      <w:r w:rsidRPr="00FC452F">
        <w:rPr>
          <w:spacing w:val="-2"/>
          <w:sz w:val="22"/>
          <w:szCs w:val="22"/>
        </w:rPr>
        <w:t>архстройнадзора</w:t>
      </w:r>
      <w:proofErr w:type="spellEnd"/>
      <w:r w:rsidRPr="00FC452F">
        <w:rPr>
          <w:spacing w:val="-2"/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Реконструкция несущих конструкций, устройство входов, тамбуров, </w:t>
      </w:r>
      <w:proofErr w:type="spellStart"/>
      <w:r w:rsidRPr="00FC452F">
        <w:rPr>
          <w:sz w:val="22"/>
          <w:szCs w:val="22"/>
        </w:rPr>
        <w:t>надстроев</w:t>
      </w:r>
      <w:proofErr w:type="spellEnd"/>
      <w:r w:rsidRPr="00FC452F">
        <w:rPr>
          <w:sz w:val="22"/>
          <w:szCs w:val="22"/>
        </w:rPr>
        <w:t xml:space="preserve">, </w:t>
      </w:r>
      <w:proofErr w:type="spellStart"/>
      <w:r w:rsidRPr="00FC452F">
        <w:rPr>
          <w:sz w:val="22"/>
          <w:szCs w:val="22"/>
        </w:rPr>
        <w:t>пристроев</w:t>
      </w:r>
      <w:proofErr w:type="spellEnd"/>
      <w:r w:rsidRPr="00FC452F">
        <w:rPr>
          <w:sz w:val="22"/>
          <w:szCs w:val="22"/>
        </w:rPr>
        <w:t xml:space="preserve"> и т.п. работы оформляются Арендатором актом приемки и разрешением на ввод в эксплуатацию, которые </w:t>
      </w:r>
      <w:proofErr w:type="gramStart"/>
      <w:r w:rsidRPr="00FC452F">
        <w:rPr>
          <w:sz w:val="22"/>
          <w:szCs w:val="22"/>
        </w:rPr>
        <w:t>согласовываются со всеми инспектирующими  организациями  и утверждаются</w:t>
      </w:r>
      <w:proofErr w:type="gramEnd"/>
      <w:r w:rsidRPr="00FC452F">
        <w:rPr>
          <w:sz w:val="22"/>
          <w:szCs w:val="22"/>
        </w:rPr>
        <w:t xml:space="preserve"> распоряжением главы администрации г. Чебоксары;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в месячный срок после завершения работ по созданию неотделимых переделок и улучшений арендуемого помещения (капитальный ремонт, перепланировка, реконструкция и т.п.) передать документы для постановки на свой баланс (</w:t>
      </w:r>
      <w:proofErr w:type="spellStart"/>
      <w:r w:rsidRPr="00FC452F">
        <w:rPr>
          <w:sz w:val="22"/>
          <w:szCs w:val="22"/>
        </w:rPr>
        <w:t>забалансовый</w:t>
      </w:r>
      <w:proofErr w:type="spellEnd"/>
      <w:r w:rsidRPr="00FC452F">
        <w:rPr>
          <w:sz w:val="22"/>
          <w:szCs w:val="22"/>
        </w:rPr>
        <w:t xml:space="preserve">) счет и отразить их в бухгалтерском учете; </w:t>
      </w:r>
      <w:r w:rsidRPr="00FC452F">
        <w:rPr>
          <w:rFonts w:ascii="Times New Roman CYR" w:hAnsi="Times New Roman CYR"/>
          <w:sz w:val="22"/>
          <w:szCs w:val="22"/>
        </w:rPr>
        <w:t xml:space="preserve">заказать в организации, осуществляющей техническую инвентаризацию объектов недвижимого имущества (в дальнейшем – организация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техинвентаризации</w:t>
      </w:r>
      <w:proofErr w:type="spellEnd"/>
      <w:r w:rsidRPr="00FC452F">
        <w:rPr>
          <w:rFonts w:ascii="Times New Roman CYR" w:hAnsi="Times New Roman CYR"/>
          <w:sz w:val="22"/>
          <w:szCs w:val="22"/>
        </w:rPr>
        <w:t>), и представить Арендодателю два подлинных экземпляра кадастрового паспорта и один экземпляр технического  паспорта, а также</w:t>
      </w:r>
      <w:r w:rsidRPr="00FC452F">
        <w:rPr>
          <w:sz w:val="22"/>
          <w:szCs w:val="22"/>
        </w:rPr>
        <w:t xml:space="preserve"> представить Арендодателю справку органов </w:t>
      </w:r>
      <w:proofErr w:type="spellStart"/>
      <w:r w:rsidRPr="00FC452F">
        <w:rPr>
          <w:sz w:val="22"/>
          <w:szCs w:val="22"/>
        </w:rPr>
        <w:t>архстройнадзора</w:t>
      </w:r>
      <w:proofErr w:type="spellEnd"/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о том, что произведенные работы не влияют на несущую способность и устойчивость несущих конструкций здания.</w:t>
      </w:r>
      <w:r w:rsidRPr="00FC452F">
        <w:rPr>
          <w:sz w:val="22"/>
          <w:szCs w:val="22"/>
        </w:rPr>
        <w:t xml:space="preserve"> В случае произведенной реконструкции помещения дополнительно предоставляются Арендатором оригиналы документов, необходимых для подачи в регистрирующий орган;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pacing w:val="-2"/>
          <w:sz w:val="22"/>
          <w:szCs w:val="22"/>
        </w:rPr>
      </w:pPr>
      <w:proofErr w:type="gramStart"/>
      <w:r w:rsidRPr="00FC452F">
        <w:rPr>
          <w:rFonts w:ascii="Times New Roman CYR" w:hAnsi="Times New Roman CYR"/>
          <w:spacing w:val="-4"/>
          <w:sz w:val="22"/>
          <w:szCs w:val="22"/>
        </w:rPr>
        <w:t xml:space="preserve">л) не позднее, чем за два месяца сообщить письменно Арендодателю о предстоящем освобождении помещения как в связи с окончанием срока действия Договора, так и при досрочном освобождении, произвести текущий ремонт помещения, рассчитаться по всем предусмотренным Договором платежам, </w:t>
      </w:r>
      <w:r w:rsidRPr="00FC452F">
        <w:rPr>
          <w:sz w:val="22"/>
          <w:szCs w:val="22"/>
        </w:rPr>
        <w:t xml:space="preserve">подписать соглашение о расторжении Договора </w:t>
      </w:r>
      <w:r w:rsidRPr="00FC452F">
        <w:rPr>
          <w:rFonts w:ascii="Times New Roman CYR" w:hAnsi="Times New Roman CYR"/>
          <w:spacing w:val="-4"/>
          <w:sz w:val="22"/>
          <w:szCs w:val="22"/>
        </w:rPr>
        <w:t>и вернуть по</w:t>
      </w:r>
      <w:r w:rsidRPr="00FC452F">
        <w:rPr>
          <w:rFonts w:ascii="Times New Roman CYR" w:hAnsi="Times New Roman CYR"/>
          <w:spacing w:val="-2"/>
          <w:sz w:val="22"/>
          <w:szCs w:val="22"/>
        </w:rPr>
        <w:t xml:space="preserve">мещение </w:t>
      </w:r>
      <w:r w:rsidRPr="00FC452F">
        <w:rPr>
          <w:rFonts w:ascii="Times New Roman CYR" w:hAnsi="Times New Roman CYR"/>
          <w:sz w:val="22"/>
          <w:szCs w:val="22"/>
        </w:rPr>
        <w:t>Арендодателю</w:t>
      </w:r>
      <w:r w:rsidRPr="00FC452F">
        <w:rPr>
          <w:rFonts w:ascii="Times New Roman CYR" w:hAnsi="Times New Roman CYR"/>
          <w:spacing w:val="-2"/>
          <w:sz w:val="22"/>
          <w:szCs w:val="22"/>
        </w:rPr>
        <w:t xml:space="preserve"> по акту приема-передачи в соответствующем нормам техническом состоянии</w:t>
      </w:r>
      <w:r w:rsidRPr="00FC452F">
        <w:rPr>
          <w:sz w:val="22"/>
          <w:szCs w:val="22"/>
        </w:rPr>
        <w:t>, восстановив при этом объекты инженерной инфраструктуры</w:t>
      </w:r>
      <w:proofErr w:type="gramEnd"/>
      <w:r w:rsidRPr="00FC452F">
        <w:rPr>
          <w:sz w:val="22"/>
          <w:szCs w:val="22"/>
        </w:rPr>
        <w:t xml:space="preserve"> в случае их демонтажа за период аренды</w:t>
      </w:r>
      <w:r w:rsidRPr="00FC452F">
        <w:rPr>
          <w:rFonts w:ascii="Times New Roman CYR" w:hAnsi="Times New Roman CYR"/>
          <w:spacing w:val="-2"/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tabs>
          <w:tab w:val="left" w:pos="630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Примечание. Акт приема-передачи оформляется Арендодателем согласно требованиям пункта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2.2</w:t>
      </w:r>
      <w:proofErr w:type="gramEnd"/>
      <w:r w:rsidRPr="00FC452F">
        <w:rPr>
          <w:rFonts w:ascii="Times New Roman CYR" w:hAnsi="Times New Roman CYR"/>
          <w:sz w:val="22"/>
          <w:szCs w:val="22"/>
        </w:rPr>
        <w:t>а Договора</w:t>
      </w:r>
      <w:r w:rsidRPr="00FC452F">
        <w:rPr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м) по истечении срока действия Договора, а также при досрочном его расторжении (прекращении) передать Арендодателю для безвозмездного закрепления в муниципальной собственности все произведенные в помещении </w:t>
      </w:r>
      <w:r w:rsidRPr="00FC452F">
        <w:rPr>
          <w:sz w:val="22"/>
          <w:szCs w:val="22"/>
        </w:rPr>
        <w:t xml:space="preserve">отделимые и </w:t>
      </w:r>
      <w:r w:rsidRPr="00FC452F">
        <w:rPr>
          <w:rFonts w:ascii="Times New Roman CYR" w:hAnsi="Times New Roman CYR"/>
          <w:sz w:val="22"/>
          <w:szCs w:val="22"/>
        </w:rPr>
        <w:t>неотделимые переделки  и улучшения</w:t>
      </w:r>
      <w:r w:rsidRPr="00FC452F">
        <w:rPr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н)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произвести за счет своих сре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дств стр</w:t>
      </w:r>
      <w:proofErr w:type="gramEnd"/>
      <w:r w:rsidRPr="00FC452F">
        <w:rPr>
          <w:rFonts w:ascii="Times New Roman CYR" w:hAnsi="Times New Roman CYR"/>
          <w:sz w:val="22"/>
          <w:szCs w:val="22"/>
        </w:rPr>
        <w:t>ахование помещения в соответствии с установленным органами самоуправления города Чебоксары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порядком;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proofErr w:type="gramStart"/>
      <w:r w:rsidRPr="00FC452F">
        <w:rPr>
          <w:rFonts w:ascii="Times New Roman CYR" w:hAnsi="Times New Roman CYR"/>
          <w:sz w:val="22"/>
          <w:szCs w:val="22"/>
        </w:rPr>
        <w:t>о</w:t>
      </w:r>
      <w:r w:rsidRPr="00FC452F">
        <w:rPr>
          <w:sz w:val="22"/>
          <w:szCs w:val="22"/>
        </w:rPr>
        <w:t xml:space="preserve">) </w:t>
      </w:r>
      <w:r w:rsidRPr="00FC452F">
        <w:rPr>
          <w:rFonts w:ascii="Times New Roman CYR" w:hAnsi="Times New Roman CYR"/>
          <w:sz w:val="22"/>
          <w:szCs w:val="22"/>
        </w:rPr>
        <w:t>в недельный срок со дня подписания решения о передаче в аренду помещения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 xml:space="preserve">подать заявку в организацию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техинвентаризации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для получения </w:t>
      </w:r>
      <w:r w:rsidRPr="00FC452F">
        <w:rPr>
          <w:sz w:val="22"/>
          <w:szCs w:val="22"/>
        </w:rPr>
        <w:t>двух экземпляров кадастрового паспорта и одного экземпляра технического паспорта (выписки из технического паспорта) на помещение и представить их Арендодателю, оплатив стоимость паспортов и пропорциональную общей площади арендуемого помещения долю стоимости изготовления кадастрового и технического паспортов на нежилую часть здания, в</w:t>
      </w:r>
      <w:proofErr w:type="gramEnd"/>
      <w:r w:rsidRPr="00FC452F">
        <w:rPr>
          <w:sz w:val="22"/>
          <w:szCs w:val="22"/>
        </w:rPr>
        <w:t xml:space="preserve"> </w:t>
      </w:r>
      <w:proofErr w:type="gramStart"/>
      <w:r w:rsidRPr="00FC452F">
        <w:rPr>
          <w:sz w:val="22"/>
          <w:szCs w:val="22"/>
        </w:rPr>
        <w:t>котором</w:t>
      </w:r>
      <w:proofErr w:type="gramEnd"/>
      <w:r w:rsidRPr="00FC452F">
        <w:rPr>
          <w:sz w:val="22"/>
          <w:szCs w:val="22"/>
        </w:rPr>
        <w:t xml:space="preserve"> расположено помещение;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п) в случае расторжения Договора в одностороннем порядке или по соглашению сторон снять обременение помещения арендой в Управлении Федеральной службы </w:t>
      </w:r>
      <w:r w:rsidRPr="00FC452F">
        <w:rPr>
          <w:sz w:val="22"/>
          <w:szCs w:val="22"/>
        </w:rPr>
        <w:t>государственной регистрации, кадастра и картографии</w:t>
      </w:r>
      <w:r w:rsidRPr="00FC452F">
        <w:rPr>
          <w:rFonts w:ascii="Times New Roman CYR" w:hAnsi="Times New Roman CYR"/>
          <w:sz w:val="22"/>
          <w:szCs w:val="22"/>
        </w:rPr>
        <w:t xml:space="preserve"> по Чувашской Республике в месячный срок со дня расторжения Договора;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р) самостоятельно заключить договоры с </w:t>
      </w:r>
      <w:proofErr w:type="spellStart"/>
      <w:r w:rsidRPr="00FC452F">
        <w:rPr>
          <w:sz w:val="22"/>
          <w:szCs w:val="22"/>
        </w:rPr>
        <w:t>ресурсоснабжающими</w:t>
      </w:r>
      <w:proofErr w:type="spellEnd"/>
      <w:r w:rsidRPr="00FC452F">
        <w:rPr>
          <w:sz w:val="22"/>
          <w:szCs w:val="22"/>
        </w:rPr>
        <w:t xml:space="preserve"> (энергосберегающими) организациями и представить Арендодателю заверенные надлежащим образом их копии в месячный срок,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в случае перезаключения (изменения) договоров с </w:t>
      </w:r>
      <w:proofErr w:type="spellStart"/>
      <w:r w:rsidRPr="00FC452F">
        <w:rPr>
          <w:sz w:val="22"/>
          <w:szCs w:val="22"/>
        </w:rPr>
        <w:t>ресурсоснабжающими</w:t>
      </w:r>
      <w:proofErr w:type="spellEnd"/>
      <w:r w:rsidRPr="00FC452F">
        <w:rPr>
          <w:sz w:val="22"/>
          <w:szCs w:val="22"/>
        </w:rPr>
        <w:t xml:space="preserve"> (энергосберегающими) организациями представить Арендодателю  сведения об этом факте с приложением заверенных надлежащим образом документов в месячный срок,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самостоятельно оплачивать коммунальные платежи на основании договоров, заключенных с указанными организациями,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нести бремя расходов на содержание и ремонт общего имущества в здании и мест общего пользования соразмерно занимаемой площади;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нести бремя расходов по капитальному ремонту общего имущества в многоквартирном доме.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proofErr w:type="gramStart"/>
      <w:r w:rsidRPr="00FC452F">
        <w:rPr>
          <w:sz w:val="22"/>
          <w:szCs w:val="22"/>
        </w:rPr>
        <w:t xml:space="preserve">с) в течение 7 дней обратиться в муниципальное учреждение «Земельное управление» для оформления договора аренды земельного участка, в трехмесячный срок оформить правоустанавливающие документы (межевое дело и кадастровый план) на земельный участок и письменно уведомить Арендодателя о состоявшемся заключении договора в течение трех дней (в случае, если объект аренды является отдельно стоящим объектом недвижимости или </w:t>
      </w:r>
      <w:proofErr w:type="spellStart"/>
      <w:r w:rsidRPr="00FC452F">
        <w:rPr>
          <w:sz w:val="22"/>
          <w:szCs w:val="22"/>
        </w:rPr>
        <w:t>пристроем</w:t>
      </w:r>
      <w:proofErr w:type="spellEnd"/>
      <w:r w:rsidRPr="00FC452F">
        <w:rPr>
          <w:sz w:val="22"/>
          <w:szCs w:val="22"/>
        </w:rPr>
        <w:t xml:space="preserve"> к зданию).</w:t>
      </w:r>
      <w:proofErr w:type="gramEnd"/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т) нести бремя содержания помещения, выполняя функции Балансодержателя согласно п. 4.6 настоящего Договора (включая плату за землю, налог на имущество, иные расходы по содержанию мест общего пользования, оплату коммунальных услуг и другие расходы), а также производить амортизационные начисления в установленном порядке. Амортизационные начисления остаются в распоряжении Арендатора, учитываются на отдельном счете и используются исключительно в целях ремонта арендуемого помещения согласно п. 2.3</w:t>
      </w:r>
      <w:proofErr w:type="gramStart"/>
      <w:r w:rsidRPr="00FC452F">
        <w:rPr>
          <w:sz w:val="22"/>
          <w:szCs w:val="22"/>
        </w:rPr>
        <w:t>к</w:t>
      </w:r>
      <w:proofErr w:type="gramEnd"/>
      <w:r w:rsidRPr="00FC452F">
        <w:rPr>
          <w:sz w:val="22"/>
          <w:szCs w:val="22"/>
        </w:rPr>
        <w:t xml:space="preserve"> Договора с обязательным ежеквартальным отчетом об их использовании перед Арендодателем.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III. ПЛАТЕЖИ И РАСЧЕТЫ ПО ДОГОВОРУ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3.1. </w:t>
      </w:r>
      <w:r w:rsidRPr="00FC452F">
        <w:rPr>
          <w:sz w:val="22"/>
          <w:szCs w:val="22"/>
        </w:rPr>
        <w:t>Размер арендной платы за пользование помещением определяется на основании протокола аукциона (конкурса) на право заключения договора аренды или отчета об оценке рыночной стоимости арендной платы и не может быть пересмотрен сторонами в сторону уменьшения.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3.2. Арендная плата устанавливается в денежной форме без учета налога на добавленную стоимость, расходов на поддержание помещения в исправном состоянии, расходов на текущий ремонт и содержание помещения.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3.3. </w:t>
      </w:r>
      <w:r w:rsidRPr="00FC452F">
        <w:rPr>
          <w:sz w:val="22"/>
          <w:szCs w:val="22"/>
        </w:rPr>
        <w:t>Размер арендной платы указан в приложении к Договору «Описание объекта аренды, размер арендной платы и другие переменные условия Договора». Арендную плату Арендатор перечисляет ежемесячно, за каждый месяц вперед до 10 числа текущего месяца на единый балансовый счет Управления федерального казначейства по Чувашской Республике.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Первый платеж Арендатор вносит в размере равной трехкратной величины месячной арендной платы в срок не позднее 10 рабочих дней с момента подписания настоящего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3.3.1. Размер арендной платы может быть ежегодно  пересмотрен Арендодателем в одностороннем порядке в сторону увеличения, но не ранее, чем по истечении года аренды.</w:t>
      </w:r>
    </w:p>
    <w:p w:rsidR="00CA5CAD" w:rsidRPr="00FC452F" w:rsidRDefault="00CA5CAD" w:rsidP="00CA5CAD">
      <w:pPr>
        <w:overflowPunct w:val="0"/>
        <w:autoSpaceDE w:val="0"/>
        <w:autoSpaceDN w:val="0"/>
        <w:adjustRightInd w:val="0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Изменение арендной платы  осуществляется с 1 января  путем умножения суммы  арендной платы  за пользование помещением на среднегодовой индекс потребительских цен по Чувашской Республике за предыдущий год по данным, отраженным в решении Кабинета Министров Чувашской Республики в текущем году.</w:t>
      </w:r>
    </w:p>
    <w:p w:rsidR="00CA5CAD" w:rsidRPr="00FC452F" w:rsidRDefault="00CA5CAD" w:rsidP="00CA5CAD">
      <w:pPr>
        <w:overflowPunct w:val="0"/>
        <w:autoSpaceDE w:val="0"/>
        <w:autoSpaceDN w:val="0"/>
        <w:adjustRightInd w:val="0"/>
        <w:ind w:firstLine="658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Не позднее, чем за 10 дней до изменения размера арендной платы, Арендодатель уведомляет Арендатора о предстоящем изменении арендной платы путем публикации такой информации в средствах массовой информации.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pacing w:val="-4"/>
          <w:sz w:val="22"/>
          <w:szCs w:val="22"/>
        </w:rPr>
      </w:pPr>
      <w:r w:rsidRPr="00FC452F">
        <w:rPr>
          <w:spacing w:val="-4"/>
          <w:sz w:val="22"/>
          <w:szCs w:val="22"/>
        </w:rPr>
        <w:t>3.4.</w:t>
      </w:r>
      <w:r w:rsidRPr="00FC452F">
        <w:rPr>
          <w:rFonts w:ascii="Times New Roman CYR" w:hAnsi="Times New Roman CYR"/>
          <w:spacing w:val="-4"/>
          <w:sz w:val="22"/>
          <w:szCs w:val="22"/>
        </w:rPr>
        <w:t xml:space="preserve"> Кроме арендной платы Арендатор оплачивает следующие затраты по содержанию помещения: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а) эксплуатационные расходы на содержание и управление помещением, включающие плату за содержание и ремонт общего имущества многоквартирного дома пропорционально доле занимаемой площади в случае расположения помещения в многоквартирном доме, а также плату за содержание и ремонт </w:t>
      </w:r>
      <w:r w:rsidRPr="00FC452F">
        <w:rPr>
          <w:sz w:val="22"/>
          <w:szCs w:val="22"/>
        </w:rPr>
        <w:t>мест общего пользования соразмерно занимаемой площади</w:t>
      </w:r>
      <w:r w:rsidRPr="00FC452F">
        <w:rPr>
          <w:rFonts w:ascii="Times New Roman CYR" w:hAnsi="Times New Roman CYR"/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затраты на коммунальные услуги;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spacing w:line="220" w:lineRule="exact"/>
        <w:ind w:firstLine="658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в) затраты по страхованию помещения, затраты на капитальный ремонт общего имущества пропорционально доле занимаемой площади в случае расположения помещения в многоквартирном доме и иные административно-хозяйственные расходы, необходимые для содержания помещения и использования его по целевому назначению.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spacing w:val="-4"/>
          <w:sz w:val="22"/>
          <w:szCs w:val="22"/>
        </w:rPr>
        <w:t xml:space="preserve">3.4.1. </w:t>
      </w:r>
      <w:r w:rsidRPr="00FC452F">
        <w:rPr>
          <w:rFonts w:ascii="Times New Roman CYR" w:hAnsi="Times New Roman CYR"/>
          <w:spacing w:val="-4"/>
          <w:sz w:val="22"/>
          <w:szCs w:val="22"/>
        </w:rPr>
        <w:t>Расшифрованные расчеты размера указанных в п.3.4 Договора</w:t>
      </w:r>
      <w:r w:rsidRPr="00FC452F">
        <w:rPr>
          <w:spacing w:val="-4"/>
          <w:sz w:val="22"/>
          <w:szCs w:val="22"/>
        </w:rPr>
        <w:t xml:space="preserve"> </w:t>
      </w:r>
      <w:r w:rsidRPr="00FC452F">
        <w:rPr>
          <w:rFonts w:ascii="Times New Roman CYR" w:hAnsi="Times New Roman CYR"/>
          <w:spacing w:val="-4"/>
          <w:sz w:val="22"/>
          <w:szCs w:val="22"/>
        </w:rPr>
        <w:t>платежей с указанием их получателя (жилищно-эксплуатационная организация, поставщики коммунальных услуг и др.</w:t>
      </w:r>
      <w:r w:rsidRPr="00FC452F">
        <w:rPr>
          <w:rFonts w:ascii="Times New Roman CYR" w:hAnsi="Times New Roman CYR"/>
          <w:sz w:val="22"/>
          <w:szCs w:val="22"/>
        </w:rPr>
        <w:t>) приведены в приложении “Расчет размера платежей» к Договору (или оформляются в виде отдельного договора), по требованию соответствующих лиц обязательны к подписанию (заключению) Арендатором и являются неотъемлемой частью Договора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tabs>
          <w:tab w:val="left" w:pos="720"/>
          <w:tab w:val="left" w:pos="36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Данные платежи Арендатор перечисляет ежемесячно в сроки, приведенные в указанных документах, а при отсутствии в них сроков платежей не позже 10-го числа, следующего за текущим месяцем. Окончательный расчет по ним производится по фактическим расходам по истечении года или при освобождении Арендатором помещения.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 случае изменения положенных в основу расчета указанных платежей цен, тарифов и размеров    решениями органов государственной власти и управления и органов самоуправления города Чебоксары или по другим основаниям их величина пересматривается со дня вступления в силу данных решений. При этом соответствующие организации направляют Арендатору письменное уведомление, которое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является обязательным для Арендатора и не подлежит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дополнительному согласованию.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58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Примечания к разделу III: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1. Период времени, за который должны быть произведены первые платежи по настоящему Договору, отсчитывается со срока начала использования помещения Арендатором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2. Все платежи по Договору должны производиться деньгами в валюте Российской Федерации.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pacing w:val="-2"/>
          <w:sz w:val="22"/>
          <w:szCs w:val="22"/>
        </w:rPr>
      </w:pPr>
      <w:r w:rsidRPr="00FC452F">
        <w:rPr>
          <w:rFonts w:ascii="Times New Roman CYR" w:hAnsi="Times New Roman CYR"/>
          <w:spacing w:val="-2"/>
          <w:sz w:val="22"/>
          <w:szCs w:val="22"/>
        </w:rPr>
        <w:t>3. В платёжных поручениях наряду с установленными данными в обязательном порядке указываются также вид платежа, номер и дата заключения Договора, периоды времени, за которые вносятся платежи</w:t>
      </w:r>
      <w:r w:rsidRPr="00FC452F">
        <w:rPr>
          <w:spacing w:val="-2"/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 отсутствии в платежном документе этих сведений платеж считается произведенным ненадлежащим образом.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 налич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ии у А</w:t>
      </w:r>
      <w:proofErr w:type="gramEnd"/>
      <w:r w:rsidRPr="00FC452F">
        <w:rPr>
          <w:rFonts w:ascii="Times New Roman CYR" w:hAnsi="Times New Roman CYR"/>
          <w:sz w:val="22"/>
          <w:szCs w:val="22"/>
        </w:rPr>
        <w:t>рендатора нескольких арендуемых помещений платёжные поручения оформляются отдельно на каждое соответствующее приложение. Арендодатель вправе засчитывать платежи по одному из приложений к Договору в счет других, письменно уведомляя об этом Арендатора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4. При возврате Арендатору внесенных платежей в связи с несоблюдением предусмотренных настоящим Договором и действующим законодательством требований, платежи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считаются не произведёнными и ответственность за просрочку платежей сохраняется</w:t>
      </w:r>
      <w:proofErr w:type="gramEnd"/>
      <w:r w:rsidRPr="00FC452F">
        <w:rPr>
          <w:rFonts w:ascii="Times New Roman CYR" w:hAnsi="Times New Roman CYR"/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3.4.2.</w:t>
      </w:r>
      <w:r w:rsidRPr="00FC452F">
        <w:rPr>
          <w:sz w:val="22"/>
          <w:szCs w:val="22"/>
        </w:rPr>
        <w:t xml:space="preserve"> </w:t>
      </w:r>
      <w:proofErr w:type="gramStart"/>
      <w:r w:rsidRPr="00FC452F">
        <w:rPr>
          <w:sz w:val="22"/>
          <w:szCs w:val="22"/>
        </w:rPr>
        <w:t>Арендатор (в счет компенсации собственнику помещения в многоквартирном доме) уплачивает ежемесячные взносы на капитальный ремонт общего имущества в многоквартирном доме, за исключением случаев, предусмотренных частью 2 статьи 169, частью 8 статьи 170 и частью 4 статьи 181 Жилищного кодекса Российской Федерации, в размере, установленном в соответствии с частью 8.1 статьи 156 Жилищного кодекса Российской Федерации, или, если соответствующее решение принято</w:t>
      </w:r>
      <w:proofErr w:type="gramEnd"/>
      <w:r w:rsidRPr="00FC452F">
        <w:rPr>
          <w:sz w:val="22"/>
          <w:szCs w:val="22"/>
        </w:rPr>
        <w:t xml:space="preserve"> общим собранием собственников помещений в многоквартирном доме, в большем размере. Данные ежемесячные взносы Арендатор перечисляет на счет Арендодателя в сроки, указанные в пункте 3.3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IV. ОСОБЫЕ УСЛОВИЯ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4.1. В случае аварии инженерных сетей Арендатор обязан немедленно сообщить в аварийную службу по тел. ___________ и довести соответствующую информацию до сведения Арендодателя в сроки, предусмотренные Правилами и нормами технической эксплуатации жилищного фонда. В противном случае наступает ответственность Арендатора согласно п. 5.3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pacing w:val="-2"/>
          <w:sz w:val="22"/>
          <w:szCs w:val="22"/>
        </w:rPr>
      </w:pPr>
      <w:r w:rsidRPr="00FC452F">
        <w:rPr>
          <w:spacing w:val="-2"/>
          <w:sz w:val="22"/>
          <w:szCs w:val="22"/>
        </w:rPr>
        <w:t xml:space="preserve">4.2. </w:t>
      </w:r>
      <w:r w:rsidRPr="00FC452F">
        <w:rPr>
          <w:rFonts w:ascii="Times New Roman CYR" w:hAnsi="Times New Roman CYR"/>
          <w:spacing w:val="-2"/>
          <w:sz w:val="22"/>
          <w:szCs w:val="22"/>
        </w:rPr>
        <w:t xml:space="preserve">Арендатор обязан обеспечить беспрепятственный допуск аварийных служб города в помещение для проведения работ по устранению аварий и эксплуатации инженерных сетей. При необходимости порядок допуска оговаривается отдельным договором между Арендатором и </w:t>
      </w:r>
      <w:r w:rsidRPr="00FC452F">
        <w:rPr>
          <w:rFonts w:ascii="Times New Roman CYR" w:hAnsi="Times New Roman CYR"/>
          <w:sz w:val="22"/>
          <w:szCs w:val="22"/>
        </w:rPr>
        <w:t>Арендодателем</w:t>
      </w:r>
      <w:r w:rsidRPr="00FC452F">
        <w:rPr>
          <w:rFonts w:ascii="Times New Roman CYR" w:hAnsi="Times New Roman CYR"/>
          <w:spacing w:val="-2"/>
          <w:sz w:val="22"/>
          <w:szCs w:val="22"/>
        </w:rPr>
        <w:t>, который является неотъемлемой частью настоящего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4.4. В случае допущения аварии по вине Арендатора или третьих лиц с его стороны нанесенный убыток Арендодателю возмещается Арендатором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4.5.</w:t>
      </w:r>
      <w:r w:rsidRPr="00FC452F">
        <w:rPr>
          <w:rFonts w:ascii="Times New Roman CYR" w:hAnsi="Times New Roman CYR"/>
          <w:sz w:val="22"/>
          <w:szCs w:val="22"/>
        </w:rPr>
        <w:t xml:space="preserve"> Арендатор обязан беспрекословно обеспечить доступ в помещение по предъявленному служебному удостоверению представителей Арендодателя и отраслевого управления (отдела) администрации г. Чебоксары для осуществления ими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контроля за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выполнением Арендатором условий Договора и соблюдением Арендатором действующего в г. Чебоксары порядка аренды нежилых помещений, включая фотографирование помещения.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При этом Арендатор обязан представить по требованию представителя Арендодателя действующие на момент контроля учредительные документы своей организации и документы, предоставляющие ему право занятия определенными видами деятельности (лицензии,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документ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подтверждающий о принадлежности к субъектам малого предпринимательства и т.п.).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Кроме того, в целях проверки наличия (или отсутствия) факта передачи Арендатором помещения в пользование третьим лицам, Арендатор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обязан представить штатное расписание своих работников, договора аренды, субаренды, совместной деятельности и иные, имеющие отношение к использованию помещения, а все присутствующие в помещении лица обязаны представить паспорт (удостоверение личности) и служебное удостоверение (с места работы).</w:t>
      </w:r>
      <w:proofErr w:type="gramEnd"/>
    </w:p>
    <w:p w:rsidR="00CA5CAD" w:rsidRPr="00FC452F" w:rsidRDefault="00CA5CAD" w:rsidP="00CA5CAD">
      <w:pPr>
        <w:overflowPunct w:val="0"/>
        <w:autoSpaceDE w:val="0"/>
        <w:autoSpaceDN w:val="0"/>
        <w:adjustRightInd w:val="0"/>
        <w:spacing w:line="260" w:lineRule="auto"/>
        <w:ind w:firstLine="68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4.6. Арендодатель сдает в аренду нежилое помещение, указанное в п.1.1 настоящего Договора, с условием его постановки на баланс (на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забалансовый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учет) Арендатора.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V. ОТВЕТСТВЕННОСТЬ СТОРОН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5.1. За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непредоставление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помещения в указанный в пункте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2.2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а Договора срок по вине Арендодателя он уплачивает Арендатору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пеню в размере одной трехсотой ставки рефинансирования Центрального банка Российской Федерации от суммы годовой арендной платы за каждый день просрочки.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5.2. За неисполнение обязательств по Договору и нарушение его условий Арендатор несет следующую ответственность: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за просрочку предусмотренных Договором платежей, включая штрафы, Арендатор уплачивает Арендодателю пеню в размере одной сотой ставки рефинансирования Центрального банка Российской Федерации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>действовавшей в период образования недоимки, от просроченной и причитающейся каждому суммы платежей за каждый день просрочки до дня полной оплаты включительно;</w:t>
      </w:r>
    </w:p>
    <w:p w:rsidR="00CA5CAD" w:rsidRPr="00FC452F" w:rsidRDefault="00CA5CAD" w:rsidP="00CA5CAD">
      <w:pPr>
        <w:widowControl w:val="0"/>
        <w:tabs>
          <w:tab w:val="left" w:pos="720"/>
          <w:tab w:val="left" w:pos="49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за невнесение в установленные Договором сроки арендной платы, которая относится к обязательным (бюджетным) платежам, Арендатор несет дополнительно также иную ответственность в соответствии с действующим законодательством;</w:t>
      </w:r>
    </w:p>
    <w:p w:rsidR="00CA5CAD" w:rsidRPr="00FC452F" w:rsidRDefault="00CA5CAD" w:rsidP="00CA5CAD">
      <w:pPr>
        <w:widowControl w:val="0"/>
        <w:tabs>
          <w:tab w:val="left" w:pos="720"/>
          <w:tab w:val="left" w:pos="49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в) в случаях, оговоренных в пунктах 6.3г, 6.3е Договора, в случае несвоевременного освобождения Арендатором помещения при истечении срока действия или расторжении Договора, неисполнения обязательств по пунктам 2.3а1, 2.3д, 2.3е, 2.3к, 2.3н, 2.3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п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Договора, Арендатор уплачивает Арендодателю штраф в размере 1-кратной суммы годовой арендной платы;</w:t>
      </w:r>
    </w:p>
    <w:p w:rsidR="00CA5CAD" w:rsidRPr="00FC452F" w:rsidRDefault="00CA5CAD" w:rsidP="00CA5CAD">
      <w:pPr>
        <w:widowControl w:val="0"/>
        <w:tabs>
          <w:tab w:val="left" w:pos="720"/>
          <w:tab w:val="left" w:pos="49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г)</w:t>
      </w:r>
      <w:r w:rsidRPr="00FC452F">
        <w:rPr>
          <w:sz w:val="22"/>
          <w:szCs w:val="22"/>
        </w:rPr>
        <w:t xml:space="preserve"> за досрочное расторжение Договора по инициативе Арендатора Арендатор уплачивает Арендодателю штраф в размере, равной сумме арендной платы за три месяца.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5.3. В случае неисполнения или ненадлежащего исполнения иных обязательств или нарушений иных условий Договора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>Арендатор по требованию потерпевшей стороны уплачивает неустойку в размере 10 процентов от суммы годовой арендной платы. Наряду с этим, потерпевшая сторона вправе взыскать с Арендатора в судебном порядке сумму причиненного убытка.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5.4.</w:t>
      </w:r>
      <w:r w:rsidRPr="00FC452F">
        <w:rPr>
          <w:rFonts w:ascii="Times New Roman CYR" w:hAnsi="Times New Roman CYR"/>
          <w:sz w:val="22"/>
          <w:szCs w:val="22"/>
        </w:rPr>
        <w:t xml:space="preserve"> Уплата неустойки (штрафа, пени), предусмотренной Договором, не освобождает стороны от исполнения обязательств или устранения нарушений.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5.5. Сумма произведенного платежа, не достаточная для исполнения денежного обязательства полностью, в первую очередь погашает пени, штрафы и неустойку, а в оставшейся части – основную сумму долга.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5.6. В случае неправильно оформленного платежного поручения оплата арендной платы не засчитывается и Арендодатель вправе выставить штрафные санкции.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5.7.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VI. </w:t>
      </w:r>
      <w:r w:rsidRPr="00FC452F">
        <w:rPr>
          <w:rFonts w:ascii="Times New Roman CYR" w:hAnsi="Times New Roman CYR"/>
          <w:sz w:val="22"/>
          <w:szCs w:val="22"/>
        </w:rPr>
        <w:t>ДЕЙСТВИЕ ДОГОВОРА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6.1.</w:t>
      </w:r>
      <w:r w:rsidRPr="00FC452F">
        <w:rPr>
          <w:rFonts w:ascii="Times New Roman CYR" w:hAnsi="Times New Roman CYR"/>
          <w:sz w:val="22"/>
          <w:szCs w:val="22"/>
        </w:rPr>
        <w:t xml:space="preserve"> Настоящий Договор действует с момента его подписания сторонами, за исключением первых платежей за аренду помещения, которые должны быть произведены с даты, указанной в приложении “Описание объекта аренды, размер арендной платы и другие переменные условия Договора” к Договору.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6.2. </w:t>
      </w:r>
      <w:r w:rsidRPr="00FC452F">
        <w:rPr>
          <w:rFonts w:ascii="Times New Roman CYR" w:hAnsi="Times New Roman CYR"/>
          <w:sz w:val="22"/>
          <w:szCs w:val="22"/>
        </w:rPr>
        <w:t>Договор с истекшим сроком аренды считается возобновленным на неопределенный срок и действующим со всеми остальными его условиями. При этом для прекращения его действия (расторжения) доста</w:t>
      </w:r>
      <w:r w:rsidRPr="00FC452F">
        <w:rPr>
          <w:rFonts w:ascii="Times New Roman CYR" w:hAnsi="Times New Roman CYR"/>
          <w:sz w:val="22"/>
          <w:szCs w:val="22"/>
        </w:rPr>
        <w:softHyphen/>
        <w:t>точно уведомления Арендодателя или Арендатора сторонам по Договору</w:t>
      </w:r>
      <w:r w:rsidRPr="00FC452F">
        <w:rPr>
          <w:sz w:val="22"/>
          <w:szCs w:val="22"/>
        </w:rPr>
        <w:t xml:space="preserve">. </w:t>
      </w:r>
      <w:r w:rsidRPr="00FC452F">
        <w:rPr>
          <w:rFonts w:ascii="Times New Roman CYR" w:hAnsi="Times New Roman CYR"/>
          <w:sz w:val="22"/>
          <w:szCs w:val="22"/>
        </w:rPr>
        <w:t>Арендатор обязан освободить помещение и вернуть его по акту приема-передачи Арендодателю в недельный срок со дня отправления ему указанного уведомления.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6.3. В ниже перечисленных случаях, которые считаются существенными нарушениями Договора, наряду с установленными в разделе V Договора способами обеспечения исполнения обязательств, Арендодатель вправе применить такую санкцию, как досрочное расторжение договора: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выявление недостоверной информации в документах, представленных Арендатором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Арендодателю для получения права на аренду и расчета арендной платы;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б) 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неосвоение</w:t>
      </w:r>
      <w:proofErr w:type="spellEnd"/>
      <w:r w:rsidRPr="00FC452F">
        <w:rPr>
          <w:rFonts w:ascii="Times New Roman CYR" w:hAnsi="Times New Roman CYR"/>
          <w:sz w:val="22"/>
          <w:szCs w:val="22"/>
        </w:rPr>
        <w:t xml:space="preserve"> (</w:t>
      </w:r>
      <w:proofErr w:type="spellStart"/>
      <w:r w:rsidRPr="00FC452F">
        <w:rPr>
          <w:rFonts w:ascii="Times New Roman CYR" w:hAnsi="Times New Roman CYR"/>
          <w:sz w:val="22"/>
          <w:szCs w:val="22"/>
        </w:rPr>
        <w:t>незанятие</w:t>
      </w:r>
      <w:proofErr w:type="spellEnd"/>
      <w:r w:rsidRPr="00FC452F">
        <w:rPr>
          <w:rFonts w:ascii="Times New Roman CYR" w:hAnsi="Times New Roman CYR"/>
          <w:sz w:val="22"/>
          <w:szCs w:val="22"/>
        </w:rPr>
        <w:t>) Арендатором предоставленного помещения в течение двух месяцев;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в) использование помещения (в целом или части его) по назначению, отличающемуся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от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указанного в Договоре</w:t>
      </w:r>
      <w:r w:rsidRPr="00FC452F">
        <w:rPr>
          <w:sz w:val="22"/>
          <w:szCs w:val="22"/>
        </w:rPr>
        <w:t>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г) предоставление помещения в пользование третьим лицам с нарушением условия по п.2.3ж Договора или заключение между Субарендатором и Арендатором других договоров, касающихся аренды помещений либо пользования в любой другой форме, без согласования с Арендодателем;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д) не погашение задолженности по арендной плате по истечении более двух раз подряд установленного для этого п.3.3 Договора срока;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1</w:t>
      </w:r>
      <w:proofErr w:type="gramEnd"/>
      <w:r w:rsidRPr="00FC452F">
        <w:rPr>
          <w:rFonts w:ascii="Times New Roman CYR" w:hAnsi="Times New Roman CYR"/>
          <w:sz w:val="22"/>
          <w:szCs w:val="22"/>
        </w:rPr>
        <w:t>) не внесение других предусмотренных Договором платежей более двух раз подряд по истечении установленного Договором срока платежа;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е) допущение несогласованного письменно с Арендодателем перерыва в использовании помещения свыше 2-х месяцев в течение календарного года;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ж) отказ (полный или частичный) от акцепта платежного требования (поручения) Арендодателя, предъявленного на оплату образовавшейся задолженности по предусмотренным Договором платежам, неустойке (штрафам, пени);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з) отсутствие документа (лицензии и т.п.), предоставляющего Арендатору право занятия видом деятельности, для выполнения которой Арендатору предоставлено помещение;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и) неисполнение Арендатором договорных обязательств по пунктам 1.2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 xml:space="preserve">2.3 б, 2.3 е, 2.3 з1, 2.3 и, 2.3 к, 2.3 н, 2.3 о, 2.3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р</w:t>
      </w:r>
      <w:proofErr w:type="gramEnd"/>
      <w:r w:rsidRPr="00FC452F">
        <w:rPr>
          <w:rFonts w:ascii="Times New Roman CYR" w:hAnsi="Times New Roman CYR"/>
          <w:sz w:val="22"/>
          <w:szCs w:val="22"/>
        </w:rPr>
        <w:t>, 2.3.с, 4.5 Договора;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к)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прекращение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>деятельности, для выполнения которой Арендатору предоставлено помещение.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pacing w:val="-2"/>
          <w:sz w:val="22"/>
          <w:szCs w:val="22"/>
        </w:rPr>
        <w:t xml:space="preserve">6.4. </w:t>
      </w:r>
      <w:proofErr w:type="gramStart"/>
      <w:r w:rsidRPr="00FC452F">
        <w:rPr>
          <w:rFonts w:ascii="Times New Roman CYR" w:hAnsi="Times New Roman CYR"/>
          <w:spacing w:val="-2"/>
          <w:sz w:val="22"/>
          <w:szCs w:val="22"/>
        </w:rPr>
        <w:t xml:space="preserve">Доказательствами нарушения Договора, влекущими возможность его досрочного расторжения </w:t>
      </w:r>
      <w:r w:rsidRPr="00FC452F">
        <w:rPr>
          <w:rFonts w:ascii="Times New Roman CYR" w:hAnsi="Times New Roman CYR"/>
          <w:sz w:val="22"/>
          <w:szCs w:val="22"/>
        </w:rPr>
        <w:t>и предъявления иных санкций служат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также сведения о допущенных нарушениях Договора, изложенные: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в официальных материалах, протоколах, письмах и т.п. документах правоохранительных органов, органов государственной власти и управления, органов местного самоуправления г. Чебоксары, административных комиссий Администрации г. Чебоксары и его районов, физических и юридических лиц;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в актах комиссионных проверок (плановых или неплановых).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pacing w:val="-10"/>
          <w:sz w:val="22"/>
          <w:szCs w:val="22"/>
        </w:rPr>
      </w:pPr>
      <w:r w:rsidRPr="00FC452F">
        <w:rPr>
          <w:spacing w:val="-10"/>
          <w:sz w:val="22"/>
          <w:szCs w:val="22"/>
        </w:rPr>
        <w:t xml:space="preserve">6.5. </w:t>
      </w:r>
      <w:proofErr w:type="gramStart"/>
      <w:r w:rsidRPr="00FC452F">
        <w:rPr>
          <w:rFonts w:ascii="Times New Roman CYR" w:hAnsi="Times New Roman CYR"/>
          <w:spacing w:val="-10"/>
          <w:sz w:val="22"/>
          <w:szCs w:val="22"/>
        </w:rPr>
        <w:t>Договор</w:t>
      </w:r>
      <w:proofErr w:type="gramEnd"/>
      <w:r w:rsidRPr="00FC452F">
        <w:rPr>
          <w:rFonts w:ascii="Times New Roman CYR" w:hAnsi="Times New Roman CYR"/>
          <w:spacing w:val="-10"/>
          <w:sz w:val="22"/>
          <w:szCs w:val="22"/>
        </w:rPr>
        <w:t xml:space="preserve"> может быть расторгнут досрочно по инициативе Арендодателя также в следующих случаях:</w:t>
      </w:r>
    </w:p>
    <w:p w:rsidR="00CA5CAD" w:rsidRPr="00FC452F" w:rsidRDefault="00CA5CAD" w:rsidP="00CA5CAD">
      <w:pPr>
        <w:widowControl w:val="0"/>
        <w:tabs>
          <w:tab w:val="left" w:pos="24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а) принятие Арендодателем или органами власти и управления, либо органами самоуправления города Чебоксары решения о включении помещения в состав имущества, подлежащего приватизации;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б) появление необходимости размещения в помещении органов государственной власти и управления Российской Федерации и Чувашской Республики, органов самоуправления города Чебоксары.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6.6. В указанных в пунктах 6.3, 6.5 Договора случаях Арендодатель направляет Арендатору письменное уведомление о досрочном расторжении Договора. В недельный срок со дня получения уведомления Арендодателя Арендатор обязан освободить помещение и вернуть его Арендодателю по акту приема-передачи. 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6.7. Договор считается прекращенным в случае ликвидации юридического лица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 xml:space="preserve">смерти гражданина – Арендатора. В этом случае Договор считается прекратившим действие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с даты наступления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указанных событий.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6.8. Иные случаи досрочного расторжения Договора: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по инициативе Арендатора (только по соглашению сторон либо в судебном порядке);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по соглашению сторон;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по решению суда;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- отказ от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6.9. Расторжение Договора не освобождает Арендатора от выполнения обязательств по уплате предусмотренных Договором платежей, неустойки (штрафа, пени) и возмещению причиненного убытка, а также по совершению иных предусмотренных Договором действий, обязательство по совершению которых возникло в период действия Договора, и от ответственности за их не совершение</w:t>
      </w:r>
      <w:r w:rsidRPr="00FC452F">
        <w:rPr>
          <w:sz w:val="22"/>
          <w:szCs w:val="22"/>
        </w:rPr>
        <w:t>.</w:t>
      </w:r>
      <w:r w:rsidRPr="00FC452F">
        <w:rPr>
          <w:rFonts w:ascii="Times New Roman CYR" w:hAnsi="Times New Roman CYR"/>
          <w:sz w:val="22"/>
          <w:szCs w:val="22"/>
        </w:rPr>
        <w:t xml:space="preserve"> Указанные обязательства действуют до момента их надлежащего исполнения.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pacing w:val="-4"/>
          <w:sz w:val="22"/>
          <w:szCs w:val="22"/>
        </w:rPr>
        <w:t xml:space="preserve">6.10. </w:t>
      </w:r>
      <w:r w:rsidRPr="00FC452F">
        <w:rPr>
          <w:sz w:val="22"/>
          <w:szCs w:val="22"/>
        </w:rPr>
        <w:t>Ниже перечисленные случаи являются основанием для отказа Арендодателя от Договора полностью: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pacing w:val="-4"/>
          <w:sz w:val="22"/>
          <w:szCs w:val="22"/>
        </w:rPr>
      </w:pPr>
      <w:r w:rsidRPr="00FC452F">
        <w:rPr>
          <w:spacing w:val="-4"/>
          <w:sz w:val="22"/>
          <w:szCs w:val="22"/>
        </w:rPr>
        <w:t>а) наличие задолженности по оплате арендных платежей, составляющей в совокупности два месяца,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б) предоставление помещения в пользование третьим лицам с нарушениями условия по п. 2.3ж Договора или заключение между Арендатором и Субарендатором других договоров, касающихся пользования помещением в любой форме, без согласования с Арендодателем,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в) не осуществление Арендатором за счет своих сре</w:t>
      </w:r>
      <w:proofErr w:type="gramStart"/>
      <w:r w:rsidRPr="00FC452F">
        <w:rPr>
          <w:sz w:val="22"/>
          <w:szCs w:val="22"/>
        </w:rPr>
        <w:t>дств стр</w:t>
      </w:r>
      <w:proofErr w:type="gramEnd"/>
      <w:r w:rsidRPr="00FC452F">
        <w:rPr>
          <w:sz w:val="22"/>
          <w:szCs w:val="22"/>
        </w:rPr>
        <w:t>ахования помещения в соответствии с установленным органами самоуправления города Чебоксары порядком,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г) фактическое освобождение Арендатором помещения без возврата его по акту - приема передачи, выявленное в ходе проверок Арендодателя,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>д) принятие органами самоуправления г. Чебоксары решения о  сносе, реконструкции,  капитальном ремонте здания (его этажа), в котором расположено помещение.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proofErr w:type="gramStart"/>
      <w:r w:rsidRPr="00FC452F">
        <w:rPr>
          <w:rFonts w:ascii="Times New Roman CYR" w:hAnsi="Times New Roman CYR"/>
          <w:sz w:val="22"/>
          <w:szCs w:val="22"/>
        </w:rPr>
        <w:t>В этом случае Арендатор в недельный срок с момента получения уведомления об отказе от Договора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обязан передать помещение Арендодателю по акту.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Договор считается расторгнутым с момента отправления Арендодателем Арендатору уведомления об отказе от Договора.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VII. ЗАКЛЮЧИТЕЛЬНЫЕ УСЛОВИЯ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7.1. Реорганизация сторон (кроме случаев ликвидации Арендатора) не является основанием для изменения условий или расторжения Договора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tabs>
          <w:tab w:val="left" w:pos="5100"/>
          <w:tab w:val="left" w:pos="66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7.2. Все изменения и дополнения к Договору действительны лишь в том случае, если они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оформлены в письменной форме и подписаны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всеми тремя участниками Договора, за исключением случаев, предусмотренных в разделах III, VI Договора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66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7.3. Взаимоотношения сторон во всем остальном, не предусмотренном Договором, регламентируются законодательством и нормативно-правовыми актами, действующими на территории Чувашской Республики, а также актами органов самоуправления города Чебоксары.</w:t>
      </w:r>
    </w:p>
    <w:p w:rsidR="00CA5CAD" w:rsidRPr="00FC452F" w:rsidRDefault="00CA5CAD" w:rsidP="00CA5CA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2"/>
          <w:szCs w:val="22"/>
        </w:rPr>
      </w:pPr>
      <w:r w:rsidRPr="00FC452F">
        <w:rPr>
          <w:b/>
          <w:sz w:val="22"/>
          <w:szCs w:val="22"/>
        </w:rPr>
        <w:t>7.4.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CA5CAD" w:rsidRPr="00FC452F" w:rsidRDefault="00CA5CAD" w:rsidP="00CA5CAD">
      <w:pPr>
        <w:suppressAutoHyphens/>
        <w:ind w:firstLine="720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В случае направления одной из сторон другой стороне претензии (требования) по вопросу об исполнении обязательств по настоящему Договору, сторона, получившая такую претензию (требование), обязана рассмотреть ее в течение пяти рабочих дней с момента получения.</w:t>
      </w:r>
    </w:p>
    <w:p w:rsidR="00CA5CAD" w:rsidRPr="00FC452F" w:rsidRDefault="00CA5CAD" w:rsidP="00CA5CAD">
      <w:pPr>
        <w:suppressAutoHyphens/>
        <w:ind w:firstLine="720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В случае отказа стороны от исполнения претензии (требования), либо оставление претензии (требования) без рассмотрения и (или) ответа, сторона, направившая такую претензию (требование) вправе передать спор по вопросу об исполнении обязательств по настоящему Договору на рассмотрение суда.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>Все споры и разногласия сторон по настоящему Договору, разрешаемые в судебном порядке, подлежат передаче на рассмотрение в Арбитражный суд Чувашской Республики, либо в Московский районный суд города Чебоксары Чувашской Республики.</w:t>
      </w:r>
    </w:p>
    <w:p w:rsidR="00CA5CAD" w:rsidRPr="00FC452F" w:rsidRDefault="00CA5CAD" w:rsidP="00CA5CA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FC452F">
        <w:rPr>
          <w:sz w:val="22"/>
          <w:szCs w:val="22"/>
        </w:rPr>
        <w:t xml:space="preserve">7.4.1. </w:t>
      </w:r>
      <w:proofErr w:type="gramStart"/>
      <w:r w:rsidRPr="00FC452F">
        <w:rPr>
          <w:sz w:val="22"/>
          <w:szCs w:val="22"/>
        </w:rPr>
        <w:t>Заявления, уведомления, извещения, претензии (требования) или иные юридически значимые сообщения, с которыми настоящий Договор связывает гражданско-правовые последствия для сторон настоящего договора (далее – юридически значимые сообщения), влекут для этого лица такие последствия с момента доставки соответствующего сообщения стороне или ее представителю, если иное специально не предусмотрено соответствующими положениями настоящего Договора, либо законом.</w:t>
      </w:r>
      <w:proofErr w:type="gramEnd"/>
    </w:p>
    <w:p w:rsidR="00CA5CAD" w:rsidRPr="00FC452F" w:rsidRDefault="00CA5CAD" w:rsidP="00CA5CAD">
      <w:pPr>
        <w:suppressAutoHyphens/>
        <w:ind w:firstLine="709"/>
        <w:jc w:val="both"/>
        <w:rPr>
          <w:sz w:val="22"/>
          <w:szCs w:val="22"/>
        </w:rPr>
      </w:pPr>
      <w:r w:rsidRPr="00FC452F">
        <w:rPr>
          <w:sz w:val="22"/>
          <w:szCs w:val="22"/>
        </w:rPr>
        <w:t>Юридически значимые сообщения подлежат передаче путем почтовой связи и (или) путем связи по электронной почте, если иное специально не предусмотрено соответствующими положениями настоящего Договора, либо законом.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7.5. Договор заключен трех подлинных экземплярах: по одному для каждого из его участников (Арендодателя</w:t>
      </w:r>
      <w:r w:rsidRPr="00FC452F">
        <w:rPr>
          <w:sz w:val="22"/>
          <w:szCs w:val="22"/>
        </w:rPr>
        <w:t xml:space="preserve">, </w:t>
      </w:r>
      <w:r w:rsidRPr="00FC452F">
        <w:rPr>
          <w:rFonts w:ascii="Times New Roman CYR" w:hAnsi="Times New Roman CYR"/>
          <w:sz w:val="22"/>
          <w:szCs w:val="22"/>
        </w:rPr>
        <w:t xml:space="preserve"> Арендатора) и Управления Федеральной службы </w:t>
      </w:r>
      <w:r w:rsidRPr="00FC452F">
        <w:rPr>
          <w:sz w:val="22"/>
          <w:szCs w:val="22"/>
        </w:rPr>
        <w:t>государственной регистрации, кадастра и картографии</w:t>
      </w:r>
      <w:r w:rsidRPr="00FC452F">
        <w:rPr>
          <w:rFonts w:ascii="Times New Roman CYR" w:hAnsi="Times New Roman CYR"/>
          <w:sz w:val="22"/>
          <w:szCs w:val="22"/>
        </w:rPr>
        <w:t xml:space="preserve"> по Чувашской</w:t>
      </w:r>
      <w:r w:rsidRPr="00FC452F">
        <w:rPr>
          <w:sz w:val="22"/>
          <w:szCs w:val="22"/>
        </w:rPr>
        <w:t xml:space="preserve"> </w:t>
      </w:r>
      <w:r w:rsidRPr="00FC452F">
        <w:rPr>
          <w:rFonts w:ascii="Times New Roman CYR" w:hAnsi="Times New Roman CYR"/>
          <w:sz w:val="22"/>
          <w:szCs w:val="22"/>
        </w:rPr>
        <w:t xml:space="preserve">Республике. 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7.6. Внесение любых изменений, дополнений, исправлений и подчисток в текст Договора и (или) приложений к нему, направленных Арендодателем для подписания другим участникам Договора, не допускается. Все изменения, дополнения, исправления и подчистки, внесенные при этом в текст настоящего Договора и (или) приложений к нему, </w:t>
      </w:r>
      <w:proofErr w:type="gramStart"/>
      <w:r w:rsidRPr="00FC452F">
        <w:rPr>
          <w:rFonts w:ascii="Times New Roman CYR" w:hAnsi="Times New Roman CYR"/>
          <w:sz w:val="22"/>
          <w:szCs w:val="22"/>
        </w:rPr>
        <w:t>являются юридически ничтожными и не создают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прав и обязанностей для сторон Договора</w:t>
      </w:r>
      <w:r w:rsidRPr="00FC452F">
        <w:rPr>
          <w:sz w:val="22"/>
          <w:szCs w:val="22"/>
        </w:rPr>
        <w:t>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 случае внесения в текст Договора и  (или) приложений к нему изменений, дополнений, исправлений и подчисток настоящий Договор и (или) приложения к нему считаются действующими на условиях и в редакции Арендодателя.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В случае несогласия участников настоящего Договора с условиями настоящего Договора и (или) приложений к нему все предложения по их изменению могут быть оформлены только в виде протокола разногласий к Договору.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ПРИЛОЖЕНИЯ К ДОГОВОРУ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1. Описание объекта аренды, размер арендной платы и другие переменные условия Договора, на 1 л.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2. Акт передачи помещения Арендатору, на 1 л.</w:t>
      </w:r>
    </w:p>
    <w:p w:rsidR="00CA5CAD" w:rsidRPr="00FC452F" w:rsidRDefault="00CA5CAD" w:rsidP="00CA5C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3. ____________________________________________________________________________________</w:t>
      </w:r>
    </w:p>
    <w:p w:rsidR="00CA5CAD" w:rsidRPr="00905684" w:rsidRDefault="00CA5CAD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18"/>
          <w:szCs w:val="18"/>
        </w:rPr>
      </w:pPr>
      <w:r w:rsidRPr="00905684">
        <w:rPr>
          <w:rFonts w:ascii="Times New Roman CYR" w:hAnsi="Times New Roman CYR"/>
          <w:sz w:val="18"/>
          <w:szCs w:val="18"/>
        </w:rPr>
        <w:t>Примечание.</w:t>
      </w:r>
      <w:r w:rsidRPr="00905684">
        <w:rPr>
          <w:sz w:val="18"/>
          <w:szCs w:val="18"/>
        </w:rPr>
        <w:t xml:space="preserve"> </w:t>
      </w:r>
      <w:r w:rsidRPr="00905684">
        <w:rPr>
          <w:rFonts w:ascii="Times New Roman CYR" w:hAnsi="Times New Roman CYR"/>
          <w:sz w:val="18"/>
          <w:szCs w:val="18"/>
        </w:rPr>
        <w:t>Указанный комплект приложений прикладывается к Договору для каждого арендуемого по Договору помещения. Приложения для первого помещения нумеруются 1.1-5.1, для второго –   1.2-5.2 и т.д. для остальных помещений.</w:t>
      </w:r>
    </w:p>
    <w:p w:rsidR="00FC452F" w:rsidRDefault="00FC452F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2"/>
          <w:szCs w:val="22"/>
        </w:rPr>
      </w:pPr>
    </w:p>
    <w:p w:rsidR="00FC452F" w:rsidRPr="00FC452F" w:rsidRDefault="00FC452F" w:rsidP="00CA5CAD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BB49F5" w:rsidRPr="00FC452F" w:rsidRDefault="00BB49F5" w:rsidP="00BB49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2"/>
        </w:rPr>
      </w:pPr>
      <w:proofErr w:type="gramStart"/>
      <w:r w:rsidRPr="00FC452F">
        <w:rPr>
          <w:rFonts w:ascii="Times New Roman CYR" w:hAnsi="Times New Roman CYR"/>
          <w:sz w:val="22"/>
          <w:szCs w:val="22"/>
        </w:rPr>
        <w:t>Р</w:t>
      </w:r>
      <w:proofErr w:type="gramEnd"/>
      <w:r w:rsidRPr="00FC452F">
        <w:rPr>
          <w:rFonts w:ascii="Times New Roman CYR" w:hAnsi="Times New Roman CYR"/>
          <w:sz w:val="22"/>
          <w:szCs w:val="22"/>
        </w:rPr>
        <w:t xml:space="preserve"> Е К В И З И Т Ы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 xml:space="preserve">А </w:t>
      </w:r>
      <w:proofErr w:type="gramStart"/>
      <w:r w:rsidRPr="00145B8A">
        <w:rPr>
          <w:rFonts w:ascii="Times New Roman CYR" w:hAnsi="Times New Roman CYR"/>
          <w:sz w:val="22"/>
          <w:szCs w:val="22"/>
        </w:rPr>
        <w:t>р</w:t>
      </w:r>
      <w:proofErr w:type="gramEnd"/>
      <w:r w:rsidRPr="00145B8A">
        <w:rPr>
          <w:rFonts w:ascii="Times New Roman CYR" w:hAnsi="Times New Roman CYR"/>
          <w:sz w:val="22"/>
          <w:szCs w:val="22"/>
        </w:rPr>
        <w:t xml:space="preserve"> е н д о д а т е л ь: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Чебоксарский городской комитет по управлению имуществом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 xml:space="preserve">428015, г. Чебоксары, </w:t>
      </w:r>
      <w:proofErr w:type="spellStart"/>
      <w:r w:rsidRPr="00145B8A">
        <w:rPr>
          <w:rFonts w:ascii="Times New Roman CYR" w:hAnsi="Times New Roman CYR"/>
          <w:sz w:val="22"/>
          <w:szCs w:val="22"/>
        </w:rPr>
        <w:t>пр</w:t>
      </w:r>
      <w:proofErr w:type="gramStart"/>
      <w:r w:rsidRPr="00145B8A">
        <w:rPr>
          <w:rFonts w:ascii="Times New Roman CYR" w:hAnsi="Times New Roman CYR"/>
          <w:sz w:val="22"/>
          <w:szCs w:val="22"/>
        </w:rPr>
        <w:t>.М</w:t>
      </w:r>
      <w:proofErr w:type="gramEnd"/>
      <w:r w:rsidRPr="00145B8A">
        <w:rPr>
          <w:rFonts w:ascii="Times New Roman CYR" w:hAnsi="Times New Roman CYR"/>
          <w:sz w:val="22"/>
          <w:szCs w:val="22"/>
        </w:rPr>
        <w:t>осковский</w:t>
      </w:r>
      <w:proofErr w:type="spellEnd"/>
      <w:r w:rsidRPr="00145B8A">
        <w:rPr>
          <w:rFonts w:ascii="Times New Roman CYR" w:hAnsi="Times New Roman CYR"/>
          <w:sz w:val="22"/>
          <w:szCs w:val="22"/>
        </w:rPr>
        <w:t>, дом № 33 «а», тел. 23-41-00, 23-41-09, факс 23-41-36,    e-</w:t>
      </w:r>
      <w:proofErr w:type="spellStart"/>
      <w:r w:rsidRPr="00145B8A">
        <w:rPr>
          <w:rFonts w:ascii="Times New Roman CYR" w:hAnsi="Times New Roman CYR"/>
          <w:sz w:val="22"/>
          <w:szCs w:val="22"/>
        </w:rPr>
        <w:t>mail</w:t>
      </w:r>
      <w:proofErr w:type="spellEnd"/>
      <w:r w:rsidRPr="00145B8A">
        <w:rPr>
          <w:rFonts w:ascii="Times New Roman CYR" w:hAnsi="Times New Roman CYR"/>
          <w:sz w:val="22"/>
          <w:szCs w:val="22"/>
        </w:rPr>
        <w:t xml:space="preserve"> cgki@cap.ru  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ИНН-2126002000, ОКТМО 97 701 000,  КПП 213001001, ОКПО 24347843   ОКОГУ 32100  ОКВЭД 75.11.31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Реквизиты для перечисления арендной платы: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Получатель: УФК по ЧР (ГОРКОМИМУЩЕСТВО)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ИНН/КПП 2126002000/213001001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Банк получателя: ОТДЕЛЕНИЕ-НБ ЧУВАШСКАЯ РЕСПУБЛИКА БАНКА РОССИИ//УФК по Чувашской Республике г. Чебоксары,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Расчетный счет: 03100643000000011500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Единый казначейский счет: 40102810945370000084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>БИК: 019706900, ОКТМО: 97701000</w:t>
      </w:r>
    </w:p>
    <w:p w:rsidR="00145B8A" w:rsidRP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 xml:space="preserve">КБК: 96611105074040000120 </w:t>
      </w:r>
    </w:p>
    <w:p w:rsid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  <w:r w:rsidRPr="00145B8A">
        <w:rPr>
          <w:rFonts w:ascii="Times New Roman CYR" w:hAnsi="Times New Roman CYR"/>
          <w:sz w:val="22"/>
          <w:szCs w:val="22"/>
        </w:rPr>
        <w:t xml:space="preserve">назначение  платежа  –  «арендная плата за ___ (месяц) по договору № ___ </w:t>
      </w:r>
      <w:proofErr w:type="gramStart"/>
      <w:r w:rsidRPr="00145B8A">
        <w:rPr>
          <w:rFonts w:ascii="Times New Roman CYR" w:hAnsi="Times New Roman CYR"/>
          <w:sz w:val="22"/>
          <w:szCs w:val="22"/>
        </w:rPr>
        <w:t>от</w:t>
      </w:r>
      <w:proofErr w:type="gramEnd"/>
      <w:r w:rsidRPr="00145B8A">
        <w:rPr>
          <w:rFonts w:ascii="Times New Roman CYR" w:hAnsi="Times New Roman CYR"/>
          <w:sz w:val="22"/>
          <w:szCs w:val="22"/>
        </w:rPr>
        <w:t xml:space="preserve"> ___, без НДС».</w:t>
      </w:r>
    </w:p>
    <w:p w:rsidR="00145B8A" w:rsidRDefault="00145B8A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2"/>
          <w:szCs w:val="22"/>
        </w:rPr>
      </w:pPr>
    </w:p>
    <w:p w:rsidR="00F742B2" w:rsidRPr="00F742B2" w:rsidRDefault="00F742B2" w:rsidP="00145B8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Арендатор: </w:t>
      </w:r>
      <w:r w:rsidR="00145B8A">
        <w:rPr>
          <w:rFonts w:ascii="Times New Roman CYR" w:hAnsi="Times New Roman CYR"/>
          <w:sz w:val="20"/>
          <w:szCs w:val="20"/>
        </w:rPr>
        <w:t>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 w:val="19"/>
          <w:szCs w:val="20"/>
        </w:rPr>
      </w:pPr>
      <w:r w:rsidRPr="00F742B2">
        <w:rPr>
          <w:rFonts w:ascii="Times New Roman CYR" w:hAnsi="Times New Roman CYR"/>
          <w:sz w:val="19"/>
          <w:szCs w:val="20"/>
        </w:rPr>
        <w:t>(наименование организации, для предпринимателя и физического лица указать Ф.И.О. и паспортные данные)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Свидетельство о </w:t>
      </w:r>
      <w:proofErr w:type="gramStart"/>
      <w:r w:rsidRPr="00F742B2">
        <w:rPr>
          <w:rFonts w:ascii="Times New Roman CYR" w:hAnsi="Times New Roman CYR"/>
          <w:sz w:val="20"/>
          <w:szCs w:val="20"/>
        </w:rPr>
        <w:t>государственной</w:t>
      </w:r>
      <w:proofErr w:type="gramEnd"/>
      <w:r w:rsidRPr="00F742B2">
        <w:rPr>
          <w:rFonts w:ascii="Times New Roman CYR" w:hAnsi="Times New Roman CYR"/>
          <w:sz w:val="20"/>
          <w:szCs w:val="20"/>
        </w:rPr>
        <w:t xml:space="preserve"> регистрации выдано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</w:t>
      </w:r>
    </w:p>
    <w:p w:rsidR="00F742B2" w:rsidRPr="00F742B2" w:rsidRDefault="00145B8A" w:rsidP="00F742B2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(основной государственный регистрационный номер - ОГРН)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Адрес (место нахождения)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</w:t>
      </w:r>
      <w:r w:rsidR="00913407">
        <w:rPr>
          <w:rFonts w:ascii="Times New Roman CYR" w:hAnsi="Times New Roman CYR"/>
          <w:sz w:val="20"/>
          <w:szCs w:val="20"/>
        </w:rPr>
        <w:t>, тел</w:t>
      </w:r>
      <w:r w:rsidR="00145B8A">
        <w:rPr>
          <w:rFonts w:ascii="Times New Roman CYR" w:hAnsi="Times New Roman CYR"/>
          <w:sz w:val="20"/>
          <w:szCs w:val="20"/>
        </w:rPr>
        <w:t>_______________</w:t>
      </w:r>
    </w:p>
    <w:p w:rsidR="00F742B2" w:rsidRPr="00F742B2" w:rsidRDefault="00F742B2" w:rsidP="00243BF7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Почтовый адрес</w:t>
      </w:r>
      <w:r w:rsidR="00243BF7">
        <w:rPr>
          <w:rFonts w:ascii="Times New Roman CYR" w:hAnsi="Times New Roman CYR"/>
          <w:sz w:val="20"/>
          <w:szCs w:val="20"/>
        </w:rPr>
        <w:t>:</w:t>
      </w:r>
      <w:r w:rsidRPr="00F742B2">
        <w:rPr>
          <w:rFonts w:ascii="Times New Roman CYR" w:hAnsi="Times New Roman CYR"/>
          <w:sz w:val="20"/>
          <w:szCs w:val="20"/>
        </w:rPr>
        <w:t xml:space="preserve">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__________________________________________________________________________</w:t>
      </w:r>
      <w:r w:rsidR="00243BF7" w:rsidRPr="00243BF7">
        <w:rPr>
          <w:rFonts w:ascii="Times New Roman CYR" w:hAnsi="Times New Roman CYR"/>
          <w:sz w:val="20"/>
          <w:szCs w:val="20"/>
        </w:rPr>
        <w:t xml:space="preserve">, </w:t>
      </w:r>
      <w:r w:rsidRPr="00F742B2">
        <w:rPr>
          <w:rFonts w:ascii="Times New Roman CYR" w:hAnsi="Times New Roman CYR"/>
          <w:sz w:val="20"/>
          <w:szCs w:val="20"/>
        </w:rPr>
        <w:t>Ф.И.О., адрес проживания и телефон (включая сотовый) ответственного должностного лица на ночное время суток для аварийных служб города ____________________________________________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________________________________________________________________________________________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Код Арендатора_______________ ОКВЭД </w:t>
      </w:r>
      <w:r w:rsidR="00145B8A">
        <w:rPr>
          <w:rFonts w:ascii="Times New Roman CYR" w:hAnsi="Times New Roman CYR"/>
          <w:sz w:val="20"/>
          <w:szCs w:val="20"/>
        </w:rPr>
        <w:t>_____________</w:t>
      </w:r>
      <w:r w:rsidRPr="00F742B2">
        <w:rPr>
          <w:rFonts w:ascii="Times New Roman CYR" w:hAnsi="Times New Roman CYR"/>
          <w:sz w:val="20"/>
          <w:szCs w:val="20"/>
        </w:rPr>
        <w:t xml:space="preserve">  ОКПО 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 xml:space="preserve">ОКДП ___________________ ИНН </w:t>
      </w:r>
      <w:r w:rsidR="00145B8A">
        <w:rPr>
          <w:rFonts w:ascii="Times New Roman CYR" w:hAnsi="Times New Roman CYR"/>
          <w:sz w:val="20"/>
          <w:szCs w:val="20"/>
        </w:rPr>
        <w:t>_____________________</w:t>
      </w:r>
      <w:r w:rsidRPr="00F742B2">
        <w:rPr>
          <w:rFonts w:ascii="Times New Roman CYR" w:hAnsi="Times New Roman CYR"/>
          <w:sz w:val="20"/>
          <w:szCs w:val="20"/>
        </w:rPr>
        <w:t xml:space="preserve"> расчетные счета в банках</w:t>
      </w:r>
    </w:p>
    <w:p w:rsidR="00F742B2" w:rsidRPr="00F742B2" w:rsidRDefault="007758B3" w:rsidP="00F742B2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№ </w:t>
      </w:r>
      <w:proofErr w:type="gramStart"/>
      <w:r>
        <w:rPr>
          <w:rFonts w:ascii="Times New Roman CYR" w:hAnsi="Times New Roman CYR"/>
          <w:sz w:val="20"/>
          <w:szCs w:val="20"/>
        </w:rPr>
        <w:t>р</w:t>
      </w:r>
      <w:proofErr w:type="gramEnd"/>
      <w:r>
        <w:rPr>
          <w:rFonts w:ascii="Times New Roman CYR" w:hAnsi="Times New Roman CYR"/>
          <w:sz w:val="20"/>
          <w:szCs w:val="20"/>
        </w:rPr>
        <w:t xml:space="preserve">/с </w:t>
      </w:r>
      <w:r w:rsidR="00145B8A">
        <w:rPr>
          <w:rFonts w:ascii="Times New Roman CYR" w:hAnsi="Times New Roman CYR"/>
          <w:sz w:val="20"/>
          <w:szCs w:val="20"/>
        </w:rPr>
        <w:t>___________________________________________________________________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F742B2" w:rsidRPr="00F742B2">
        <w:rPr>
          <w:rFonts w:ascii="Times New Roman CYR" w:hAnsi="Times New Roman CYR"/>
          <w:sz w:val="20"/>
          <w:szCs w:val="20"/>
        </w:rPr>
        <w:t>БИК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145B8A">
        <w:rPr>
          <w:rFonts w:ascii="Times New Roman CYR" w:hAnsi="Times New Roman CYR"/>
          <w:sz w:val="20"/>
          <w:szCs w:val="20"/>
        </w:rPr>
        <w:t>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Бюджетный счет (если Арендатор финансируется из бюджета)_</w:t>
      </w:r>
      <w:r w:rsidRPr="00F742B2">
        <w:rPr>
          <w:sz w:val="20"/>
          <w:szCs w:val="20"/>
        </w:rPr>
        <w:t>____________________________________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sz w:val="20"/>
          <w:szCs w:val="20"/>
        </w:rPr>
      </w:pPr>
      <w:r w:rsidRPr="00F742B2">
        <w:rPr>
          <w:sz w:val="20"/>
          <w:szCs w:val="20"/>
        </w:rPr>
        <w:t>________________________________________________________________________________________</w:t>
      </w:r>
    </w:p>
    <w:p w:rsidR="00F742B2" w:rsidRPr="00F742B2" w:rsidRDefault="00F742B2" w:rsidP="00F742B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 w:val="20"/>
          <w:szCs w:val="20"/>
        </w:rPr>
      </w:pPr>
      <w:r w:rsidRPr="00F742B2">
        <w:rPr>
          <w:rFonts w:ascii="Times New Roman CYR" w:hAnsi="Times New Roman CYR"/>
          <w:sz w:val="20"/>
          <w:szCs w:val="20"/>
        </w:rPr>
        <w:t>Принадлежность Арендатора к субъектам малого предпринимательства _________(да, нет) (для малых предприятий ежегодно подтверждается представляемой Арендатором справкой налогового органа, на учете которого он состоит).</w:t>
      </w:r>
    </w:p>
    <w:p w:rsidR="00601F1E" w:rsidRDefault="00601F1E" w:rsidP="00E8093C">
      <w:pPr>
        <w:spacing w:line="276" w:lineRule="auto"/>
        <w:jc w:val="both"/>
        <w:rPr>
          <w:rFonts w:ascii="Times New Roman CYR" w:hAnsi="Times New Roman CYR"/>
          <w:b/>
          <w:sz w:val="22"/>
          <w:szCs w:val="22"/>
        </w:rPr>
      </w:pPr>
    </w:p>
    <w:p w:rsidR="00527E5E" w:rsidRPr="00FC452F" w:rsidRDefault="00527E5E" w:rsidP="00E8093C">
      <w:pPr>
        <w:spacing w:line="276" w:lineRule="auto"/>
        <w:jc w:val="both"/>
        <w:rPr>
          <w:rFonts w:ascii="Times New Roman CYR" w:hAnsi="Times New Roman CYR"/>
          <w:b/>
          <w:sz w:val="22"/>
          <w:szCs w:val="22"/>
        </w:rPr>
      </w:pPr>
    </w:p>
    <w:p w:rsidR="002012EF" w:rsidRPr="00FC452F" w:rsidRDefault="002012EF" w:rsidP="0056381D">
      <w:pPr>
        <w:spacing w:line="276" w:lineRule="auto"/>
        <w:ind w:left="2832" w:firstLine="708"/>
        <w:jc w:val="both"/>
        <w:rPr>
          <w:b/>
          <w:sz w:val="22"/>
          <w:szCs w:val="22"/>
        </w:rPr>
      </w:pPr>
      <w:r w:rsidRPr="00FC452F">
        <w:rPr>
          <w:rFonts w:ascii="Times New Roman CYR" w:hAnsi="Times New Roman CYR"/>
          <w:b/>
          <w:sz w:val="22"/>
          <w:szCs w:val="22"/>
        </w:rPr>
        <w:t>Подписи сторон</w:t>
      </w:r>
      <w:r w:rsidRPr="00FC452F">
        <w:rPr>
          <w:b/>
          <w:sz w:val="22"/>
          <w:szCs w:val="22"/>
        </w:rPr>
        <w:t>:</w:t>
      </w:r>
    </w:p>
    <w:p w:rsidR="002012EF" w:rsidRPr="00FC452F" w:rsidRDefault="002012EF" w:rsidP="0056381D">
      <w:pPr>
        <w:spacing w:line="276" w:lineRule="auto"/>
        <w:ind w:left="2832" w:firstLine="708"/>
        <w:jc w:val="both"/>
        <w:rPr>
          <w:b/>
          <w:sz w:val="22"/>
          <w:szCs w:val="22"/>
        </w:rPr>
      </w:pPr>
    </w:p>
    <w:p w:rsidR="002012EF" w:rsidRPr="00FC452F" w:rsidRDefault="002012EF" w:rsidP="0043172D">
      <w:pPr>
        <w:widowControl w:val="0"/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от</w:t>
      </w:r>
      <w:r w:rsidR="00400E00" w:rsidRPr="00FC452F">
        <w:rPr>
          <w:rFonts w:ascii="Times New Roman CYR" w:hAnsi="Times New Roman CYR"/>
          <w:sz w:val="22"/>
          <w:szCs w:val="22"/>
        </w:rPr>
        <w:t xml:space="preserve">  Арендодателя:</w:t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</w:r>
      <w:r w:rsidR="00400E00" w:rsidRPr="00FC452F">
        <w:rPr>
          <w:rFonts w:ascii="Times New Roman CYR" w:hAnsi="Times New Roman CYR"/>
          <w:sz w:val="22"/>
          <w:szCs w:val="22"/>
        </w:rPr>
        <w:tab/>
        <w:t xml:space="preserve">           </w:t>
      </w:r>
      <w:r w:rsidRPr="00FC452F">
        <w:rPr>
          <w:rFonts w:ascii="Times New Roman CYR" w:hAnsi="Times New Roman CYR"/>
          <w:sz w:val="22"/>
          <w:szCs w:val="22"/>
        </w:rPr>
        <w:t>от Арендатора</w:t>
      </w:r>
      <w:r w:rsidRPr="00FC452F">
        <w:rPr>
          <w:sz w:val="22"/>
          <w:szCs w:val="22"/>
        </w:rPr>
        <w:t>:</w:t>
      </w:r>
    </w:p>
    <w:p w:rsidR="007758B3" w:rsidRDefault="007758B3" w:rsidP="0043172D">
      <w:pPr>
        <w:widowControl w:val="0"/>
        <w:rPr>
          <w:rFonts w:ascii="Times New Roman CYR" w:hAnsi="Times New Roman CYR"/>
          <w:sz w:val="22"/>
          <w:szCs w:val="22"/>
        </w:rPr>
      </w:pPr>
    </w:p>
    <w:p w:rsidR="00145B8A" w:rsidRDefault="002012EF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Заместитель</w:t>
      </w:r>
      <w:r w:rsidR="00E8093C" w:rsidRPr="00FC452F">
        <w:rPr>
          <w:rFonts w:ascii="Times New Roman CYR" w:hAnsi="Times New Roman CYR"/>
          <w:sz w:val="22"/>
          <w:szCs w:val="22"/>
        </w:rPr>
        <w:t xml:space="preserve"> </w:t>
      </w:r>
      <w:r w:rsidR="00145B8A">
        <w:rPr>
          <w:rFonts w:ascii="Times New Roman CYR" w:hAnsi="Times New Roman CYR"/>
          <w:sz w:val="22"/>
          <w:szCs w:val="22"/>
        </w:rPr>
        <w:t xml:space="preserve"> </w:t>
      </w:r>
      <w:r w:rsidR="00913407">
        <w:rPr>
          <w:rFonts w:ascii="Times New Roman CYR" w:hAnsi="Times New Roman CYR"/>
          <w:sz w:val="22"/>
          <w:szCs w:val="22"/>
        </w:rPr>
        <w:t>п</w:t>
      </w:r>
      <w:r w:rsidR="00145B8A">
        <w:rPr>
          <w:rFonts w:ascii="Times New Roman CYR" w:hAnsi="Times New Roman CYR"/>
          <w:sz w:val="22"/>
          <w:szCs w:val="22"/>
        </w:rPr>
        <w:t>редседателя</w:t>
      </w:r>
    </w:p>
    <w:p w:rsidR="00CA5CAD" w:rsidRPr="00FC452F" w:rsidRDefault="0043172D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Горкомимущества</w:t>
      </w:r>
      <w:r w:rsidR="00082E10" w:rsidRPr="00FC452F">
        <w:rPr>
          <w:rFonts w:ascii="Times New Roman CYR" w:hAnsi="Times New Roman CYR"/>
          <w:sz w:val="22"/>
          <w:szCs w:val="22"/>
        </w:rPr>
        <w:t xml:space="preserve">       </w:t>
      </w:r>
      <w:r w:rsidR="00913407">
        <w:rPr>
          <w:rFonts w:ascii="Times New Roman CYR" w:hAnsi="Times New Roman CYR"/>
          <w:sz w:val="22"/>
          <w:szCs w:val="22"/>
        </w:rPr>
        <w:tab/>
      </w:r>
      <w:r w:rsidR="00913407">
        <w:rPr>
          <w:rFonts w:ascii="Times New Roman CYR" w:hAnsi="Times New Roman CYR"/>
          <w:sz w:val="22"/>
          <w:szCs w:val="22"/>
        </w:rPr>
        <w:tab/>
        <w:t xml:space="preserve">           </w:t>
      </w:r>
      <w:r w:rsidR="00913407">
        <w:rPr>
          <w:rFonts w:ascii="Times New Roman CYR" w:hAnsi="Times New Roman CYR"/>
          <w:sz w:val="22"/>
          <w:szCs w:val="22"/>
        </w:rPr>
        <w:tab/>
      </w:r>
    </w:p>
    <w:p w:rsidR="002012EF" w:rsidRPr="00FC452F" w:rsidRDefault="00082E10" w:rsidP="0043172D">
      <w:pPr>
        <w:widowControl w:val="0"/>
        <w:rPr>
          <w:rFonts w:ascii="Times New Roman CYR" w:hAnsi="Times New Roman CYR"/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                       </w:t>
      </w:r>
    </w:p>
    <w:p w:rsidR="002012EF" w:rsidRPr="00FC452F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</w:p>
    <w:p w:rsidR="002012EF" w:rsidRPr="00FC452F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</w:p>
    <w:p w:rsidR="00530E74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>______________________</w:t>
      </w:r>
      <w:r w:rsidR="00BB3404" w:rsidRPr="00FC452F">
        <w:rPr>
          <w:rFonts w:ascii="Times New Roman CYR" w:hAnsi="Times New Roman CYR"/>
          <w:sz w:val="22"/>
          <w:szCs w:val="22"/>
        </w:rPr>
        <w:t>__</w:t>
      </w:r>
      <w:r w:rsidRPr="00FC452F">
        <w:rPr>
          <w:rFonts w:ascii="Times New Roman CYR" w:hAnsi="Times New Roman CYR"/>
          <w:sz w:val="22"/>
          <w:szCs w:val="22"/>
        </w:rPr>
        <w:t xml:space="preserve">  </w:t>
      </w:r>
      <w:r w:rsidR="00145B8A">
        <w:rPr>
          <w:rFonts w:ascii="Times New Roman CYR" w:hAnsi="Times New Roman CYR"/>
          <w:sz w:val="22"/>
          <w:szCs w:val="22"/>
        </w:rPr>
        <w:t xml:space="preserve">Е.Г. Волкова </w:t>
      </w:r>
      <w:r w:rsidRPr="00FC452F">
        <w:rPr>
          <w:rFonts w:ascii="Times New Roman CYR" w:hAnsi="Times New Roman CYR"/>
          <w:sz w:val="22"/>
          <w:szCs w:val="22"/>
        </w:rPr>
        <w:t xml:space="preserve">         </w:t>
      </w:r>
      <w:r w:rsidR="007657CC" w:rsidRPr="00FC452F">
        <w:rPr>
          <w:rFonts w:ascii="Times New Roman CYR" w:hAnsi="Times New Roman CYR"/>
          <w:sz w:val="22"/>
          <w:szCs w:val="22"/>
        </w:rPr>
        <w:t xml:space="preserve">   </w:t>
      </w:r>
      <w:r w:rsidR="00BB3404" w:rsidRPr="00FC452F">
        <w:rPr>
          <w:sz w:val="22"/>
          <w:szCs w:val="22"/>
        </w:rPr>
        <w:t>_________________</w:t>
      </w:r>
      <w:r w:rsidR="00601F1E" w:rsidRPr="00FC452F">
        <w:rPr>
          <w:sz w:val="22"/>
          <w:szCs w:val="22"/>
        </w:rPr>
        <w:t>____</w:t>
      </w:r>
      <w:r w:rsidR="00A96143">
        <w:rPr>
          <w:sz w:val="22"/>
          <w:szCs w:val="22"/>
        </w:rPr>
        <w:t>____</w:t>
      </w:r>
      <w:r w:rsidRPr="00FC452F">
        <w:rPr>
          <w:sz w:val="22"/>
          <w:szCs w:val="22"/>
        </w:rPr>
        <w:t xml:space="preserve">  </w:t>
      </w:r>
      <w:r w:rsidR="00145B8A">
        <w:rPr>
          <w:sz w:val="22"/>
          <w:szCs w:val="22"/>
        </w:rPr>
        <w:t>Ф.И.О.</w:t>
      </w:r>
      <w:bookmarkStart w:id="0" w:name="_GoBack"/>
      <w:bookmarkEnd w:id="0"/>
    </w:p>
    <w:p w:rsidR="00BB3404" w:rsidRPr="00FC452F" w:rsidRDefault="002012EF" w:rsidP="0043172D">
      <w:pPr>
        <w:widowControl w:val="0"/>
        <w:tabs>
          <w:tab w:val="left" w:pos="10206"/>
        </w:tabs>
        <w:rPr>
          <w:rFonts w:ascii="Times New Roman CYR" w:hAnsi="Times New Roman CYR"/>
          <w:sz w:val="22"/>
          <w:szCs w:val="22"/>
        </w:rPr>
      </w:pPr>
      <w:r w:rsidRPr="00FC452F">
        <w:rPr>
          <w:sz w:val="22"/>
          <w:szCs w:val="22"/>
        </w:rPr>
        <w:t xml:space="preserve">  </w:t>
      </w:r>
      <w:r w:rsidRPr="00FC452F">
        <w:rPr>
          <w:rFonts w:ascii="Times New Roman CYR" w:hAnsi="Times New Roman CYR"/>
          <w:sz w:val="22"/>
          <w:szCs w:val="22"/>
        </w:rPr>
        <w:t xml:space="preserve"> </w:t>
      </w:r>
    </w:p>
    <w:p w:rsidR="002012EF" w:rsidRPr="00FC452F" w:rsidRDefault="002012EF" w:rsidP="0043172D">
      <w:pPr>
        <w:widowControl w:val="0"/>
        <w:tabs>
          <w:tab w:val="left" w:pos="10206"/>
        </w:tabs>
        <w:rPr>
          <w:sz w:val="22"/>
          <w:szCs w:val="22"/>
        </w:rPr>
      </w:pPr>
      <w:r w:rsidRPr="00FC452F">
        <w:rPr>
          <w:rFonts w:ascii="Times New Roman CYR" w:hAnsi="Times New Roman CYR"/>
          <w:sz w:val="22"/>
          <w:szCs w:val="22"/>
        </w:rPr>
        <w:t xml:space="preserve"> (подпись)                 М.П.                                       </w:t>
      </w:r>
      <w:r w:rsidR="00BB3404" w:rsidRPr="00FC452F">
        <w:rPr>
          <w:rFonts w:ascii="Times New Roman CYR" w:hAnsi="Times New Roman CYR"/>
          <w:sz w:val="22"/>
          <w:szCs w:val="22"/>
        </w:rPr>
        <w:t xml:space="preserve">           </w:t>
      </w:r>
      <w:r w:rsidRPr="00FC452F">
        <w:rPr>
          <w:rFonts w:ascii="Times New Roman CYR" w:hAnsi="Times New Roman CYR"/>
          <w:sz w:val="22"/>
          <w:szCs w:val="22"/>
        </w:rPr>
        <w:t>(подпись)              М.П.</w:t>
      </w:r>
      <w:r w:rsidRPr="00FC452F">
        <w:rPr>
          <w:rFonts w:ascii="Times New Roman CYR" w:hAnsi="Times New Roman CYR"/>
          <w:sz w:val="22"/>
          <w:szCs w:val="22"/>
        </w:rPr>
        <w:tab/>
      </w:r>
    </w:p>
    <w:p w:rsidR="002012EF" w:rsidRPr="00FC452F" w:rsidRDefault="002012EF" w:rsidP="0043172D">
      <w:pPr>
        <w:jc w:val="both"/>
        <w:rPr>
          <w:sz w:val="22"/>
          <w:szCs w:val="22"/>
        </w:rPr>
      </w:pPr>
    </w:p>
    <w:p w:rsidR="002012EF" w:rsidRPr="00FC452F" w:rsidRDefault="002012EF" w:rsidP="0043172D">
      <w:pPr>
        <w:jc w:val="both"/>
        <w:rPr>
          <w:sz w:val="22"/>
          <w:szCs w:val="22"/>
        </w:rPr>
      </w:pPr>
    </w:p>
    <w:sectPr w:rsidR="002012EF" w:rsidRPr="00FC452F" w:rsidSect="00B02E41">
      <w:headerReference w:type="even" r:id="rId8"/>
      <w:headerReference w:type="default" r:id="rId9"/>
      <w:pgSz w:w="11906" w:h="16838" w:code="9"/>
      <w:pgMar w:top="1134" w:right="707" w:bottom="993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02" w:rsidRDefault="00194802">
      <w:r>
        <w:separator/>
      </w:r>
    </w:p>
  </w:endnote>
  <w:endnote w:type="continuationSeparator" w:id="0">
    <w:p w:rsidR="00194802" w:rsidRDefault="0019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02" w:rsidRDefault="00194802">
      <w:r>
        <w:separator/>
      </w:r>
    </w:p>
  </w:footnote>
  <w:footnote w:type="continuationSeparator" w:id="0">
    <w:p w:rsidR="00194802" w:rsidRDefault="0019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C3" w:rsidRDefault="00563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F7CC3" w:rsidRDefault="001948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C3" w:rsidRDefault="00563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5B8A">
      <w:rPr>
        <w:rStyle w:val="a7"/>
        <w:noProof/>
      </w:rPr>
      <w:t>9</w:t>
    </w:r>
    <w:r>
      <w:rPr>
        <w:rStyle w:val="a7"/>
      </w:rPr>
      <w:fldChar w:fldCharType="end"/>
    </w:r>
  </w:p>
  <w:p w:rsidR="000F7CC3" w:rsidRDefault="001948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528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1">
    <w:nsid w:val="2EC02EC3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2">
    <w:nsid w:val="38084281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3">
    <w:nsid w:val="45F50FD4"/>
    <w:multiLevelType w:val="singleLevel"/>
    <w:tmpl w:val="509E4434"/>
    <w:lvl w:ilvl="0">
      <w:start w:val="1"/>
      <w:numFmt w:val="none"/>
      <w:lvlText w:val=""/>
      <w:legacy w:legacy="1" w:legacySpace="0" w:legacyIndent="737"/>
      <w:lvlJc w:val="left"/>
    </w:lvl>
  </w:abstractNum>
  <w:abstractNum w:abstractNumId="4">
    <w:nsid w:val="635210E2"/>
    <w:multiLevelType w:val="hybridMultilevel"/>
    <w:tmpl w:val="58C015DE"/>
    <w:lvl w:ilvl="0" w:tplc="2130B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7B"/>
    <w:rsid w:val="00082E10"/>
    <w:rsid w:val="00087348"/>
    <w:rsid w:val="000A4F7B"/>
    <w:rsid w:val="000C7688"/>
    <w:rsid w:val="000D2D62"/>
    <w:rsid w:val="000D750E"/>
    <w:rsid w:val="00145B8A"/>
    <w:rsid w:val="00166A45"/>
    <w:rsid w:val="00194802"/>
    <w:rsid w:val="002012EF"/>
    <w:rsid w:val="00243BF7"/>
    <w:rsid w:val="002523B6"/>
    <w:rsid w:val="0029476F"/>
    <w:rsid w:val="002B4F36"/>
    <w:rsid w:val="002D1D5E"/>
    <w:rsid w:val="002D4676"/>
    <w:rsid w:val="00322B8C"/>
    <w:rsid w:val="003348C1"/>
    <w:rsid w:val="00341758"/>
    <w:rsid w:val="00377E3A"/>
    <w:rsid w:val="003C58EA"/>
    <w:rsid w:val="003E1143"/>
    <w:rsid w:val="003F7FA8"/>
    <w:rsid w:val="00400E00"/>
    <w:rsid w:val="00421CEF"/>
    <w:rsid w:val="0043172D"/>
    <w:rsid w:val="004F6928"/>
    <w:rsid w:val="0050049F"/>
    <w:rsid w:val="00527E5E"/>
    <w:rsid w:val="00530E74"/>
    <w:rsid w:val="00540D43"/>
    <w:rsid w:val="0056381D"/>
    <w:rsid w:val="005641D1"/>
    <w:rsid w:val="00571EA8"/>
    <w:rsid w:val="005A7F5B"/>
    <w:rsid w:val="005B2200"/>
    <w:rsid w:val="005D1912"/>
    <w:rsid w:val="00601F1E"/>
    <w:rsid w:val="0064789E"/>
    <w:rsid w:val="006972A1"/>
    <w:rsid w:val="006C0F15"/>
    <w:rsid w:val="006F334E"/>
    <w:rsid w:val="00735E2F"/>
    <w:rsid w:val="007657CC"/>
    <w:rsid w:val="007758B3"/>
    <w:rsid w:val="007C6E21"/>
    <w:rsid w:val="007F7289"/>
    <w:rsid w:val="00886B72"/>
    <w:rsid w:val="00905684"/>
    <w:rsid w:val="00913407"/>
    <w:rsid w:val="009865D5"/>
    <w:rsid w:val="00A36C7A"/>
    <w:rsid w:val="00A67472"/>
    <w:rsid w:val="00A96143"/>
    <w:rsid w:val="00AB1D30"/>
    <w:rsid w:val="00AC2716"/>
    <w:rsid w:val="00B02E41"/>
    <w:rsid w:val="00B80B4C"/>
    <w:rsid w:val="00BB3404"/>
    <w:rsid w:val="00BB49F5"/>
    <w:rsid w:val="00C07074"/>
    <w:rsid w:val="00C10215"/>
    <w:rsid w:val="00C5424F"/>
    <w:rsid w:val="00C86365"/>
    <w:rsid w:val="00CA5CAD"/>
    <w:rsid w:val="00CD3786"/>
    <w:rsid w:val="00D93C4B"/>
    <w:rsid w:val="00DA32CC"/>
    <w:rsid w:val="00E8093C"/>
    <w:rsid w:val="00E97C5F"/>
    <w:rsid w:val="00F37E7C"/>
    <w:rsid w:val="00F42A14"/>
    <w:rsid w:val="00F742B2"/>
    <w:rsid w:val="00F81E7B"/>
    <w:rsid w:val="00F86428"/>
    <w:rsid w:val="00FB7D92"/>
    <w:rsid w:val="00FC3541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2E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12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rsid w:val="002012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12EF"/>
  </w:style>
  <w:style w:type="paragraph" w:styleId="2">
    <w:name w:val="Body Text 2"/>
    <w:basedOn w:val="a"/>
    <w:link w:val="20"/>
    <w:rsid w:val="002012EF"/>
    <w:pPr>
      <w:jc w:val="both"/>
    </w:pPr>
  </w:style>
  <w:style w:type="character" w:customStyle="1" w:styleId="20">
    <w:name w:val="Основной текст 2 Знак"/>
    <w:basedOn w:val="a0"/>
    <w:link w:val="2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íîðà"/>
    <w:basedOn w:val="a"/>
    <w:rsid w:val="002012EF"/>
    <w:rPr>
      <w:rFonts w:ascii="MS Serif" w:hAnsi="MS Serif"/>
      <w:szCs w:val="20"/>
    </w:rPr>
  </w:style>
  <w:style w:type="paragraph" w:customStyle="1" w:styleId="iia">
    <w:name w:val="ii?a"/>
    <w:basedOn w:val="a"/>
    <w:rsid w:val="002012EF"/>
    <w:rPr>
      <w:rFonts w:ascii="MS Serif" w:hAnsi="MS Serif"/>
      <w:szCs w:val="20"/>
    </w:rPr>
  </w:style>
  <w:style w:type="character" w:customStyle="1" w:styleId="10">
    <w:name w:val="Заголовок 1 Знак"/>
    <w:basedOn w:val="a0"/>
    <w:link w:val="1"/>
    <w:rsid w:val="005D19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D19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601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42A1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317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7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A5C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A5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2E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12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rsid w:val="002012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12EF"/>
  </w:style>
  <w:style w:type="paragraph" w:styleId="2">
    <w:name w:val="Body Text 2"/>
    <w:basedOn w:val="a"/>
    <w:link w:val="20"/>
    <w:rsid w:val="002012EF"/>
    <w:pPr>
      <w:jc w:val="both"/>
    </w:pPr>
  </w:style>
  <w:style w:type="character" w:customStyle="1" w:styleId="20">
    <w:name w:val="Основной текст 2 Знак"/>
    <w:basedOn w:val="a0"/>
    <w:link w:val="2"/>
    <w:rsid w:val="0020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íîðà"/>
    <w:basedOn w:val="a"/>
    <w:rsid w:val="002012EF"/>
    <w:rPr>
      <w:rFonts w:ascii="MS Serif" w:hAnsi="MS Serif"/>
      <w:szCs w:val="20"/>
    </w:rPr>
  </w:style>
  <w:style w:type="paragraph" w:customStyle="1" w:styleId="iia">
    <w:name w:val="ii?a"/>
    <w:basedOn w:val="a"/>
    <w:rsid w:val="002012EF"/>
    <w:rPr>
      <w:rFonts w:ascii="MS Serif" w:hAnsi="MS Serif"/>
      <w:szCs w:val="20"/>
    </w:rPr>
  </w:style>
  <w:style w:type="character" w:customStyle="1" w:styleId="10">
    <w:name w:val="Заголовок 1 Знак"/>
    <w:basedOn w:val="a0"/>
    <w:link w:val="1"/>
    <w:rsid w:val="005D19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D19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601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42A1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317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7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A5C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A5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5102</Words>
  <Characters>29082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II. ОБЯЗАТЕЛЬСТВА СТОРОН</vt:lpstr>
    </vt:vector>
  </TitlesOfParts>
  <Company>Чебоксарское Горкомимущество</Company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Е.А.</dc:creator>
  <cp:keywords/>
  <dc:description/>
  <cp:lastModifiedBy>Максимова Е.А.</cp:lastModifiedBy>
  <cp:revision>33</cp:revision>
  <cp:lastPrinted>2020-03-04T11:04:00Z</cp:lastPrinted>
  <dcterms:created xsi:type="dcterms:W3CDTF">2015-03-23T07:12:00Z</dcterms:created>
  <dcterms:modified xsi:type="dcterms:W3CDTF">2021-07-01T07:12:00Z</dcterms:modified>
</cp:coreProperties>
</file>