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FD" w:rsidRDefault="005E5347" w:rsidP="0061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E5347">
        <w:rPr>
          <w:rFonts w:ascii="Times New Roman" w:hAnsi="Times New Roman" w:cs="Times New Roman"/>
          <w:b/>
          <w:sz w:val="24"/>
        </w:rPr>
        <w:t>М</w:t>
      </w:r>
      <w:r w:rsidR="00614EFD">
        <w:rPr>
          <w:rFonts w:ascii="Times New Roman" w:hAnsi="Times New Roman" w:cs="Times New Roman"/>
          <w:b/>
          <w:sz w:val="24"/>
        </w:rPr>
        <w:t xml:space="preserve">АРШРУТНАЯ КАРТА </w:t>
      </w:r>
    </w:p>
    <w:p w:rsidR="007D47B0" w:rsidRDefault="00614EFD" w:rsidP="00614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Панорамы педагогических практик и технологий</w:t>
      </w:r>
    </w:p>
    <w:p w:rsidR="000153A3" w:rsidRPr="0094593F" w:rsidRDefault="000153A3" w:rsidP="00614E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4593F">
        <w:rPr>
          <w:rFonts w:ascii="Times New Roman" w:hAnsi="Times New Roman" w:cs="Times New Roman"/>
          <w:sz w:val="24"/>
        </w:rPr>
        <w:t>(</w:t>
      </w:r>
      <w:r w:rsidR="00391CC8" w:rsidRPr="00571473">
        <w:rPr>
          <w:rFonts w:ascii="Times New Roman" w:hAnsi="Times New Roman" w:cs="Times New Roman"/>
          <w:i/>
          <w:sz w:val="24"/>
        </w:rPr>
        <w:t xml:space="preserve">финальный </w:t>
      </w:r>
      <w:r w:rsidRPr="00571473">
        <w:rPr>
          <w:rFonts w:ascii="Times New Roman" w:hAnsi="Times New Roman" w:cs="Times New Roman"/>
          <w:i/>
          <w:sz w:val="24"/>
        </w:rPr>
        <w:t>вариант</w:t>
      </w:r>
      <w:r w:rsidRPr="0094593F">
        <w:rPr>
          <w:rFonts w:ascii="Times New Roman" w:hAnsi="Times New Roman" w:cs="Times New Roman"/>
          <w:sz w:val="24"/>
        </w:rPr>
        <w:t>)</w:t>
      </w:r>
    </w:p>
    <w:p w:rsidR="005E5347" w:rsidRPr="00571473" w:rsidRDefault="000153A3" w:rsidP="000153A3">
      <w:pPr>
        <w:jc w:val="right"/>
        <w:rPr>
          <w:rFonts w:ascii="Times New Roman" w:hAnsi="Times New Roman" w:cs="Times New Roman"/>
          <w:b/>
          <w:sz w:val="24"/>
        </w:rPr>
      </w:pPr>
      <w:r w:rsidRPr="00571473">
        <w:rPr>
          <w:rFonts w:ascii="Times New Roman" w:hAnsi="Times New Roman" w:cs="Times New Roman"/>
          <w:b/>
          <w:sz w:val="24"/>
        </w:rPr>
        <w:t xml:space="preserve">на </w:t>
      </w:r>
      <w:r w:rsidR="00BF40A9" w:rsidRPr="00571473">
        <w:rPr>
          <w:rFonts w:ascii="Times New Roman" w:hAnsi="Times New Roman" w:cs="Times New Roman"/>
          <w:b/>
          <w:sz w:val="24"/>
        </w:rPr>
        <w:t>01.03.21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1701"/>
        <w:gridCol w:w="2127"/>
        <w:gridCol w:w="2409"/>
        <w:gridCol w:w="2410"/>
      </w:tblGrid>
      <w:tr w:rsidR="007F7801" w:rsidTr="00567D54"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Используемая платформа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практики/технологии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Формат</w:t>
            </w:r>
          </w:p>
          <w:p w:rsidR="007F7801" w:rsidRPr="005B1EE0" w:rsidRDefault="007F7801" w:rsidP="007F7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Авторы /держатели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практики/технологии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F7801" w:rsidTr="00567D54">
        <w:trPr>
          <w:trHeight w:val="505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7F7801" w:rsidRPr="005B1EE0" w:rsidRDefault="007F7801" w:rsidP="00AD0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</w:t>
            </w:r>
            <w:bookmarkStart w:id="0" w:name="_GoBack"/>
            <w:bookmarkEnd w:id="0"/>
            <w:r w:rsidR="00AD0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</w:tr>
      <w:tr w:rsidR="007F7801" w:rsidTr="00567D54">
        <w:tc>
          <w:tcPr>
            <w:tcW w:w="562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7F7801" w:rsidRPr="00052AED" w:rsidRDefault="007F7801" w:rsidP="005E534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52AED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  <w:tr w:rsidR="007F7801" w:rsidTr="00567D54">
        <w:trPr>
          <w:trHeight w:val="207"/>
        </w:trPr>
        <w:tc>
          <w:tcPr>
            <w:tcW w:w="562" w:type="dxa"/>
            <w:vMerge w:val="restart"/>
            <w:shd w:val="clear" w:color="auto" w:fill="CCFFCC"/>
          </w:tcPr>
          <w:p w:rsidR="007F7801" w:rsidRPr="009E7C12" w:rsidRDefault="007F7801" w:rsidP="004F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03.03.21</w:t>
            </w:r>
            <w:r w:rsid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в 13.00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7F7801" w:rsidRPr="005B1EE0" w:rsidRDefault="007F7801" w:rsidP="004A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«Гуманизация образовательного пространства дошкольников с ТНР»</w:t>
            </w:r>
          </w:p>
        </w:tc>
        <w:tc>
          <w:tcPr>
            <w:tcW w:w="1701" w:type="dxa"/>
            <w:vMerge w:val="restart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  <w:vMerge w:val="restart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Антонова Елена Вадимовна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Данилова Зоя Владимировна</w:t>
            </w:r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Алексеева Ольга Владимировна</w:t>
            </w:r>
          </w:p>
        </w:tc>
        <w:tc>
          <w:tcPr>
            <w:tcW w:w="2409" w:type="dxa"/>
            <w:vMerge w:val="restart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F7801" w:rsidRPr="005B1EE0" w:rsidRDefault="00567D54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d14Iena@mail.ru</w:t>
              </w:r>
            </w:hyperlink>
          </w:p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«Детский сад № 122» г.Чебоксары</w:t>
            </w: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4F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4A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4F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4A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4F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4A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5E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Tr="00567D54">
        <w:trPr>
          <w:trHeight w:val="416"/>
        </w:trPr>
        <w:tc>
          <w:tcPr>
            <w:tcW w:w="562" w:type="dxa"/>
            <w:vMerge w:val="restart"/>
            <w:shd w:val="clear" w:color="auto" w:fill="CCFFCC"/>
          </w:tcPr>
          <w:p w:rsidR="007F7801" w:rsidRPr="009E7C12" w:rsidRDefault="007F7801" w:rsidP="002B0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16.03.21 в 16.00</w:t>
            </w:r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7F7801" w:rsidRPr="005B1EE0" w:rsidRDefault="007F7801" w:rsidP="002B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«Тьюторское сопровождение старшеклассников в рамках творческих мастерских «Интеллектуальное развитие»</w:t>
            </w:r>
          </w:p>
        </w:tc>
        <w:tc>
          <w:tcPr>
            <w:tcW w:w="1701" w:type="dxa"/>
            <w:vMerge w:val="restart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в формате конструктивно-рефлексивного тьюториала</w:t>
            </w:r>
          </w:p>
        </w:tc>
        <w:tc>
          <w:tcPr>
            <w:tcW w:w="2127" w:type="dxa"/>
            <w:vMerge w:val="restart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Иванова Елена Николаевна</w:t>
            </w:r>
          </w:p>
        </w:tc>
        <w:tc>
          <w:tcPr>
            <w:tcW w:w="2409" w:type="dxa"/>
            <w:vMerge w:val="restart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F7801" w:rsidRPr="005B1EE0" w:rsidRDefault="00567D54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ENI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_44.59!@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mail.ru</w:t>
              </w:r>
            </w:hyperlink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МБОУ «Лицей № 44» г.Чебоксары ЧР</w:t>
            </w: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2B0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2B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2B0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2B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7F7801" w:rsidRPr="009E7C12" w:rsidRDefault="007F7801" w:rsidP="002B0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F7801" w:rsidRPr="005B1EE0" w:rsidRDefault="007F7801" w:rsidP="002B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RPr="00C33F35" w:rsidTr="00567D54">
        <w:tc>
          <w:tcPr>
            <w:tcW w:w="562" w:type="dxa"/>
            <w:shd w:val="clear" w:color="auto" w:fill="FDE9D9" w:themeFill="accent6" w:themeFillTint="33"/>
          </w:tcPr>
          <w:p w:rsidR="007F7801" w:rsidRPr="009E7C12" w:rsidRDefault="007F7801" w:rsidP="002B0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CCECFF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16.03.21 в 17.00</w:t>
            </w:r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7F7801" w:rsidRPr="005B1EE0" w:rsidRDefault="007F7801" w:rsidP="002B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«Тьюторское сопровождение участников образовательного процесса в многопрофильной школе»</w:t>
            </w:r>
          </w:p>
        </w:tc>
        <w:tc>
          <w:tcPr>
            <w:tcW w:w="1701" w:type="dxa"/>
            <w:shd w:val="clear" w:color="auto" w:fill="auto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127" w:type="dxa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Земскова Валерия Владимировна</w:t>
            </w:r>
          </w:p>
        </w:tc>
        <w:tc>
          <w:tcPr>
            <w:tcW w:w="2409" w:type="dxa"/>
          </w:tcPr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F7801" w:rsidRPr="005B1EE0" w:rsidRDefault="00567D54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Lera_zem@mail.ru</w:t>
              </w:r>
            </w:hyperlink>
          </w:p>
          <w:p w:rsidR="007F7801" w:rsidRPr="005B1EE0" w:rsidRDefault="007F7801" w:rsidP="002B0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«Гимназия № 5» г.Чебоксары</w:t>
            </w:r>
          </w:p>
        </w:tc>
      </w:tr>
      <w:tr w:rsidR="007F7801" w:rsidRPr="00C33F35" w:rsidTr="00567D54">
        <w:trPr>
          <w:trHeight w:val="207"/>
        </w:trPr>
        <w:tc>
          <w:tcPr>
            <w:tcW w:w="562" w:type="dxa"/>
            <w:vMerge w:val="restart"/>
            <w:shd w:val="clear" w:color="auto" w:fill="FDE9D9" w:themeFill="accent6" w:themeFillTint="33"/>
          </w:tcPr>
          <w:p w:rsidR="007F7801" w:rsidRPr="009E7C12" w:rsidRDefault="007F780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17.03.21 в 13.00</w:t>
            </w: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vMerge w:val="restart"/>
          </w:tcPr>
          <w:p w:rsidR="007F7801" w:rsidRPr="005B1EE0" w:rsidRDefault="007F7801" w:rsidP="0001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индивидуализации дошкольников</w:t>
            </w:r>
          </w:p>
        </w:tc>
        <w:tc>
          <w:tcPr>
            <w:tcW w:w="1701" w:type="dxa"/>
            <w:vMerge w:val="restart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  <w:vMerge w:val="restart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Спиридонова </w:t>
            </w: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Наталия Витальевна</w:t>
            </w:r>
          </w:p>
        </w:tc>
        <w:tc>
          <w:tcPr>
            <w:tcW w:w="2409" w:type="dxa"/>
            <w:vMerge w:val="restart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F7801" w:rsidRPr="005B1EE0" w:rsidRDefault="00567D54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cheb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softHyphen/>
                <w:t>-dosh7@mail.ru</w:t>
              </w:r>
            </w:hyperlink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7 «Созвездие» г.Чебоксары</w:t>
            </w:r>
          </w:p>
        </w:tc>
      </w:tr>
      <w:tr w:rsidR="007F7801" w:rsidRPr="00C33F35" w:rsidTr="00567D54">
        <w:trPr>
          <w:trHeight w:val="207"/>
        </w:trPr>
        <w:tc>
          <w:tcPr>
            <w:tcW w:w="562" w:type="dxa"/>
            <w:vMerge/>
            <w:shd w:val="clear" w:color="auto" w:fill="FDE9D9" w:themeFill="accent6" w:themeFillTint="33"/>
          </w:tcPr>
          <w:p w:rsidR="007F7801" w:rsidRPr="009E7C12" w:rsidRDefault="007F780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F7801" w:rsidRPr="005B1EE0" w:rsidRDefault="007F7801" w:rsidP="00016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RPr="00C33F35" w:rsidTr="00567D54">
        <w:trPr>
          <w:trHeight w:val="207"/>
        </w:trPr>
        <w:tc>
          <w:tcPr>
            <w:tcW w:w="562" w:type="dxa"/>
            <w:vMerge/>
            <w:shd w:val="clear" w:color="auto" w:fill="FDE9D9" w:themeFill="accent6" w:themeFillTint="33"/>
          </w:tcPr>
          <w:p w:rsidR="007F7801" w:rsidRPr="009E7C12" w:rsidRDefault="007F780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F7801" w:rsidRPr="005B1EE0" w:rsidRDefault="007F7801" w:rsidP="00016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RPr="00C33F35" w:rsidTr="00567D54">
        <w:trPr>
          <w:trHeight w:val="207"/>
        </w:trPr>
        <w:tc>
          <w:tcPr>
            <w:tcW w:w="562" w:type="dxa"/>
            <w:vMerge/>
            <w:shd w:val="clear" w:color="auto" w:fill="FDE9D9" w:themeFill="accent6" w:themeFillTint="33"/>
          </w:tcPr>
          <w:p w:rsidR="007F7801" w:rsidRPr="009E7C12" w:rsidRDefault="007F780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F7801" w:rsidRPr="005B1EE0" w:rsidRDefault="007F7801" w:rsidP="000160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F7801" w:rsidRPr="005B1EE0" w:rsidRDefault="007F7801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1" w:rsidRPr="00AA3D51" w:rsidTr="00567D54">
        <w:tc>
          <w:tcPr>
            <w:tcW w:w="562" w:type="dxa"/>
            <w:shd w:val="clear" w:color="auto" w:fill="CCFFCC"/>
          </w:tcPr>
          <w:p w:rsidR="007F7801" w:rsidRPr="009E7C12" w:rsidRDefault="007F7801" w:rsidP="00016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CCECFF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24.03.21 в 11.00</w:t>
            </w: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7F7801" w:rsidRPr="005B1EE0" w:rsidRDefault="007F7801" w:rsidP="0001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«Расширение жизненных компетенций обучающихся с ТМНР»</w:t>
            </w:r>
          </w:p>
        </w:tc>
        <w:tc>
          <w:tcPr>
            <w:tcW w:w="1701" w:type="dxa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Семенова Екатерина Николаевна, Орешина Светлана Анатольевна</w:t>
            </w:r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Кудрявцева Анастасия Александровна</w:t>
            </w:r>
          </w:p>
        </w:tc>
        <w:tc>
          <w:tcPr>
            <w:tcW w:w="2409" w:type="dxa"/>
          </w:tcPr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Kat</w:t>
              </w:r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semenova</w:t>
              </w:r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1982@</w:t>
              </w:r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F7801" w:rsidRPr="005B1EE0" w:rsidRDefault="00567D54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Vitr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lana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F7801" w:rsidRPr="005B1EE0" w:rsidRDefault="00567D54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7F7801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aniguria@yandex.ru</w:t>
              </w:r>
            </w:hyperlink>
          </w:p>
          <w:p w:rsidR="007F7801" w:rsidRPr="005B1EE0" w:rsidRDefault="007F7801" w:rsidP="0001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7801" w:rsidRPr="005B1EE0" w:rsidRDefault="007F7801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БОУ «</w:t>
            </w:r>
            <w:proofErr w:type="spellStart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Кугеськая</w:t>
            </w:r>
            <w:proofErr w:type="spellEnd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школа-интернат для обучающихся с ОВЗ»</w:t>
            </w:r>
            <w:r w:rsidR="00F763C3"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1315" w:rsidRPr="00AA3D51" w:rsidTr="00567D54"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17.03.21 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«Применение </w:t>
            </w:r>
            <w:proofErr w:type="spellStart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медиаобразовательных</w:t>
            </w:r>
            <w:proofErr w:type="spellEnd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для развития </w:t>
            </w:r>
            <w:r w:rsidRPr="005B1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метапредметных навыков у обучающихся с ограниченными возможностями здоровья»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Сообщение, мастер-класс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Иванова Наталья Васильевна</w:t>
            </w:r>
          </w:p>
        </w:tc>
        <w:tc>
          <w:tcPr>
            <w:tcW w:w="2409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Soul757@mail.ru</w:t>
              </w:r>
            </w:hyperlink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«СОШ № 59» г.Чебоксары</w:t>
            </w:r>
          </w:p>
        </w:tc>
      </w:tr>
      <w:tr w:rsidR="00831315" w:rsidRPr="00C33F35" w:rsidTr="00567D54">
        <w:trPr>
          <w:trHeight w:val="840"/>
        </w:trPr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23.03.21 в 13.00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«Тьюторское сопровождение школьника младших классов с РАС. Я пробую быть тьютором»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Мастер-класс, 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Егорова Елена Геннадьевна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lenykegorkina@gmail.com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1315" w:rsidRPr="005B1EE0" w:rsidRDefault="00831315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БОУ "Новочебоксарская общеобразовательная школа для обучающихся с ОВЗ №2" </w:t>
            </w:r>
            <w:r w:rsidR="00F763C3"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 ЧР</w:t>
            </w:r>
          </w:p>
        </w:tc>
      </w:tr>
      <w:tr w:rsidR="00831315" w:rsidRPr="00C33F35" w:rsidTr="00567D54"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25.03.21 в 13.30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«Тьюторское сопровождение обучающихся начальной школы с ограниченными возможностями здоровья  в условиях инклюзии» 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Аржанцева Марина Алексеевна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arjantseva.marina@yandex.ru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«Гимназия № 5» г.Чебоксары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 w:val="restart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.03.21 в 12.00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«Сопровождение подростков с РАС. Включение в деятельность детского коллектива»</w:t>
            </w:r>
          </w:p>
        </w:tc>
        <w:tc>
          <w:tcPr>
            <w:tcW w:w="1701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Никулина Наталия Владимировна</w:t>
            </w:r>
          </w:p>
        </w:tc>
        <w:tc>
          <w:tcPr>
            <w:tcW w:w="2409" w:type="dxa"/>
            <w:vMerge w:val="restart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nikul-nataliya@yandex.ru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«Гимназия № 5» г.Чебоксары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rPr>
          <w:trHeight w:val="754"/>
        </w:trPr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26.03.21</w:t>
            </w:r>
            <w:r w:rsid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Сопровождение познавательного интереса обучающихся в предмете.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Филиппова Галина Геннадьевна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galiafilippova@yandex.ru</w:t>
              </w:r>
            </w:hyperlink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«СОШ № 65» г.Чебоксары</w:t>
            </w:r>
          </w:p>
        </w:tc>
      </w:tr>
      <w:tr w:rsidR="00831315" w:rsidRPr="00C33F35" w:rsidTr="00567D54"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06.04.21 в 16.00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Технология «Тьюторское сопровождение индивидуальной образовательной программы старшеклассника»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Жукова Ленина Леонарьевна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leninochka@mail.ru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МАОУ «Гимназия № 5»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</w:tr>
      <w:tr w:rsidR="00831315" w:rsidRPr="00C33F35" w:rsidTr="00567D54"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08.04.21 в 16.00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Практики «Тьюторское сопровождение познавательного интереса младшего школьника», «Вопросные техники», «Тьюторский проект» 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Мастер-класс, 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Николаева Татьяна Львовна</w:t>
            </w:r>
            <w:r w:rsidRPr="005B1EE0">
              <w:rPr>
                <w:rFonts w:ascii="Times New Roman" w:hAnsi="Times New Roman" w:cs="Times New Roman"/>
                <w:sz w:val="20"/>
                <w:szCs w:val="20"/>
              </w:rPr>
              <w:br/>
              <w:t>Скворцова Татьяна Васильевна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Зверева Татьяна Николаевна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Степанова Валентина Николаевна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Shpak100@rambler.ru</w:t>
              </w:r>
            </w:hyperlink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МАОУ «СОШ № 1» г.Чебоксары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08.04.21 в 13.00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Использование технологий открытого образования в развитии детской инициативы и индивидуальности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Казакова Марина Васильевна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Полынкина Эльвира Викторовна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helka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67@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МБДОУ «Детский чад № 45»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13.04.21 в 13.30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«Педагог с тьюторскими компетенциями: инструменты сопровождения»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Ильдеркина Светлана Николаевна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Иванова Елена Александровна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Савельева Оксана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svetlana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ilderkina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.82@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7 «Созвездие» г.Чебоксары</w:t>
            </w:r>
          </w:p>
        </w:tc>
      </w:tr>
      <w:tr w:rsidR="00831315" w:rsidRPr="00C33F35" w:rsidTr="00567D54"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04.21 в 13.30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5B1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ЛогоРоботов</w:t>
            </w:r>
            <w:proofErr w:type="spellEnd"/>
            <w:r w:rsidRPr="005B1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Пчёлка в развитии фонематического слуха у детей с ОНР</w:t>
            </w:r>
          </w:p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Кириллова Наталия Николаевна, Александрова Анна Ильинична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31315" w:rsidRPr="005B1EE0">
                <w:rPr>
                  <w:rFonts w:ascii="Times New Roman" w:hAnsi="Times New Roman" w:cs="Times New Roman"/>
                  <w:color w:val="7030A0"/>
                  <w:sz w:val="20"/>
                  <w:szCs w:val="20"/>
                  <w:u w:val="single"/>
                </w:rPr>
                <w:t>a_anna7@mail.ru</w:t>
              </w:r>
            </w:hyperlink>
            <w:r w:rsidR="00831315" w:rsidRPr="005B1EE0">
              <w:rPr>
                <w:rFonts w:ascii="Times New Roman" w:hAnsi="Times New Roman" w:cs="Times New Roman"/>
                <w:color w:val="7030A0"/>
                <w:sz w:val="20"/>
                <w:szCs w:val="20"/>
                <w:u w:val="single"/>
              </w:rPr>
              <w:t>; kirilnatali@mail.ru</w:t>
            </w:r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МБДОУ «Детский сад № 82» г. Чебоксары</w:t>
            </w:r>
          </w:p>
        </w:tc>
      </w:tr>
      <w:tr w:rsidR="00831315" w:rsidRPr="00662EF0" w:rsidTr="00567D54"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15.04.21 в 14.00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ZOOM</w:t>
            </w: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Создание условий индивидуализации образования для развития самостоятельности</w:t>
            </w:r>
          </w:p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 инициативности дошкольников  через включение в проектную деятельность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Козлова Галина Ивановна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kapi185@yandex.ru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МБДОУ «ЦРР -детский сад № 185»</w:t>
            </w:r>
            <w:r w:rsidR="00F763C3"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</w:tr>
      <w:tr w:rsidR="00831315" w:rsidRPr="00662EF0" w:rsidTr="00567D54">
        <w:trPr>
          <w:trHeight w:val="207"/>
        </w:trPr>
        <w:tc>
          <w:tcPr>
            <w:tcW w:w="562" w:type="dxa"/>
            <w:vMerge w:val="restart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19.04.212 в 15.30</w:t>
            </w:r>
          </w:p>
        </w:tc>
        <w:tc>
          <w:tcPr>
            <w:tcW w:w="3118" w:type="dxa"/>
            <w:vMerge w:val="restart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Практика вопрошания. Как научиться задавать современным детям "нужные вопросы". Вопрос как ключевой инструмент тьютора</w:t>
            </w:r>
          </w:p>
        </w:tc>
        <w:tc>
          <w:tcPr>
            <w:tcW w:w="1701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Никулина Татьяна Григорьевна</w:t>
            </w:r>
          </w:p>
        </w:tc>
        <w:tc>
          <w:tcPr>
            <w:tcW w:w="2409" w:type="dxa"/>
            <w:vMerge w:val="restart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nikutg@mail.ru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F763C3" w:rsidRPr="005B1EE0" w:rsidRDefault="00831315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БУ ЧР ДПО «ЧРИО» </w:t>
            </w:r>
          </w:p>
          <w:p w:rsidR="00831315" w:rsidRPr="005B1EE0" w:rsidRDefault="00831315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763C3" w:rsidRPr="005B1EE0">
              <w:rPr>
                <w:rFonts w:ascii="Times New Roman" w:hAnsi="Times New Roman" w:cs="Times New Roman"/>
                <w:sz w:val="20"/>
                <w:szCs w:val="20"/>
              </w:rPr>
              <w:t>О ЧР</w:t>
            </w:r>
          </w:p>
        </w:tc>
      </w:tr>
      <w:tr w:rsidR="00831315" w:rsidRPr="00662EF0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662EF0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662EF0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20.04.21 в 14.00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«Тьюторское сопровождение детей с расстройством аутистического спектра»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Иванова Татьяна Николаевна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Семенова Екатерина Сергеевна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Чимбиржи Олеся Борисовна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Гаврилова Елена Аликовна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alikovna66@mail.ru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F76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БОУ «Ч</w:t>
            </w:r>
            <w:r w:rsidR="00F763C3" w:rsidRPr="005B1EE0">
              <w:rPr>
                <w:rFonts w:ascii="Times New Roman" w:hAnsi="Times New Roman" w:cs="Times New Roman"/>
                <w:sz w:val="20"/>
                <w:szCs w:val="20"/>
              </w:rPr>
              <w:t>НОШ</w:t>
            </w: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с ОВЗ № 3» М</w:t>
            </w:r>
            <w:r w:rsidR="00F763C3" w:rsidRPr="005B1EE0">
              <w:rPr>
                <w:rFonts w:ascii="Times New Roman" w:hAnsi="Times New Roman" w:cs="Times New Roman"/>
                <w:sz w:val="20"/>
                <w:szCs w:val="20"/>
              </w:rPr>
              <w:t>О ЧР</w:t>
            </w:r>
          </w:p>
        </w:tc>
      </w:tr>
      <w:tr w:rsidR="00831315" w:rsidRPr="00C33F35" w:rsidTr="00567D54">
        <w:trPr>
          <w:trHeight w:val="695"/>
        </w:trPr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20.04.21 в 13.30</w:t>
            </w:r>
          </w:p>
          <w:p w:rsidR="005B1EE0" w:rsidRPr="005B1EE0" w:rsidRDefault="005B1EE0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«Тьюторское сопровождение подростков с ОВЗ в условиях коррекционной образовательной организации» 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Прагуськина</w:t>
            </w:r>
            <w:proofErr w:type="spellEnd"/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Николаевна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Горчихина Марина Юрьевна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natusik200974@mail.ru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5B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БОУ «Чебоксарская общеобразовательная школа для обучающихся с ОВЗ № 2» М</w:t>
            </w:r>
            <w:r w:rsidR="005B1EE0" w:rsidRPr="005B1EE0">
              <w:rPr>
                <w:rFonts w:ascii="Times New Roman" w:hAnsi="Times New Roman" w:cs="Times New Roman"/>
                <w:sz w:val="20"/>
                <w:szCs w:val="20"/>
              </w:rPr>
              <w:t>О ЧР</w:t>
            </w:r>
          </w:p>
        </w:tc>
      </w:tr>
      <w:tr w:rsidR="00831315" w:rsidRPr="00C33F35" w:rsidTr="00567D54">
        <w:trPr>
          <w:trHeight w:val="773"/>
        </w:trPr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20.04.212 в 15.30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Методика безоценочного интервью в деятельности тьютора и/или в работе современного педагога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Никулина Татьяна Григорьевна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nikutg@mail.ru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БУ ЧР ДПО «ЧРИО» Минобразования Чувашии</w:t>
            </w:r>
          </w:p>
        </w:tc>
      </w:tr>
      <w:tr w:rsidR="00831315" w:rsidRPr="00C33F35" w:rsidTr="00567D54">
        <w:trPr>
          <w:trHeight w:val="773"/>
        </w:trPr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5B1EE0" w:rsidP="005B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21.04.21 в </w:t>
            </w:r>
            <w:r w:rsidR="00831315"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118" w:type="dxa"/>
          </w:tcPr>
          <w:p w:rsidR="005B1EE0" w:rsidRPr="005B1EE0" w:rsidRDefault="00831315" w:rsidP="005B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Практика «Тьюторское сопровождение детей с ОВЗ в условиях коррекционной образовательной организации»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Чимбиржи Олеся Борисовна</w:t>
            </w:r>
            <w:r w:rsidRPr="005B1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art_studio_lesya@mail.ru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5B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БОУ «Ч</w:t>
            </w:r>
            <w:r w:rsidR="005B1EE0" w:rsidRPr="005B1EE0">
              <w:rPr>
                <w:rFonts w:ascii="Times New Roman" w:hAnsi="Times New Roman" w:cs="Times New Roman"/>
                <w:sz w:val="20"/>
                <w:szCs w:val="20"/>
              </w:rPr>
              <w:t>НОШ</w:t>
            </w: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с ОВЗ № 3» М</w:t>
            </w:r>
            <w:r w:rsidR="005B1EE0" w:rsidRPr="005B1EE0">
              <w:rPr>
                <w:rFonts w:ascii="Times New Roman" w:hAnsi="Times New Roman" w:cs="Times New Roman"/>
                <w:sz w:val="20"/>
                <w:szCs w:val="20"/>
              </w:rPr>
              <w:t>О ЧР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 w:val="restart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985" w:type="dxa"/>
            <w:vMerge w:val="restart"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21.04.212 в 15.30</w:t>
            </w:r>
          </w:p>
          <w:p w:rsidR="00831315" w:rsidRPr="005B1EE0" w:rsidRDefault="00831315" w:rsidP="005B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vMerge w:val="restart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Методика "Шесть шляп мышления" Эдварда </w:t>
            </w:r>
            <w:proofErr w:type="spellStart"/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де.Боно</w:t>
            </w:r>
            <w:proofErr w:type="spellEnd"/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деятельности тьютора и/или в работе современного педагога</w:t>
            </w:r>
          </w:p>
        </w:tc>
        <w:tc>
          <w:tcPr>
            <w:tcW w:w="1701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Никулина Татьяна Григорьевна</w:t>
            </w:r>
          </w:p>
        </w:tc>
        <w:tc>
          <w:tcPr>
            <w:tcW w:w="2409" w:type="dxa"/>
            <w:vMerge w:val="restart"/>
          </w:tcPr>
          <w:p w:rsidR="00831315" w:rsidRPr="005B1EE0" w:rsidRDefault="00F763C3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nikutg@mail.ru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31315" w:rsidRPr="005B1EE0" w:rsidRDefault="005B1EE0" w:rsidP="005B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БУ ЧР ДПО «ЧРИО» МО ЧР</w:t>
            </w: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rPr>
          <w:trHeight w:val="207"/>
        </w:trPr>
        <w:tc>
          <w:tcPr>
            <w:tcW w:w="562" w:type="dxa"/>
            <w:vMerge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315" w:rsidRPr="00C33F35" w:rsidTr="00567D54">
        <w:tc>
          <w:tcPr>
            <w:tcW w:w="562" w:type="dxa"/>
            <w:shd w:val="clear" w:color="auto" w:fill="FDE9D9" w:themeFill="accent6" w:themeFillTint="33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985" w:type="dxa"/>
            <w:shd w:val="clear" w:color="auto" w:fill="CCECFF"/>
          </w:tcPr>
          <w:p w:rsidR="005B1EE0" w:rsidRPr="005B1EE0" w:rsidRDefault="00831315" w:rsidP="005B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22.04.21 в</w:t>
            </w:r>
            <w:r w:rsidR="005B1EE0"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13.30</w:t>
            </w:r>
          </w:p>
          <w:p w:rsidR="005B1EE0" w:rsidRPr="005B1EE0" w:rsidRDefault="005B1EE0" w:rsidP="005B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315" w:rsidRPr="005B1EE0" w:rsidRDefault="00831315" w:rsidP="005B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"Как стать эффективным родителем ребенка с тяжелыми нарушениями речи"</w:t>
            </w:r>
          </w:p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(активация субъектной позиции участника образовательных отношений родителями обучающихся с ОВЗ в условиях группы для детей с тяжелыми нарушениями речи) 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Михеева Елена Александровна</w:t>
            </w:r>
          </w:p>
        </w:tc>
        <w:tc>
          <w:tcPr>
            <w:tcW w:w="2409" w:type="dxa"/>
          </w:tcPr>
          <w:p w:rsidR="00831315" w:rsidRPr="005B1EE0" w:rsidRDefault="00AD0C56" w:rsidP="00831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elenaassusena@yandex.ru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МАДОО "Детский сад №7 "Солнечный город" общеразвивающего вида Цивильского район</w:t>
            </w:r>
          </w:p>
        </w:tc>
      </w:tr>
      <w:tr w:rsidR="00831315" w:rsidRPr="00C33F35" w:rsidTr="00567D54">
        <w:tc>
          <w:tcPr>
            <w:tcW w:w="562" w:type="dxa"/>
            <w:shd w:val="clear" w:color="auto" w:fill="CCFFCC"/>
          </w:tcPr>
          <w:p w:rsidR="00831315" w:rsidRPr="009E7C12" w:rsidRDefault="00831315" w:rsidP="0083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12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985" w:type="dxa"/>
            <w:shd w:val="clear" w:color="auto" w:fill="CCECFF"/>
          </w:tcPr>
          <w:p w:rsidR="00831315" w:rsidRPr="005B1EE0" w:rsidRDefault="005B1EE0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22.04.21 </w:t>
            </w:r>
            <w:r w:rsidR="00831315" w:rsidRPr="005B1EE0">
              <w:rPr>
                <w:rFonts w:ascii="Times New Roman" w:hAnsi="Times New Roman" w:cs="Times New Roman"/>
                <w:b/>
                <w:sz w:val="24"/>
                <w:szCs w:val="24"/>
              </w:rPr>
              <w:t>в 15.30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E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31315" w:rsidRPr="005B1EE0" w:rsidRDefault="00831315" w:rsidP="0083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Тьюторское сопровождение профессионального развития педагогов</w:t>
            </w:r>
          </w:p>
        </w:tc>
        <w:tc>
          <w:tcPr>
            <w:tcW w:w="1701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Никулина Татьяна Григорьевна</w:t>
            </w:r>
          </w:p>
        </w:tc>
        <w:tc>
          <w:tcPr>
            <w:tcW w:w="2409" w:type="dxa"/>
          </w:tcPr>
          <w:p w:rsidR="00831315" w:rsidRPr="005B1EE0" w:rsidRDefault="00831315" w:rsidP="00AD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15" w:rsidRPr="005B1EE0" w:rsidRDefault="00567D54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831315" w:rsidRPr="005B1EE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nikutg@mail.ru</w:t>
              </w:r>
            </w:hyperlink>
          </w:p>
          <w:p w:rsidR="00831315" w:rsidRPr="005B1EE0" w:rsidRDefault="00831315" w:rsidP="00831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B1EE0" w:rsidRPr="005B1EE0" w:rsidRDefault="00831315" w:rsidP="005B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 xml:space="preserve">БУ ЧР ДПО «ЧРИО» </w:t>
            </w:r>
          </w:p>
          <w:p w:rsidR="00831315" w:rsidRPr="005B1EE0" w:rsidRDefault="00831315" w:rsidP="005B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E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B1EE0" w:rsidRPr="005B1EE0">
              <w:rPr>
                <w:rFonts w:ascii="Times New Roman" w:hAnsi="Times New Roman" w:cs="Times New Roman"/>
                <w:sz w:val="20"/>
                <w:szCs w:val="20"/>
              </w:rPr>
              <w:t>О ЧР</w:t>
            </w:r>
          </w:p>
        </w:tc>
      </w:tr>
    </w:tbl>
    <w:p w:rsidR="005E5347" w:rsidRPr="00C33F35" w:rsidRDefault="005E5347" w:rsidP="005E534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E5347" w:rsidRPr="00C33F35" w:rsidSect="002B09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47"/>
    <w:rsid w:val="0000444D"/>
    <w:rsid w:val="000153A3"/>
    <w:rsid w:val="00016080"/>
    <w:rsid w:val="00037448"/>
    <w:rsid w:val="00044D3C"/>
    <w:rsid w:val="0004613C"/>
    <w:rsid w:val="00052AED"/>
    <w:rsid w:val="00060013"/>
    <w:rsid w:val="00072802"/>
    <w:rsid w:val="00096CC7"/>
    <w:rsid w:val="000C2CDE"/>
    <w:rsid w:val="000C69B2"/>
    <w:rsid w:val="0011039D"/>
    <w:rsid w:val="00120C55"/>
    <w:rsid w:val="0017394C"/>
    <w:rsid w:val="001B3C9C"/>
    <w:rsid w:val="001D22E0"/>
    <w:rsid w:val="001E55FF"/>
    <w:rsid w:val="00203301"/>
    <w:rsid w:val="00233C99"/>
    <w:rsid w:val="00246EE1"/>
    <w:rsid w:val="002B0942"/>
    <w:rsid w:val="002B4C63"/>
    <w:rsid w:val="00355BCA"/>
    <w:rsid w:val="00370A91"/>
    <w:rsid w:val="00391CC8"/>
    <w:rsid w:val="003A57F5"/>
    <w:rsid w:val="0047212C"/>
    <w:rsid w:val="00475C97"/>
    <w:rsid w:val="004A3483"/>
    <w:rsid w:val="004C1CB5"/>
    <w:rsid w:val="004C2155"/>
    <w:rsid w:val="00567D54"/>
    <w:rsid w:val="00571473"/>
    <w:rsid w:val="00591259"/>
    <w:rsid w:val="005B1EE0"/>
    <w:rsid w:val="005B351E"/>
    <w:rsid w:val="005E5347"/>
    <w:rsid w:val="005E7E84"/>
    <w:rsid w:val="0061417B"/>
    <w:rsid w:val="00614EFD"/>
    <w:rsid w:val="00653A15"/>
    <w:rsid w:val="00660C08"/>
    <w:rsid w:val="00662EF0"/>
    <w:rsid w:val="00680CF8"/>
    <w:rsid w:val="006A1EE1"/>
    <w:rsid w:val="006D5A49"/>
    <w:rsid w:val="006F04D7"/>
    <w:rsid w:val="00725D95"/>
    <w:rsid w:val="007302FD"/>
    <w:rsid w:val="00754BA5"/>
    <w:rsid w:val="00763993"/>
    <w:rsid w:val="007A1CE8"/>
    <w:rsid w:val="007C6D75"/>
    <w:rsid w:val="007D47B0"/>
    <w:rsid w:val="007F7801"/>
    <w:rsid w:val="00804EB6"/>
    <w:rsid w:val="00805109"/>
    <w:rsid w:val="00831315"/>
    <w:rsid w:val="00833929"/>
    <w:rsid w:val="00883248"/>
    <w:rsid w:val="00892BAE"/>
    <w:rsid w:val="008B313B"/>
    <w:rsid w:val="008F4CCA"/>
    <w:rsid w:val="00902127"/>
    <w:rsid w:val="00917C68"/>
    <w:rsid w:val="00923DBF"/>
    <w:rsid w:val="0094593F"/>
    <w:rsid w:val="009606E6"/>
    <w:rsid w:val="00970AC4"/>
    <w:rsid w:val="009A71BA"/>
    <w:rsid w:val="009B5BD5"/>
    <w:rsid w:val="009E7C12"/>
    <w:rsid w:val="00A000EF"/>
    <w:rsid w:val="00A37D26"/>
    <w:rsid w:val="00A5771E"/>
    <w:rsid w:val="00A60159"/>
    <w:rsid w:val="00AA3D51"/>
    <w:rsid w:val="00AD0C56"/>
    <w:rsid w:val="00AE1EA9"/>
    <w:rsid w:val="00AF312D"/>
    <w:rsid w:val="00B85313"/>
    <w:rsid w:val="00BA77B6"/>
    <w:rsid w:val="00BF40A9"/>
    <w:rsid w:val="00C20261"/>
    <w:rsid w:val="00C33F35"/>
    <w:rsid w:val="00C41CCE"/>
    <w:rsid w:val="00C86FD5"/>
    <w:rsid w:val="00C97813"/>
    <w:rsid w:val="00CD11A3"/>
    <w:rsid w:val="00CE1D24"/>
    <w:rsid w:val="00D02300"/>
    <w:rsid w:val="00D1555F"/>
    <w:rsid w:val="00D3733B"/>
    <w:rsid w:val="00D47111"/>
    <w:rsid w:val="00D85AD7"/>
    <w:rsid w:val="00D9148B"/>
    <w:rsid w:val="00E27CB7"/>
    <w:rsid w:val="00E72803"/>
    <w:rsid w:val="00F05CC4"/>
    <w:rsid w:val="00F1056D"/>
    <w:rsid w:val="00F15F33"/>
    <w:rsid w:val="00F213EC"/>
    <w:rsid w:val="00F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BC8"/>
  <w15:docId w15:val="{5E19C36A-EB81-4CDC-AB77-DFA2992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A3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dosh7@mail.ru" TargetMode="External"/><Relationship Id="rId13" Type="http://schemas.openxmlformats.org/officeDocument/2006/relationships/hyperlink" Target="mailto:lenykegorkina@gmail.com" TargetMode="External"/><Relationship Id="rId18" Type="http://schemas.openxmlformats.org/officeDocument/2006/relationships/hyperlink" Target="mailto:Shpak100@rambler.ru" TargetMode="External"/><Relationship Id="rId26" Type="http://schemas.openxmlformats.org/officeDocument/2006/relationships/hyperlink" Target="mailto:nikutg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_anna7@mail.ru" TargetMode="External"/><Relationship Id="rId7" Type="http://schemas.openxmlformats.org/officeDocument/2006/relationships/hyperlink" Target="mailto:Lera_zem@mail.ru" TargetMode="External"/><Relationship Id="rId12" Type="http://schemas.openxmlformats.org/officeDocument/2006/relationships/hyperlink" Target="mailto:Soul757@mail.ru" TargetMode="External"/><Relationship Id="rId17" Type="http://schemas.openxmlformats.org/officeDocument/2006/relationships/hyperlink" Target="mailto:leninochka@mail.ru" TargetMode="External"/><Relationship Id="rId25" Type="http://schemas.openxmlformats.org/officeDocument/2006/relationships/hyperlink" Target="mailto:natusik20097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iafilippova@yandex.ru" TargetMode="External"/><Relationship Id="rId20" Type="http://schemas.openxmlformats.org/officeDocument/2006/relationships/hyperlink" Target="mailto:svetlana.ilderkina.82@bk.ru" TargetMode="External"/><Relationship Id="rId29" Type="http://schemas.openxmlformats.org/officeDocument/2006/relationships/hyperlink" Target="mailto:elenaassuse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NI_44.59!@mail.ru" TargetMode="External"/><Relationship Id="rId11" Type="http://schemas.openxmlformats.org/officeDocument/2006/relationships/hyperlink" Target="mailto:aniguria@yandex.ru" TargetMode="External"/><Relationship Id="rId24" Type="http://schemas.openxmlformats.org/officeDocument/2006/relationships/hyperlink" Target="mailto:alikovna66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14Iena@mail.ru" TargetMode="External"/><Relationship Id="rId15" Type="http://schemas.openxmlformats.org/officeDocument/2006/relationships/hyperlink" Target="mailto:nikul-nataliya@yandex.ru" TargetMode="External"/><Relationship Id="rId23" Type="http://schemas.openxmlformats.org/officeDocument/2006/relationships/hyperlink" Target="mailto:nikutg@mail.ru" TargetMode="External"/><Relationship Id="rId28" Type="http://schemas.openxmlformats.org/officeDocument/2006/relationships/hyperlink" Target="mailto:nikutg@mail.ru" TargetMode="External"/><Relationship Id="rId10" Type="http://schemas.openxmlformats.org/officeDocument/2006/relationships/hyperlink" Target="mailto:Vitr_lana@mail.ru" TargetMode="External"/><Relationship Id="rId19" Type="http://schemas.openxmlformats.org/officeDocument/2006/relationships/hyperlink" Target="mailto:helka67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_semenova1982@list.ru" TargetMode="External"/><Relationship Id="rId14" Type="http://schemas.openxmlformats.org/officeDocument/2006/relationships/hyperlink" Target="mailto:arjantseva.marina@yandex.ru" TargetMode="External"/><Relationship Id="rId22" Type="http://schemas.openxmlformats.org/officeDocument/2006/relationships/hyperlink" Target="mailto:kapi185@yandex.ru" TargetMode="External"/><Relationship Id="rId27" Type="http://schemas.openxmlformats.org/officeDocument/2006/relationships/hyperlink" Target="mailto:art_studio_lesya@mail.ru" TargetMode="External"/><Relationship Id="rId30" Type="http://schemas.openxmlformats.org/officeDocument/2006/relationships/hyperlink" Target="mailto:nikut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94BD-C7E3-49AF-B918-63B8584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prеpod</cp:lastModifiedBy>
  <cp:revision>8</cp:revision>
  <dcterms:created xsi:type="dcterms:W3CDTF">2021-03-01T08:10:00Z</dcterms:created>
  <dcterms:modified xsi:type="dcterms:W3CDTF">2021-03-01T08:41:00Z</dcterms:modified>
</cp:coreProperties>
</file>