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07" w:rsidRPr="00F33DF4" w:rsidRDefault="009A2307" w:rsidP="009A2307">
      <w:pPr>
        <w:pStyle w:val="a5"/>
        <w:jc w:val="right"/>
        <w:rPr>
          <w:rFonts w:ascii="Arial" w:hAnsi="Arial" w:cs="Arial"/>
          <w:lang w:eastAsia="ar-SA"/>
        </w:rPr>
      </w:pPr>
      <w:r w:rsidRPr="00F33DF4">
        <w:rPr>
          <w:rFonts w:ascii="Arial" w:hAnsi="Arial" w:cs="Arial"/>
          <w:lang w:eastAsia="ar-SA"/>
        </w:rPr>
        <w:t>ПРОЕКТ</w:t>
      </w:r>
    </w:p>
    <w:p w:rsidR="009A2307" w:rsidRPr="00D84D86" w:rsidRDefault="009A2307" w:rsidP="009A2307">
      <w:pPr>
        <w:jc w:val="right"/>
      </w:pPr>
    </w:p>
    <w:tbl>
      <w:tblPr>
        <w:tblW w:w="0" w:type="auto"/>
        <w:tblLook w:val="0000"/>
      </w:tblPr>
      <w:tblGrid>
        <w:gridCol w:w="4045"/>
        <w:gridCol w:w="1171"/>
        <w:gridCol w:w="4072"/>
      </w:tblGrid>
      <w:tr w:rsidR="009A2307" w:rsidRPr="00554634" w:rsidTr="00F267B2">
        <w:trPr>
          <w:cantSplit/>
          <w:trHeight w:val="708"/>
        </w:trPr>
        <w:tc>
          <w:tcPr>
            <w:tcW w:w="4045" w:type="dxa"/>
          </w:tcPr>
          <w:p w:rsidR="009A2307" w:rsidRPr="00554634" w:rsidRDefault="009A2307" w:rsidP="00F267B2">
            <w:pPr>
              <w:pStyle w:val="a4"/>
              <w:tabs>
                <w:tab w:val="left" w:pos="4285"/>
              </w:tabs>
              <w:spacing w:line="192" w:lineRule="auto"/>
              <w:jc w:val="center"/>
              <w:rPr>
                <w:rFonts w:ascii="Times New Roman" w:hAnsi="Times New Roman" w:cs="Times New Roman"/>
                <w:b/>
                <w:bCs/>
                <w:noProof/>
                <w:sz w:val="26"/>
                <w:szCs w:val="26"/>
              </w:rPr>
            </w:pPr>
          </w:p>
          <w:p w:rsidR="009A2307" w:rsidRPr="00554634" w:rsidRDefault="009A2307" w:rsidP="00F267B2">
            <w:pPr>
              <w:pStyle w:val="a4"/>
              <w:tabs>
                <w:tab w:val="left" w:pos="4285"/>
              </w:tabs>
              <w:spacing w:line="192" w:lineRule="auto"/>
              <w:jc w:val="center"/>
              <w:rPr>
                <w:rFonts w:ascii="Times New Roman" w:hAnsi="Times New Roman" w:cs="Times New Roman"/>
                <w:b/>
                <w:bCs/>
                <w:noProof/>
                <w:sz w:val="26"/>
                <w:szCs w:val="26"/>
              </w:rPr>
            </w:pPr>
          </w:p>
          <w:p w:rsidR="009A2307" w:rsidRPr="00554634" w:rsidRDefault="009A2307" w:rsidP="00F267B2">
            <w:pPr>
              <w:pStyle w:val="a4"/>
              <w:tabs>
                <w:tab w:val="left" w:pos="4285"/>
              </w:tabs>
              <w:spacing w:line="192" w:lineRule="auto"/>
              <w:jc w:val="center"/>
              <w:rPr>
                <w:rFonts w:ascii="Times New Roman" w:hAnsi="Times New Roman" w:cs="Times New Roman"/>
                <w:b/>
                <w:bCs/>
                <w:noProof/>
                <w:sz w:val="26"/>
                <w:szCs w:val="26"/>
              </w:rPr>
            </w:pPr>
            <w:r w:rsidRPr="00554634">
              <w:rPr>
                <w:rFonts w:ascii="Times New Roman" w:hAnsi="Times New Roman" w:cs="Times New Roman"/>
                <w:b/>
                <w:bCs/>
                <w:noProof/>
                <w:sz w:val="26"/>
                <w:szCs w:val="26"/>
              </w:rPr>
              <w:t>ЧĂВАШ РЕСПУБЛИКИ</w:t>
            </w:r>
          </w:p>
          <w:p w:rsidR="009A2307" w:rsidRPr="00554634" w:rsidRDefault="009A2307" w:rsidP="00F267B2">
            <w:pPr>
              <w:pStyle w:val="a4"/>
              <w:tabs>
                <w:tab w:val="left" w:pos="4285"/>
              </w:tabs>
              <w:spacing w:line="192" w:lineRule="auto"/>
              <w:jc w:val="center"/>
              <w:rPr>
                <w:rFonts w:ascii="Times New Roman" w:hAnsi="Times New Roman" w:cs="Times New Roman"/>
                <w:sz w:val="26"/>
                <w:szCs w:val="26"/>
              </w:rPr>
            </w:pPr>
            <w:r w:rsidRPr="00554634">
              <w:rPr>
                <w:rFonts w:ascii="Times New Roman" w:hAnsi="Times New Roman" w:cs="Times New Roman"/>
                <w:b/>
                <w:bCs/>
                <w:noProof/>
                <w:sz w:val="26"/>
                <w:szCs w:val="26"/>
              </w:rPr>
              <w:t>ЙĚПРЕÇ РАЙОНĚ</w:t>
            </w:r>
          </w:p>
        </w:tc>
        <w:tc>
          <w:tcPr>
            <w:tcW w:w="1171" w:type="dxa"/>
            <w:vMerge w:val="restart"/>
          </w:tcPr>
          <w:p w:rsidR="009A2307" w:rsidRPr="00554634" w:rsidRDefault="009A2307" w:rsidP="00F267B2">
            <w:pPr>
              <w:jc w:val="center"/>
              <w:rPr>
                <w:sz w:val="26"/>
                <w:szCs w:val="26"/>
              </w:rPr>
            </w:pPr>
            <w:r>
              <w:rPr>
                <w:noProof/>
                <w:sz w:val="26"/>
                <w:szCs w:val="26"/>
              </w:rPr>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072" w:type="dxa"/>
          </w:tcPr>
          <w:p w:rsidR="009A2307" w:rsidRPr="00554634" w:rsidRDefault="009A2307" w:rsidP="00F267B2">
            <w:pPr>
              <w:pStyle w:val="a4"/>
              <w:spacing w:line="192" w:lineRule="auto"/>
              <w:jc w:val="center"/>
              <w:rPr>
                <w:rFonts w:ascii="Times New Roman" w:hAnsi="Times New Roman" w:cs="Times New Roman"/>
                <w:b/>
                <w:bCs/>
                <w:noProof/>
                <w:sz w:val="26"/>
                <w:szCs w:val="26"/>
              </w:rPr>
            </w:pPr>
          </w:p>
          <w:p w:rsidR="009A2307" w:rsidRPr="00554634" w:rsidRDefault="009A2307" w:rsidP="00F267B2">
            <w:pPr>
              <w:pStyle w:val="a4"/>
              <w:spacing w:line="192" w:lineRule="auto"/>
              <w:jc w:val="center"/>
              <w:rPr>
                <w:rFonts w:ascii="Times New Roman" w:hAnsi="Times New Roman" w:cs="Times New Roman"/>
                <w:b/>
                <w:bCs/>
                <w:noProof/>
                <w:sz w:val="26"/>
                <w:szCs w:val="26"/>
              </w:rPr>
            </w:pPr>
          </w:p>
          <w:p w:rsidR="009A2307" w:rsidRPr="00554634" w:rsidRDefault="009A2307" w:rsidP="00F267B2">
            <w:pPr>
              <w:pStyle w:val="a4"/>
              <w:spacing w:line="192" w:lineRule="auto"/>
              <w:jc w:val="center"/>
              <w:rPr>
                <w:rFonts w:ascii="Times New Roman" w:hAnsi="Times New Roman" w:cs="Times New Roman"/>
                <w:b/>
                <w:bCs/>
                <w:noProof/>
                <w:sz w:val="26"/>
                <w:szCs w:val="26"/>
              </w:rPr>
            </w:pPr>
            <w:r w:rsidRPr="00554634">
              <w:rPr>
                <w:rFonts w:ascii="Times New Roman" w:hAnsi="Times New Roman" w:cs="Times New Roman"/>
                <w:b/>
                <w:bCs/>
                <w:noProof/>
                <w:sz w:val="26"/>
                <w:szCs w:val="26"/>
              </w:rPr>
              <w:t>ЧУВАШСКАЯ РЕСПУБЛИКА</w:t>
            </w:r>
          </w:p>
          <w:p w:rsidR="009A2307" w:rsidRPr="00554634" w:rsidRDefault="009A2307" w:rsidP="00F267B2">
            <w:pPr>
              <w:pStyle w:val="a4"/>
              <w:spacing w:line="192" w:lineRule="auto"/>
              <w:jc w:val="center"/>
              <w:rPr>
                <w:rFonts w:ascii="Times New Roman" w:hAnsi="Times New Roman" w:cs="Times New Roman"/>
                <w:sz w:val="26"/>
                <w:szCs w:val="26"/>
              </w:rPr>
            </w:pPr>
            <w:r w:rsidRPr="00554634">
              <w:rPr>
                <w:rFonts w:ascii="Times New Roman" w:hAnsi="Times New Roman" w:cs="Times New Roman"/>
                <w:b/>
                <w:bCs/>
                <w:noProof/>
                <w:sz w:val="26"/>
                <w:szCs w:val="26"/>
              </w:rPr>
              <w:t>ИБРЕСИНСКИЙ РАЙОН</w:t>
            </w:r>
          </w:p>
        </w:tc>
      </w:tr>
      <w:tr w:rsidR="009A2307" w:rsidRPr="00554634" w:rsidTr="00F267B2">
        <w:trPr>
          <w:cantSplit/>
          <w:trHeight w:val="1785"/>
        </w:trPr>
        <w:tc>
          <w:tcPr>
            <w:tcW w:w="4045" w:type="dxa"/>
          </w:tcPr>
          <w:p w:rsidR="009A2307" w:rsidRPr="00554634" w:rsidRDefault="009A2307" w:rsidP="00F267B2">
            <w:pPr>
              <w:pStyle w:val="a4"/>
              <w:tabs>
                <w:tab w:val="left" w:pos="4285"/>
              </w:tabs>
              <w:spacing w:before="80" w:line="192" w:lineRule="auto"/>
              <w:jc w:val="center"/>
              <w:rPr>
                <w:rFonts w:ascii="Times New Roman" w:hAnsi="Times New Roman" w:cs="Times New Roman"/>
                <w:b/>
                <w:bCs/>
                <w:noProof/>
                <w:sz w:val="26"/>
                <w:szCs w:val="26"/>
              </w:rPr>
            </w:pPr>
            <w:r w:rsidRPr="00554634">
              <w:rPr>
                <w:rFonts w:ascii="Times New Roman" w:hAnsi="Times New Roman" w:cs="Times New Roman"/>
                <w:b/>
                <w:bCs/>
                <w:noProof/>
                <w:sz w:val="26"/>
                <w:szCs w:val="26"/>
              </w:rPr>
              <w:t xml:space="preserve">ЙĚПРЕÇ ХУЛА ПОСЕЛЕНИЙĚН ДЕПУТАТСЕН ПУХĂВĚН </w:t>
            </w:r>
          </w:p>
          <w:p w:rsidR="009A2307" w:rsidRPr="00554634" w:rsidRDefault="009A2307" w:rsidP="00F267B2">
            <w:pPr>
              <w:pStyle w:val="a4"/>
              <w:tabs>
                <w:tab w:val="left" w:pos="4285"/>
              </w:tabs>
              <w:spacing w:line="192" w:lineRule="auto"/>
              <w:jc w:val="center"/>
              <w:rPr>
                <w:rStyle w:val="a3"/>
                <w:rFonts w:ascii="Times New Roman" w:hAnsi="Times New Roman"/>
                <w:b w:val="0"/>
                <w:bCs w:val="0"/>
                <w:noProof/>
                <w:color w:val="auto"/>
                <w:sz w:val="26"/>
                <w:szCs w:val="26"/>
              </w:rPr>
            </w:pPr>
          </w:p>
          <w:p w:rsidR="009A2307" w:rsidRPr="00554634" w:rsidRDefault="009A2307" w:rsidP="00F267B2">
            <w:pPr>
              <w:spacing w:line="192" w:lineRule="auto"/>
              <w:rPr>
                <w:sz w:val="26"/>
                <w:szCs w:val="26"/>
              </w:rPr>
            </w:pPr>
          </w:p>
          <w:p w:rsidR="009A2307" w:rsidRPr="00554634" w:rsidRDefault="009A2307" w:rsidP="00F267B2">
            <w:pPr>
              <w:pStyle w:val="a4"/>
              <w:tabs>
                <w:tab w:val="left" w:pos="4285"/>
              </w:tabs>
              <w:jc w:val="center"/>
              <w:rPr>
                <w:rFonts w:ascii="Times New Roman" w:hAnsi="Times New Roman" w:cs="Times New Roman"/>
                <w:b/>
                <w:bCs/>
                <w:noProof/>
                <w:sz w:val="26"/>
                <w:szCs w:val="26"/>
              </w:rPr>
            </w:pPr>
            <w:r w:rsidRPr="00554634">
              <w:rPr>
                <w:rFonts w:ascii="Times New Roman" w:hAnsi="Times New Roman" w:cs="Times New Roman"/>
                <w:b/>
                <w:bCs/>
                <w:noProof/>
                <w:sz w:val="26"/>
                <w:szCs w:val="26"/>
              </w:rPr>
              <w:t>ЙЫШАНУ</w:t>
            </w:r>
          </w:p>
          <w:p w:rsidR="009A2307" w:rsidRPr="00554634" w:rsidRDefault="009A2307" w:rsidP="00F267B2">
            <w:pPr>
              <w:rPr>
                <w:sz w:val="26"/>
                <w:szCs w:val="26"/>
              </w:rPr>
            </w:pPr>
          </w:p>
          <w:p w:rsidR="009A2307" w:rsidRPr="00554634" w:rsidRDefault="009A2307" w:rsidP="00F267B2">
            <w:pPr>
              <w:pStyle w:val="a4"/>
              <w:ind w:right="-35"/>
              <w:jc w:val="center"/>
              <w:rPr>
                <w:rFonts w:ascii="Times New Roman" w:hAnsi="Times New Roman" w:cs="Times New Roman"/>
                <w:noProof/>
                <w:sz w:val="26"/>
                <w:szCs w:val="26"/>
              </w:rPr>
            </w:pPr>
            <w:r>
              <w:rPr>
                <w:rFonts w:ascii="Times New Roman" w:hAnsi="Times New Roman" w:cs="Times New Roman"/>
                <w:noProof/>
                <w:sz w:val="26"/>
                <w:szCs w:val="26"/>
              </w:rPr>
              <w:t>___.___.</w:t>
            </w:r>
            <w:r w:rsidRPr="00554634">
              <w:rPr>
                <w:rFonts w:ascii="Times New Roman" w:hAnsi="Times New Roman" w:cs="Times New Roman"/>
                <w:noProof/>
                <w:sz w:val="26"/>
                <w:szCs w:val="26"/>
              </w:rPr>
              <w:t>20</w:t>
            </w:r>
            <w:r>
              <w:rPr>
                <w:rFonts w:ascii="Times New Roman" w:hAnsi="Times New Roman" w:cs="Times New Roman"/>
                <w:noProof/>
                <w:sz w:val="26"/>
                <w:szCs w:val="26"/>
              </w:rPr>
              <w:t xml:space="preserve">21 </w:t>
            </w:r>
            <w:r w:rsidRPr="00554634">
              <w:rPr>
                <w:rFonts w:ascii="Times New Roman" w:hAnsi="Times New Roman" w:cs="Times New Roman"/>
                <w:noProof/>
                <w:sz w:val="26"/>
                <w:szCs w:val="26"/>
              </w:rPr>
              <w:t xml:space="preserve">г.   </w:t>
            </w:r>
            <w:r>
              <w:rPr>
                <w:rFonts w:ascii="Times New Roman" w:hAnsi="Times New Roman" w:cs="Times New Roman"/>
                <w:noProof/>
                <w:sz w:val="26"/>
                <w:szCs w:val="26"/>
              </w:rPr>
              <w:t xml:space="preserve">____ </w:t>
            </w:r>
            <w:r w:rsidRPr="00554634">
              <w:rPr>
                <w:rFonts w:ascii="Times New Roman" w:hAnsi="Times New Roman" w:cs="Times New Roman"/>
                <w:noProof/>
                <w:sz w:val="26"/>
                <w:szCs w:val="26"/>
              </w:rPr>
              <w:t>№</w:t>
            </w:r>
          </w:p>
          <w:p w:rsidR="009A2307" w:rsidRPr="00554634" w:rsidRDefault="009A2307" w:rsidP="00F267B2">
            <w:pPr>
              <w:pStyle w:val="a4"/>
              <w:tabs>
                <w:tab w:val="left" w:pos="4285"/>
              </w:tabs>
              <w:jc w:val="center"/>
              <w:rPr>
                <w:rFonts w:ascii="Times New Roman" w:hAnsi="Times New Roman" w:cs="Times New Roman"/>
                <w:noProof/>
                <w:sz w:val="26"/>
                <w:szCs w:val="26"/>
              </w:rPr>
            </w:pPr>
            <w:r w:rsidRPr="00554634">
              <w:rPr>
                <w:rFonts w:ascii="Times New Roman" w:hAnsi="Times New Roman" w:cs="Times New Roman"/>
                <w:noProof/>
                <w:sz w:val="26"/>
                <w:szCs w:val="26"/>
              </w:rPr>
              <w:t>Йěпреç поселокě</w:t>
            </w:r>
          </w:p>
        </w:tc>
        <w:tc>
          <w:tcPr>
            <w:tcW w:w="1171" w:type="dxa"/>
            <w:vMerge/>
          </w:tcPr>
          <w:p w:rsidR="009A2307" w:rsidRPr="00554634" w:rsidRDefault="009A2307" w:rsidP="00F267B2">
            <w:pPr>
              <w:jc w:val="center"/>
              <w:rPr>
                <w:sz w:val="26"/>
                <w:szCs w:val="26"/>
              </w:rPr>
            </w:pPr>
          </w:p>
        </w:tc>
        <w:tc>
          <w:tcPr>
            <w:tcW w:w="4072" w:type="dxa"/>
          </w:tcPr>
          <w:p w:rsidR="009A2307" w:rsidRPr="00554634" w:rsidRDefault="009A2307" w:rsidP="00F267B2">
            <w:pPr>
              <w:pStyle w:val="a4"/>
              <w:spacing w:before="80" w:line="192" w:lineRule="auto"/>
              <w:rPr>
                <w:rFonts w:ascii="Times New Roman" w:hAnsi="Times New Roman" w:cs="Times New Roman"/>
                <w:b/>
                <w:bCs/>
                <w:noProof/>
                <w:sz w:val="26"/>
                <w:szCs w:val="26"/>
              </w:rPr>
            </w:pPr>
          </w:p>
          <w:p w:rsidR="009A2307" w:rsidRPr="00554634" w:rsidRDefault="009A2307" w:rsidP="00F267B2">
            <w:pPr>
              <w:pStyle w:val="a4"/>
              <w:spacing w:line="192" w:lineRule="auto"/>
              <w:jc w:val="center"/>
              <w:rPr>
                <w:rFonts w:ascii="Times New Roman" w:hAnsi="Times New Roman" w:cs="Times New Roman"/>
                <w:b/>
                <w:bCs/>
                <w:noProof/>
                <w:sz w:val="26"/>
                <w:szCs w:val="26"/>
              </w:rPr>
            </w:pPr>
            <w:r w:rsidRPr="00554634">
              <w:rPr>
                <w:rFonts w:ascii="Times New Roman" w:hAnsi="Times New Roman" w:cs="Times New Roman"/>
                <w:b/>
                <w:bCs/>
                <w:noProof/>
                <w:sz w:val="26"/>
                <w:szCs w:val="26"/>
              </w:rPr>
              <w:t>СОБРАНИЕ ДЕПУТАТОВ</w:t>
            </w:r>
          </w:p>
          <w:p w:rsidR="009A2307" w:rsidRPr="00554634" w:rsidRDefault="009A2307" w:rsidP="00F267B2">
            <w:pPr>
              <w:pStyle w:val="a4"/>
              <w:spacing w:line="192" w:lineRule="auto"/>
              <w:jc w:val="center"/>
              <w:rPr>
                <w:rFonts w:ascii="Times New Roman" w:hAnsi="Times New Roman" w:cs="Times New Roman"/>
                <w:noProof/>
                <w:sz w:val="26"/>
                <w:szCs w:val="26"/>
              </w:rPr>
            </w:pPr>
            <w:r w:rsidRPr="00554634">
              <w:rPr>
                <w:rFonts w:ascii="Times New Roman" w:hAnsi="Times New Roman" w:cs="Times New Roman"/>
                <w:b/>
                <w:bCs/>
                <w:noProof/>
                <w:sz w:val="26"/>
                <w:szCs w:val="26"/>
              </w:rPr>
              <w:t>ИБРЕСИНСКОГО ГОРОДСКОГО ПОСЕЛЕНИЯ</w:t>
            </w:r>
          </w:p>
          <w:p w:rsidR="009A2307" w:rsidRPr="00554634" w:rsidRDefault="009A2307" w:rsidP="00F267B2">
            <w:pPr>
              <w:pStyle w:val="a4"/>
              <w:spacing w:line="192" w:lineRule="auto"/>
              <w:jc w:val="center"/>
              <w:rPr>
                <w:rStyle w:val="a3"/>
                <w:rFonts w:ascii="Times New Roman" w:hAnsi="Times New Roman"/>
                <w:noProof/>
                <w:color w:val="auto"/>
                <w:sz w:val="26"/>
                <w:szCs w:val="26"/>
              </w:rPr>
            </w:pPr>
          </w:p>
          <w:p w:rsidR="009A2307" w:rsidRPr="00554634" w:rsidRDefault="009A2307" w:rsidP="00F267B2">
            <w:pPr>
              <w:pStyle w:val="a4"/>
              <w:spacing w:line="192" w:lineRule="auto"/>
              <w:jc w:val="center"/>
              <w:rPr>
                <w:rStyle w:val="a3"/>
                <w:rFonts w:ascii="Times New Roman" w:hAnsi="Times New Roman"/>
                <w:noProof/>
                <w:color w:val="auto"/>
                <w:sz w:val="26"/>
                <w:szCs w:val="26"/>
              </w:rPr>
            </w:pPr>
            <w:r w:rsidRPr="00554634">
              <w:rPr>
                <w:rStyle w:val="a3"/>
                <w:rFonts w:ascii="Times New Roman" w:hAnsi="Times New Roman"/>
                <w:noProof/>
                <w:color w:val="auto"/>
                <w:sz w:val="26"/>
                <w:szCs w:val="26"/>
              </w:rPr>
              <w:t>РЕШЕНИЕ</w:t>
            </w:r>
          </w:p>
          <w:p w:rsidR="009A2307" w:rsidRPr="00554634" w:rsidRDefault="009A2307" w:rsidP="00F267B2">
            <w:pPr>
              <w:rPr>
                <w:sz w:val="26"/>
                <w:szCs w:val="26"/>
              </w:rPr>
            </w:pPr>
          </w:p>
          <w:p w:rsidR="009A2307" w:rsidRPr="00554634" w:rsidRDefault="00096E90" w:rsidP="00F267B2">
            <w:pPr>
              <w:jc w:val="center"/>
              <w:rPr>
                <w:noProof/>
                <w:sz w:val="26"/>
                <w:szCs w:val="26"/>
              </w:rPr>
            </w:pPr>
            <w:r>
              <w:rPr>
                <w:noProof/>
                <w:sz w:val="26"/>
                <w:szCs w:val="26"/>
              </w:rPr>
              <w:t xml:space="preserve">2021 </w:t>
            </w:r>
            <w:r w:rsidR="009A2307">
              <w:rPr>
                <w:noProof/>
                <w:sz w:val="26"/>
                <w:szCs w:val="26"/>
              </w:rPr>
              <w:t>г</w:t>
            </w:r>
            <w:r w:rsidR="009A2307" w:rsidRPr="00554634">
              <w:rPr>
                <w:noProof/>
                <w:sz w:val="26"/>
                <w:szCs w:val="26"/>
              </w:rPr>
              <w:t xml:space="preserve">.  № </w:t>
            </w:r>
          </w:p>
          <w:p w:rsidR="009A2307" w:rsidRPr="00554634" w:rsidRDefault="009A2307" w:rsidP="00F267B2">
            <w:pPr>
              <w:jc w:val="center"/>
              <w:rPr>
                <w:noProof/>
                <w:sz w:val="26"/>
                <w:szCs w:val="26"/>
              </w:rPr>
            </w:pPr>
            <w:r w:rsidRPr="00554634">
              <w:rPr>
                <w:noProof/>
                <w:sz w:val="26"/>
                <w:szCs w:val="26"/>
              </w:rPr>
              <w:t>поселок Ибреси</w:t>
            </w:r>
          </w:p>
        </w:tc>
      </w:tr>
    </w:tbl>
    <w:p w:rsidR="009A2307" w:rsidRPr="00554634" w:rsidRDefault="009A2307" w:rsidP="009A2307">
      <w:pPr>
        <w:rPr>
          <w:sz w:val="26"/>
          <w:szCs w:val="26"/>
        </w:rPr>
      </w:pPr>
    </w:p>
    <w:p w:rsidR="009A2307" w:rsidRDefault="009A2307" w:rsidP="009A2307">
      <w:pPr>
        <w:ind w:right="4394"/>
        <w:jc w:val="both"/>
        <w:rPr>
          <w:b/>
        </w:rPr>
      </w:pPr>
    </w:p>
    <w:p w:rsidR="009A2307" w:rsidRDefault="009A2307" w:rsidP="009A2307">
      <w:pPr>
        <w:ind w:right="4394"/>
        <w:jc w:val="both"/>
        <w:rPr>
          <w:b/>
        </w:rPr>
      </w:pPr>
    </w:p>
    <w:p w:rsidR="009A2307" w:rsidRPr="00F33DF4" w:rsidRDefault="009A2307" w:rsidP="007D3416">
      <w:pPr>
        <w:tabs>
          <w:tab w:val="left" w:pos="4820"/>
          <w:tab w:val="left" w:pos="4962"/>
          <w:tab w:val="left" w:pos="5245"/>
        </w:tabs>
        <w:ind w:right="4819"/>
        <w:jc w:val="both"/>
        <w:rPr>
          <w:b/>
          <w:sz w:val="26"/>
          <w:szCs w:val="26"/>
        </w:rPr>
      </w:pPr>
      <w:r w:rsidRPr="00F33DF4">
        <w:rPr>
          <w:b/>
          <w:sz w:val="26"/>
          <w:szCs w:val="26"/>
        </w:rPr>
        <w:t>О внесении изменений в Устав Ибресинского городского поселения Ибресинского района Чувашской Республики</w:t>
      </w:r>
    </w:p>
    <w:p w:rsidR="009A2307" w:rsidRPr="00F33DF4" w:rsidRDefault="009A2307" w:rsidP="007D3416">
      <w:pPr>
        <w:ind w:firstLine="709"/>
        <w:jc w:val="both"/>
        <w:rPr>
          <w:sz w:val="26"/>
          <w:szCs w:val="26"/>
        </w:rPr>
      </w:pPr>
    </w:p>
    <w:p w:rsidR="007D3416" w:rsidRPr="007D3416" w:rsidRDefault="009A2307" w:rsidP="007D3416">
      <w:pPr>
        <w:pStyle w:val="1"/>
        <w:spacing w:before="0" w:after="0"/>
        <w:ind w:right="283" w:firstLine="709"/>
        <w:jc w:val="both"/>
        <w:rPr>
          <w:rFonts w:ascii="Times New Roman" w:hAnsi="Times New Roman"/>
          <w:b w:val="0"/>
          <w:color w:val="auto"/>
          <w:sz w:val="26"/>
          <w:szCs w:val="26"/>
        </w:rPr>
      </w:pPr>
      <w:r w:rsidRPr="00F33DF4">
        <w:rPr>
          <w:rFonts w:ascii="Times New Roman" w:hAnsi="Times New Roman"/>
          <w:b w:val="0"/>
          <w:color w:val="auto"/>
          <w:sz w:val="26"/>
          <w:szCs w:val="26"/>
        </w:rPr>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w:t>
      </w:r>
      <w:r w:rsidRPr="007D3416">
        <w:rPr>
          <w:rFonts w:ascii="Times New Roman" w:hAnsi="Times New Roman"/>
          <w:b w:val="0"/>
          <w:color w:val="auto"/>
          <w:sz w:val="26"/>
          <w:szCs w:val="26"/>
        </w:rPr>
        <w:t>самоуправления в Чувашской Республике" Собрание депутатов Ибресинского городского поселения решило:</w:t>
      </w:r>
    </w:p>
    <w:p w:rsidR="009A2307" w:rsidRPr="002C5120" w:rsidRDefault="009A2307" w:rsidP="007D3416">
      <w:pPr>
        <w:pStyle w:val="1"/>
        <w:spacing w:before="0" w:after="0"/>
        <w:ind w:right="283" w:firstLine="709"/>
        <w:jc w:val="both"/>
        <w:rPr>
          <w:rFonts w:ascii="Times New Roman" w:hAnsi="Times New Roman"/>
          <w:b w:val="0"/>
          <w:color w:val="auto"/>
          <w:sz w:val="26"/>
          <w:szCs w:val="26"/>
        </w:rPr>
      </w:pPr>
      <w:r w:rsidRPr="007D3416">
        <w:rPr>
          <w:rFonts w:ascii="Times New Roman" w:hAnsi="Times New Roman"/>
          <w:b w:val="0"/>
          <w:color w:val="auto"/>
          <w:sz w:val="26"/>
          <w:szCs w:val="26"/>
        </w:rPr>
        <w:t xml:space="preserve">1. </w:t>
      </w:r>
      <w:proofErr w:type="gramStart"/>
      <w:r w:rsidRPr="007D3416">
        <w:rPr>
          <w:rFonts w:ascii="Times New Roman" w:hAnsi="Times New Roman"/>
          <w:b w:val="0"/>
          <w:color w:val="auto"/>
          <w:sz w:val="26"/>
          <w:szCs w:val="26"/>
        </w:rPr>
        <w:t>Внести в Устав Ибресинского городского поселения Ибресинского района Чувашской Республики, принятый решением Собрания депутатов Ибресинского городского поселения Ибресинского района Чувашской Республики 09.04.2012 № 14/2 (в редакции решений Собрания депутатов Ибресинского городского</w:t>
      </w:r>
      <w:r w:rsidRPr="007D3416">
        <w:rPr>
          <w:rFonts w:ascii="Times New Roman" w:hAnsi="Times New Roman"/>
          <w:b w:val="0"/>
          <w:color w:val="000000"/>
          <w:sz w:val="26"/>
          <w:szCs w:val="26"/>
        </w:rPr>
        <w:t xml:space="preserve"> поселения Ибресинского района Чувашской Республики от </w:t>
      </w:r>
      <w:hyperlink r:id="rId5" w:tgtFrame="_blank" w:history="1">
        <w:r w:rsidRPr="007D3416">
          <w:rPr>
            <w:rFonts w:ascii="Times New Roman" w:hAnsi="Times New Roman"/>
            <w:b w:val="0"/>
            <w:color w:val="0000FF"/>
            <w:sz w:val="26"/>
            <w:szCs w:val="26"/>
          </w:rPr>
          <w:t>23.08.2012 №17</w:t>
        </w:r>
      </w:hyperlink>
      <w:r w:rsidRPr="007D3416">
        <w:rPr>
          <w:rFonts w:ascii="Times New Roman" w:hAnsi="Times New Roman"/>
          <w:b w:val="0"/>
          <w:sz w:val="26"/>
          <w:szCs w:val="26"/>
        </w:rPr>
        <w:t xml:space="preserve">; </w:t>
      </w:r>
      <w:r w:rsidRPr="007D3416">
        <w:rPr>
          <w:rFonts w:ascii="Times New Roman" w:hAnsi="Times New Roman"/>
          <w:b w:val="0"/>
          <w:color w:val="000000"/>
          <w:sz w:val="26"/>
          <w:szCs w:val="26"/>
        </w:rPr>
        <w:t xml:space="preserve">от </w:t>
      </w:r>
      <w:hyperlink r:id="rId6" w:tgtFrame="_blank" w:history="1">
        <w:r w:rsidRPr="007D3416">
          <w:rPr>
            <w:rFonts w:ascii="Times New Roman" w:hAnsi="Times New Roman"/>
            <w:b w:val="0"/>
            <w:color w:val="0000FF"/>
            <w:sz w:val="26"/>
            <w:szCs w:val="26"/>
          </w:rPr>
          <w:t>12.07.2013 № 26/1;</w:t>
        </w:r>
      </w:hyperlink>
      <w:r w:rsidRPr="007D3416">
        <w:rPr>
          <w:rFonts w:ascii="Times New Roman" w:hAnsi="Times New Roman"/>
          <w:b w:val="0"/>
          <w:color w:val="000000"/>
          <w:sz w:val="26"/>
          <w:szCs w:val="26"/>
        </w:rPr>
        <w:t xml:space="preserve"> от </w:t>
      </w:r>
      <w:hyperlink r:id="rId7" w:tgtFrame="_blank" w:history="1">
        <w:r w:rsidRPr="007D3416">
          <w:rPr>
            <w:rFonts w:ascii="Times New Roman" w:hAnsi="Times New Roman"/>
            <w:b w:val="0"/>
            <w:color w:val="0000FF"/>
            <w:sz w:val="26"/>
            <w:szCs w:val="26"/>
          </w:rPr>
          <w:t>22.04.2014 № 33/5</w:t>
        </w:r>
      </w:hyperlink>
      <w:r w:rsidRPr="007D3416">
        <w:rPr>
          <w:rFonts w:ascii="Times New Roman" w:hAnsi="Times New Roman"/>
          <w:b w:val="0"/>
          <w:color w:val="000000"/>
          <w:sz w:val="26"/>
          <w:szCs w:val="26"/>
        </w:rPr>
        <w:t xml:space="preserve">; от </w:t>
      </w:r>
      <w:hyperlink r:id="rId8" w:tgtFrame="_blank" w:history="1">
        <w:r w:rsidRPr="007D3416">
          <w:rPr>
            <w:rFonts w:ascii="Times New Roman" w:hAnsi="Times New Roman"/>
            <w:b w:val="0"/>
            <w:color w:val="0000FF"/>
            <w:sz w:val="26"/>
            <w:szCs w:val="26"/>
          </w:rPr>
          <w:t>18.11.2014 № 41/1</w:t>
        </w:r>
        <w:proofErr w:type="gramEnd"/>
      </w:hyperlink>
      <w:proofErr w:type="gramStart"/>
      <w:r w:rsidRPr="007D3416">
        <w:rPr>
          <w:rFonts w:ascii="Times New Roman" w:hAnsi="Times New Roman"/>
          <w:b w:val="0"/>
          <w:sz w:val="26"/>
          <w:szCs w:val="26"/>
        </w:rPr>
        <w:t>;</w:t>
      </w:r>
      <w:r w:rsidRPr="007D3416">
        <w:rPr>
          <w:rFonts w:ascii="Times New Roman" w:hAnsi="Times New Roman"/>
          <w:b w:val="0"/>
          <w:color w:val="000000"/>
          <w:sz w:val="26"/>
          <w:szCs w:val="26"/>
        </w:rPr>
        <w:t xml:space="preserve">от </w:t>
      </w:r>
      <w:hyperlink r:id="rId9" w:tgtFrame="_blank" w:history="1">
        <w:r w:rsidRPr="007D3416">
          <w:rPr>
            <w:rFonts w:ascii="Times New Roman" w:hAnsi="Times New Roman"/>
            <w:b w:val="0"/>
            <w:color w:val="0000FF"/>
            <w:sz w:val="26"/>
            <w:szCs w:val="26"/>
          </w:rPr>
          <w:t>13.03.2015 № 48</w:t>
        </w:r>
      </w:hyperlink>
      <w:r w:rsidRPr="007D3416">
        <w:rPr>
          <w:rFonts w:ascii="Times New Roman" w:hAnsi="Times New Roman"/>
          <w:b w:val="0"/>
          <w:sz w:val="26"/>
          <w:szCs w:val="26"/>
        </w:rPr>
        <w:t xml:space="preserve">; </w:t>
      </w:r>
      <w:r w:rsidRPr="007D3416">
        <w:rPr>
          <w:rFonts w:ascii="Times New Roman" w:hAnsi="Times New Roman"/>
          <w:b w:val="0"/>
          <w:color w:val="000000"/>
          <w:sz w:val="26"/>
          <w:szCs w:val="26"/>
        </w:rPr>
        <w:t xml:space="preserve">от </w:t>
      </w:r>
      <w:hyperlink r:id="rId10" w:tgtFrame="_blank" w:history="1">
        <w:r w:rsidRPr="007D3416">
          <w:rPr>
            <w:rFonts w:ascii="Times New Roman" w:hAnsi="Times New Roman"/>
            <w:b w:val="0"/>
            <w:color w:val="0000FF"/>
            <w:sz w:val="26"/>
            <w:szCs w:val="26"/>
          </w:rPr>
          <w:t>27.07.2015 № 53/1</w:t>
        </w:r>
      </w:hyperlink>
      <w:r w:rsidRPr="007D3416">
        <w:rPr>
          <w:rFonts w:ascii="Times New Roman" w:hAnsi="Times New Roman"/>
          <w:b w:val="0"/>
          <w:color w:val="000000"/>
          <w:sz w:val="26"/>
          <w:szCs w:val="26"/>
        </w:rPr>
        <w:t xml:space="preserve">; от </w:t>
      </w:r>
      <w:hyperlink r:id="rId11" w:tgtFrame="_blank" w:history="1">
        <w:r w:rsidRPr="007D3416">
          <w:rPr>
            <w:rFonts w:ascii="Times New Roman" w:hAnsi="Times New Roman"/>
            <w:b w:val="0"/>
            <w:color w:val="0000FF"/>
            <w:sz w:val="26"/>
            <w:szCs w:val="26"/>
          </w:rPr>
          <w:t>18.02.2016 № 9/1</w:t>
        </w:r>
      </w:hyperlink>
      <w:r w:rsidRPr="007D3416">
        <w:rPr>
          <w:rFonts w:ascii="Times New Roman" w:hAnsi="Times New Roman"/>
          <w:b w:val="0"/>
          <w:sz w:val="26"/>
          <w:szCs w:val="26"/>
        </w:rPr>
        <w:t xml:space="preserve">; </w:t>
      </w:r>
      <w:hyperlink r:id="rId12" w:tgtFrame="_blank" w:history="1">
        <w:r w:rsidRPr="007D3416">
          <w:rPr>
            <w:rFonts w:ascii="Times New Roman" w:hAnsi="Times New Roman"/>
            <w:b w:val="0"/>
            <w:color w:val="0000FF"/>
            <w:sz w:val="26"/>
            <w:szCs w:val="26"/>
          </w:rPr>
          <w:t>от 12.12.2017 № 32/3</w:t>
        </w:r>
      </w:hyperlink>
      <w:r w:rsidRPr="007D3416">
        <w:rPr>
          <w:rFonts w:ascii="Times New Roman" w:hAnsi="Times New Roman"/>
          <w:b w:val="0"/>
          <w:sz w:val="26"/>
          <w:szCs w:val="26"/>
        </w:rPr>
        <w:t xml:space="preserve">; </w:t>
      </w:r>
      <w:hyperlink r:id="rId13" w:tgtFrame="_blank" w:history="1">
        <w:r w:rsidRPr="007D3416">
          <w:rPr>
            <w:rFonts w:ascii="Times New Roman" w:hAnsi="Times New Roman"/>
            <w:b w:val="0"/>
            <w:color w:val="0000FF"/>
            <w:sz w:val="26"/>
            <w:szCs w:val="26"/>
          </w:rPr>
          <w:t>от 17.07.2018 № 40/3</w:t>
        </w:r>
      </w:hyperlink>
      <w:r w:rsidRPr="007D3416">
        <w:rPr>
          <w:rFonts w:ascii="Times New Roman" w:hAnsi="Times New Roman"/>
          <w:b w:val="0"/>
          <w:color w:val="000000"/>
          <w:sz w:val="26"/>
          <w:szCs w:val="26"/>
        </w:rPr>
        <w:t xml:space="preserve">, от </w:t>
      </w:r>
      <w:hyperlink r:id="rId14" w:tgtFrame="_blank" w:history="1">
        <w:r w:rsidRPr="007D3416">
          <w:rPr>
            <w:rFonts w:ascii="Times New Roman" w:hAnsi="Times New Roman"/>
            <w:b w:val="0"/>
            <w:color w:val="0000FF"/>
            <w:sz w:val="26"/>
            <w:szCs w:val="26"/>
          </w:rPr>
          <w:t>21.03.2019 № 46/1</w:t>
        </w:r>
      </w:hyperlink>
      <w:r w:rsidRPr="007D3416">
        <w:rPr>
          <w:rFonts w:ascii="Times New Roman" w:hAnsi="Times New Roman"/>
          <w:b w:val="0"/>
          <w:color w:val="000000"/>
          <w:sz w:val="26"/>
          <w:szCs w:val="26"/>
        </w:rPr>
        <w:t xml:space="preserve">, от </w:t>
      </w:r>
      <w:hyperlink r:id="rId15" w:tgtFrame="_blank" w:history="1">
        <w:r w:rsidRPr="007D3416">
          <w:rPr>
            <w:rFonts w:ascii="Times New Roman" w:hAnsi="Times New Roman"/>
            <w:b w:val="0"/>
            <w:color w:val="0000FF"/>
            <w:sz w:val="26"/>
            <w:szCs w:val="26"/>
          </w:rPr>
          <w:t>04.02.2020 № 54/1</w:t>
        </w:r>
      </w:hyperlink>
      <w:r w:rsidRPr="007D3416">
        <w:rPr>
          <w:rFonts w:ascii="Times New Roman" w:hAnsi="Times New Roman"/>
          <w:b w:val="0"/>
          <w:color w:val="000000"/>
          <w:sz w:val="26"/>
          <w:szCs w:val="26"/>
        </w:rPr>
        <w:t xml:space="preserve">, от </w:t>
      </w:r>
      <w:hyperlink r:id="rId16" w:tgtFrame="_blank" w:history="1">
        <w:r w:rsidRPr="007D3416">
          <w:rPr>
            <w:rFonts w:ascii="Times New Roman" w:hAnsi="Times New Roman"/>
            <w:b w:val="0"/>
            <w:color w:val="0000FF"/>
            <w:sz w:val="26"/>
            <w:szCs w:val="26"/>
          </w:rPr>
          <w:t>13.11.2020 № 6/1</w:t>
        </w:r>
      </w:hyperlink>
      <w:r w:rsidRPr="007D3416">
        <w:rPr>
          <w:rFonts w:ascii="Times New Roman" w:hAnsi="Times New Roman"/>
          <w:b w:val="0"/>
          <w:color w:val="000000"/>
          <w:sz w:val="26"/>
          <w:szCs w:val="26"/>
        </w:rPr>
        <w:t xml:space="preserve">) </w:t>
      </w:r>
      <w:r w:rsidRPr="002C5120">
        <w:rPr>
          <w:rFonts w:ascii="Times New Roman" w:hAnsi="Times New Roman"/>
          <w:b w:val="0"/>
          <w:color w:val="auto"/>
          <w:sz w:val="26"/>
          <w:szCs w:val="26"/>
        </w:rPr>
        <w:t>следующие изменения:</w:t>
      </w:r>
      <w:proofErr w:type="gramEnd"/>
    </w:p>
    <w:p w:rsidR="009A2307" w:rsidRPr="007D3416" w:rsidRDefault="009A2307" w:rsidP="007D3416">
      <w:pPr>
        <w:ind w:right="283" w:firstLine="709"/>
        <w:jc w:val="both"/>
        <w:rPr>
          <w:sz w:val="26"/>
          <w:szCs w:val="26"/>
        </w:rPr>
      </w:pPr>
      <w:r w:rsidRPr="007D3416">
        <w:rPr>
          <w:sz w:val="26"/>
          <w:szCs w:val="26"/>
        </w:rPr>
        <w:t>1) статью 6 дополнить частью 4.1 следующего содержания:</w:t>
      </w:r>
    </w:p>
    <w:p w:rsidR="009A2307" w:rsidRPr="00F33DF4" w:rsidRDefault="009A2307" w:rsidP="007D3416">
      <w:pPr>
        <w:ind w:right="283" w:firstLine="709"/>
        <w:jc w:val="both"/>
        <w:rPr>
          <w:sz w:val="26"/>
          <w:szCs w:val="26"/>
        </w:rPr>
      </w:pPr>
      <w:r w:rsidRPr="007D3416">
        <w:rPr>
          <w:sz w:val="26"/>
          <w:szCs w:val="26"/>
        </w:rPr>
        <w:t xml:space="preserve">"4.1. Порядок установления и оценки </w:t>
      </w:r>
      <w:proofErr w:type="gramStart"/>
      <w:r w:rsidRPr="007D3416">
        <w:rPr>
          <w:sz w:val="26"/>
          <w:szCs w:val="26"/>
        </w:rPr>
        <w:t>применения</w:t>
      </w:r>
      <w:proofErr w:type="gramEnd"/>
      <w:r w:rsidRPr="007D3416">
        <w:rPr>
          <w:sz w:val="26"/>
          <w:szCs w:val="2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w:t>
      </w:r>
      <w:r w:rsidRPr="00F33DF4">
        <w:rPr>
          <w:sz w:val="26"/>
          <w:szCs w:val="26"/>
        </w:rPr>
        <w:t xml:space="preserve">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F33DF4">
        <w:rPr>
          <w:sz w:val="26"/>
          <w:szCs w:val="26"/>
        </w:rPr>
        <w:t>."</w:t>
      </w:r>
      <w:proofErr w:type="gramEnd"/>
      <w:r w:rsidRPr="00F33DF4">
        <w:rPr>
          <w:sz w:val="26"/>
          <w:szCs w:val="26"/>
        </w:rPr>
        <w:t>;</w:t>
      </w:r>
    </w:p>
    <w:p w:rsidR="009A2307" w:rsidRPr="00F33DF4" w:rsidRDefault="009A2307" w:rsidP="007D3416">
      <w:pPr>
        <w:ind w:right="283" w:firstLine="709"/>
        <w:jc w:val="both"/>
        <w:rPr>
          <w:sz w:val="26"/>
          <w:szCs w:val="26"/>
        </w:rPr>
      </w:pPr>
      <w:r w:rsidRPr="00F33DF4">
        <w:rPr>
          <w:sz w:val="26"/>
          <w:szCs w:val="26"/>
        </w:rPr>
        <w:t>2) в части 1 статьи 8</w:t>
      </w:r>
      <w:r w:rsidRPr="00F33DF4">
        <w:rPr>
          <w:bCs/>
          <w:sz w:val="26"/>
          <w:szCs w:val="26"/>
        </w:rPr>
        <w:t>:</w:t>
      </w:r>
    </w:p>
    <w:p w:rsidR="009A2307" w:rsidRPr="00F33DF4" w:rsidRDefault="009A2307" w:rsidP="007D3416">
      <w:pPr>
        <w:ind w:right="283" w:firstLine="709"/>
        <w:jc w:val="both"/>
        <w:rPr>
          <w:sz w:val="26"/>
          <w:szCs w:val="26"/>
        </w:rPr>
      </w:pPr>
      <w:r w:rsidRPr="00F33DF4">
        <w:rPr>
          <w:sz w:val="26"/>
          <w:szCs w:val="26"/>
        </w:rPr>
        <w:lastRenderedPageBreak/>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A2307" w:rsidRPr="00F33DF4" w:rsidRDefault="009A2307" w:rsidP="007D3416">
      <w:pPr>
        <w:ind w:right="283" w:firstLine="709"/>
        <w:jc w:val="both"/>
        <w:rPr>
          <w:sz w:val="26"/>
          <w:szCs w:val="26"/>
        </w:rPr>
      </w:pPr>
      <w:r w:rsidRPr="00F33DF4">
        <w:rPr>
          <w:sz w:val="26"/>
          <w:szCs w:val="26"/>
        </w:rPr>
        <w:t xml:space="preserve">б) в пункте 20 слова "осуществление </w:t>
      </w:r>
      <w:proofErr w:type="gramStart"/>
      <w:r w:rsidRPr="00F33DF4">
        <w:rPr>
          <w:sz w:val="26"/>
          <w:szCs w:val="26"/>
        </w:rPr>
        <w:t>контроля за</w:t>
      </w:r>
      <w:proofErr w:type="gramEnd"/>
      <w:r w:rsidRPr="00F33DF4">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F1A6E" w:rsidRDefault="00CF1A6E" w:rsidP="004348F8">
      <w:pPr>
        <w:ind w:right="283" w:firstLine="709"/>
        <w:jc w:val="both"/>
        <w:rPr>
          <w:sz w:val="26"/>
          <w:szCs w:val="26"/>
        </w:rPr>
      </w:pPr>
      <w:r>
        <w:rPr>
          <w:sz w:val="26"/>
          <w:szCs w:val="26"/>
        </w:rPr>
        <w:t xml:space="preserve">в) </w:t>
      </w:r>
      <w:r w:rsidRPr="00CF1A6E">
        <w:rPr>
          <w:sz w:val="26"/>
          <w:szCs w:val="26"/>
        </w:rPr>
        <w:t>в пункте 27 слова "использования и охраны" заменить словами "охраны и использования";</w:t>
      </w:r>
    </w:p>
    <w:p w:rsidR="004348F8" w:rsidRPr="004348F8" w:rsidRDefault="00CF1A6E" w:rsidP="004348F8">
      <w:pPr>
        <w:ind w:right="283" w:firstLine="709"/>
        <w:jc w:val="both"/>
        <w:rPr>
          <w:sz w:val="26"/>
          <w:szCs w:val="26"/>
        </w:rPr>
      </w:pPr>
      <w:r>
        <w:rPr>
          <w:sz w:val="26"/>
          <w:szCs w:val="26"/>
        </w:rPr>
        <w:t>г</w:t>
      </w:r>
      <w:r w:rsidR="004348F8">
        <w:rPr>
          <w:sz w:val="26"/>
          <w:szCs w:val="26"/>
        </w:rPr>
        <w:t xml:space="preserve">) </w:t>
      </w:r>
      <w:r w:rsidR="004348F8" w:rsidRPr="004348F8">
        <w:rPr>
          <w:sz w:val="26"/>
          <w:szCs w:val="26"/>
        </w:rPr>
        <w:t>пункт 40 изложить в следующей редакции:</w:t>
      </w:r>
    </w:p>
    <w:p w:rsidR="004348F8" w:rsidRPr="004348F8" w:rsidRDefault="004348F8" w:rsidP="004348F8">
      <w:pPr>
        <w:ind w:right="283" w:firstLine="709"/>
        <w:jc w:val="both"/>
        <w:rPr>
          <w:sz w:val="26"/>
          <w:szCs w:val="26"/>
        </w:rPr>
      </w:pPr>
      <w:r w:rsidRPr="004348F8">
        <w:rPr>
          <w:sz w:val="26"/>
          <w:szCs w:val="26"/>
        </w:rPr>
        <w:t>"40) участие в соответствии с федеральным законом в выполнении комплексных кадастровых работ</w:t>
      </w:r>
      <w:proofErr w:type="gramStart"/>
      <w:r w:rsidRPr="004348F8">
        <w:rPr>
          <w:sz w:val="26"/>
          <w:szCs w:val="26"/>
        </w:rPr>
        <w:t>;"</w:t>
      </w:r>
      <w:proofErr w:type="gramEnd"/>
      <w:r w:rsidRPr="004348F8">
        <w:rPr>
          <w:sz w:val="26"/>
          <w:szCs w:val="26"/>
        </w:rPr>
        <w:t>;</w:t>
      </w:r>
    </w:p>
    <w:p w:rsidR="004348F8" w:rsidRPr="004348F8" w:rsidRDefault="00CF1A6E" w:rsidP="004348F8">
      <w:pPr>
        <w:ind w:right="283" w:firstLine="709"/>
        <w:jc w:val="both"/>
        <w:rPr>
          <w:sz w:val="26"/>
          <w:szCs w:val="26"/>
        </w:rPr>
      </w:pPr>
      <w:r>
        <w:rPr>
          <w:sz w:val="26"/>
          <w:szCs w:val="26"/>
        </w:rPr>
        <w:t>д</w:t>
      </w:r>
      <w:r w:rsidR="004348F8">
        <w:rPr>
          <w:sz w:val="26"/>
          <w:szCs w:val="26"/>
        </w:rPr>
        <w:t>)</w:t>
      </w:r>
      <w:r w:rsidR="004348F8" w:rsidRPr="004348F8">
        <w:rPr>
          <w:sz w:val="26"/>
          <w:szCs w:val="26"/>
        </w:rPr>
        <w:t xml:space="preserve"> дополнить пунктом 41 следующего содержания:</w:t>
      </w:r>
    </w:p>
    <w:p w:rsidR="004348F8" w:rsidRDefault="004348F8" w:rsidP="004348F8">
      <w:pPr>
        <w:ind w:right="283" w:firstLine="709"/>
        <w:jc w:val="both"/>
        <w:rPr>
          <w:sz w:val="26"/>
          <w:szCs w:val="26"/>
        </w:rPr>
      </w:pPr>
      <w:r w:rsidRPr="004348F8">
        <w:rPr>
          <w:sz w:val="26"/>
          <w:szCs w:val="26"/>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348F8">
        <w:rPr>
          <w:sz w:val="26"/>
          <w:szCs w:val="26"/>
        </w:rPr>
        <w:t>."</w:t>
      </w:r>
      <w:proofErr w:type="gramEnd"/>
    </w:p>
    <w:p w:rsidR="009A2307" w:rsidRPr="00F33DF4" w:rsidRDefault="009A2307" w:rsidP="007D3416">
      <w:pPr>
        <w:ind w:right="283" w:firstLine="709"/>
        <w:jc w:val="both"/>
        <w:rPr>
          <w:sz w:val="26"/>
          <w:szCs w:val="26"/>
        </w:rPr>
      </w:pPr>
      <w:r w:rsidRPr="00F33DF4">
        <w:rPr>
          <w:sz w:val="26"/>
          <w:szCs w:val="26"/>
        </w:rPr>
        <w:t xml:space="preserve">3) часть 1статьи 9 </w:t>
      </w:r>
      <w:hyperlink r:id="rId17" w:history="1">
        <w:r w:rsidRPr="00F33DF4">
          <w:rPr>
            <w:sz w:val="26"/>
            <w:szCs w:val="26"/>
          </w:rPr>
          <w:t>дополнить</w:t>
        </w:r>
      </w:hyperlink>
      <w:r w:rsidRPr="00F33DF4">
        <w:rPr>
          <w:sz w:val="26"/>
          <w:szCs w:val="26"/>
        </w:rPr>
        <w:t xml:space="preserve"> пунктом 17 следующего содержания:</w:t>
      </w:r>
    </w:p>
    <w:p w:rsidR="007D3416" w:rsidRPr="007D3416" w:rsidRDefault="009A2307" w:rsidP="007D3416">
      <w:pPr>
        <w:ind w:right="283" w:firstLine="709"/>
        <w:jc w:val="both"/>
        <w:rPr>
          <w:sz w:val="26"/>
          <w:szCs w:val="26"/>
        </w:rPr>
      </w:pPr>
      <w:r w:rsidRPr="00F33DF4">
        <w:rPr>
          <w:sz w:val="26"/>
          <w:szCs w:val="26"/>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33DF4">
        <w:rPr>
          <w:sz w:val="26"/>
          <w:szCs w:val="26"/>
        </w:rPr>
        <w:t>.";</w:t>
      </w:r>
      <w:proofErr w:type="gramEnd"/>
    </w:p>
    <w:p w:rsidR="009A2307" w:rsidRPr="00F33DF4" w:rsidRDefault="009A2307" w:rsidP="007D3416">
      <w:pPr>
        <w:ind w:right="283" w:firstLine="709"/>
        <w:jc w:val="both"/>
        <w:rPr>
          <w:sz w:val="26"/>
          <w:szCs w:val="26"/>
        </w:rPr>
      </w:pPr>
      <w:r w:rsidRPr="00F33DF4">
        <w:rPr>
          <w:sz w:val="26"/>
          <w:szCs w:val="26"/>
        </w:rPr>
        <w:t>4) стать</w:t>
      </w:r>
      <w:r w:rsidR="00F93A95">
        <w:rPr>
          <w:sz w:val="26"/>
          <w:szCs w:val="26"/>
        </w:rPr>
        <w:t>ю</w:t>
      </w:r>
      <w:r w:rsidRPr="00F33DF4">
        <w:rPr>
          <w:sz w:val="26"/>
          <w:szCs w:val="26"/>
        </w:rPr>
        <w:t xml:space="preserve"> 11 изложить в следующей редакции:</w:t>
      </w:r>
    </w:p>
    <w:p w:rsidR="00F93A95" w:rsidRDefault="009A2307" w:rsidP="007D3416">
      <w:pPr>
        <w:ind w:right="283" w:firstLine="709"/>
        <w:jc w:val="both"/>
        <w:rPr>
          <w:sz w:val="26"/>
          <w:szCs w:val="26"/>
        </w:rPr>
      </w:pPr>
      <w:r w:rsidRPr="00F33DF4">
        <w:rPr>
          <w:sz w:val="26"/>
          <w:szCs w:val="26"/>
        </w:rPr>
        <w:t>"</w:t>
      </w:r>
      <w:r w:rsidR="00F93A95" w:rsidRPr="00F93A95">
        <w:rPr>
          <w:b/>
          <w:sz w:val="26"/>
          <w:szCs w:val="26"/>
        </w:rPr>
        <w:t>Статья 11.</w:t>
      </w:r>
      <w:r w:rsidR="00F93A95">
        <w:rPr>
          <w:b/>
          <w:sz w:val="26"/>
          <w:szCs w:val="26"/>
        </w:rPr>
        <w:t xml:space="preserve"> Муниципальный контроль.</w:t>
      </w:r>
    </w:p>
    <w:p w:rsidR="00F93A95" w:rsidRPr="00F93A95" w:rsidRDefault="00F93A95" w:rsidP="00F93A95">
      <w:pPr>
        <w:ind w:right="283" w:firstLine="709"/>
        <w:jc w:val="both"/>
        <w:rPr>
          <w:sz w:val="26"/>
          <w:szCs w:val="26"/>
        </w:rPr>
      </w:pPr>
      <w:r w:rsidRPr="00F93A95">
        <w:rPr>
          <w:sz w:val="26"/>
          <w:szCs w:val="26"/>
        </w:rPr>
        <w:t xml:space="preserve">1. </w:t>
      </w:r>
      <w:proofErr w:type="gramStart"/>
      <w:r w:rsidRPr="00F93A95">
        <w:rPr>
          <w:sz w:val="26"/>
          <w:szCs w:val="26"/>
        </w:rPr>
        <w:t xml:space="preserve">Органы местного самоуправления </w:t>
      </w:r>
      <w:r>
        <w:rPr>
          <w:sz w:val="26"/>
          <w:szCs w:val="26"/>
        </w:rPr>
        <w:t xml:space="preserve">Ибресинского городского поселения </w:t>
      </w:r>
      <w:r w:rsidRPr="00F93A95">
        <w:rPr>
          <w:sz w:val="26"/>
          <w:szCs w:val="26"/>
        </w:rPr>
        <w:t xml:space="preserve">организуют и осуществляют муниципальный контроль за соблюдением требований, установленных муниципальными правовыми </w:t>
      </w:r>
      <w:proofErr w:type="spellStart"/>
      <w:r w:rsidRPr="00F93A95">
        <w:rPr>
          <w:sz w:val="26"/>
          <w:szCs w:val="26"/>
        </w:rPr>
        <w:t>актами</w:t>
      </w:r>
      <w:r>
        <w:rPr>
          <w:sz w:val="26"/>
          <w:szCs w:val="26"/>
        </w:rPr>
        <w:t>Ибресинского</w:t>
      </w:r>
      <w:proofErr w:type="spellEnd"/>
      <w:r>
        <w:rPr>
          <w:sz w:val="26"/>
          <w:szCs w:val="26"/>
        </w:rPr>
        <w:t xml:space="preserve"> городского поселения</w:t>
      </w:r>
      <w:r w:rsidRPr="00F93A95">
        <w:rPr>
          <w:sz w:val="26"/>
          <w:szCs w:val="26"/>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sz w:val="26"/>
          <w:szCs w:val="26"/>
        </w:rPr>
        <w:t>Чувашской Республики</w:t>
      </w:r>
      <w:r w:rsidRPr="00F93A95">
        <w:rPr>
          <w:sz w:val="26"/>
          <w:szCs w:val="26"/>
        </w:rPr>
        <w:t>.</w:t>
      </w:r>
      <w:proofErr w:type="gramEnd"/>
    </w:p>
    <w:p w:rsidR="009A2307" w:rsidRPr="00F33DF4" w:rsidRDefault="00F93A95" w:rsidP="00F93A95">
      <w:pPr>
        <w:ind w:right="283" w:firstLine="709"/>
        <w:jc w:val="both"/>
        <w:rPr>
          <w:sz w:val="26"/>
          <w:szCs w:val="26"/>
        </w:rPr>
      </w:pPr>
      <w:r w:rsidRPr="00F93A95">
        <w:rPr>
          <w:sz w:val="26"/>
          <w:szCs w:val="26"/>
        </w:rPr>
        <w:t xml:space="preserve">2. Организация и осуществление видов муниципального контроля регулируются Федеральным законом от 31 июля 2020 года </w:t>
      </w:r>
      <w:r>
        <w:rPr>
          <w:sz w:val="26"/>
          <w:szCs w:val="26"/>
        </w:rPr>
        <w:t>№</w:t>
      </w:r>
      <w:r w:rsidRPr="00F93A95">
        <w:rPr>
          <w:sz w:val="26"/>
          <w:szCs w:val="26"/>
        </w:rPr>
        <w:t xml:space="preserve"> 248-ФЗ "О государственном контроле (надзоре) и муниципальном контроле в Российской Федерации"</w:t>
      </w:r>
      <w:proofErr w:type="gramStart"/>
      <w:r w:rsidRPr="00F93A95">
        <w:rPr>
          <w:sz w:val="26"/>
          <w:szCs w:val="26"/>
        </w:rPr>
        <w:t>.</w:t>
      </w:r>
      <w:r w:rsidR="009A2307" w:rsidRPr="00F33DF4">
        <w:rPr>
          <w:sz w:val="26"/>
          <w:szCs w:val="26"/>
        </w:rPr>
        <w:t>"</w:t>
      </w:r>
      <w:proofErr w:type="gramEnd"/>
      <w:r w:rsidR="009A2307" w:rsidRPr="00F33DF4">
        <w:rPr>
          <w:sz w:val="26"/>
          <w:szCs w:val="26"/>
        </w:rPr>
        <w:t>;</w:t>
      </w:r>
    </w:p>
    <w:p w:rsidR="009A2307" w:rsidRPr="00562A9F" w:rsidRDefault="009A2307" w:rsidP="007D3416">
      <w:pPr>
        <w:ind w:right="283" w:firstLine="709"/>
        <w:jc w:val="both"/>
        <w:rPr>
          <w:sz w:val="26"/>
          <w:szCs w:val="26"/>
        </w:rPr>
      </w:pPr>
      <w:r w:rsidRPr="00F33DF4">
        <w:rPr>
          <w:sz w:val="26"/>
          <w:szCs w:val="26"/>
        </w:rPr>
        <w:t>5) в статье 15.1</w:t>
      </w:r>
      <w:r w:rsidRPr="00562A9F">
        <w:rPr>
          <w:sz w:val="26"/>
          <w:szCs w:val="26"/>
        </w:rPr>
        <w:t>:</w:t>
      </w:r>
    </w:p>
    <w:p w:rsidR="009A2307" w:rsidRPr="00F33DF4" w:rsidRDefault="00696FD0" w:rsidP="007D3416">
      <w:pPr>
        <w:ind w:right="283" w:firstLine="709"/>
        <w:jc w:val="both"/>
        <w:rPr>
          <w:sz w:val="26"/>
          <w:szCs w:val="26"/>
        </w:rPr>
      </w:pPr>
      <w:r>
        <w:rPr>
          <w:sz w:val="26"/>
          <w:szCs w:val="26"/>
        </w:rPr>
        <w:t>а</w:t>
      </w:r>
      <w:r w:rsidR="009A2307" w:rsidRPr="00F33DF4">
        <w:rPr>
          <w:sz w:val="26"/>
          <w:szCs w:val="26"/>
        </w:rPr>
        <w:t>) часть 1 дополнить пунктом 4 следующего содержания:</w:t>
      </w:r>
    </w:p>
    <w:p w:rsidR="009A2307" w:rsidRPr="00F33DF4" w:rsidRDefault="009A2307" w:rsidP="007D3416">
      <w:pPr>
        <w:ind w:right="283" w:firstLine="709"/>
        <w:jc w:val="both"/>
        <w:rPr>
          <w:sz w:val="26"/>
          <w:szCs w:val="26"/>
        </w:rPr>
      </w:pPr>
      <w:r w:rsidRPr="00F33DF4">
        <w:rPr>
          <w:sz w:val="26"/>
          <w:szCs w:val="26"/>
        </w:rPr>
        <w:t xml:space="preserve">"4) в соответствии с </w:t>
      </w:r>
      <w:r w:rsidR="00530BD4">
        <w:rPr>
          <w:sz w:val="26"/>
          <w:szCs w:val="26"/>
        </w:rPr>
        <w:t>з</w:t>
      </w:r>
      <w:r w:rsidRPr="00F33DF4">
        <w:rPr>
          <w:sz w:val="26"/>
          <w:szCs w:val="26"/>
        </w:rPr>
        <w:t>аконом Чувашской Республики на части территории населенного пункта, входящего в состав Ибресинского городского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F33DF4">
        <w:rPr>
          <w:sz w:val="26"/>
          <w:szCs w:val="26"/>
        </w:rPr>
        <w:t>;"</w:t>
      </w:r>
      <w:proofErr w:type="gramEnd"/>
      <w:r w:rsidRPr="00F33DF4">
        <w:rPr>
          <w:sz w:val="26"/>
          <w:szCs w:val="26"/>
        </w:rPr>
        <w:t>;</w:t>
      </w:r>
    </w:p>
    <w:p w:rsidR="009A2307" w:rsidRPr="00F33DF4" w:rsidRDefault="00696FD0" w:rsidP="007D3416">
      <w:pPr>
        <w:ind w:right="283" w:firstLine="709"/>
        <w:jc w:val="both"/>
        <w:rPr>
          <w:sz w:val="26"/>
          <w:szCs w:val="26"/>
        </w:rPr>
      </w:pPr>
      <w:r>
        <w:rPr>
          <w:sz w:val="26"/>
          <w:szCs w:val="26"/>
        </w:rPr>
        <w:t>б</w:t>
      </w:r>
      <w:r w:rsidR="009A2307" w:rsidRPr="00F33DF4">
        <w:rPr>
          <w:sz w:val="26"/>
          <w:szCs w:val="26"/>
        </w:rPr>
        <w:t>) дополнить частью 1.1 следующего содержания:</w:t>
      </w:r>
    </w:p>
    <w:p w:rsidR="009A2307" w:rsidRPr="00F33DF4" w:rsidRDefault="009A2307" w:rsidP="007D3416">
      <w:pPr>
        <w:ind w:right="283" w:firstLine="709"/>
        <w:jc w:val="both"/>
        <w:rPr>
          <w:sz w:val="26"/>
          <w:szCs w:val="26"/>
        </w:rPr>
      </w:pPr>
      <w:r w:rsidRPr="00F33DF4">
        <w:rPr>
          <w:sz w:val="26"/>
          <w:szCs w:val="26"/>
        </w:rPr>
        <w:t xml:space="preserve">"1.1. Сход граждан, предусмотренный пунктом 4 части 1 настоящей статьи, может созываться Собранием депутатов Ибресинского городского поселения по инициативе </w:t>
      </w:r>
      <w:proofErr w:type="gramStart"/>
      <w:r w:rsidRPr="00F33DF4">
        <w:rPr>
          <w:sz w:val="26"/>
          <w:szCs w:val="26"/>
        </w:rPr>
        <w:t>группы жителей соответствующей части территории населенного пункта</w:t>
      </w:r>
      <w:proofErr w:type="gramEnd"/>
      <w:r w:rsidRPr="00F33DF4">
        <w:rPr>
          <w:sz w:val="26"/>
          <w:szCs w:val="26"/>
        </w:rPr>
        <w:t xml:space="preserve"> численностью не менее 10 человек.";</w:t>
      </w:r>
    </w:p>
    <w:p w:rsidR="002C5120" w:rsidRDefault="009A2307" w:rsidP="002C5120">
      <w:pPr>
        <w:ind w:right="283" w:firstLine="709"/>
        <w:jc w:val="both"/>
        <w:rPr>
          <w:sz w:val="26"/>
          <w:szCs w:val="26"/>
        </w:rPr>
      </w:pPr>
      <w:r w:rsidRPr="00F33DF4">
        <w:rPr>
          <w:sz w:val="26"/>
          <w:szCs w:val="26"/>
        </w:rPr>
        <w:t>в) в части 2  после слов "жителей населенного пункта" дополнить словами "(либо части его территории)";</w:t>
      </w:r>
    </w:p>
    <w:p w:rsidR="00A34441" w:rsidRDefault="00A34441" w:rsidP="002C5120">
      <w:pPr>
        <w:ind w:right="283" w:firstLine="709"/>
        <w:jc w:val="both"/>
        <w:rPr>
          <w:sz w:val="26"/>
          <w:szCs w:val="26"/>
        </w:rPr>
      </w:pPr>
      <w:r>
        <w:rPr>
          <w:sz w:val="26"/>
          <w:szCs w:val="26"/>
        </w:rPr>
        <w:lastRenderedPageBreak/>
        <w:t>6) часть 4 статьи 17 изложить в следующей редакции:</w:t>
      </w:r>
    </w:p>
    <w:p w:rsidR="00871975" w:rsidRDefault="00871975" w:rsidP="00871975">
      <w:pPr>
        <w:ind w:right="283" w:firstLine="709"/>
        <w:jc w:val="both"/>
        <w:rPr>
          <w:sz w:val="26"/>
          <w:szCs w:val="26"/>
        </w:rPr>
      </w:pPr>
      <w:r w:rsidRPr="00871975">
        <w:rPr>
          <w:sz w:val="26"/>
          <w:szCs w:val="26"/>
        </w:rPr>
        <w:t xml:space="preserve">"4. </w:t>
      </w:r>
      <w:proofErr w:type="gramStart"/>
      <w:r w:rsidRPr="00871975">
        <w:rPr>
          <w:sz w:val="26"/>
          <w:szCs w:val="26"/>
        </w:rPr>
        <w:t xml:space="preserve">Порядок организации и проведения публичных слушаний определяется решением Собрания депутатов </w:t>
      </w:r>
      <w:r>
        <w:rPr>
          <w:sz w:val="26"/>
          <w:szCs w:val="26"/>
        </w:rPr>
        <w:t>Ибресинского городского поселения</w:t>
      </w:r>
      <w:r w:rsidRPr="00871975">
        <w:rPr>
          <w:sz w:val="26"/>
          <w:szCs w:val="26"/>
        </w:rPr>
        <w:t xml:space="preserve"> и должен предусматривать заблаговременное оповещение жителей </w:t>
      </w:r>
      <w:r>
        <w:rPr>
          <w:sz w:val="26"/>
          <w:szCs w:val="26"/>
        </w:rPr>
        <w:t xml:space="preserve">Ибресинского городского </w:t>
      </w:r>
      <w:proofErr w:type="spellStart"/>
      <w:r>
        <w:rPr>
          <w:sz w:val="26"/>
          <w:szCs w:val="26"/>
        </w:rPr>
        <w:t>поселения</w:t>
      </w:r>
      <w:r w:rsidRPr="00871975">
        <w:rPr>
          <w:sz w:val="26"/>
          <w:szCs w:val="26"/>
        </w:rPr>
        <w:t>о</w:t>
      </w:r>
      <w:proofErr w:type="spellEnd"/>
      <w:r w:rsidRPr="00871975">
        <w:rPr>
          <w:sz w:val="26"/>
          <w:szCs w:val="26"/>
        </w:rPr>
        <w:t xml:space="preserve">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неимеет возможности</w:t>
      </w:r>
      <w:proofErr w:type="gramEnd"/>
      <w:r w:rsidRPr="00871975">
        <w:rPr>
          <w:sz w:val="26"/>
          <w:szCs w:val="26"/>
        </w:rPr>
        <w:t xml:space="preserve"> </w:t>
      </w:r>
      <w:proofErr w:type="gramStart"/>
      <w:r w:rsidRPr="00871975">
        <w:rPr>
          <w:sz w:val="26"/>
          <w:szCs w:val="26"/>
        </w:rPr>
        <w:t xml:space="preserve">размещать информацию о своей деятельности в информационно-телекоммуникационной сети "Интернет", на официальном сайте Чувашской Республики или </w:t>
      </w:r>
      <w:r>
        <w:rPr>
          <w:sz w:val="26"/>
          <w:szCs w:val="26"/>
        </w:rPr>
        <w:t xml:space="preserve">Ибресинского городского </w:t>
      </w:r>
      <w:proofErr w:type="spellStart"/>
      <w:r>
        <w:rPr>
          <w:sz w:val="26"/>
          <w:szCs w:val="26"/>
        </w:rPr>
        <w:t>поселения</w:t>
      </w:r>
      <w:r w:rsidRPr="00871975">
        <w:rPr>
          <w:sz w:val="26"/>
          <w:szCs w:val="26"/>
        </w:rPr>
        <w:t>с</w:t>
      </w:r>
      <w:proofErr w:type="spellEnd"/>
      <w:r w:rsidRPr="00871975">
        <w:rPr>
          <w:sz w:val="26"/>
          <w:szCs w:val="26"/>
        </w:rPr>
        <w:t xml:space="preserve">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r>
        <w:rPr>
          <w:sz w:val="26"/>
          <w:szCs w:val="26"/>
        </w:rPr>
        <w:t xml:space="preserve">Ибресинского городского </w:t>
      </w:r>
      <w:proofErr w:type="spellStart"/>
      <w:r>
        <w:rPr>
          <w:sz w:val="26"/>
          <w:szCs w:val="26"/>
        </w:rPr>
        <w:t>поселения</w:t>
      </w:r>
      <w:r w:rsidRPr="00871975">
        <w:rPr>
          <w:sz w:val="26"/>
          <w:szCs w:val="26"/>
        </w:rPr>
        <w:t>своих</w:t>
      </w:r>
      <w:proofErr w:type="spellEnd"/>
      <w:r w:rsidRPr="00871975">
        <w:rPr>
          <w:sz w:val="26"/>
          <w:szCs w:val="26"/>
        </w:rPr>
        <w:t xml:space="preserve"> замечаний и </w:t>
      </w:r>
      <w:proofErr w:type="spellStart"/>
      <w:r w:rsidRPr="00871975">
        <w:rPr>
          <w:sz w:val="26"/>
          <w:szCs w:val="26"/>
        </w:rPr>
        <w:t>предложенийпо</w:t>
      </w:r>
      <w:proofErr w:type="spellEnd"/>
      <w:r w:rsidRPr="00871975">
        <w:rPr>
          <w:sz w:val="26"/>
          <w:szCs w:val="26"/>
        </w:rPr>
        <w:t xml:space="preserve"> вынесенному на обсуждение проекту</w:t>
      </w:r>
      <w:proofErr w:type="gramEnd"/>
      <w:r w:rsidRPr="00871975">
        <w:rPr>
          <w:sz w:val="26"/>
          <w:szCs w:val="26"/>
        </w:rPr>
        <w:t xml:space="preserve"> </w:t>
      </w:r>
      <w:proofErr w:type="gramStart"/>
      <w:r w:rsidRPr="00871975">
        <w:rPr>
          <w:sz w:val="26"/>
          <w:szCs w:val="26"/>
        </w:rPr>
        <w:t xml:space="preserve">муниципального правового акта, в том числе посредством официального сайта, другие меры, обеспечивающие участие в публичных слушаниях жителей </w:t>
      </w:r>
      <w:r>
        <w:rPr>
          <w:sz w:val="26"/>
          <w:szCs w:val="26"/>
        </w:rPr>
        <w:t>Ибресинского городского поселения</w:t>
      </w:r>
      <w:r w:rsidRPr="00871975">
        <w:rPr>
          <w:sz w:val="26"/>
          <w:szCs w:val="26"/>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A2307" w:rsidRPr="002C5120" w:rsidRDefault="00A34441" w:rsidP="00871975">
      <w:pPr>
        <w:ind w:right="283" w:firstLine="709"/>
        <w:jc w:val="both"/>
        <w:rPr>
          <w:sz w:val="26"/>
          <w:szCs w:val="26"/>
        </w:rPr>
      </w:pPr>
      <w:r>
        <w:rPr>
          <w:sz w:val="26"/>
          <w:szCs w:val="26"/>
        </w:rPr>
        <w:t>7</w:t>
      </w:r>
      <w:r w:rsidR="009A2307" w:rsidRPr="009A0A95">
        <w:rPr>
          <w:sz w:val="26"/>
          <w:szCs w:val="26"/>
        </w:rPr>
        <w:t xml:space="preserve">) пункт 9 части 7 статьи 24 </w:t>
      </w:r>
      <w:r w:rsidR="009A2307" w:rsidRPr="009A0A95">
        <w:rPr>
          <w:bCs/>
          <w:sz w:val="26"/>
          <w:szCs w:val="26"/>
        </w:rPr>
        <w:t xml:space="preserve"> изложить в следующей редакции:</w:t>
      </w:r>
    </w:p>
    <w:p w:rsidR="009A2307" w:rsidRPr="00F33DF4" w:rsidRDefault="009A2307" w:rsidP="007D3416">
      <w:pPr>
        <w:autoSpaceDE w:val="0"/>
        <w:autoSpaceDN w:val="0"/>
        <w:adjustRightInd w:val="0"/>
        <w:ind w:right="283" w:firstLine="709"/>
        <w:jc w:val="both"/>
        <w:rPr>
          <w:bCs/>
          <w:sz w:val="26"/>
          <w:szCs w:val="26"/>
        </w:rPr>
      </w:pPr>
      <w:proofErr w:type="gramStart"/>
      <w:r w:rsidRPr="009A0A95">
        <w:rPr>
          <w:bCs/>
          <w:sz w:val="26"/>
          <w:szCs w:val="26"/>
        </w:rPr>
        <w:t>"9) прекращения гражданства Российской Федерации</w:t>
      </w:r>
      <w:r w:rsidRPr="00F33DF4">
        <w:rPr>
          <w:bCs/>
          <w:sz w:val="26"/>
          <w:szCs w:val="26"/>
        </w:rPr>
        <w:t xml:space="preserve">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33DF4">
        <w:rPr>
          <w:bCs/>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33DF4">
        <w:rPr>
          <w:bCs/>
          <w:sz w:val="26"/>
          <w:szCs w:val="26"/>
        </w:rPr>
        <w:t>;"</w:t>
      </w:r>
      <w:proofErr w:type="gramEnd"/>
      <w:r w:rsidRPr="00F33DF4">
        <w:rPr>
          <w:bCs/>
          <w:sz w:val="26"/>
          <w:szCs w:val="26"/>
        </w:rPr>
        <w:t>;</w:t>
      </w:r>
    </w:p>
    <w:p w:rsidR="009A2307" w:rsidRPr="009A0A95" w:rsidRDefault="00A34441" w:rsidP="007D3416">
      <w:pPr>
        <w:autoSpaceDE w:val="0"/>
        <w:autoSpaceDN w:val="0"/>
        <w:adjustRightInd w:val="0"/>
        <w:ind w:right="283" w:firstLine="709"/>
        <w:jc w:val="both"/>
        <w:rPr>
          <w:bCs/>
          <w:sz w:val="26"/>
          <w:szCs w:val="26"/>
        </w:rPr>
      </w:pPr>
      <w:r>
        <w:rPr>
          <w:bCs/>
          <w:sz w:val="26"/>
          <w:szCs w:val="26"/>
        </w:rPr>
        <w:t>8</w:t>
      </w:r>
      <w:r w:rsidR="009A2307" w:rsidRPr="009A0A95">
        <w:rPr>
          <w:bCs/>
          <w:sz w:val="26"/>
          <w:szCs w:val="26"/>
        </w:rPr>
        <w:t xml:space="preserve">) </w:t>
      </w:r>
      <w:r w:rsidR="00FA7831">
        <w:rPr>
          <w:bCs/>
          <w:sz w:val="26"/>
          <w:szCs w:val="26"/>
        </w:rPr>
        <w:t>абзац девятый</w:t>
      </w:r>
      <w:r w:rsidR="009A2307" w:rsidRPr="009A0A95">
        <w:rPr>
          <w:bCs/>
          <w:sz w:val="26"/>
          <w:szCs w:val="26"/>
        </w:rPr>
        <w:t xml:space="preserve"> статьи 36 изложить в следующей редакции:</w:t>
      </w:r>
    </w:p>
    <w:p w:rsidR="009A2307" w:rsidRDefault="009A2307" w:rsidP="007D3416">
      <w:pPr>
        <w:autoSpaceDE w:val="0"/>
        <w:autoSpaceDN w:val="0"/>
        <w:adjustRightInd w:val="0"/>
        <w:ind w:right="283" w:firstLine="709"/>
        <w:jc w:val="both"/>
        <w:rPr>
          <w:bCs/>
          <w:sz w:val="26"/>
          <w:szCs w:val="26"/>
        </w:rPr>
      </w:pPr>
      <w:proofErr w:type="gramStart"/>
      <w:r w:rsidRPr="00F33DF4">
        <w:rPr>
          <w:bCs/>
          <w:sz w:val="26"/>
          <w:szCs w:val="26"/>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33DF4">
        <w:rPr>
          <w:bCs/>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33DF4">
        <w:rPr>
          <w:bCs/>
          <w:sz w:val="26"/>
          <w:szCs w:val="26"/>
        </w:rPr>
        <w:t>;"</w:t>
      </w:r>
      <w:proofErr w:type="gramEnd"/>
      <w:r w:rsidRPr="00F33DF4">
        <w:rPr>
          <w:bCs/>
          <w:sz w:val="26"/>
          <w:szCs w:val="26"/>
        </w:rPr>
        <w:t>;</w:t>
      </w:r>
    </w:p>
    <w:p w:rsidR="0027522C" w:rsidRDefault="00A34441" w:rsidP="0027522C">
      <w:pPr>
        <w:ind w:right="283" w:firstLine="709"/>
        <w:jc w:val="both"/>
        <w:rPr>
          <w:sz w:val="26"/>
          <w:szCs w:val="26"/>
        </w:rPr>
      </w:pPr>
      <w:r>
        <w:rPr>
          <w:sz w:val="26"/>
          <w:szCs w:val="26"/>
        </w:rPr>
        <w:t>9</w:t>
      </w:r>
      <w:r w:rsidR="0027522C">
        <w:rPr>
          <w:sz w:val="26"/>
          <w:szCs w:val="26"/>
        </w:rPr>
        <w:t>) в статье 3</w:t>
      </w:r>
      <w:r w:rsidR="00CD1948">
        <w:rPr>
          <w:sz w:val="26"/>
          <w:szCs w:val="26"/>
        </w:rPr>
        <w:t>9</w:t>
      </w:r>
      <w:r w:rsidR="0027522C">
        <w:rPr>
          <w:sz w:val="26"/>
          <w:szCs w:val="26"/>
        </w:rPr>
        <w:t>:</w:t>
      </w:r>
    </w:p>
    <w:p w:rsidR="0027522C" w:rsidRPr="0027522C" w:rsidRDefault="0027522C" w:rsidP="0027522C">
      <w:pPr>
        <w:ind w:right="283" w:firstLine="709"/>
        <w:jc w:val="both"/>
        <w:rPr>
          <w:sz w:val="26"/>
          <w:szCs w:val="26"/>
        </w:rPr>
      </w:pPr>
      <w:r>
        <w:rPr>
          <w:sz w:val="26"/>
          <w:szCs w:val="26"/>
        </w:rPr>
        <w:t xml:space="preserve">а) </w:t>
      </w:r>
      <w:r w:rsidRPr="0027522C">
        <w:rPr>
          <w:sz w:val="26"/>
          <w:szCs w:val="26"/>
        </w:rPr>
        <w:t>часть 5 дополнить пунктом 4 следующего содержания:</w:t>
      </w:r>
    </w:p>
    <w:p w:rsidR="0027522C" w:rsidRDefault="0027522C" w:rsidP="0027522C">
      <w:pPr>
        <w:ind w:right="283" w:firstLine="709"/>
        <w:jc w:val="both"/>
        <w:rPr>
          <w:sz w:val="26"/>
          <w:szCs w:val="26"/>
        </w:rPr>
      </w:pPr>
      <w:proofErr w:type="gramStart"/>
      <w:r w:rsidRPr="0027522C">
        <w:rPr>
          <w:sz w:val="26"/>
          <w:szCs w:val="26"/>
        </w:rPr>
        <w:t xml:space="preserve">"4) обязан сообщить в письменной форме главе </w:t>
      </w:r>
      <w:r>
        <w:rPr>
          <w:sz w:val="26"/>
          <w:szCs w:val="26"/>
        </w:rPr>
        <w:t>Ибресинского</w:t>
      </w:r>
      <w:r w:rsidRPr="0027522C">
        <w:rPr>
          <w:sz w:val="26"/>
          <w:szCs w:val="26"/>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w:t>
      </w:r>
      <w:r w:rsidRPr="0027522C">
        <w:rPr>
          <w:sz w:val="26"/>
          <w:szCs w:val="26"/>
        </w:rPr>
        <w:lastRenderedPageBreak/>
        <w:t>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иностранногогосударства</w:t>
      </w:r>
      <w:proofErr w:type="gramEnd"/>
      <w:r w:rsidRPr="0027522C">
        <w:rPr>
          <w:sz w:val="26"/>
          <w:szCs w:val="26"/>
        </w:rPr>
        <w:t xml:space="preserve"> </w:t>
      </w:r>
      <w:proofErr w:type="gramStart"/>
      <w:r w:rsidRPr="0027522C">
        <w:rPr>
          <w:sz w:val="26"/>
          <w:szCs w:val="26"/>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27522C">
        <w:rPr>
          <w:sz w:val="26"/>
          <w:szCs w:val="26"/>
        </w:rPr>
        <w:t xml:space="preserve"> пунктом</w:t>
      </w:r>
      <w:proofErr w:type="gramStart"/>
      <w:r w:rsidRPr="0027522C">
        <w:rPr>
          <w:sz w:val="26"/>
          <w:szCs w:val="26"/>
        </w:rPr>
        <w:t>.";</w:t>
      </w:r>
      <w:proofErr w:type="gramEnd"/>
    </w:p>
    <w:p w:rsidR="0027522C" w:rsidRPr="002C5120" w:rsidRDefault="0027522C" w:rsidP="0027522C">
      <w:pPr>
        <w:ind w:right="283" w:firstLine="709"/>
        <w:jc w:val="both"/>
        <w:rPr>
          <w:sz w:val="26"/>
          <w:szCs w:val="26"/>
        </w:rPr>
      </w:pPr>
      <w:r>
        <w:rPr>
          <w:sz w:val="26"/>
          <w:szCs w:val="26"/>
        </w:rPr>
        <w:t>б) пункт 9 части 8</w:t>
      </w:r>
      <w:r w:rsidRPr="009A0A95">
        <w:rPr>
          <w:bCs/>
          <w:sz w:val="26"/>
          <w:szCs w:val="26"/>
        </w:rPr>
        <w:t>изложить в следующей редакции:</w:t>
      </w:r>
    </w:p>
    <w:p w:rsidR="0027522C" w:rsidRDefault="0027522C" w:rsidP="0027522C">
      <w:pPr>
        <w:autoSpaceDE w:val="0"/>
        <w:autoSpaceDN w:val="0"/>
        <w:adjustRightInd w:val="0"/>
        <w:ind w:firstLine="709"/>
        <w:jc w:val="both"/>
        <w:rPr>
          <w:bCs/>
          <w:sz w:val="26"/>
          <w:szCs w:val="26"/>
        </w:rPr>
      </w:pPr>
      <w:proofErr w:type="gramStart"/>
      <w:r w:rsidRPr="009A0A95">
        <w:rPr>
          <w:bCs/>
          <w:sz w:val="26"/>
          <w:szCs w:val="26"/>
        </w:rPr>
        <w:t>"9) прекращения гражданства Российской Федерации</w:t>
      </w:r>
      <w:r w:rsidRPr="00F33DF4">
        <w:rPr>
          <w:bCs/>
          <w:sz w:val="26"/>
          <w:szCs w:val="26"/>
        </w:rPr>
        <w:t xml:space="preserve">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33DF4">
        <w:rPr>
          <w:bCs/>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33DF4">
        <w:rPr>
          <w:bCs/>
          <w:sz w:val="26"/>
          <w:szCs w:val="26"/>
        </w:rPr>
        <w:t>;"</w:t>
      </w:r>
      <w:proofErr w:type="gramEnd"/>
      <w:r w:rsidRPr="00F33DF4">
        <w:rPr>
          <w:bCs/>
          <w:sz w:val="26"/>
          <w:szCs w:val="26"/>
        </w:rPr>
        <w:t>;</w:t>
      </w:r>
    </w:p>
    <w:p w:rsidR="00BF168E" w:rsidRPr="00BF168E" w:rsidRDefault="00A34441" w:rsidP="00BF168E">
      <w:pPr>
        <w:autoSpaceDE w:val="0"/>
        <w:autoSpaceDN w:val="0"/>
        <w:adjustRightInd w:val="0"/>
        <w:ind w:firstLine="709"/>
        <w:jc w:val="both"/>
        <w:rPr>
          <w:sz w:val="26"/>
          <w:szCs w:val="26"/>
        </w:rPr>
      </w:pPr>
      <w:r>
        <w:rPr>
          <w:sz w:val="26"/>
          <w:szCs w:val="26"/>
        </w:rPr>
        <w:t>10</w:t>
      </w:r>
      <w:r w:rsidR="00BF168E">
        <w:rPr>
          <w:sz w:val="26"/>
          <w:szCs w:val="26"/>
        </w:rPr>
        <w:t xml:space="preserve">)абзац второйстатьи 58 </w:t>
      </w:r>
      <w:r w:rsidR="00BF168E" w:rsidRPr="00BF168E">
        <w:rPr>
          <w:sz w:val="26"/>
          <w:szCs w:val="26"/>
        </w:rPr>
        <w:t>изложить в следующей редакции:</w:t>
      </w:r>
    </w:p>
    <w:p w:rsidR="00BF168E" w:rsidRDefault="00BF168E" w:rsidP="00BF168E">
      <w:pPr>
        <w:autoSpaceDE w:val="0"/>
        <w:autoSpaceDN w:val="0"/>
        <w:adjustRightInd w:val="0"/>
        <w:ind w:firstLine="709"/>
        <w:jc w:val="both"/>
        <w:rPr>
          <w:sz w:val="26"/>
          <w:szCs w:val="26"/>
        </w:rPr>
      </w:pPr>
      <w:r w:rsidRPr="00BF168E">
        <w:rPr>
          <w:sz w:val="26"/>
          <w:szCs w:val="26"/>
        </w:rPr>
        <w:t xml:space="preserve">"Вопросы введения и </w:t>
      </w:r>
      <w:proofErr w:type="gramStart"/>
      <w:r w:rsidRPr="00BF168E">
        <w:rPr>
          <w:sz w:val="26"/>
          <w:szCs w:val="26"/>
        </w:rPr>
        <w:t>использования</w:t>
      </w:r>
      <w:proofErr w:type="gramEnd"/>
      <w:r w:rsidRPr="00BF168E">
        <w:rPr>
          <w:sz w:val="26"/>
          <w:szCs w:val="26"/>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№131-ФЗ, на сходе граждан.";</w:t>
      </w:r>
    </w:p>
    <w:p w:rsidR="00603791" w:rsidRDefault="00BF168E" w:rsidP="00BF168E">
      <w:pPr>
        <w:autoSpaceDE w:val="0"/>
        <w:autoSpaceDN w:val="0"/>
        <w:adjustRightInd w:val="0"/>
        <w:ind w:firstLine="709"/>
        <w:jc w:val="both"/>
        <w:rPr>
          <w:sz w:val="26"/>
          <w:szCs w:val="26"/>
        </w:rPr>
      </w:pPr>
      <w:proofErr w:type="gramStart"/>
      <w:r>
        <w:rPr>
          <w:sz w:val="26"/>
          <w:szCs w:val="26"/>
        </w:rPr>
        <w:t>1</w:t>
      </w:r>
      <w:r w:rsidR="00A34441">
        <w:rPr>
          <w:sz w:val="26"/>
          <w:szCs w:val="26"/>
        </w:rPr>
        <w:t>1</w:t>
      </w:r>
      <w:r w:rsidR="00603791">
        <w:rPr>
          <w:sz w:val="26"/>
          <w:szCs w:val="26"/>
        </w:rPr>
        <w:t xml:space="preserve">) </w:t>
      </w:r>
      <w:r w:rsidR="00603791" w:rsidRPr="00DA52C4">
        <w:rPr>
          <w:sz w:val="26"/>
          <w:szCs w:val="26"/>
        </w:rPr>
        <w:t xml:space="preserve">в </w:t>
      </w:r>
      <w:r w:rsidR="00603791">
        <w:rPr>
          <w:sz w:val="26"/>
          <w:szCs w:val="26"/>
        </w:rPr>
        <w:t>части</w:t>
      </w:r>
      <w:r w:rsidR="00A26007">
        <w:rPr>
          <w:sz w:val="26"/>
          <w:szCs w:val="26"/>
        </w:rPr>
        <w:t>5</w:t>
      </w:r>
      <w:r w:rsidR="00603791" w:rsidRPr="00DA52C4">
        <w:rPr>
          <w:sz w:val="26"/>
          <w:szCs w:val="26"/>
        </w:rPr>
        <w:t xml:space="preserve">статьи </w:t>
      </w:r>
      <w:r w:rsidR="00603791">
        <w:rPr>
          <w:sz w:val="26"/>
          <w:szCs w:val="26"/>
        </w:rPr>
        <w:t>63</w:t>
      </w:r>
      <w:r w:rsidR="00603791">
        <w:rPr>
          <w:bCs/>
          <w:sz w:val="26"/>
          <w:szCs w:val="26"/>
        </w:rPr>
        <w:t>слово "</w:t>
      </w:r>
      <w:r w:rsidR="00603791" w:rsidRPr="00DA52C4">
        <w:rPr>
          <w:bCs/>
          <w:sz w:val="26"/>
          <w:szCs w:val="26"/>
        </w:rPr>
        <w:t>его</w:t>
      </w:r>
      <w:r w:rsidR="00603791" w:rsidRPr="00164AF7">
        <w:rPr>
          <w:bCs/>
          <w:sz w:val="26"/>
          <w:szCs w:val="26"/>
        </w:rPr>
        <w:t>"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r w:rsidR="00603791" w:rsidRPr="00DA52C4">
        <w:rPr>
          <w:bCs/>
          <w:sz w:val="26"/>
          <w:szCs w:val="26"/>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w:t>
      </w:r>
      <w:r w:rsidR="00603791">
        <w:rPr>
          <w:bCs/>
          <w:sz w:val="26"/>
          <w:szCs w:val="26"/>
        </w:rPr>
        <w:t>муниципальных образований"."</w:t>
      </w:r>
      <w:proofErr w:type="gramEnd"/>
    </w:p>
    <w:p w:rsidR="009A2307" w:rsidRPr="00F33DF4" w:rsidRDefault="009A2307" w:rsidP="007D3416">
      <w:pPr>
        <w:autoSpaceDE w:val="0"/>
        <w:autoSpaceDN w:val="0"/>
        <w:adjustRightInd w:val="0"/>
        <w:ind w:right="283" w:firstLine="709"/>
        <w:jc w:val="both"/>
        <w:rPr>
          <w:sz w:val="26"/>
          <w:szCs w:val="26"/>
        </w:rPr>
      </w:pPr>
      <w:r w:rsidRPr="00F33DF4">
        <w:rPr>
          <w:sz w:val="26"/>
          <w:szCs w:val="26"/>
        </w:rPr>
        <w:t>2. Настоящее решение вступает в силу после его государственной регистрации и официального опубликования.</w:t>
      </w:r>
    </w:p>
    <w:p w:rsidR="009A2307" w:rsidRPr="00F33DF4" w:rsidRDefault="009A2307" w:rsidP="007D3416">
      <w:pPr>
        <w:autoSpaceDE w:val="0"/>
        <w:autoSpaceDN w:val="0"/>
        <w:adjustRightInd w:val="0"/>
        <w:ind w:firstLine="709"/>
        <w:jc w:val="both"/>
        <w:rPr>
          <w:sz w:val="26"/>
          <w:szCs w:val="26"/>
        </w:rPr>
      </w:pPr>
    </w:p>
    <w:p w:rsidR="009A2307" w:rsidRDefault="009A2307" w:rsidP="007D3416">
      <w:pPr>
        <w:ind w:firstLine="709"/>
        <w:jc w:val="both"/>
        <w:rPr>
          <w:sz w:val="26"/>
          <w:szCs w:val="26"/>
        </w:rPr>
      </w:pPr>
    </w:p>
    <w:p w:rsidR="009A2307" w:rsidRPr="00F33DF4" w:rsidRDefault="009A2307" w:rsidP="007D3416">
      <w:pPr>
        <w:autoSpaceDE w:val="0"/>
        <w:autoSpaceDN w:val="0"/>
        <w:adjustRightInd w:val="0"/>
        <w:ind w:firstLine="540"/>
        <w:jc w:val="both"/>
        <w:rPr>
          <w:sz w:val="26"/>
          <w:szCs w:val="26"/>
        </w:rPr>
      </w:pPr>
    </w:p>
    <w:p w:rsidR="009A2307" w:rsidRPr="00F33DF4" w:rsidRDefault="009A2307" w:rsidP="007D3416">
      <w:pPr>
        <w:rPr>
          <w:sz w:val="26"/>
          <w:szCs w:val="26"/>
        </w:rPr>
      </w:pPr>
      <w:r w:rsidRPr="00F33DF4">
        <w:rPr>
          <w:sz w:val="26"/>
          <w:szCs w:val="26"/>
        </w:rPr>
        <w:t>Глава  Ибресинского городского поселения</w:t>
      </w:r>
      <w:bookmarkStart w:id="0" w:name="_GoBack"/>
      <w:bookmarkEnd w:id="0"/>
      <w:r w:rsidR="007D3416" w:rsidRPr="004348F8">
        <w:rPr>
          <w:sz w:val="26"/>
          <w:szCs w:val="26"/>
        </w:rPr>
        <w:tab/>
      </w:r>
      <w:r w:rsidRPr="00F33DF4">
        <w:rPr>
          <w:sz w:val="26"/>
          <w:szCs w:val="26"/>
        </w:rPr>
        <w:tab/>
      </w:r>
      <w:r w:rsidR="00871975">
        <w:rPr>
          <w:sz w:val="26"/>
          <w:szCs w:val="26"/>
        </w:rPr>
        <w:tab/>
      </w:r>
      <w:r w:rsidRPr="00F33DF4">
        <w:rPr>
          <w:sz w:val="26"/>
          <w:szCs w:val="26"/>
        </w:rPr>
        <w:tab/>
        <w:t>Ю.Н. Алексеева</w:t>
      </w:r>
    </w:p>
    <w:sectPr w:rsidR="009A2307" w:rsidRPr="00F33DF4" w:rsidSect="00C04BF1">
      <w:pgSz w:w="11906" w:h="16838"/>
      <w:pgMar w:top="993" w:right="707"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307"/>
    <w:rsid w:val="00096E90"/>
    <w:rsid w:val="000E5097"/>
    <w:rsid w:val="00236F2E"/>
    <w:rsid w:val="0027522C"/>
    <w:rsid w:val="00276EA3"/>
    <w:rsid w:val="002C5120"/>
    <w:rsid w:val="004268DD"/>
    <w:rsid w:val="004348F8"/>
    <w:rsid w:val="00456D55"/>
    <w:rsid w:val="004A619B"/>
    <w:rsid w:val="00530BD4"/>
    <w:rsid w:val="005949A7"/>
    <w:rsid w:val="00603791"/>
    <w:rsid w:val="00696FD0"/>
    <w:rsid w:val="007D3416"/>
    <w:rsid w:val="00871975"/>
    <w:rsid w:val="009A2307"/>
    <w:rsid w:val="00A23BE3"/>
    <w:rsid w:val="00A26007"/>
    <w:rsid w:val="00A34441"/>
    <w:rsid w:val="00BF168E"/>
    <w:rsid w:val="00C04BF1"/>
    <w:rsid w:val="00CD1948"/>
    <w:rsid w:val="00CF1A6E"/>
    <w:rsid w:val="00EE3906"/>
    <w:rsid w:val="00F93A95"/>
    <w:rsid w:val="00FA7831"/>
    <w:rsid w:val="00FF5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07"/>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A2307"/>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307"/>
    <w:rPr>
      <w:rFonts w:ascii="Arial" w:eastAsia="Times New Roman" w:hAnsi="Arial" w:cs="Times New Roman"/>
      <w:b/>
      <w:bCs/>
      <w:color w:val="000080"/>
      <w:sz w:val="20"/>
      <w:szCs w:val="20"/>
    </w:rPr>
  </w:style>
  <w:style w:type="character" w:customStyle="1" w:styleId="a3">
    <w:name w:val="Цветовое выделение"/>
    <w:uiPriority w:val="99"/>
    <w:rsid w:val="009A2307"/>
    <w:rPr>
      <w:b/>
      <w:bCs/>
      <w:color w:val="000080"/>
      <w:sz w:val="20"/>
      <w:szCs w:val="20"/>
    </w:rPr>
  </w:style>
  <w:style w:type="paragraph" w:customStyle="1" w:styleId="a4">
    <w:name w:val="Таблицы (моноширинный)"/>
    <w:basedOn w:val="a"/>
    <w:next w:val="a"/>
    <w:rsid w:val="009A2307"/>
    <w:pPr>
      <w:widowControl w:val="0"/>
      <w:autoSpaceDE w:val="0"/>
      <w:autoSpaceDN w:val="0"/>
      <w:adjustRightInd w:val="0"/>
      <w:jc w:val="both"/>
    </w:pPr>
    <w:rPr>
      <w:rFonts w:ascii="Courier New" w:hAnsi="Courier New" w:cs="Courier New"/>
      <w:sz w:val="20"/>
      <w:szCs w:val="20"/>
    </w:rPr>
  </w:style>
  <w:style w:type="paragraph" w:styleId="a5">
    <w:name w:val="Body Text"/>
    <w:basedOn w:val="a"/>
    <w:link w:val="a6"/>
    <w:rsid w:val="009A2307"/>
    <w:pPr>
      <w:tabs>
        <w:tab w:val="left" w:pos="1230"/>
      </w:tabs>
    </w:pPr>
    <w:rPr>
      <w:sz w:val="26"/>
    </w:rPr>
  </w:style>
  <w:style w:type="character" w:customStyle="1" w:styleId="a6">
    <w:name w:val="Основной текст Знак"/>
    <w:basedOn w:val="a0"/>
    <w:link w:val="a5"/>
    <w:rsid w:val="009A2307"/>
    <w:rPr>
      <w:rFonts w:ascii="Times New Roman" w:eastAsia="Times New Roman" w:hAnsi="Times New Roman" w:cs="Times New Roman"/>
      <w:sz w:val="26"/>
      <w:szCs w:val="24"/>
    </w:rPr>
  </w:style>
  <w:style w:type="paragraph" w:styleId="a7">
    <w:name w:val="Balloon Text"/>
    <w:basedOn w:val="a"/>
    <w:link w:val="a8"/>
    <w:uiPriority w:val="99"/>
    <w:semiHidden/>
    <w:unhideWhenUsed/>
    <w:rsid w:val="002C5120"/>
    <w:rPr>
      <w:rFonts w:ascii="Tahoma" w:hAnsi="Tahoma" w:cs="Tahoma"/>
      <w:sz w:val="16"/>
      <w:szCs w:val="16"/>
    </w:rPr>
  </w:style>
  <w:style w:type="character" w:customStyle="1" w:styleId="a8">
    <w:name w:val="Текст выноски Знак"/>
    <w:basedOn w:val="a0"/>
    <w:link w:val="a7"/>
    <w:uiPriority w:val="99"/>
    <w:semiHidden/>
    <w:rsid w:val="002C51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66A7457-F73F-495D-8971-E34C5AE7ECEC" TargetMode="External"/><Relationship Id="rId13" Type="http://schemas.openxmlformats.org/officeDocument/2006/relationships/hyperlink" Target="http://pravo.minjust.ru:8080/bigs/showDocument.html?id=1E79B61B-9F63-4369-B7C3-C12A88B5824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8080/bigs/showDocument.html?id=3658ED6D-4BF7-4DE2-8A0F-68D65A4739F0" TargetMode="External"/><Relationship Id="rId12" Type="http://schemas.openxmlformats.org/officeDocument/2006/relationships/hyperlink" Target="http://pravo.minjust.ru:8080/bigs/showDocument.html?id=61DA8E57-B53B-4EDC-9675-1349BE5C3C70" TargetMode="External"/><Relationship Id="rId17" Type="http://schemas.openxmlformats.org/officeDocument/2006/relationships/hyperlink" Target="consultantplus://offline/ref=28773425DB4A03378CF38B7166DF0605C72B3E0F402B3AD04D58B5DBFE52F244B1F1EEA5B3DBF16A391C22978CjAGBN" TargetMode="External"/><Relationship Id="rId2" Type="http://schemas.openxmlformats.org/officeDocument/2006/relationships/settings" Target="settings.xml"/><Relationship Id="rId16" Type="http://schemas.openxmlformats.org/officeDocument/2006/relationships/hyperlink" Target="http://pravo.minjust.ru:8080/bigs/showDocument.html?id=6BEF0021-44CA-44E4-9516-770F461BFCB4"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0F88F870-37D7-4424-B749-F3A570A2892E" TargetMode="External"/><Relationship Id="rId11" Type="http://schemas.openxmlformats.org/officeDocument/2006/relationships/hyperlink" Target="http://pravo.minjust.ru:8080/bigs/showDocument.html?id=D3B86ABB-F802-44D4-B465-4F64DA335D9C" TargetMode="External"/><Relationship Id="rId5" Type="http://schemas.openxmlformats.org/officeDocument/2006/relationships/hyperlink" Target="http://pravo.minjust.ru:8080/bigs/showDocument.html?id=A046E7FC-06CC-48DE-98BC-C8CABDCFFD12" TargetMode="External"/><Relationship Id="rId15" Type="http://schemas.openxmlformats.org/officeDocument/2006/relationships/hyperlink" Target="http://pravo.minjust.ru:8080/bigs/showDocument.html?id=DC028537-4031-49B8-A08C-219971C3DC9F" TargetMode="External"/><Relationship Id="rId10" Type="http://schemas.openxmlformats.org/officeDocument/2006/relationships/hyperlink" Target="http://pravo.minjust.ru:8080/bigs/showDocument.html?id=21A51DD3-C14E-4A0E-BB12-5D3E4B70062F"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pravo.minjust.ru:8080/bigs/showDocument.html?id=335C0B92-DC04-48C3-93DB-A17E98BCF2FE" TargetMode="External"/><Relationship Id="rId14" Type="http://schemas.openxmlformats.org/officeDocument/2006/relationships/hyperlink" Target="http://pravo.minjust.ru:8080/bigs/showDocument.html?id=BF7CCDD2-6B35-4158-8C91-FD32BC746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Admin</cp:lastModifiedBy>
  <cp:revision>26</cp:revision>
  <cp:lastPrinted>2021-08-06T10:48:00Z</cp:lastPrinted>
  <dcterms:created xsi:type="dcterms:W3CDTF">2021-08-05T12:55:00Z</dcterms:created>
  <dcterms:modified xsi:type="dcterms:W3CDTF">2021-09-06T10:13:00Z</dcterms:modified>
</cp:coreProperties>
</file>