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32" w:rsidRDefault="001F4E32" w:rsidP="001F4E3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Проект договора </w:t>
      </w:r>
    </w:p>
    <w:p w:rsidR="001F4E32" w:rsidRDefault="001F4E32" w:rsidP="001F4E32">
      <w:pPr>
        <w:pStyle w:val="1"/>
        <w:rPr>
          <w:b w:val="0"/>
          <w:bCs w:val="0"/>
          <w:sz w:val="24"/>
          <w:szCs w:val="24"/>
        </w:rPr>
      </w:pPr>
      <w:r w:rsidRPr="00592B8F">
        <w:rPr>
          <w:sz w:val="20"/>
          <w:u w:val="single"/>
        </w:rPr>
        <w:t xml:space="preserve"> </w:t>
      </w:r>
      <w:r>
        <w:rPr>
          <w:sz w:val="24"/>
          <w:szCs w:val="24"/>
        </w:rPr>
        <w:t xml:space="preserve">ДОГОВОР </w:t>
      </w:r>
      <w:r w:rsidR="00725840">
        <w:rPr>
          <w:sz w:val="24"/>
          <w:szCs w:val="24"/>
        </w:rPr>
        <w:t xml:space="preserve">купли-продажи </w:t>
      </w:r>
      <w:r>
        <w:rPr>
          <w:sz w:val="24"/>
          <w:szCs w:val="24"/>
        </w:rPr>
        <w:t xml:space="preserve">№ </w:t>
      </w:r>
    </w:p>
    <w:p w:rsidR="001F4E32" w:rsidRDefault="001F4E32" w:rsidP="001F4E32">
      <w:pPr>
        <w:pStyle w:val="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находящегося в муниципальной собственности Сутчевского сельского поселения Мариинско-Посадского района Чувашской Республики земельного участка</w:t>
      </w:r>
    </w:p>
    <w:p w:rsidR="001F4E32" w:rsidRPr="00592B8F" w:rsidRDefault="001F4E32" w:rsidP="001F4E32">
      <w:pPr>
        <w:rPr>
          <w:sz w:val="20"/>
          <w:szCs w:val="20"/>
        </w:rPr>
      </w:pPr>
    </w:p>
    <w:p w:rsidR="001F4E32" w:rsidRPr="00592B8F" w:rsidRDefault="001F4E32" w:rsidP="001F4E32">
      <w:pPr>
        <w:rPr>
          <w:sz w:val="20"/>
          <w:szCs w:val="20"/>
        </w:rPr>
      </w:pPr>
      <w:r>
        <w:rPr>
          <w:sz w:val="20"/>
          <w:szCs w:val="20"/>
        </w:rPr>
        <w:t xml:space="preserve">д. </w:t>
      </w:r>
      <w:proofErr w:type="spellStart"/>
      <w:r>
        <w:rPr>
          <w:sz w:val="20"/>
          <w:szCs w:val="20"/>
        </w:rPr>
        <w:t>Сутчево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592B8F">
        <w:rPr>
          <w:sz w:val="20"/>
          <w:szCs w:val="20"/>
        </w:rPr>
        <w:t xml:space="preserve">                                                                                  «      »  ______ 2022 г.</w:t>
      </w:r>
    </w:p>
    <w:p w:rsidR="001F4E32" w:rsidRPr="00592B8F" w:rsidRDefault="001F4E32" w:rsidP="001F4E32">
      <w:pPr>
        <w:rPr>
          <w:sz w:val="20"/>
          <w:szCs w:val="20"/>
        </w:rPr>
      </w:pPr>
    </w:p>
    <w:p w:rsidR="001F4E32" w:rsidRPr="00B86875" w:rsidRDefault="001F4E32" w:rsidP="001F4E32">
      <w:pPr>
        <w:pStyle w:val="a6"/>
        <w:ind w:firstLine="360"/>
        <w:rPr>
          <w:sz w:val="20"/>
          <w:szCs w:val="20"/>
        </w:rPr>
      </w:pPr>
      <w:r w:rsidRPr="00592B8F">
        <w:rPr>
          <w:b/>
          <w:bCs/>
          <w:sz w:val="20"/>
          <w:szCs w:val="20"/>
        </w:rPr>
        <w:t xml:space="preserve">Администрация </w:t>
      </w:r>
      <w:r>
        <w:rPr>
          <w:sz w:val="20"/>
        </w:rPr>
        <w:t xml:space="preserve">Сутчевского сельского поселения </w:t>
      </w:r>
      <w:r w:rsidRPr="00592B8F">
        <w:rPr>
          <w:b/>
          <w:bCs/>
          <w:sz w:val="20"/>
          <w:szCs w:val="20"/>
        </w:rPr>
        <w:t>Мариинско-Посадского района Чувашской Республики</w:t>
      </w:r>
      <w:r w:rsidRPr="00592B8F">
        <w:rPr>
          <w:sz w:val="20"/>
          <w:szCs w:val="20"/>
        </w:rPr>
        <w:t>, именуемая в дальнейшем «</w:t>
      </w:r>
      <w:r w:rsidR="00725840">
        <w:rPr>
          <w:sz w:val="20"/>
          <w:szCs w:val="20"/>
        </w:rPr>
        <w:t>Продавец</w:t>
      </w:r>
      <w:r w:rsidRPr="00592B8F">
        <w:rPr>
          <w:sz w:val="20"/>
          <w:szCs w:val="20"/>
        </w:rPr>
        <w:t xml:space="preserve">», </w:t>
      </w:r>
      <w:r w:rsidRPr="00592B8F">
        <w:rPr>
          <w:color w:val="000000" w:themeColor="text1"/>
          <w:sz w:val="20"/>
          <w:szCs w:val="20"/>
        </w:rPr>
        <w:t xml:space="preserve">в </w:t>
      </w:r>
      <w:r w:rsidR="00725840">
        <w:rPr>
          <w:color w:val="000000" w:themeColor="text1"/>
          <w:sz w:val="20"/>
          <w:szCs w:val="20"/>
        </w:rPr>
        <w:t xml:space="preserve">лице </w:t>
      </w:r>
      <w:r w:rsidRPr="00592B8F">
        <w:rPr>
          <w:sz w:val="20"/>
          <w:szCs w:val="20"/>
        </w:rPr>
        <w:t xml:space="preserve">главы администрации  </w:t>
      </w:r>
      <w:r w:rsidR="00B86875">
        <w:rPr>
          <w:sz w:val="20"/>
          <w:szCs w:val="20"/>
        </w:rPr>
        <w:t xml:space="preserve">Сутчевского сельского поселения </w:t>
      </w:r>
      <w:r w:rsidRPr="00592B8F">
        <w:rPr>
          <w:sz w:val="20"/>
          <w:szCs w:val="20"/>
        </w:rPr>
        <w:t xml:space="preserve">Мариинско-Посадского района Чувашской Республики </w:t>
      </w:r>
      <w:r>
        <w:rPr>
          <w:b/>
          <w:sz w:val="20"/>
          <w:szCs w:val="20"/>
        </w:rPr>
        <w:t>Емельяновой Светланы Юрьевны</w:t>
      </w:r>
      <w:r w:rsidRPr="00592B8F">
        <w:rPr>
          <w:color w:val="000000" w:themeColor="text1"/>
          <w:sz w:val="20"/>
          <w:szCs w:val="20"/>
        </w:rPr>
        <w:t>, действу</w:t>
      </w:r>
      <w:r>
        <w:rPr>
          <w:color w:val="000000" w:themeColor="text1"/>
          <w:sz w:val="20"/>
          <w:szCs w:val="20"/>
        </w:rPr>
        <w:t>ющей</w:t>
      </w:r>
      <w:r w:rsidRPr="00592B8F">
        <w:rPr>
          <w:color w:val="000000" w:themeColor="text1"/>
          <w:sz w:val="20"/>
          <w:szCs w:val="20"/>
        </w:rPr>
        <w:t xml:space="preserve"> на основании Устава и распоряжения  </w:t>
      </w:r>
      <w:r w:rsidRPr="00B86875">
        <w:rPr>
          <w:sz w:val="20"/>
          <w:szCs w:val="20"/>
        </w:rPr>
        <w:t xml:space="preserve">№ 36-л от 23.09.2020г., </w:t>
      </w:r>
    </w:p>
    <w:p w:rsidR="001F4E32" w:rsidRPr="00592B8F" w:rsidRDefault="001F4E32" w:rsidP="001F4E32">
      <w:pPr>
        <w:pStyle w:val="a6"/>
        <w:ind w:firstLine="360"/>
        <w:rPr>
          <w:b/>
          <w:bCs/>
          <w:sz w:val="20"/>
          <w:szCs w:val="20"/>
        </w:rPr>
      </w:pPr>
      <w:r w:rsidRPr="00592B8F">
        <w:rPr>
          <w:sz w:val="20"/>
          <w:szCs w:val="20"/>
        </w:rPr>
        <w:t>И ФИО, дата рождения, паспортные данные, зарегистрирова</w:t>
      </w:r>
      <w:proofErr w:type="gramStart"/>
      <w:r w:rsidRPr="00592B8F">
        <w:rPr>
          <w:sz w:val="20"/>
          <w:szCs w:val="20"/>
        </w:rPr>
        <w:t>н(</w:t>
      </w:r>
      <w:proofErr w:type="gramEnd"/>
      <w:r w:rsidRPr="00592B8F">
        <w:rPr>
          <w:sz w:val="20"/>
          <w:szCs w:val="20"/>
        </w:rPr>
        <w:t>а) , именуемый в дальнейшем «</w:t>
      </w:r>
      <w:r w:rsidR="00725840">
        <w:rPr>
          <w:sz w:val="20"/>
          <w:szCs w:val="20"/>
        </w:rPr>
        <w:t>Покупатель</w:t>
      </w:r>
      <w:r w:rsidRPr="00592B8F">
        <w:rPr>
          <w:sz w:val="20"/>
          <w:szCs w:val="20"/>
        </w:rPr>
        <w:t>», заключили настоящий договор (далее – Договор) о нижеследующем:</w:t>
      </w:r>
    </w:p>
    <w:p w:rsidR="001F4E32" w:rsidRPr="00725840" w:rsidRDefault="001F4E32" w:rsidP="001F4E32">
      <w:pPr>
        <w:ind w:left="360" w:firstLine="360"/>
        <w:jc w:val="center"/>
        <w:rPr>
          <w:b/>
          <w:bCs/>
          <w:sz w:val="20"/>
          <w:szCs w:val="20"/>
        </w:rPr>
      </w:pPr>
      <w:r w:rsidRPr="00725840">
        <w:rPr>
          <w:b/>
          <w:bCs/>
          <w:sz w:val="20"/>
          <w:szCs w:val="20"/>
        </w:rPr>
        <w:t>1. Предмет Договора</w:t>
      </w:r>
    </w:p>
    <w:p w:rsidR="001F4E32" w:rsidRPr="00725840" w:rsidRDefault="001F4E32" w:rsidP="001F4E32">
      <w:pPr>
        <w:jc w:val="both"/>
        <w:rPr>
          <w:sz w:val="20"/>
          <w:szCs w:val="20"/>
        </w:rPr>
      </w:pPr>
      <w:r w:rsidRPr="00725840">
        <w:rPr>
          <w:sz w:val="20"/>
          <w:szCs w:val="20"/>
        </w:rPr>
        <w:t xml:space="preserve">1.1. </w:t>
      </w:r>
      <w:proofErr w:type="gramStart"/>
      <w:r w:rsidRPr="00725840">
        <w:rPr>
          <w:sz w:val="20"/>
          <w:szCs w:val="20"/>
        </w:rPr>
        <w:t>На основании протокола рассмотрения заявок, поступивших на участие в открытом аукционе по продаже находящ</w:t>
      </w:r>
      <w:r w:rsidR="00725840" w:rsidRPr="00725840">
        <w:rPr>
          <w:sz w:val="20"/>
          <w:szCs w:val="20"/>
        </w:rPr>
        <w:t>егося</w:t>
      </w:r>
      <w:r w:rsidRPr="00725840">
        <w:rPr>
          <w:sz w:val="20"/>
          <w:szCs w:val="20"/>
        </w:rPr>
        <w:t xml:space="preserve"> муниципальной собственности Сутчевского сельского поселения Мариинско-Посадского района Чувашской Республики земельного участка, расположенн</w:t>
      </w:r>
      <w:r w:rsidR="00725840" w:rsidRPr="00725840">
        <w:rPr>
          <w:sz w:val="20"/>
          <w:szCs w:val="20"/>
        </w:rPr>
        <w:t>ого</w:t>
      </w:r>
      <w:r w:rsidRPr="00725840">
        <w:rPr>
          <w:sz w:val="20"/>
          <w:szCs w:val="20"/>
        </w:rPr>
        <w:t xml:space="preserve"> на территории Мариинско-Посадского района Чувашской Республики по лоту № ___ от «__»_____2022 г., </w:t>
      </w:r>
      <w:r w:rsidR="00725840" w:rsidRPr="00725840">
        <w:rPr>
          <w:sz w:val="20"/>
          <w:szCs w:val="20"/>
        </w:rPr>
        <w:t>Продавец обязуется передать в собственность, а Покупатель принять и оплатить по цене и на условиях настоящего Договора земельный участок с кадастровым номером __________, площадью</w:t>
      </w:r>
      <w:proofErr w:type="gramEnd"/>
      <w:r w:rsidR="00725840" w:rsidRPr="00725840">
        <w:rPr>
          <w:sz w:val="20"/>
          <w:szCs w:val="20"/>
        </w:rPr>
        <w:t xml:space="preserve"> </w:t>
      </w:r>
      <w:proofErr w:type="spellStart"/>
      <w:r w:rsidR="00725840" w:rsidRPr="00725840">
        <w:rPr>
          <w:sz w:val="20"/>
          <w:szCs w:val="20"/>
        </w:rPr>
        <w:t>_____кв.м</w:t>
      </w:r>
      <w:proofErr w:type="spellEnd"/>
      <w:r w:rsidR="00725840" w:rsidRPr="00725840">
        <w:rPr>
          <w:sz w:val="20"/>
          <w:szCs w:val="20"/>
        </w:rPr>
        <w:t>.</w:t>
      </w:r>
      <w:proofErr w:type="gramStart"/>
      <w:r w:rsidR="00725840" w:rsidRPr="00725840">
        <w:rPr>
          <w:sz w:val="20"/>
          <w:szCs w:val="20"/>
        </w:rPr>
        <w:t xml:space="preserve"> ,</w:t>
      </w:r>
      <w:proofErr w:type="gramEnd"/>
      <w:r w:rsidR="00725840" w:rsidRPr="00725840">
        <w:rPr>
          <w:sz w:val="20"/>
          <w:szCs w:val="20"/>
        </w:rPr>
        <w:t xml:space="preserve"> расположенный по </w:t>
      </w:r>
      <w:proofErr w:type="spellStart"/>
      <w:r w:rsidR="00725840" w:rsidRPr="00725840">
        <w:rPr>
          <w:sz w:val="20"/>
          <w:szCs w:val="20"/>
        </w:rPr>
        <w:t>адресу:______________</w:t>
      </w:r>
      <w:proofErr w:type="spellEnd"/>
      <w:r w:rsidR="00725840" w:rsidRPr="00725840">
        <w:rPr>
          <w:sz w:val="20"/>
          <w:szCs w:val="20"/>
        </w:rPr>
        <w:t xml:space="preserve">(разрешенное использование – _________).  </w:t>
      </w:r>
    </w:p>
    <w:p w:rsidR="001F4E32" w:rsidRPr="00725840" w:rsidRDefault="001F4E32" w:rsidP="001F4E32">
      <w:pPr>
        <w:jc w:val="both"/>
        <w:rPr>
          <w:bCs/>
          <w:sz w:val="20"/>
          <w:szCs w:val="20"/>
        </w:rPr>
      </w:pPr>
    </w:p>
    <w:p w:rsidR="001F4E32" w:rsidRPr="00725840" w:rsidRDefault="001F4E32" w:rsidP="001F4E32">
      <w:pPr>
        <w:jc w:val="both"/>
        <w:rPr>
          <w:bCs/>
          <w:sz w:val="20"/>
          <w:szCs w:val="20"/>
        </w:rPr>
      </w:pPr>
      <w:r w:rsidRPr="00725840">
        <w:rPr>
          <w:bCs/>
          <w:sz w:val="20"/>
          <w:szCs w:val="20"/>
        </w:rPr>
        <w:t>1.2. Особые отметки:</w:t>
      </w:r>
      <w:r w:rsidRPr="00725840">
        <w:rPr>
          <w:rFonts w:eastAsiaTheme="minorHAnsi"/>
          <w:sz w:val="20"/>
          <w:szCs w:val="20"/>
          <w:lang w:eastAsia="en-US"/>
        </w:rPr>
        <w:t>_____________</w:t>
      </w:r>
    </w:p>
    <w:p w:rsidR="001F4E32" w:rsidRPr="00725840" w:rsidRDefault="001F4E32" w:rsidP="001F4E32">
      <w:pPr>
        <w:ind w:firstLine="360"/>
        <w:jc w:val="center"/>
        <w:rPr>
          <w:b/>
          <w:bCs/>
          <w:sz w:val="20"/>
          <w:szCs w:val="20"/>
        </w:rPr>
      </w:pPr>
    </w:p>
    <w:p w:rsidR="00725840" w:rsidRPr="00725840" w:rsidRDefault="00725840" w:rsidP="00725840">
      <w:pPr>
        <w:ind w:firstLine="480"/>
        <w:jc w:val="center"/>
        <w:rPr>
          <w:b/>
          <w:sz w:val="20"/>
          <w:szCs w:val="20"/>
        </w:rPr>
      </w:pPr>
      <w:r w:rsidRPr="00725840">
        <w:rPr>
          <w:b/>
          <w:sz w:val="20"/>
          <w:szCs w:val="20"/>
        </w:rPr>
        <w:t>2. Плата по договору</w:t>
      </w:r>
    </w:p>
    <w:p w:rsidR="00725840" w:rsidRPr="00725840" w:rsidRDefault="00725840" w:rsidP="00725840">
      <w:pPr>
        <w:ind w:left="-142"/>
        <w:jc w:val="both"/>
        <w:rPr>
          <w:sz w:val="20"/>
          <w:szCs w:val="20"/>
        </w:rPr>
      </w:pPr>
      <w:r w:rsidRPr="00725840">
        <w:rPr>
          <w:sz w:val="20"/>
          <w:szCs w:val="20"/>
        </w:rPr>
        <w:t xml:space="preserve">       2.1. Согласно протокола итогов аукциона (рассмотрения заявок, поступивших на участие в открытом аукционе) по продаже земельных  участков, расположенных на территории Мариинско-Посадского района Чувашской Республики от «__»______2022г по лоту № __, цена Участка составляет –  ____________________ руб. __ коп.</w:t>
      </w:r>
    </w:p>
    <w:p w:rsidR="00725840" w:rsidRPr="00725840" w:rsidRDefault="00725840" w:rsidP="00725840">
      <w:pPr>
        <w:pStyle w:val="a6"/>
        <w:ind w:left="-142"/>
        <w:rPr>
          <w:sz w:val="20"/>
          <w:szCs w:val="20"/>
        </w:rPr>
      </w:pPr>
      <w:r w:rsidRPr="00725840">
        <w:rPr>
          <w:sz w:val="20"/>
          <w:szCs w:val="20"/>
        </w:rPr>
        <w:t xml:space="preserve">       2.2. Покупатель в течение 5 (пяти) дней с момента заключения Договора оплачивает разницу </w:t>
      </w:r>
      <w:proofErr w:type="gramStart"/>
      <w:r w:rsidRPr="00725840">
        <w:rPr>
          <w:sz w:val="20"/>
          <w:szCs w:val="20"/>
        </w:rPr>
        <w:t>между</w:t>
      </w:r>
      <w:proofErr w:type="gramEnd"/>
      <w:r w:rsidRPr="00725840">
        <w:rPr>
          <w:sz w:val="20"/>
          <w:szCs w:val="20"/>
        </w:rPr>
        <w:t xml:space="preserve"> суммой задатка и суммой продажи</w:t>
      </w:r>
      <w:proofErr w:type="gramStart"/>
      <w:r w:rsidRPr="00725840">
        <w:rPr>
          <w:sz w:val="20"/>
          <w:szCs w:val="20"/>
        </w:rPr>
        <w:t xml:space="preserve"> – ___ (___) ___ </w:t>
      </w:r>
      <w:proofErr w:type="gramEnd"/>
      <w:r w:rsidRPr="00725840">
        <w:rPr>
          <w:sz w:val="20"/>
          <w:szCs w:val="20"/>
        </w:rPr>
        <w:t>коп, в безналичном порядке путем единовременного перечисления на счет УФК по Чувашской Республике по следующим реквизитам:</w:t>
      </w:r>
    </w:p>
    <w:p w:rsidR="001F4E32" w:rsidRPr="00725840" w:rsidRDefault="001F4E32" w:rsidP="001F4E32">
      <w:pPr>
        <w:ind w:firstLine="360"/>
        <w:jc w:val="both"/>
        <w:rPr>
          <w:sz w:val="20"/>
          <w:szCs w:val="20"/>
        </w:rPr>
      </w:pPr>
      <w:r w:rsidRPr="00725840">
        <w:rPr>
          <w:sz w:val="20"/>
          <w:szCs w:val="20"/>
        </w:rPr>
        <w:t xml:space="preserve">  Банк – Отделение - НБ Чувашская Республика; расчетный счет № 03100643000000011500, Получатель – УФК по Чувашской Республике (Администрация Сутчевского сельского поселения  Мариинско-Посадского района Чувашской Республики);  КПП 211101001; КБК  99311</w:t>
      </w:r>
      <w:r w:rsidR="00725840" w:rsidRPr="00725840">
        <w:rPr>
          <w:sz w:val="20"/>
          <w:szCs w:val="20"/>
        </w:rPr>
        <w:t>406025100000430,</w:t>
      </w:r>
      <w:r w:rsidRPr="00725840">
        <w:rPr>
          <w:sz w:val="20"/>
          <w:szCs w:val="20"/>
        </w:rPr>
        <w:t xml:space="preserve"> ОКТМО </w:t>
      </w:r>
      <w:r w:rsidRPr="00725840">
        <w:rPr>
          <w:bCs/>
          <w:sz w:val="20"/>
          <w:szCs w:val="20"/>
        </w:rPr>
        <w:t>97629440</w:t>
      </w:r>
      <w:r w:rsidRPr="00725840">
        <w:rPr>
          <w:sz w:val="20"/>
          <w:szCs w:val="20"/>
        </w:rPr>
        <w:t xml:space="preserve">;  БИК 049706001; ИНН </w:t>
      </w:r>
      <w:r w:rsidRPr="00725840">
        <w:rPr>
          <w:bCs/>
          <w:sz w:val="20"/>
          <w:szCs w:val="20"/>
        </w:rPr>
        <w:t xml:space="preserve">2111007206 </w:t>
      </w:r>
      <w:r w:rsidR="00725840" w:rsidRPr="00725840">
        <w:rPr>
          <w:sz w:val="20"/>
          <w:szCs w:val="20"/>
        </w:rPr>
        <w:t>–</w:t>
      </w:r>
      <w:r w:rsidRPr="00725840">
        <w:rPr>
          <w:sz w:val="20"/>
          <w:szCs w:val="20"/>
        </w:rPr>
        <w:t xml:space="preserve"> </w:t>
      </w:r>
      <w:r w:rsidR="00725840" w:rsidRPr="00725840">
        <w:rPr>
          <w:sz w:val="20"/>
          <w:szCs w:val="20"/>
        </w:rPr>
        <w:t xml:space="preserve">доходы </w:t>
      </w:r>
      <w:r w:rsidRPr="00725840">
        <w:rPr>
          <w:sz w:val="20"/>
          <w:szCs w:val="20"/>
        </w:rPr>
        <w:t xml:space="preserve">от продажи </w:t>
      </w:r>
      <w:r w:rsidR="00725840" w:rsidRPr="00725840">
        <w:rPr>
          <w:sz w:val="20"/>
          <w:szCs w:val="20"/>
        </w:rPr>
        <w:t xml:space="preserve">земельных </w:t>
      </w:r>
      <w:r w:rsidRPr="00725840">
        <w:rPr>
          <w:sz w:val="20"/>
          <w:szCs w:val="20"/>
        </w:rPr>
        <w:t>участк</w:t>
      </w:r>
      <w:r w:rsidR="00725840" w:rsidRPr="00725840">
        <w:rPr>
          <w:sz w:val="20"/>
          <w:szCs w:val="20"/>
        </w:rPr>
        <w:t>ов</w:t>
      </w:r>
      <w:r w:rsidRPr="00725840">
        <w:rPr>
          <w:sz w:val="20"/>
          <w:szCs w:val="20"/>
        </w:rPr>
        <w:t>, находящ</w:t>
      </w:r>
      <w:r w:rsidR="00725840" w:rsidRPr="00725840">
        <w:rPr>
          <w:sz w:val="20"/>
          <w:szCs w:val="20"/>
        </w:rPr>
        <w:t>ихся</w:t>
      </w:r>
      <w:r w:rsidRPr="00725840">
        <w:rPr>
          <w:sz w:val="20"/>
          <w:szCs w:val="20"/>
        </w:rPr>
        <w:t xml:space="preserve"> в собственности сельских поселений.</w:t>
      </w:r>
    </w:p>
    <w:p w:rsidR="00EF3BF1" w:rsidRPr="00EF3BF1" w:rsidRDefault="00EF3BF1" w:rsidP="00EF3BF1">
      <w:pPr>
        <w:ind w:right="-6" w:firstLine="54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Моментом оплаты считается день зачисления на счет Продавца денежных средств, указанных в п.2.1 настоящего Договора.</w:t>
      </w:r>
    </w:p>
    <w:p w:rsidR="00EF3BF1" w:rsidRPr="00EF3BF1" w:rsidRDefault="00EF3BF1" w:rsidP="00EF3BF1">
      <w:pPr>
        <w:pStyle w:val="a6"/>
        <w:ind w:firstLine="540"/>
        <w:rPr>
          <w:sz w:val="20"/>
          <w:szCs w:val="20"/>
        </w:rPr>
      </w:pPr>
      <w:r w:rsidRPr="00EF3BF1">
        <w:rPr>
          <w:sz w:val="20"/>
          <w:szCs w:val="20"/>
        </w:rPr>
        <w:t>2.3. Полная оплата цены Участка должна быть произведена до регистрации права собственности на Участок.</w:t>
      </w:r>
    </w:p>
    <w:p w:rsidR="00EF3BF1" w:rsidRPr="00EF3BF1" w:rsidRDefault="00EF3BF1" w:rsidP="00EF3BF1">
      <w:pPr>
        <w:ind w:firstLine="480"/>
        <w:jc w:val="center"/>
        <w:rPr>
          <w:b/>
          <w:sz w:val="20"/>
          <w:szCs w:val="20"/>
        </w:rPr>
      </w:pPr>
      <w:r w:rsidRPr="00EF3BF1">
        <w:rPr>
          <w:b/>
          <w:sz w:val="20"/>
          <w:szCs w:val="20"/>
        </w:rPr>
        <w:t>3. Права и обязанности Сторон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3.1. Право собственности Покупателя на Участок подлежит государственной регистрации в Управлении Федеральной службы государственной регистрации, кадастра и картографии по Чувашской Республике в месячный срок со дня подписания настоящего Договора.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3.2. Право собственности на земельный участок возникает с момента государственной регистрации в Управлении Федеральной службы государственной регистрации, кадастра и картографии по Чувашской Республике.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3.3. Продавец обязуется:</w:t>
      </w:r>
    </w:p>
    <w:p w:rsidR="00EF3BF1" w:rsidRPr="00EF3BF1" w:rsidRDefault="00EF3BF1" w:rsidP="00EF3BF1">
      <w:pPr>
        <w:pStyle w:val="a6"/>
        <w:ind w:firstLine="480"/>
        <w:rPr>
          <w:sz w:val="20"/>
          <w:szCs w:val="20"/>
        </w:rPr>
      </w:pPr>
      <w:r w:rsidRPr="00EF3BF1">
        <w:rPr>
          <w:sz w:val="20"/>
          <w:szCs w:val="20"/>
        </w:rPr>
        <w:t>3.3.1. Предоставить Покупателю сведения, необходимые для исполнения условий, установленных Договором.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3.4. Покупатель обязуется: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3.4.1.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EF3BF1" w:rsidRPr="00EF3BF1" w:rsidRDefault="00EF3BF1" w:rsidP="00EF3BF1">
      <w:pPr>
        <w:pStyle w:val="a6"/>
        <w:ind w:firstLine="480"/>
        <w:rPr>
          <w:sz w:val="20"/>
          <w:szCs w:val="20"/>
        </w:rPr>
      </w:pPr>
      <w:r w:rsidRPr="00EF3BF1">
        <w:rPr>
          <w:sz w:val="20"/>
          <w:szCs w:val="20"/>
        </w:rPr>
        <w:t xml:space="preserve">3.4.2.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F3BF1">
        <w:rPr>
          <w:sz w:val="20"/>
          <w:szCs w:val="20"/>
        </w:rPr>
        <w:t>контроля за</w:t>
      </w:r>
      <w:proofErr w:type="gramEnd"/>
      <w:r w:rsidRPr="00EF3BF1">
        <w:rPr>
          <w:sz w:val="20"/>
          <w:szCs w:val="20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3.4.3.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EF3BF1" w:rsidRPr="00EF3BF1" w:rsidRDefault="00EF3BF1" w:rsidP="00EF3BF1">
      <w:pPr>
        <w:ind w:firstLine="480"/>
        <w:jc w:val="center"/>
        <w:rPr>
          <w:b/>
          <w:sz w:val="20"/>
          <w:szCs w:val="20"/>
        </w:rPr>
      </w:pPr>
    </w:p>
    <w:p w:rsidR="00EF3BF1" w:rsidRPr="00EF3BF1" w:rsidRDefault="00EF3BF1" w:rsidP="00EF3BF1">
      <w:pPr>
        <w:ind w:firstLine="480"/>
        <w:rPr>
          <w:b/>
          <w:sz w:val="20"/>
          <w:szCs w:val="20"/>
        </w:rPr>
      </w:pPr>
      <w:r w:rsidRPr="00EF3BF1">
        <w:rPr>
          <w:b/>
          <w:sz w:val="20"/>
          <w:szCs w:val="20"/>
        </w:rPr>
        <w:t xml:space="preserve">                                     4. Ответственность Сторон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F3BF1" w:rsidRPr="00EF3BF1" w:rsidRDefault="00EF3BF1" w:rsidP="00EF3BF1">
      <w:pPr>
        <w:ind w:right="-6" w:firstLine="540"/>
        <w:jc w:val="both"/>
        <w:rPr>
          <w:sz w:val="20"/>
          <w:szCs w:val="20"/>
        </w:rPr>
      </w:pPr>
      <w:r w:rsidRPr="00EF3BF1">
        <w:rPr>
          <w:sz w:val="20"/>
          <w:szCs w:val="20"/>
        </w:rPr>
        <w:lastRenderedPageBreak/>
        <w:t xml:space="preserve">4.2 За нарушение сроков перечисления денежных средств в счет оплаты земельного участка в порядке, предусмотренном ст.2 настоящего Договора, Покупатель уплачивает Продавцу пеню в размере 0,1 % от невнесенной суммы за каждый день просрочки, включая день погашения задолженности, по реквизитам, указанным в </w:t>
      </w:r>
      <w:proofErr w:type="spellStart"/>
      <w:proofErr w:type="gramStart"/>
      <w:r w:rsidRPr="00EF3BF1">
        <w:rPr>
          <w:sz w:val="20"/>
          <w:szCs w:val="20"/>
        </w:rPr>
        <w:t>п</w:t>
      </w:r>
      <w:proofErr w:type="spellEnd"/>
      <w:proofErr w:type="gramEnd"/>
      <w:r w:rsidRPr="00EF3BF1">
        <w:rPr>
          <w:sz w:val="20"/>
          <w:szCs w:val="20"/>
        </w:rPr>
        <w:t xml:space="preserve"> 2.2. настоящего Договора.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</w:p>
    <w:p w:rsidR="00EF3BF1" w:rsidRPr="00EF3BF1" w:rsidRDefault="00EF3BF1" w:rsidP="00EF3BF1">
      <w:pPr>
        <w:ind w:firstLine="480"/>
        <w:rPr>
          <w:b/>
          <w:sz w:val="20"/>
          <w:szCs w:val="20"/>
        </w:rPr>
      </w:pPr>
      <w:r w:rsidRPr="00EF3BF1">
        <w:rPr>
          <w:b/>
          <w:sz w:val="20"/>
          <w:szCs w:val="20"/>
        </w:rPr>
        <w:t xml:space="preserve">                                      5. Особые условия</w:t>
      </w:r>
    </w:p>
    <w:p w:rsidR="00EF3BF1" w:rsidRPr="00EF3BF1" w:rsidRDefault="00EF3BF1" w:rsidP="00EF3BF1">
      <w:pPr>
        <w:pStyle w:val="2"/>
        <w:ind w:firstLine="480"/>
        <w:rPr>
          <w:sz w:val="20"/>
          <w:szCs w:val="20"/>
        </w:rPr>
      </w:pPr>
      <w:r w:rsidRPr="00EF3BF1">
        <w:rPr>
          <w:sz w:val="20"/>
          <w:szCs w:val="20"/>
        </w:rPr>
        <w:t>5.1.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EF3BF1" w:rsidRPr="00EF3BF1" w:rsidRDefault="00EF3BF1" w:rsidP="00EF3BF1">
      <w:pPr>
        <w:pStyle w:val="22"/>
        <w:ind w:firstLine="480"/>
        <w:rPr>
          <w:sz w:val="20"/>
          <w:szCs w:val="20"/>
        </w:rPr>
      </w:pPr>
      <w:r w:rsidRPr="00EF3BF1">
        <w:rPr>
          <w:sz w:val="20"/>
          <w:szCs w:val="20"/>
        </w:rPr>
        <w:t xml:space="preserve">5.2. Все изменения и дополнения к Договору действительны, если они </w:t>
      </w:r>
      <w:proofErr w:type="gramStart"/>
      <w:r w:rsidRPr="00EF3BF1">
        <w:rPr>
          <w:sz w:val="20"/>
          <w:szCs w:val="20"/>
        </w:rPr>
        <w:t>совершены в письменной форме и подписаны</w:t>
      </w:r>
      <w:proofErr w:type="gramEnd"/>
      <w:r w:rsidRPr="00EF3BF1">
        <w:rPr>
          <w:sz w:val="20"/>
          <w:szCs w:val="20"/>
        </w:rPr>
        <w:t xml:space="preserve"> уполномоченными лицами.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5.3. Договор составлен в трех экземплярах, имеющих одинаковую юридическую силу.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Первый экземпляр находится у Продавца.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Второй экземпляр находится у Покупателя.</w:t>
      </w:r>
    </w:p>
    <w:p w:rsidR="00EF3BF1" w:rsidRPr="00EF3BF1" w:rsidRDefault="00EF3BF1" w:rsidP="00EF3BF1">
      <w:pPr>
        <w:ind w:firstLine="480"/>
        <w:jc w:val="both"/>
        <w:rPr>
          <w:sz w:val="20"/>
          <w:szCs w:val="20"/>
        </w:rPr>
      </w:pPr>
      <w:r w:rsidRPr="00EF3BF1">
        <w:rPr>
          <w:sz w:val="20"/>
          <w:szCs w:val="20"/>
        </w:rPr>
        <w:t>Третий экземпляр хранится в Управлении Федеральной службы государственной регистрации, кадастра и картографии по Чувашской Республике.</w:t>
      </w:r>
    </w:p>
    <w:p w:rsidR="00EF3BF1" w:rsidRDefault="00EF3BF1" w:rsidP="001F4E32">
      <w:pPr>
        <w:ind w:firstLine="360"/>
        <w:jc w:val="center"/>
        <w:rPr>
          <w:b/>
          <w:bCs/>
          <w:sz w:val="20"/>
          <w:szCs w:val="20"/>
        </w:rPr>
      </w:pPr>
    </w:p>
    <w:p w:rsidR="001F4E32" w:rsidRPr="00592B8F" w:rsidRDefault="001F4E32" w:rsidP="001F4E32">
      <w:pPr>
        <w:ind w:firstLine="360"/>
        <w:jc w:val="center"/>
        <w:rPr>
          <w:b/>
          <w:bCs/>
          <w:sz w:val="20"/>
          <w:szCs w:val="20"/>
        </w:rPr>
      </w:pPr>
      <w:r w:rsidRPr="00592B8F">
        <w:rPr>
          <w:b/>
          <w:bCs/>
          <w:sz w:val="20"/>
          <w:szCs w:val="20"/>
        </w:rPr>
        <w:t>9. Подписи и Реквизиты Сторон</w:t>
      </w:r>
    </w:p>
    <w:p w:rsidR="001F4E32" w:rsidRPr="00592B8F" w:rsidRDefault="001F4E32" w:rsidP="001F4E32">
      <w:pPr>
        <w:ind w:firstLine="360"/>
        <w:jc w:val="center"/>
        <w:rPr>
          <w:b/>
          <w:bCs/>
          <w:sz w:val="20"/>
          <w:szCs w:val="20"/>
        </w:rPr>
      </w:pPr>
    </w:p>
    <w:tbl>
      <w:tblPr>
        <w:tblW w:w="10085" w:type="dxa"/>
        <w:tblCellMar>
          <w:left w:w="0" w:type="dxa"/>
          <w:right w:w="0" w:type="dxa"/>
        </w:tblCellMar>
        <w:tblLook w:val="0000"/>
      </w:tblPr>
      <w:tblGrid>
        <w:gridCol w:w="5034"/>
        <w:gridCol w:w="5051"/>
      </w:tblGrid>
      <w:tr w:rsidR="001F4E32" w:rsidRPr="00592B8F" w:rsidTr="008520A7">
        <w:trPr>
          <w:trHeight w:val="24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E32" w:rsidRPr="00592B8F" w:rsidRDefault="00EF3BF1" w:rsidP="00EF3BF1">
            <w:pPr>
              <w:ind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E32" w:rsidRPr="00592B8F" w:rsidRDefault="00EF3BF1" w:rsidP="008520A7">
            <w:pPr>
              <w:ind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</w:p>
        </w:tc>
      </w:tr>
      <w:tr w:rsidR="001F4E32" w:rsidRPr="00592B8F" w:rsidTr="008520A7">
        <w:trPr>
          <w:trHeight w:val="176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E32" w:rsidRPr="00592B8F" w:rsidRDefault="001F4E32" w:rsidP="008520A7">
            <w:pPr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E32" w:rsidRPr="00592B8F" w:rsidRDefault="001F4E32" w:rsidP="008520A7">
            <w:pPr>
              <w:ind w:firstLine="360"/>
              <w:jc w:val="center"/>
              <w:rPr>
                <w:sz w:val="20"/>
                <w:szCs w:val="20"/>
              </w:rPr>
            </w:pPr>
          </w:p>
        </w:tc>
      </w:tr>
      <w:tr w:rsidR="001F4E32" w:rsidRPr="00592B8F" w:rsidTr="008520A7">
        <w:trPr>
          <w:trHeight w:val="176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E32" w:rsidRPr="00592B8F" w:rsidRDefault="001F4E32" w:rsidP="008520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E32" w:rsidRPr="00592B8F" w:rsidRDefault="001F4E32" w:rsidP="008520A7">
            <w:pPr>
              <w:ind w:left="383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F4E32" w:rsidRPr="00592B8F" w:rsidRDefault="001F4E32" w:rsidP="001F4E32">
      <w:pPr>
        <w:ind w:firstLine="567"/>
        <w:jc w:val="center"/>
        <w:rPr>
          <w:b/>
          <w:bCs/>
          <w:sz w:val="20"/>
          <w:szCs w:val="20"/>
        </w:rPr>
      </w:pPr>
    </w:p>
    <w:p w:rsidR="001F4E32" w:rsidRPr="00592B8F" w:rsidRDefault="001F4E32" w:rsidP="001F4E32">
      <w:pPr>
        <w:ind w:firstLine="567"/>
        <w:jc w:val="center"/>
        <w:rPr>
          <w:b/>
          <w:bCs/>
          <w:sz w:val="20"/>
          <w:szCs w:val="20"/>
        </w:rPr>
      </w:pPr>
    </w:p>
    <w:p w:rsidR="001F4E32" w:rsidRPr="00592B8F" w:rsidRDefault="001F4E32" w:rsidP="001F4E32">
      <w:pPr>
        <w:rPr>
          <w:sz w:val="20"/>
          <w:szCs w:val="20"/>
        </w:rPr>
      </w:pPr>
      <w:r w:rsidRPr="00592B8F">
        <w:rPr>
          <w:sz w:val="20"/>
          <w:szCs w:val="20"/>
          <w:u w:val="single"/>
        </w:rPr>
        <w:t xml:space="preserve">       </w:t>
      </w:r>
      <w:r w:rsidRPr="00592B8F">
        <w:rPr>
          <w:sz w:val="20"/>
          <w:szCs w:val="20"/>
        </w:rPr>
        <w:t xml:space="preserve">                                   </w:t>
      </w:r>
    </w:p>
    <w:p w:rsidR="0015616E" w:rsidRPr="00592B8F" w:rsidRDefault="0015616E" w:rsidP="001F4E32">
      <w:pPr>
        <w:rPr>
          <w:sz w:val="20"/>
          <w:szCs w:val="20"/>
        </w:rPr>
      </w:pPr>
    </w:p>
    <w:sectPr w:rsidR="0015616E" w:rsidRPr="00592B8F" w:rsidSect="00F242E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 Chuv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B6136"/>
    <w:rsid w:val="0003195E"/>
    <w:rsid w:val="00080F57"/>
    <w:rsid w:val="000E0FD0"/>
    <w:rsid w:val="0015616E"/>
    <w:rsid w:val="001A2C3E"/>
    <w:rsid w:val="001F4E32"/>
    <w:rsid w:val="002733B6"/>
    <w:rsid w:val="002909FD"/>
    <w:rsid w:val="003F10DA"/>
    <w:rsid w:val="00442D7D"/>
    <w:rsid w:val="00592B8F"/>
    <w:rsid w:val="00603D1D"/>
    <w:rsid w:val="006427A3"/>
    <w:rsid w:val="00661741"/>
    <w:rsid w:val="00725840"/>
    <w:rsid w:val="0073774B"/>
    <w:rsid w:val="007A52DF"/>
    <w:rsid w:val="008520A7"/>
    <w:rsid w:val="0093162F"/>
    <w:rsid w:val="00944B9E"/>
    <w:rsid w:val="009B6136"/>
    <w:rsid w:val="009C798A"/>
    <w:rsid w:val="009E333F"/>
    <w:rsid w:val="00A25E1A"/>
    <w:rsid w:val="00B86875"/>
    <w:rsid w:val="00BE16BE"/>
    <w:rsid w:val="00C259AD"/>
    <w:rsid w:val="00D9619C"/>
    <w:rsid w:val="00DC1434"/>
    <w:rsid w:val="00E103E5"/>
    <w:rsid w:val="00ED19CE"/>
    <w:rsid w:val="00EF0494"/>
    <w:rsid w:val="00EF3BF1"/>
    <w:rsid w:val="00F2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616E"/>
    <w:pPr>
      <w:keepNext/>
      <w:spacing w:line="200" w:lineRule="exact"/>
      <w:jc w:val="center"/>
      <w:outlineLvl w:val="0"/>
    </w:pPr>
    <w:rPr>
      <w:rFonts w:ascii="Arial Cyr Chuv" w:hAnsi="Arial Cyr Chuv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B6136"/>
    <w:pPr>
      <w:spacing w:after="120"/>
    </w:pPr>
    <w:rPr>
      <w:b/>
      <w:i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B6136"/>
    <w:rPr>
      <w:rFonts w:ascii="Times New Roman" w:eastAsia="Times New Roman" w:hAnsi="Times New Roman" w:cs="Times New Roman"/>
      <w:b/>
      <w:i/>
      <w:sz w:val="16"/>
      <w:szCs w:val="16"/>
      <w:lang w:eastAsia="ru-RU"/>
    </w:rPr>
  </w:style>
  <w:style w:type="character" w:styleId="a3">
    <w:name w:val="Hyperlink"/>
    <w:rsid w:val="009B6136"/>
    <w:rPr>
      <w:color w:val="0000FF"/>
      <w:u w:val="single"/>
    </w:rPr>
  </w:style>
  <w:style w:type="paragraph" w:styleId="a4">
    <w:name w:val="Body Text Indent"/>
    <w:basedOn w:val="a"/>
    <w:link w:val="a5"/>
    <w:rsid w:val="009B613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B6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9B6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561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561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616E"/>
    <w:rPr>
      <w:rFonts w:ascii="Arial Cyr Chuv" w:eastAsia="Times New Roman" w:hAnsi="Arial Cyr Chuv" w:cs="Times New Roman"/>
      <w:b/>
      <w:bCs/>
      <w:szCs w:val="20"/>
      <w:lang w:eastAsia="ru-RU"/>
    </w:rPr>
  </w:style>
  <w:style w:type="paragraph" w:styleId="a8">
    <w:name w:val="header"/>
    <w:basedOn w:val="a"/>
    <w:link w:val="a9"/>
    <w:rsid w:val="001561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5616E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592B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F3BF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F3B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marpos_sizo</dc:creator>
  <cp:lastModifiedBy>marpos_sizo</cp:lastModifiedBy>
  <cp:revision>4</cp:revision>
  <cp:lastPrinted>2022-02-10T07:02:00Z</cp:lastPrinted>
  <dcterms:created xsi:type="dcterms:W3CDTF">2022-02-10T09:58:00Z</dcterms:created>
  <dcterms:modified xsi:type="dcterms:W3CDTF">2022-02-11T05:51:00Z</dcterms:modified>
</cp:coreProperties>
</file>