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1216"/>
        <w:tblW w:w="10173" w:type="dxa"/>
        <w:tblLook w:val="04A0"/>
      </w:tblPr>
      <w:tblGrid>
        <w:gridCol w:w="3686"/>
        <w:gridCol w:w="3085"/>
        <w:gridCol w:w="3402"/>
      </w:tblGrid>
      <w:tr w:rsidR="00E143A7" w:rsidTr="00625D77">
        <w:trPr>
          <w:trHeight w:val="1561"/>
        </w:trPr>
        <w:tc>
          <w:tcPr>
            <w:tcW w:w="3686" w:type="dxa"/>
            <w:hideMark/>
          </w:tcPr>
          <w:p w:rsidR="00E143A7" w:rsidRDefault="00E143A7" w:rsidP="00E143A7">
            <w:pPr>
              <w:widowControl w:val="0"/>
              <w:autoSpaceDE w:val="0"/>
              <w:autoSpaceDN w:val="0"/>
              <w:adjustRightInd w:val="0"/>
              <w:spacing w:line="276" w:lineRule="auto"/>
              <w:ind w:left="-4962" w:right="2359" w:firstLine="4962"/>
            </w:pPr>
          </w:p>
        </w:tc>
        <w:tc>
          <w:tcPr>
            <w:tcW w:w="3085" w:type="dxa"/>
            <w:hideMark/>
          </w:tcPr>
          <w:p w:rsidR="00E143A7" w:rsidRDefault="00E143A7" w:rsidP="00E143A7">
            <w:pPr>
              <w:widowControl w:val="0"/>
              <w:autoSpaceDE w:val="0"/>
              <w:autoSpaceDN w:val="0"/>
              <w:adjustRightInd w:val="0"/>
              <w:spacing w:line="276" w:lineRule="auto"/>
              <w:jc w:val="center"/>
            </w:pPr>
            <w:r>
              <w:rPr>
                <w:noProof/>
                <w:lang w:eastAsia="ru-RU"/>
              </w:rPr>
              <w:drawing>
                <wp:inline distT="0" distB="0" distL="0" distR="0">
                  <wp:extent cx="952500" cy="1143000"/>
                  <wp:effectExtent l="19050" t="0" r="0" b="0"/>
                  <wp:docPr id="2" name="Рисунок 1" descr="герб села Порецкое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Порецкое новый"/>
                          <pic:cNvPicPr>
                            <a:picLocks noChangeAspect="1" noChangeArrowheads="1"/>
                          </pic:cNvPicPr>
                        </pic:nvPicPr>
                        <pic:blipFill>
                          <a:blip r:embed="rId6" cstate="print"/>
                          <a:srcRect/>
                          <a:stretch>
                            <a:fillRect/>
                          </a:stretch>
                        </pic:blipFill>
                        <pic:spPr bwMode="auto">
                          <a:xfrm>
                            <a:off x="0" y="0"/>
                            <a:ext cx="952500" cy="1143000"/>
                          </a:xfrm>
                          <a:prstGeom prst="rect">
                            <a:avLst/>
                          </a:prstGeom>
                          <a:noFill/>
                          <a:ln w="9525">
                            <a:noFill/>
                            <a:miter lim="800000"/>
                            <a:headEnd/>
                            <a:tailEnd/>
                          </a:ln>
                        </pic:spPr>
                      </pic:pic>
                    </a:graphicData>
                  </a:graphic>
                </wp:inline>
              </w:drawing>
            </w:r>
          </w:p>
        </w:tc>
        <w:tc>
          <w:tcPr>
            <w:tcW w:w="3402" w:type="dxa"/>
          </w:tcPr>
          <w:p w:rsidR="00E143A7" w:rsidRDefault="00E143A7" w:rsidP="00E143A7">
            <w:pPr>
              <w:widowControl w:val="0"/>
              <w:autoSpaceDE w:val="0"/>
              <w:autoSpaceDN w:val="0"/>
              <w:adjustRightInd w:val="0"/>
              <w:spacing w:line="276" w:lineRule="auto"/>
            </w:pPr>
          </w:p>
        </w:tc>
      </w:tr>
      <w:tr w:rsidR="00E143A7" w:rsidTr="00625D77">
        <w:tc>
          <w:tcPr>
            <w:tcW w:w="3686" w:type="dxa"/>
          </w:tcPr>
          <w:p w:rsidR="00E143A7" w:rsidRDefault="00E143A7" w:rsidP="00E143A7">
            <w:pPr>
              <w:widowControl w:val="0"/>
              <w:adjustRightInd w:val="0"/>
              <w:spacing w:line="240" w:lineRule="auto"/>
              <w:ind w:left="-4962" w:right="317" w:firstLine="4962"/>
              <w:jc w:val="center"/>
            </w:pPr>
            <w:r>
              <w:t>Администрация</w:t>
            </w:r>
          </w:p>
          <w:p w:rsidR="00E143A7" w:rsidRDefault="00E143A7" w:rsidP="00E143A7">
            <w:pPr>
              <w:widowControl w:val="0"/>
              <w:adjustRightInd w:val="0"/>
              <w:spacing w:line="240" w:lineRule="auto"/>
              <w:ind w:left="-4962" w:right="317" w:firstLine="4962"/>
              <w:jc w:val="center"/>
            </w:pPr>
            <w:r>
              <w:t xml:space="preserve">Порецкого </w:t>
            </w:r>
          </w:p>
          <w:p w:rsidR="00E143A7" w:rsidRDefault="00E143A7" w:rsidP="00E143A7">
            <w:pPr>
              <w:widowControl w:val="0"/>
              <w:adjustRightInd w:val="0"/>
              <w:spacing w:line="240" w:lineRule="auto"/>
              <w:ind w:left="-4962" w:right="317" w:firstLine="4962"/>
              <w:jc w:val="center"/>
            </w:pPr>
            <w:r>
              <w:t>сельского поселения</w:t>
            </w:r>
          </w:p>
          <w:p w:rsidR="00E143A7" w:rsidRDefault="00E143A7" w:rsidP="00E143A7">
            <w:pPr>
              <w:widowControl w:val="0"/>
              <w:adjustRightInd w:val="0"/>
              <w:spacing w:line="240" w:lineRule="auto"/>
              <w:ind w:left="-4962" w:right="317" w:firstLine="4962"/>
              <w:jc w:val="center"/>
            </w:pPr>
            <w:r>
              <w:t>Порецкого района</w:t>
            </w:r>
          </w:p>
          <w:p w:rsidR="00E143A7" w:rsidRDefault="00E143A7" w:rsidP="00E143A7">
            <w:pPr>
              <w:widowControl w:val="0"/>
              <w:adjustRightInd w:val="0"/>
              <w:spacing w:line="240" w:lineRule="auto"/>
              <w:ind w:left="-4962" w:right="317" w:firstLine="4962"/>
              <w:jc w:val="center"/>
            </w:pPr>
            <w:r>
              <w:t>Чувашской Республики</w:t>
            </w:r>
          </w:p>
          <w:p w:rsidR="00E143A7" w:rsidRDefault="00E143A7" w:rsidP="00E143A7">
            <w:pPr>
              <w:widowControl w:val="0"/>
              <w:adjustRightInd w:val="0"/>
              <w:spacing w:line="240" w:lineRule="auto"/>
              <w:ind w:left="-4962" w:right="317" w:firstLine="4962"/>
              <w:jc w:val="center"/>
            </w:pPr>
            <w:r>
              <w:t>ПОСТАНОВЛЕНИЕ</w:t>
            </w:r>
          </w:p>
          <w:p w:rsidR="00E143A7" w:rsidRDefault="00E143A7" w:rsidP="00E143A7">
            <w:pPr>
              <w:widowControl w:val="0"/>
              <w:adjustRightInd w:val="0"/>
              <w:spacing w:line="240" w:lineRule="auto"/>
              <w:ind w:left="-4962" w:right="317" w:firstLine="4962"/>
              <w:jc w:val="center"/>
            </w:pPr>
          </w:p>
          <w:p w:rsidR="00E143A7" w:rsidRPr="00E44FEC" w:rsidRDefault="007E395A" w:rsidP="00E143A7">
            <w:pPr>
              <w:widowControl w:val="0"/>
              <w:adjustRightInd w:val="0"/>
              <w:spacing w:line="240" w:lineRule="auto"/>
              <w:ind w:left="-4962" w:right="317" w:firstLine="4962"/>
              <w:jc w:val="center"/>
            </w:pPr>
            <w:r w:rsidRPr="007E395A">
              <w:rPr>
                <w:u w:val="single"/>
              </w:rPr>
              <w:t xml:space="preserve">07 июля </w:t>
            </w:r>
            <w:r w:rsidR="00E143A7" w:rsidRPr="007E395A">
              <w:rPr>
                <w:u w:val="single"/>
              </w:rPr>
              <w:t>2021</w:t>
            </w:r>
            <w:r w:rsidR="00E143A7">
              <w:t xml:space="preserve"> № </w:t>
            </w:r>
            <w:r w:rsidRPr="007E395A">
              <w:rPr>
                <w:u w:val="single"/>
              </w:rPr>
              <w:t>66</w:t>
            </w:r>
            <w:r w:rsidR="00E143A7" w:rsidRPr="007E395A">
              <w:rPr>
                <w:u w:val="single"/>
              </w:rPr>
              <w:t>_</w:t>
            </w:r>
          </w:p>
          <w:p w:rsidR="00E143A7" w:rsidRDefault="00E143A7" w:rsidP="00E143A7">
            <w:pPr>
              <w:widowControl w:val="0"/>
              <w:autoSpaceDE w:val="0"/>
              <w:autoSpaceDN w:val="0"/>
              <w:adjustRightInd w:val="0"/>
              <w:spacing w:line="240" w:lineRule="auto"/>
              <w:ind w:left="-4962" w:right="317" w:firstLine="4962"/>
              <w:jc w:val="center"/>
            </w:pPr>
            <w:r>
              <w:t>с. Порецкое</w:t>
            </w:r>
          </w:p>
        </w:tc>
        <w:tc>
          <w:tcPr>
            <w:tcW w:w="3085" w:type="dxa"/>
          </w:tcPr>
          <w:p w:rsidR="00E143A7" w:rsidRDefault="00E143A7" w:rsidP="00E143A7">
            <w:pPr>
              <w:widowControl w:val="0"/>
              <w:autoSpaceDE w:val="0"/>
              <w:autoSpaceDN w:val="0"/>
              <w:adjustRightInd w:val="0"/>
              <w:spacing w:line="276" w:lineRule="auto"/>
              <w:rPr>
                <w:b/>
                <w:bCs/>
                <w:noProof/>
                <w:color w:val="000000"/>
              </w:rPr>
            </w:pPr>
          </w:p>
        </w:tc>
        <w:tc>
          <w:tcPr>
            <w:tcW w:w="3402" w:type="dxa"/>
          </w:tcPr>
          <w:p w:rsidR="00E143A7" w:rsidRDefault="00E143A7" w:rsidP="00E143A7">
            <w:pPr>
              <w:widowControl w:val="0"/>
              <w:adjustRightInd w:val="0"/>
              <w:spacing w:line="240" w:lineRule="auto"/>
              <w:ind w:firstLine="459"/>
              <w:rPr>
                <w:bCs/>
              </w:rPr>
            </w:pPr>
            <w:r>
              <w:rPr>
                <w:bCs/>
              </w:rPr>
              <w:t xml:space="preserve">         </w:t>
            </w:r>
            <w:proofErr w:type="spellStart"/>
            <w:r>
              <w:rPr>
                <w:bCs/>
              </w:rPr>
              <w:t>Чăваш</w:t>
            </w:r>
            <w:proofErr w:type="spellEnd"/>
            <w:r>
              <w:rPr>
                <w:bCs/>
              </w:rPr>
              <w:t xml:space="preserve"> </w:t>
            </w:r>
            <w:proofErr w:type="spellStart"/>
            <w:r>
              <w:rPr>
                <w:bCs/>
              </w:rPr>
              <w:t>Республикин</w:t>
            </w:r>
            <w:proofErr w:type="spellEnd"/>
          </w:p>
          <w:p w:rsidR="00E143A7" w:rsidRDefault="00E143A7" w:rsidP="00E143A7">
            <w:pPr>
              <w:widowControl w:val="0"/>
              <w:adjustRightInd w:val="0"/>
              <w:spacing w:line="240" w:lineRule="auto"/>
              <w:jc w:val="center"/>
            </w:pPr>
            <w:proofErr w:type="spellStart"/>
            <w:proofErr w:type="gramStart"/>
            <w:r>
              <w:rPr>
                <w:bCs/>
              </w:rPr>
              <w:t>П</w:t>
            </w:r>
            <w:proofErr w:type="gramEnd"/>
            <w:r>
              <w:rPr>
                <w:bCs/>
              </w:rPr>
              <w:t>ăрачкав</w:t>
            </w:r>
            <w:proofErr w:type="spellEnd"/>
            <w:r>
              <w:rPr>
                <w:bCs/>
              </w:rPr>
              <w:t xml:space="preserve"> </w:t>
            </w:r>
            <w:proofErr w:type="spellStart"/>
            <w:r>
              <w:rPr>
                <w:bCs/>
              </w:rPr>
              <w:t>район</w:t>
            </w:r>
            <w:r>
              <w:t>ĕн</w:t>
            </w:r>
            <w:proofErr w:type="spellEnd"/>
          </w:p>
          <w:p w:rsidR="00E143A7" w:rsidRDefault="00E143A7" w:rsidP="00E143A7">
            <w:pPr>
              <w:widowControl w:val="0"/>
              <w:adjustRightInd w:val="0"/>
              <w:spacing w:line="240" w:lineRule="auto"/>
              <w:jc w:val="center"/>
            </w:pPr>
            <w:r>
              <w:t xml:space="preserve">Порецкое ял </w:t>
            </w:r>
            <w:proofErr w:type="spellStart"/>
            <w:r>
              <w:t>т</w:t>
            </w:r>
            <w:r>
              <w:rPr>
                <w:bCs/>
              </w:rPr>
              <w:t>ă</w:t>
            </w:r>
            <w:proofErr w:type="gramStart"/>
            <w:r>
              <w:t>р</w:t>
            </w:r>
            <w:proofErr w:type="gramEnd"/>
            <w:r>
              <w:rPr>
                <w:bCs/>
              </w:rPr>
              <w:t>ă</w:t>
            </w:r>
            <w:r>
              <w:t>хĕн</w:t>
            </w:r>
            <w:proofErr w:type="spellEnd"/>
          </w:p>
          <w:p w:rsidR="00E143A7" w:rsidRDefault="00E143A7" w:rsidP="00E143A7">
            <w:pPr>
              <w:widowControl w:val="0"/>
              <w:adjustRightInd w:val="0"/>
              <w:spacing w:line="240" w:lineRule="auto"/>
              <w:jc w:val="center"/>
            </w:pPr>
            <w:proofErr w:type="spellStart"/>
            <w:r>
              <w:t>администрацийĕ</w:t>
            </w:r>
            <w:proofErr w:type="spellEnd"/>
          </w:p>
          <w:p w:rsidR="00E143A7" w:rsidRDefault="00E143A7" w:rsidP="00E143A7">
            <w:pPr>
              <w:widowControl w:val="0"/>
              <w:adjustRightInd w:val="0"/>
              <w:spacing w:line="276" w:lineRule="auto"/>
              <w:jc w:val="center"/>
            </w:pPr>
          </w:p>
          <w:p w:rsidR="00E143A7" w:rsidRDefault="00E143A7" w:rsidP="00E143A7">
            <w:pPr>
              <w:widowControl w:val="0"/>
              <w:tabs>
                <w:tab w:val="left" w:pos="4285"/>
              </w:tabs>
              <w:adjustRightInd w:val="0"/>
              <w:spacing w:line="276" w:lineRule="auto"/>
              <w:jc w:val="center"/>
              <w:rPr>
                <w:bCs/>
                <w:noProof/>
                <w:color w:val="000000"/>
              </w:rPr>
            </w:pPr>
            <w:r>
              <w:rPr>
                <w:bCs/>
                <w:noProof/>
                <w:color w:val="000000"/>
              </w:rPr>
              <w:t>ЙЫШĂНУ</w:t>
            </w:r>
          </w:p>
          <w:p w:rsidR="00E143A7" w:rsidRDefault="00E143A7" w:rsidP="00E143A7">
            <w:pPr>
              <w:widowControl w:val="0"/>
              <w:adjustRightInd w:val="0"/>
              <w:spacing w:line="276" w:lineRule="auto"/>
            </w:pPr>
            <w:r>
              <w:t xml:space="preserve"> </w:t>
            </w:r>
          </w:p>
          <w:p w:rsidR="00E143A7" w:rsidRPr="00CA68EF" w:rsidRDefault="007E395A" w:rsidP="00E143A7">
            <w:pPr>
              <w:widowControl w:val="0"/>
              <w:adjustRightInd w:val="0"/>
              <w:spacing w:line="276" w:lineRule="auto"/>
              <w:ind w:right="317"/>
            </w:pPr>
            <w:r>
              <w:t xml:space="preserve">  </w:t>
            </w:r>
            <w:r w:rsidRPr="007E395A">
              <w:rPr>
                <w:u w:val="single"/>
              </w:rPr>
              <w:t>07</w:t>
            </w:r>
            <w:r>
              <w:rPr>
                <w:u w:val="single"/>
              </w:rPr>
              <w:t xml:space="preserve"> </w:t>
            </w:r>
            <w:r w:rsidRPr="007E395A">
              <w:rPr>
                <w:u w:val="single"/>
              </w:rPr>
              <w:t>июля</w:t>
            </w:r>
            <w:r w:rsidR="00E143A7">
              <w:t>_</w:t>
            </w:r>
            <w:r w:rsidR="00E143A7">
              <w:rPr>
                <w:u w:val="single"/>
              </w:rPr>
              <w:t>202</w:t>
            </w:r>
            <w:r w:rsidR="00625D77">
              <w:rPr>
                <w:u w:val="single"/>
              </w:rPr>
              <w:t>1</w:t>
            </w:r>
            <w:r>
              <w:rPr>
                <w:u w:val="single"/>
              </w:rPr>
              <w:t xml:space="preserve"> </w:t>
            </w:r>
            <w:r>
              <w:t xml:space="preserve">№ </w:t>
            </w:r>
            <w:r w:rsidRPr="007E395A">
              <w:rPr>
                <w:u w:val="single"/>
              </w:rPr>
              <w:t>66</w:t>
            </w:r>
          </w:p>
          <w:p w:rsidR="00E143A7" w:rsidRDefault="00E143A7" w:rsidP="00E143A7">
            <w:pPr>
              <w:widowControl w:val="0"/>
              <w:autoSpaceDE w:val="0"/>
              <w:autoSpaceDN w:val="0"/>
              <w:adjustRightInd w:val="0"/>
              <w:spacing w:line="276" w:lineRule="auto"/>
              <w:jc w:val="center"/>
            </w:pPr>
            <w:r>
              <w:rPr>
                <w:bCs/>
              </w:rPr>
              <w:t xml:space="preserve">Порецкое </w:t>
            </w:r>
            <w:proofErr w:type="spellStart"/>
            <w:r>
              <w:rPr>
                <w:bCs/>
              </w:rPr>
              <w:t>сали</w:t>
            </w:r>
            <w:proofErr w:type="spellEnd"/>
          </w:p>
        </w:tc>
      </w:tr>
    </w:tbl>
    <w:tbl>
      <w:tblPr>
        <w:tblW w:w="0" w:type="auto"/>
        <w:tblInd w:w="57" w:type="dxa"/>
        <w:tblLook w:val="0000"/>
      </w:tblPr>
      <w:tblGrid>
        <w:gridCol w:w="4947"/>
      </w:tblGrid>
      <w:tr w:rsidR="00625D77" w:rsidTr="00625D77">
        <w:trPr>
          <w:trHeight w:val="2520"/>
        </w:trPr>
        <w:tc>
          <w:tcPr>
            <w:tcW w:w="4947" w:type="dxa"/>
          </w:tcPr>
          <w:p w:rsidR="00EE0794" w:rsidRPr="00315968" w:rsidRDefault="00EE0794" w:rsidP="00EE0794">
            <w:pPr>
              <w:spacing w:line="240" w:lineRule="auto"/>
              <w:jc w:val="right"/>
              <w:rPr>
                <w:color w:val="000000"/>
                <w:lang w:eastAsia="ru-RU"/>
              </w:rPr>
            </w:pPr>
          </w:p>
          <w:p w:rsidR="00EE0794" w:rsidRDefault="00EE0794" w:rsidP="00EE0794">
            <w:pPr>
              <w:spacing w:line="240" w:lineRule="auto"/>
              <w:ind w:firstLine="0"/>
              <w:rPr>
                <w:b/>
                <w:bCs/>
                <w:color w:val="000000"/>
                <w:lang w:eastAsia="ru-RU"/>
              </w:rPr>
            </w:pPr>
            <w:r w:rsidRPr="00315968">
              <w:rPr>
                <w:b/>
                <w:bCs/>
                <w:color w:val="000000"/>
                <w:lang w:eastAsia="ru-RU"/>
              </w:rPr>
              <w:t>Об утверж</w:t>
            </w:r>
            <w:r>
              <w:rPr>
                <w:b/>
                <w:bCs/>
                <w:color w:val="000000"/>
                <w:lang w:eastAsia="ru-RU"/>
              </w:rPr>
              <w:t>дении Руководства по соблюдению обязательных </w:t>
            </w:r>
            <w:r w:rsidRPr="00315968">
              <w:rPr>
                <w:b/>
                <w:bCs/>
                <w:color w:val="000000"/>
                <w:lang w:eastAsia="ru-RU"/>
              </w:rPr>
              <w:t>требований,</w:t>
            </w:r>
          </w:p>
          <w:p w:rsidR="00625D77" w:rsidRPr="00625D77" w:rsidRDefault="00EE0794" w:rsidP="00EE0794">
            <w:pPr>
              <w:spacing w:line="240" w:lineRule="auto"/>
              <w:ind w:firstLine="0"/>
              <w:rPr>
                <w:b/>
                <w:bCs/>
                <w:color w:val="000000"/>
                <w:lang w:eastAsia="ru-RU"/>
              </w:rPr>
            </w:pPr>
            <w:proofErr w:type="gramStart"/>
            <w:r w:rsidRPr="00315968">
              <w:rPr>
                <w:b/>
                <w:bCs/>
                <w:color w:val="000000"/>
                <w:lang w:eastAsia="ru-RU"/>
              </w:rPr>
              <w:t>предъявляемых</w:t>
            </w:r>
            <w:proofErr w:type="gramEnd"/>
            <w:r w:rsidRPr="00315968">
              <w:rPr>
                <w:b/>
                <w:bCs/>
                <w:color w:val="000000"/>
                <w:lang w:eastAsia="ru-RU"/>
              </w:rPr>
              <w:t xml:space="preserve"> при осуществлении муниципального контроля на территории </w:t>
            </w:r>
            <w:r>
              <w:rPr>
                <w:b/>
                <w:bCs/>
                <w:color w:val="000000"/>
                <w:lang w:eastAsia="ru-RU"/>
              </w:rPr>
              <w:t>Порецкого</w:t>
            </w:r>
            <w:r w:rsidRPr="00315968">
              <w:rPr>
                <w:b/>
                <w:bCs/>
                <w:color w:val="000000"/>
                <w:lang w:eastAsia="ru-RU"/>
              </w:rPr>
              <w:t xml:space="preserve"> сельского поселения </w:t>
            </w:r>
            <w:r>
              <w:rPr>
                <w:b/>
                <w:bCs/>
                <w:color w:val="000000"/>
                <w:lang w:eastAsia="ru-RU"/>
              </w:rPr>
              <w:t>Порецкого</w:t>
            </w:r>
            <w:r w:rsidRPr="00315968">
              <w:rPr>
                <w:b/>
                <w:bCs/>
                <w:color w:val="000000"/>
                <w:lang w:eastAsia="ru-RU"/>
              </w:rPr>
              <w:t xml:space="preserve"> района Чувашской Республик</w:t>
            </w:r>
            <w:r>
              <w:rPr>
                <w:b/>
                <w:bCs/>
                <w:color w:val="000000"/>
                <w:lang w:eastAsia="ru-RU"/>
              </w:rPr>
              <w:t>и</w:t>
            </w:r>
          </w:p>
        </w:tc>
      </w:tr>
    </w:tbl>
    <w:p w:rsidR="00EE0794" w:rsidRPr="00315968" w:rsidRDefault="00EE0794" w:rsidP="00EE0794">
      <w:pPr>
        <w:spacing w:before="100" w:beforeAutospacing="1" w:after="100" w:afterAutospacing="1" w:line="240" w:lineRule="auto"/>
        <w:rPr>
          <w:color w:val="000000"/>
          <w:lang w:eastAsia="ru-RU"/>
        </w:rPr>
      </w:pPr>
      <w:proofErr w:type="gramStart"/>
      <w:r w:rsidRPr="00315968">
        <w:rPr>
          <w:color w:val="000000"/>
          <w:lang w:eastAsia="ru-RU"/>
        </w:rPr>
        <w:t>В соответствии с Федеральным законом от 06.10.2003 года № 131-ФЗ «Об общих принципах организации местного самоуправления Российской Федерации», со статьёй 8.3 Федерального </w:t>
      </w:r>
      <w:hyperlink r:id="rId7" w:history="1">
        <w:r w:rsidRPr="00315968">
          <w:rPr>
            <w:color w:val="333333"/>
            <w:lang w:eastAsia="ru-RU"/>
          </w:rPr>
          <w:t>закона</w:t>
        </w:r>
      </w:hyperlink>
      <w:r w:rsidRPr="00315968">
        <w:rPr>
          <w:color w:val="000000"/>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w:t>
      </w:r>
      <w:proofErr w:type="gramEnd"/>
      <w:r w:rsidRPr="00315968">
        <w:rPr>
          <w:color w:val="000000"/>
          <w:lang w:eastAsia="ru-RU"/>
        </w:rPr>
        <w:t>),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color w:val="000000"/>
          <w:lang w:eastAsia="ru-RU"/>
        </w:rPr>
        <w:t xml:space="preserve"> </w:t>
      </w:r>
      <w:r w:rsidRPr="00315968">
        <w:rPr>
          <w:color w:val="000000"/>
          <w:lang w:eastAsia="ru-RU"/>
        </w:rPr>
        <w:t xml:space="preserve">руководствуясь Уставом </w:t>
      </w:r>
      <w:r>
        <w:rPr>
          <w:color w:val="000000"/>
          <w:lang w:eastAsia="ru-RU"/>
        </w:rPr>
        <w:t>Порецкого</w:t>
      </w:r>
      <w:r w:rsidRPr="00315968">
        <w:rPr>
          <w:color w:val="000000"/>
          <w:lang w:eastAsia="ru-RU"/>
        </w:rPr>
        <w:t xml:space="preserve"> сельского поселения </w:t>
      </w:r>
      <w:r>
        <w:rPr>
          <w:color w:val="000000"/>
          <w:lang w:eastAsia="ru-RU"/>
        </w:rPr>
        <w:t>Порецкого</w:t>
      </w:r>
      <w:r w:rsidRPr="00315968">
        <w:rPr>
          <w:color w:val="000000"/>
          <w:lang w:eastAsia="ru-RU"/>
        </w:rPr>
        <w:t xml:space="preserve"> района Чувашской Республики, администрация </w:t>
      </w:r>
      <w:r>
        <w:rPr>
          <w:color w:val="000000"/>
          <w:lang w:eastAsia="ru-RU"/>
        </w:rPr>
        <w:t>Порецкого</w:t>
      </w:r>
      <w:r w:rsidRPr="00315968">
        <w:rPr>
          <w:color w:val="000000"/>
          <w:lang w:eastAsia="ru-RU"/>
        </w:rPr>
        <w:t xml:space="preserve"> сельского поселения </w:t>
      </w:r>
      <w:r>
        <w:rPr>
          <w:color w:val="000000"/>
          <w:lang w:eastAsia="ru-RU"/>
        </w:rPr>
        <w:t>Порецкого</w:t>
      </w:r>
      <w:r w:rsidRPr="00315968">
        <w:rPr>
          <w:color w:val="000000"/>
          <w:lang w:eastAsia="ru-RU"/>
        </w:rPr>
        <w:t xml:space="preserve"> района Чувашской Республики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                                                 ПОСТАНОВЛЯЕТ: </w:t>
      </w:r>
    </w:p>
    <w:p w:rsidR="00EE0794" w:rsidRPr="00315968" w:rsidRDefault="00EE0794" w:rsidP="00EE0794">
      <w:pPr>
        <w:spacing w:line="240" w:lineRule="auto"/>
        <w:rPr>
          <w:color w:val="000000"/>
          <w:lang w:eastAsia="ru-RU"/>
        </w:rPr>
      </w:pPr>
      <w:r w:rsidRPr="00315968">
        <w:rPr>
          <w:color w:val="000000"/>
          <w:lang w:eastAsia="ru-RU"/>
        </w:rPr>
        <w:t xml:space="preserve">1. Утвердить Руководство по соблюдению обязательных требований, предъявляемых при осуществлении муниципального контроля на территории </w:t>
      </w:r>
      <w:r>
        <w:rPr>
          <w:color w:val="000000"/>
          <w:lang w:eastAsia="ru-RU"/>
        </w:rPr>
        <w:t>Порецкого</w:t>
      </w:r>
      <w:r w:rsidRPr="00315968">
        <w:rPr>
          <w:color w:val="000000"/>
          <w:lang w:eastAsia="ru-RU"/>
        </w:rPr>
        <w:t xml:space="preserve"> сельского поселения </w:t>
      </w:r>
      <w:r>
        <w:rPr>
          <w:color w:val="000000"/>
          <w:lang w:eastAsia="ru-RU"/>
        </w:rPr>
        <w:t xml:space="preserve">Порецкого </w:t>
      </w:r>
      <w:r w:rsidRPr="00315968">
        <w:rPr>
          <w:color w:val="000000"/>
          <w:lang w:eastAsia="ru-RU"/>
        </w:rPr>
        <w:t>района Чувашской Республики. (Приложение №1).</w:t>
      </w:r>
    </w:p>
    <w:p w:rsidR="00EE0794" w:rsidRPr="00315968" w:rsidRDefault="00EE0794" w:rsidP="00EE0794">
      <w:pPr>
        <w:spacing w:line="240" w:lineRule="auto"/>
        <w:rPr>
          <w:color w:val="000000"/>
          <w:lang w:eastAsia="ru-RU"/>
        </w:rPr>
      </w:pPr>
      <w:r w:rsidRPr="00315968">
        <w:rPr>
          <w:color w:val="000000"/>
          <w:lang w:eastAsia="ru-RU"/>
        </w:rPr>
        <w:t>2.Настоящее постановление подлежит официальному опубликованию (обнародованию) и размещению на официальном сайте в сети Интернет.</w:t>
      </w:r>
    </w:p>
    <w:p w:rsidR="00EE0794" w:rsidRPr="00315968" w:rsidRDefault="00EE0794" w:rsidP="00EE0794">
      <w:pPr>
        <w:spacing w:line="240" w:lineRule="auto"/>
        <w:rPr>
          <w:color w:val="000000"/>
          <w:lang w:eastAsia="ru-RU"/>
        </w:rPr>
      </w:pPr>
      <w:r w:rsidRPr="00315968">
        <w:rPr>
          <w:color w:val="000000"/>
          <w:lang w:eastAsia="ru-RU"/>
        </w:rPr>
        <w:t>3. Настоящее постановление вступает в силу после его официального опубликования (обнародования).</w:t>
      </w:r>
    </w:p>
    <w:p w:rsidR="00A436CE" w:rsidRDefault="00EE0794" w:rsidP="00A436CE">
      <w:pPr>
        <w:spacing w:before="100" w:beforeAutospacing="1" w:after="100" w:afterAutospacing="1" w:line="240" w:lineRule="auto"/>
        <w:rPr>
          <w:color w:val="000000"/>
          <w:lang w:eastAsia="ru-RU"/>
        </w:rPr>
      </w:pPr>
      <w:r w:rsidRPr="00315968">
        <w:rPr>
          <w:color w:val="000000"/>
          <w:lang w:eastAsia="ru-RU"/>
        </w:rPr>
        <w:t> </w:t>
      </w:r>
    </w:p>
    <w:p w:rsidR="00EE0794" w:rsidRPr="00315968" w:rsidRDefault="00EE0794" w:rsidP="00A436CE">
      <w:pPr>
        <w:spacing w:before="100" w:beforeAutospacing="1" w:after="100" w:afterAutospacing="1" w:line="240" w:lineRule="auto"/>
        <w:ind w:firstLine="0"/>
        <w:rPr>
          <w:color w:val="000000"/>
          <w:lang w:eastAsia="ru-RU"/>
        </w:rPr>
      </w:pPr>
      <w:r>
        <w:rPr>
          <w:color w:val="000000"/>
          <w:lang w:eastAsia="ru-RU"/>
        </w:rPr>
        <w:t>И.о. главы</w:t>
      </w:r>
      <w:r w:rsidRPr="00315968">
        <w:rPr>
          <w:color w:val="000000"/>
          <w:lang w:eastAsia="ru-RU"/>
        </w:rPr>
        <w:t xml:space="preserve"> </w:t>
      </w:r>
      <w:r>
        <w:rPr>
          <w:color w:val="000000"/>
          <w:lang w:eastAsia="ru-RU"/>
        </w:rPr>
        <w:t>Порецкого</w:t>
      </w:r>
      <w:r w:rsidRPr="00315968">
        <w:rPr>
          <w:color w:val="000000"/>
          <w:lang w:eastAsia="ru-RU"/>
        </w:rPr>
        <w:t xml:space="preserve"> сельского посе</w:t>
      </w:r>
      <w:r>
        <w:rPr>
          <w:color w:val="000000"/>
          <w:lang w:eastAsia="ru-RU"/>
        </w:rPr>
        <w:t>ления                          </w:t>
      </w:r>
      <w:r w:rsidR="00A436CE">
        <w:rPr>
          <w:color w:val="000000"/>
          <w:lang w:eastAsia="ru-RU"/>
        </w:rPr>
        <w:t xml:space="preserve">                               </w:t>
      </w:r>
      <w:r>
        <w:rPr>
          <w:color w:val="000000"/>
          <w:lang w:eastAsia="ru-RU"/>
        </w:rPr>
        <w:t>Ю.Н. Шмакова</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lastRenderedPageBreak/>
        <w:t> </w:t>
      </w:r>
    </w:p>
    <w:p w:rsidR="00EE0794" w:rsidRPr="00315968" w:rsidRDefault="00EE0794" w:rsidP="009D5172">
      <w:pPr>
        <w:spacing w:line="240" w:lineRule="auto"/>
        <w:jc w:val="right"/>
        <w:rPr>
          <w:color w:val="000000"/>
          <w:lang w:eastAsia="ru-RU"/>
        </w:rPr>
      </w:pPr>
      <w:r w:rsidRPr="00315968">
        <w:rPr>
          <w:color w:val="000000"/>
          <w:lang w:eastAsia="ru-RU"/>
        </w:rPr>
        <w:t> </w:t>
      </w:r>
    </w:p>
    <w:p w:rsidR="00EE0794" w:rsidRPr="00315968" w:rsidRDefault="00EE0794" w:rsidP="009D5172">
      <w:pPr>
        <w:spacing w:line="240" w:lineRule="auto"/>
        <w:jc w:val="right"/>
        <w:rPr>
          <w:color w:val="000000"/>
          <w:lang w:eastAsia="ru-RU"/>
        </w:rPr>
      </w:pPr>
      <w:r w:rsidRPr="00315968">
        <w:rPr>
          <w:color w:val="000000"/>
          <w:lang w:eastAsia="ru-RU"/>
        </w:rPr>
        <w:t>Приложение №1</w:t>
      </w:r>
    </w:p>
    <w:p w:rsidR="00EE0794" w:rsidRPr="00315968" w:rsidRDefault="00EE0794" w:rsidP="009D5172">
      <w:pPr>
        <w:spacing w:line="240" w:lineRule="auto"/>
        <w:jc w:val="right"/>
        <w:rPr>
          <w:color w:val="000000"/>
          <w:lang w:eastAsia="ru-RU"/>
        </w:rPr>
      </w:pPr>
      <w:r w:rsidRPr="00315968">
        <w:rPr>
          <w:color w:val="000000"/>
          <w:lang w:eastAsia="ru-RU"/>
        </w:rPr>
        <w:t>к постановлению администрации</w:t>
      </w:r>
    </w:p>
    <w:p w:rsidR="00EE0794" w:rsidRPr="00315968" w:rsidRDefault="007079FE" w:rsidP="009D5172">
      <w:pPr>
        <w:spacing w:line="240" w:lineRule="auto"/>
        <w:jc w:val="right"/>
        <w:rPr>
          <w:color w:val="000000"/>
          <w:lang w:eastAsia="ru-RU"/>
        </w:rPr>
      </w:pPr>
      <w:r>
        <w:rPr>
          <w:color w:val="000000"/>
          <w:lang w:eastAsia="ru-RU"/>
        </w:rPr>
        <w:t>Порецкого</w:t>
      </w:r>
      <w:r w:rsidR="00EE0794" w:rsidRPr="00315968">
        <w:rPr>
          <w:color w:val="000000"/>
          <w:lang w:eastAsia="ru-RU"/>
        </w:rPr>
        <w:t xml:space="preserve"> сельского поселения</w:t>
      </w:r>
    </w:p>
    <w:p w:rsidR="00EE0794" w:rsidRDefault="00EE0794" w:rsidP="009D5172">
      <w:pPr>
        <w:spacing w:line="240" w:lineRule="auto"/>
        <w:jc w:val="right"/>
        <w:rPr>
          <w:color w:val="000000"/>
          <w:lang w:eastAsia="ru-RU"/>
        </w:rPr>
      </w:pPr>
      <w:r w:rsidRPr="00315968">
        <w:rPr>
          <w:color w:val="000000"/>
          <w:lang w:eastAsia="ru-RU"/>
        </w:rPr>
        <w:t xml:space="preserve">от </w:t>
      </w:r>
      <w:r w:rsidR="007E395A">
        <w:rPr>
          <w:color w:val="000000"/>
          <w:lang w:eastAsia="ru-RU"/>
        </w:rPr>
        <w:t>07 июля 2021 г. № 66</w:t>
      </w:r>
    </w:p>
    <w:p w:rsidR="009D5172" w:rsidRPr="00315968" w:rsidRDefault="009D5172" w:rsidP="009D5172">
      <w:pPr>
        <w:spacing w:line="240" w:lineRule="auto"/>
        <w:jc w:val="right"/>
        <w:rPr>
          <w:color w:val="000000"/>
          <w:lang w:eastAsia="ru-RU"/>
        </w:rPr>
      </w:pPr>
    </w:p>
    <w:p w:rsidR="00EE0794" w:rsidRPr="00315968" w:rsidRDefault="00EE0794" w:rsidP="009D5172">
      <w:pPr>
        <w:spacing w:before="100" w:beforeAutospacing="1" w:after="100" w:afterAutospacing="1" w:line="240" w:lineRule="auto"/>
        <w:jc w:val="center"/>
        <w:rPr>
          <w:color w:val="000000"/>
          <w:lang w:eastAsia="ru-RU"/>
        </w:rPr>
      </w:pPr>
      <w:r w:rsidRPr="00315968">
        <w:rPr>
          <w:b/>
          <w:bCs/>
          <w:color w:val="000000"/>
          <w:lang w:eastAsia="ru-RU"/>
        </w:rPr>
        <w:t>1.Общие положения</w:t>
      </w:r>
    </w:p>
    <w:p w:rsidR="00EE0794" w:rsidRPr="00315968" w:rsidRDefault="00EE0794" w:rsidP="009D5172">
      <w:pPr>
        <w:spacing w:before="100" w:beforeAutospacing="1" w:after="100" w:afterAutospacing="1" w:line="240" w:lineRule="auto"/>
        <w:rPr>
          <w:color w:val="000000"/>
          <w:lang w:eastAsia="ru-RU"/>
        </w:rPr>
      </w:pPr>
      <w:r w:rsidRPr="00315968">
        <w:rPr>
          <w:b/>
          <w:bCs/>
          <w:color w:val="000000"/>
          <w:lang w:eastAsia="ru-RU"/>
        </w:rPr>
        <w:t>1.1.</w:t>
      </w:r>
      <w:r w:rsidRPr="00315968">
        <w:rPr>
          <w:color w:val="000000"/>
          <w:lang w:eastAsia="ru-RU"/>
        </w:rPr>
        <w:t> </w:t>
      </w:r>
      <w:proofErr w:type="gramStart"/>
      <w:r w:rsidRPr="00315968">
        <w:rPr>
          <w:color w:val="000000"/>
          <w:lang w:eastAsia="ru-RU"/>
        </w:rPr>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(далее - Федеральный закон № 294-ФЗ) на официальных сайтах органов муниципального контроля в сети «Интернет»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roofErr w:type="gramEnd"/>
      <w:r w:rsidRPr="00315968">
        <w:rPr>
          <w:color w:val="000000"/>
          <w:lang w:eastAsia="ru-RU"/>
        </w:rPr>
        <w:t xml:space="preserve">, администрация </w:t>
      </w:r>
      <w:r w:rsidR="009D5172">
        <w:rPr>
          <w:color w:val="000000"/>
          <w:lang w:eastAsia="ru-RU"/>
        </w:rPr>
        <w:t>Порецкого</w:t>
      </w:r>
      <w:r w:rsidRPr="00315968">
        <w:rPr>
          <w:color w:val="000000"/>
          <w:lang w:eastAsia="ru-RU"/>
        </w:rPr>
        <w:t xml:space="preserve"> сельского поселения </w:t>
      </w:r>
      <w:r w:rsidR="009D5172">
        <w:rPr>
          <w:color w:val="000000"/>
          <w:lang w:eastAsia="ru-RU"/>
        </w:rPr>
        <w:t>Порецкого</w:t>
      </w:r>
      <w:r w:rsidRPr="00315968">
        <w:rPr>
          <w:color w:val="000000"/>
          <w:lang w:eastAsia="ru-RU"/>
        </w:rPr>
        <w:t xml:space="preserve"> района Чувашской Республики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EE0794" w:rsidRPr="00315968" w:rsidRDefault="00EE0794" w:rsidP="009D5172">
      <w:pPr>
        <w:spacing w:before="100" w:beforeAutospacing="1" w:after="100" w:afterAutospacing="1" w:line="240" w:lineRule="auto"/>
        <w:rPr>
          <w:color w:val="000000"/>
          <w:lang w:eastAsia="ru-RU"/>
        </w:rPr>
      </w:pPr>
      <w:r w:rsidRPr="00315968">
        <w:rPr>
          <w:b/>
          <w:bCs/>
          <w:color w:val="000000"/>
          <w:lang w:eastAsia="ru-RU"/>
        </w:rPr>
        <w:t>2.Ведение работы по профилактике соблюдения обязательных требований</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2.1.</w:t>
      </w:r>
      <w:r w:rsidRPr="00315968">
        <w:rPr>
          <w:color w:val="000000"/>
          <w:lang w:eastAsia="ru-RU"/>
        </w:rPr>
        <w:t xml:space="preserve"> В целях профилактики нарушений обязательных требований администрация </w:t>
      </w:r>
      <w:r w:rsidR="009D5172">
        <w:rPr>
          <w:color w:val="000000"/>
          <w:lang w:eastAsia="ru-RU"/>
        </w:rPr>
        <w:t>Порецкого</w:t>
      </w:r>
      <w:r w:rsidRPr="00315968">
        <w:rPr>
          <w:color w:val="000000"/>
          <w:lang w:eastAsia="ru-RU"/>
        </w:rPr>
        <w:t xml:space="preserve"> сельского поселения </w:t>
      </w:r>
      <w:r w:rsidR="009D5172">
        <w:rPr>
          <w:color w:val="000000"/>
          <w:lang w:eastAsia="ru-RU"/>
        </w:rPr>
        <w:t>Порецкого</w:t>
      </w:r>
      <w:r w:rsidRPr="00315968">
        <w:rPr>
          <w:color w:val="000000"/>
          <w:lang w:eastAsia="ru-RU"/>
        </w:rPr>
        <w:t xml:space="preserve"> района Чувашской Республики: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w:t>
      </w:r>
      <w:r w:rsidR="009D5172">
        <w:rPr>
          <w:color w:val="000000"/>
          <w:lang w:eastAsia="ru-RU"/>
        </w:rPr>
        <w:t>Порецкого</w:t>
      </w:r>
      <w:r w:rsidRPr="00315968">
        <w:rPr>
          <w:color w:val="000000"/>
          <w:lang w:eastAsia="ru-RU"/>
        </w:rPr>
        <w:t xml:space="preserve"> сельского поселения </w:t>
      </w:r>
      <w:r w:rsidR="009D5172">
        <w:rPr>
          <w:color w:val="000000"/>
          <w:lang w:eastAsia="ru-RU"/>
        </w:rPr>
        <w:t>Порецкого</w:t>
      </w:r>
      <w:r w:rsidRPr="00315968">
        <w:rPr>
          <w:color w:val="000000"/>
          <w:lang w:eastAsia="ru-RU"/>
        </w:rPr>
        <w:t xml:space="preserve"> района Чувашской Республики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w:t>
      </w:r>
      <w:proofErr w:type="gramStart"/>
      <w:r w:rsidRPr="00315968">
        <w:rPr>
          <w:color w:val="000000"/>
          <w:lang w:eastAsia="ru-RU"/>
        </w:rPr>
        <w:t>на</w:t>
      </w:r>
      <w:proofErr w:type="gramEnd"/>
      <w:r w:rsidRPr="00315968">
        <w:rPr>
          <w:color w:val="000000"/>
          <w:lang w:eastAsia="ru-RU"/>
        </w:rPr>
        <w:t xml:space="preserve"> внедрение и обеспечение соблюдения обязательных требований;</w:t>
      </w:r>
    </w:p>
    <w:p w:rsidR="00EE0794" w:rsidRPr="00315968" w:rsidRDefault="00EE0794" w:rsidP="00EE0794">
      <w:pPr>
        <w:spacing w:before="100" w:beforeAutospacing="1" w:after="100" w:afterAutospacing="1" w:line="240" w:lineRule="auto"/>
        <w:rPr>
          <w:color w:val="000000"/>
          <w:lang w:eastAsia="ru-RU"/>
        </w:rPr>
      </w:pPr>
      <w:proofErr w:type="gramStart"/>
      <w:r w:rsidRPr="00315968">
        <w:rPr>
          <w:color w:val="000000"/>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4) выдает предостережения о недопустимости нарушения обязательных требований в соответствии с пунктами 5 - 7 настоящего руководства, если иной порядок не установлен федеральным законом.</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lastRenderedPageBreak/>
        <w:t>2.3.</w:t>
      </w:r>
      <w:r w:rsidRPr="00315968">
        <w:rPr>
          <w:color w:val="000000"/>
          <w:lang w:eastAsia="ru-RU"/>
        </w:rPr>
        <w:t xml:space="preserve"> Федеральным законом, порядком организации и осуществления отдельных видов муниципального контроля может быть предусмотрено осуществление администрацией </w:t>
      </w:r>
      <w:r w:rsidR="009D5172">
        <w:rPr>
          <w:color w:val="000000"/>
          <w:lang w:eastAsia="ru-RU"/>
        </w:rPr>
        <w:t>Порецкого</w:t>
      </w:r>
      <w:r w:rsidRPr="00315968">
        <w:rPr>
          <w:color w:val="000000"/>
          <w:lang w:eastAsia="ru-RU"/>
        </w:rPr>
        <w:t xml:space="preserve"> сельского поселения </w:t>
      </w:r>
      <w:r w:rsidR="009D5172">
        <w:rPr>
          <w:color w:val="000000"/>
          <w:lang w:eastAsia="ru-RU"/>
        </w:rPr>
        <w:t>Порецкого</w:t>
      </w:r>
      <w:r w:rsidRPr="00315968">
        <w:rPr>
          <w:color w:val="000000"/>
          <w:lang w:eastAsia="ru-RU"/>
        </w:rPr>
        <w:t xml:space="preserve"> района Чувашской Республики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2.4.</w:t>
      </w:r>
      <w:r w:rsidRPr="00315968">
        <w:rPr>
          <w:color w:val="000000"/>
          <w:lang w:eastAsia="ru-RU"/>
        </w:rPr>
        <w:t>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2.5.</w:t>
      </w:r>
      <w:r w:rsidRPr="00315968">
        <w:rPr>
          <w:color w:val="000000"/>
          <w:lang w:eastAsia="ru-RU"/>
        </w:rPr>
        <w:t> </w:t>
      </w:r>
      <w:proofErr w:type="gramStart"/>
      <w:r w:rsidRPr="00315968">
        <w:rPr>
          <w:color w:val="000000"/>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315968">
        <w:rPr>
          <w:color w:val="000000"/>
          <w:lang w:eastAsia="ru-RU"/>
        </w:rPr>
        <w:t xml:space="preserve">, </w:t>
      </w:r>
      <w:proofErr w:type="gramStart"/>
      <w:r w:rsidRPr="00315968">
        <w:rPr>
          <w:color w:val="000000"/>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315968">
        <w:rPr>
          <w:color w:val="000000"/>
          <w:lang w:eastAsia="ru-RU"/>
        </w:rPr>
        <w:t xml:space="preserve"> </w:t>
      </w:r>
      <w:proofErr w:type="gramStart"/>
      <w:r w:rsidRPr="00315968">
        <w:rPr>
          <w:color w:val="000000"/>
          <w:lang w:eastAsia="ru-RU"/>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0A76A9">
        <w:rPr>
          <w:color w:val="000000"/>
          <w:lang w:eastAsia="ru-RU"/>
        </w:rPr>
        <w:t>Порецкого</w:t>
      </w:r>
      <w:r w:rsidRPr="00315968">
        <w:rPr>
          <w:color w:val="000000"/>
          <w:lang w:eastAsia="ru-RU"/>
        </w:rPr>
        <w:t xml:space="preserve"> сельского поселения </w:t>
      </w:r>
      <w:r w:rsidR="000A76A9">
        <w:rPr>
          <w:color w:val="000000"/>
          <w:lang w:eastAsia="ru-RU"/>
        </w:rPr>
        <w:t>Порецкого</w:t>
      </w:r>
      <w:r w:rsidRPr="00315968">
        <w:rPr>
          <w:color w:val="000000"/>
          <w:lang w:eastAsia="ru-RU"/>
        </w:rPr>
        <w:t xml:space="preserve"> района Чувашской Республики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w:t>
      </w:r>
      <w:proofErr w:type="gramEnd"/>
      <w:r w:rsidRPr="00315968">
        <w:rPr>
          <w:color w:val="000000"/>
          <w:lang w:eastAsia="ru-RU"/>
        </w:rPr>
        <w:t xml:space="preserve"> установленный в таком предостережении срок администрацию </w:t>
      </w:r>
      <w:r w:rsidR="000A76A9">
        <w:rPr>
          <w:color w:val="000000"/>
          <w:lang w:eastAsia="ru-RU"/>
        </w:rPr>
        <w:t xml:space="preserve">Порецкого </w:t>
      </w:r>
      <w:r w:rsidRPr="00315968">
        <w:rPr>
          <w:color w:val="000000"/>
          <w:lang w:eastAsia="ru-RU"/>
        </w:rPr>
        <w:t xml:space="preserve">сельского поселения </w:t>
      </w:r>
      <w:r w:rsidR="000A76A9">
        <w:rPr>
          <w:color w:val="000000"/>
          <w:lang w:eastAsia="ru-RU"/>
        </w:rPr>
        <w:t>Порецкого</w:t>
      </w:r>
      <w:r w:rsidRPr="00315968">
        <w:rPr>
          <w:color w:val="000000"/>
          <w:lang w:eastAsia="ru-RU"/>
        </w:rPr>
        <w:t xml:space="preserve"> района Чувашской Республики.</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2.6.</w:t>
      </w:r>
      <w:r w:rsidRPr="00315968">
        <w:rPr>
          <w:color w:val="000000"/>
          <w:lang w:eastAsia="ru-RU"/>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2.7.</w:t>
      </w:r>
      <w:r w:rsidRPr="00315968">
        <w:rPr>
          <w:color w:val="000000"/>
          <w:lang w:eastAsia="ru-RU"/>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2.8.</w:t>
      </w:r>
      <w:r w:rsidRPr="00315968">
        <w:rPr>
          <w:color w:val="000000"/>
          <w:lang w:eastAsia="ru-RU"/>
        </w:rPr>
        <w:t> Под действием (бездействием) юридических лиц и индивидуальных предпринимателей, ведущим к нарушениям обязательных требований, требований, установленных муниципальными правовыми актами, следует понимать действия (бездействия) юридических лиц и индивидуальных предпринимателей влекущие за собой нарушения обязательных требований, требований, установленных муниципальными правовыми актами и иные противоправные действия (бездействия).</w:t>
      </w:r>
    </w:p>
    <w:p w:rsidR="00EE0794" w:rsidRPr="00315968" w:rsidRDefault="00EE0794" w:rsidP="000A76A9">
      <w:pPr>
        <w:spacing w:before="100" w:beforeAutospacing="1" w:after="100" w:afterAutospacing="1" w:line="240" w:lineRule="auto"/>
        <w:rPr>
          <w:color w:val="000000"/>
          <w:lang w:eastAsia="ru-RU"/>
        </w:rPr>
      </w:pPr>
      <w:r w:rsidRPr="00315968">
        <w:rPr>
          <w:b/>
          <w:bCs/>
          <w:color w:val="000000"/>
          <w:lang w:eastAsia="ru-RU"/>
        </w:rPr>
        <w:lastRenderedPageBreak/>
        <w:t>2.9.</w:t>
      </w:r>
      <w:r w:rsidRPr="00315968">
        <w:rPr>
          <w:color w:val="000000"/>
          <w:lang w:eastAsia="ru-RU"/>
        </w:rPr>
        <w:t> </w:t>
      </w:r>
      <w:proofErr w:type="gramStart"/>
      <w:r w:rsidRPr="00315968">
        <w:rPr>
          <w:color w:val="000000"/>
          <w:lang w:eastAsia="ru-RU"/>
        </w:rPr>
        <w:t xml:space="preserve">Рекомендации по соблюдению обязательных требований, требований, установленных муниципальными правовыми актами: ознакомиться с информацией, размещенном на официальном сайте </w:t>
      </w:r>
      <w:r w:rsidR="008A4648">
        <w:rPr>
          <w:color w:val="000000"/>
          <w:lang w:eastAsia="ru-RU"/>
        </w:rPr>
        <w:t>Порецкого</w:t>
      </w:r>
      <w:r w:rsidRPr="00315968">
        <w:rPr>
          <w:color w:val="000000"/>
          <w:lang w:eastAsia="ru-RU"/>
        </w:rPr>
        <w:t xml:space="preserve"> сельского поселения, не нарушать законодательство и обязательные требования, установленные муниципальными правовыми актами, выполнять в срок все рекомендации и предписания, выданные администрацией </w:t>
      </w:r>
      <w:r w:rsidR="008A4648">
        <w:rPr>
          <w:color w:val="000000"/>
          <w:lang w:eastAsia="ru-RU"/>
        </w:rPr>
        <w:t>Порецкого</w:t>
      </w:r>
      <w:r w:rsidRPr="00315968">
        <w:rPr>
          <w:color w:val="000000"/>
          <w:lang w:eastAsia="ru-RU"/>
        </w:rPr>
        <w:t xml:space="preserve"> сельского поселения; производить систематическое обучение административного персонала предприятий в области обязательных требований;</w:t>
      </w:r>
      <w:proofErr w:type="gramEnd"/>
      <w:r w:rsidRPr="00315968">
        <w:rPr>
          <w:color w:val="000000"/>
          <w:lang w:eastAsia="ru-RU"/>
        </w:rPr>
        <w:t xml:space="preserve"> </w:t>
      </w:r>
      <w:proofErr w:type="gramStart"/>
      <w:r w:rsidRPr="00315968">
        <w:rPr>
          <w:color w:val="000000"/>
          <w:lang w:eastAsia="ru-RU"/>
        </w:rPr>
        <w:t xml:space="preserve">использовать информацию, размещенном на сайте администрации </w:t>
      </w:r>
      <w:r w:rsidR="008A4648">
        <w:rPr>
          <w:color w:val="000000"/>
          <w:lang w:eastAsia="ru-RU"/>
        </w:rPr>
        <w:t>Порецкого</w:t>
      </w:r>
      <w:r w:rsidRPr="00315968">
        <w:rPr>
          <w:color w:val="000000"/>
          <w:lang w:eastAsia="ru-RU"/>
        </w:rPr>
        <w:t xml:space="preserve"> сельского поселения; применять системы внутреннего самоконтроля и соблюдения обязательных требований. </w:t>
      </w:r>
      <w:proofErr w:type="gramEnd"/>
    </w:p>
    <w:p w:rsidR="00EE0794" w:rsidRPr="00315968" w:rsidRDefault="00EE0794" w:rsidP="000A76A9">
      <w:pPr>
        <w:spacing w:before="100" w:beforeAutospacing="1" w:after="100" w:afterAutospacing="1" w:line="240" w:lineRule="auto"/>
        <w:rPr>
          <w:color w:val="000000"/>
          <w:lang w:eastAsia="ru-RU"/>
        </w:rPr>
      </w:pPr>
      <w:r w:rsidRPr="00315968">
        <w:rPr>
          <w:b/>
          <w:bCs/>
          <w:color w:val="000000"/>
          <w:lang w:eastAsia="ru-RU"/>
        </w:rPr>
        <w:t>3. Проведение мероприятий по контролю без взаимодействия с юридическими лицами, индивидуальными предпринимателями</w:t>
      </w:r>
      <w:r w:rsidRPr="00315968">
        <w:rPr>
          <w:color w:val="000000"/>
          <w:lang w:eastAsia="ru-RU"/>
        </w:rPr>
        <w:t> </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3.1.</w:t>
      </w:r>
      <w:r w:rsidRPr="00315968">
        <w:rPr>
          <w:color w:val="000000"/>
          <w:lang w:eastAsia="ru-RU"/>
        </w:rPr>
        <w:t xml:space="preserve"> К мероприятиям по контролю, при проведении которых не требуется взаимодействие администрации </w:t>
      </w:r>
      <w:r w:rsidR="008A4648">
        <w:rPr>
          <w:color w:val="000000"/>
          <w:lang w:eastAsia="ru-RU"/>
        </w:rPr>
        <w:t>Порецкого</w:t>
      </w:r>
      <w:r w:rsidRPr="00315968">
        <w:rPr>
          <w:color w:val="000000"/>
          <w:lang w:eastAsia="ru-RU"/>
        </w:rPr>
        <w:t xml:space="preserve"> сельского поселения </w:t>
      </w:r>
      <w:r w:rsidR="008A4648">
        <w:rPr>
          <w:color w:val="000000"/>
          <w:lang w:eastAsia="ru-RU"/>
        </w:rPr>
        <w:t>Порецкого</w:t>
      </w:r>
      <w:r w:rsidRPr="00315968">
        <w:rPr>
          <w:color w:val="000000"/>
          <w:lang w:eastAsia="ru-RU"/>
        </w:rPr>
        <w:t xml:space="preserve"> района Чувашской Республики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 том числе:</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1) плановые (рейдовые) осмотры (обследования) территорий, акваторий, транспортных сре</w:t>
      </w:r>
      <w:proofErr w:type="gramStart"/>
      <w:r w:rsidRPr="00315968">
        <w:rPr>
          <w:color w:val="000000"/>
          <w:lang w:eastAsia="ru-RU"/>
        </w:rPr>
        <w:t>дств в с</w:t>
      </w:r>
      <w:proofErr w:type="gramEnd"/>
      <w:r w:rsidRPr="00315968">
        <w:rPr>
          <w:color w:val="000000"/>
          <w:lang w:eastAsia="ru-RU"/>
        </w:rPr>
        <w:t>оответствии со статьей 13.2 Федерального закона № 294-ФЗ;</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2) административные обследования объектов земельных отношений;</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15968">
        <w:rPr>
          <w:color w:val="000000"/>
          <w:lang w:eastAsia="ru-RU"/>
        </w:rPr>
        <w:t>дств св</w:t>
      </w:r>
      <w:proofErr w:type="gramEnd"/>
      <w:r w:rsidRPr="00315968">
        <w:rPr>
          <w:color w:val="000000"/>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4) наблюдение за соблюдением обязательных требований при размещении информации в сети «Интернет» и средствах массовой информации;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5) наблюдение за соблюдением обязательных требований, требований, установленных муниципальными правовыми актами.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6) наблюдение за соблюдением обязательных требований при распространении рекламы;</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7) другие виды и формы мероприятий по контролю, установленные федеральными законами.</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3.2.</w:t>
      </w:r>
      <w:r w:rsidRPr="00315968">
        <w:rPr>
          <w:color w:val="000000"/>
          <w:lang w:eastAsia="ru-RU"/>
        </w:rPr>
        <w:t xml:space="preserve"> Порядок оформления и содержание </w:t>
      </w:r>
      <w:proofErr w:type="gramStart"/>
      <w:r w:rsidRPr="00315968">
        <w:rPr>
          <w:color w:val="000000"/>
          <w:lang w:eastAsia="ru-RU"/>
        </w:rPr>
        <w:t>заданий</w:t>
      </w:r>
      <w:proofErr w:type="gramEnd"/>
      <w:r w:rsidRPr="00315968">
        <w:rPr>
          <w:color w:val="000000"/>
          <w:lang w:eastAsia="ru-RU"/>
        </w:rPr>
        <w:t xml:space="preserve">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lastRenderedPageBreak/>
        <w:t>3.3.</w:t>
      </w:r>
      <w:r w:rsidRPr="00315968">
        <w:rPr>
          <w:color w:val="000000"/>
          <w:lang w:eastAsia="ru-RU"/>
        </w:rPr>
        <w:t> </w:t>
      </w:r>
      <w:proofErr w:type="gramStart"/>
      <w:r w:rsidRPr="00315968">
        <w:rPr>
          <w:color w:val="000000"/>
          <w:lang w:eastAsia="ru-RU"/>
        </w:rPr>
        <w:t>В случае выявления при проведении указанных в пункте 8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315968">
        <w:rPr>
          <w:color w:val="000000"/>
          <w:lang w:eastAsia="ru-RU"/>
        </w:rPr>
        <w:t xml:space="preserve"> проверки юридического лица, индивидуального предпринимателя по основаниям, указанным в пункте 2 части 2 статьи 10 Федерального закона № 294-ФЗ.</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3.4.</w:t>
      </w:r>
      <w:r w:rsidRPr="00315968">
        <w:rPr>
          <w:color w:val="000000"/>
          <w:lang w:eastAsia="ru-RU"/>
        </w:rPr>
        <w:t> </w:t>
      </w:r>
      <w:proofErr w:type="gramStart"/>
      <w:r w:rsidRPr="00315968">
        <w:rPr>
          <w:color w:val="000000"/>
          <w:lang w:eastAsia="ru-RU"/>
        </w:rPr>
        <w:t>В случае получения в ходе проведения мероприятий по контролю без взаимодействия с юридическими лицами</w:t>
      </w:r>
      <w:proofErr w:type="gramEnd"/>
      <w:r w:rsidRPr="00315968">
        <w:rPr>
          <w:color w:val="000000"/>
          <w:lang w:eastAsia="ru-RU"/>
        </w:rPr>
        <w:t>,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4.Процедура предварительной проверки поступивших обращений</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4.1.</w:t>
      </w:r>
      <w:r w:rsidRPr="00315968">
        <w:rPr>
          <w:color w:val="000000"/>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15968">
        <w:rPr>
          <w:color w:val="000000"/>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15968">
        <w:rPr>
          <w:color w:val="000000"/>
          <w:lang w:eastAsia="ru-RU"/>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4.2.</w:t>
      </w:r>
      <w:r w:rsidRPr="00315968">
        <w:rPr>
          <w:color w:val="000000"/>
          <w:lang w:eastAsia="ru-RU"/>
        </w:rPr>
        <w:t> </w:t>
      </w:r>
      <w:proofErr w:type="gramStart"/>
      <w:r w:rsidRPr="00315968">
        <w:rPr>
          <w:color w:val="000000"/>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w:t>
      </w:r>
      <w:proofErr w:type="gramEnd"/>
      <w:r w:rsidRPr="00315968">
        <w:rPr>
          <w:color w:val="000000"/>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5.Порядок запроса документов у юридических лиц, индивидуальных предпринимателей </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5.1.</w:t>
      </w:r>
      <w:r w:rsidRPr="00315968">
        <w:rPr>
          <w:color w:val="000000"/>
          <w:lang w:eastAsia="ru-RU"/>
        </w:rPr>
        <w:t xml:space="preserve"> В Федеральном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w:t>
      </w:r>
      <w:r w:rsidRPr="00315968">
        <w:rPr>
          <w:color w:val="000000"/>
          <w:lang w:eastAsia="ru-RU"/>
        </w:rPr>
        <w:lastRenderedPageBreak/>
        <w:t>начала проведения проверки. 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6.Порядок рассмотрения анонимных и недостоверных обращений, содержащих информацию, являющуюся основанием для проведения проверки </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6.1.</w:t>
      </w:r>
      <w:r w:rsidRPr="00315968">
        <w:rPr>
          <w:color w:val="000000"/>
          <w:lang w:eastAsia="ru-RU"/>
        </w:rPr>
        <w:t> Федеральным законом № 294-ФЗ 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15968">
        <w:rPr>
          <w:color w:val="000000"/>
          <w:lang w:eastAsia="ru-RU"/>
        </w:rPr>
        <w:t>ии и ау</w:t>
      </w:r>
      <w:proofErr w:type="gramEnd"/>
      <w:r w:rsidRPr="00315968">
        <w:rPr>
          <w:color w:val="000000"/>
          <w:lang w:eastAsia="ru-RU"/>
        </w:rPr>
        <w:t xml:space="preserve">тентификации.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15968">
        <w:rPr>
          <w:color w:val="000000"/>
          <w:lang w:eastAsia="ru-RU"/>
        </w:rPr>
        <w:t>явившихся</w:t>
      </w:r>
      <w:proofErr w:type="gramEnd"/>
      <w:r w:rsidRPr="00315968">
        <w:rPr>
          <w:color w:val="00000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6.2.</w:t>
      </w:r>
      <w:r w:rsidRPr="00315968">
        <w:rPr>
          <w:color w:val="000000"/>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6.3.</w:t>
      </w:r>
      <w:r w:rsidRPr="00315968">
        <w:rPr>
          <w:color w:val="000000"/>
          <w:lang w:eastAsia="ru-RU"/>
        </w:rPr>
        <w:t> </w:t>
      </w:r>
      <w:proofErr w:type="gramStart"/>
      <w:r w:rsidRPr="00315968">
        <w:rPr>
          <w:color w:val="000000"/>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15968">
        <w:rPr>
          <w:color w:val="000000"/>
          <w:lang w:eastAsia="ru-RU"/>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15968">
        <w:rPr>
          <w:color w:val="000000"/>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315968">
        <w:rPr>
          <w:b/>
          <w:bCs/>
          <w:color w:val="000000"/>
          <w:lang w:eastAsia="ru-RU"/>
        </w:rPr>
        <w:t> </w:t>
      </w:r>
      <w:proofErr w:type="gramEnd"/>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7.Порядок организации проверки</w:t>
      </w:r>
    </w:p>
    <w:p w:rsidR="00EE0794" w:rsidRPr="00315968" w:rsidRDefault="00EE0794" w:rsidP="00EE0794">
      <w:pPr>
        <w:spacing w:before="100" w:beforeAutospacing="1" w:after="100" w:afterAutospacing="1" w:line="240" w:lineRule="auto"/>
        <w:rPr>
          <w:color w:val="000000"/>
          <w:lang w:eastAsia="ru-RU"/>
        </w:rPr>
      </w:pPr>
      <w:bookmarkStart w:id="0" w:name="sub_141"/>
      <w:bookmarkEnd w:id="0"/>
      <w:r w:rsidRPr="00315968">
        <w:rPr>
          <w:b/>
          <w:bCs/>
          <w:color w:val="000000"/>
          <w:lang w:eastAsia="ru-RU"/>
        </w:rPr>
        <w:t>7.1. </w:t>
      </w:r>
      <w:r w:rsidRPr="00315968">
        <w:rPr>
          <w:color w:val="000000"/>
          <w:lang w:eastAsia="ru-RU"/>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8" w:history="1">
        <w:r w:rsidRPr="00315968">
          <w:rPr>
            <w:color w:val="333333"/>
            <w:lang w:eastAsia="ru-RU"/>
          </w:rPr>
          <w:t>Типовая форма</w:t>
        </w:r>
      </w:hyperlink>
      <w:r w:rsidRPr="00315968">
        <w:rPr>
          <w:color w:val="000000"/>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Pr="00315968">
        <w:rPr>
          <w:color w:val="000000"/>
          <w:lang w:eastAsia="ru-RU"/>
        </w:rPr>
        <w:lastRenderedPageBreak/>
        <w:t>или приказе руководителя, заместителя руководителя органа государственного контроля (надзора), органа муниципального контроля.</w:t>
      </w:r>
    </w:p>
    <w:p w:rsidR="00EE0794" w:rsidRPr="00315968" w:rsidRDefault="00EE0794" w:rsidP="00EE0794">
      <w:pPr>
        <w:spacing w:before="100" w:beforeAutospacing="1" w:after="100" w:afterAutospacing="1" w:line="240" w:lineRule="auto"/>
        <w:rPr>
          <w:color w:val="000000"/>
          <w:lang w:eastAsia="ru-RU"/>
        </w:rPr>
      </w:pPr>
      <w:bookmarkStart w:id="1" w:name="sub_142"/>
      <w:bookmarkEnd w:id="1"/>
      <w:r w:rsidRPr="00315968">
        <w:rPr>
          <w:b/>
          <w:bCs/>
          <w:color w:val="000000"/>
          <w:lang w:eastAsia="ru-RU"/>
        </w:rPr>
        <w:t>7.2.</w:t>
      </w:r>
      <w:r w:rsidRPr="00315968">
        <w:rPr>
          <w:color w:val="000000"/>
          <w:lang w:eastAsia="ru-RU"/>
        </w:rPr>
        <w:t>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E0794" w:rsidRPr="00315968" w:rsidRDefault="00EE0794" w:rsidP="00EE0794">
      <w:pPr>
        <w:spacing w:before="100" w:beforeAutospacing="1" w:after="100" w:afterAutospacing="1" w:line="240" w:lineRule="auto"/>
        <w:rPr>
          <w:color w:val="000000"/>
          <w:lang w:eastAsia="ru-RU"/>
        </w:rPr>
      </w:pPr>
      <w:bookmarkStart w:id="2" w:name="sub_1422"/>
      <w:bookmarkEnd w:id="2"/>
      <w:r w:rsidRPr="00315968">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0794" w:rsidRPr="00315968" w:rsidRDefault="00EE0794" w:rsidP="00EE0794">
      <w:pPr>
        <w:spacing w:before="100" w:beforeAutospacing="1" w:after="100" w:afterAutospacing="1" w:line="240" w:lineRule="auto"/>
        <w:rPr>
          <w:color w:val="000000"/>
          <w:lang w:eastAsia="ru-RU"/>
        </w:rPr>
      </w:pPr>
      <w:bookmarkStart w:id="3" w:name="sub_1424"/>
      <w:bookmarkEnd w:id="3"/>
      <w:r w:rsidRPr="00315968">
        <w:rPr>
          <w:color w:val="000000"/>
          <w:lang w:eastAsia="ru-RU"/>
        </w:rPr>
        <w:t>4) цели, задачи, предмет проверки и срок ее проведения;</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5) правовые основания проведения проверки;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0794" w:rsidRPr="00315968" w:rsidRDefault="00EE0794" w:rsidP="00EE0794">
      <w:pPr>
        <w:spacing w:before="100" w:beforeAutospacing="1" w:after="100" w:afterAutospacing="1" w:line="240" w:lineRule="auto"/>
        <w:rPr>
          <w:color w:val="000000"/>
          <w:lang w:eastAsia="ru-RU"/>
        </w:rPr>
      </w:pPr>
      <w:bookmarkStart w:id="4" w:name="sub_1426"/>
      <w:bookmarkEnd w:id="4"/>
      <w:r w:rsidRPr="00315968">
        <w:rPr>
          <w:color w:val="000000"/>
          <w:lang w:eastAsia="ru-RU"/>
        </w:rPr>
        <w:t>6) сроки проведения и перечень мероприятий по контролю, необходимых для достижения целей и задач проведения проверки;</w:t>
      </w:r>
    </w:p>
    <w:p w:rsidR="00EE0794" w:rsidRPr="00315968" w:rsidRDefault="00AC24E7" w:rsidP="00EE0794">
      <w:pPr>
        <w:spacing w:before="100" w:beforeAutospacing="1" w:after="100" w:afterAutospacing="1" w:line="240" w:lineRule="auto"/>
        <w:rPr>
          <w:color w:val="000000"/>
          <w:lang w:eastAsia="ru-RU"/>
        </w:rPr>
      </w:pPr>
      <w:hyperlink r:id="rId9" w:history="1">
        <w:r w:rsidR="00EE0794" w:rsidRPr="00315968">
          <w:rPr>
            <w:color w:val="333333"/>
            <w:lang w:eastAsia="ru-RU"/>
          </w:rPr>
          <w:t>7)</w:t>
        </w:r>
      </w:hyperlink>
      <w:r w:rsidR="00EE0794" w:rsidRPr="00315968">
        <w:rPr>
          <w:color w:val="000000"/>
          <w:lang w:eastAsia="ru-RU"/>
        </w:rPr>
        <w:t> перечень административных регламентов по осуществлению государственного контроля (надзора), осуществлению муниципального контроля;</w:t>
      </w:r>
    </w:p>
    <w:p w:rsidR="00EE0794" w:rsidRPr="00315968" w:rsidRDefault="00EE0794" w:rsidP="00EE0794">
      <w:pPr>
        <w:spacing w:before="100" w:beforeAutospacing="1" w:after="100" w:afterAutospacing="1" w:line="240" w:lineRule="auto"/>
        <w:rPr>
          <w:color w:val="000000"/>
          <w:lang w:eastAsia="ru-RU"/>
        </w:rPr>
      </w:pPr>
      <w:bookmarkStart w:id="5" w:name="sub_1428"/>
      <w:bookmarkEnd w:id="5"/>
      <w:r w:rsidRPr="00315968">
        <w:rPr>
          <w:color w:val="000000"/>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0794" w:rsidRPr="00315968" w:rsidRDefault="00EE0794" w:rsidP="00EE0794">
      <w:pPr>
        <w:spacing w:before="100" w:beforeAutospacing="1" w:after="100" w:afterAutospacing="1" w:line="240" w:lineRule="auto"/>
        <w:rPr>
          <w:color w:val="000000"/>
          <w:lang w:eastAsia="ru-RU"/>
        </w:rPr>
      </w:pPr>
      <w:bookmarkStart w:id="6" w:name="sub_1429"/>
      <w:bookmarkEnd w:id="6"/>
      <w:r w:rsidRPr="00315968">
        <w:rPr>
          <w:color w:val="000000"/>
          <w:lang w:eastAsia="ru-RU"/>
        </w:rPr>
        <w:t>9) даты начала и окончания проведения проверки;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7.3.</w:t>
      </w:r>
      <w:r w:rsidRPr="00315968">
        <w:rPr>
          <w:color w:val="000000"/>
          <w:lang w:eastAsia="ru-RU"/>
        </w:rPr>
        <w:t>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0794" w:rsidRPr="00315968" w:rsidRDefault="00EE0794" w:rsidP="00EE0794">
      <w:pPr>
        <w:spacing w:before="100" w:beforeAutospacing="1" w:after="100" w:afterAutospacing="1" w:line="240" w:lineRule="auto"/>
        <w:rPr>
          <w:color w:val="000000"/>
          <w:lang w:eastAsia="ru-RU"/>
        </w:rPr>
      </w:pPr>
      <w:bookmarkStart w:id="7" w:name="sub_144"/>
      <w:bookmarkEnd w:id="7"/>
      <w:r w:rsidRPr="00315968">
        <w:rPr>
          <w:b/>
          <w:bCs/>
          <w:color w:val="000000"/>
          <w:lang w:eastAsia="ru-RU"/>
        </w:rPr>
        <w:lastRenderedPageBreak/>
        <w:t>7.4.</w:t>
      </w:r>
      <w:r w:rsidRPr="00315968">
        <w:rPr>
          <w:color w:val="000000"/>
          <w:lang w:eastAsia="ru-RU"/>
        </w:rPr>
        <w:t> </w:t>
      </w:r>
      <w:proofErr w:type="gramStart"/>
      <w:r w:rsidRPr="00315968">
        <w:rPr>
          <w:color w:val="000000"/>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7.5. </w:t>
      </w:r>
      <w:r w:rsidRPr="00315968">
        <w:rPr>
          <w:color w:val="000000"/>
          <w:lang w:eastAsia="ru-RU"/>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10" w:history="1">
        <w:r w:rsidRPr="00315968">
          <w:rPr>
            <w:color w:val="333333"/>
            <w:lang w:eastAsia="ru-RU"/>
          </w:rPr>
          <w:t>установлены</w:t>
        </w:r>
      </w:hyperlink>
      <w:r w:rsidRPr="00315968">
        <w:rPr>
          <w:color w:val="000000"/>
          <w:lang w:eastAsia="ru-RU"/>
        </w:rPr>
        <w:t> Правительством Российской Федерации.</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8.Сроки проведения проверки </w:t>
      </w:r>
    </w:p>
    <w:p w:rsidR="00EE0794" w:rsidRPr="00315968" w:rsidRDefault="00EE0794" w:rsidP="00EE0794">
      <w:pPr>
        <w:spacing w:before="100" w:beforeAutospacing="1" w:after="100" w:afterAutospacing="1" w:line="240" w:lineRule="auto"/>
        <w:rPr>
          <w:color w:val="000000"/>
          <w:lang w:eastAsia="ru-RU"/>
        </w:rPr>
      </w:pPr>
      <w:bookmarkStart w:id="8" w:name="sub_131"/>
      <w:bookmarkEnd w:id="8"/>
      <w:r w:rsidRPr="00315968">
        <w:rPr>
          <w:b/>
          <w:bCs/>
          <w:color w:val="000000"/>
          <w:lang w:eastAsia="ru-RU"/>
        </w:rPr>
        <w:t>8.1.</w:t>
      </w:r>
      <w:r w:rsidRPr="00315968">
        <w:rPr>
          <w:color w:val="000000"/>
          <w:lang w:eastAsia="ru-RU"/>
        </w:rPr>
        <w:t> Срок проведения каждой из проверок, предусмотренных ст. 11 (документарная проверка) и ст. </w:t>
      </w:r>
      <w:hyperlink r:id="rId11" w:anchor="sub_12" w:history="1">
        <w:r w:rsidRPr="00315968">
          <w:rPr>
            <w:color w:val="333333"/>
            <w:lang w:eastAsia="ru-RU"/>
          </w:rPr>
          <w:t>12</w:t>
        </w:r>
      </w:hyperlink>
      <w:r w:rsidRPr="00315968">
        <w:rPr>
          <w:color w:val="000000"/>
          <w:lang w:eastAsia="ru-RU"/>
        </w:rPr>
        <w:t> (выездная проверка) Федерального закона № 294-ФЗ, не может превышать двадцать рабочих дней.</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8.1.1.</w:t>
      </w:r>
      <w:r w:rsidRPr="00315968">
        <w:rPr>
          <w:color w:val="000000"/>
          <w:lang w:eastAsia="ru-RU"/>
        </w:rPr>
        <w:t> </w:t>
      </w:r>
      <w:proofErr w:type="gramStart"/>
      <w:r w:rsidRPr="00315968">
        <w:rPr>
          <w:color w:val="000000"/>
          <w:lang w:eastAsia="ru-RU"/>
        </w:rPr>
        <w:t>Правительством Российской Федерации в отношении отдельных видов государственного контроля (надзора), определяемых в соответствии с </w:t>
      </w:r>
      <w:hyperlink r:id="rId12" w:anchor="sub_8101" w:history="1">
        <w:r w:rsidRPr="00315968">
          <w:rPr>
            <w:color w:val="333333"/>
            <w:lang w:eastAsia="ru-RU"/>
          </w:rPr>
          <w:t>частями 1</w:t>
        </w:r>
      </w:hyperlink>
      <w:r w:rsidRPr="00315968">
        <w:rPr>
          <w:color w:val="000000"/>
          <w:lang w:eastAsia="ru-RU"/>
        </w:rPr>
        <w:t> и </w:t>
      </w:r>
      <w:hyperlink r:id="rId13" w:anchor="sub_8102" w:history="1">
        <w:r w:rsidRPr="00315968">
          <w:rPr>
            <w:color w:val="333333"/>
            <w:lang w:eastAsia="ru-RU"/>
          </w:rPr>
          <w:t>2 статьи 8.1</w:t>
        </w:r>
      </w:hyperlink>
      <w:r w:rsidRPr="00315968">
        <w:rPr>
          <w:color w:val="000000"/>
          <w:lang w:eastAsia="ru-RU"/>
        </w:rPr>
        <w:t> Федерального закона №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8.2.</w:t>
      </w:r>
      <w:r w:rsidRPr="00315968">
        <w:rPr>
          <w:color w:val="000000"/>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4" w:history="1">
        <w:r w:rsidRPr="00315968">
          <w:rPr>
            <w:color w:val="333333"/>
            <w:lang w:eastAsia="ru-RU"/>
          </w:rPr>
          <w:t>малого предприятия</w:t>
        </w:r>
      </w:hyperlink>
      <w:r w:rsidRPr="00315968">
        <w:rPr>
          <w:color w:val="000000"/>
          <w:lang w:eastAsia="ru-RU"/>
        </w:rPr>
        <w:t xml:space="preserve"> и пятнадцать часов для </w:t>
      </w:r>
      <w:proofErr w:type="spellStart"/>
      <w:r w:rsidRPr="00315968">
        <w:rPr>
          <w:color w:val="000000"/>
          <w:lang w:eastAsia="ru-RU"/>
        </w:rPr>
        <w:t>микропредприятия</w:t>
      </w:r>
      <w:proofErr w:type="spellEnd"/>
      <w:r w:rsidRPr="00315968">
        <w:rPr>
          <w:color w:val="000000"/>
          <w:lang w:eastAsia="ru-RU"/>
        </w:rPr>
        <w:t xml:space="preserve"> в год.</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8.2.1.</w:t>
      </w:r>
      <w:r w:rsidRPr="00315968">
        <w:rPr>
          <w:color w:val="000000"/>
          <w:lang w:eastAsia="ru-RU"/>
        </w:rPr>
        <w:t> </w:t>
      </w:r>
      <w:proofErr w:type="gramStart"/>
      <w:r w:rsidRPr="00315968">
        <w:rPr>
          <w:color w:val="000000"/>
          <w:lang w:eastAsia="ru-RU"/>
        </w:rPr>
        <w:t>В случае необходимости при проведении проверки, указанной в </w:t>
      </w:r>
      <w:hyperlink r:id="rId15" w:anchor="sub_132" w:history="1">
        <w:r w:rsidRPr="00315968">
          <w:rPr>
            <w:color w:val="333333"/>
            <w:lang w:eastAsia="ru-RU"/>
          </w:rPr>
          <w:t>части 2</w:t>
        </w:r>
      </w:hyperlink>
      <w:r w:rsidRPr="00315968">
        <w:rPr>
          <w:color w:val="000000"/>
          <w:lang w:eastAsia="ru-RU"/>
        </w:rPr>
        <w:t> ст.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315968">
        <w:rPr>
          <w:color w:val="000000"/>
          <w:lang w:eastAsia="ru-RU"/>
        </w:rPr>
        <w:t xml:space="preserve"> Повторное приостановление проведения проверки не допускается.</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8.2.2.</w:t>
      </w:r>
      <w:r w:rsidRPr="00315968">
        <w:rPr>
          <w:color w:val="000000"/>
          <w:lang w:eastAsia="ru-RU"/>
        </w:rPr>
        <w:t xml:space="preserve"> На период </w:t>
      </w:r>
      <w:proofErr w:type="gramStart"/>
      <w:r w:rsidRPr="00315968">
        <w:rPr>
          <w:color w:val="000000"/>
          <w:lang w:eastAsia="ru-RU"/>
        </w:rPr>
        <w:t>действия срока приостановления проведения проверки</w:t>
      </w:r>
      <w:proofErr w:type="gramEnd"/>
      <w:r w:rsidRPr="00315968">
        <w:rPr>
          <w:color w:val="000000"/>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8.3.</w:t>
      </w:r>
      <w:r w:rsidRPr="00315968">
        <w:rPr>
          <w:color w:val="000000"/>
          <w:lang w:eastAsia="ru-RU"/>
        </w:rPr>
        <w:t> </w:t>
      </w:r>
      <w:proofErr w:type="gramStart"/>
      <w:r w:rsidRPr="00315968">
        <w:rPr>
          <w:color w:val="00000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15968">
        <w:rPr>
          <w:color w:val="000000"/>
          <w:lang w:eastAsia="ru-RU"/>
        </w:rPr>
        <w:t xml:space="preserve"> на пятьдесят часов, </w:t>
      </w:r>
      <w:proofErr w:type="spellStart"/>
      <w:r w:rsidRPr="00315968">
        <w:rPr>
          <w:color w:val="000000"/>
          <w:lang w:eastAsia="ru-RU"/>
        </w:rPr>
        <w:t>микропредприятий</w:t>
      </w:r>
      <w:proofErr w:type="spellEnd"/>
      <w:r w:rsidRPr="00315968">
        <w:rPr>
          <w:color w:val="000000"/>
          <w:lang w:eastAsia="ru-RU"/>
        </w:rPr>
        <w:t xml:space="preserve"> не более чем на пятнадцать часов.</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8.4.</w:t>
      </w:r>
      <w:r w:rsidRPr="00315968">
        <w:rPr>
          <w:color w:val="000000"/>
          <w:lang w:eastAsia="ru-RU"/>
        </w:rPr>
        <w:t> </w:t>
      </w:r>
      <w:proofErr w:type="gramStart"/>
      <w:r w:rsidRPr="00315968">
        <w:rPr>
          <w:color w:val="000000"/>
          <w:lang w:eastAsia="ru-RU"/>
        </w:rPr>
        <w:t>Срок проведения каждой из предусмотренных ст. 11 (документарная проверка) и ст. </w:t>
      </w:r>
      <w:hyperlink r:id="rId16" w:anchor="sub_12" w:history="1">
        <w:r w:rsidRPr="00315968">
          <w:rPr>
            <w:color w:val="333333"/>
            <w:lang w:eastAsia="ru-RU"/>
          </w:rPr>
          <w:t>12</w:t>
        </w:r>
      </w:hyperlink>
      <w:r w:rsidRPr="00315968">
        <w:rPr>
          <w:color w:val="000000"/>
          <w:lang w:eastAsia="ru-RU"/>
        </w:rPr>
        <w:t xml:space="preserve"> (выездная проверка)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315968">
        <w:rPr>
          <w:color w:val="000000"/>
          <w:lang w:eastAsia="ru-RU"/>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9.Порядок оформления результатов проверки</w:t>
      </w:r>
    </w:p>
    <w:p w:rsidR="00EE0794" w:rsidRPr="00315968" w:rsidRDefault="00EE0794" w:rsidP="00EE0794">
      <w:pPr>
        <w:spacing w:before="100" w:beforeAutospacing="1" w:after="100" w:afterAutospacing="1" w:line="240" w:lineRule="auto"/>
        <w:rPr>
          <w:color w:val="000000"/>
          <w:lang w:eastAsia="ru-RU"/>
        </w:rPr>
      </w:pPr>
      <w:bookmarkStart w:id="9" w:name="sub_161"/>
      <w:bookmarkEnd w:id="9"/>
      <w:r w:rsidRPr="00315968">
        <w:rPr>
          <w:b/>
          <w:bCs/>
          <w:color w:val="000000"/>
          <w:lang w:eastAsia="ru-RU"/>
        </w:rPr>
        <w:t>9.1.</w:t>
      </w:r>
      <w:r w:rsidRPr="00315968">
        <w:rPr>
          <w:color w:val="000000"/>
          <w:lang w:eastAsia="ru-RU"/>
        </w:rPr>
        <w:t>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7" w:history="1">
        <w:r w:rsidRPr="00315968">
          <w:rPr>
            <w:color w:val="333333"/>
            <w:lang w:eastAsia="ru-RU"/>
          </w:rPr>
          <w:t>Типовая форма</w:t>
        </w:r>
      </w:hyperlink>
      <w:r w:rsidRPr="00315968">
        <w:rPr>
          <w:color w:val="000000"/>
          <w:lang w:eastAsia="ru-RU"/>
        </w:rPr>
        <w:t> акта проверки устанавливается уполномоченным Правительством Российской Федерации федеральным органом исполнительной власти.</w:t>
      </w:r>
    </w:p>
    <w:p w:rsidR="00EE0794" w:rsidRPr="00315968" w:rsidRDefault="00EE0794" w:rsidP="00EE0794">
      <w:pPr>
        <w:spacing w:before="100" w:beforeAutospacing="1" w:after="100" w:afterAutospacing="1" w:line="240" w:lineRule="auto"/>
        <w:rPr>
          <w:color w:val="000000"/>
          <w:lang w:eastAsia="ru-RU"/>
        </w:rPr>
      </w:pPr>
      <w:bookmarkStart w:id="10" w:name="sub_162"/>
      <w:bookmarkEnd w:id="10"/>
      <w:r w:rsidRPr="00315968">
        <w:rPr>
          <w:b/>
          <w:bCs/>
          <w:color w:val="000000"/>
          <w:lang w:eastAsia="ru-RU"/>
        </w:rPr>
        <w:t>9.2.</w:t>
      </w:r>
      <w:r w:rsidRPr="00315968">
        <w:rPr>
          <w:color w:val="000000"/>
          <w:lang w:eastAsia="ru-RU"/>
        </w:rPr>
        <w:t> В акте проверки указываются:</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1) дата, время и место составления акта проверки;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2) наименование органа государственного контроля (надзора) или органа муниципального контроля;</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4) фамилии, имена, отчества и должности должностного лица или должностных лиц, проводивших проверку;</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15968">
        <w:rPr>
          <w:color w:val="000000"/>
          <w:lang w:eastAsia="ru-RU"/>
        </w:rPr>
        <w:t>присутствовавших</w:t>
      </w:r>
      <w:proofErr w:type="gramEnd"/>
      <w:r w:rsidRPr="00315968">
        <w:rPr>
          <w:color w:val="000000"/>
          <w:lang w:eastAsia="ru-RU"/>
        </w:rPr>
        <w:t xml:space="preserve"> при проведении проверки;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6) дата, время, продолжительность и место проведения проверки;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0794" w:rsidRPr="00315968" w:rsidRDefault="00EE0794" w:rsidP="00EE0794">
      <w:pPr>
        <w:spacing w:before="100" w:beforeAutospacing="1" w:after="100" w:afterAutospacing="1" w:line="240" w:lineRule="auto"/>
        <w:rPr>
          <w:color w:val="000000"/>
          <w:lang w:eastAsia="ru-RU"/>
        </w:rPr>
      </w:pPr>
      <w:proofErr w:type="gramStart"/>
      <w:r w:rsidRPr="00315968">
        <w:rPr>
          <w:color w:val="00000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15968">
        <w:rPr>
          <w:color w:val="000000"/>
          <w:lang w:eastAsia="ru-RU"/>
        </w:rPr>
        <w:t xml:space="preserve"> с отсутствием у юридического лица, индивидуального предпринимателя указанного журнала;</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9) подписи должностного лица или должностных лиц, проводивших проверку.</w:t>
      </w:r>
    </w:p>
    <w:p w:rsidR="00EE0794" w:rsidRPr="00315968" w:rsidRDefault="00EE0794" w:rsidP="00EE0794">
      <w:pPr>
        <w:spacing w:before="100" w:beforeAutospacing="1" w:after="100" w:afterAutospacing="1" w:line="240" w:lineRule="auto"/>
        <w:rPr>
          <w:color w:val="000000"/>
          <w:lang w:eastAsia="ru-RU"/>
        </w:rPr>
      </w:pPr>
      <w:bookmarkStart w:id="11" w:name="sub_163"/>
      <w:bookmarkEnd w:id="11"/>
      <w:r w:rsidRPr="00315968">
        <w:rPr>
          <w:b/>
          <w:bCs/>
          <w:color w:val="000000"/>
          <w:lang w:eastAsia="ru-RU"/>
        </w:rPr>
        <w:t>9.3.</w:t>
      </w:r>
      <w:r w:rsidRPr="00315968">
        <w:rPr>
          <w:color w:val="000000"/>
          <w:lang w:eastAsia="ru-RU"/>
        </w:rPr>
        <w:t> </w:t>
      </w:r>
      <w:proofErr w:type="gramStart"/>
      <w:r w:rsidRPr="00315968">
        <w:rPr>
          <w:color w:val="000000"/>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15968">
        <w:rPr>
          <w:color w:val="000000"/>
          <w:lang w:eastAsia="ru-RU"/>
        </w:rPr>
        <w:t xml:space="preserve"> копии.</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lastRenderedPageBreak/>
        <w:t>9.4.</w:t>
      </w:r>
      <w:hyperlink r:id="rId18" w:history="1">
        <w:r w:rsidRPr="00315968">
          <w:rPr>
            <w:color w:val="333333"/>
            <w:lang w:eastAsia="ru-RU"/>
          </w:rPr>
          <w:t>Акт проверки </w:t>
        </w:r>
      </w:hyperlink>
      <w:r w:rsidRPr="00315968">
        <w:rPr>
          <w:color w:val="000000"/>
          <w:lang w:eastAsia="ru-RU"/>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15968">
        <w:rPr>
          <w:color w:val="00000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315968">
        <w:rPr>
          <w:color w:val="000000"/>
          <w:lang w:eastAsia="ru-RU"/>
        </w:rPr>
        <w:t xml:space="preserve"> муниципального контроля. </w:t>
      </w:r>
      <w:proofErr w:type="gramStart"/>
      <w:r w:rsidRPr="00315968">
        <w:rPr>
          <w:color w:val="000000"/>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9" w:history="1">
        <w:r w:rsidRPr="00315968">
          <w:rPr>
            <w:color w:val="333333"/>
            <w:lang w:eastAsia="ru-RU"/>
          </w:rPr>
          <w:t>квалифицированной электронной подписью</w:t>
        </w:r>
      </w:hyperlink>
      <w:r w:rsidRPr="00315968">
        <w:rPr>
          <w:color w:val="000000"/>
          <w:lang w:eastAsia="ru-RU"/>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15968">
        <w:rPr>
          <w:color w:val="000000"/>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9.5.</w:t>
      </w:r>
      <w:r w:rsidRPr="00315968">
        <w:rPr>
          <w:color w:val="000000"/>
          <w:lang w:eastAsia="ru-RU"/>
        </w:rPr>
        <w:t> В случае</w:t>
      </w:r>
      <w:proofErr w:type="gramStart"/>
      <w:r w:rsidRPr="00315968">
        <w:rPr>
          <w:color w:val="000000"/>
          <w:lang w:eastAsia="ru-RU"/>
        </w:rPr>
        <w:t>,</w:t>
      </w:r>
      <w:proofErr w:type="gramEnd"/>
      <w:r w:rsidRPr="00315968">
        <w:rPr>
          <w:color w:val="000000"/>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0" w:history="1">
        <w:r w:rsidRPr="00315968">
          <w:rPr>
            <w:color w:val="333333"/>
            <w:lang w:eastAsia="ru-RU"/>
          </w:rPr>
          <w:t>квалифицированной электронной подписью</w:t>
        </w:r>
      </w:hyperlink>
      <w:r w:rsidRPr="00315968">
        <w:rPr>
          <w:color w:val="000000"/>
          <w:lang w:eastAsia="ru-RU"/>
        </w:rPr>
        <w:t>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0794" w:rsidRPr="00315968" w:rsidRDefault="00EE0794" w:rsidP="00EE0794">
      <w:pPr>
        <w:spacing w:before="100" w:beforeAutospacing="1" w:after="100" w:afterAutospacing="1" w:line="240" w:lineRule="auto"/>
        <w:rPr>
          <w:color w:val="000000"/>
          <w:lang w:eastAsia="ru-RU"/>
        </w:rPr>
      </w:pPr>
      <w:bookmarkStart w:id="12" w:name="sub_166"/>
      <w:bookmarkEnd w:id="12"/>
      <w:r w:rsidRPr="00315968">
        <w:rPr>
          <w:b/>
          <w:bCs/>
          <w:color w:val="000000"/>
          <w:lang w:eastAsia="ru-RU"/>
        </w:rPr>
        <w:t>9.6.</w:t>
      </w:r>
      <w:r w:rsidRPr="00315968">
        <w:rPr>
          <w:color w:val="000000"/>
          <w:lang w:eastAsia="ru-RU"/>
        </w:rPr>
        <w:t> В случае</w:t>
      </w:r>
      <w:proofErr w:type="gramStart"/>
      <w:r w:rsidRPr="00315968">
        <w:rPr>
          <w:color w:val="000000"/>
          <w:lang w:eastAsia="ru-RU"/>
        </w:rPr>
        <w:t>,</w:t>
      </w:r>
      <w:proofErr w:type="gramEnd"/>
      <w:r w:rsidRPr="00315968">
        <w:rPr>
          <w:color w:val="000000"/>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0794" w:rsidRPr="00315968" w:rsidRDefault="00EE0794" w:rsidP="00EE0794">
      <w:pPr>
        <w:spacing w:before="100" w:beforeAutospacing="1" w:after="100" w:afterAutospacing="1" w:line="240" w:lineRule="auto"/>
        <w:rPr>
          <w:color w:val="000000"/>
          <w:lang w:eastAsia="ru-RU"/>
        </w:rPr>
      </w:pPr>
      <w:bookmarkStart w:id="13" w:name="sub_167"/>
      <w:bookmarkEnd w:id="13"/>
      <w:r w:rsidRPr="00315968">
        <w:rPr>
          <w:b/>
          <w:bCs/>
          <w:color w:val="000000"/>
          <w:lang w:eastAsia="ru-RU"/>
        </w:rPr>
        <w:t>9.7.</w:t>
      </w:r>
      <w:r w:rsidRPr="00315968">
        <w:rPr>
          <w:color w:val="000000"/>
          <w:lang w:eastAsia="ru-RU"/>
        </w:rPr>
        <w:t> Результаты проверки, содержащие информацию, составляющую </w:t>
      </w:r>
      <w:hyperlink r:id="rId21" w:history="1">
        <w:r w:rsidRPr="00315968">
          <w:rPr>
            <w:color w:val="333333"/>
            <w:lang w:eastAsia="ru-RU"/>
          </w:rPr>
          <w:t>государственную</w:t>
        </w:r>
      </w:hyperlink>
      <w:r w:rsidRPr="00315968">
        <w:rPr>
          <w:color w:val="000000"/>
          <w:lang w:eastAsia="ru-RU"/>
        </w:rPr>
        <w:t>, </w:t>
      </w:r>
      <w:hyperlink r:id="rId22" w:history="1">
        <w:r w:rsidRPr="00315968">
          <w:rPr>
            <w:color w:val="333333"/>
            <w:lang w:eastAsia="ru-RU"/>
          </w:rPr>
          <w:t>коммерческую</w:t>
        </w:r>
      </w:hyperlink>
      <w:r w:rsidRPr="00315968">
        <w:rPr>
          <w:color w:val="000000"/>
          <w:lang w:eastAsia="ru-RU"/>
        </w:rPr>
        <w:t>, служебную, иную тайну, оформляются с соблюдением требований, предусмотренных законодательством Российской Федерации.</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9.8.</w:t>
      </w:r>
      <w:r w:rsidRPr="00315968">
        <w:rPr>
          <w:color w:val="000000"/>
          <w:lang w:eastAsia="ru-RU"/>
        </w:rPr>
        <w:t> Юридические лица, индивидуальные предприниматели вправе вести журнал учета проверок по </w:t>
      </w:r>
      <w:hyperlink r:id="rId23" w:history="1">
        <w:r w:rsidRPr="00315968">
          <w:rPr>
            <w:color w:val="333333"/>
            <w:lang w:eastAsia="ru-RU"/>
          </w:rPr>
          <w:t>типовой форме</w:t>
        </w:r>
      </w:hyperlink>
      <w:r w:rsidRPr="00315968">
        <w:rPr>
          <w:color w:val="000000"/>
          <w:lang w:eastAsia="ru-RU"/>
        </w:rPr>
        <w:t>, установленной федеральным органом исполнительной власти, уполномоченным Правительством Российской Федерации.</w:t>
      </w:r>
    </w:p>
    <w:p w:rsidR="00EE0794" w:rsidRPr="00315968" w:rsidRDefault="00EE0794" w:rsidP="00EE0794">
      <w:pPr>
        <w:spacing w:before="100" w:beforeAutospacing="1" w:after="100" w:afterAutospacing="1" w:line="240" w:lineRule="auto"/>
        <w:rPr>
          <w:color w:val="000000"/>
          <w:lang w:eastAsia="ru-RU"/>
        </w:rPr>
      </w:pPr>
      <w:bookmarkStart w:id="14" w:name="sub_169"/>
      <w:bookmarkEnd w:id="14"/>
      <w:r w:rsidRPr="00315968">
        <w:rPr>
          <w:b/>
          <w:bCs/>
          <w:color w:val="000000"/>
          <w:lang w:eastAsia="ru-RU"/>
        </w:rPr>
        <w:t>9.9.</w:t>
      </w:r>
      <w:r w:rsidRPr="00315968">
        <w:rPr>
          <w:color w:val="000000"/>
          <w:lang w:eastAsia="ru-RU"/>
        </w:rPr>
        <w:t> </w:t>
      </w:r>
      <w:proofErr w:type="gramStart"/>
      <w:r w:rsidRPr="00315968">
        <w:rPr>
          <w:color w:val="000000"/>
          <w:lang w:eastAsia="ru-RU"/>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w:t>
      </w:r>
      <w:r w:rsidRPr="00315968">
        <w:rPr>
          <w:color w:val="000000"/>
          <w:lang w:eastAsia="ru-RU"/>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315968">
        <w:rPr>
          <w:color w:val="000000"/>
          <w:lang w:eastAsia="ru-RU"/>
        </w:rPr>
        <w:t xml:space="preserve"> лица или должностных лиц, проводящих проверку, его или их подписи.</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9.10.</w:t>
      </w:r>
      <w:r w:rsidRPr="00315968">
        <w:rPr>
          <w:color w:val="000000"/>
          <w:lang w:eastAsia="ru-RU"/>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E0794" w:rsidRPr="00315968" w:rsidRDefault="00EE0794" w:rsidP="00EE0794">
      <w:pPr>
        <w:spacing w:before="100" w:beforeAutospacing="1" w:after="100" w:afterAutospacing="1" w:line="240" w:lineRule="auto"/>
        <w:rPr>
          <w:color w:val="000000"/>
          <w:lang w:eastAsia="ru-RU"/>
        </w:rPr>
      </w:pPr>
      <w:bookmarkStart w:id="15" w:name="sub_1611"/>
      <w:bookmarkEnd w:id="15"/>
      <w:r w:rsidRPr="00315968">
        <w:rPr>
          <w:b/>
          <w:bCs/>
          <w:color w:val="000000"/>
          <w:lang w:eastAsia="ru-RU"/>
        </w:rPr>
        <w:t>9.11.</w:t>
      </w:r>
      <w:r w:rsidRPr="00315968">
        <w:rPr>
          <w:color w:val="000000"/>
          <w:lang w:eastAsia="ru-RU"/>
        </w:rPr>
        <w:t> При отсутствии журнала учета проверок в акте проверки делается соответствующая запись.</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9.12.</w:t>
      </w:r>
      <w:r w:rsidRPr="00315968">
        <w:rPr>
          <w:color w:val="000000"/>
          <w:lang w:eastAsia="ru-RU"/>
        </w:rPr>
        <w:t> </w:t>
      </w:r>
      <w:proofErr w:type="gramStart"/>
      <w:r w:rsidRPr="00315968">
        <w:rPr>
          <w:color w:val="000000"/>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315968">
        <w:rPr>
          <w:color w:val="000000"/>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4" w:history="1">
        <w:r w:rsidRPr="00315968">
          <w:rPr>
            <w:color w:val="333333"/>
            <w:lang w:eastAsia="ru-RU"/>
          </w:rPr>
          <w:t>квалифицированной электронной подписью</w:t>
        </w:r>
      </w:hyperlink>
      <w:r w:rsidRPr="00315968">
        <w:rPr>
          <w:color w:val="000000"/>
          <w:lang w:eastAsia="ru-RU"/>
        </w:rPr>
        <w:t> проверяемого лица.</w:t>
      </w:r>
      <w:r w:rsidRPr="00315968">
        <w:rPr>
          <w:b/>
          <w:bCs/>
          <w:color w:val="000000"/>
          <w:lang w:eastAsia="ru-RU"/>
        </w:rPr>
        <w:t> </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10.Меры,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r w:rsidRPr="00315968">
        <w:rPr>
          <w:color w:val="000000"/>
          <w:lang w:eastAsia="ru-RU"/>
        </w:rPr>
        <w:t> </w:t>
      </w:r>
    </w:p>
    <w:p w:rsidR="00EE0794" w:rsidRPr="00315968" w:rsidRDefault="00EE0794" w:rsidP="00EE0794">
      <w:pPr>
        <w:spacing w:before="100" w:beforeAutospacing="1" w:after="100" w:afterAutospacing="1" w:line="240" w:lineRule="auto"/>
        <w:rPr>
          <w:color w:val="000000"/>
          <w:lang w:eastAsia="ru-RU"/>
        </w:rPr>
      </w:pPr>
      <w:bookmarkStart w:id="16" w:name="sub_171"/>
      <w:bookmarkEnd w:id="16"/>
      <w:r w:rsidRPr="00315968">
        <w:rPr>
          <w:b/>
          <w:bCs/>
          <w:color w:val="000000"/>
          <w:lang w:eastAsia="ru-RU"/>
        </w:rPr>
        <w:t>10.1.</w:t>
      </w:r>
      <w:r w:rsidRPr="00315968">
        <w:rPr>
          <w:color w:val="000000"/>
          <w:lang w:eastAsia="ru-RU"/>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0794" w:rsidRPr="00315968" w:rsidRDefault="00EE0794" w:rsidP="00EE0794">
      <w:pPr>
        <w:spacing w:before="100" w:beforeAutospacing="1" w:after="100" w:afterAutospacing="1" w:line="240" w:lineRule="auto"/>
        <w:rPr>
          <w:color w:val="000000"/>
          <w:lang w:eastAsia="ru-RU"/>
        </w:rPr>
      </w:pPr>
      <w:proofErr w:type="gramStart"/>
      <w:r w:rsidRPr="00315968">
        <w:rPr>
          <w:color w:val="00000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15968">
        <w:rPr>
          <w:color w:val="000000"/>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0794" w:rsidRPr="00315968" w:rsidRDefault="00EE0794" w:rsidP="00EE0794">
      <w:pPr>
        <w:spacing w:before="100" w:beforeAutospacing="1" w:after="100" w:afterAutospacing="1" w:line="240" w:lineRule="auto"/>
        <w:rPr>
          <w:color w:val="000000"/>
          <w:lang w:eastAsia="ru-RU"/>
        </w:rPr>
      </w:pPr>
      <w:proofErr w:type="gramStart"/>
      <w:r w:rsidRPr="00315968">
        <w:rPr>
          <w:color w:val="000000"/>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315968">
        <w:rPr>
          <w:color w:val="000000"/>
          <w:lang w:eastAsia="ru-RU"/>
        </w:rPr>
        <w:lastRenderedPageBreak/>
        <w:t>особо ценным, в том числе уникальным, документам Архивного фонда Российской Федерации, документам, имеющим особое историческое</w:t>
      </w:r>
      <w:proofErr w:type="gramEnd"/>
      <w:r w:rsidRPr="00315968">
        <w:rPr>
          <w:color w:val="000000"/>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10.2.</w:t>
      </w:r>
      <w:r w:rsidRPr="00315968">
        <w:rPr>
          <w:color w:val="000000"/>
          <w:lang w:eastAsia="ru-RU"/>
        </w:rPr>
        <w:t> В случае</w:t>
      </w:r>
      <w:proofErr w:type="gramStart"/>
      <w:r w:rsidRPr="00315968">
        <w:rPr>
          <w:color w:val="000000"/>
          <w:lang w:eastAsia="ru-RU"/>
        </w:rPr>
        <w:t>,</w:t>
      </w:r>
      <w:proofErr w:type="gramEnd"/>
      <w:r w:rsidRPr="00315968">
        <w:rPr>
          <w:color w:val="000000"/>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15968">
        <w:rPr>
          <w:color w:val="000000"/>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315968">
        <w:rPr>
          <w:color w:val="000000"/>
          <w:lang w:eastAsia="ru-RU"/>
        </w:rPr>
        <w:t xml:space="preserve"> </w:t>
      </w:r>
      <w:proofErr w:type="gramStart"/>
      <w:r w:rsidRPr="00315968">
        <w:rPr>
          <w:color w:val="000000"/>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315968">
          <w:rPr>
            <w:color w:val="333333"/>
            <w:lang w:eastAsia="ru-RU"/>
          </w:rPr>
          <w:t>Кодексом</w:t>
        </w:r>
      </w:hyperlink>
      <w:r w:rsidRPr="00315968">
        <w:rPr>
          <w:color w:val="000000"/>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315968">
        <w:rPr>
          <w:color w:val="000000"/>
          <w:lang w:eastAsia="ru-RU"/>
        </w:rPr>
        <w:t xml:space="preserve"> способом информацию о наличии угрозы причинения вреда и способах его предотвращения.</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10.3.</w:t>
      </w:r>
      <w:r w:rsidRPr="00315968">
        <w:rPr>
          <w:color w:val="000000"/>
          <w:lang w:eastAsia="ru-RU"/>
        </w:rPr>
        <w:t> Меры, принимаемые по результатам проведения проверок качества образования, устанавливаются </w:t>
      </w:r>
      <w:hyperlink r:id="rId26" w:history="1">
        <w:r w:rsidRPr="00315968">
          <w:rPr>
            <w:color w:val="333333"/>
            <w:lang w:eastAsia="ru-RU"/>
          </w:rPr>
          <w:t>Федеральным законом</w:t>
        </w:r>
      </w:hyperlink>
      <w:r w:rsidRPr="00315968">
        <w:rPr>
          <w:color w:val="000000"/>
          <w:lang w:eastAsia="ru-RU"/>
        </w:rPr>
        <w:t> от 29 декабря 2012 года N 273-ФЗ "Об образовании в Российской Федерации".</w:t>
      </w:r>
    </w:p>
    <w:p w:rsidR="00EE0794" w:rsidRPr="00315968" w:rsidRDefault="00EE0794" w:rsidP="00B719C2">
      <w:pPr>
        <w:spacing w:before="100" w:beforeAutospacing="1" w:after="100" w:afterAutospacing="1" w:line="240" w:lineRule="auto"/>
        <w:rPr>
          <w:color w:val="000000"/>
          <w:lang w:eastAsia="ru-RU"/>
        </w:rPr>
      </w:pPr>
      <w:r w:rsidRPr="00315968">
        <w:rPr>
          <w:b/>
          <w:bCs/>
          <w:color w:val="000000"/>
          <w:lang w:eastAsia="ru-RU"/>
        </w:rPr>
        <w:t>11.Недействительность результатов проверки, проведенной с грубым нарушением требований Федерального закона № 294-ФЗ</w:t>
      </w:r>
    </w:p>
    <w:p w:rsidR="00EE0794" w:rsidRPr="00315968" w:rsidRDefault="00EE0794" w:rsidP="00EE0794">
      <w:pPr>
        <w:spacing w:before="100" w:beforeAutospacing="1" w:after="100" w:afterAutospacing="1" w:line="240" w:lineRule="auto"/>
        <w:rPr>
          <w:color w:val="000000"/>
          <w:lang w:eastAsia="ru-RU"/>
        </w:rPr>
      </w:pPr>
      <w:bookmarkStart w:id="17" w:name="sub_2001"/>
      <w:bookmarkEnd w:id="17"/>
      <w:r w:rsidRPr="00315968">
        <w:rPr>
          <w:b/>
          <w:bCs/>
          <w:color w:val="000000"/>
          <w:lang w:eastAsia="ru-RU"/>
        </w:rPr>
        <w:t>11.1.</w:t>
      </w:r>
      <w:r w:rsidRPr="00315968">
        <w:rPr>
          <w:color w:val="000000"/>
          <w:lang w:eastAsia="ru-RU"/>
        </w:rPr>
        <w:t xml:space="preserve"> Результаты проверки, проведенной органом государственного контроля (надзора), органом муниципального </w:t>
      </w:r>
      <w:proofErr w:type="gramStart"/>
      <w:r w:rsidRPr="00315968">
        <w:rPr>
          <w:color w:val="000000"/>
          <w:lang w:eastAsia="ru-RU"/>
        </w:rPr>
        <w:t>контроля</w:t>
      </w:r>
      <w:proofErr w:type="gramEnd"/>
      <w:r w:rsidRPr="00315968">
        <w:rPr>
          <w:color w:val="000000"/>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E0794" w:rsidRPr="00315968" w:rsidRDefault="00EE0794" w:rsidP="00EE0794">
      <w:pPr>
        <w:spacing w:before="100" w:beforeAutospacing="1" w:after="100" w:afterAutospacing="1" w:line="240" w:lineRule="auto"/>
        <w:rPr>
          <w:color w:val="000000"/>
          <w:lang w:eastAsia="ru-RU"/>
        </w:rPr>
      </w:pPr>
      <w:bookmarkStart w:id="18" w:name="sub_2002"/>
      <w:bookmarkEnd w:id="18"/>
      <w:r w:rsidRPr="00315968">
        <w:rPr>
          <w:b/>
          <w:bCs/>
          <w:color w:val="000000"/>
          <w:lang w:eastAsia="ru-RU"/>
        </w:rPr>
        <w:t>11.2.</w:t>
      </w:r>
      <w:r w:rsidRPr="00315968">
        <w:rPr>
          <w:color w:val="000000"/>
          <w:lang w:eastAsia="ru-RU"/>
        </w:rPr>
        <w:t> К грубым нарушениям относится нарушение требований, предусмотренных:</w:t>
      </w:r>
    </w:p>
    <w:p w:rsidR="00EE0794" w:rsidRPr="00315968" w:rsidRDefault="00EE0794" w:rsidP="00EE0794">
      <w:pPr>
        <w:spacing w:before="100" w:beforeAutospacing="1" w:after="100" w:afterAutospacing="1" w:line="240" w:lineRule="auto"/>
        <w:rPr>
          <w:color w:val="000000"/>
          <w:lang w:eastAsia="ru-RU"/>
        </w:rPr>
      </w:pPr>
      <w:bookmarkStart w:id="19" w:name="sub_2021"/>
      <w:bookmarkEnd w:id="19"/>
      <w:r w:rsidRPr="00315968">
        <w:rPr>
          <w:color w:val="000000"/>
          <w:lang w:eastAsia="ru-RU"/>
        </w:rPr>
        <w:t>1) </w:t>
      </w:r>
      <w:hyperlink r:id="rId27" w:anchor="sub_92" w:history="1">
        <w:r w:rsidRPr="00315968">
          <w:rPr>
            <w:color w:val="333333"/>
            <w:lang w:eastAsia="ru-RU"/>
          </w:rPr>
          <w:t>частями 2</w:t>
        </w:r>
      </w:hyperlink>
      <w:r w:rsidRPr="00315968">
        <w:rPr>
          <w:color w:val="000000"/>
          <w:lang w:eastAsia="ru-RU"/>
        </w:rPr>
        <w:t>, </w:t>
      </w:r>
      <w:hyperlink r:id="rId28" w:anchor="sub_93" w:history="1">
        <w:r w:rsidRPr="00315968">
          <w:rPr>
            <w:color w:val="333333"/>
            <w:lang w:eastAsia="ru-RU"/>
          </w:rPr>
          <w:t>3</w:t>
        </w:r>
      </w:hyperlink>
      <w:r w:rsidRPr="00315968">
        <w:rPr>
          <w:color w:val="000000"/>
          <w:lang w:eastAsia="ru-RU"/>
        </w:rPr>
        <w:t> (в части отсутствия оснований проведения плановой проверки), </w:t>
      </w:r>
      <w:hyperlink r:id="rId29" w:anchor="sub_912" w:history="1">
        <w:r w:rsidRPr="00315968">
          <w:rPr>
            <w:color w:val="333333"/>
            <w:lang w:eastAsia="ru-RU"/>
          </w:rPr>
          <w:t>частью 12 статьи 9</w:t>
        </w:r>
      </w:hyperlink>
      <w:r w:rsidRPr="00315968">
        <w:rPr>
          <w:color w:val="000000"/>
          <w:lang w:eastAsia="ru-RU"/>
        </w:rPr>
        <w:t> и </w:t>
      </w:r>
      <w:hyperlink r:id="rId30" w:anchor="sub_1016" w:history="1">
        <w:r w:rsidRPr="00315968">
          <w:rPr>
            <w:color w:val="333333"/>
            <w:lang w:eastAsia="ru-RU"/>
          </w:rPr>
          <w:t>частью 16</w:t>
        </w:r>
      </w:hyperlink>
      <w:r w:rsidRPr="00315968">
        <w:rPr>
          <w:color w:val="000000"/>
          <w:lang w:eastAsia="ru-RU"/>
        </w:rPr>
        <w:t> (в части срока уведомления о проведении проверки) статьи 10 Федерального закона № 294-ФЗ;</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1.1) </w:t>
      </w:r>
      <w:hyperlink r:id="rId31" w:anchor="sub_207" w:history="1">
        <w:r w:rsidRPr="00315968">
          <w:rPr>
            <w:color w:val="333333"/>
            <w:lang w:eastAsia="ru-RU"/>
          </w:rPr>
          <w:t>пунктами 7</w:t>
        </w:r>
      </w:hyperlink>
      <w:r w:rsidRPr="00315968">
        <w:rPr>
          <w:color w:val="000000"/>
          <w:lang w:eastAsia="ru-RU"/>
        </w:rPr>
        <w:t> и </w:t>
      </w:r>
      <w:hyperlink r:id="rId32" w:anchor="sub_209" w:history="1">
        <w:r w:rsidRPr="00315968">
          <w:rPr>
            <w:color w:val="333333"/>
            <w:lang w:eastAsia="ru-RU"/>
          </w:rPr>
          <w:t>9 статьи 2</w:t>
        </w:r>
      </w:hyperlink>
      <w:r w:rsidRPr="00315968">
        <w:rPr>
          <w:color w:val="000000"/>
          <w:lang w:eastAsia="ru-RU"/>
        </w:rPr>
        <w:t xml:space="preserve"> Федерального закона № 294-ФЗ (в части привлечения к проведению мероприятий по контролю не аккредитованных в установленном порядке </w:t>
      </w:r>
      <w:r w:rsidRPr="00315968">
        <w:rPr>
          <w:color w:val="000000"/>
          <w:lang w:eastAsia="ru-RU"/>
        </w:rPr>
        <w:lastRenderedPageBreak/>
        <w:t>юридических лиц, индивидуальных предпринимателей и не аттестованных в установленном порядке граждан);</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2) </w:t>
      </w:r>
      <w:hyperlink r:id="rId33" w:anchor="sub_1022" w:history="1">
        <w:r w:rsidRPr="00315968">
          <w:rPr>
            <w:color w:val="333333"/>
            <w:lang w:eastAsia="ru-RU"/>
          </w:rPr>
          <w:t>пунктом 2 части 2</w:t>
        </w:r>
      </w:hyperlink>
      <w:r w:rsidRPr="00315968">
        <w:rPr>
          <w:color w:val="000000"/>
          <w:lang w:eastAsia="ru-RU"/>
        </w:rPr>
        <w:t>, </w:t>
      </w:r>
      <w:hyperlink r:id="rId34" w:anchor="sub_1003" w:history="1">
        <w:r w:rsidRPr="00315968">
          <w:rPr>
            <w:color w:val="333333"/>
            <w:lang w:eastAsia="ru-RU"/>
          </w:rPr>
          <w:t>частью 3</w:t>
        </w:r>
      </w:hyperlink>
      <w:r w:rsidRPr="00315968">
        <w:rPr>
          <w:color w:val="000000"/>
          <w:lang w:eastAsia="ru-RU"/>
        </w:rPr>
        <w:t> (в части оснований проведения внеплановой выездной проверки), </w:t>
      </w:r>
      <w:hyperlink r:id="rId35" w:anchor="sub_1005" w:history="1">
        <w:r w:rsidRPr="00315968">
          <w:rPr>
            <w:color w:val="333333"/>
            <w:lang w:eastAsia="ru-RU"/>
          </w:rPr>
          <w:t>частью 5</w:t>
        </w:r>
      </w:hyperlink>
      <w:r w:rsidRPr="00315968">
        <w:rPr>
          <w:color w:val="000000"/>
          <w:lang w:eastAsia="ru-RU"/>
        </w:rPr>
        <w:t>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 294-ФЗ;</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3) </w:t>
      </w:r>
      <w:hyperlink r:id="rId36" w:anchor="sub_132" w:history="1">
        <w:r w:rsidRPr="00315968">
          <w:rPr>
            <w:color w:val="333333"/>
            <w:lang w:eastAsia="ru-RU"/>
          </w:rPr>
          <w:t>частью 2 статьи 13</w:t>
        </w:r>
      </w:hyperlink>
      <w:r w:rsidRPr="00315968">
        <w:rPr>
          <w:color w:val="000000"/>
          <w:lang w:eastAsia="ru-RU"/>
        </w:rPr>
        <w:t> Федерального закона № 294-ФЗ (в части нарушения сроков и времени проведения плановых выездных проверок в отношении субъектов малого предпринимательства);</w:t>
      </w:r>
    </w:p>
    <w:p w:rsidR="00EE0794" w:rsidRPr="00315968" w:rsidRDefault="00EE0794" w:rsidP="00EE0794">
      <w:pPr>
        <w:spacing w:before="100" w:beforeAutospacing="1" w:after="100" w:afterAutospacing="1" w:line="240" w:lineRule="auto"/>
        <w:rPr>
          <w:color w:val="000000"/>
          <w:lang w:eastAsia="ru-RU"/>
        </w:rPr>
      </w:pPr>
      <w:bookmarkStart w:id="20" w:name="sub_2024"/>
      <w:bookmarkEnd w:id="20"/>
      <w:r w:rsidRPr="00315968">
        <w:rPr>
          <w:color w:val="000000"/>
          <w:lang w:eastAsia="ru-RU"/>
        </w:rPr>
        <w:t>4) </w:t>
      </w:r>
      <w:hyperlink r:id="rId37" w:anchor="sub_141" w:history="1">
        <w:r w:rsidRPr="00315968">
          <w:rPr>
            <w:color w:val="333333"/>
            <w:lang w:eastAsia="ru-RU"/>
          </w:rPr>
          <w:t>частью 1 статьи 14</w:t>
        </w:r>
      </w:hyperlink>
      <w:r w:rsidRPr="00315968">
        <w:rPr>
          <w:color w:val="000000"/>
          <w:lang w:eastAsia="ru-RU"/>
        </w:rPr>
        <w:t> Федерального закона № 294-ФЗ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5) </w:t>
      </w:r>
      <w:hyperlink r:id="rId38" w:anchor="sub_151" w:history="1">
        <w:r w:rsidRPr="00315968">
          <w:rPr>
            <w:color w:val="333333"/>
            <w:lang w:eastAsia="ru-RU"/>
          </w:rPr>
          <w:t>пунктами 1</w:t>
        </w:r>
      </w:hyperlink>
      <w:r w:rsidRPr="00315968">
        <w:rPr>
          <w:color w:val="000000"/>
          <w:lang w:eastAsia="ru-RU"/>
        </w:rPr>
        <w:t>, </w:t>
      </w:r>
      <w:hyperlink r:id="rId39" w:anchor="sub_1511" w:history="1">
        <w:r w:rsidRPr="00315968">
          <w:rPr>
            <w:color w:val="333333"/>
            <w:lang w:eastAsia="ru-RU"/>
          </w:rPr>
          <w:t>1.1</w:t>
        </w:r>
      </w:hyperlink>
      <w:r w:rsidRPr="00315968">
        <w:rPr>
          <w:color w:val="000000"/>
          <w:lang w:eastAsia="ru-RU"/>
        </w:rPr>
        <w:t> и </w:t>
      </w:r>
      <w:hyperlink r:id="rId40" w:anchor="sub_1512" w:history="1">
        <w:r w:rsidRPr="00315968">
          <w:rPr>
            <w:color w:val="333333"/>
            <w:lang w:eastAsia="ru-RU"/>
          </w:rPr>
          <w:t>1.2</w:t>
        </w:r>
      </w:hyperlink>
      <w:r w:rsidRPr="00315968">
        <w:rPr>
          <w:color w:val="000000"/>
          <w:lang w:eastAsia="ru-RU"/>
        </w:rPr>
        <w:t>, </w:t>
      </w:r>
      <w:hyperlink r:id="rId41" w:anchor="sub_153" w:history="1">
        <w:r w:rsidRPr="00315968">
          <w:rPr>
            <w:color w:val="333333"/>
            <w:lang w:eastAsia="ru-RU"/>
          </w:rPr>
          <w:t>пунктом 3</w:t>
        </w:r>
      </w:hyperlink>
      <w:r w:rsidRPr="00315968">
        <w:rPr>
          <w:color w:val="000000"/>
          <w:lang w:eastAsia="ru-RU"/>
        </w:rPr>
        <w:t> (в части требования документов, не относящихся к предмету проверки), </w:t>
      </w:r>
      <w:hyperlink r:id="rId42" w:anchor="sub_156" w:history="1">
        <w:r w:rsidRPr="00315968">
          <w:rPr>
            <w:color w:val="333333"/>
            <w:lang w:eastAsia="ru-RU"/>
          </w:rPr>
          <w:t>пунктом 6</w:t>
        </w:r>
      </w:hyperlink>
      <w:r w:rsidRPr="00315968">
        <w:rPr>
          <w:color w:val="000000"/>
          <w:lang w:eastAsia="ru-RU"/>
        </w:rPr>
        <w:t> (в части превышения установленных сроков проведения проверок) статьи 15 Федерального закона № 294-ФЗ;</w:t>
      </w:r>
    </w:p>
    <w:p w:rsidR="00EE0794" w:rsidRPr="00315968" w:rsidRDefault="00EE0794" w:rsidP="00EE0794">
      <w:pPr>
        <w:spacing w:before="100" w:beforeAutospacing="1" w:after="100" w:afterAutospacing="1" w:line="240" w:lineRule="auto"/>
        <w:rPr>
          <w:color w:val="000000"/>
          <w:lang w:eastAsia="ru-RU"/>
        </w:rPr>
      </w:pPr>
      <w:bookmarkStart w:id="21" w:name="sub_2026"/>
      <w:bookmarkEnd w:id="21"/>
      <w:r w:rsidRPr="00315968">
        <w:rPr>
          <w:color w:val="000000"/>
          <w:lang w:eastAsia="ru-RU"/>
        </w:rPr>
        <w:t>6) </w:t>
      </w:r>
      <w:hyperlink r:id="rId43" w:anchor="sub_164" w:history="1">
        <w:r w:rsidRPr="00315968">
          <w:rPr>
            <w:color w:val="333333"/>
            <w:lang w:eastAsia="ru-RU"/>
          </w:rPr>
          <w:t>частью 4 статьи 16</w:t>
        </w:r>
      </w:hyperlink>
      <w:r w:rsidRPr="00315968">
        <w:rPr>
          <w:color w:val="000000"/>
          <w:lang w:eastAsia="ru-RU"/>
        </w:rPr>
        <w:t> Федерального закона № 294-ФЗ (в части непредставления акта проверки);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7) </w:t>
      </w:r>
      <w:hyperlink r:id="rId44" w:anchor="sub_93" w:history="1">
        <w:r w:rsidRPr="00315968">
          <w:rPr>
            <w:color w:val="333333"/>
            <w:lang w:eastAsia="ru-RU"/>
          </w:rPr>
          <w:t>частью 3 статьи 9</w:t>
        </w:r>
      </w:hyperlink>
      <w:r w:rsidRPr="00315968">
        <w:rPr>
          <w:color w:val="000000"/>
          <w:lang w:eastAsia="ru-RU"/>
        </w:rPr>
        <w:t> Федерального закона № 294-ФЗ (в части проведения плановой проверки, не включенной в ежегодный план проведения плановых проверок);</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8) </w:t>
      </w:r>
      <w:hyperlink r:id="rId45" w:anchor="sub_126" w:history="1">
        <w:r w:rsidRPr="00315968">
          <w:rPr>
            <w:color w:val="333333"/>
            <w:lang w:eastAsia="ru-RU"/>
          </w:rPr>
          <w:t>частью 6 статьи 12</w:t>
        </w:r>
      </w:hyperlink>
      <w:r w:rsidRPr="00315968">
        <w:rPr>
          <w:color w:val="000000"/>
          <w:lang w:eastAsia="ru-RU"/>
        </w:rPr>
        <w:t> Федерального закона №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 </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 </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 </w:t>
      </w:r>
    </w:p>
    <w:p w:rsidR="00EE0794" w:rsidRPr="00315968" w:rsidRDefault="00EE0794" w:rsidP="00EE0794">
      <w:pPr>
        <w:spacing w:before="100" w:beforeAutospacing="1" w:after="100" w:afterAutospacing="1" w:line="240" w:lineRule="auto"/>
        <w:rPr>
          <w:color w:val="000000"/>
          <w:lang w:eastAsia="ru-RU"/>
        </w:rPr>
      </w:pPr>
      <w:r w:rsidRPr="00315968">
        <w:rPr>
          <w:b/>
          <w:bCs/>
          <w:color w:val="000000"/>
          <w:lang w:eastAsia="ru-RU"/>
        </w:rPr>
        <w:t> </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 </w:t>
      </w:r>
    </w:p>
    <w:p w:rsidR="00EE0794" w:rsidRPr="00315968" w:rsidRDefault="00EE0794" w:rsidP="00EE0794">
      <w:pPr>
        <w:spacing w:before="100" w:beforeAutospacing="1" w:after="100" w:afterAutospacing="1" w:line="240" w:lineRule="auto"/>
        <w:rPr>
          <w:color w:val="000000"/>
          <w:lang w:eastAsia="ru-RU"/>
        </w:rPr>
      </w:pPr>
      <w:r w:rsidRPr="00315968">
        <w:rPr>
          <w:color w:val="000000"/>
          <w:lang w:eastAsia="ru-RU"/>
        </w:rPr>
        <w:t>                                                                                    </w:t>
      </w:r>
    </w:p>
    <w:p w:rsidR="00625D77" w:rsidRPr="00625D77" w:rsidRDefault="00625D77" w:rsidP="00CC73ED">
      <w:pPr>
        <w:ind w:firstLine="0"/>
      </w:pPr>
    </w:p>
    <w:sectPr w:rsidR="00625D77" w:rsidRPr="00625D77" w:rsidSect="001735E4">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0B" w:rsidRDefault="0072430B" w:rsidP="00625D77">
      <w:pPr>
        <w:spacing w:line="240" w:lineRule="auto"/>
      </w:pPr>
      <w:r>
        <w:separator/>
      </w:r>
    </w:p>
  </w:endnote>
  <w:endnote w:type="continuationSeparator" w:id="0">
    <w:p w:rsidR="0072430B" w:rsidRDefault="0072430B" w:rsidP="00625D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0B" w:rsidRDefault="0072430B" w:rsidP="00625D77">
      <w:pPr>
        <w:spacing w:line="240" w:lineRule="auto"/>
      </w:pPr>
      <w:r>
        <w:separator/>
      </w:r>
    </w:p>
  </w:footnote>
  <w:footnote w:type="continuationSeparator" w:id="0">
    <w:p w:rsidR="0072430B" w:rsidRDefault="0072430B" w:rsidP="00625D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43A7"/>
    <w:rsid w:val="0007014A"/>
    <w:rsid w:val="00082F78"/>
    <w:rsid w:val="0009357E"/>
    <w:rsid w:val="000A76A9"/>
    <w:rsid w:val="001735E4"/>
    <w:rsid w:val="001A748D"/>
    <w:rsid w:val="001B3263"/>
    <w:rsid w:val="00260A9A"/>
    <w:rsid w:val="00263E31"/>
    <w:rsid w:val="002F2774"/>
    <w:rsid w:val="0032576C"/>
    <w:rsid w:val="003478C0"/>
    <w:rsid w:val="00407432"/>
    <w:rsid w:val="00614581"/>
    <w:rsid w:val="00617567"/>
    <w:rsid w:val="00625D77"/>
    <w:rsid w:val="006759AF"/>
    <w:rsid w:val="007079FE"/>
    <w:rsid w:val="0072430B"/>
    <w:rsid w:val="007C7CD9"/>
    <w:rsid w:val="007D04BF"/>
    <w:rsid w:val="007E395A"/>
    <w:rsid w:val="008759EF"/>
    <w:rsid w:val="00890883"/>
    <w:rsid w:val="008A4648"/>
    <w:rsid w:val="00921DA9"/>
    <w:rsid w:val="009A25F3"/>
    <w:rsid w:val="009D5172"/>
    <w:rsid w:val="00A436CE"/>
    <w:rsid w:val="00A83490"/>
    <w:rsid w:val="00AC24E7"/>
    <w:rsid w:val="00B025ED"/>
    <w:rsid w:val="00B43D76"/>
    <w:rsid w:val="00B719C2"/>
    <w:rsid w:val="00CC73ED"/>
    <w:rsid w:val="00CD5C21"/>
    <w:rsid w:val="00CE5FF0"/>
    <w:rsid w:val="00D56BBD"/>
    <w:rsid w:val="00D87FC8"/>
    <w:rsid w:val="00E0485D"/>
    <w:rsid w:val="00E143A7"/>
    <w:rsid w:val="00EE0794"/>
    <w:rsid w:val="00F37D63"/>
    <w:rsid w:val="00FC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A7"/>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43A7"/>
    <w:rPr>
      <w:color w:val="000080"/>
      <w:u w:val="single"/>
    </w:rPr>
  </w:style>
  <w:style w:type="paragraph" w:customStyle="1" w:styleId="pc">
    <w:name w:val="pc"/>
    <w:basedOn w:val="a"/>
    <w:rsid w:val="00E143A7"/>
    <w:pPr>
      <w:suppressAutoHyphens w:val="0"/>
      <w:spacing w:before="100" w:beforeAutospacing="1" w:after="100" w:afterAutospacing="1" w:line="240" w:lineRule="auto"/>
      <w:ind w:firstLine="0"/>
      <w:jc w:val="left"/>
    </w:pPr>
    <w:rPr>
      <w:kern w:val="0"/>
      <w:lang w:eastAsia="ru-RU"/>
    </w:rPr>
  </w:style>
  <w:style w:type="paragraph" w:styleId="a4">
    <w:name w:val="No Spacing"/>
    <w:uiPriority w:val="1"/>
    <w:qFormat/>
    <w:rsid w:val="00E143A7"/>
    <w:pPr>
      <w:suppressAutoHyphens/>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E14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143A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3A7"/>
    <w:rPr>
      <w:rFonts w:ascii="Tahoma" w:eastAsia="Times New Roman" w:hAnsi="Tahoma" w:cs="Tahoma"/>
      <w:kern w:val="1"/>
      <w:sz w:val="16"/>
      <w:szCs w:val="16"/>
      <w:lang w:eastAsia="ar-SA"/>
    </w:rPr>
  </w:style>
  <w:style w:type="paragraph" w:styleId="a7">
    <w:name w:val="header"/>
    <w:basedOn w:val="a"/>
    <w:link w:val="a8"/>
    <w:uiPriority w:val="99"/>
    <w:semiHidden/>
    <w:unhideWhenUsed/>
    <w:rsid w:val="00625D77"/>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625D77"/>
    <w:rPr>
      <w:rFonts w:ascii="Times New Roman" w:eastAsia="Times New Roman" w:hAnsi="Times New Roman" w:cs="Times New Roman"/>
      <w:kern w:val="1"/>
      <w:sz w:val="24"/>
      <w:szCs w:val="24"/>
      <w:lang w:eastAsia="ar-SA"/>
    </w:rPr>
  </w:style>
  <w:style w:type="paragraph" w:styleId="a9">
    <w:name w:val="footer"/>
    <w:basedOn w:val="a"/>
    <w:link w:val="aa"/>
    <w:uiPriority w:val="99"/>
    <w:semiHidden/>
    <w:unhideWhenUsed/>
    <w:rsid w:val="00625D77"/>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625D77"/>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1000/" TargetMode="External"/><Relationship Id="rId13" Type="http://schemas.openxmlformats.org/officeDocument/2006/relationships/hyperlink" Target="http://gov.cap.ru/Laws.aspx?id=378698&amp;gov_id=468" TargetMode="External"/><Relationship Id="rId18" Type="http://schemas.openxmlformats.org/officeDocument/2006/relationships/hyperlink" Target="garantf1://12067036.3000/" TargetMode="External"/><Relationship Id="rId26" Type="http://schemas.openxmlformats.org/officeDocument/2006/relationships/hyperlink" Target="garantf1://70191362.109142/" TargetMode="External"/><Relationship Id="rId39" Type="http://schemas.openxmlformats.org/officeDocument/2006/relationships/hyperlink" Target="http://gov.cap.ru/Laws.aspx?id=378698&amp;gov_id=468" TargetMode="External"/><Relationship Id="rId3" Type="http://schemas.openxmlformats.org/officeDocument/2006/relationships/webSettings" Target="webSettings.xml"/><Relationship Id="rId21" Type="http://schemas.openxmlformats.org/officeDocument/2006/relationships/hyperlink" Target="garantf1://10002673.5/" TargetMode="External"/><Relationship Id="rId34" Type="http://schemas.openxmlformats.org/officeDocument/2006/relationships/hyperlink" Target="http://gov.cap.ru/Laws.aspx?id=378698&amp;gov_id=468" TargetMode="External"/><Relationship Id="rId42" Type="http://schemas.openxmlformats.org/officeDocument/2006/relationships/hyperlink" Target="http://gov.cap.ru/Laws.aspx?id=378698&amp;gov_id=468" TargetMode="External"/><Relationship Id="rId47" Type="http://schemas.openxmlformats.org/officeDocument/2006/relationships/theme" Target="theme/theme1.xml"/><Relationship Id="rId7" Type="http://schemas.openxmlformats.org/officeDocument/2006/relationships/hyperlink" Target="consultantplus://offline/ref=20C1E8041A54A18BE3F704D53D5967BFBD405239C1B55D25ADA47BE39995A4E85DC1FDC7800812N" TargetMode="External"/><Relationship Id="rId12" Type="http://schemas.openxmlformats.org/officeDocument/2006/relationships/hyperlink" Target="http://gov.cap.ru/Laws.aspx?id=378698&amp;gov_id=468" TargetMode="External"/><Relationship Id="rId17" Type="http://schemas.openxmlformats.org/officeDocument/2006/relationships/hyperlink" Target="garantf1://12067036.3000/" TargetMode="External"/><Relationship Id="rId25" Type="http://schemas.openxmlformats.org/officeDocument/2006/relationships/hyperlink" Target="garantf1://12025267.2716/" TargetMode="External"/><Relationship Id="rId33" Type="http://schemas.openxmlformats.org/officeDocument/2006/relationships/hyperlink" Target="http://gov.cap.ru/Laws.aspx?id=378698&amp;gov_id=468" TargetMode="External"/><Relationship Id="rId38" Type="http://schemas.openxmlformats.org/officeDocument/2006/relationships/hyperlink" Target="http://gov.cap.ru/Laws.aspx?id=378698&amp;gov_id=468"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ov.cap.ru/Laws.aspx?id=378698&amp;gov_id=468" TargetMode="External"/><Relationship Id="rId20" Type="http://schemas.openxmlformats.org/officeDocument/2006/relationships/hyperlink" Target="garantf1://12084522.54/" TargetMode="External"/><Relationship Id="rId29" Type="http://schemas.openxmlformats.org/officeDocument/2006/relationships/hyperlink" Target="http://gov.cap.ru/Laws.aspx?id=378698&amp;gov_id=468" TargetMode="External"/><Relationship Id="rId41" Type="http://schemas.openxmlformats.org/officeDocument/2006/relationships/hyperlink" Target="http://gov.cap.ru/Laws.aspx?id=378698&amp;gov_id=46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gov.cap.ru/Laws.aspx?id=378698&amp;gov_id=468" TargetMode="External"/><Relationship Id="rId24" Type="http://schemas.openxmlformats.org/officeDocument/2006/relationships/hyperlink" Target="garantf1://12084522.54/" TargetMode="External"/><Relationship Id="rId32" Type="http://schemas.openxmlformats.org/officeDocument/2006/relationships/hyperlink" Target="http://gov.cap.ru/Laws.aspx?id=378698&amp;gov_id=468" TargetMode="External"/><Relationship Id="rId37" Type="http://schemas.openxmlformats.org/officeDocument/2006/relationships/hyperlink" Target="http://gov.cap.ru/Laws.aspx?id=378698&amp;gov_id=468" TargetMode="External"/><Relationship Id="rId40" Type="http://schemas.openxmlformats.org/officeDocument/2006/relationships/hyperlink" Target="http://gov.cap.ru/Laws.aspx?id=378698&amp;gov_id=468" TargetMode="External"/><Relationship Id="rId45" Type="http://schemas.openxmlformats.org/officeDocument/2006/relationships/hyperlink" Target="http://gov.cap.ru/Laws.aspx?id=378698&amp;gov_id=468" TargetMode="External"/><Relationship Id="rId5" Type="http://schemas.openxmlformats.org/officeDocument/2006/relationships/endnotes" Target="endnotes.xml"/><Relationship Id="rId15" Type="http://schemas.openxmlformats.org/officeDocument/2006/relationships/hyperlink" Target="http://gov.cap.ru/Laws.aspx?id=378698&amp;gov_id=468" TargetMode="External"/><Relationship Id="rId23" Type="http://schemas.openxmlformats.org/officeDocument/2006/relationships/hyperlink" Target="garantf1://12067036.4000/" TargetMode="External"/><Relationship Id="rId28" Type="http://schemas.openxmlformats.org/officeDocument/2006/relationships/hyperlink" Target="http://gov.cap.ru/Laws.aspx?id=378698&amp;gov_id=468" TargetMode="External"/><Relationship Id="rId36" Type="http://schemas.openxmlformats.org/officeDocument/2006/relationships/hyperlink" Target="http://gov.cap.ru/Laws.aspx?id=378698&amp;gov_id=468" TargetMode="External"/><Relationship Id="rId10" Type="http://schemas.openxmlformats.org/officeDocument/2006/relationships/hyperlink" Target="garantf1://70183480.1000/" TargetMode="External"/><Relationship Id="rId19" Type="http://schemas.openxmlformats.org/officeDocument/2006/relationships/hyperlink" Target="garantf1://12084522.54/" TargetMode="External"/><Relationship Id="rId31" Type="http://schemas.openxmlformats.org/officeDocument/2006/relationships/hyperlink" Target="http://gov.cap.ru/Laws.aspx?id=378698&amp;gov_id=468" TargetMode="External"/><Relationship Id="rId44" Type="http://schemas.openxmlformats.org/officeDocument/2006/relationships/hyperlink" Target="http://gov.cap.ru/Laws.aspx?id=378698&amp;gov_id=468" TargetMode="External"/><Relationship Id="rId4" Type="http://schemas.openxmlformats.org/officeDocument/2006/relationships/footnotes" Target="footnotes.xml"/><Relationship Id="rId9" Type="http://schemas.openxmlformats.org/officeDocument/2006/relationships/hyperlink" Target="garantf1://12092082.0/" TargetMode="External"/><Relationship Id="rId14" Type="http://schemas.openxmlformats.org/officeDocument/2006/relationships/hyperlink" Target="garantf1://12054854.4/" TargetMode="External"/><Relationship Id="rId22" Type="http://schemas.openxmlformats.org/officeDocument/2006/relationships/hyperlink" Target="garantf1://12036454.301/" TargetMode="External"/><Relationship Id="rId27" Type="http://schemas.openxmlformats.org/officeDocument/2006/relationships/hyperlink" Target="http://gov.cap.ru/Laws.aspx?id=378698&amp;gov_id=468" TargetMode="External"/><Relationship Id="rId30" Type="http://schemas.openxmlformats.org/officeDocument/2006/relationships/hyperlink" Target="http://gov.cap.ru/Laws.aspx?id=378698&amp;gov_id=468" TargetMode="External"/><Relationship Id="rId35" Type="http://schemas.openxmlformats.org/officeDocument/2006/relationships/hyperlink" Target="http://gov.cap.ru/Laws.aspx?id=378698&amp;gov_id=468" TargetMode="External"/><Relationship Id="rId43" Type="http://schemas.openxmlformats.org/officeDocument/2006/relationships/hyperlink" Target="http://gov.cap.ru/Laws.aspx?id=378698&amp;gov_id=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6367</Words>
  <Characters>36297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pspstroj</dc:creator>
  <cp:lastModifiedBy>USER</cp:lastModifiedBy>
  <cp:revision>8</cp:revision>
  <cp:lastPrinted>2021-07-02T12:37:00Z</cp:lastPrinted>
  <dcterms:created xsi:type="dcterms:W3CDTF">2021-07-02T12:39:00Z</dcterms:created>
  <dcterms:modified xsi:type="dcterms:W3CDTF">2021-07-07T11:48:00Z</dcterms:modified>
</cp:coreProperties>
</file>