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2A" w:rsidRPr="00D96856" w:rsidRDefault="000B6A2A" w:rsidP="000B6A2A">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0B6A2A" w:rsidRPr="00D96856" w:rsidRDefault="000B6A2A" w:rsidP="000B6A2A">
      <w:pPr>
        <w:widowControl/>
        <w:ind w:left="5954" w:right="-6"/>
        <w:jc w:val="both"/>
        <w:rPr>
          <w:sz w:val="24"/>
          <w:szCs w:val="24"/>
        </w:rPr>
      </w:pPr>
      <w:r w:rsidRPr="00D96856">
        <w:rPr>
          <w:sz w:val="24"/>
          <w:szCs w:val="24"/>
        </w:rPr>
        <w:t>Заместитель главы администрации –</w:t>
      </w:r>
    </w:p>
    <w:p w:rsidR="000B6A2A" w:rsidRPr="00D96856" w:rsidRDefault="000B6A2A" w:rsidP="000B6A2A">
      <w:pPr>
        <w:widowControl/>
        <w:ind w:left="5954" w:right="-6"/>
        <w:jc w:val="both"/>
        <w:rPr>
          <w:sz w:val="24"/>
          <w:szCs w:val="24"/>
        </w:rPr>
      </w:pPr>
      <w:r w:rsidRPr="00D96856">
        <w:rPr>
          <w:sz w:val="24"/>
          <w:szCs w:val="24"/>
        </w:rPr>
        <w:t>Председатель Горкомимущества</w:t>
      </w:r>
    </w:p>
    <w:p w:rsidR="000B6A2A" w:rsidRPr="00D96856" w:rsidRDefault="000B6A2A" w:rsidP="000B6A2A">
      <w:pPr>
        <w:widowControl/>
        <w:ind w:left="5954" w:right="-6"/>
        <w:jc w:val="both"/>
        <w:rPr>
          <w:sz w:val="24"/>
          <w:szCs w:val="24"/>
        </w:rPr>
      </w:pPr>
    </w:p>
    <w:p w:rsidR="000B6A2A" w:rsidRPr="00D96856" w:rsidRDefault="000B6A2A" w:rsidP="000B6A2A">
      <w:pPr>
        <w:widowControl/>
        <w:ind w:left="5954" w:right="-6"/>
        <w:jc w:val="both"/>
        <w:rPr>
          <w:sz w:val="24"/>
          <w:szCs w:val="24"/>
        </w:rPr>
      </w:pPr>
      <w:r w:rsidRPr="00D96856">
        <w:rPr>
          <w:sz w:val="24"/>
          <w:szCs w:val="24"/>
        </w:rPr>
        <w:t>__________________Ю.А. Васильев</w:t>
      </w:r>
    </w:p>
    <w:p w:rsidR="000B6A2A" w:rsidRPr="00D96856" w:rsidRDefault="009552DA" w:rsidP="000B6A2A">
      <w:pPr>
        <w:widowControl/>
        <w:ind w:left="5954" w:right="-6"/>
        <w:jc w:val="both"/>
        <w:rPr>
          <w:sz w:val="24"/>
          <w:szCs w:val="24"/>
        </w:rPr>
      </w:pPr>
      <w:r>
        <w:rPr>
          <w:sz w:val="24"/>
          <w:szCs w:val="24"/>
        </w:rPr>
        <w:t>2</w:t>
      </w:r>
      <w:r w:rsidR="005F661C">
        <w:rPr>
          <w:sz w:val="24"/>
          <w:szCs w:val="24"/>
        </w:rPr>
        <w:t>4</w:t>
      </w:r>
      <w:r w:rsidR="000B6A2A" w:rsidRPr="00D96856">
        <w:rPr>
          <w:sz w:val="24"/>
          <w:szCs w:val="24"/>
        </w:rPr>
        <w:t xml:space="preserve"> </w:t>
      </w:r>
      <w:r w:rsidR="005F661C">
        <w:rPr>
          <w:sz w:val="24"/>
          <w:szCs w:val="24"/>
        </w:rPr>
        <w:t>декабря</w:t>
      </w:r>
      <w:r w:rsidR="000B6A2A" w:rsidRPr="00D96856">
        <w:rPr>
          <w:sz w:val="24"/>
          <w:szCs w:val="24"/>
        </w:rPr>
        <w:t xml:space="preserve"> 20</w:t>
      </w:r>
      <w:r w:rsidR="000B6A2A">
        <w:rPr>
          <w:sz w:val="24"/>
          <w:szCs w:val="24"/>
        </w:rPr>
        <w:t>20</w:t>
      </w:r>
      <w:r w:rsidR="000B6A2A" w:rsidRPr="00D96856">
        <w:rPr>
          <w:sz w:val="24"/>
          <w:szCs w:val="24"/>
        </w:rPr>
        <w:t xml:space="preserve"> года</w:t>
      </w:r>
    </w:p>
    <w:p w:rsidR="000B6A2A" w:rsidRPr="00AC63FD" w:rsidRDefault="000B6A2A" w:rsidP="000B6A2A">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5F661C">
        <w:rPr>
          <w:b/>
          <w:sz w:val="26"/>
          <w:szCs w:val="26"/>
          <w:u w:val="single"/>
        </w:rPr>
        <w:t>269</w:t>
      </w:r>
      <w:r w:rsidRPr="00AC63FD">
        <w:rPr>
          <w:b/>
          <w:sz w:val="26"/>
          <w:szCs w:val="26"/>
          <w:u w:val="single"/>
        </w:rPr>
        <w:t xml:space="preserve"> </w:t>
      </w:r>
      <w:r w:rsidR="005F661C">
        <w:rPr>
          <w:b/>
          <w:sz w:val="26"/>
          <w:szCs w:val="26"/>
          <w:u w:val="single"/>
        </w:rPr>
        <w:t>декабрь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hyperlink r:id="rId9" w:history="1">
        <w:r w:rsidR="000B6A2A" w:rsidRPr="00823E30">
          <w:rPr>
            <w:rStyle w:val="af0"/>
            <w:bCs/>
            <w:sz w:val="23"/>
            <w:szCs w:val="23"/>
            <w:lang w:eastAsia="ar-SA"/>
          </w:rPr>
          <w:t>gcheb_cgki_opr@cap.ru</w:t>
        </w:r>
      </w:hyperlink>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w:t>
      </w:r>
      <w:r w:rsidR="00DC47F0">
        <w:rPr>
          <w:sz w:val="23"/>
          <w:szCs w:val="23"/>
        </w:rPr>
        <w:t>2</w:t>
      </w:r>
      <w:r w:rsidR="008720F7">
        <w:rPr>
          <w:sz w:val="23"/>
          <w:szCs w:val="23"/>
        </w:rPr>
        <w:t>.</w:t>
      </w:r>
      <w:r w:rsidR="00406C18">
        <w:rPr>
          <w:sz w:val="23"/>
          <w:szCs w:val="23"/>
        </w:rPr>
        <w:t>1</w:t>
      </w:r>
      <w:r w:rsidR="00DC47F0">
        <w:rPr>
          <w:sz w:val="23"/>
          <w:szCs w:val="23"/>
        </w:rPr>
        <w:t>1</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DC47F0">
        <w:rPr>
          <w:sz w:val="23"/>
          <w:szCs w:val="23"/>
        </w:rPr>
        <w:t>2281</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DC47F0" w:rsidRPr="00FA1023" w:rsidRDefault="00DC47F0" w:rsidP="00DC47F0">
      <w:pPr>
        <w:widowControl/>
        <w:ind w:firstLine="567"/>
        <w:jc w:val="both"/>
        <w:rPr>
          <w:sz w:val="24"/>
          <w:szCs w:val="24"/>
        </w:rPr>
      </w:pPr>
      <w:r w:rsidRPr="00FA1023">
        <w:rPr>
          <w:sz w:val="24"/>
          <w:szCs w:val="24"/>
        </w:rPr>
        <w:t>нежилое помещение № 4, общей площадью 280,4 кв. м., расположенное в цокольном этаже, находящееся по адресу: г. Чебоксары, ул. Энтузиастов, д. 21;</w:t>
      </w:r>
    </w:p>
    <w:p w:rsidR="00DC47F0" w:rsidRDefault="00DC47F0" w:rsidP="00DC47F0">
      <w:pPr>
        <w:widowControl/>
        <w:ind w:firstLine="567"/>
        <w:jc w:val="both"/>
        <w:rPr>
          <w:sz w:val="24"/>
          <w:szCs w:val="24"/>
        </w:rPr>
      </w:pPr>
      <w:r w:rsidRPr="00FA1023">
        <w:rPr>
          <w:sz w:val="24"/>
          <w:szCs w:val="24"/>
        </w:rPr>
        <w:t xml:space="preserve">нежилое помещение № 5, общей площадью 143,5 кв. м., расположенное на первом этаже, находящееся по адресу: г. Чебоксары, </w:t>
      </w:r>
      <w:r>
        <w:rPr>
          <w:sz w:val="24"/>
          <w:szCs w:val="24"/>
        </w:rPr>
        <w:t>ул. Энтузиастов, д. 21</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E66C79" w:rsidRPr="00E66C79">
        <w:rPr>
          <w:sz w:val="23"/>
          <w:szCs w:val="23"/>
        </w:rPr>
        <w:t>6 000 000 (Шесть миллионов)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E66C79" w:rsidRPr="00E66C79">
        <w:rPr>
          <w:sz w:val="23"/>
          <w:szCs w:val="23"/>
        </w:rPr>
        <w:t>3 000 000 (Три миллиона)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E66C79" w:rsidRPr="00E66C79">
        <w:rPr>
          <w:sz w:val="23"/>
          <w:szCs w:val="23"/>
        </w:rPr>
        <w:t>600 000 (Шестьсот тысяч) рублей</w:t>
      </w:r>
      <w:r w:rsidR="00E66C79">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061D3" w:rsidRPr="003061D3">
        <w:rPr>
          <w:sz w:val="23"/>
          <w:szCs w:val="23"/>
        </w:rPr>
        <w:t xml:space="preserve"> </w:t>
      </w:r>
      <w:r w:rsidR="00E66C79" w:rsidRPr="00E66C79">
        <w:rPr>
          <w:sz w:val="23"/>
          <w:szCs w:val="23"/>
        </w:rPr>
        <w:t>300 000 (Триста тысяч)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E66C79" w:rsidRPr="00E66C79">
        <w:rPr>
          <w:sz w:val="23"/>
          <w:szCs w:val="23"/>
        </w:rPr>
        <w:t>1 200 000 (Один миллион двести тысяч) рублей</w:t>
      </w:r>
      <w:r w:rsidRPr="00BE57F6">
        <w:rPr>
          <w:sz w:val="23"/>
          <w:szCs w:val="23"/>
        </w:rPr>
        <w:t>.</w:t>
      </w:r>
    </w:p>
    <w:p w:rsidR="00DC47F0" w:rsidRPr="004E50EA" w:rsidRDefault="00DC47F0" w:rsidP="00DC47F0">
      <w:pPr>
        <w:widowControl/>
        <w:ind w:firstLine="567"/>
        <w:jc w:val="both"/>
        <w:rPr>
          <w:sz w:val="23"/>
          <w:szCs w:val="23"/>
        </w:rPr>
      </w:pPr>
      <w:r w:rsidRPr="008F4E43">
        <w:rPr>
          <w:color w:val="000000"/>
          <w:sz w:val="23"/>
          <w:szCs w:val="23"/>
        </w:rPr>
        <w:t>Аукцион</w:t>
      </w:r>
      <w:r>
        <w:rPr>
          <w:color w:val="000000"/>
          <w:sz w:val="23"/>
          <w:szCs w:val="23"/>
        </w:rPr>
        <w:t>ы</w:t>
      </w:r>
      <w:r w:rsidRPr="008F4E43">
        <w:rPr>
          <w:color w:val="000000"/>
          <w:sz w:val="23"/>
          <w:szCs w:val="23"/>
        </w:rPr>
        <w:t xml:space="preserve"> по продаже объект</w:t>
      </w:r>
      <w:r>
        <w:rPr>
          <w:color w:val="000000"/>
          <w:sz w:val="23"/>
          <w:szCs w:val="23"/>
        </w:rPr>
        <w:t>а</w:t>
      </w:r>
      <w:r w:rsidRPr="008F4E43">
        <w:rPr>
          <w:color w:val="000000"/>
          <w:sz w:val="23"/>
          <w:szCs w:val="23"/>
        </w:rPr>
        <w:t xml:space="preserve"> по лот</w:t>
      </w:r>
      <w:r>
        <w:rPr>
          <w:color w:val="000000"/>
          <w:sz w:val="23"/>
          <w:szCs w:val="23"/>
        </w:rPr>
        <w:t>у</w:t>
      </w:r>
      <w:r w:rsidRPr="008F4E43">
        <w:rPr>
          <w:color w:val="000000"/>
          <w:sz w:val="23"/>
          <w:szCs w:val="23"/>
        </w:rPr>
        <w:t xml:space="preserve"> </w:t>
      </w:r>
      <w:r w:rsidRPr="009C1E3E">
        <w:rPr>
          <w:color w:val="000000"/>
          <w:sz w:val="23"/>
          <w:szCs w:val="23"/>
        </w:rPr>
        <w:t>№ 1</w:t>
      </w:r>
      <w:r>
        <w:rPr>
          <w:color w:val="000000"/>
          <w:sz w:val="23"/>
          <w:szCs w:val="23"/>
        </w:rPr>
        <w:t xml:space="preserve"> </w:t>
      </w:r>
      <w:r w:rsidRPr="008F4E43">
        <w:rPr>
          <w:color w:val="000000"/>
          <w:sz w:val="23"/>
          <w:szCs w:val="23"/>
        </w:rPr>
        <w:t>назначенны</w:t>
      </w:r>
      <w:r>
        <w:rPr>
          <w:color w:val="000000"/>
          <w:sz w:val="23"/>
          <w:szCs w:val="23"/>
        </w:rPr>
        <w:t>е</w:t>
      </w:r>
      <w:r w:rsidRPr="008F4E43">
        <w:rPr>
          <w:color w:val="000000"/>
          <w:sz w:val="23"/>
          <w:szCs w:val="23"/>
        </w:rPr>
        <w:t xml:space="preserve"> на </w:t>
      </w:r>
      <w:r>
        <w:rPr>
          <w:color w:val="000000"/>
          <w:sz w:val="23"/>
          <w:szCs w:val="23"/>
        </w:rPr>
        <w:t xml:space="preserve">30.03.2020, 06.11.2020 и продажа посредством публичного </w:t>
      </w:r>
      <w:proofErr w:type="gramStart"/>
      <w:r>
        <w:rPr>
          <w:color w:val="000000"/>
          <w:sz w:val="23"/>
          <w:szCs w:val="23"/>
        </w:rPr>
        <w:t>предложения</w:t>
      </w:r>
      <w:proofErr w:type="gramEnd"/>
      <w:r>
        <w:rPr>
          <w:color w:val="000000"/>
          <w:sz w:val="23"/>
          <w:szCs w:val="23"/>
        </w:rPr>
        <w:t xml:space="preserve"> назначенные на 14.05.2020, 19.06.2020, 22.07.2020, 24.08.2020</w:t>
      </w:r>
      <w:r w:rsidR="001673C5">
        <w:rPr>
          <w:color w:val="000000"/>
          <w:sz w:val="23"/>
          <w:szCs w:val="23"/>
        </w:rPr>
        <w:t>, 24.12.2020</w:t>
      </w:r>
      <w:r>
        <w:rPr>
          <w:color w:val="000000"/>
          <w:sz w:val="23"/>
          <w:szCs w:val="23"/>
        </w:rPr>
        <w:t xml:space="preserve"> </w:t>
      </w:r>
      <w:r w:rsidRPr="008F4E43">
        <w:rPr>
          <w:color w:val="000000"/>
          <w:sz w:val="23"/>
          <w:szCs w:val="23"/>
        </w:rPr>
        <w:t>был</w:t>
      </w:r>
      <w:r>
        <w:rPr>
          <w:color w:val="000000"/>
          <w:sz w:val="23"/>
          <w:szCs w:val="23"/>
        </w:rPr>
        <w:t>и</w:t>
      </w:r>
      <w:r w:rsidRPr="008F4E43">
        <w:rPr>
          <w:color w:val="000000"/>
          <w:sz w:val="23"/>
          <w:szCs w:val="23"/>
        </w:rPr>
        <w:t xml:space="preserve"> признан</w:t>
      </w:r>
      <w:r>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0B6A2A" w:rsidRPr="008F4E43" w:rsidRDefault="000B6A2A" w:rsidP="000B6A2A">
      <w:pPr>
        <w:jc w:val="center"/>
        <w:rPr>
          <w:b/>
          <w:caps/>
          <w:sz w:val="23"/>
          <w:szCs w:val="23"/>
        </w:rPr>
      </w:pPr>
    </w:p>
    <w:p w:rsidR="000B6A2A" w:rsidRPr="008F4E43" w:rsidRDefault="000B6A2A" w:rsidP="000B6A2A">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0B6A2A" w:rsidRPr="008F4E43" w:rsidRDefault="000B6A2A" w:rsidP="000B6A2A">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0B6A2A" w:rsidRPr="008F4E43" w:rsidRDefault="000B6A2A" w:rsidP="000B6A2A">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B6A2A" w:rsidRPr="00D876BF" w:rsidRDefault="000B6A2A" w:rsidP="000B6A2A">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9552DA" w:rsidRPr="00D876BF" w:rsidRDefault="009552DA" w:rsidP="009552DA">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162C0E">
        <w:rPr>
          <w:b/>
          <w:sz w:val="23"/>
          <w:szCs w:val="23"/>
        </w:rPr>
        <w:t>24</w:t>
      </w:r>
      <w:r>
        <w:rPr>
          <w:b/>
          <w:sz w:val="23"/>
          <w:szCs w:val="23"/>
        </w:rPr>
        <w:t xml:space="preserve"> </w:t>
      </w:r>
      <w:r w:rsidR="00162C0E">
        <w:rPr>
          <w:b/>
          <w:sz w:val="23"/>
          <w:szCs w:val="23"/>
        </w:rPr>
        <w:t>декабря</w:t>
      </w:r>
      <w:r w:rsidR="00162C0E" w:rsidRPr="001E029A">
        <w:rPr>
          <w:b/>
          <w:sz w:val="23"/>
          <w:szCs w:val="23"/>
        </w:rPr>
        <w:t xml:space="preserve"> </w:t>
      </w:r>
      <w:r w:rsidRPr="00D876BF">
        <w:rPr>
          <w:b/>
          <w:sz w:val="23"/>
          <w:szCs w:val="23"/>
        </w:rPr>
        <w:t>20</w:t>
      </w:r>
      <w:r>
        <w:rPr>
          <w:b/>
          <w:sz w:val="23"/>
          <w:szCs w:val="23"/>
        </w:rPr>
        <w:t>20</w:t>
      </w:r>
      <w:r w:rsidRPr="00D876BF">
        <w:rPr>
          <w:b/>
          <w:sz w:val="23"/>
          <w:szCs w:val="23"/>
        </w:rPr>
        <w:t xml:space="preserve"> года.</w:t>
      </w:r>
      <w:r w:rsidRPr="00D876BF">
        <w:rPr>
          <w:sz w:val="23"/>
          <w:szCs w:val="23"/>
        </w:rPr>
        <w:t xml:space="preserve"> </w:t>
      </w:r>
    </w:p>
    <w:p w:rsidR="009552DA" w:rsidRPr="001E029A" w:rsidRDefault="009552DA" w:rsidP="009552DA">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21</w:t>
      </w:r>
      <w:r w:rsidRPr="001E029A">
        <w:rPr>
          <w:b/>
          <w:sz w:val="23"/>
          <w:szCs w:val="23"/>
        </w:rPr>
        <w:t xml:space="preserve"> </w:t>
      </w:r>
      <w:r w:rsidR="00162C0E">
        <w:rPr>
          <w:b/>
          <w:sz w:val="23"/>
          <w:szCs w:val="23"/>
        </w:rPr>
        <w:t>января</w:t>
      </w:r>
      <w:r w:rsidRPr="001E029A">
        <w:rPr>
          <w:b/>
          <w:sz w:val="23"/>
          <w:szCs w:val="23"/>
        </w:rPr>
        <w:t xml:space="preserve"> 20</w:t>
      </w:r>
      <w:r w:rsidR="00162C0E">
        <w:rPr>
          <w:b/>
          <w:sz w:val="23"/>
          <w:szCs w:val="23"/>
        </w:rPr>
        <w:t>21</w:t>
      </w:r>
      <w:r w:rsidRPr="001E029A">
        <w:rPr>
          <w:b/>
          <w:sz w:val="23"/>
          <w:szCs w:val="23"/>
        </w:rPr>
        <w:t xml:space="preserve"> года.</w:t>
      </w:r>
    </w:p>
    <w:p w:rsidR="009552DA" w:rsidRPr="001E029A" w:rsidRDefault="009552DA" w:rsidP="009552DA">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Pr>
          <w:b/>
          <w:sz w:val="23"/>
          <w:szCs w:val="23"/>
        </w:rPr>
        <w:t>2</w:t>
      </w:r>
      <w:r w:rsidR="00162C0E">
        <w:rPr>
          <w:b/>
          <w:sz w:val="23"/>
          <w:szCs w:val="23"/>
        </w:rPr>
        <w:t>2</w:t>
      </w:r>
      <w:r w:rsidRPr="001E029A">
        <w:rPr>
          <w:b/>
          <w:sz w:val="23"/>
          <w:szCs w:val="23"/>
        </w:rPr>
        <w:t xml:space="preserve"> </w:t>
      </w:r>
      <w:r w:rsidR="00162C0E">
        <w:rPr>
          <w:b/>
          <w:sz w:val="23"/>
          <w:szCs w:val="23"/>
        </w:rPr>
        <w:t>января</w:t>
      </w:r>
      <w:r w:rsidR="00162C0E" w:rsidRPr="001E029A">
        <w:rPr>
          <w:b/>
          <w:sz w:val="23"/>
          <w:szCs w:val="23"/>
        </w:rPr>
        <w:t xml:space="preserve"> </w:t>
      </w:r>
      <w:r w:rsidRPr="001E029A">
        <w:rPr>
          <w:b/>
          <w:sz w:val="23"/>
          <w:szCs w:val="23"/>
        </w:rPr>
        <w:t>20</w:t>
      </w:r>
      <w:r>
        <w:rPr>
          <w:b/>
          <w:sz w:val="23"/>
          <w:szCs w:val="23"/>
        </w:rPr>
        <w:t>2</w:t>
      </w:r>
      <w:r w:rsidR="00162C0E">
        <w:rPr>
          <w:b/>
          <w:sz w:val="23"/>
          <w:szCs w:val="23"/>
        </w:rPr>
        <w:t>1</w:t>
      </w:r>
      <w:r w:rsidRPr="001E029A">
        <w:rPr>
          <w:b/>
          <w:sz w:val="23"/>
          <w:szCs w:val="23"/>
        </w:rPr>
        <w:t xml:space="preserve"> года.</w:t>
      </w:r>
    </w:p>
    <w:p w:rsidR="009552DA" w:rsidRPr="001E029A" w:rsidRDefault="009552DA" w:rsidP="009552DA">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162C0E">
        <w:rPr>
          <w:b/>
          <w:sz w:val="23"/>
          <w:szCs w:val="23"/>
        </w:rPr>
        <w:t>25</w:t>
      </w:r>
      <w:r w:rsidRPr="001E029A">
        <w:rPr>
          <w:b/>
          <w:sz w:val="23"/>
          <w:szCs w:val="23"/>
        </w:rPr>
        <w:t xml:space="preserve"> </w:t>
      </w:r>
      <w:r w:rsidR="00162C0E">
        <w:rPr>
          <w:b/>
          <w:sz w:val="23"/>
          <w:szCs w:val="23"/>
        </w:rPr>
        <w:t>января</w:t>
      </w:r>
      <w:r w:rsidR="00162C0E" w:rsidRPr="001E029A">
        <w:rPr>
          <w:b/>
          <w:sz w:val="23"/>
          <w:szCs w:val="23"/>
        </w:rPr>
        <w:t xml:space="preserve"> </w:t>
      </w:r>
      <w:r w:rsidRPr="001E029A">
        <w:rPr>
          <w:b/>
          <w:sz w:val="23"/>
          <w:szCs w:val="23"/>
        </w:rPr>
        <w:t>20</w:t>
      </w:r>
      <w:r>
        <w:rPr>
          <w:b/>
          <w:sz w:val="23"/>
          <w:szCs w:val="23"/>
        </w:rPr>
        <w:t>2</w:t>
      </w:r>
      <w:r w:rsidR="00162C0E">
        <w:rPr>
          <w:b/>
          <w:sz w:val="23"/>
          <w:szCs w:val="23"/>
        </w:rPr>
        <w:t>1</w:t>
      </w:r>
      <w:bookmarkStart w:id="0" w:name="_GoBack"/>
      <w:bookmarkEnd w:id="0"/>
      <w:r>
        <w:rPr>
          <w:b/>
          <w:sz w:val="23"/>
          <w:szCs w:val="23"/>
        </w:rPr>
        <w:t xml:space="preserve">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8F4E43">
        <w:rPr>
          <w:sz w:val="23"/>
          <w:szCs w:val="23"/>
        </w:rPr>
        <w:lastRenderedPageBreak/>
        <w:t>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w:t>
      </w:r>
      <w:r w:rsidRPr="008F4E43">
        <w:rPr>
          <w:sz w:val="23"/>
          <w:szCs w:val="23"/>
        </w:rPr>
        <w:lastRenderedPageBreak/>
        <w:t>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0"/>
      <w:headerReference w:type="default" r:id="rId11"/>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62C0E">
      <w:rPr>
        <w:rStyle w:val="a8"/>
        <w:rFonts w:ascii="Times New Roman CYR" w:hAnsi="Times New Roman CYR"/>
        <w:noProof/>
        <w:sz w:val="24"/>
      </w:rPr>
      <w:t>4</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B6A2A"/>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2C0E"/>
    <w:rsid w:val="00165DD4"/>
    <w:rsid w:val="00166445"/>
    <w:rsid w:val="001673C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661C"/>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2DA"/>
    <w:rsid w:val="00955D6C"/>
    <w:rsid w:val="009627BD"/>
    <w:rsid w:val="00964E87"/>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7F0"/>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66C79"/>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b_cgki_op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067A-29A7-4761-AE60-45463879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9</Pages>
  <Words>5265</Words>
  <Characters>30012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Алексеева Н.И.</cp:lastModifiedBy>
  <cp:revision>404</cp:revision>
  <cp:lastPrinted>2020-10-05T07:14:00Z</cp:lastPrinted>
  <dcterms:created xsi:type="dcterms:W3CDTF">2017-11-27T09:42:00Z</dcterms:created>
  <dcterms:modified xsi:type="dcterms:W3CDTF">2020-12-23T13:21:00Z</dcterms:modified>
</cp:coreProperties>
</file>