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06C18" w:rsidP="004337E6">
      <w:pPr>
        <w:widowControl/>
        <w:ind w:left="5954" w:right="-6"/>
        <w:jc w:val="both"/>
        <w:rPr>
          <w:sz w:val="24"/>
          <w:szCs w:val="24"/>
        </w:rPr>
      </w:pPr>
      <w:r>
        <w:rPr>
          <w:sz w:val="24"/>
          <w:szCs w:val="24"/>
        </w:rPr>
        <w:t>1</w:t>
      </w:r>
      <w:r w:rsidR="004337E6">
        <w:rPr>
          <w:sz w:val="24"/>
          <w:szCs w:val="24"/>
        </w:rPr>
        <w:t>6</w:t>
      </w:r>
      <w:r w:rsidR="004337E6" w:rsidRPr="00D96856">
        <w:rPr>
          <w:sz w:val="24"/>
          <w:szCs w:val="24"/>
        </w:rPr>
        <w:t xml:space="preserve"> </w:t>
      </w:r>
      <w:r w:rsidR="004337E6">
        <w:rPr>
          <w:sz w:val="24"/>
          <w:szCs w:val="24"/>
        </w:rPr>
        <w:t>октября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406C18">
        <w:rPr>
          <w:b/>
          <w:sz w:val="26"/>
          <w:szCs w:val="26"/>
          <w:u w:val="single"/>
        </w:rPr>
        <w:t>2</w:t>
      </w:r>
      <w:r w:rsidR="00AA5264">
        <w:rPr>
          <w:b/>
          <w:sz w:val="26"/>
          <w:szCs w:val="26"/>
          <w:u w:val="single"/>
        </w:rPr>
        <w:t>1</w:t>
      </w:r>
      <w:r w:rsidR="009A7701">
        <w:rPr>
          <w:b/>
          <w:sz w:val="26"/>
          <w:szCs w:val="26"/>
          <w:u w:val="single"/>
        </w:rPr>
        <w:t>2</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w:t>
      </w:r>
      <w:r w:rsidR="009A7701">
        <w:rPr>
          <w:sz w:val="23"/>
          <w:szCs w:val="23"/>
        </w:rPr>
        <w:t>7</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9A7701" w:rsidRDefault="009A7701" w:rsidP="00B45582">
      <w:pPr>
        <w:widowControl/>
        <w:ind w:firstLine="567"/>
        <w:jc w:val="both"/>
        <w:rPr>
          <w:sz w:val="24"/>
          <w:szCs w:val="24"/>
        </w:rPr>
      </w:pPr>
      <w:r w:rsidRPr="009A7701">
        <w:rPr>
          <w:sz w:val="24"/>
          <w:szCs w:val="24"/>
        </w:rPr>
        <w:t xml:space="preserve">нежилое помещение № 4, общей площадью 202,7 кв. м, расположенное в подвале, находящегося по адресу: г. Чебоксары, ул. Николаева, д. 41 </w:t>
      </w:r>
    </w:p>
    <w:p w:rsidR="00686BB9" w:rsidRDefault="00AA5E09" w:rsidP="00B45582">
      <w:pPr>
        <w:widowControl/>
        <w:ind w:firstLine="567"/>
        <w:jc w:val="both"/>
        <w:rPr>
          <w:sz w:val="23"/>
          <w:szCs w:val="23"/>
        </w:rPr>
      </w:pPr>
      <w:r w:rsidRPr="00BE57F6">
        <w:rPr>
          <w:sz w:val="23"/>
          <w:szCs w:val="23"/>
        </w:rPr>
        <w:t xml:space="preserve">Начальная цена продажи – </w:t>
      </w:r>
      <w:r w:rsidR="009A7701" w:rsidRPr="009A7701">
        <w:rPr>
          <w:sz w:val="23"/>
          <w:szCs w:val="23"/>
        </w:rPr>
        <w:t>1 342 000 (Один миллион триста сорок две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9A7701" w:rsidRPr="009A7701">
        <w:rPr>
          <w:sz w:val="23"/>
          <w:szCs w:val="23"/>
        </w:rPr>
        <w:t>671 000 (Шестьсот семьдесят одна тысяча)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9A7701" w:rsidRPr="009A7701">
        <w:rPr>
          <w:sz w:val="23"/>
          <w:szCs w:val="23"/>
        </w:rPr>
        <w:t>134 200 (Сто тридцать четыре тысячи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9A7701" w:rsidRPr="009A7701">
        <w:rPr>
          <w:sz w:val="23"/>
          <w:szCs w:val="23"/>
        </w:rPr>
        <w:t>67 100 (Шестьдесят семь тысяч сто)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9A7701" w:rsidRPr="009A7701">
        <w:rPr>
          <w:sz w:val="23"/>
          <w:szCs w:val="23"/>
        </w:rPr>
        <w:t>268 400 (Двести шестьдесят восемь тысяч четыреста)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406C18">
        <w:rPr>
          <w:b/>
          <w:sz w:val="23"/>
          <w:szCs w:val="23"/>
        </w:rPr>
        <w:t>1</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406C18">
        <w:rPr>
          <w:b/>
          <w:sz w:val="23"/>
          <w:szCs w:val="23"/>
        </w:rPr>
        <w:t>13</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406C18">
        <w:rPr>
          <w:b/>
          <w:sz w:val="23"/>
          <w:szCs w:val="23"/>
        </w:rPr>
        <w:t>16</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406C18">
        <w:rPr>
          <w:b/>
          <w:sz w:val="23"/>
          <w:szCs w:val="23"/>
        </w:rPr>
        <w:t>17</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w:t>
      </w:r>
      <w:r w:rsidRPr="008F4E43">
        <w:rPr>
          <w:rFonts w:eastAsia="Calibri"/>
          <w:sz w:val="23"/>
          <w:szCs w:val="23"/>
        </w:rPr>
        <w:lastRenderedPageBreak/>
        <w:t xml:space="preserve">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lastRenderedPageBreak/>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8F4E43">
        <w:rPr>
          <w:rFonts w:eastAsia="Calibri"/>
          <w:sz w:val="23"/>
          <w:szCs w:val="23"/>
        </w:rPr>
        <w:lastRenderedPageBreak/>
        <w:t>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lastRenderedPageBreak/>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A7701">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5D5B"/>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64E87"/>
    <w:rsid w:val="00970684"/>
    <w:rsid w:val="009815BE"/>
    <w:rsid w:val="009820B5"/>
    <w:rsid w:val="00983B41"/>
    <w:rsid w:val="00993185"/>
    <w:rsid w:val="009A7378"/>
    <w:rsid w:val="009A7701"/>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264"/>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5582"/>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1451-ED8A-484D-910B-CB917B2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9</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399</cp:revision>
  <cp:lastPrinted>2020-10-05T07:14:00Z</cp:lastPrinted>
  <dcterms:created xsi:type="dcterms:W3CDTF">2017-11-27T09:42:00Z</dcterms:created>
  <dcterms:modified xsi:type="dcterms:W3CDTF">2020-10-15T11:18:00Z</dcterms:modified>
</cp:coreProperties>
</file>