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85" w:rsidRPr="00D96856" w:rsidRDefault="00084485" w:rsidP="00084485">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084485" w:rsidRPr="00D96856" w:rsidRDefault="00084485" w:rsidP="00084485">
      <w:pPr>
        <w:widowControl/>
        <w:ind w:left="5954" w:right="-6"/>
        <w:jc w:val="both"/>
        <w:rPr>
          <w:sz w:val="24"/>
          <w:szCs w:val="24"/>
        </w:rPr>
      </w:pPr>
      <w:r w:rsidRPr="00D96856">
        <w:rPr>
          <w:sz w:val="24"/>
          <w:szCs w:val="24"/>
        </w:rPr>
        <w:t>Заместитель главы администрации –</w:t>
      </w:r>
    </w:p>
    <w:p w:rsidR="00084485" w:rsidRPr="00D96856" w:rsidRDefault="00084485" w:rsidP="00084485">
      <w:pPr>
        <w:widowControl/>
        <w:ind w:left="5954" w:right="-6"/>
        <w:jc w:val="both"/>
        <w:rPr>
          <w:sz w:val="24"/>
          <w:szCs w:val="24"/>
        </w:rPr>
      </w:pPr>
      <w:r w:rsidRPr="00D96856">
        <w:rPr>
          <w:sz w:val="24"/>
          <w:szCs w:val="24"/>
        </w:rPr>
        <w:t>Председатель Горкомимущества</w:t>
      </w:r>
    </w:p>
    <w:p w:rsidR="00084485" w:rsidRPr="00D96856" w:rsidRDefault="00084485" w:rsidP="00084485">
      <w:pPr>
        <w:widowControl/>
        <w:ind w:left="5954" w:right="-6"/>
        <w:jc w:val="both"/>
        <w:rPr>
          <w:sz w:val="24"/>
          <w:szCs w:val="24"/>
        </w:rPr>
      </w:pPr>
    </w:p>
    <w:p w:rsidR="00084485" w:rsidRPr="00D96856" w:rsidRDefault="00084485" w:rsidP="00084485">
      <w:pPr>
        <w:widowControl/>
        <w:ind w:left="5954" w:right="-6"/>
        <w:jc w:val="both"/>
        <w:rPr>
          <w:sz w:val="24"/>
          <w:szCs w:val="24"/>
        </w:rPr>
      </w:pPr>
      <w:r w:rsidRPr="00D96856">
        <w:rPr>
          <w:sz w:val="24"/>
          <w:szCs w:val="24"/>
        </w:rPr>
        <w:t>__________________Ю.А. Васильев</w:t>
      </w:r>
    </w:p>
    <w:p w:rsidR="00084485" w:rsidRPr="00D96856" w:rsidRDefault="00084485" w:rsidP="00084485">
      <w:pPr>
        <w:widowControl/>
        <w:ind w:left="5954" w:right="-6"/>
        <w:jc w:val="both"/>
        <w:rPr>
          <w:sz w:val="24"/>
          <w:szCs w:val="24"/>
        </w:rPr>
      </w:pPr>
      <w:r>
        <w:rPr>
          <w:sz w:val="24"/>
          <w:szCs w:val="24"/>
        </w:rPr>
        <w:t>9</w:t>
      </w:r>
      <w:r w:rsidRPr="00D96856">
        <w:rPr>
          <w:sz w:val="24"/>
          <w:szCs w:val="24"/>
        </w:rPr>
        <w:t xml:space="preserve"> </w:t>
      </w:r>
      <w:r>
        <w:rPr>
          <w:sz w:val="24"/>
          <w:szCs w:val="24"/>
        </w:rPr>
        <w:t>сентября</w:t>
      </w:r>
      <w:r w:rsidRPr="00D96856">
        <w:rPr>
          <w:sz w:val="24"/>
          <w:szCs w:val="24"/>
        </w:rPr>
        <w:t xml:space="preserve"> 20</w:t>
      </w:r>
      <w:r>
        <w:rPr>
          <w:sz w:val="24"/>
          <w:szCs w:val="24"/>
        </w:rPr>
        <w:t>20</w:t>
      </w:r>
      <w:r w:rsidRPr="00D96856">
        <w:rPr>
          <w:sz w:val="24"/>
          <w:szCs w:val="24"/>
        </w:rPr>
        <w:t xml:space="preserve"> года</w:t>
      </w:r>
    </w:p>
    <w:p w:rsidR="00084485" w:rsidRPr="00AC63FD" w:rsidRDefault="00084485" w:rsidP="00084485">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16</w:t>
      </w:r>
      <w:r>
        <w:rPr>
          <w:b/>
          <w:sz w:val="26"/>
          <w:szCs w:val="26"/>
          <w:u w:val="single"/>
        </w:rPr>
        <w:t>6</w:t>
      </w:r>
      <w:r w:rsidRPr="00AC63FD">
        <w:rPr>
          <w:b/>
          <w:sz w:val="26"/>
          <w:szCs w:val="26"/>
          <w:u w:val="single"/>
        </w:rPr>
        <w:t xml:space="preserve"> </w:t>
      </w:r>
      <w:r>
        <w:rPr>
          <w:b/>
          <w:sz w:val="26"/>
          <w:szCs w:val="26"/>
          <w:u w:val="single"/>
        </w:rPr>
        <w:t>сентябрь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42178">
        <w:rPr>
          <w:sz w:val="23"/>
          <w:szCs w:val="23"/>
        </w:rPr>
        <w:t>0</w:t>
      </w:r>
      <w:r w:rsidR="00084485">
        <w:rPr>
          <w:sz w:val="23"/>
          <w:szCs w:val="23"/>
        </w:rPr>
        <w:t>7</w:t>
      </w:r>
      <w:r w:rsidR="008720F7">
        <w:rPr>
          <w:sz w:val="23"/>
          <w:szCs w:val="23"/>
        </w:rPr>
        <w:t>.</w:t>
      </w:r>
      <w:r w:rsidR="00442178">
        <w:rPr>
          <w:sz w:val="23"/>
          <w:szCs w:val="23"/>
        </w:rPr>
        <w:t>0</w:t>
      </w:r>
      <w:r w:rsidR="00084485">
        <w:rPr>
          <w:sz w:val="23"/>
          <w:szCs w:val="23"/>
        </w:rPr>
        <w:t>9</w:t>
      </w:r>
      <w:r w:rsidR="008720F7">
        <w:rPr>
          <w:sz w:val="23"/>
          <w:szCs w:val="23"/>
        </w:rPr>
        <w:t>.20</w:t>
      </w:r>
      <w:r w:rsidR="00442178">
        <w:rPr>
          <w:sz w:val="23"/>
          <w:szCs w:val="23"/>
        </w:rPr>
        <w:t>20</w:t>
      </w:r>
      <w:r w:rsidR="008720F7">
        <w:rPr>
          <w:sz w:val="23"/>
          <w:szCs w:val="23"/>
        </w:rPr>
        <w:t xml:space="preserve"> </w:t>
      </w:r>
      <w:r w:rsidR="00084485">
        <w:rPr>
          <w:sz w:val="23"/>
          <w:szCs w:val="23"/>
        </w:rPr>
        <w:t xml:space="preserve">    </w:t>
      </w:r>
      <w:r w:rsidR="008720F7">
        <w:rPr>
          <w:sz w:val="23"/>
          <w:szCs w:val="23"/>
        </w:rPr>
        <w:t>№</w:t>
      </w:r>
      <w:r w:rsidR="00A42388">
        <w:rPr>
          <w:sz w:val="23"/>
          <w:szCs w:val="23"/>
        </w:rPr>
        <w:t xml:space="preserve"> </w:t>
      </w:r>
      <w:r w:rsidR="00084485">
        <w:rPr>
          <w:sz w:val="23"/>
          <w:szCs w:val="23"/>
        </w:rPr>
        <w:t>1638</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tbl>
      <w:tblPr>
        <w:tblW w:w="9063"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557"/>
        <w:gridCol w:w="1251"/>
        <w:gridCol w:w="1355"/>
        <w:gridCol w:w="1533"/>
        <w:gridCol w:w="2667"/>
      </w:tblGrid>
      <w:tr w:rsidR="00EB767D" w:rsidRPr="00322BB9" w:rsidTr="006F284C">
        <w:trPr>
          <w:jc w:val="center"/>
        </w:trPr>
        <w:tc>
          <w:tcPr>
            <w:tcW w:w="700" w:type="dxa"/>
            <w:shd w:val="clear" w:color="auto" w:fill="auto"/>
          </w:tcPr>
          <w:p w:rsidR="00EB767D" w:rsidRPr="00322BB9" w:rsidRDefault="00EB767D" w:rsidP="006F284C">
            <w:pPr>
              <w:jc w:val="center"/>
              <w:rPr>
                <w:b/>
                <w:sz w:val="24"/>
                <w:szCs w:val="24"/>
              </w:rPr>
            </w:pPr>
            <w:r w:rsidRPr="00322BB9">
              <w:rPr>
                <w:b/>
                <w:sz w:val="24"/>
                <w:szCs w:val="24"/>
              </w:rPr>
              <w:t>№</w:t>
            </w:r>
          </w:p>
          <w:p w:rsidR="00EB767D" w:rsidRPr="00322BB9" w:rsidRDefault="00EB767D" w:rsidP="006F284C">
            <w:pPr>
              <w:jc w:val="center"/>
              <w:rPr>
                <w:b/>
                <w:sz w:val="24"/>
                <w:szCs w:val="24"/>
              </w:rPr>
            </w:pPr>
            <w:proofErr w:type="gramStart"/>
            <w:r w:rsidRPr="00322BB9">
              <w:rPr>
                <w:b/>
                <w:sz w:val="24"/>
                <w:szCs w:val="24"/>
              </w:rPr>
              <w:t>п</w:t>
            </w:r>
            <w:proofErr w:type="gramEnd"/>
            <w:r w:rsidRPr="00322BB9">
              <w:rPr>
                <w:b/>
                <w:sz w:val="24"/>
                <w:szCs w:val="24"/>
              </w:rPr>
              <w:t>/п</w:t>
            </w:r>
          </w:p>
        </w:tc>
        <w:tc>
          <w:tcPr>
            <w:tcW w:w="1557" w:type="dxa"/>
            <w:shd w:val="clear" w:color="auto" w:fill="auto"/>
          </w:tcPr>
          <w:p w:rsidR="00EB767D" w:rsidRPr="00322BB9" w:rsidRDefault="00EB767D" w:rsidP="006F284C">
            <w:pPr>
              <w:jc w:val="center"/>
              <w:rPr>
                <w:b/>
                <w:sz w:val="24"/>
                <w:szCs w:val="24"/>
              </w:rPr>
            </w:pPr>
            <w:r w:rsidRPr="00322BB9">
              <w:rPr>
                <w:b/>
                <w:sz w:val="24"/>
                <w:szCs w:val="24"/>
              </w:rPr>
              <w:t>Древесный вид</w:t>
            </w:r>
          </w:p>
        </w:tc>
        <w:tc>
          <w:tcPr>
            <w:tcW w:w="1251" w:type="dxa"/>
            <w:shd w:val="clear" w:color="auto" w:fill="auto"/>
          </w:tcPr>
          <w:p w:rsidR="00EB767D" w:rsidRPr="00322BB9" w:rsidRDefault="00EB767D" w:rsidP="006F284C">
            <w:pPr>
              <w:jc w:val="center"/>
              <w:rPr>
                <w:b/>
                <w:sz w:val="24"/>
                <w:szCs w:val="24"/>
              </w:rPr>
            </w:pPr>
            <w:r w:rsidRPr="00322BB9">
              <w:rPr>
                <w:b/>
                <w:sz w:val="24"/>
                <w:szCs w:val="24"/>
              </w:rPr>
              <w:t>Диаметр</w:t>
            </w:r>
          </w:p>
          <w:p w:rsidR="00EB767D" w:rsidRPr="00322BB9" w:rsidRDefault="00EB767D" w:rsidP="006F284C">
            <w:pPr>
              <w:jc w:val="center"/>
              <w:rPr>
                <w:b/>
                <w:sz w:val="24"/>
                <w:szCs w:val="24"/>
              </w:rPr>
            </w:pPr>
            <w:r w:rsidRPr="00322BB9">
              <w:rPr>
                <w:b/>
                <w:sz w:val="24"/>
                <w:szCs w:val="24"/>
              </w:rPr>
              <w:t>(</w:t>
            </w:r>
            <w:proofErr w:type="gramStart"/>
            <w:r w:rsidRPr="00322BB9">
              <w:rPr>
                <w:b/>
                <w:sz w:val="24"/>
                <w:szCs w:val="24"/>
              </w:rPr>
              <w:t>см</w:t>
            </w:r>
            <w:proofErr w:type="gramEnd"/>
            <w:r w:rsidRPr="00322BB9">
              <w:rPr>
                <w:b/>
                <w:sz w:val="24"/>
                <w:szCs w:val="24"/>
              </w:rPr>
              <w:t>.)</w:t>
            </w:r>
          </w:p>
        </w:tc>
        <w:tc>
          <w:tcPr>
            <w:tcW w:w="1355" w:type="dxa"/>
            <w:shd w:val="clear" w:color="auto" w:fill="auto"/>
          </w:tcPr>
          <w:p w:rsidR="00EB767D" w:rsidRPr="00322BB9" w:rsidRDefault="00EB767D" w:rsidP="006F284C">
            <w:pPr>
              <w:jc w:val="center"/>
              <w:rPr>
                <w:b/>
                <w:sz w:val="24"/>
                <w:szCs w:val="24"/>
              </w:rPr>
            </w:pPr>
            <w:r w:rsidRPr="00322BB9">
              <w:rPr>
                <w:b/>
                <w:sz w:val="24"/>
                <w:szCs w:val="24"/>
              </w:rPr>
              <w:t>Высота</w:t>
            </w:r>
          </w:p>
          <w:p w:rsidR="00EB767D" w:rsidRPr="00322BB9" w:rsidRDefault="00EB767D" w:rsidP="006F284C">
            <w:pPr>
              <w:jc w:val="center"/>
              <w:rPr>
                <w:b/>
                <w:sz w:val="24"/>
                <w:szCs w:val="24"/>
              </w:rPr>
            </w:pPr>
            <w:r w:rsidRPr="00322BB9">
              <w:rPr>
                <w:b/>
                <w:sz w:val="24"/>
                <w:szCs w:val="24"/>
              </w:rPr>
              <w:t>(м.)</w:t>
            </w:r>
          </w:p>
        </w:tc>
        <w:tc>
          <w:tcPr>
            <w:tcW w:w="1533" w:type="dxa"/>
            <w:shd w:val="clear" w:color="auto" w:fill="auto"/>
          </w:tcPr>
          <w:p w:rsidR="00EB767D" w:rsidRPr="00322BB9" w:rsidRDefault="00EB767D" w:rsidP="006F284C">
            <w:pPr>
              <w:jc w:val="center"/>
              <w:rPr>
                <w:b/>
                <w:sz w:val="24"/>
                <w:szCs w:val="24"/>
              </w:rPr>
            </w:pPr>
            <w:r w:rsidRPr="00322BB9">
              <w:rPr>
                <w:b/>
                <w:sz w:val="24"/>
                <w:szCs w:val="24"/>
              </w:rPr>
              <w:t>Количество</w:t>
            </w:r>
          </w:p>
          <w:p w:rsidR="00EB767D" w:rsidRPr="00322BB9" w:rsidRDefault="00EB767D" w:rsidP="006F284C">
            <w:pPr>
              <w:jc w:val="center"/>
              <w:rPr>
                <w:b/>
                <w:sz w:val="24"/>
                <w:szCs w:val="24"/>
              </w:rPr>
            </w:pPr>
            <w:r w:rsidRPr="00322BB9">
              <w:rPr>
                <w:b/>
                <w:sz w:val="24"/>
                <w:szCs w:val="24"/>
              </w:rPr>
              <w:t>(шт.)</w:t>
            </w:r>
          </w:p>
        </w:tc>
        <w:tc>
          <w:tcPr>
            <w:tcW w:w="2667" w:type="dxa"/>
            <w:shd w:val="clear" w:color="auto" w:fill="auto"/>
          </w:tcPr>
          <w:p w:rsidR="00EB767D" w:rsidRPr="00322BB9" w:rsidRDefault="00EB767D" w:rsidP="006F284C">
            <w:pPr>
              <w:jc w:val="center"/>
              <w:rPr>
                <w:b/>
                <w:sz w:val="24"/>
                <w:szCs w:val="24"/>
              </w:rPr>
            </w:pPr>
            <w:r w:rsidRPr="00322BB9">
              <w:rPr>
                <w:b/>
                <w:sz w:val="24"/>
                <w:szCs w:val="24"/>
              </w:rPr>
              <w:t>Состояние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6</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14</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13</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3</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16</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24</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12</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9</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8</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14</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6</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14</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4</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13</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14</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15</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23</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12</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13</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16</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12</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14</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13</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26</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29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28</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19</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12</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40</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35</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13</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39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13</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13</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20</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26</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35</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12</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48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lastRenderedPageBreak/>
              <w:t>49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27</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12</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16</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59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35</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38</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28</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24</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28</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69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35</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30</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28</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20</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19</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17</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19</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79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14</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23</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21</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21</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89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21</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26</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9</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20</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7</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23</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20</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10</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6</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5</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32</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18</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4</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12</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99</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100</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101</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lastRenderedPageBreak/>
              <w:t>102</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23</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103</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26</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104</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32</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105</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36</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106</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23</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36</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107</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33</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108</w:t>
            </w:r>
          </w:p>
        </w:tc>
        <w:tc>
          <w:tcPr>
            <w:tcW w:w="1557" w:type="dxa"/>
          </w:tcPr>
          <w:p w:rsidR="00EB767D" w:rsidRPr="00322BB9" w:rsidRDefault="00EB767D" w:rsidP="006F284C">
            <w:pPr>
              <w:jc w:val="center"/>
              <w:rPr>
                <w:sz w:val="24"/>
                <w:szCs w:val="24"/>
              </w:rPr>
            </w:pPr>
            <w:r w:rsidRPr="00322BB9">
              <w:rPr>
                <w:sz w:val="24"/>
                <w:szCs w:val="24"/>
              </w:rPr>
              <w:t>Клен</w:t>
            </w:r>
          </w:p>
        </w:tc>
        <w:tc>
          <w:tcPr>
            <w:tcW w:w="1251" w:type="dxa"/>
          </w:tcPr>
          <w:p w:rsidR="00EB767D" w:rsidRPr="00322BB9" w:rsidRDefault="00EB767D" w:rsidP="006F284C">
            <w:pPr>
              <w:jc w:val="center"/>
              <w:rPr>
                <w:sz w:val="24"/>
                <w:szCs w:val="24"/>
              </w:rPr>
            </w:pPr>
            <w:r w:rsidRPr="00322BB9">
              <w:rPr>
                <w:sz w:val="24"/>
                <w:szCs w:val="24"/>
              </w:rPr>
              <w:t>35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18</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6</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109</w:t>
            </w:r>
          </w:p>
        </w:tc>
        <w:tc>
          <w:tcPr>
            <w:tcW w:w="1557" w:type="dxa"/>
          </w:tcPr>
          <w:p w:rsidR="00EB767D" w:rsidRPr="00322BB9" w:rsidRDefault="00EB767D" w:rsidP="006F284C">
            <w:pPr>
              <w:jc w:val="center"/>
              <w:rPr>
                <w:sz w:val="24"/>
                <w:szCs w:val="24"/>
              </w:rPr>
            </w:pPr>
            <w:r w:rsidRPr="00322BB9">
              <w:rPr>
                <w:sz w:val="24"/>
                <w:szCs w:val="24"/>
              </w:rPr>
              <w:t>Дуб</w:t>
            </w:r>
          </w:p>
        </w:tc>
        <w:tc>
          <w:tcPr>
            <w:tcW w:w="1251" w:type="dxa"/>
          </w:tcPr>
          <w:p w:rsidR="00EB767D" w:rsidRPr="00322BB9" w:rsidRDefault="00EB767D" w:rsidP="006F284C">
            <w:pPr>
              <w:jc w:val="center"/>
              <w:rPr>
                <w:sz w:val="24"/>
                <w:szCs w:val="24"/>
              </w:rPr>
            </w:pPr>
            <w:r w:rsidRPr="00322BB9">
              <w:rPr>
                <w:sz w:val="24"/>
                <w:szCs w:val="24"/>
              </w:rPr>
              <w:t>60</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25</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tcPr>
          <w:p w:rsidR="00EB767D" w:rsidRPr="00322BB9" w:rsidRDefault="00EB767D" w:rsidP="006F284C">
            <w:pPr>
              <w:jc w:val="center"/>
              <w:rPr>
                <w:sz w:val="24"/>
                <w:szCs w:val="24"/>
              </w:rPr>
            </w:pPr>
            <w:r w:rsidRPr="00322BB9">
              <w:rPr>
                <w:sz w:val="24"/>
                <w:szCs w:val="24"/>
              </w:rPr>
              <w:t>Неудовлетворительное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110</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20</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111</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112</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113</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19</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114</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115</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40</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116</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117</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118</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119</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120</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28</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121</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27</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122</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24</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123</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124</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125</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9</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126</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11</w:t>
            </w:r>
          </w:p>
        </w:tc>
        <w:tc>
          <w:tcPr>
            <w:tcW w:w="1355" w:type="dxa"/>
          </w:tcPr>
          <w:p w:rsidR="00EB767D" w:rsidRPr="00322BB9" w:rsidRDefault="00EB767D" w:rsidP="006F284C">
            <w:pPr>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127</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128</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jc w:val="center"/>
              <w:rPr>
                <w:sz w:val="24"/>
                <w:szCs w:val="24"/>
              </w:rPr>
            </w:pPr>
            <w:r w:rsidRPr="00322BB9">
              <w:rPr>
                <w:sz w:val="24"/>
                <w:szCs w:val="24"/>
              </w:rPr>
              <w:t>до 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129</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15</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130</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20</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131</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28</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9</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132</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17</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10</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133</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134</w:t>
            </w:r>
          </w:p>
        </w:tc>
        <w:tc>
          <w:tcPr>
            <w:tcW w:w="1557" w:type="dxa"/>
          </w:tcPr>
          <w:p w:rsidR="00EB767D" w:rsidRPr="00322BB9" w:rsidRDefault="00EB767D" w:rsidP="006F284C">
            <w:pPr>
              <w:jc w:val="center"/>
              <w:rPr>
                <w:sz w:val="24"/>
                <w:szCs w:val="24"/>
              </w:rPr>
            </w:pPr>
            <w:r w:rsidRPr="00322BB9">
              <w:rPr>
                <w:sz w:val="24"/>
                <w:szCs w:val="24"/>
              </w:rPr>
              <w:t>Липа</w:t>
            </w:r>
          </w:p>
        </w:tc>
        <w:tc>
          <w:tcPr>
            <w:tcW w:w="1251" w:type="dxa"/>
          </w:tcPr>
          <w:p w:rsidR="00EB767D" w:rsidRPr="00322BB9" w:rsidRDefault="00EB767D" w:rsidP="006F284C">
            <w:pPr>
              <w:jc w:val="center"/>
              <w:rPr>
                <w:sz w:val="24"/>
                <w:szCs w:val="24"/>
              </w:rPr>
            </w:pPr>
            <w:r w:rsidRPr="00322BB9">
              <w:rPr>
                <w:sz w:val="24"/>
                <w:szCs w:val="24"/>
              </w:rPr>
              <w:t>26</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135</w:t>
            </w:r>
          </w:p>
        </w:tc>
        <w:tc>
          <w:tcPr>
            <w:tcW w:w="1557" w:type="dxa"/>
          </w:tcPr>
          <w:p w:rsidR="00EB767D" w:rsidRPr="00322BB9" w:rsidRDefault="00EB767D" w:rsidP="006F284C">
            <w:pPr>
              <w:jc w:val="center"/>
              <w:rPr>
                <w:sz w:val="24"/>
                <w:szCs w:val="24"/>
              </w:rPr>
            </w:pPr>
            <w:r w:rsidRPr="00322BB9">
              <w:rPr>
                <w:sz w:val="24"/>
                <w:szCs w:val="24"/>
              </w:rPr>
              <w:t>Черемуха</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136</w:t>
            </w:r>
          </w:p>
        </w:tc>
        <w:tc>
          <w:tcPr>
            <w:tcW w:w="1557" w:type="dxa"/>
          </w:tcPr>
          <w:p w:rsidR="00EB767D" w:rsidRPr="00322BB9" w:rsidRDefault="00EB767D" w:rsidP="006F284C">
            <w:pPr>
              <w:jc w:val="center"/>
              <w:rPr>
                <w:sz w:val="24"/>
                <w:szCs w:val="24"/>
              </w:rPr>
            </w:pPr>
            <w:r w:rsidRPr="00322BB9">
              <w:rPr>
                <w:sz w:val="24"/>
                <w:szCs w:val="24"/>
              </w:rPr>
              <w:t>Черемуха</w:t>
            </w:r>
          </w:p>
        </w:tc>
        <w:tc>
          <w:tcPr>
            <w:tcW w:w="1251" w:type="dxa"/>
          </w:tcPr>
          <w:p w:rsidR="00EB767D" w:rsidRPr="00322BB9" w:rsidRDefault="00EB767D" w:rsidP="006F284C">
            <w:pPr>
              <w:jc w:val="center"/>
              <w:rPr>
                <w:sz w:val="24"/>
                <w:szCs w:val="24"/>
              </w:rPr>
            </w:pPr>
            <w:r w:rsidRPr="00322BB9">
              <w:rPr>
                <w:sz w:val="24"/>
                <w:szCs w:val="24"/>
              </w:rPr>
              <w:t>24</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137</w:t>
            </w:r>
          </w:p>
        </w:tc>
        <w:tc>
          <w:tcPr>
            <w:tcW w:w="1557" w:type="dxa"/>
          </w:tcPr>
          <w:p w:rsidR="00EB767D" w:rsidRPr="00322BB9" w:rsidRDefault="00EB767D" w:rsidP="006F284C">
            <w:pPr>
              <w:jc w:val="center"/>
              <w:rPr>
                <w:sz w:val="24"/>
                <w:szCs w:val="24"/>
              </w:rPr>
            </w:pPr>
            <w:r w:rsidRPr="00322BB9">
              <w:rPr>
                <w:sz w:val="24"/>
                <w:szCs w:val="24"/>
              </w:rPr>
              <w:t>Черемуха</w:t>
            </w:r>
          </w:p>
        </w:tc>
        <w:tc>
          <w:tcPr>
            <w:tcW w:w="1251" w:type="dxa"/>
          </w:tcPr>
          <w:p w:rsidR="00EB767D" w:rsidRPr="00322BB9" w:rsidRDefault="00EB767D" w:rsidP="006F284C">
            <w:pPr>
              <w:jc w:val="center"/>
              <w:rPr>
                <w:sz w:val="24"/>
                <w:szCs w:val="24"/>
              </w:rPr>
            </w:pPr>
            <w:r w:rsidRPr="00322BB9">
              <w:rPr>
                <w:sz w:val="24"/>
                <w:szCs w:val="24"/>
              </w:rPr>
              <w:t>23</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138</w:t>
            </w:r>
          </w:p>
        </w:tc>
        <w:tc>
          <w:tcPr>
            <w:tcW w:w="1557" w:type="dxa"/>
          </w:tcPr>
          <w:p w:rsidR="00EB767D" w:rsidRPr="00322BB9" w:rsidRDefault="00EB767D" w:rsidP="006F284C">
            <w:pPr>
              <w:jc w:val="center"/>
              <w:rPr>
                <w:sz w:val="24"/>
                <w:szCs w:val="24"/>
              </w:rPr>
            </w:pPr>
            <w:r w:rsidRPr="00322BB9">
              <w:rPr>
                <w:sz w:val="24"/>
                <w:szCs w:val="24"/>
              </w:rPr>
              <w:t>Рябина</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3</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tcPr>
          <w:p w:rsidR="00EB767D" w:rsidRPr="00322BB9" w:rsidRDefault="00EB767D" w:rsidP="006F284C">
            <w:pPr>
              <w:jc w:val="center"/>
              <w:rPr>
                <w:sz w:val="24"/>
                <w:szCs w:val="24"/>
              </w:rPr>
            </w:pPr>
            <w:r w:rsidRPr="00322BB9">
              <w:rPr>
                <w:sz w:val="24"/>
                <w:szCs w:val="24"/>
              </w:rPr>
              <w:t>Неудовлетворительное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139</w:t>
            </w:r>
          </w:p>
        </w:tc>
        <w:tc>
          <w:tcPr>
            <w:tcW w:w="1557" w:type="dxa"/>
          </w:tcPr>
          <w:p w:rsidR="00EB767D" w:rsidRPr="00322BB9" w:rsidRDefault="00EB767D" w:rsidP="006F284C">
            <w:pPr>
              <w:jc w:val="center"/>
              <w:rPr>
                <w:sz w:val="24"/>
                <w:szCs w:val="24"/>
              </w:rPr>
            </w:pPr>
            <w:r w:rsidRPr="00322BB9">
              <w:rPr>
                <w:sz w:val="24"/>
                <w:szCs w:val="24"/>
              </w:rPr>
              <w:t>Рябина</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jc w:val="center"/>
              <w:rPr>
                <w:sz w:val="24"/>
                <w:szCs w:val="24"/>
              </w:rPr>
            </w:pPr>
            <w:r w:rsidRPr="00322BB9">
              <w:rPr>
                <w:sz w:val="24"/>
                <w:szCs w:val="24"/>
              </w:rPr>
              <w:t>до 3</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140</w:t>
            </w:r>
          </w:p>
        </w:tc>
        <w:tc>
          <w:tcPr>
            <w:tcW w:w="1557" w:type="dxa"/>
          </w:tcPr>
          <w:p w:rsidR="00EB767D" w:rsidRPr="00322BB9" w:rsidRDefault="00EB767D" w:rsidP="006F284C">
            <w:pPr>
              <w:jc w:val="center"/>
              <w:rPr>
                <w:sz w:val="24"/>
                <w:szCs w:val="24"/>
              </w:rPr>
            </w:pPr>
            <w:r w:rsidRPr="00322BB9">
              <w:rPr>
                <w:sz w:val="24"/>
                <w:szCs w:val="24"/>
              </w:rPr>
              <w:t>Рябина</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jc w:val="center"/>
              <w:rPr>
                <w:sz w:val="24"/>
                <w:szCs w:val="24"/>
              </w:rPr>
            </w:pPr>
            <w:r w:rsidRPr="00322BB9">
              <w:rPr>
                <w:sz w:val="24"/>
                <w:szCs w:val="24"/>
              </w:rPr>
              <w:t>до 3</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141</w:t>
            </w:r>
          </w:p>
        </w:tc>
        <w:tc>
          <w:tcPr>
            <w:tcW w:w="1557" w:type="dxa"/>
          </w:tcPr>
          <w:p w:rsidR="00EB767D" w:rsidRPr="00322BB9" w:rsidRDefault="00EB767D" w:rsidP="006F284C">
            <w:pPr>
              <w:jc w:val="center"/>
              <w:rPr>
                <w:sz w:val="24"/>
                <w:szCs w:val="24"/>
              </w:rPr>
            </w:pPr>
            <w:r w:rsidRPr="00322BB9">
              <w:rPr>
                <w:sz w:val="24"/>
                <w:szCs w:val="24"/>
              </w:rPr>
              <w:t>Рябина</w:t>
            </w:r>
          </w:p>
        </w:tc>
        <w:tc>
          <w:tcPr>
            <w:tcW w:w="1251" w:type="dxa"/>
          </w:tcPr>
          <w:p w:rsidR="00EB767D" w:rsidRPr="00322BB9" w:rsidRDefault="00EB767D" w:rsidP="006F284C">
            <w:pPr>
              <w:jc w:val="center"/>
              <w:rPr>
                <w:sz w:val="24"/>
                <w:szCs w:val="24"/>
              </w:rPr>
            </w:pPr>
            <w:r w:rsidRPr="00322BB9">
              <w:rPr>
                <w:sz w:val="24"/>
                <w:szCs w:val="24"/>
              </w:rPr>
              <w:t>19</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3</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tcPr>
          <w:p w:rsidR="00EB767D" w:rsidRPr="00322BB9" w:rsidRDefault="00EB767D" w:rsidP="006F284C">
            <w:pPr>
              <w:jc w:val="center"/>
              <w:rPr>
                <w:sz w:val="24"/>
                <w:szCs w:val="24"/>
              </w:rPr>
            </w:pPr>
            <w:r w:rsidRPr="00322BB9">
              <w:rPr>
                <w:sz w:val="24"/>
                <w:szCs w:val="24"/>
              </w:rPr>
              <w:t>Неудовлетворительное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142</w:t>
            </w:r>
          </w:p>
        </w:tc>
        <w:tc>
          <w:tcPr>
            <w:tcW w:w="1557" w:type="dxa"/>
          </w:tcPr>
          <w:p w:rsidR="00EB767D" w:rsidRPr="00322BB9" w:rsidRDefault="00EB767D" w:rsidP="006F284C">
            <w:pPr>
              <w:jc w:val="center"/>
              <w:rPr>
                <w:sz w:val="24"/>
                <w:szCs w:val="24"/>
              </w:rPr>
            </w:pPr>
            <w:r w:rsidRPr="00322BB9">
              <w:rPr>
                <w:sz w:val="24"/>
                <w:szCs w:val="24"/>
              </w:rPr>
              <w:t>Береза</w:t>
            </w:r>
          </w:p>
        </w:tc>
        <w:tc>
          <w:tcPr>
            <w:tcW w:w="1251" w:type="dxa"/>
          </w:tcPr>
          <w:p w:rsidR="00EB767D" w:rsidRPr="00322BB9" w:rsidRDefault="00EB767D" w:rsidP="006F284C">
            <w:pPr>
              <w:jc w:val="center"/>
              <w:rPr>
                <w:sz w:val="24"/>
                <w:szCs w:val="24"/>
              </w:rPr>
            </w:pPr>
            <w:r w:rsidRPr="00322BB9">
              <w:rPr>
                <w:sz w:val="24"/>
                <w:szCs w:val="24"/>
              </w:rPr>
              <w:t>24</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143</w:t>
            </w:r>
          </w:p>
        </w:tc>
        <w:tc>
          <w:tcPr>
            <w:tcW w:w="1557" w:type="dxa"/>
          </w:tcPr>
          <w:p w:rsidR="00EB767D" w:rsidRPr="00322BB9" w:rsidRDefault="00EB767D" w:rsidP="006F284C">
            <w:pPr>
              <w:jc w:val="center"/>
              <w:rPr>
                <w:sz w:val="24"/>
                <w:szCs w:val="24"/>
              </w:rPr>
            </w:pPr>
            <w:r w:rsidRPr="00322BB9">
              <w:rPr>
                <w:sz w:val="24"/>
                <w:szCs w:val="24"/>
              </w:rPr>
              <w:t>Береза</w:t>
            </w:r>
          </w:p>
        </w:tc>
        <w:tc>
          <w:tcPr>
            <w:tcW w:w="1251" w:type="dxa"/>
          </w:tcPr>
          <w:p w:rsidR="00EB767D" w:rsidRPr="00322BB9" w:rsidRDefault="00EB767D" w:rsidP="006F284C">
            <w:pPr>
              <w:jc w:val="center"/>
              <w:rPr>
                <w:sz w:val="24"/>
                <w:szCs w:val="24"/>
              </w:rPr>
            </w:pPr>
            <w:r w:rsidRPr="00322BB9">
              <w:rPr>
                <w:sz w:val="24"/>
                <w:szCs w:val="24"/>
              </w:rPr>
              <w:t>20</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5</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144</w:t>
            </w:r>
          </w:p>
        </w:tc>
        <w:tc>
          <w:tcPr>
            <w:tcW w:w="1557" w:type="dxa"/>
          </w:tcPr>
          <w:p w:rsidR="00EB767D" w:rsidRPr="00322BB9" w:rsidRDefault="00EB767D" w:rsidP="006F284C">
            <w:pPr>
              <w:jc w:val="center"/>
              <w:rPr>
                <w:sz w:val="24"/>
                <w:szCs w:val="24"/>
              </w:rPr>
            </w:pPr>
            <w:r w:rsidRPr="00322BB9">
              <w:rPr>
                <w:sz w:val="24"/>
                <w:szCs w:val="24"/>
              </w:rPr>
              <w:t>Береза</w:t>
            </w:r>
          </w:p>
        </w:tc>
        <w:tc>
          <w:tcPr>
            <w:tcW w:w="1251" w:type="dxa"/>
          </w:tcPr>
          <w:p w:rsidR="00EB767D" w:rsidRPr="00322BB9" w:rsidRDefault="00EB767D" w:rsidP="006F284C">
            <w:pPr>
              <w:jc w:val="center"/>
              <w:rPr>
                <w:sz w:val="24"/>
                <w:szCs w:val="24"/>
              </w:rPr>
            </w:pPr>
            <w:r w:rsidRPr="00322BB9">
              <w:rPr>
                <w:sz w:val="24"/>
                <w:szCs w:val="24"/>
              </w:rPr>
              <w:t>18</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8</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145</w:t>
            </w:r>
          </w:p>
        </w:tc>
        <w:tc>
          <w:tcPr>
            <w:tcW w:w="1557" w:type="dxa"/>
          </w:tcPr>
          <w:p w:rsidR="00EB767D" w:rsidRPr="00322BB9" w:rsidRDefault="00EB767D" w:rsidP="006F284C">
            <w:pPr>
              <w:jc w:val="center"/>
              <w:rPr>
                <w:sz w:val="24"/>
                <w:szCs w:val="24"/>
              </w:rPr>
            </w:pPr>
            <w:r w:rsidRPr="00322BB9">
              <w:rPr>
                <w:sz w:val="24"/>
                <w:szCs w:val="24"/>
              </w:rPr>
              <w:t>Береза</w:t>
            </w:r>
          </w:p>
        </w:tc>
        <w:tc>
          <w:tcPr>
            <w:tcW w:w="1251" w:type="dxa"/>
          </w:tcPr>
          <w:p w:rsidR="00EB767D" w:rsidRPr="00322BB9" w:rsidRDefault="00EB767D" w:rsidP="006F284C">
            <w:pPr>
              <w:jc w:val="center"/>
              <w:rPr>
                <w:sz w:val="24"/>
                <w:szCs w:val="24"/>
              </w:rPr>
            </w:pPr>
            <w:r w:rsidRPr="00322BB9">
              <w:rPr>
                <w:sz w:val="24"/>
                <w:szCs w:val="24"/>
              </w:rPr>
              <w:t>25</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146</w:t>
            </w:r>
          </w:p>
        </w:tc>
        <w:tc>
          <w:tcPr>
            <w:tcW w:w="1557" w:type="dxa"/>
          </w:tcPr>
          <w:p w:rsidR="00EB767D" w:rsidRPr="00322BB9" w:rsidRDefault="00EB767D" w:rsidP="006F284C">
            <w:pPr>
              <w:jc w:val="center"/>
              <w:rPr>
                <w:sz w:val="24"/>
                <w:szCs w:val="24"/>
              </w:rPr>
            </w:pPr>
            <w:r w:rsidRPr="00322BB9">
              <w:rPr>
                <w:sz w:val="24"/>
                <w:szCs w:val="24"/>
              </w:rPr>
              <w:t>Береза</w:t>
            </w:r>
          </w:p>
        </w:tc>
        <w:tc>
          <w:tcPr>
            <w:tcW w:w="1251" w:type="dxa"/>
          </w:tcPr>
          <w:p w:rsidR="00EB767D" w:rsidRPr="00322BB9" w:rsidRDefault="00EB767D" w:rsidP="006F284C">
            <w:pPr>
              <w:jc w:val="center"/>
              <w:rPr>
                <w:sz w:val="24"/>
                <w:szCs w:val="24"/>
              </w:rPr>
            </w:pPr>
            <w:r w:rsidRPr="00322BB9">
              <w:rPr>
                <w:sz w:val="24"/>
                <w:szCs w:val="24"/>
              </w:rPr>
              <w:t>23</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147</w:t>
            </w:r>
          </w:p>
        </w:tc>
        <w:tc>
          <w:tcPr>
            <w:tcW w:w="1557" w:type="dxa"/>
          </w:tcPr>
          <w:p w:rsidR="00EB767D" w:rsidRPr="00322BB9" w:rsidRDefault="00EB767D" w:rsidP="006F284C">
            <w:pPr>
              <w:jc w:val="center"/>
              <w:rPr>
                <w:sz w:val="24"/>
                <w:szCs w:val="24"/>
              </w:rPr>
            </w:pPr>
            <w:r w:rsidRPr="00322BB9">
              <w:rPr>
                <w:sz w:val="24"/>
                <w:szCs w:val="24"/>
              </w:rPr>
              <w:t>Береза</w:t>
            </w:r>
          </w:p>
        </w:tc>
        <w:tc>
          <w:tcPr>
            <w:tcW w:w="1251" w:type="dxa"/>
          </w:tcPr>
          <w:p w:rsidR="00EB767D" w:rsidRPr="00322BB9" w:rsidRDefault="00EB767D" w:rsidP="006F284C">
            <w:pPr>
              <w:jc w:val="center"/>
              <w:rPr>
                <w:sz w:val="24"/>
                <w:szCs w:val="24"/>
              </w:rPr>
            </w:pPr>
            <w:r w:rsidRPr="00322BB9">
              <w:rPr>
                <w:sz w:val="24"/>
                <w:szCs w:val="24"/>
              </w:rPr>
              <w:t>22</w:t>
            </w:r>
          </w:p>
        </w:tc>
        <w:tc>
          <w:tcPr>
            <w:tcW w:w="1355" w:type="dxa"/>
          </w:tcPr>
          <w:p w:rsidR="00EB767D" w:rsidRPr="00322BB9" w:rsidRDefault="00EB767D" w:rsidP="006F284C">
            <w:pPr>
              <w:jc w:val="center"/>
              <w:rPr>
                <w:sz w:val="24"/>
                <w:szCs w:val="24"/>
              </w:rPr>
            </w:pPr>
            <w:r w:rsidRPr="00322BB9">
              <w:rPr>
                <w:sz w:val="24"/>
                <w:szCs w:val="24"/>
              </w:rPr>
              <w:t>до 15</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148</w:t>
            </w:r>
          </w:p>
        </w:tc>
        <w:tc>
          <w:tcPr>
            <w:tcW w:w="1557" w:type="dxa"/>
          </w:tcPr>
          <w:p w:rsidR="00EB767D" w:rsidRPr="00322BB9" w:rsidRDefault="00EB767D" w:rsidP="006F284C">
            <w:pPr>
              <w:jc w:val="center"/>
              <w:rPr>
                <w:sz w:val="24"/>
                <w:szCs w:val="24"/>
              </w:rPr>
            </w:pPr>
            <w:r w:rsidRPr="00322BB9">
              <w:rPr>
                <w:sz w:val="24"/>
                <w:szCs w:val="24"/>
              </w:rPr>
              <w:t>Береза</w:t>
            </w:r>
          </w:p>
        </w:tc>
        <w:tc>
          <w:tcPr>
            <w:tcW w:w="1251" w:type="dxa"/>
          </w:tcPr>
          <w:p w:rsidR="00EB767D" w:rsidRPr="00322BB9" w:rsidRDefault="00EB767D" w:rsidP="006F284C">
            <w:pPr>
              <w:jc w:val="center"/>
              <w:rPr>
                <w:sz w:val="24"/>
                <w:szCs w:val="24"/>
              </w:rPr>
            </w:pPr>
            <w:r w:rsidRPr="00322BB9">
              <w:rPr>
                <w:sz w:val="24"/>
                <w:szCs w:val="24"/>
              </w:rPr>
              <w:t>48</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149</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36</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150</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45</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151</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46</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152</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32</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15</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153</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45</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154</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7</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lastRenderedPageBreak/>
              <w:t>155</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jc w:val="center"/>
              <w:rPr>
                <w:sz w:val="24"/>
                <w:szCs w:val="24"/>
              </w:rPr>
            </w:pPr>
            <w:r w:rsidRPr="00322BB9">
              <w:rPr>
                <w:sz w:val="24"/>
                <w:szCs w:val="24"/>
              </w:rPr>
              <w:t>до 7</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156</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11</w:t>
            </w:r>
          </w:p>
        </w:tc>
        <w:tc>
          <w:tcPr>
            <w:tcW w:w="1355" w:type="dxa"/>
          </w:tcPr>
          <w:p w:rsidR="00EB767D" w:rsidRPr="00322BB9" w:rsidRDefault="00EB767D" w:rsidP="006F284C">
            <w:pPr>
              <w:jc w:val="center"/>
              <w:rPr>
                <w:sz w:val="24"/>
                <w:szCs w:val="24"/>
              </w:rPr>
            </w:pPr>
            <w:r w:rsidRPr="00322BB9">
              <w:rPr>
                <w:sz w:val="24"/>
                <w:szCs w:val="24"/>
              </w:rPr>
              <w:t>до 7</w:t>
            </w:r>
          </w:p>
        </w:tc>
        <w:tc>
          <w:tcPr>
            <w:tcW w:w="1533" w:type="dxa"/>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157</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12</w:t>
            </w:r>
          </w:p>
        </w:tc>
        <w:tc>
          <w:tcPr>
            <w:tcW w:w="1355" w:type="dxa"/>
          </w:tcPr>
          <w:p w:rsidR="00EB767D" w:rsidRPr="00322BB9" w:rsidRDefault="00EB767D" w:rsidP="006F284C">
            <w:pPr>
              <w:jc w:val="center"/>
              <w:rPr>
                <w:sz w:val="24"/>
                <w:szCs w:val="24"/>
              </w:rPr>
            </w:pPr>
            <w:r w:rsidRPr="00322BB9">
              <w:rPr>
                <w:sz w:val="24"/>
                <w:szCs w:val="24"/>
              </w:rPr>
              <w:t>до 7</w:t>
            </w:r>
          </w:p>
        </w:tc>
        <w:tc>
          <w:tcPr>
            <w:tcW w:w="1533" w:type="dxa"/>
          </w:tcPr>
          <w:p w:rsidR="00EB767D" w:rsidRPr="00322BB9" w:rsidRDefault="00EB767D" w:rsidP="006F284C">
            <w:pPr>
              <w:jc w:val="center"/>
              <w:rPr>
                <w:sz w:val="24"/>
                <w:szCs w:val="24"/>
              </w:rPr>
            </w:pPr>
            <w:r w:rsidRPr="00322BB9">
              <w:rPr>
                <w:sz w:val="24"/>
                <w:szCs w:val="24"/>
              </w:rPr>
              <w:t>6</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158</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10</w:t>
            </w:r>
          </w:p>
        </w:tc>
        <w:tc>
          <w:tcPr>
            <w:tcW w:w="1355" w:type="dxa"/>
          </w:tcPr>
          <w:p w:rsidR="00EB767D" w:rsidRPr="00322BB9" w:rsidRDefault="00EB767D" w:rsidP="006F284C">
            <w:pPr>
              <w:jc w:val="center"/>
              <w:rPr>
                <w:sz w:val="24"/>
                <w:szCs w:val="24"/>
              </w:rPr>
            </w:pPr>
            <w:r w:rsidRPr="00322BB9">
              <w:rPr>
                <w:sz w:val="24"/>
                <w:szCs w:val="24"/>
              </w:rPr>
              <w:t>до 7</w:t>
            </w:r>
          </w:p>
        </w:tc>
        <w:tc>
          <w:tcPr>
            <w:tcW w:w="1533" w:type="dxa"/>
          </w:tcPr>
          <w:p w:rsidR="00EB767D" w:rsidRPr="00322BB9" w:rsidRDefault="00EB767D" w:rsidP="006F284C">
            <w:pPr>
              <w:jc w:val="center"/>
              <w:rPr>
                <w:sz w:val="24"/>
                <w:szCs w:val="24"/>
              </w:rPr>
            </w:pPr>
            <w:r w:rsidRPr="00322BB9">
              <w:rPr>
                <w:sz w:val="24"/>
                <w:szCs w:val="24"/>
              </w:rPr>
              <w:t>8</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159</w:t>
            </w:r>
          </w:p>
        </w:tc>
        <w:tc>
          <w:tcPr>
            <w:tcW w:w="1557" w:type="dxa"/>
          </w:tcPr>
          <w:p w:rsidR="00EB767D" w:rsidRPr="00322BB9" w:rsidRDefault="00EB767D" w:rsidP="006F284C">
            <w:pPr>
              <w:jc w:val="center"/>
              <w:rPr>
                <w:sz w:val="24"/>
                <w:szCs w:val="24"/>
              </w:rPr>
            </w:pPr>
            <w:r w:rsidRPr="00322BB9">
              <w:rPr>
                <w:sz w:val="24"/>
                <w:szCs w:val="24"/>
              </w:rPr>
              <w:t>Вяз</w:t>
            </w:r>
          </w:p>
        </w:tc>
        <w:tc>
          <w:tcPr>
            <w:tcW w:w="1251" w:type="dxa"/>
          </w:tcPr>
          <w:p w:rsidR="00EB767D" w:rsidRPr="00322BB9" w:rsidRDefault="00EB767D" w:rsidP="006F284C">
            <w:pPr>
              <w:jc w:val="center"/>
              <w:rPr>
                <w:sz w:val="24"/>
                <w:szCs w:val="24"/>
              </w:rPr>
            </w:pPr>
            <w:r w:rsidRPr="00322BB9">
              <w:rPr>
                <w:sz w:val="24"/>
                <w:szCs w:val="24"/>
              </w:rPr>
              <w:t>11</w:t>
            </w:r>
          </w:p>
        </w:tc>
        <w:tc>
          <w:tcPr>
            <w:tcW w:w="1355" w:type="dxa"/>
          </w:tcPr>
          <w:p w:rsidR="00EB767D" w:rsidRPr="00322BB9" w:rsidRDefault="00EB767D" w:rsidP="006F284C">
            <w:pPr>
              <w:jc w:val="center"/>
              <w:rPr>
                <w:sz w:val="24"/>
                <w:szCs w:val="24"/>
              </w:rPr>
            </w:pPr>
            <w:r w:rsidRPr="00322BB9">
              <w:rPr>
                <w:sz w:val="24"/>
                <w:szCs w:val="24"/>
              </w:rPr>
              <w:t>до 7</w:t>
            </w:r>
          </w:p>
        </w:tc>
        <w:tc>
          <w:tcPr>
            <w:tcW w:w="1533" w:type="dxa"/>
          </w:tcPr>
          <w:p w:rsidR="00EB767D" w:rsidRPr="00322BB9" w:rsidRDefault="00EB767D" w:rsidP="006F284C">
            <w:pPr>
              <w:jc w:val="center"/>
              <w:rPr>
                <w:sz w:val="24"/>
                <w:szCs w:val="24"/>
              </w:rPr>
            </w:pPr>
            <w:r w:rsidRPr="00322BB9">
              <w:rPr>
                <w:sz w:val="24"/>
                <w:szCs w:val="24"/>
              </w:rPr>
              <w:t>5</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160</w:t>
            </w:r>
          </w:p>
        </w:tc>
        <w:tc>
          <w:tcPr>
            <w:tcW w:w="1557" w:type="dxa"/>
          </w:tcPr>
          <w:p w:rsidR="00EB767D" w:rsidRPr="00322BB9" w:rsidRDefault="00EB767D" w:rsidP="006F284C">
            <w:pPr>
              <w:jc w:val="center"/>
              <w:rPr>
                <w:sz w:val="24"/>
                <w:szCs w:val="24"/>
              </w:rPr>
            </w:pPr>
            <w:r w:rsidRPr="00322BB9">
              <w:rPr>
                <w:sz w:val="24"/>
                <w:szCs w:val="24"/>
              </w:rPr>
              <w:t>Дуб</w:t>
            </w:r>
          </w:p>
        </w:tc>
        <w:tc>
          <w:tcPr>
            <w:tcW w:w="1251" w:type="dxa"/>
          </w:tcPr>
          <w:p w:rsidR="00EB767D" w:rsidRPr="00322BB9" w:rsidRDefault="00EB767D" w:rsidP="006F284C">
            <w:pPr>
              <w:jc w:val="center"/>
              <w:rPr>
                <w:sz w:val="24"/>
                <w:szCs w:val="24"/>
              </w:rPr>
            </w:pPr>
            <w:r w:rsidRPr="00322BB9">
              <w:rPr>
                <w:sz w:val="24"/>
                <w:szCs w:val="24"/>
              </w:rPr>
              <w:t>96</w:t>
            </w:r>
          </w:p>
        </w:tc>
        <w:tc>
          <w:tcPr>
            <w:tcW w:w="1355" w:type="dxa"/>
          </w:tcPr>
          <w:p w:rsidR="00EB767D" w:rsidRPr="00322BB9" w:rsidRDefault="00EB767D" w:rsidP="006F284C">
            <w:pPr>
              <w:tabs>
                <w:tab w:val="left" w:pos="300"/>
                <w:tab w:val="center" w:pos="552"/>
              </w:tabs>
              <w:jc w:val="center"/>
              <w:rPr>
                <w:sz w:val="24"/>
                <w:szCs w:val="24"/>
              </w:rPr>
            </w:pPr>
            <w:r w:rsidRPr="00322BB9">
              <w:rPr>
                <w:sz w:val="24"/>
                <w:szCs w:val="24"/>
              </w:rPr>
              <w:t>до 20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tcPr>
          <w:p w:rsidR="00EB767D" w:rsidRPr="00322BB9" w:rsidRDefault="00EB767D" w:rsidP="006F284C">
            <w:pPr>
              <w:jc w:val="center"/>
              <w:rPr>
                <w:sz w:val="24"/>
                <w:szCs w:val="24"/>
              </w:rPr>
            </w:pPr>
            <w:r w:rsidRPr="00322BB9">
              <w:rPr>
                <w:sz w:val="24"/>
                <w:szCs w:val="24"/>
              </w:rPr>
              <w:t>Неудовлетворительное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161</w:t>
            </w:r>
          </w:p>
        </w:tc>
        <w:tc>
          <w:tcPr>
            <w:tcW w:w="1557" w:type="dxa"/>
          </w:tcPr>
          <w:p w:rsidR="00EB767D" w:rsidRPr="00322BB9" w:rsidRDefault="00EB767D" w:rsidP="006F284C">
            <w:pPr>
              <w:jc w:val="center"/>
              <w:rPr>
                <w:sz w:val="24"/>
                <w:szCs w:val="24"/>
              </w:rPr>
            </w:pPr>
            <w:r w:rsidRPr="00322BB9">
              <w:rPr>
                <w:sz w:val="24"/>
                <w:szCs w:val="24"/>
              </w:rPr>
              <w:t>Дуб</w:t>
            </w:r>
          </w:p>
        </w:tc>
        <w:tc>
          <w:tcPr>
            <w:tcW w:w="1251" w:type="dxa"/>
          </w:tcPr>
          <w:p w:rsidR="00EB767D" w:rsidRPr="00322BB9" w:rsidRDefault="00EB767D" w:rsidP="006F284C">
            <w:pPr>
              <w:jc w:val="center"/>
              <w:rPr>
                <w:sz w:val="24"/>
                <w:szCs w:val="24"/>
              </w:rPr>
            </w:pPr>
            <w:r w:rsidRPr="00322BB9">
              <w:rPr>
                <w:sz w:val="24"/>
                <w:szCs w:val="24"/>
              </w:rPr>
              <w:t>68</w:t>
            </w:r>
          </w:p>
        </w:tc>
        <w:tc>
          <w:tcPr>
            <w:tcW w:w="1355" w:type="dxa"/>
          </w:tcPr>
          <w:p w:rsidR="00EB767D" w:rsidRPr="00322BB9" w:rsidRDefault="00EB767D" w:rsidP="006F284C">
            <w:pPr>
              <w:jc w:val="center"/>
              <w:rPr>
                <w:sz w:val="24"/>
                <w:szCs w:val="24"/>
              </w:rPr>
            </w:pPr>
            <w:r w:rsidRPr="00322BB9">
              <w:rPr>
                <w:sz w:val="24"/>
                <w:szCs w:val="24"/>
              </w:rPr>
              <w:t>до 20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162</w:t>
            </w:r>
          </w:p>
        </w:tc>
        <w:tc>
          <w:tcPr>
            <w:tcW w:w="1557" w:type="dxa"/>
          </w:tcPr>
          <w:p w:rsidR="00EB767D" w:rsidRPr="00322BB9" w:rsidRDefault="00EB767D" w:rsidP="006F284C">
            <w:pPr>
              <w:jc w:val="center"/>
              <w:rPr>
                <w:sz w:val="24"/>
                <w:szCs w:val="24"/>
              </w:rPr>
            </w:pPr>
            <w:r w:rsidRPr="00322BB9">
              <w:rPr>
                <w:sz w:val="24"/>
                <w:szCs w:val="24"/>
              </w:rPr>
              <w:t>Дуб</w:t>
            </w:r>
          </w:p>
        </w:tc>
        <w:tc>
          <w:tcPr>
            <w:tcW w:w="1251" w:type="dxa"/>
          </w:tcPr>
          <w:p w:rsidR="00EB767D" w:rsidRPr="00322BB9" w:rsidRDefault="00EB767D" w:rsidP="006F284C">
            <w:pPr>
              <w:jc w:val="center"/>
              <w:rPr>
                <w:sz w:val="24"/>
                <w:szCs w:val="24"/>
              </w:rPr>
            </w:pPr>
            <w:r w:rsidRPr="00322BB9">
              <w:rPr>
                <w:sz w:val="24"/>
                <w:szCs w:val="24"/>
              </w:rPr>
              <w:t>76</w:t>
            </w:r>
          </w:p>
        </w:tc>
        <w:tc>
          <w:tcPr>
            <w:tcW w:w="1355" w:type="dxa"/>
          </w:tcPr>
          <w:p w:rsidR="00EB767D" w:rsidRPr="00322BB9" w:rsidRDefault="00EB767D" w:rsidP="006F284C">
            <w:pPr>
              <w:jc w:val="center"/>
              <w:rPr>
                <w:sz w:val="24"/>
                <w:szCs w:val="24"/>
              </w:rPr>
            </w:pPr>
            <w:r w:rsidRPr="00322BB9">
              <w:rPr>
                <w:sz w:val="24"/>
                <w:szCs w:val="24"/>
              </w:rPr>
              <w:t>до 20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Неудовлетворительное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163</w:t>
            </w:r>
          </w:p>
        </w:tc>
        <w:tc>
          <w:tcPr>
            <w:tcW w:w="1557" w:type="dxa"/>
          </w:tcPr>
          <w:p w:rsidR="00EB767D" w:rsidRPr="00322BB9" w:rsidRDefault="00EB767D" w:rsidP="006F284C">
            <w:pPr>
              <w:jc w:val="center"/>
              <w:rPr>
                <w:sz w:val="24"/>
                <w:szCs w:val="24"/>
              </w:rPr>
            </w:pPr>
            <w:r w:rsidRPr="00322BB9">
              <w:rPr>
                <w:sz w:val="24"/>
                <w:szCs w:val="24"/>
              </w:rPr>
              <w:t>Дуб</w:t>
            </w:r>
          </w:p>
        </w:tc>
        <w:tc>
          <w:tcPr>
            <w:tcW w:w="1251" w:type="dxa"/>
          </w:tcPr>
          <w:p w:rsidR="00EB767D" w:rsidRPr="00322BB9" w:rsidRDefault="00EB767D" w:rsidP="006F284C">
            <w:pPr>
              <w:jc w:val="center"/>
              <w:rPr>
                <w:sz w:val="24"/>
                <w:szCs w:val="24"/>
              </w:rPr>
            </w:pPr>
            <w:r w:rsidRPr="00322BB9">
              <w:rPr>
                <w:sz w:val="24"/>
                <w:szCs w:val="24"/>
              </w:rPr>
              <w:t>80</w:t>
            </w:r>
          </w:p>
        </w:tc>
        <w:tc>
          <w:tcPr>
            <w:tcW w:w="1355" w:type="dxa"/>
          </w:tcPr>
          <w:p w:rsidR="00EB767D" w:rsidRPr="00322BB9" w:rsidRDefault="00EB767D" w:rsidP="006F284C">
            <w:pPr>
              <w:jc w:val="center"/>
              <w:rPr>
                <w:sz w:val="24"/>
                <w:szCs w:val="24"/>
              </w:rPr>
            </w:pPr>
            <w:r w:rsidRPr="00322BB9">
              <w:rPr>
                <w:sz w:val="24"/>
                <w:szCs w:val="24"/>
              </w:rPr>
              <w:t>до 20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tcPr>
          <w:p w:rsidR="00EB767D" w:rsidRPr="00322BB9" w:rsidRDefault="00EB767D" w:rsidP="006F284C">
            <w:pPr>
              <w:jc w:val="center"/>
              <w:rPr>
                <w:sz w:val="24"/>
                <w:szCs w:val="24"/>
              </w:rPr>
            </w:pPr>
            <w:r w:rsidRPr="00322BB9">
              <w:rPr>
                <w:sz w:val="24"/>
                <w:szCs w:val="24"/>
              </w:rPr>
              <w:t>Неудовлетворительное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164</w:t>
            </w:r>
          </w:p>
        </w:tc>
        <w:tc>
          <w:tcPr>
            <w:tcW w:w="1557" w:type="dxa"/>
          </w:tcPr>
          <w:p w:rsidR="00EB767D" w:rsidRPr="00322BB9" w:rsidRDefault="00EB767D" w:rsidP="006F284C">
            <w:pPr>
              <w:jc w:val="center"/>
              <w:rPr>
                <w:sz w:val="24"/>
                <w:szCs w:val="24"/>
              </w:rPr>
            </w:pPr>
            <w:r w:rsidRPr="00322BB9">
              <w:rPr>
                <w:sz w:val="24"/>
                <w:szCs w:val="24"/>
              </w:rPr>
              <w:t>Дуб</w:t>
            </w:r>
          </w:p>
        </w:tc>
        <w:tc>
          <w:tcPr>
            <w:tcW w:w="1251" w:type="dxa"/>
          </w:tcPr>
          <w:p w:rsidR="00EB767D" w:rsidRPr="00322BB9" w:rsidRDefault="00EB767D" w:rsidP="006F284C">
            <w:pPr>
              <w:jc w:val="center"/>
              <w:rPr>
                <w:sz w:val="24"/>
                <w:szCs w:val="24"/>
              </w:rPr>
            </w:pPr>
            <w:r w:rsidRPr="00322BB9">
              <w:rPr>
                <w:sz w:val="24"/>
                <w:szCs w:val="24"/>
              </w:rPr>
              <w:t>76</w:t>
            </w:r>
          </w:p>
        </w:tc>
        <w:tc>
          <w:tcPr>
            <w:tcW w:w="1355" w:type="dxa"/>
          </w:tcPr>
          <w:p w:rsidR="00EB767D" w:rsidRPr="00322BB9" w:rsidRDefault="00EB767D" w:rsidP="006F284C">
            <w:pPr>
              <w:jc w:val="center"/>
              <w:rPr>
                <w:sz w:val="24"/>
                <w:szCs w:val="24"/>
              </w:rPr>
            </w:pPr>
            <w:r w:rsidRPr="00322BB9">
              <w:rPr>
                <w:sz w:val="24"/>
                <w:szCs w:val="24"/>
              </w:rPr>
              <w:t>до 20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165</w:t>
            </w:r>
          </w:p>
        </w:tc>
        <w:tc>
          <w:tcPr>
            <w:tcW w:w="1557" w:type="dxa"/>
          </w:tcPr>
          <w:p w:rsidR="00EB767D" w:rsidRPr="00322BB9" w:rsidRDefault="00EB767D" w:rsidP="006F284C">
            <w:pPr>
              <w:jc w:val="center"/>
              <w:rPr>
                <w:sz w:val="24"/>
                <w:szCs w:val="24"/>
              </w:rPr>
            </w:pPr>
            <w:r w:rsidRPr="00322BB9">
              <w:rPr>
                <w:sz w:val="24"/>
                <w:szCs w:val="24"/>
              </w:rPr>
              <w:t>Дуб</w:t>
            </w:r>
          </w:p>
        </w:tc>
        <w:tc>
          <w:tcPr>
            <w:tcW w:w="1251" w:type="dxa"/>
          </w:tcPr>
          <w:p w:rsidR="00EB767D" w:rsidRPr="00322BB9" w:rsidRDefault="00EB767D" w:rsidP="006F284C">
            <w:pPr>
              <w:jc w:val="center"/>
              <w:rPr>
                <w:sz w:val="24"/>
                <w:szCs w:val="24"/>
              </w:rPr>
            </w:pPr>
            <w:r w:rsidRPr="00322BB9">
              <w:rPr>
                <w:sz w:val="24"/>
                <w:szCs w:val="24"/>
              </w:rPr>
              <w:t>56</w:t>
            </w:r>
          </w:p>
        </w:tc>
        <w:tc>
          <w:tcPr>
            <w:tcW w:w="1355" w:type="dxa"/>
          </w:tcPr>
          <w:p w:rsidR="00EB767D" w:rsidRPr="00322BB9" w:rsidRDefault="00EB767D" w:rsidP="006F284C">
            <w:pPr>
              <w:jc w:val="center"/>
              <w:rPr>
                <w:sz w:val="24"/>
                <w:szCs w:val="24"/>
              </w:rPr>
            </w:pPr>
            <w:r w:rsidRPr="00322BB9">
              <w:rPr>
                <w:sz w:val="24"/>
                <w:szCs w:val="24"/>
              </w:rPr>
              <w:t>до 20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166</w:t>
            </w:r>
          </w:p>
        </w:tc>
        <w:tc>
          <w:tcPr>
            <w:tcW w:w="1557" w:type="dxa"/>
          </w:tcPr>
          <w:p w:rsidR="00EB767D" w:rsidRPr="00322BB9" w:rsidRDefault="00EB767D" w:rsidP="006F284C">
            <w:pPr>
              <w:jc w:val="center"/>
              <w:rPr>
                <w:sz w:val="24"/>
                <w:szCs w:val="24"/>
              </w:rPr>
            </w:pPr>
            <w:r w:rsidRPr="00322BB9">
              <w:rPr>
                <w:sz w:val="24"/>
                <w:szCs w:val="24"/>
              </w:rPr>
              <w:t>Дуб</w:t>
            </w:r>
          </w:p>
        </w:tc>
        <w:tc>
          <w:tcPr>
            <w:tcW w:w="1251" w:type="dxa"/>
          </w:tcPr>
          <w:p w:rsidR="00EB767D" w:rsidRPr="00322BB9" w:rsidRDefault="00EB767D" w:rsidP="006F284C">
            <w:pPr>
              <w:jc w:val="center"/>
              <w:rPr>
                <w:sz w:val="24"/>
                <w:szCs w:val="24"/>
              </w:rPr>
            </w:pPr>
            <w:r w:rsidRPr="00322BB9">
              <w:rPr>
                <w:sz w:val="24"/>
                <w:szCs w:val="24"/>
              </w:rPr>
              <w:t>98</w:t>
            </w:r>
          </w:p>
        </w:tc>
        <w:tc>
          <w:tcPr>
            <w:tcW w:w="1355" w:type="dxa"/>
          </w:tcPr>
          <w:p w:rsidR="00EB767D" w:rsidRPr="00322BB9" w:rsidRDefault="00EB767D" w:rsidP="006F284C">
            <w:pPr>
              <w:jc w:val="center"/>
              <w:rPr>
                <w:sz w:val="24"/>
                <w:szCs w:val="24"/>
              </w:rPr>
            </w:pPr>
            <w:r w:rsidRPr="00322BB9">
              <w:rPr>
                <w:sz w:val="24"/>
                <w:szCs w:val="24"/>
              </w:rPr>
              <w:t>до 20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167</w:t>
            </w:r>
          </w:p>
        </w:tc>
        <w:tc>
          <w:tcPr>
            <w:tcW w:w="1557" w:type="dxa"/>
          </w:tcPr>
          <w:p w:rsidR="00EB767D" w:rsidRPr="00322BB9" w:rsidRDefault="00EB767D" w:rsidP="006F284C">
            <w:pPr>
              <w:jc w:val="center"/>
              <w:rPr>
                <w:sz w:val="24"/>
                <w:szCs w:val="24"/>
              </w:rPr>
            </w:pPr>
            <w:r w:rsidRPr="00322BB9">
              <w:rPr>
                <w:sz w:val="24"/>
                <w:szCs w:val="24"/>
              </w:rPr>
              <w:t>Дуб</w:t>
            </w:r>
          </w:p>
        </w:tc>
        <w:tc>
          <w:tcPr>
            <w:tcW w:w="1251" w:type="dxa"/>
          </w:tcPr>
          <w:p w:rsidR="00EB767D" w:rsidRPr="00322BB9" w:rsidRDefault="00EB767D" w:rsidP="006F284C">
            <w:pPr>
              <w:jc w:val="center"/>
              <w:rPr>
                <w:sz w:val="24"/>
                <w:szCs w:val="24"/>
              </w:rPr>
            </w:pPr>
            <w:r w:rsidRPr="00322BB9">
              <w:rPr>
                <w:sz w:val="24"/>
                <w:szCs w:val="24"/>
              </w:rPr>
              <w:t>88</w:t>
            </w:r>
          </w:p>
        </w:tc>
        <w:tc>
          <w:tcPr>
            <w:tcW w:w="1355" w:type="dxa"/>
          </w:tcPr>
          <w:p w:rsidR="00EB767D" w:rsidRPr="00322BB9" w:rsidRDefault="00EB767D" w:rsidP="006F284C">
            <w:pPr>
              <w:jc w:val="center"/>
              <w:rPr>
                <w:sz w:val="24"/>
                <w:szCs w:val="24"/>
              </w:rPr>
            </w:pPr>
            <w:r w:rsidRPr="00322BB9">
              <w:rPr>
                <w:sz w:val="24"/>
                <w:szCs w:val="24"/>
              </w:rPr>
              <w:t>до 20</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w:t>
            </w:r>
          </w:p>
        </w:tc>
        <w:tc>
          <w:tcPr>
            <w:tcW w:w="2667" w:type="dxa"/>
          </w:tcPr>
          <w:p w:rsidR="00EB767D" w:rsidRPr="00322BB9" w:rsidRDefault="00EB767D" w:rsidP="006F284C">
            <w:pPr>
              <w:jc w:val="center"/>
              <w:rPr>
                <w:sz w:val="24"/>
                <w:szCs w:val="24"/>
              </w:rPr>
            </w:pPr>
            <w:r w:rsidRPr="00322BB9">
              <w:rPr>
                <w:sz w:val="24"/>
                <w:szCs w:val="24"/>
              </w:rPr>
              <w:t>Неудовлетворительное</w:t>
            </w:r>
          </w:p>
        </w:tc>
      </w:tr>
      <w:tr w:rsidR="00EB767D" w:rsidRPr="00322BB9" w:rsidTr="006F284C">
        <w:trPr>
          <w:trHeight w:val="70"/>
          <w:jc w:val="center"/>
        </w:trPr>
        <w:tc>
          <w:tcPr>
            <w:tcW w:w="700" w:type="dxa"/>
            <w:vAlign w:val="center"/>
          </w:tcPr>
          <w:p w:rsidR="00EB767D" w:rsidRPr="00322BB9" w:rsidRDefault="00EB767D" w:rsidP="006F284C">
            <w:pPr>
              <w:jc w:val="center"/>
              <w:rPr>
                <w:sz w:val="24"/>
                <w:szCs w:val="24"/>
              </w:rPr>
            </w:pPr>
            <w:r w:rsidRPr="00322BB9">
              <w:rPr>
                <w:sz w:val="24"/>
                <w:szCs w:val="24"/>
              </w:rPr>
              <w:t>168</w:t>
            </w:r>
          </w:p>
        </w:tc>
        <w:tc>
          <w:tcPr>
            <w:tcW w:w="1557" w:type="dxa"/>
          </w:tcPr>
          <w:p w:rsidR="00EB767D" w:rsidRPr="00322BB9" w:rsidRDefault="00EB767D" w:rsidP="006F284C">
            <w:pPr>
              <w:jc w:val="center"/>
              <w:rPr>
                <w:sz w:val="24"/>
                <w:szCs w:val="24"/>
              </w:rPr>
            </w:pPr>
            <w:r w:rsidRPr="00322BB9">
              <w:rPr>
                <w:sz w:val="24"/>
                <w:szCs w:val="24"/>
              </w:rPr>
              <w:t>Тополь</w:t>
            </w:r>
          </w:p>
        </w:tc>
        <w:tc>
          <w:tcPr>
            <w:tcW w:w="1251" w:type="dxa"/>
          </w:tcPr>
          <w:p w:rsidR="00EB767D" w:rsidRPr="00322BB9" w:rsidRDefault="00EB767D" w:rsidP="006F284C">
            <w:pPr>
              <w:jc w:val="center"/>
              <w:rPr>
                <w:sz w:val="24"/>
                <w:szCs w:val="24"/>
              </w:rPr>
            </w:pPr>
            <w:r w:rsidRPr="00322BB9">
              <w:rPr>
                <w:sz w:val="24"/>
                <w:szCs w:val="24"/>
              </w:rPr>
              <w:t>30-32</w:t>
            </w:r>
          </w:p>
        </w:tc>
        <w:tc>
          <w:tcPr>
            <w:tcW w:w="1355" w:type="dxa"/>
          </w:tcPr>
          <w:p w:rsidR="00EB767D" w:rsidRPr="00322BB9" w:rsidRDefault="00EB767D" w:rsidP="006F284C">
            <w:pPr>
              <w:jc w:val="center"/>
              <w:rPr>
                <w:sz w:val="24"/>
                <w:szCs w:val="24"/>
              </w:rPr>
            </w:pPr>
            <w:r w:rsidRPr="00322BB9">
              <w:rPr>
                <w:sz w:val="24"/>
                <w:szCs w:val="24"/>
              </w:rPr>
              <w:t>до 18</w:t>
            </w:r>
          </w:p>
        </w:tc>
        <w:tc>
          <w:tcPr>
            <w:tcW w:w="1533" w:type="dxa"/>
          </w:tcPr>
          <w:p w:rsidR="00EB767D" w:rsidRPr="00322BB9" w:rsidRDefault="00EB767D" w:rsidP="006F284C">
            <w:pPr>
              <w:tabs>
                <w:tab w:val="left" w:pos="300"/>
                <w:tab w:val="center" w:pos="552"/>
              </w:tabs>
              <w:jc w:val="center"/>
              <w:rPr>
                <w:sz w:val="24"/>
                <w:szCs w:val="24"/>
              </w:rPr>
            </w:pPr>
            <w:r w:rsidRPr="00322BB9">
              <w:rPr>
                <w:sz w:val="24"/>
                <w:szCs w:val="24"/>
              </w:rPr>
              <w:t>10</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tcBorders>
              <w:bottom w:val="single" w:sz="4" w:space="0" w:color="auto"/>
            </w:tcBorders>
            <w:vAlign w:val="center"/>
          </w:tcPr>
          <w:p w:rsidR="00EB767D" w:rsidRPr="00322BB9" w:rsidRDefault="00EB767D" w:rsidP="006F284C">
            <w:pPr>
              <w:jc w:val="center"/>
              <w:rPr>
                <w:sz w:val="24"/>
                <w:szCs w:val="24"/>
              </w:rPr>
            </w:pPr>
            <w:r w:rsidRPr="00322BB9">
              <w:rPr>
                <w:sz w:val="24"/>
                <w:szCs w:val="24"/>
              </w:rPr>
              <w:t>169</w:t>
            </w:r>
          </w:p>
        </w:tc>
        <w:tc>
          <w:tcPr>
            <w:tcW w:w="1557" w:type="dxa"/>
            <w:tcBorders>
              <w:bottom w:val="single" w:sz="4" w:space="0" w:color="auto"/>
            </w:tcBorders>
          </w:tcPr>
          <w:p w:rsidR="00EB767D" w:rsidRPr="00322BB9" w:rsidRDefault="00EB767D" w:rsidP="006F284C">
            <w:pPr>
              <w:jc w:val="center"/>
              <w:rPr>
                <w:sz w:val="24"/>
                <w:szCs w:val="24"/>
              </w:rPr>
            </w:pPr>
            <w:r w:rsidRPr="00322BB9">
              <w:rPr>
                <w:sz w:val="24"/>
                <w:szCs w:val="24"/>
              </w:rPr>
              <w:t>Клен ясен.</w:t>
            </w:r>
          </w:p>
        </w:tc>
        <w:tc>
          <w:tcPr>
            <w:tcW w:w="1251" w:type="dxa"/>
            <w:tcBorders>
              <w:bottom w:val="single" w:sz="4" w:space="0" w:color="auto"/>
            </w:tcBorders>
          </w:tcPr>
          <w:p w:rsidR="00EB767D" w:rsidRPr="00322BB9" w:rsidRDefault="00EB767D" w:rsidP="006F284C">
            <w:pPr>
              <w:jc w:val="center"/>
              <w:rPr>
                <w:sz w:val="24"/>
                <w:szCs w:val="24"/>
              </w:rPr>
            </w:pPr>
            <w:r w:rsidRPr="00322BB9">
              <w:rPr>
                <w:sz w:val="24"/>
                <w:szCs w:val="24"/>
              </w:rPr>
              <w:t>20-24</w:t>
            </w:r>
          </w:p>
        </w:tc>
        <w:tc>
          <w:tcPr>
            <w:tcW w:w="1355" w:type="dxa"/>
            <w:tcBorders>
              <w:bottom w:val="single" w:sz="4" w:space="0" w:color="auto"/>
            </w:tcBorders>
          </w:tcPr>
          <w:p w:rsidR="00EB767D" w:rsidRPr="00322BB9" w:rsidRDefault="00EB767D" w:rsidP="006F284C">
            <w:pPr>
              <w:jc w:val="center"/>
              <w:rPr>
                <w:sz w:val="24"/>
                <w:szCs w:val="24"/>
              </w:rPr>
            </w:pPr>
            <w:r w:rsidRPr="00322BB9">
              <w:rPr>
                <w:sz w:val="24"/>
                <w:szCs w:val="24"/>
              </w:rPr>
              <w:t>до 10</w:t>
            </w:r>
          </w:p>
        </w:tc>
        <w:tc>
          <w:tcPr>
            <w:tcW w:w="1533" w:type="dxa"/>
            <w:tcBorders>
              <w:bottom w:val="single" w:sz="4" w:space="0" w:color="auto"/>
            </w:tcBorders>
          </w:tcPr>
          <w:p w:rsidR="00EB767D" w:rsidRPr="00322BB9" w:rsidRDefault="00EB767D" w:rsidP="006F284C">
            <w:pPr>
              <w:tabs>
                <w:tab w:val="left" w:pos="300"/>
                <w:tab w:val="center" w:pos="552"/>
              </w:tabs>
              <w:jc w:val="center"/>
              <w:rPr>
                <w:sz w:val="24"/>
                <w:szCs w:val="24"/>
              </w:rPr>
            </w:pPr>
            <w:r w:rsidRPr="00322BB9">
              <w:rPr>
                <w:sz w:val="24"/>
                <w:szCs w:val="24"/>
              </w:rPr>
              <w:t>12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rPr>
          <w:trHeight w:val="70"/>
          <w:jc w:val="center"/>
        </w:trPr>
        <w:tc>
          <w:tcPr>
            <w:tcW w:w="700" w:type="dxa"/>
            <w:tcBorders>
              <w:top w:val="single" w:sz="4" w:space="0" w:color="auto"/>
              <w:left w:val="single" w:sz="4" w:space="0" w:color="auto"/>
              <w:bottom w:val="single" w:sz="4" w:space="0" w:color="auto"/>
              <w:right w:val="single" w:sz="4" w:space="0" w:color="auto"/>
            </w:tcBorders>
            <w:vAlign w:val="center"/>
          </w:tcPr>
          <w:p w:rsidR="00EB767D" w:rsidRPr="00322BB9" w:rsidRDefault="00EB767D" w:rsidP="006F284C">
            <w:pPr>
              <w:jc w:val="center"/>
              <w:rPr>
                <w:sz w:val="24"/>
                <w:szCs w:val="24"/>
              </w:rPr>
            </w:pPr>
            <w:r w:rsidRPr="00322BB9">
              <w:rPr>
                <w:sz w:val="24"/>
                <w:szCs w:val="24"/>
              </w:rPr>
              <w:t>170</w:t>
            </w:r>
          </w:p>
        </w:tc>
        <w:tc>
          <w:tcPr>
            <w:tcW w:w="1557" w:type="dxa"/>
            <w:tcBorders>
              <w:top w:val="single" w:sz="4" w:space="0" w:color="auto"/>
              <w:left w:val="single" w:sz="4" w:space="0" w:color="auto"/>
              <w:bottom w:val="single" w:sz="4" w:space="0" w:color="auto"/>
              <w:right w:val="single" w:sz="4" w:space="0" w:color="auto"/>
            </w:tcBorders>
          </w:tcPr>
          <w:p w:rsidR="00EB767D" w:rsidRPr="00322BB9" w:rsidRDefault="00EB767D" w:rsidP="006F284C">
            <w:pPr>
              <w:jc w:val="center"/>
              <w:rPr>
                <w:sz w:val="24"/>
                <w:szCs w:val="24"/>
              </w:rPr>
            </w:pPr>
            <w:r w:rsidRPr="00322BB9">
              <w:rPr>
                <w:sz w:val="24"/>
                <w:szCs w:val="24"/>
              </w:rPr>
              <w:t>Поросль куст</w:t>
            </w:r>
            <w:proofErr w:type="gramStart"/>
            <w:r w:rsidRPr="00322BB9">
              <w:rPr>
                <w:sz w:val="24"/>
                <w:szCs w:val="24"/>
              </w:rPr>
              <w:t>.</w:t>
            </w:r>
            <w:proofErr w:type="gramEnd"/>
            <w:r w:rsidRPr="00322BB9">
              <w:rPr>
                <w:sz w:val="24"/>
                <w:szCs w:val="24"/>
              </w:rPr>
              <w:t xml:space="preserve"> </w:t>
            </w:r>
            <w:proofErr w:type="spellStart"/>
            <w:proofErr w:type="gramStart"/>
            <w:r w:rsidRPr="00322BB9">
              <w:rPr>
                <w:sz w:val="24"/>
                <w:szCs w:val="24"/>
              </w:rPr>
              <w:t>р</w:t>
            </w:r>
            <w:proofErr w:type="gramEnd"/>
            <w:r w:rsidRPr="00322BB9">
              <w:rPr>
                <w:sz w:val="24"/>
                <w:szCs w:val="24"/>
              </w:rPr>
              <w:t>азл</w:t>
            </w:r>
            <w:proofErr w:type="spellEnd"/>
            <w:r w:rsidRPr="00322BB9">
              <w:rPr>
                <w:sz w:val="24"/>
                <w:szCs w:val="24"/>
              </w:rPr>
              <w:t>. пород</w:t>
            </w:r>
          </w:p>
        </w:tc>
        <w:tc>
          <w:tcPr>
            <w:tcW w:w="1251" w:type="dxa"/>
            <w:tcBorders>
              <w:top w:val="single" w:sz="4" w:space="0" w:color="auto"/>
              <w:left w:val="single" w:sz="4" w:space="0" w:color="auto"/>
              <w:bottom w:val="single" w:sz="4" w:space="0" w:color="auto"/>
              <w:right w:val="single" w:sz="4" w:space="0" w:color="auto"/>
            </w:tcBorders>
          </w:tcPr>
          <w:p w:rsidR="00EB767D" w:rsidRPr="00322BB9" w:rsidRDefault="00EB767D" w:rsidP="006F284C">
            <w:pPr>
              <w:jc w:val="center"/>
              <w:rPr>
                <w:sz w:val="24"/>
                <w:szCs w:val="24"/>
              </w:rPr>
            </w:pPr>
            <w:r w:rsidRPr="00322BB9">
              <w:rPr>
                <w:sz w:val="24"/>
                <w:szCs w:val="24"/>
              </w:rPr>
              <w:t>-</w:t>
            </w:r>
          </w:p>
        </w:tc>
        <w:tc>
          <w:tcPr>
            <w:tcW w:w="1355" w:type="dxa"/>
            <w:tcBorders>
              <w:top w:val="single" w:sz="4" w:space="0" w:color="auto"/>
              <w:left w:val="single" w:sz="4" w:space="0" w:color="auto"/>
              <w:bottom w:val="single" w:sz="4" w:space="0" w:color="auto"/>
              <w:right w:val="single" w:sz="4" w:space="0" w:color="auto"/>
            </w:tcBorders>
          </w:tcPr>
          <w:p w:rsidR="00EB767D" w:rsidRPr="00322BB9" w:rsidRDefault="00EB767D" w:rsidP="006F284C">
            <w:pPr>
              <w:tabs>
                <w:tab w:val="left" w:pos="300"/>
                <w:tab w:val="center" w:pos="552"/>
              </w:tabs>
              <w:jc w:val="center"/>
              <w:rPr>
                <w:sz w:val="24"/>
                <w:szCs w:val="24"/>
              </w:rPr>
            </w:pPr>
            <w:r w:rsidRPr="00322BB9">
              <w:rPr>
                <w:sz w:val="24"/>
                <w:szCs w:val="24"/>
              </w:rPr>
              <w:t>-</w:t>
            </w:r>
          </w:p>
        </w:tc>
        <w:tc>
          <w:tcPr>
            <w:tcW w:w="1533" w:type="dxa"/>
            <w:tcBorders>
              <w:top w:val="single" w:sz="4" w:space="0" w:color="auto"/>
              <w:left w:val="single" w:sz="4" w:space="0" w:color="auto"/>
              <w:bottom w:val="single" w:sz="4" w:space="0" w:color="auto"/>
              <w:right w:val="single" w:sz="4" w:space="0" w:color="auto"/>
            </w:tcBorders>
          </w:tcPr>
          <w:p w:rsidR="00EB767D" w:rsidRPr="00322BB9" w:rsidRDefault="00EB767D" w:rsidP="006F284C">
            <w:pPr>
              <w:tabs>
                <w:tab w:val="left" w:pos="300"/>
                <w:tab w:val="center" w:pos="552"/>
              </w:tabs>
              <w:jc w:val="center"/>
              <w:rPr>
                <w:sz w:val="24"/>
                <w:szCs w:val="24"/>
              </w:rPr>
            </w:pPr>
            <w:r w:rsidRPr="00322BB9">
              <w:rPr>
                <w:sz w:val="24"/>
                <w:szCs w:val="24"/>
              </w:rPr>
              <w:t xml:space="preserve">150,0 </w:t>
            </w:r>
            <w:proofErr w:type="spellStart"/>
            <w:r w:rsidRPr="00322BB9">
              <w:rPr>
                <w:sz w:val="24"/>
                <w:szCs w:val="24"/>
              </w:rPr>
              <w:t>пог.м</w:t>
            </w:r>
            <w:proofErr w:type="spellEnd"/>
            <w:r w:rsidRPr="00322BB9">
              <w:rPr>
                <w:sz w:val="24"/>
                <w:szCs w:val="24"/>
              </w:rPr>
              <w:t>.</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171</w:t>
            </w:r>
          </w:p>
        </w:tc>
        <w:tc>
          <w:tcPr>
            <w:tcW w:w="1557" w:type="dxa"/>
            <w:shd w:val="clear" w:color="auto" w:fill="auto"/>
          </w:tcPr>
          <w:p w:rsidR="00EB767D" w:rsidRPr="00322BB9" w:rsidRDefault="00EB767D" w:rsidP="006F284C">
            <w:pPr>
              <w:jc w:val="center"/>
              <w:rPr>
                <w:sz w:val="24"/>
                <w:szCs w:val="24"/>
              </w:rPr>
            </w:pPr>
            <w:r w:rsidRPr="00322BB9">
              <w:rPr>
                <w:sz w:val="24"/>
                <w:szCs w:val="24"/>
              </w:rPr>
              <w:t>Дуб</w:t>
            </w:r>
          </w:p>
        </w:tc>
        <w:tc>
          <w:tcPr>
            <w:tcW w:w="1251" w:type="dxa"/>
            <w:shd w:val="clear" w:color="auto" w:fill="auto"/>
          </w:tcPr>
          <w:p w:rsidR="00EB767D" w:rsidRPr="00322BB9" w:rsidRDefault="00EB767D" w:rsidP="006F284C">
            <w:pPr>
              <w:jc w:val="center"/>
              <w:rPr>
                <w:sz w:val="24"/>
                <w:szCs w:val="24"/>
              </w:rPr>
            </w:pPr>
            <w:r w:rsidRPr="00322BB9">
              <w:rPr>
                <w:sz w:val="24"/>
                <w:szCs w:val="24"/>
              </w:rPr>
              <w:t>12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172</w:t>
            </w:r>
          </w:p>
        </w:tc>
        <w:tc>
          <w:tcPr>
            <w:tcW w:w="1557" w:type="dxa"/>
            <w:shd w:val="clear" w:color="auto" w:fill="auto"/>
          </w:tcPr>
          <w:p w:rsidR="00EB767D" w:rsidRPr="00322BB9" w:rsidRDefault="00EB767D" w:rsidP="006F284C">
            <w:pPr>
              <w:jc w:val="center"/>
              <w:rPr>
                <w:sz w:val="24"/>
                <w:szCs w:val="24"/>
              </w:rPr>
            </w:pPr>
            <w:r w:rsidRPr="00322BB9">
              <w:rPr>
                <w:sz w:val="24"/>
                <w:szCs w:val="24"/>
              </w:rPr>
              <w:t>Дуб</w:t>
            </w:r>
          </w:p>
        </w:tc>
        <w:tc>
          <w:tcPr>
            <w:tcW w:w="1251" w:type="dxa"/>
            <w:shd w:val="clear" w:color="auto" w:fill="auto"/>
          </w:tcPr>
          <w:p w:rsidR="00EB767D" w:rsidRPr="00322BB9" w:rsidRDefault="00EB767D" w:rsidP="006F284C">
            <w:pPr>
              <w:jc w:val="center"/>
              <w:rPr>
                <w:sz w:val="24"/>
                <w:szCs w:val="24"/>
              </w:rPr>
            </w:pPr>
            <w:r w:rsidRPr="00322BB9">
              <w:rPr>
                <w:sz w:val="24"/>
                <w:szCs w:val="24"/>
              </w:rPr>
              <w:t>16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3</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173</w:t>
            </w:r>
          </w:p>
        </w:tc>
        <w:tc>
          <w:tcPr>
            <w:tcW w:w="1557" w:type="dxa"/>
            <w:shd w:val="clear" w:color="auto" w:fill="auto"/>
          </w:tcPr>
          <w:p w:rsidR="00EB767D" w:rsidRPr="00322BB9" w:rsidRDefault="00EB767D" w:rsidP="006F284C">
            <w:pPr>
              <w:jc w:val="center"/>
              <w:rPr>
                <w:sz w:val="24"/>
                <w:szCs w:val="24"/>
              </w:rPr>
            </w:pPr>
            <w:r w:rsidRPr="00322BB9">
              <w:rPr>
                <w:sz w:val="24"/>
                <w:szCs w:val="24"/>
              </w:rPr>
              <w:t>Дуб</w:t>
            </w:r>
          </w:p>
        </w:tc>
        <w:tc>
          <w:tcPr>
            <w:tcW w:w="1251" w:type="dxa"/>
            <w:shd w:val="clear" w:color="auto" w:fill="auto"/>
          </w:tcPr>
          <w:p w:rsidR="00EB767D" w:rsidRPr="00322BB9" w:rsidRDefault="00EB767D" w:rsidP="006F284C">
            <w:pPr>
              <w:jc w:val="center"/>
              <w:rPr>
                <w:sz w:val="24"/>
                <w:szCs w:val="24"/>
              </w:rPr>
            </w:pPr>
            <w:r w:rsidRPr="00322BB9">
              <w:rPr>
                <w:sz w:val="24"/>
                <w:szCs w:val="24"/>
              </w:rPr>
              <w:t>20</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174</w:t>
            </w:r>
          </w:p>
        </w:tc>
        <w:tc>
          <w:tcPr>
            <w:tcW w:w="1557" w:type="dxa"/>
            <w:shd w:val="clear" w:color="auto" w:fill="auto"/>
          </w:tcPr>
          <w:p w:rsidR="00EB767D" w:rsidRPr="00322BB9" w:rsidRDefault="00EB767D" w:rsidP="006F284C">
            <w:pPr>
              <w:jc w:val="center"/>
              <w:rPr>
                <w:sz w:val="24"/>
                <w:szCs w:val="24"/>
              </w:rPr>
            </w:pPr>
            <w:r w:rsidRPr="00322BB9">
              <w:rPr>
                <w:sz w:val="24"/>
                <w:szCs w:val="24"/>
              </w:rPr>
              <w:t>Дуб</w:t>
            </w:r>
          </w:p>
        </w:tc>
        <w:tc>
          <w:tcPr>
            <w:tcW w:w="1251" w:type="dxa"/>
            <w:shd w:val="clear" w:color="auto" w:fill="auto"/>
          </w:tcPr>
          <w:p w:rsidR="00EB767D" w:rsidRPr="00322BB9" w:rsidRDefault="00EB767D" w:rsidP="006F284C">
            <w:pPr>
              <w:jc w:val="center"/>
              <w:rPr>
                <w:sz w:val="24"/>
                <w:szCs w:val="24"/>
              </w:rPr>
            </w:pPr>
            <w:r w:rsidRPr="00322BB9">
              <w:rPr>
                <w:sz w:val="24"/>
                <w:szCs w:val="24"/>
              </w:rPr>
              <w:t>24</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175</w:t>
            </w:r>
          </w:p>
        </w:tc>
        <w:tc>
          <w:tcPr>
            <w:tcW w:w="1557" w:type="dxa"/>
            <w:shd w:val="clear" w:color="auto" w:fill="auto"/>
          </w:tcPr>
          <w:p w:rsidR="00EB767D" w:rsidRPr="00322BB9" w:rsidRDefault="00EB767D" w:rsidP="006F284C">
            <w:pPr>
              <w:jc w:val="center"/>
              <w:rPr>
                <w:sz w:val="24"/>
                <w:szCs w:val="24"/>
              </w:rPr>
            </w:pPr>
            <w:r w:rsidRPr="00322BB9">
              <w:rPr>
                <w:sz w:val="24"/>
                <w:szCs w:val="24"/>
              </w:rPr>
              <w:t>Дуб</w:t>
            </w:r>
          </w:p>
        </w:tc>
        <w:tc>
          <w:tcPr>
            <w:tcW w:w="1251" w:type="dxa"/>
            <w:shd w:val="clear" w:color="auto" w:fill="auto"/>
          </w:tcPr>
          <w:p w:rsidR="00EB767D" w:rsidRPr="00322BB9" w:rsidRDefault="00EB767D" w:rsidP="006F284C">
            <w:pPr>
              <w:jc w:val="center"/>
              <w:rPr>
                <w:sz w:val="24"/>
                <w:szCs w:val="24"/>
              </w:rPr>
            </w:pPr>
            <w:r w:rsidRPr="00322BB9">
              <w:rPr>
                <w:sz w:val="24"/>
                <w:szCs w:val="24"/>
              </w:rPr>
              <w:t>28</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176</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8</w:t>
            </w:r>
          </w:p>
        </w:tc>
        <w:tc>
          <w:tcPr>
            <w:tcW w:w="1355" w:type="dxa"/>
            <w:shd w:val="clear" w:color="auto" w:fill="auto"/>
          </w:tcPr>
          <w:p w:rsidR="00EB767D" w:rsidRPr="00322BB9" w:rsidRDefault="00EB767D" w:rsidP="006F284C">
            <w:pPr>
              <w:jc w:val="center"/>
              <w:rPr>
                <w:sz w:val="24"/>
                <w:szCs w:val="24"/>
              </w:rPr>
            </w:pPr>
            <w:r w:rsidRPr="00322BB9">
              <w:rPr>
                <w:sz w:val="24"/>
                <w:szCs w:val="24"/>
              </w:rPr>
              <w:t>до 5</w:t>
            </w:r>
          </w:p>
        </w:tc>
        <w:tc>
          <w:tcPr>
            <w:tcW w:w="1533" w:type="dxa"/>
            <w:shd w:val="clear" w:color="auto" w:fill="auto"/>
          </w:tcPr>
          <w:p w:rsidR="00EB767D" w:rsidRPr="00322BB9" w:rsidRDefault="00EB767D" w:rsidP="006F284C">
            <w:pPr>
              <w:jc w:val="center"/>
              <w:rPr>
                <w:sz w:val="24"/>
                <w:szCs w:val="24"/>
              </w:rPr>
            </w:pPr>
            <w:r w:rsidRPr="00322BB9">
              <w:rPr>
                <w:sz w:val="24"/>
                <w:szCs w:val="24"/>
              </w:rPr>
              <w:t>6</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177</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12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4</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178</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16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179</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20</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180</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24</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181</w:t>
            </w:r>
          </w:p>
        </w:tc>
        <w:tc>
          <w:tcPr>
            <w:tcW w:w="1557" w:type="dxa"/>
            <w:shd w:val="clear" w:color="auto" w:fill="auto"/>
          </w:tcPr>
          <w:p w:rsidR="00EB767D" w:rsidRPr="00322BB9" w:rsidRDefault="00EB767D" w:rsidP="006F284C">
            <w:pPr>
              <w:jc w:val="center"/>
              <w:rPr>
                <w:sz w:val="24"/>
                <w:szCs w:val="24"/>
              </w:rPr>
            </w:pPr>
            <w:r w:rsidRPr="00322BB9">
              <w:rPr>
                <w:sz w:val="24"/>
                <w:szCs w:val="24"/>
              </w:rPr>
              <w:t>Ива</w:t>
            </w:r>
          </w:p>
        </w:tc>
        <w:tc>
          <w:tcPr>
            <w:tcW w:w="1251" w:type="dxa"/>
            <w:shd w:val="clear" w:color="auto" w:fill="auto"/>
          </w:tcPr>
          <w:p w:rsidR="00EB767D" w:rsidRPr="00322BB9" w:rsidRDefault="00EB767D" w:rsidP="006F284C">
            <w:pPr>
              <w:jc w:val="center"/>
              <w:rPr>
                <w:sz w:val="24"/>
                <w:szCs w:val="24"/>
              </w:rPr>
            </w:pPr>
            <w:r w:rsidRPr="00322BB9">
              <w:rPr>
                <w:sz w:val="24"/>
                <w:szCs w:val="24"/>
              </w:rPr>
              <w:t>16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182</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8</w:t>
            </w:r>
          </w:p>
        </w:tc>
        <w:tc>
          <w:tcPr>
            <w:tcW w:w="1355" w:type="dxa"/>
            <w:shd w:val="clear" w:color="auto" w:fill="auto"/>
          </w:tcPr>
          <w:p w:rsidR="00EB767D" w:rsidRPr="00322BB9" w:rsidRDefault="00EB767D" w:rsidP="006F284C">
            <w:pPr>
              <w:jc w:val="center"/>
              <w:rPr>
                <w:sz w:val="24"/>
                <w:szCs w:val="24"/>
              </w:rPr>
            </w:pPr>
            <w:r w:rsidRPr="00322BB9">
              <w:rPr>
                <w:sz w:val="24"/>
                <w:szCs w:val="24"/>
              </w:rPr>
              <w:t>до 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183</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12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184</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16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185</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24</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3</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186</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28</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187</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44</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188</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52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189</w:t>
            </w:r>
          </w:p>
        </w:tc>
        <w:tc>
          <w:tcPr>
            <w:tcW w:w="1557" w:type="dxa"/>
            <w:shd w:val="clear" w:color="auto" w:fill="auto"/>
          </w:tcPr>
          <w:p w:rsidR="00EB767D" w:rsidRPr="00322BB9" w:rsidRDefault="00EB767D" w:rsidP="006F284C">
            <w:pPr>
              <w:jc w:val="center"/>
              <w:rPr>
                <w:sz w:val="24"/>
                <w:szCs w:val="24"/>
              </w:rPr>
            </w:pPr>
            <w:r w:rsidRPr="00322BB9">
              <w:rPr>
                <w:sz w:val="24"/>
                <w:szCs w:val="24"/>
              </w:rPr>
              <w:t>Дуб</w:t>
            </w:r>
          </w:p>
        </w:tc>
        <w:tc>
          <w:tcPr>
            <w:tcW w:w="1251" w:type="dxa"/>
            <w:shd w:val="clear" w:color="auto" w:fill="auto"/>
          </w:tcPr>
          <w:p w:rsidR="00EB767D" w:rsidRPr="00322BB9" w:rsidRDefault="00EB767D" w:rsidP="006F284C">
            <w:pPr>
              <w:jc w:val="center"/>
              <w:rPr>
                <w:sz w:val="24"/>
                <w:szCs w:val="24"/>
              </w:rPr>
            </w:pPr>
            <w:r w:rsidRPr="00322BB9">
              <w:rPr>
                <w:sz w:val="24"/>
                <w:szCs w:val="24"/>
              </w:rPr>
              <w:t>44</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190</w:t>
            </w:r>
          </w:p>
        </w:tc>
        <w:tc>
          <w:tcPr>
            <w:tcW w:w="1557" w:type="dxa"/>
            <w:shd w:val="clear" w:color="auto" w:fill="auto"/>
          </w:tcPr>
          <w:p w:rsidR="00EB767D" w:rsidRPr="00322BB9" w:rsidRDefault="00EB767D" w:rsidP="006F284C">
            <w:pPr>
              <w:jc w:val="center"/>
              <w:rPr>
                <w:sz w:val="24"/>
                <w:szCs w:val="24"/>
              </w:rPr>
            </w:pPr>
            <w:r w:rsidRPr="00322BB9">
              <w:rPr>
                <w:sz w:val="24"/>
                <w:szCs w:val="24"/>
              </w:rPr>
              <w:t>Дуб</w:t>
            </w:r>
          </w:p>
        </w:tc>
        <w:tc>
          <w:tcPr>
            <w:tcW w:w="1251" w:type="dxa"/>
            <w:shd w:val="clear" w:color="auto" w:fill="auto"/>
          </w:tcPr>
          <w:p w:rsidR="00EB767D" w:rsidRPr="00322BB9" w:rsidRDefault="00EB767D" w:rsidP="006F284C">
            <w:pPr>
              <w:jc w:val="center"/>
              <w:rPr>
                <w:sz w:val="24"/>
                <w:szCs w:val="24"/>
              </w:rPr>
            </w:pPr>
            <w:r w:rsidRPr="00322BB9">
              <w:rPr>
                <w:sz w:val="24"/>
                <w:szCs w:val="24"/>
              </w:rPr>
              <w:t>48</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191</w:t>
            </w:r>
          </w:p>
        </w:tc>
        <w:tc>
          <w:tcPr>
            <w:tcW w:w="1557" w:type="dxa"/>
            <w:shd w:val="clear" w:color="auto" w:fill="auto"/>
          </w:tcPr>
          <w:p w:rsidR="00EB767D" w:rsidRPr="00322BB9" w:rsidRDefault="00EB767D" w:rsidP="006F284C">
            <w:pPr>
              <w:jc w:val="center"/>
              <w:rPr>
                <w:sz w:val="24"/>
                <w:szCs w:val="24"/>
              </w:rPr>
            </w:pPr>
            <w:r w:rsidRPr="00322BB9">
              <w:rPr>
                <w:sz w:val="24"/>
                <w:szCs w:val="24"/>
              </w:rPr>
              <w:t>Дуб</w:t>
            </w:r>
          </w:p>
        </w:tc>
        <w:tc>
          <w:tcPr>
            <w:tcW w:w="1251" w:type="dxa"/>
            <w:shd w:val="clear" w:color="auto" w:fill="auto"/>
          </w:tcPr>
          <w:p w:rsidR="00EB767D" w:rsidRPr="00322BB9" w:rsidRDefault="00EB767D" w:rsidP="006F284C">
            <w:pPr>
              <w:jc w:val="center"/>
              <w:rPr>
                <w:sz w:val="24"/>
                <w:szCs w:val="24"/>
              </w:rPr>
            </w:pPr>
            <w:r w:rsidRPr="00322BB9">
              <w:rPr>
                <w:sz w:val="24"/>
                <w:szCs w:val="24"/>
              </w:rPr>
              <w:t>72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18</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192</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8</w:t>
            </w:r>
          </w:p>
        </w:tc>
        <w:tc>
          <w:tcPr>
            <w:tcW w:w="1355" w:type="dxa"/>
            <w:shd w:val="clear" w:color="auto" w:fill="auto"/>
          </w:tcPr>
          <w:p w:rsidR="00EB767D" w:rsidRPr="00322BB9" w:rsidRDefault="00EB767D" w:rsidP="006F284C">
            <w:pPr>
              <w:jc w:val="center"/>
              <w:rPr>
                <w:sz w:val="24"/>
                <w:szCs w:val="24"/>
              </w:rPr>
            </w:pPr>
            <w:r w:rsidRPr="00322BB9">
              <w:rPr>
                <w:sz w:val="24"/>
                <w:szCs w:val="24"/>
              </w:rPr>
              <w:t>до 5</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193</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12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4</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194</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16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195</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20</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196</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36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197</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40</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198</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8</w:t>
            </w:r>
          </w:p>
        </w:tc>
        <w:tc>
          <w:tcPr>
            <w:tcW w:w="1355" w:type="dxa"/>
            <w:shd w:val="clear" w:color="auto" w:fill="auto"/>
          </w:tcPr>
          <w:p w:rsidR="00EB767D" w:rsidRPr="00322BB9" w:rsidRDefault="00EB767D" w:rsidP="006F284C">
            <w:pPr>
              <w:jc w:val="center"/>
              <w:rPr>
                <w:sz w:val="24"/>
                <w:szCs w:val="24"/>
              </w:rPr>
            </w:pPr>
            <w:r w:rsidRPr="00322BB9">
              <w:rPr>
                <w:sz w:val="24"/>
                <w:szCs w:val="24"/>
              </w:rPr>
              <w:t>до 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190</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12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9</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191</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16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4</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192</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20</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3</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193</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24</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194</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28</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195</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32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4</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196</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36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4</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lastRenderedPageBreak/>
              <w:t>197</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40</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5</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198</w:t>
            </w:r>
          </w:p>
        </w:tc>
        <w:tc>
          <w:tcPr>
            <w:tcW w:w="1557" w:type="dxa"/>
            <w:shd w:val="clear" w:color="auto" w:fill="auto"/>
          </w:tcPr>
          <w:p w:rsidR="00EB767D" w:rsidRPr="00322BB9" w:rsidRDefault="00EB767D" w:rsidP="006F284C">
            <w:pPr>
              <w:jc w:val="center"/>
              <w:rPr>
                <w:sz w:val="24"/>
                <w:szCs w:val="24"/>
              </w:rPr>
            </w:pPr>
            <w:r w:rsidRPr="00322BB9">
              <w:rPr>
                <w:sz w:val="24"/>
                <w:szCs w:val="24"/>
              </w:rPr>
              <w:t>Клен</w:t>
            </w:r>
          </w:p>
        </w:tc>
        <w:tc>
          <w:tcPr>
            <w:tcW w:w="1251" w:type="dxa"/>
            <w:shd w:val="clear" w:color="auto" w:fill="auto"/>
          </w:tcPr>
          <w:p w:rsidR="00EB767D" w:rsidRPr="00322BB9" w:rsidRDefault="00EB767D" w:rsidP="006F284C">
            <w:pPr>
              <w:jc w:val="center"/>
              <w:rPr>
                <w:sz w:val="24"/>
                <w:szCs w:val="24"/>
              </w:rPr>
            </w:pPr>
            <w:r w:rsidRPr="00322BB9">
              <w:rPr>
                <w:sz w:val="24"/>
                <w:szCs w:val="24"/>
              </w:rPr>
              <w:t>44</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199</w:t>
            </w:r>
          </w:p>
        </w:tc>
        <w:tc>
          <w:tcPr>
            <w:tcW w:w="1557" w:type="dxa"/>
            <w:shd w:val="clear" w:color="auto" w:fill="auto"/>
          </w:tcPr>
          <w:p w:rsidR="00EB767D" w:rsidRPr="00322BB9" w:rsidRDefault="00EB767D" w:rsidP="006F284C">
            <w:pPr>
              <w:jc w:val="center"/>
              <w:rPr>
                <w:sz w:val="24"/>
                <w:szCs w:val="24"/>
              </w:rPr>
            </w:pPr>
            <w:r w:rsidRPr="00322BB9">
              <w:rPr>
                <w:sz w:val="24"/>
                <w:szCs w:val="24"/>
              </w:rPr>
              <w:t>Ильма (Вяз)</w:t>
            </w:r>
          </w:p>
        </w:tc>
        <w:tc>
          <w:tcPr>
            <w:tcW w:w="1251" w:type="dxa"/>
            <w:shd w:val="clear" w:color="auto" w:fill="auto"/>
          </w:tcPr>
          <w:p w:rsidR="00EB767D" w:rsidRPr="00322BB9" w:rsidRDefault="00EB767D" w:rsidP="006F284C">
            <w:pPr>
              <w:jc w:val="center"/>
              <w:rPr>
                <w:sz w:val="24"/>
                <w:szCs w:val="24"/>
              </w:rPr>
            </w:pPr>
            <w:r w:rsidRPr="00322BB9">
              <w:rPr>
                <w:sz w:val="24"/>
                <w:szCs w:val="24"/>
              </w:rPr>
              <w:t>8</w:t>
            </w:r>
          </w:p>
        </w:tc>
        <w:tc>
          <w:tcPr>
            <w:tcW w:w="1355" w:type="dxa"/>
            <w:shd w:val="clear" w:color="auto" w:fill="auto"/>
          </w:tcPr>
          <w:p w:rsidR="00EB767D" w:rsidRPr="00322BB9" w:rsidRDefault="00EB767D" w:rsidP="006F284C">
            <w:pPr>
              <w:jc w:val="center"/>
              <w:rPr>
                <w:sz w:val="24"/>
                <w:szCs w:val="24"/>
              </w:rPr>
            </w:pPr>
            <w:r w:rsidRPr="00322BB9">
              <w:rPr>
                <w:sz w:val="24"/>
                <w:szCs w:val="24"/>
              </w:rPr>
              <w:t>до 5</w:t>
            </w:r>
          </w:p>
        </w:tc>
        <w:tc>
          <w:tcPr>
            <w:tcW w:w="1533" w:type="dxa"/>
            <w:shd w:val="clear" w:color="auto" w:fill="auto"/>
          </w:tcPr>
          <w:p w:rsidR="00EB767D" w:rsidRPr="00322BB9" w:rsidRDefault="00EB767D" w:rsidP="006F284C">
            <w:pPr>
              <w:jc w:val="center"/>
              <w:rPr>
                <w:sz w:val="24"/>
                <w:szCs w:val="24"/>
              </w:rPr>
            </w:pPr>
            <w:r w:rsidRPr="00322BB9">
              <w:rPr>
                <w:sz w:val="24"/>
                <w:szCs w:val="24"/>
              </w:rPr>
              <w:t>6</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200</w:t>
            </w:r>
          </w:p>
        </w:tc>
        <w:tc>
          <w:tcPr>
            <w:tcW w:w="1557" w:type="dxa"/>
            <w:shd w:val="clear" w:color="auto" w:fill="auto"/>
          </w:tcPr>
          <w:p w:rsidR="00EB767D" w:rsidRPr="00322BB9" w:rsidRDefault="00EB767D" w:rsidP="006F284C">
            <w:pPr>
              <w:jc w:val="center"/>
              <w:rPr>
                <w:sz w:val="24"/>
                <w:szCs w:val="24"/>
              </w:rPr>
            </w:pPr>
            <w:r w:rsidRPr="00322BB9">
              <w:rPr>
                <w:sz w:val="24"/>
                <w:szCs w:val="24"/>
              </w:rPr>
              <w:t>Ильма (Вяз)</w:t>
            </w:r>
          </w:p>
        </w:tc>
        <w:tc>
          <w:tcPr>
            <w:tcW w:w="1251" w:type="dxa"/>
            <w:shd w:val="clear" w:color="auto" w:fill="auto"/>
          </w:tcPr>
          <w:p w:rsidR="00EB767D" w:rsidRPr="00322BB9" w:rsidRDefault="00EB767D" w:rsidP="006F284C">
            <w:pPr>
              <w:jc w:val="center"/>
              <w:rPr>
                <w:sz w:val="24"/>
                <w:szCs w:val="24"/>
              </w:rPr>
            </w:pPr>
            <w:r w:rsidRPr="00322BB9">
              <w:rPr>
                <w:sz w:val="24"/>
                <w:szCs w:val="24"/>
              </w:rPr>
              <w:t>12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19</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201</w:t>
            </w:r>
          </w:p>
        </w:tc>
        <w:tc>
          <w:tcPr>
            <w:tcW w:w="1557" w:type="dxa"/>
            <w:shd w:val="clear" w:color="auto" w:fill="auto"/>
          </w:tcPr>
          <w:p w:rsidR="00EB767D" w:rsidRPr="00322BB9" w:rsidRDefault="00EB767D" w:rsidP="006F284C">
            <w:pPr>
              <w:jc w:val="center"/>
              <w:rPr>
                <w:sz w:val="24"/>
                <w:szCs w:val="24"/>
              </w:rPr>
            </w:pPr>
            <w:r w:rsidRPr="00322BB9">
              <w:rPr>
                <w:sz w:val="24"/>
                <w:szCs w:val="24"/>
              </w:rPr>
              <w:t>Ильма (Вяз)</w:t>
            </w:r>
          </w:p>
        </w:tc>
        <w:tc>
          <w:tcPr>
            <w:tcW w:w="1251" w:type="dxa"/>
            <w:shd w:val="clear" w:color="auto" w:fill="auto"/>
          </w:tcPr>
          <w:p w:rsidR="00EB767D" w:rsidRPr="00322BB9" w:rsidRDefault="00EB767D" w:rsidP="006F284C">
            <w:pPr>
              <w:jc w:val="center"/>
              <w:rPr>
                <w:sz w:val="24"/>
                <w:szCs w:val="24"/>
              </w:rPr>
            </w:pPr>
            <w:r w:rsidRPr="00322BB9">
              <w:rPr>
                <w:sz w:val="24"/>
                <w:szCs w:val="24"/>
              </w:rPr>
              <w:t>16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17</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202</w:t>
            </w:r>
          </w:p>
        </w:tc>
        <w:tc>
          <w:tcPr>
            <w:tcW w:w="1557" w:type="dxa"/>
            <w:shd w:val="clear" w:color="auto" w:fill="auto"/>
          </w:tcPr>
          <w:p w:rsidR="00EB767D" w:rsidRPr="00322BB9" w:rsidRDefault="00EB767D" w:rsidP="006F284C">
            <w:pPr>
              <w:jc w:val="center"/>
              <w:rPr>
                <w:sz w:val="24"/>
                <w:szCs w:val="24"/>
              </w:rPr>
            </w:pPr>
            <w:r w:rsidRPr="00322BB9">
              <w:rPr>
                <w:sz w:val="24"/>
                <w:szCs w:val="24"/>
              </w:rPr>
              <w:t>Ильма (Вяз)</w:t>
            </w:r>
          </w:p>
        </w:tc>
        <w:tc>
          <w:tcPr>
            <w:tcW w:w="1251" w:type="dxa"/>
            <w:shd w:val="clear" w:color="auto" w:fill="auto"/>
          </w:tcPr>
          <w:p w:rsidR="00EB767D" w:rsidRPr="00322BB9" w:rsidRDefault="00EB767D" w:rsidP="006F284C">
            <w:pPr>
              <w:jc w:val="center"/>
              <w:rPr>
                <w:sz w:val="24"/>
                <w:szCs w:val="24"/>
              </w:rPr>
            </w:pPr>
            <w:r w:rsidRPr="00322BB9">
              <w:rPr>
                <w:sz w:val="24"/>
                <w:szCs w:val="24"/>
              </w:rPr>
              <w:t>20</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6</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203</w:t>
            </w:r>
          </w:p>
        </w:tc>
        <w:tc>
          <w:tcPr>
            <w:tcW w:w="1557" w:type="dxa"/>
            <w:shd w:val="clear" w:color="auto" w:fill="auto"/>
          </w:tcPr>
          <w:p w:rsidR="00EB767D" w:rsidRPr="00322BB9" w:rsidRDefault="00EB767D" w:rsidP="006F284C">
            <w:pPr>
              <w:jc w:val="center"/>
              <w:rPr>
                <w:sz w:val="24"/>
                <w:szCs w:val="24"/>
              </w:rPr>
            </w:pPr>
            <w:r w:rsidRPr="00322BB9">
              <w:rPr>
                <w:sz w:val="24"/>
                <w:szCs w:val="24"/>
              </w:rPr>
              <w:t>Ильма (Вяз)</w:t>
            </w:r>
          </w:p>
        </w:tc>
        <w:tc>
          <w:tcPr>
            <w:tcW w:w="1251" w:type="dxa"/>
            <w:shd w:val="clear" w:color="auto" w:fill="auto"/>
          </w:tcPr>
          <w:p w:rsidR="00EB767D" w:rsidRPr="00322BB9" w:rsidRDefault="00EB767D" w:rsidP="006F284C">
            <w:pPr>
              <w:jc w:val="center"/>
              <w:rPr>
                <w:sz w:val="24"/>
                <w:szCs w:val="24"/>
              </w:rPr>
            </w:pPr>
            <w:r w:rsidRPr="00322BB9">
              <w:rPr>
                <w:sz w:val="24"/>
                <w:szCs w:val="24"/>
              </w:rPr>
              <w:t>24</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204</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8</w:t>
            </w:r>
          </w:p>
        </w:tc>
        <w:tc>
          <w:tcPr>
            <w:tcW w:w="1355" w:type="dxa"/>
            <w:shd w:val="clear" w:color="auto" w:fill="auto"/>
          </w:tcPr>
          <w:p w:rsidR="00EB767D" w:rsidRPr="00322BB9" w:rsidRDefault="00EB767D" w:rsidP="006F284C">
            <w:pPr>
              <w:jc w:val="center"/>
              <w:rPr>
                <w:sz w:val="24"/>
                <w:szCs w:val="24"/>
              </w:rPr>
            </w:pPr>
            <w:r w:rsidRPr="00322BB9">
              <w:rPr>
                <w:sz w:val="24"/>
                <w:szCs w:val="24"/>
              </w:rPr>
              <w:t>до 5</w:t>
            </w:r>
          </w:p>
        </w:tc>
        <w:tc>
          <w:tcPr>
            <w:tcW w:w="1533" w:type="dxa"/>
            <w:shd w:val="clear" w:color="auto" w:fill="auto"/>
          </w:tcPr>
          <w:p w:rsidR="00EB767D" w:rsidRPr="00322BB9" w:rsidRDefault="00EB767D" w:rsidP="006F284C">
            <w:pPr>
              <w:jc w:val="center"/>
              <w:rPr>
                <w:sz w:val="24"/>
                <w:szCs w:val="24"/>
              </w:rPr>
            </w:pPr>
            <w:r w:rsidRPr="00322BB9">
              <w:rPr>
                <w:sz w:val="24"/>
                <w:szCs w:val="24"/>
              </w:rPr>
              <w:t>4</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205</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12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206</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16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207</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20</w:t>
            </w:r>
          </w:p>
        </w:tc>
        <w:tc>
          <w:tcPr>
            <w:tcW w:w="1355" w:type="dxa"/>
            <w:shd w:val="clear" w:color="auto" w:fill="auto"/>
          </w:tcPr>
          <w:p w:rsidR="00EB767D" w:rsidRPr="00322BB9" w:rsidRDefault="00EB767D" w:rsidP="006F284C">
            <w:pPr>
              <w:jc w:val="center"/>
              <w:rPr>
                <w:sz w:val="24"/>
                <w:szCs w:val="24"/>
              </w:rPr>
            </w:pPr>
            <w:r w:rsidRPr="00322BB9">
              <w:rPr>
                <w:sz w:val="24"/>
                <w:szCs w:val="24"/>
              </w:rPr>
              <w:t>до 10</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208</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32</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209</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36</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1</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r w:rsidR="00EB767D" w:rsidRPr="00322BB9" w:rsidTr="006F284C">
        <w:tblPrEx>
          <w:tblLook w:val="04A0" w:firstRow="1" w:lastRow="0" w:firstColumn="1" w:lastColumn="0" w:noHBand="0" w:noVBand="1"/>
        </w:tblPrEx>
        <w:trPr>
          <w:jc w:val="center"/>
        </w:trPr>
        <w:tc>
          <w:tcPr>
            <w:tcW w:w="700" w:type="dxa"/>
            <w:shd w:val="clear" w:color="auto" w:fill="auto"/>
            <w:vAlign w:val="center"/>
          </w:tcPr>
          <w:p w:rsidR="00EB767D" w:rsidRPr="00322BB9" w:rsidRDefault="00EB767D" w:rsidP="006F284C">
            <w:pPr>
              <w:jc w:val="center"/>
              <w:rPr>
                <w:sz w:val="24"/>
                <w:szCs w:val="24"/>
              </w:rPr>
            </w:pPr>
            <w:r w:rsidRPr="00322BB9">
              <w:rPr>
                <w:sz w:val="24"/>
                <w:szCs w:val="24"/>
              </w:rPr>
              <w:t>210</w:t>
            </w:r>
          </w:p>
        </w:tc>
        <w:tc>
          <w:tcPr>
            <w:tcW w:w="1557" w:type="dxa"/>
            <w:shd w:val="clear" w:color="auto" w:fill="auto"/>
          </w:tcPr>
          <w:p w:rsidR="00EB767D" w:rsidRPr="00322BB9" w:rsidRDefault="00EB767D" w:rsidP="006F284C">
            <w:pPr>
              <w:jc w:val="center"/>
              <w:rPr>
                <w:sz w:val="24"/>
                <w:szCs w:val="24"/>
              </w:rPr>
            </w:pPr>
            <w:r w:rsidRPr="00322BB9">
              <w:rPr>
                <w:sz w:val="24"/>
                <w:szCs w:val="24"/>
              </w:rPr>
              <w:t>Липа</w:t>
            </w:r>
          </w:p>
        </w:tc>
        <w:tc>
          <w:tcPr>
            <w:tcW w:w="1251" w:type="dxa"/>
            <w:shd w:val="clear" w:color="auto" w:fill="auto"/>
          </w:tcPr>
          <w:p w:rsidR="00EB767D" w:rsidRPr="00322BB9" w:rsidRDefault="00EB767D" w:rsidP="006F284C">
            <w:pPr>
              <w:jc w:val="center"/>
              <w:rPr>
                <w:sz w:val="24"/>
                <w:szCs w:val="24"/>
              </w:rPr>
            </w:pPr>
            <w:r w:rsidRPr="00322BB9">
              <w:rPr>
                <w:sz w:val="24"/>
                <w:szCs w:val="24"/>
              </w:rPr>
              <w:t>40</w:t>
            </w:r>
          </w:p>
        </w:tc>
        <w:tc>
          <w:tcPr>
            <w:tcW w:w="1355" w:type="dxa"/>
            <w:shd w:val="clear" w:color="auto" w:fill="auto"/>
          </w:tcPr>
          <w:p w:rsidR="00EB767D" w:rsidRPr="00322BB9" w:rsidRDefault="00EB767D" w:rsidP="006F284C">
            <w:pPr>
              <w:jc w:val="center"/>
              <w:rPr>
                <w:sz w:val="24"/>
                <w:szCs w:val="24"/>
              </w:rPr>
            </w:pPr>
            <w:r w:rsidRPr="00322BB9">
              <w:rPr>
                <w:sz w:val="24"/>
                <w:szCs w:val="24"/>
              </w:rPr>
              <w:t>до 15</w:t>
            </w:r>
          </w:p>
        </w:tc>
        <w:tc>
          <w:tcPr>
            <w:tcW w:w="1533" w:type="dxa"/>
            <w:shd w:val="clear" w:color="auto" w:fill="auto"/>
          </w:tcPr>
          <w:p w:rsidR="00EB767D" w:rsidRPr="00322BB9" w:rsidRDefault="00EB767D" w:rsidP="006F284C">
            <w:pPr>
              <w:jc w:val="center"/>
              <w:rPr>
                <w:sz w:val="24"/>
                <w:szCs w:val="24"/>
              </w:rPr>
            </w:pPr>
            <w:r w:rsidRPr="00322BB9">
              <w:rPr>
                <w:sz w:val="24"/>
                <w:szCs w:val="24"/>
              </w:rPr>
              <w:t>2</w:t>
            </w:r>
          </w:p>
        </w:tc>
        <w:tc>
          <w:tcPr>
            <w:tcW w:w="2667" w:type="dxa"/>
            <w:shd w:val="clear" w:color="auto" w:fill="auto"/>
          </w:tcPr>
          <w:p w:rsidR="00EB767D" w:rsidRPr="00322BB9" w:rsidRDefault="00EB767D" w:rsidP="006F284C">
            <w:pPr>
              <w:jc w:val="center"/>
              <w:rPr>
                <w:sz w:val="24"/>
                <w:szCs w:val="24"/>
              </w:rPr>
            </w:pPr>
            <w:r w:rsidRPr="00322BB9">
              <w:rPr>
                <w:sz w:val="24"/>
                <w:szCs w:val="24"/>
              </w:rPr>
              <w:t>Удовлетворительное</w:t>
            </w:r>
          </w:p>
        </w:tc>
      </w:tr>
    </w:tbl>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EB767D" w:rsidRPr="00EB767D">
        <w:rPr>
          <w:sz w:val="23"/>
          <w:szCs w:val="23"/>
        </w:rPr>
        <w:t>51 300 (Пятьдесят одна тысяча триста)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EB767D" w:rsidRPr="00EB767D">
        <w:rPr>
          <w:sz w:val="23"/>
          <w:szCs w:val="23"/>
        </w:rPr>
        <w:t>25 650 (Двадцать пять тысяч шестьсот пятьдесят)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EB767D" w:rsidRPr="00EB767D">
        <w:rPr>
          <w:sz w:val="23"/>
          <w:szCs w:val="23"/>
        </w:rPr>
        <w:t>5 130 (Пять тысяч сто тридцать)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EB767D" w:rsidRPr="00EB767D">
        <w:rPr>
          <w:sz w:val="23"/>
          <w:szCs w:val="23"/>
        </w:rPr>
        <w:t>2 565 (Две тысячи пятьсот шестьдесят пять)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EB767D" w:rsidRPr="00EB767D">
        <w:rPr>
          <w:sz w:val="23"/>
          <w:szCs w:val="23"/>
        </w:rPr>
        <w:t>10 260 (Десять тысяч двести шестьдесят)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442178">
        <w:rPr>
          <w:color w:val="000000"/>
          <w:sz w:val="23"/>
          <w:szCs w:val="23"/>
        </w:rPr>
        <w:t>3</w:t>
      </w:r>
      <w:r w:rsidR="00084485">
        <w:rPr>
          <w:color w:val="000000"/>
          <w:sz w:val="23"/>
          <w:szCs w:val="23"/>
        </w:rPr>
        <w:t>1</w:t>
      </w:r>
      <w:r w:rsidR="00B72305">
        <w:rPr>
          <w:color w:val="000000"/>
          <w:sz w:val="23"/>
          <w:szCs w:val="23"/>
        </w:rPr>
        <w:t>.</w:t>
      </w:r>
      <w:r w:rsidR="00442178">
        <w:rPr>
          <w:color w:val="000000"/>
          <w:sz w:val="23"/>
          <w:szCs w:val="23"/>
        </w:rPr>
        <w:t>0</w:t>
      </w:r>
      <w:r w:rsidR="00084485">
        <w:rPr>
          <w:color w:val="000000"/>
          <w:sz w:val="23"/>
          <w:szCs w:val="23"/>
        </w:rPr>
        <w:t>8</w:t>
      </w:r>
      <w:r w:rsidR="00B72305">
        <w:rPr>
          <w:color w:val="000000"/>
          <w:sz w:val="23"/>
          <w:szCs w:val="23"/>
        </w:rPr>
        <w:t>.20</w:t>
      </w:r>
      <w:r w:rsidR="00442178">
        <w:rPr>
          <w:color w:val="000000"/>
          <w:sz w:val="23"/>
          <w:szCs w:val="23"/>
        </w:rPr>
        <w:t>20</w:t>
      </w:r>
      <w:r w:rsidR="008D7C1C">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084485">
        <w:rPr>
          <w:b/>
          <w:sz w:val="23"/>
          <w:szCs w:val="23"/>
        </w:rPr>
        <w:t>9</w:t>
      </w:r>
      <w:r w:rsidR="00082DAC">
        <w:rPr>
          <w:b/>
          <w:sz w:val="23"/>
          <w:szCs w:val="23"/>
        </w:rPr>
        <w:t xml:space="preserve"> </w:t>
      </w:r>
      <w:r w:rsidR="00084485">
        <w:rPr>
          <w:b/>
          <w:sz w:val="23"/>
          <w:szCs w:val="23"/>
        </w:rPr>
        <w:t>сентября</w:t>
      </w:r>
      <w:r w:rsidR="00D876BF" w:rsidRPr="00D876BF">
        <w:rPr>
          <w:b/>
          <w:sz w:val="23"/>
          <w:szCs w:val="23"/>
        </w:rPr>
        <w:t xml:space="preserve"> </w:t>
      </w:r>
      <w:r w:rsidR="008512AA" w:rsidRPr="00D876BF">
        <w:rPr>
          <w:b/>
          <w:sz w:val="23"/>
          <w:szCs w:val="23"/>
        </w:rPr>
        <w:t>20</w:t>
      </w:r>
      <w:r w:rsidR="008D7C1C">
        <w:rPr>
          <w:b/>
          <w:sz w:val="23"/>
          <w:szCs w:val="23"/>
        </w:rPr>
        <w:t>20</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084485">
        <w:rPr>
          <w:b/>
          <w:sz w:val="23"/>
          <w:szCs w:val="23"/>
        </w:rPr>
        <w:t>8</w:t>
      </w:r>
      <w:r w:rsidR="008512AA" w:rsidRPr="001E029A">
        <w:rPr>
          <w:b/>
          <w:sz w:val="23"/>
          <w:szCs w:val="23"/>
        </w:rPr>
        <w:t xml:space="preserve"> </w:t>
      </w:r>
      <w:r w:rsidR="00084485">
        <w:rPr>
          <w:b/>
          <w:sz w:val="23"/>
          <w:szCs w:val="23"/>
        </w:rPr>
        <w:t>октября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084485">
        <w:rPr>
          <w:b/>
          <w:sz w:val="23"/>
          <w:szCs w:val="23"/>
        </w:rPr>
        <w:t>9</w:t>
      </w:r>
      <w:r w:rsidR="008512AA" w:rsidRPr="001E029A">
        <w:rPr>
          <w:b/>
          <w:sz w:val="23"/>
          <w:szCs w:val="23"/>
        </w:rPr>
        <w:t xml:space="preserve"> </w:t>
      </w:r>
      <w:r w:rsidR="00084485">
        <w:rPr>
          <w:b/>
          <w:sz w:val="23"/>
          <w:szCs w:val="23"/>
        </w:rPr>
        <w:t>октября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084485">
        <w:rPr>
          <w:b/>
          <w:sz w:val="23"/>
          <w:szCs w:val="23"/>
        </w:rPr>
        <w:t>12</w:t>
      </w:r>
      <w:r w:rsidR="001E029A" w:rsidRPr="001E029A">
        <w:rPr>
          <w:b/>
          <w:sz w:val="23"/>
          <w:szCs w:val="23"/>
        </w:rPr>
        <w:t xml:space="preserve"> </w:t>
      </w:r>
      <w:r w:rsidR="00084485">
        <w:rPr>
          <w:b/>
          <w:sz w:val="23"/>
          <w:szCs w:val="23"/>
        </w:rPr>
        <w:t>октября</w:t>
      </w:r>
      <w:r w:rsidR="001E029A" w:rsidRPr="001E029A">
        <w:rPr>
          <w:b/>
          <w:sz w:val="23"/>
          <w:szCs w:val="23"/>
        </w:rPr>
        <w:t xml:space="preserve"> 20</w:t>
      </w:r>
      <w:r w:rsidR="009E0EBC">
        <w:rPr>
          <w:b/>
          <w:sz w:val="23"/>
          <w:szCs w:val="23"/>
        </w:rPr>
        <w:t>20</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lastRenderedPageBreak/>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 xml:space="preserve">Организатором </w:t>
      </w:r>
      <w:r w:rsidRPr="008F4E43">
        <w:rPr>
          <w:sz w:val="23"/>
          <w:szCs w:val="23"/>
        </w:rPr>
        <w:lastRenderedPageBreak/>
        <w:t>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47C8A">
        <w:rPr>
          <w:sz w:val="23"/>
          <w:szCs w:val="23"/>
        </w:rPr>
        <w:t>.</w:t>
      </w:r>
      <w:r w:rsidRPr="008F4E43">
        <w:rPr>
          <w:sz w:val="23"/>
          <w:szCs w:val="23"/>
        </w:rPr>
        <w:t xml:space="preserve"> </w:t>
      </w:r>
      <w:r w:rsidR="00347C8A" w:rsidRPr="00347C8A">
        <w:rPr>
          <w:sz w:val="23"/>
          <w:szCs w:val="23"/>
        </w:rPr>
        <w:t>Договор купли-продажи имущества заключается в форме электронного документа.</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B767D">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0D6A49FB"/>
    <w:multiLevelType w:val="hybridMultilevel"/>
    <w:tmpl w:val="01D8194E"/>
    <w:lvl w:ilvl="0" w:tplc="E06E7E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3">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5">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CE3F82"/>
    <w:multiLevelType w:val="hybridMultilevel"/>
    <w:tmpl w:val="CF80D8DA"/>
    <w:lvl w:ilvl="0" w:tplc="2A2AE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3D7E599B"/>
    <w:multiLevelType w:val="hybridMultilevel"/>
    <w:tmpl w:val="5D0E607A"/>
    <w:lvl w:ilvl="0" w:tplc="7CA8B7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5">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5D35E75"/>
    <w:multiLevelType w:val="hybridMultilevel"/>
    <w:tmpl w:val="A7389B16"/>
    <w:lvl w:ilvl="0" w:tplc="37C6F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2"/>
  </w:num>
  <w:num w:numId="4">
    <w:abstractNumId w:val="9"/>
  </w:num>
  <w:num w:numId="5">
    <w:abstractNumId w:val="24"/>
  </w:num>
  <w:num w:numId="6">
    <w:abstractNumId w:val="20"/>
  </w:num>
  <w:num w:numId="7">
    <w:abstractNumId w:val="5"/>
  </w:num>
  <w:num w:numId="8">
    <w:abstractNumId w:val="15"/>
  </w:num>
  <w:num w:numId="9">
    <w:abstractNumId w:val="26"/>
  </w:num>
  <w:num w:numId="10">
    <w:abstractNumId w:val="41"/>
  </w:num>
  <w:num w:numId="11">
    <w:abstractNumId w:val="8"/>
  </w:num>
  <w:num w:numId="12">
    <w:abstractNumId w:val="34"/>
  </w:num>
  <w:num w:numId="13">
    <w:abstractNumId w:val="16"/>
  </w:num>
  <w:num w:numId="14">
    <w:abstractNumId w:val="2"/>
  </w:num>
  <w:num w:numId="15">
    <w:abstractNumId w:val="10"/>
  </w:num>
  <w:num w:numId="16">
    <w:abstractNumId w:val="32"/>
  </w:num>
  <w:num w:numId="17">
    <w:abstractNumId w:val="40"/>
  </w:num>
  <w:num w:numId="18">
    <w:abstractNumId w:val="25"/>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1"/>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4"/>
  </w:num>
  <w:num w:numId="32">
    <w:abstractNumId w:val="23"/>
  </w:num>
  <w:num w:numId="33">
    <w:abstractNumId w:val="19"/>
  </w:num>
  <w:num w:numId="34">
    <w:abstractNumId w:val="44"/>
  </w:num>
  <w:num w:numId="35">
    <w:abstractNumId w:val="3"/>
  </w:num>
  <w:num w:numId="36">
    <w:abstractNumId w:val="38"/>
  </w:num>
  <w:num w:numId="37">
    <w:abstractNumId w:val="13"/>
  </w:num>
  <w:num w:numId="38">
    <w:abstractNumId w:val="17"/>
  </w:num>
  <w:num w:numId="39">
    <w:abstractNumId w:val="22"/>
  </w:num>
  <w:num w:numId="40">
    <w:abstractNumId w:val="4"/>
  </w:num>
  <w:num w:numId="41">
    <w:abstractNumId w:val="33"/>
  </w:num>
  <w:num w:numId="42">
    <w:abstractNumId w:val="36"/>
  </w:num>
  <w:num w:numId="43">
    <w:abstractNumId w:val="7"/>
  </w:num>
  <w:num w:numId="44">
    <w:abstractNumId w:val="21"/>
  </w:num>
  <w:num w:numId="45">
    <w:abstractNumId w:val="42"/>
  </w:num>
  <w:num w:numId="46">
    <w:abstractNumId w:val="1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485"/>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B767D"/>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uiPriority w:val="99"/>
    <w:rsid w:val="005D019C"/>
    <w:pPr>
      <w:tabs>
        <w:tab w:val="center" w:pos="4677"/>
        <w:tab w:val="right" w:pos="9355"/>
      </w:tabs>
    </w:pPr>
  </w:style>
  <w:style w:type="character" w:customStyle="1" w:styleId="af8">
    <w:name w:val="Нижний колонтитул Знак"/>
    <w:basedOn w:val="a1"/>
    <w:link w:val="af7"/>
    <w:uiPriority w:val="99"/>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 w:type="paragraph" w:customStyle="1" w:styleId="BodyTextIndent3">
    <w:name w:val="Body Text Indent 3"/>
    <w:basedOn w:val="a0"/>
    <w:rsid w:val="00EB767D"/>
    <w:pPr>
      <w:widowControl/>
      <w:overflowPunct w:val="0"/>
      <w:autoSpaceDE w:val="0"/>
      <w:autoSpaceDN w:val="0"/>
      <w:adjustRightInd w:val="0"/>
      <w:spacing w:line="360" w:lineRule="auto"/>
      <w:ind w:right="45" w:firstLine="851"/>
      <w:jc w:val="both"/>
    </w:pPr>
    <w:rPr>
      <w:sz w:val="28"/>
    </w:rPr>
  </w:style>
  <w:style w:type="paragraph" w:customStyle="1" w:styleId="aff4">
    <w:name w:val=" Знак Знак Знак Знак Знак Знак Знак Знак Знак Знак Знак Знак Знак Знак Знак Знак Знак Знак Знак Знак"/>
    <w:basedOn w:val="a0"/>
    <w:rsid w:val="00EB767D"/>
    <w:pPr>
      <w:widowControl/>
      <w:spacing w:before="100" w:beforeAutospacing="1" w:after="100" w:afterAutospacing="1"/>
    </w:pPr>
    <w:rPr>
      <w:rFonts w:ascii="Tahoma" w:hAnsi="Tahoma"/>
      <w:lang w:val="en-US" w:eastAsia="en-US"/>
    </w:rPr>
  </w:style>
  <w:style w:type="numbering" w:customStyle="1" w:styleId="12">
    <w:name w:val="Нет списка1"/>
    <w:next w:val="a3"/>
    <w:uiPriority w:val="99"/>
    <w:semiHidden/>
    <w:unhideWhenUsed/>
    <w:rsid w:val="00EB7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uiPriority w:val="99"/>
    <w:rsid w:val="005D019C"/>
    <w:pPr>
      <w:tabs>
        <w:tab w:val="center" w:pos="4677"/>
        <w:tab w:val="right" w:pos="9355"/>
      </w:tabs>
    </w:pPr>
  </w:style>
  <w:style w:type="character" w:customStyle="1" w:styleId="af8">
    <w:name w:val="Нижний колонтитул Знак"/>
    <w:basedOn w:val="a1"/>
    <w:link w:val="af7"/>
    <w:uiPriority w:val="99"/>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 w:type="paragraph" w:customStyle="1" w:styleId="BodyTextIndent3">
    <w:name w:val="Body Text Indent 3"/>
    <w:basedOn w:val="a0"/>
    <w:rsid w:val="00EB767D"/>
    <w:pPr>
      <w:widowControl/>
      <w:overflowPunct w:val="0"/>
      <w:autoSpaceDE w:val="0"/>
      <w:autoSpaceDN w:val="0"/>
      <w:adjustRightInd w:val="0"/>
      <w:spacing w:line="360" w:lineRule="auto"/>
      <w:ind w:right="45" w:firstLine="851"/>
      <w:jc w:val="both"/>
    </w:pPr>
    <w:rPr>
      <w:sz w:val="28"/>
    </w:rPr>
  </w:style>
  <w:style w:type="paragraph" w:customStyle="1" w:styleId="aff4">
    <w:name w:val=" Знак Знак Знак Знак Знак Знак Знак Знак Знак Знак Знак Знак Знак Знак Знак Знак Знак Знак Знак Знак"/>
    <w:basedOn w:val="a0"/>
    <w:rsid w:val="00EB767D"/>
    <w:pPr>
      <w:widowControl/>
      <w:spacing w:before="100" w:beforeAutospacing="1" w:after="100" w:afterAutospacing="1"/>
    </w:pPr>
    <w:rPr>
      <w:rFonts w:ascii="Tahoma" w:hAnsi="Tahoma"/>
      <w:lang w:val="en-US" w:eastAsia="en-US"/>
    </w:rPr>
  </w:style>
  <w:style w:type="numbering" w:customStyle="1" w:styleId="12">
    <w:name w:val="Нет списка1"/>
    <w:next w:val="a3"/>
    <w:uiPriority w:val="99"/>
    <w:semiHidden/>
    <w:unhideWhenUsed/>
    <w:rsid w:val="00EB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88F5-2516-451D-916D-41009D51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13</Pages>
  <Words>6380</Words>
  <Characters>36368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371</cp:revision>
  <cp:lastPrinted>2019-12-30T06:37:00Z</cp:lastPrinted>
  <dcterms:created xsi:type="dcterms:W3CDTF">2017-11-27T09:42:00Z</dcterms:created>
  <dcterms:modified xsi:type="dcterms:W3CDTF">2020-09-09T05:16:00Z</dcterms:modified>
</cp:coreProperties>
</file>