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EE" w:rsidRPr="00F275EE" w:rsidRDefault="005F02E9" w:rsidP="00B24C4F">
      <w:pPr>
        <w:pStyle w:val="40"/>
        <w:shd w:val="clear" w:color="auto" w:fill="auto"/>
        <w:spacing w:before="0" w:after="0" w:line="240" w:lineRule="auto"/>
        <w:ind w:left="40"/>
        <w:rPr>
          <w:sz w:val="26"/>
          <w:szCs w:val="26"/>
        </w:rPr>
      </w:pPr>
      <w:r w:rsidRPr="005F02E9">
        <w:rPr>
          <w:sz w:val="26"/>
          <w:szCs w:val="26"/>
        </w:rPr>
        <w:t xml:space="preserve">Перечень законов Чувашской Республики и иных нормативных правовых актов Чувашской Республики, подлежащих признанию утратившими силу, приостановлению, изменению или принятию в связи с принятием </w:t>
      </w:r>
      <w:r w:rsidR="00835ADC" w:rsidRPr="005F02E9">
        <w:rPr>
          <w:sz w:val="26"/>
          <w:szCs w:val="26"/>
        </w:rPr>
        <w:t>Закона Чувашской Республики «</w:t>
      </w:r>
      <w:r w:rsidR="00831163">
        <w:rPr>
          <w:sz w:val="26"/>
          <w:szCs w:val="26"/>
        </w:rPr>
        <w:t>Об отдельных вопросах в области ведения гражданами садоводства и огородничества для собственных нужд в Чувашской Республике</w:t>
      </w:r>
      <w:bookmarkStart w:id="0" w:name="_GoBack"/>
      <w:bookmarkEnd w:id="0"/>
      <w:r w:rsidR="00F275EE">
        <w:rPr>
          <w:sz w:val="26"/>
          <w:szCs w:val="26"/>
        </w:rPr>
        <w:t>»</w:t>
      </w:r>
    </w:p>
    <w:p w:rsidR="00033CB1" w:rsidRDefault="00033CB1" w:rsidP="00B24C4F">
      <w:pPr>
        <w:pStyle w:val="40"/>
        <w:shd w:val="clear" w:color="auto" w:fill="auto"/>
        <w:spacing w:before="0" w:after="0" w:line="240" w:lineRule="auto"/>
        <w:ind w:left="40"/>
        <w:rPr>
          <w:sz w:val="26"/>
          <w:szCs w:val="26"/>
        </w:rPr>
      </w:pPr>
    </w:p>
    <w:p w:rsidR="00835ADC" w:rsidRPr="00B24C4F" w:rsidRDefault="00835ADC" w:rsidP="00B24C4F">
      <w:pPr>
        <w:pStyle w:val="40"/>
        <w:shd w:val="clear" w:color="auto" w:fill="auto"/>
        <w:spacing w:before="0" w:after="0" w:line="240" w:lineRule="auto"/>
        <w:ind w:left="40"/>
        <w:rPr>
          <w:sz w:val="26"/>
          <w:szCs w:val="26"/>
        </w:rPr>
      </w:pPr>
    </w:p>
    <w:p w:rsidR="00835ADC" w:rsidRPr="001C61E4" w:rsidRDefault="00835ADC" w:rsidP="00835ADC">
      <w:pPr>
        <w:pStyle w:val="a5"/>
        <w:rPr>
          <w:szCs w:val="26"/>
        </w:rPr>
      </w:pPr>
      <w:proofErr w:type="gramStart"/>
      <w:r>
        <w:rPr>
          <w:szCs w:val="26"/>
        </w:rPr>
        <w:t>С</w:t>
      </w:r>
      <w:r w:rsidR="002D27E4" w:rsidRPr="00B24C4F">
        <w:rPr>
          <w:szCs w:val="26"/>
        </w:rPr>
        <w:t xml:space="preserve"> принятием Закона Чувашской Республики </w:t>
      </w:r>
      <w:r w:rsidR="00B24C4F" w:rsidRPr="00B24C4F">
        <w:rPr>
          <w:szCs w:val="26"/>
        </w:rPr>
        <w:t>«</w:t>
      </w:r>
      <w:r w:rsidR="00831163">
        <w:rPr>
          <w:szCs w:val="26"/>
        </w:rPr>
        <w:t>Об отдельных вопросах в области ведения гражданами садоводства и огородничества для собственных нужд в Чувашской Республике</w:t>
      </w:r>
      <w:r w:rsidR="00F275EE">
        <w:rPr>
          <w:szCs w:val="26"/>
        </w:rPr>
        <w:t xml:space="preserve">» потребуется разработка </w:t>
      </w:r>
      <w:r>
        <w:rPr>
          <w:szCs w:val="26"/>
        </w:rPr>
        <w:t>нормативны</w:t>
      </w:r>
      <w:r w:rsidR="00F275EE">
        <w:rPr>
          <w:szCs w:val="26"/>
        </w:rPr>
        <w:t>х</w:t>
      </w:r>
      <w:r>
        <w:rPr>
          <w:szCs w:val="26"/>
        </w:rPr>
        <w:t xml:space="preserve"> правовы</w:t>
      </w:r>
      <w:r w:rsidR="00F275EE">
        <w:rPr>
          <w:szCs w:val="26"/>
        </w:rPr>
        <w:t>х</w:t>
      </w:r>
      <w:r>
        <w:rPr>
          <w:szCs w:val="26"/>
        </w:rPr>
        <w:t xml:space="preserve"> акт</w:t>
      </w:r>
      <w:r w:rsidR="00F275EE">
        <w:rPr>
          <w:szCs w:val="26"/>
        </w:rPr>
        <w:t>ов</w:t>
      </w:r>
      <w:r>
        <w:rPr>
          <w:szCs w:val="26"/>
        </w:rPr>
        <w:t xml:space="preserve"> </w:t>
      </w:r>
      <w:r w:rsidRPr="001C61E4">
        <w:rPr>
          <w:szCs w:val="26"/>
        </w:rPr>
        <w:t>Чувашской Республики</w:t>
      </w:r>
      <w:r w:rsidR="00F275EE">
        <w:rPr>
          <w:szCs w:val="26"/>
        </w:rPr>
        <w:t>, определяющи</w:t>
      </w:r>
      <w:r w:rsidR="005F02E9">
        <w:rPr>
          <w:szCs w:val="26"/>
        </w:rPr>
        <w:t>х</w:t>
      </w:r>
      <w:r w:rsidR="00F275EE">
        <w:rPr>
          <w:szCs w:val="26"/>
        </w:rPr>
        <w:t xml:space="preserve"> </w:t>
      </w:r>
      <w:r w:rsidR="00F275EE" w:rsidRPr="00F275EE">
        <w:rPr>
          <w:szCs w:val="26"/>
        </w:rPr>
        <w:t>средства массовой информации, в которых может быть размещено сообщение о проведении общего собрания членов садоводческ</w:t>
      </w:r>
      <w:r w:rsidR="00831163">
        <w:rPr>
          <w:szCs w:val="26"/>
        </w:rPr>
        <w:t>ого</w:t>
      </w:r>
      <w:r w:rsidR="00F275EE" w:rsidRPr="00F275EE">
        <w:rPr>
          <w:szCs w:val="26"/>
        </w:rPr>
        <w:t xml:space="preserve"> некоммерческ</w:t>
      </w:r>
      <w:r w:rsidR="00831163">
        <w:rPr>
          <w:szCs w:val="26"/>
        </w:rPr>
        <w:t>ого</w:t>
      </w:r>
      <w:r w:rsidR="00F275EE" w:rsidRPr="00F275EE">
        <w:rPr>
          <w:szCs w:val="26"/>
        </w:rPr>
        <w:t xml:space="preserve"> товариществ</w:t>
      </w:r>
      <w:r w:rsidR="00831163">
        <w:rPr>
          <w:szCs w:val="26"/>
        </w:rPr>
        <w:t>а</w:t>
      </w:r>
      <w:r w:rsidR="00F275EE" w:rsidRPr="00F275EE">
        <w:rPr>
          <w:szCs w:val="26"/>
        </w:rPr>
        <w:t xml:space="preserve"> и огородническ</w:t>
      </w:r>
      <w:r w:rsidR="00831163">
        <w:rPr>
          <w:szCs w:val="26"/>
        </w:rPr>
        <w:t>ого</w:t>
      </w:r>
      <w:r w:rsidR="00F275EE" w:rsidRPr="00F275EE">
        <w:rPr>
          <w:szCs w:val="26"/>
        </w:rPr>
        <w:t xml:space="preserve"> некоммерческ</w:t>
      </w:r>
      <w:r w:rsidR="00831163">
        <w:rPr>
          <w:szCs w:val="26"/>
        </w:rPr>
        <w:t>ого</w:t>
      </w:r>
      <w:r w:rsidR="00F275EE" w:rsidRPr="00F275EE">
        <w:rPr>
          <w:szCs w:val="26"/>
        </w:rPr>
        <w:t xml:space="preserve"> товариществ</w:t>
      </w:r>
      <w:r w:rsidR="00831163">
        <w:rPr>
          <w:szCs w:val="26"/>
        </w:rPr>
        <w:t>а</w:t>
      </w:r>
      <w:r w:rsidR="00F275EE" w:rsidRPr="00F275EE">
        <w:rPr>
          <w:szCs w:val="26"/>
        </w:rPr>
        <w:t>, формы осуществления мер государственной поддержки ведения садоводства и огородничества, а</w:t>
      </w:r>
      <w:proofErr w:type="gramEnd"/>
      <w:r w:rsidR="00F275EE" w:rsidRPr="00F275EE">
        <w:rPr>
          <w:szCs w:val="26"/>
        </w:rPr>
        <w:t xml:space="preserve"> </w:t>
      </w:r>
      <w:proofErr w:type="gramStart"/>
      <w:r w:rsidR="00F275EE" w:rsidRPr="00F275EE">
        <w:rPr>
          <w:szCs w:val="26"/>
        </w:rPr>
        <w:t>также органы исполнительной власти Чувашской Республики, уполномоченные на осуществление мер государственной поддержки ведения садоводства и огородничества, орган исполнительной власти Чувашской Республики, уполномоченный на подачу иска в соответствии с частью 3 статьи 28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F275EE">
        <w:rPr>
          <w:szCs w:val="26"/>
        </w:rPr>
        <w:t xml:space="preserve"> (далее – Федеральный закон), </w:t>
      </w:r>
      <w:bookmarkStart w:id="1" w:name="P34"/>
      <w:bookmarkEnd w:id="1"/>
      <w:r w:rsidR="005F02E9">
        <w:rPr>
          <w:szCs w:val="26"/>
        </w:rPr>
        <w:t xml:space="preserve">и </w:t>
      </w:r>
      <w:r w:rsidR="005F02E9" w:rsidRPr="00F275EE">
        <w:rPr>
          <w:szCs w:val="26"/>
        </w:rPr>
        <w:t>устанавл</w:t>
      </w:r>
      <w:r w:rsidR="005F02E9">
        <w:rPr>
          <w:szCs w:val="26"/>
        </w:rPr>
        <w:t>ивающих</w:t>
      </w:r>
      <w:r w:rsidR="00F275EE" w:rsidRPr="00F275EE">
        <w:rPr>
          <w:szCs w:val="26"/>
        </w:rPr>
        <w:t xml:space="preserve"> поряд</w:t>
      </w:r>
      <w:r w:rsidR="005F02E9">
        <w:rPr>
          <w:szCs w:val="26"/>
        </w:rPr>
        <w:t>ок</w:t>
      </w:r>
      <w:r w:rsidR="00F275EE" w:rsidRPr="00F275EE">
        <w:rPr>
          <w:szCs w:val="26"/>
        </w:rPr>
        <w:t xml:space="preserve"> приобретения</w:t>
      </w:r>
      <w:proofErr w:type="gramEnd"/>
      <w:r w:rsidR="00F275EE" w:rsidRPr="00F275EE">
        <w:rPr>
          <w:szCs w:val="26"/>
        </w:rPr>
        <w:t xml:space="preserve"> имущества, указанного в пункте 6 части 3 статьи 26 Федерального закона, в государственную собственность Чувашской Республики или муниципальную собственность муниципальных образований в Чувашской Республике</w:t>
      </w:r>
      <w:r w:rsidR="00F275EE">
        <w:rPr>
          <w:szCs w:val="26"/>
        </w:rPr>
        <w:t>.</w:t>
      </w:r>
    </w:p>
    <w:p w:rsidR="00F5438C" w:rsidRPr="00B24C4F" w:rsidRDefault="00F5438C" w:rsidP="00B24C4F">
      <w:pPr>
        <w:pStyle w:val="20"/>
        <w:shd w:val="clear" w:color="auto" w:fill="auto"/>
        <w:spacing w:before="0" w:after="0" w:line="240" w:lineRule="auto"/>
        <w:ind w:firstLine="740"/>
        <w:rPr>
          <w:sz w:val="26"/>
          <w:szCs w:val="26"/>
        </w:rPr>
      </w:pPr>
    </w:p>
    <w:p w:rsidR="00B24C4F" w:rsidRPr="00BD6090" w:rsidRDefault="00B24C4F" w:rsidP="00B24C4F">
      <w:pPr>
        <w:pStyle w:val="20"/>
        <w:shd w:val="clear" w:color="auto" w:fill="auto"/>
        <w:spacing w:before="0" w:after="0" w:line="240" w:lineRule="auto"/>
        <w:ind w:firstLine="740"/>
        <w:rPr>
          <w:sz w:val="26"/>
          <w:szCs w:val="26"/>
        </w:rPr>
      </w:pPr>
    </w:p>
    <w:p w:rsidR="00B24C4F" w:rsidRDefault="00B24C4F" w:rsidP="00B24C4F">
      <w:pPr>
        <w:pStyle w:val="20"/>
        <w:shd w:val="clear" w:color="auto" w:fill="auto"/>
        <w:spacing w:before="0" w:after="0" w:line="240" w:lineRule="auto"/>
        <w:ind w:firstLine="740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F275EE" w:rsidRPr="006F32DE" w:rsidTr="00F275EE">
        <w:tc>
          <w:tcPr>
            <w:tcW w:w="4361" w:type="dxa"/>
            <w:shd w:val="clear" w:color="auto" w:fill="auto"/>
          </w:tcPr>
          <w:p w:rsidR="00F275EE" w:rsidRPr="006F32DE" w:rsidRDefault="00F275EE" w:rsidP="00F275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6F32D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Заместитель Председателя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</w:t>
            </w:r>
            <w:r w:rsidRPr="006F32D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Кабинета Министров Чувашской Республики – министр сельского хозяйства Чувашской Республики</w:t>
            </w:r>
          </w:p>
        </w:tc>
        <w:tc>
          <w:tcPr>
            <w:tcW w:w="5245" w:type="dxa"/>
            <w:shd w:val="clear" w:color="auto" w:fill="auto"/>
          </w:tcPr>
          <w:p w:rsidR="00F275EE" w:rsidRPr="006F32DE" w:rsidRDefault="00F275EE" w:rsidP="004C38A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F275EE" w:rsidRPr="006F32DE" w:rsidRDefault="00F275EE" w:rsidP="004C38A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F275EE" w:rsidRPr="006F32DE" w:rsidRDefault="00F275EE" w:rsidP="004C38A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F275EE" w:rsidRPr="006F32DE" w:rsidRDefault="00F275EE" w:rsidP="004C38A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6F32D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С.Г. Артамонов</w:t>
            </w:r>
          </w:p>
        </w:tc>
      </w:tr>
    </w:tbl>
    <w:p w:rsidR="00B24C4F" w:rsidRPr="00B24C4F" w:rsidRDefault="00B24C4F" w:rsidP="00B24C4F">
      <w:pPr>
        <w:pStyle w:val="20"/>
        <w:shd w:val="clear" w:color="auto" w:fill="auto"/>
        <w:spacing w:before="0" w:after="0" w:line="240" w:lineRule="auto"/>
        <w:ind w:firstLine="740"/>
      </w:pPr>
    </w:p>
    <w:sectPr w:rsidR="00B24C4F" w:rsidRPr="00B24C4F" w:rsidSect="004F111E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D77" w:rsidRDefault="00576D77">
      <w:r>
        <w:separator/>
      </w:r>
    </w:p>
  </w:endnote>
  <w:endnote w:type="continuationSeparator" w:id="0">
    <w:p w:rsidR="00576D77" w:rsidRDefault="0057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D77" w:rsidRDefault="00576D77"/>
  </w:footnote>
  <w:footnote w:type="continuationSeparator" w:id="0">
    <w:p w:rsidR="00576D77" w:rsidRDefault="00576D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8C"/>
    <w:rsid w:val="00033CB1"/>
    <w:rsid w:val="00060B14"/>
    <w:rsid w:val="002D27E4"/>
    <w:rsid w:val="003778D7"/>
    <w:rsid w:val="0044678E"/>
    <w:rsid w:val="0047685A"/>
    <w:rsid w:val="004F111E"/>
    <w:rsid w:val="00576D77"/>
    <w:rsid w:val="005838D7"/>
    <w:rsid w:val="005A774C"/>
    <w:rsid w:val="005F02E9"/>
    <w:rsid w:val="00831163"/>
    <w:rsid w:val="00835ADC"/>
    <w:rsid w:val="0088311A"/>
    <w:rsid w:val="00B24C4F"/>
    <w:rsid w:val="00BD6090"/>
    <w:rsid w:val="00DC1CA3"/>
    <w:rsid w:val="00F231BE"/>
    <w:rsid w:val="00F275EE"/>
    <w:rsid w:val="00F5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6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rsid w:val="00835ADC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 w:val="26"/>
      <w:lang w:bidi="ar-SA"/>
    </w:rPr>
  </w:style>
  <w:style w:type="character" w:customStyle="1" w:styleId="a6">
    <w:name w:val="Основной текст с отступом Знак"/>
    <w:basedOn w:val="a0"/>
    <w:link w:val="a5"/>
    <w:rsid w:val="00835ADC"/>
    <w:rPr>
      <w:rFonts w:ascii="Times New Roman" w:eastAsia="Times New Roman" w:hAnsi="Times New Roman" w:cs="Times New Roman"/>
      <w:sz w:val="26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5F02E9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2E9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6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rsid w:val="00835ADC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 w:val="26"/>
      <w:lang w:bidi="ar-SA"/>
    </w:rPr>
  </w:style>
  <w:style w:type="character" w:customStyle="1" w:styleId="a6">
    <w:name w:val="Основной текст с отступом Знак"/>
    <w:basedOn w:val="a0"/>
    <w:link w:val="a5"/>
    <w:rsid w:val="00835ADC"/>
    <w:rPr>
      <w:rFonts w:ascii="Times New Roman" w:eastAsia="Times New Roman" w:hAnsi="Times New Roman" w:cs="Times New Roman"/>
      <w:sz w:val="26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5F02E9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2E9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МСХ ЧР Григорьев Владислав Владимирович</dc:creator>
  <cp:lastModifiedBy>МСХ ЧР</cp:lastModifiedBy>
  <cp:revision>2</cp:revision>
  <cp:lastPrinted>2019-06-11T11:56:00Z</cp:lastPrinted>
  <dcterms:created xsi:type="dcterms:W3CDTF">2019-06-11T11:57:00Z</dcterms:created>
  <dcterms:modified xsi:type="dcterms:W3CDTF">2019-06-11T11:57:00Z</dcterms:modified>
</cp:coreProperties>
</file>