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5" w:rsidRPr="00135845" w:rsidRDefault="00135845" w:rsidP="00135845"/>
    <w:p w:rsidR="00D91C3B" w:rsidRDefault="00D91C3B" w:rsidP="00D91C3B">
      <w:pPr>
        <w:jc w:val="center"/>
        <w:rPr>
          <w:b/>
        </w:rPr>
      </w:pPr>
    </w:p>
    <w:p w:rsidR="00D91C3B" w:rsidRPr="001B6D99" w:rsidRDefault="00D91C3B" w:rsidP="00D91C3B">
      <w:pPr>
        <w:jc w:val="center"/>
      </w:pPr>
      <w:r w:rsidRPr="001B6D99">
        <w:t xml:space="preserve">СОБРАНИЕ ДЕПУТАТОВ </w:t>
      </w:r>
      <w:r w:rsidR="004450E8" w:rsidRPr="001B6D99">
        <w:t xml:space="preserve">ПОРЕЦКОГО </w:t>
      </w:r>
      <w:r w:rsidRPr="001B6D99">
        <w:t>СЕЛЬСКОГО ПОСЕЛЕНИЯ</w:t>
      </w:r>
    </w:p>
    <w:p w:rsidR="00D91C3B" w:rsidRPr="001B6D99" w:rsidRDefault="00D91C3B" w:rsidP="00D91C3B">
      <w:pPr>
        <w:jc w:val="center"/>
      </w:pPr>
      <w:r w:rsidRPr="001B6D99">
        <w:t>ПОРЕЦКОГО РАЙОНА ЧУВАШСКОЙ РЕСПУБЛИКИ</w:t>
      </w:r>
    </w:p>
    <w:p w:rsidR="00F11042" w:rsidRPr="001B6D99" w:rsidRDefault="00F11042" w:rsidP="00F11042">
      <w:pPr>
        <w:jc w:val="center"/>
        <w:rPr>
          <w:bCs/>
        </w:rPr>
      </w:pPr>
    </w:p>
    <w:p w:rsidR="00F11042" w:rsidRPr="001B6D99" w:rsidRDefault="00F11042" w:rsidP="00F11042">
      <w:pPr>
        <w:jc w:val="center"/>
        <w:rPr>
          <w:bCs/>
        </w:rPr>
      </w:pPr>
    </w:p>
    <w:p w:rsidR="00F11042" w:rsidRPr="001B6D99" w:rsidRDefault="00F11042" w:rsidP="00F11042">
      <w:pPr>
        <w:jc w:val="center"/>
        <w:rPr>
          <w:bCs/>
        </w:rPr>
      </w:pPr>
      <w:r w:rsidRPr="001B6D99">
        <w:rPr>
          <w:bCs/>
        </w:rPr>
        <w:t>РЕШЕНИЕ</w:t>
      </w:r>
    </w:p>
    <w:p w:rsidR="00F11042" w:rsidRPr="001B6D99" w:rsidRDefault="00F11042" w:rsidP="00F11042">
      <w:pPr>
        <w:jc w:val="center"/>
        <w:rPr>
          <w:bCs/>
        </w:rPr>
      </w:pPr>
    </w:p>
    <w:p w:rsidR="00F11042" w:rsidRPr="001B6D99" w:rsidRDefault="00F11042" w:rsidP="00F11042">
      <w:pPr>
        <w:jc w:val="center"/>
        <w:rPr>
          <w:bCs/>
        </w:rPr>
      </w:pPr>
      <w:r w:rsidRPr="001B6D99">
        <w:rPr>
          <w:bCs/>
        </w:rPr>
        <w:t xml:space="preserve">Собрания депутатов </w:t>
      </w:r>
      <w:r w:rsidR="00D91C3B" w:rsidRPr="001B6D99">
        <w:rPr>
          <w:bCs/>
        </w:rPr>
        <w:t>третьего</w:t>
      </w:r>
      <w:r w:rsidRPr="001B6D99">
        <w:rPr>
          <w:bCs/>
        </w:rPr>
        <w:t xml:space="preserve"> созыва</w:t>
      </w:r>
    </w:p>
    <w:p w:rsidR="00F11042" w:rsidRPr="001B6D99" w:rsidRDefault="00B24007" w:rsidP="00F11042">
      <w:pPr>
        <w:jc w:val="center"/>
        <w:rPr>
          <w:bCs/>
        </w:rPr>
      </w:pPr>
      <w:r w:rsidRPr="001B6D99">
        <w:rPr>
          <w:bCs/>
        </w:rPr>
        <w:t>о</w:t>
      </w:r>
      <w:r w:rsidR="00F11042" w:rsidRPr="001B6D99">
        <w:rPr>
          <w:bCs/>
        </w:rPr>
        <w:t>т</w:t>
      </w:r>
      <w:r w:rsidRPr="001B6D99">
        <w:rPr>
          <w:bCs/>
        </w:rPr>
        <w:t xml:space="preserve"> 14 мая</w:t>
      </w:r>
      <w:r w:rsidR="00F11042" w:rsidRPr="001B6D99">
        <w:rPr>
          <w:bCs/>
        </w:rPr>
        <w:t xml:space="preserve"> 20</w:t>
      </w:r>
      <w:r w:rsidR="00D16ACB" w:rsidRPr="001B6D99">
        <w:rPr>
          <w:bCs/>
        </w:rPr>
        <w:t>1</w:t>
      </w:r>
      <w:r w:rsidR="00135845" w:rsidRPr="001B6D99">
        <w:rPr>
          <w:bCs/>
        </w:rPr>
        <w:t>9</w:t>
      </w:r>
      <w:r w:rsidR="00F11042" w:rsidRPr="001B6D99">
        <w:rPr>
          <w:bCs/>
        </w:rPr>
        <w:t xml:space="preserve"> г</w:t>
      </w:r>
      <w:r w:rsidR="00135845" w:rsidRPr="001B6D99">
        <w:rPr>
          <w:bCs/>
        </w:rPr>
        <w:t>.</w:t>
      </w:r>
    </w:p>
    <w:p w:rsidR="00F11042" w:rsidRPr="001B6D99" w:rsidRDefault="00F11042" w:rsidP="00F11042">
      <w:pPr>
        <w:jc w:val="center"/>
        <w:rPr>
          <w:bCs/>
        </w:rPr>
      </w:pPr>
      <w:r w:rsidRPr="001B6D99">
        <w:rPr>
          <w:bCs/>
        </w:rPr>
        <w:t>№С</w:t>
      </w:r>
      <w:r w:rsidR="005221A5" w:rsidRPr="001B6D99">
        <w:rPr>
          <w:bCs/>
        </w:rPr>
        <w:t xml:space="preserve"> –</w:t>
      </w:r>
      <w:r w:rsidRPr="001B6D99">
        <w:rPr>
          <w:bCs/>
        </w:rPr>
        <w:t xml:space="preserve"> </w:t>
      </w:r>
      <w:r w:rsidR="00B24007" w:rsidRPr="001B6D99">
        <w:rPr>
          <w:bCs/>
        </w:rPr>
        <w:t>34/01</w:t>
      </w:r>
    </w:p>
    <w:p w:rsidR="00F11042" w:rsidRPr="001B6D99" w:rsidRDefault="00F11042" w:rsidP="00F11042">
      <w:pPr>
        <w:jc w:val="center"/>
        <w:rPr>
          <w:bCs/>
        </w:rPr>
      </w:pPr>
    </w:p>
    <w:p w:rsidR="00F11042" w:rsidRPr="001B6D99" w:rsidRDefault="00F11042" w:rsidP="00F11042">
      <w:pPr>
        <w:pStyle w:val="2"/>
        <w:jc w:val="center"/>
        <w:rPr>
          <w:b w:val="0"/>
        </w:rPr>
      </w:pPr>
    </w:p>
    <w:p w:rsidR="00F11042" w:rsidRPr="001B6D99" w:rsidRDefault="00F11042" w:rsidP="00F11042">
      <w:pPr>
        <w:pStyle w:val="2"/>
        <w:jc w:val="center"/>
        <w:rPr>
          <w:b w:val="0"/>
        </w:rPr>
      </w:pPr>
      <w:r w:rsidRPr="001B6D99">
        <w:rPr>
          <w:b w:val="0"/>
        </w:rPr>
        <w:t xml:space="preserve">с. </w:t>
      </w:r>
      <w:r w:rsidR="004450E8" w:rsidRPr="001B6D99">
        <w:rPr>
          <w:b w:val="0"/>
        </w:rPr>
        <w:t>Порецкое</w:t>
      </w:r>
    </w:p>
    <w:p w:rsidR="00F11042" w:rsidRPr="00765610" w:rsidRDefault="00F11042" w:rsidP="00F11042">
      <w:pPr>
        <w:pStyle w:val="2"/>
      </w:pPr>
    </w:p>
    <w:p w:rsidR="00F11042" w:rsidRPr="00765610" w:rsidRDefault="00F11042" w:rsidP="00F11042">
      <w:pPr>
        <w:jc w:val="both"/>
        <w:rPr>
          <w:b/>
          <w:bCs/>
        </w:rPr>
      </w:pPr>
      <w:r w:rsidRPr="00765610">
        <w:t xml:space="preserve"> </w:t>
      </w:r>
      <w:r w:rsidRPr="00765610">
        <w:rPr>
          <w:b/>
          <w:bCs/>
        </w:rPr>
        <w:t xml:space="preserve">      </w:t>
      </w:r>
    </w:p>
    <w:p w:rsidR="00F11042" w:rsidRPr="00765610" w:rsidRDefault="00F11042" w:rsidP="00F11042">
      <w:pPr>
        <w:rPr>
          <w:b/>
          <w:bCs/>
        </w:rPr>
      </w:pPr>
      <w:r w:rsidRPr="00765610">
        <w:rPr>
          <w:b/>
          <w:bCs/>
        </w:rPr>
        <w:t xml:space="preserve">           </w:t>
      </w:r>
    </w:p>
    <w:p w:rsidR="00257625" w:rsidRPr="0047524F" w:rsidRDefault="00891806" w:rsidP="001775BD">
      <w:pPr>
        <w:ind w:right="4494"/>
        <w:jc w:val="both"/>
        <w:rPr>
          <w:rFonts w:ascii="TimesET" w:hAnsi="TimesET"/>
          <w:b/>
        </w:rPr>
      </w:pPr>
      <w:r w:rsidRPr="0047524F">
        <w:rPr>
          <w:rFonts w:ascii="TimesET" w:hAnsi="TimesET"/>
          <w:b/>
        </w:rPr>
        <w:t>О</w:t>
      </w:r>
      <w:r w:rsidR="00135845">
        <w:rPr>
          <w:rFonts w:ascii="TimesET" w:hAnsi="TimesET"/>
          <w:b/>
        </w:rPr>
        <w:t xml:space="preserve"> </w:t>
      </w:r>
      <w:r w:rsidR="003F56EC">
        <w:rPr>
          <w:rFonts w:ascii="TimesET" w:hAnsi="TimesET"/>
          <w:b/>
        </w:rPr>
        <w:t xml:space="preserve">порядке представления главным распорядителем средств бюджета </w:t>
      </w:r>
      <w:r w:rsidR="004450E8">
        <w:rPr>
          <w:rFonts w:ascii="TimesET" w:hAnsi="TimesET"/>
          <w:b/>
        </w:rPr>
        <w:t xml:space="preserve">Порецкого </w:t>
      </w:r>
      <w:r w:rsidR="00D91C3B">
        <w:rPr>
          <w:rFonts w:ascii="TimesET" w:hAnsi="TimesET"/>
          <w:b/>
        </w:rPr>
        <w:t xml:space="preserve">сельского поселения </w:t>
      </w:r>
      <w:r w:rsidR="0047524F" w:rsidRPr="0047524F">
        <w:rPr>
          <w:rFonts w:ascii="TimesET" w:hAnsi="TimesET"/>
          <w:b/>
        </w:rPr>
        <w:t>Порецко</w:t>
      </w:r>
      <w:r w:rsidR="00135845">
        <w:rPr>
          <w:rFonts w:ascii="TimesET" w:hAnsi="TimesET"/>
          <w:b/>
        </w:rPr>
        <w:t>го</w:t>
      </w:r>
      <w:r w:rsidR="0047524F" w:rsidRPr="0047524F">
        <w:rPr>
          <w:rFonts w:ascii="TimesET" w:hAnsi="TimesET"/>
          <w:b/>
        </w:rPr>
        <w:t xml:space="preserve"> район</w:t>
      </w:r>
      <w:r w:rsidR="00135845">
        <w:rPr>
          <w:rFonts w:ascii="TimesET" w:hAnsi="TimesET"/>
          <w:b/>
        </w:rPr>
        <w:t xml:space="preserve">а </w:t>
      </w:r>
      <w:r w:rsidR="003F56EC">
        <w:rPr>
          <w:rFonts w:ascii="TimesET" w:hAnsi="TimesET"/>
          <w:b/>
        </w:rPr>
        <w:t xml:space="preserve">в финансовый </w:t>
      </w:r>
      <w:r w:rsidR="00D91C3B">
        <w:rPr>
          <w:rFonts w:ascii="TimesET" w:hAnsi="TimesET"/>
          <w:b/>
        </w:rPr>
        <w:t>орган</w:t>
      </w:r>
      <w:r w:rsidR="00A7468E">
        <w:rPr>
          <w:rFonts w:ascii="TimesET" w:hAnsi="TimesET"/>
          <w:b/>
        </w:rPr>
        <w:t>,</w:t>
      </w:r>
      <w:r w:rsidR="00D91C3B">
        <w:rPr>
          <w:rFonts w:ascii="TimesET" w:hAnsi="TimesET"/>
          <w:b/>
        </w:rPr>
        <w:t xml:space="preserve"> осуществляющий </w:t>
      </w:r>
      <w:r w:rsidR="005C3187">
        <w:rPr>
          <w:rFonts w:ascii="TimesET" w:hAnsi="TimesET"/>
          <w:b/>
        </w:rPr>
        <w:t xml:space="preserve">составление и исполнение бюджета </w:t>
      </w:r>
      <w:r w:rsidR="004450E8">
        <w:rPr>
          <w:rFonts w:ascii="TimesET" w:hAnsi="TimesET"/>
          <w:b/>
        </w:rPr>
        <w:t xml:space="preserve">Порецкого </w:t>
      </w:r>
      <w:r w:rsidR="005C3187">
        <w:rPr>
          <w:rFonts w:ascii="TimesET" w:hAnsi="TimesET"/>
          <w:b/>
        </w:rPr>
        <w:t xml:space="preserve">сельского поселения </w:t>
      </w:r>
      <w:r w:rsidR="003F56EC">
        <w:rPr>
          <w:rFonts w:ascii="TimesET" w:hAnsi="TimesET"/>
          <w:b/>
        </w:rPr>
        <w:t xml:space="preserve"> информации о совершаемых действиях, направленных на реализацию </w:t>
      </w:r>
      <w:r w:rsidR="004450E8">
        <w:rPr>
          <w:rFonts w:ascii="TimesET" w:hAnsi="TimesET"/>
          <w:b/>
        </w:rPr>
        <w:t xml:space="preserve">Порецким </w:t>
      </w:r>
      <w:r w:rsidR="00D91C3B">
        <w:rPr>
          <w:rFonts w:ascii="TimesET" w:hAnsi="TimesET"/>
          <w:b/>
        </w:rPr>
        <w:t>сельским поселением Порецкого района</w:t>
      </w:r>
      <w:r w:rsidR="003F56EC">
        <w:rPr>
          <w:rFonts w:ascii="TimesET" w:hAnsi="TimesET"/>
          <w:b/>
        </w:rPr>
        <w:t xml:space="preserve"> права регресса, либо об отсутствии оснований для предъявления иска о взыскании денежных средств в порядке регресса </w:t>
      </w:r>
    </w:p>
    <w:p w:rsidR="00257625" w:rsidRDefault="00257625" w:rsidP="00891806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257625" w:rsidRDefault="00257625" w:rsidP="00891806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891806" w:rsidRPr="00DD4E54" w:rsidRDefault="007B7FC4" w:rsidP="00672AD6">
      <w:pPr>
        <w:tabs>
          <w:tab w:val="left" w:pos="-426"/>
        </w:tabs>
        <w:ind w:right="-1" w:firstLine="709"/>
        <w:jc w:val="both"/>
        <w:rPr>
          <w:rFonts w:ascii="TimesET" w:hAnsi="TimesET"/>
        </w:rPr>
      </w:pPr>
      <w:r>
        <w:t xml:space="preserve">В соответствии с Бюджетным кодексом Российской Федерации, Гражданским кодексом Российской Федерации </w:t>
      </w:r>
      <w:r w:rsidR="00891806" w:rsidRPr="00DD4E54">
        <w:rPr>
          <w:rFonts w:ascii="TimesET" w:hAnsi="TimesET"/>
        </w:rPr>
        <w:t>Собрание депутатов</w:t>
      </w:r>
      <w:r w:rsidR="00891806">
        <w:rPr>
          <w:rFonts w:ascii="TimesET" w:hAnsi="TimesET"/>
          <w:b/>
        </w:rPr>
        <w:t xml:space="preserve"> </w:t>
      </w:r>
      <w:r w:rsidR="004450E8">
        <w:rPr>
          <w:rFonts w:ascii="TimesET" w:hAnsi="TimesET"/>
        </w:rPr>
        <w:t xml:space="preserve">Порецкого </w:t>
      </w:r>
      <w:r w:rsidR="00D91C3B" w:rsidRPr="00D91C3B">
        <w:rPr>
          <w:rFonts w:ascii="TimesET" w:hAnsi="TimesET"/>
        </w:rPr>
        <w:t>сельского поселения</w:t>
      </w:r>
      <w:r w:rsidR="00D91C3B">
        <w:rPr>
          <w:rFonts w:ascii="TimesET" w:hAnsi="TimesET"/>
          <w:b/>
        </w:rPr>
        <w:t xml:space="preserve"> </w:t>
      </w:r>
      <w:r w:rsidR="00BB1675" w:rsidRPr="00BB1675">
        <w:rPr>
          <w:rFonts w:ascii="TimesET" w:hAnsi="TimesET"/>
        </w:rPr>
        <w:t>Порецкого</w:t>
      </w:r>
      <w:r w:rsidR="00BB1675">
        <w:rPr>
          <w:rFonts w:ascii="TimesET" w:hAnsi="TimesET"/>
          <w:b/>
        </w:rPr>
        <w:t xml:space="preserve"> </w:t>
      </w:r>
      <w:r w:rsidR="00BB1675" w:rsidRPr="00BB1675">
        <w:rPr>
          <w:rFonts w:ascii="TimesET" w:hAnsi="TimesET"/>
        </w:rPr>
        <w:t>района</w:t>
      </w:r>
      <w:r w:rsidR="00891806">
        <w:rPr>
          <w:rFonts w:ascii="TimesET" w:hAnsi="TimesET"/>
        </w:rPr>
        <w:t xml:space="preserve"> р</w:t>
      </w:r>
      <w:r w:rsidR="002C725F">
        <w:rPr>
          <w:rFonts w:ascii="TimesET" w:hAnsi="TimesET"/>
        </w:rPr>
        <w:t xml:space="preserve"> </w:t>
      </w:r>
      <w:r w:rsidR="00891806">
        <w:rPr>
          <w:rFonts w:ascii="TimesET" w:hAnsi="TimesET"/>
        </w:rPr>
        <w:t>е</w:t>
      </w:r>
      <w:r w:rsidR="002C725F">
        <w:rPr>
          <w:rFonts w:ascii="TimesET" w:hAnsi="TimesET"/>
        </w:rPr>
        <w:t xml:space="preserve"> </w:t>
      </w:r>
      <w:r w:rsidR="00891806">
        <w:rPr>
          <w:rFonts w:ascii="TimesET" w:hAnsi="TimesET"/>
        </w:rPr>
        <w:t>ш</w:t>
      </w:r>
      <w:r w:rsidR="002C725F">
        <w:rPr>
          <w:rFonts w:ascii="TimesET" w:hAnsi="TimesET"/>
        </w:rPr>
        <w:t xml:space="preserve"> </w:t>
      </w:r>
      <w:r w:rsidR="00891806">
        <w:rPr>
          <w:rFonts w:ascii="TimesET" w:hAnsi="TimesET"/>
        </w:rPr>
        <w:t>и</w:t>
      </w:r>
      <w:r w:rsidR="002C725F">
        <w:rPr>
          <w:rFonts w:ascii="TimesET" w:hAnsi="TimesET"/>
        </w:rPr>
        <w:t xml:space="preserve"> </w:t>
      </w:r>
      <w:r w:rsidR="00891806">
        <w:rPr>
          <w:rFonts w:ascii="TimesET" w:hAnsi="TimesET"/>
        </w:rPr>
        <w:t>л</w:t>
      </w:r>
      <w:r w:rsidR="002C725F">
        <w:rPr>
          <w:rFonts w:ascii="TimesET" w:hAnsi="TimesET"/>
        </w:rPr>
        <w:t xml:space="preserve"> </w:t>
      </w:r>
      <w:r w:rsidR="00891806">
        <w:rPr>
          <w:rFonts w:ascii="TimesET" w:hAnsi="TimesET"/>
        </w:rPr>
        <w:t>о:</w:t>
      </w:r>
    </w:p>
    <w:p w:rsidR="00D44A72" w:rsidRPr="00672AD6" w:rsidRDefault="00E43F78" w:rsidP="00672AD6">
      <w:pPr>
        <w:numPr>
          <w:ilvl w:val="0"/>
          <w:numId w:val="5"/>
        </w:numPr>
        <w:tabs>
          <w:tab w:val="left" w:pos="-142"/>
        </w:tabs>
        <w:ind w:left="0" w:right="-1" w:firstLine="709"/>
        <w:jc w:val="both"/>
        <w:rPr>
          <w:rFonts w:ascii="TimesET" w:hAnsi="TimesET"/>
          <w:lang w:eastAsia="en-US"/>
        </w:rPr>
      </w:pPr>
      <w:r w:rsidRPr="00672AD6">
        <w:rPr>
          <w:rFonts w:ascii="TimesET" w:hAnsi="TimesET"/>
        </w:rPr>
        <w:t>Утвердить прилагаемый</w:t>
      </w:r>
      <w:r w:rsidR="00672AD6" w:rsidRPr="00672AD6">
        <w:rPr>
          <w:rFonts w:ascii="TimesET" w:hAnsi="TimesET"/>
        </w:rPr>
        <w:t xml:space="preserve"> </w:t>
      </w:r>
      <w:r w:rsidR="00672AD6">
        <w:rPr>
          <w:rFonts w:ascii="TimesET" w:hAnsi="TimesET"/>
        </w:rPr>
        <w:t>П</w:t>
      </w:r>
      <w:r w:rsidR="00672AD6" w:rsidRPr="00672AD6">
        <w:rPr>
          <w:rFonts w:ascii="TimesET" w:hAnsi="TimesET"/>
        </w:rPr>
        <w:t>орядок</w:t>
      </w:r>
      <w:r w:rsidRPr="00672AD6">
        <w:rPr>
          <w:rFonts w:ascii="TimesET" w:hAnsi="TimesET"/>
        </w:rPr>
        <w:t xml:space="preserve"> </w:t>
      </w:r>
      <w:r w:rsidR="00672AD6" w:rsidRPr="00672AD6">
        <w:t xml:space="preserve">представления главным распорядителем средств бюджета </w:t>
      </w:r>
      <w:r w:rsidR="004450E8">
        <w:t xml:space="preserve">Порецкого </w:t>
      </w:r>
      <w:r w:rsidR="00D91C3B">
        <w:t xml:space="preserve">сельского поселения </w:t>
      </w:r>
      <w:r w:rsidR="00672AD6" w:rsidRPr="00672AD6">
        <w:rPr>
          <w:rFonts w:ascii="TimesET" w:hAnsi="TimesET"/>
        </w:rPr>
        <w:t>Порецкого</w:t>
      </w:r>
      <w:r w:rsidR="00672AD6" w:rsidRPr="00672AD6">
        <w:rPr>
          <w:rFonts w:ascii="TimesET" w:hAnsi="TimesET"/>
          <w:b/>
        </w:rPr>
        <w:t xml:space="preserve"> </w:t>
      </w:r>
      <w:r w:rsidR="00672AD6" w:rsidRPr="00672AD6">
        <w:rPr>
          <w:rFonts w:ascii="TimesET" w:hAnsi="TimesET"/>
        </w:rPr>
        <w:t xml:space="preserve">района </w:t>
      </w:r>
      <w:r w:rsidR="00672AD6" w:rsidRPr="00672AD6">
        <w:t>в финансов</w:t>
      </w:r>
      <w:r w:rsidR="00672AD6">
        <w:t xml:space="preserve">ый </w:t>
      </w:r>
      <w:r w:rsidR="00D91C3B">
        <w:t>орган</w:t>
      </w:r>
      <w:r w:rsidR="00A7468E">
        <w:t>,</w:t>
      </w:r>
      <w:r w:rsidR="00D91C3B">
        <w:t xml:space="preserve"> осуществляющий </w:t>
      </w:r>
      <w:r w:rsidR="005C3187">
        <w:t xml:space="preserve">составление и исполнение бюджета </w:t>
      </w:r>
      <w:r w:rsidR="004450E8">
        <w:t xml:space="preserve">Порецкого </w:t>
      </w:r>
      <w:r w:rsidR="005C3187">
        <w:t xml:space="preserve">сельского поселения </w:t>
      </w:r>
      <w:r w:rsidR="00672AD6" w:rsidRPr="00672AD6">
        <w:t xml:space="preserve"> информации о совершаемых действиях, направленных на реализацию</w:t>
      </w:r>
      <w:r w:rsidR="00D91C3B">
        <w:t xml:space="preserve"> </w:t>
      </w:r>
      <w:r w:rsidR="004450E8">
        <w:t xml:space="preserve">Порецким </w:t>
      </w:r>
      <w:r w:rsidR="00D91C3B">
        <w:t xml:space="preserve">сельским поселением  </w:t>
      </w:r>
      <w:r w:rsidR="00672AD6" w:rsidRPr="00672AD6">
        <w:t xml:space="preserve"> </w:t>
      </w:r>
      <w:r w:rsidR="001F4DAE">
        <w:t>Порецкого района</w:t>
      </w:r>
      <w:r w:rsidR="00672AD6" w:rsidRPr="00672AD6">
        <w:t xml:space="preserve"> права регресса,</w:t>
      </w:r>
      <w:r w:rsidR="00672AD6">
        <w:t xml:space="preserve"> либо об отсутствии оснований для предъявления иска о взыскании денежных средств в порядке регресса.</w:t>
      </w:r>
    </w:p>
    <w:p w:rsidR="00891806" w:rsidRPr="00B564E2" w:rsidRDefault="00891806" w:rsidP="00672AD6">
      <w:pPr>
        <w:pStyle w:val="a9"/>
        <w:numPr>
          <w:ilvl w:val="0"/>
          <w:numId w:val="5"/>
        </w:numPr>
        <w:jc w:val="both"/>
        <w:rPr>
          <w:rFonts w:ascii="TimesET" w:hAnsi="TimesET"/>
          <w:lang w:eastAsia="en-US"/>
        </w:rPr>
      </w:pPr>
      <w:r>
        <w:rPr>
          <w:rFonts w:ascii="TimesET" w:hAnsi="TimesET"/>
          <w:lang w:eastAsia="en-US"/>
        </w:rPr>
        <w:t>Настоящее решение вступает в силу со дня его официального опубликования.</w:t>
      </w:r>
    </w:p>
    <w:p w:rsidR="001F1DFC" w:rsidRDefault="00B53B93" w:rsidP="00672AD6">
      <w:pPr>
        <w:pStyle w:val="a3"/>
        <w:ind w:left="480" w:firstLine="709"/>
      </w:pPr>
      <w:r w:rsidRPr="00D55D4E">
        <w:t xml:space="preserve">       </w:t>
      </w:r>
    </w:p>
    <w:p w:rsidR="00BB1675" w:rsidRDefault="00B53B93" w:rsidP="00B53B93">
      <w:pPr>
        <w:pStyle w:val="a3"/>
        <w:ind w:left="480"/>
      </w:pPr>
      <w:r w:rsidRPr="00D55D4E">
        <w:t xml:space="preserve">                 </w:t>
      </w:r>
    </w:p>
    <w:p w:rsidR="00B53B93" w:rsidRPr="00D55D4E" w:rsidRDefault="00B53B93" w:rsidP="00B53B93">
      <w:pPr>
        <w:pStyle w:val="a3"/>
        <w:ind w:left="480"/>
      </w:pPr>
      <w:r w:rsidRPr="00D55D4E">
        <w:t xml:space="preserve">                                                                                      </w:t>
      </w:r>
    </w:p>
    <w:p w:rsidR="001F4DAE" w:rsidRPr="00FF18EE" w:rsidRDefault="001F4DAE" w:rsidP="001F4DAE">
      <w:pPr>
        <w:adjustRightInd w:val="0"/>
        <w:jc w:val="both"/>
        <w:rPr>
          <w:color w:val="FF0000"/>
        </w:rPr>
      </w:pPr>
    </w:p>
    <w:p w:rsidR="00B24007" w:rsidRDefault="00B24007" w:rsidP="001F4DAE">
      <w:pPr>
        <w:adjustRightInd w:val="0"/>
        <w:jc w:val="both"/>
      </w:pPr>
      <w:r>
        <w:t xml:space="preserve">Глава </w:t>
      </w:r>
      <w:r w:rsidR="004450E8">
        <w:t xml:space="preserve">Порецкого </w:t>
      </w:r>
    </w:p>
    <w:p w:rsidR="001F4DAE" w:rsidRPr="00FF18EE" w:rsidRDefault="00B24007" w:rsidP="001F4DAE">
      <w:pPr>
        <w:adjustRightInd w:val="0"/>
        <w:jc w:val="both"/>
      </w:pPr>
      <w:r>
        <w:t>с</w:t>
      </w:r>
      <w:r w:rsidR="001F4DAE">
        <w:t>ельского</w:t>
      </w:r>
      <w:r>
        <w:t xml:space="preserve"> поселения                 </w:t>
      </w:r>
      <w:r w:rsidR="001F4DAE">
        <w:t xml:space="preserve"> </w:t>
      </w:r>
      <w:r w:rsidR="00D66F86" w:rsidRPr="00D66F86">
        <w:t xml:space="preserve">                          </w:t>
      </w:r>
      <w:r w:rsidR="001F4DAE" w:rsidRPr="00FF18EE">
        <w:t xml:space="preserve">     </w:t>
      </w:r>
      <w:r w:rsidR="001F4DAE">
        <w:t xml:space="preserve">                                               </w:t>
      </w:r>
      <w:r w:rsidR="00434B9D">
        <w:t>А.</w:t>
      </w:r>
      <w:r w:rsidR="004450E8">
        <w:t>Е. Барыкин</w:t>
      </w:r>
    </w:p>
    <w:p w:rsidR="00DC19D8" w:rsidRDefault="00DC19D8" w:rsidP="00F11042">
      <w:pPr>
        <w:pStyle w:val="a3"/>
      </w:pPr>
    </w:p>
    <w:p w:rsidR="004450E8" w:rsidRDefault="004450E8" w:rsidP="00F11042">
      <w:pPr>
        <w:pStyle w:val="a3"/>
      </w:pPr>
    </w:p>
    <w:p w:rsidR="00B24007" w:rsidRDefault="00B24007" w:rsidP="00F11042">
      <w:pPr>
        <w:pStyle w:val="a3"/>
      </w:pPr>
    </w:p>
    <w:p w:rsidR="00B24007" w:rsidRPr="00DC19D8" w:rsidRDefault="00B24007" w:rsidP="00F11042">
      <w:pPr>
        <w:pStyle w:val="a3"/>
      </w:pPr>
    </w:p>
    <w:p w:rsidR="00D66F86" w:rsidRPr="00DC19D8" w:rsidRDefault="00D66F86" w:rsidP="00F11042">
      <w:pPr>
        <w:pStyle w:val="a3"/>
      </w:pPr>
    </w:p>
    <w:p w:rsidR="003050C4" w:rsidRDefault="00D66F86" w:rsidP="00D66F86">
      <w:pPr>
        <w:pStyle w:val="a3"/>
        <w:jc w:val="center"/>
      </w:pPr>
      <w:r w:rsidRPr="00DC19D8">
        <w:t xml:space="preserve">                                                                </w:t>
      </w:r>
      <w:r w:rsidR="00672AD6">
        <w:t>У</w:t>
      </w:r>
      <w:r w:rsidR="003050C4">
        <w:t xml:space="preserve">твержден </w:t>
      </w:r>
    </w:p>
    <w:p w:rsidR="003050C4" w:rsidRDefault="00D66F86" w:rsidP="00D66F86">
      <w:pPr>
        <w:pStyle w:val="a3"/>
        <w:jc w:val="center"/>
      </w:pPr>
      <w:r w:rsidRPr="00DC19D8">
        <w:t xml:space="preserve">                                                                                                    </w:t>
      </w:r>
      <w:r w:rsidR="003050C4">
        <w:t>решением Собрания депутатов</w:t>
      </w:r>
    </w:p>
    <w:p w:rsidR="001F4DAE" w:rsidRDefault="004450E8" w:rsidP="003050C4">
      <w:pPr>
        <w:pStyle w:val="a3"/>
        <w:jc w:val="right"/>
      </w:pPr>
      <w:r>
        <w:t xml:space="preserve">Порецкого </w:t>
      </w:r>
      <w:r w:rsidR="001F4DAE">
        <w:t xml:space="preserve">сельского поселения </w:t>
      </w:r>
    </w:p>
    <w:p w:rsidR="003050C4" w:rsidRDefault="00D66F86" w:rsidP="00D66F86">
      <w:pPr>
        <w:pStyle w:val="a3"/>
        <w:jc w:val="center"/>
      </w:pPr>
      <w:r w:rsidRPr="00D66F86">
        <w:t xml:space="preserve">                                                                               </w:t>
      </w:r>
      <w:r w:rsidR="003050C4">
        <w:t>Порецкого района</w:t>
      </w:r>
    </w:p>
    <w:p w:rsidR="003050C4" w:rsidRDefault="00D66F86" w:rsidP="00D66F86">
      <w:pPr>
        <w:pStyle w:val="a3"/>
        <w:jc w:val="center"/>
      </w:pPr>
      <w:r w:rsidRPr="000C72B4">
        <w:t xml:space="preserve">                                                                                                </w:t>
      </w:r>
      <w:r w:rsidR="00B24007">
        <w:t>о</w:t>
      </w:r>
      <w:r w:rsidR="003050C4">
        <w:t>т</w:t>
      </w:r>
      <w:r w:rsidR="00B24007">
        <w:t xml:space="preserve"> 14 мая </w:t>
      </w:r>
      <w:r w:rsidR="003050C4">
        <w:t>2019 г. №</w:t>
      </w:r>
      <w:r w:rsidR="00B24007">
        <w:t xml:space="preserve"> С-34/01</w:t>
      </w:r>
    </w:p>
    <w:p w:rsidR="003050C4" w:rsidRPr="00D64160" w:rsidRDefault="003050C4" w:rsidP="00F11042">
      <w:pPr>
        <w:pStyle w:val="a3"/>
      </w:pPr>
    </w:p>
    <w:p w:rsidR="003050C4" w:rsidRDefault="003050C4" w:rsidP="003050C4">
      <w:pPr>
        <w:ind w:right="4494"/>
        <w:jc w:val="both"/>
        <w:rPr>
          <w:rFonts w:ascii="TimesET" w:hAnsi="TimesET"/>
          <w:b/>
        </w:rPr>
      </w:pPr>
    </w:p>
    <w:p w:rsidR="003050C4" w:rsidRDefault="003050C4" w:rsidP="003050C4">
      <w:pPr>
        <w:ind w:right="-2"/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t>Порядок</w:t>
      </w:r>
    </w:p>
    <w:p w:rsidR="003050C4" w:rsidRPr="0047524F" w:rsidRDefault="003050C4" w:rsidP="003050C4">
      <w:pPr>
        <w:ind w:right="-2"/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t xml:space="preserve">представления главным распорядителем </w:t>
      </w:r>
      <w:r w:rsidR="00AA2E66">
        <w:rPr>
          <w:rFonts w:ascii="TimesET" w:hAnsi="TimesET"/>
          <w:b/>
        </w:rPr>
        <w:t xml:space="preserve">в </w:t>
      </w:r>
      <w:r>
        <w:rPr>
          <w:rFonts w:ascii="TimesET" w:hAnsi="TimesET"/>
          <w:b/>
        </w:rPr>
        <w:t xml:space="preserve">финансовый </w:t>
      </w:r>
      <w:r w:rsidR="001F4DAE">
        <w:rPr>
          <w:rFonts w:ascii="TimesET" w:hAnsi="TimesET"/>
          <w:b/>
        </w:rPr>
        <w:t xml:space="preserve">орган осуществляющий </w:t>
      </w:r>
      <w:r w:rsidR="005C3187">
        <w:rPr>
          <w:rFonts w:ascii="TimesET" w:hAnsi="TimesET"/>
          <w:b/>
        </w:rPr>
        <w:t xml:space="preserve">составление и исполнение бюджета </w:t>
      </w:r>
      <w:r w:rsidR="004450E8">
        <w:rPr>
          <w:rFonts w:ascii="TimesET" w:hAnsi="TimesET"/>
          <w:b/>
        </w:rPr>
        <w:t xml:space="preserve">Порецкого </w:t>
      </w:r>
      <w:r w:rsidR="005C3187">
        <w:rPr>
          <w:rFonts w:ascii="TimesET" w:hAnsi="TimesET"/>
          <w:b/>
        </w:rPr>
        <w:t xml:space="preserve">сельского поселения  </w:t>
      </w:r>
      <w:r>
        <w:rPr>
          <w:rFonts w:ascii="TimesET" w:hAnsi="TimesET"/>
          <w:b/>
        </w:rPr>
        <w:t>информации о совершаемых действиях, направленных на реализацию</w:t>
      </w:r>
      <w:r w:rsidR="001F4DAE">
        <w:rPr>
          <w:rFonts w:ascii="TimesET" w:hAnsi="TimesET"/>
          <w:b/>
        </w:rPr>
        <w:t xml:space="preserve"> </w:t>
      </w:r>
      <w:r w:rsidR="004450E8">
        <w:rPr>
          <w:rFonts w:ascii="TimesET" w:hAnsi="TimesET"/>
          <w:b/>
        </w:rPr>
        <w:t xml:space="preserve">Порецким </w:t>
      </w:r>
      <w:r w:rsidR="001F4DAE">
        <w:rPr>
          <w:rFonts w:ascii="TimesET" w:hAnsi="TimesET"/>
          <w:b/>
        </w:rPr>
        <w:t>сельским поселением  Порецкого района</w:t>
      </w:r>
      <w:r>
        <w:rPr>
          <w:rFonts w:ascii="TimesET" w:hAnsi="TimesET"/>
          <w:b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F11042" w:rsidRDefault="00F11042" w:rsidP="003050C4">
      <w:pPr>
        <w:shd w:val="clear" w:color="auto" w:fill="FFFFFF"/>
        <w:tabs>
          <w:tab w:val="left" w:pos="730"/>
        </w:tabs>
        <w:autoSpaceDE w:val="0"/>
        <w:autoSpaceDN w:val="0"/>
        <w:spacing w:line="293" w:lineRule="exact"/>
        <w:jc w:val="center"/>
        <w:rPr>
          <w:color w:val="FF0000"/>
          <w:spacing w:val="-5"/>
        </w:rPr>
      </w:pPr>
    </w:p>
    <w:p w:rsidR="00672AD6" w:rsidRPr="00672AD6" w:rsidRDefault="00672AD6" w:rsidP="00672AD6">
      <w:pPr>
        <w:ind w:firstLine="709"/>
        <w:jc w:val="both"/>
      </w:pPr>
      <w:r w:rsidRPr="00672AD6">
        <w:t xml:space="preserve">Настоящий </w:t>
      </w:r>
      <w:r>
        <w:t>Порядок</w:t>
      </w:r>
      <w:r w:rsidRPr="00672AD6">
        <w:t xml:space="preserve"> в соответствии с пунктом </w:t>
      </w:r>
      <w:r w:rsidR="00AA2E66">
        <w:t>4</w:t>
      </w:r>
      <w:r w:rsidRPr="00672AD6">
        <w:t xml:space="preserve"> статьи 242</w:t>
      </w:r>
      <w:r w:rsidRPr="00672AD6">
        <w:rPr>
          <w:vertAlign w:val="superscript"/>
        </w:rPr>
        <w:t>2</w:t>
      </w:r>
      <w:r w:rsidRPr="00672AD6">
        <w:t xml:space="preserve"> Бюджетного кодекса Российской Федерации устанавливает порядок представления главным распорядителем средств бюджета </w:t>
      </w:r>
      <w:r w:rsidR="004450E8">
        <w:t xml:space="preserve">Порецкого </w:t>
      </w:r>
      <w:r w:rsidR="001F4DAE">
        <w:t xml:space="preserve"> сельского поселения </w:t>
      </w:r>
      <w:r w:rsidR="002351ED">
        <w:t xml:space="preserve">Порецкого района </w:t>
      </w:r>
      <w:r w:rsidRPr="00672AD6">
        <w:t>(далее – главный распорядитель) в финансов</w:t>
      </w:r>
      <w:r w:rsidR="002351ED">
        <w:t xml:space="preserve">ый </w:t>
      </w:r>
      <w:r w:rsidR="00A7468E">
        <w:t xml:space="preserve">орган, </w:t>
      </w:r>
      <w:r w:rsidR="001F4DAE">
        <w:t xml:space="preserve">осуществляющий </w:t>
      </w:r>
      <w:r w:rsidR="005C3187">
        <w:t xml:space="preserve">составление и исполнение бюджета </w:t>
      </w:r>
      <w:r w:rsidR="004450E8">
        <w:t xml:space="preserve">Порецкого </w:t>
      </w:r>
      <w:r w:rsidR="005C3187">
        <w:t xml:space="preserve">сельского поселения </w:t>
      </w:r>
      <w:r w:rsidR="002351ED">
        <w:t xml:space="preserve">(далее – финансовый </w:t>
      </w:r>
      <w:r w:rsidR="001F4DAE">
        <w:t>орган</w:t>
      </w:r>
      <w:r w:rsidR="002351ED">
        <w:t>)</w:t>
      </w:r>
      <w:r w:rsidRPr="00672AD6">
        <w:t xml:space="preserve"> информации о совершаемых действиях, направленных на реализацию </w:t>
      </w:r>
      <w:r w:rsidR="004450E8">
        <w:t xml:space="preserve">Порецким </w:t>
      </w:r>
      <w:r w:rsidR="00A7468E">
        <w:t xml:space="preserve"> сельским поселением Порецкого района</w:t>
      </w:r>
      <w:r w:rsidRPr="00672AD6">
        <w:t xml:space="preserve"> права регресса, установленного пунктом 3.1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672AD6" w:rsidRPr="00672AD6" w:rsidRDefault="00672AD6" w:rsidP="00672AD6">
      <w:pPr>
        <w:ind w:firstLine="709"/>
        <w:jc w:val="both"/>
      </w:pPr>
      <w:r w:rsidRPr="00672AD6">
        <w:t> </w:t>
      </w:r>
      <w:r w:rsidR="002351ED">
        <w:t>Ф</w:t>
      </w:r>
      <w:r w:rsidRPr="00672AD6">
        <w:t>инансов</w:t>
      </w:r>
      <w:r w:rsidR="002351ED">
        <w:t xml:space="preserve">ый </w:t>
      </w:r>
      <w:r w:rsidR="00A7468E">
        <w:t>орган</w:t>
      </w:r>
      <w:r w:rsidRPr="00672AD6">
        <w:t xml:space="preserve"> в течение 15 рабочих дней со дня исполнения за счет казны </w:t>
      </w:r>
      <w:r w:rsidR="004450E8">
        <w:t xml:space="preserve">Порецкого </w:t>
      </w:r>
      <w:r w:rsidR="00A7468E">
        <w:t xml:space="preserve">сельского поселения </w:t>
      </w:r>
      <w:r w:rsidR="002351ED">
        <w:t>Порецкого района</w:t>
      </w:r>
      <w:r w:rsidRPr="00672AD6">
        <w:t xml:space="preserve"> судебного акта о возмещении вреда уведомляет об этом главного распорядителя. </w:t>
      </w:r>
    </w:p>
    <w:p w:rsidR="00672AD6" w:rsidRPr="00672AD6" w:rsidRDefault="00672AD6" w:rsidP="00672AD6">
      <w:pPr>
        <w:ind w:firstLine="709"/>
        <w:jc w:val="both"/>
      </w:pPr>
      <w:r w:rsidRPr="00672AD6">
        <w:t>2. При наличии оснований для предъявления иска о взыскании денежных средств в порядке регресса в соответствии с пунктом 3.1 статьи 1081 Гражданского кодекса Российской Федерации главный распорядитель представляет в финансов</w:t>
      </w:r>
      <w:r w:rsidR="00A7468E">
        <w:t>ый орган</w:t>
      </w:r>
      <w:r w:rsidRPr="00672AD6">
        <w:t>:</w:t>
      </w:r>
    </w:p>
    <w:p w:rsidR="00672AD6" w:rsidRPr="00672AD6" w:rsidRDefault="00672AD6" w:rsidP="00672AD6">
      <w:pPr>
        <w:ind w:firstLine="709"/>
        <w:jc w:val="both"/>
      </w:pPr>
      <w:r w:rsidRPr="00672AD6">
        <w:t>1) в течение 10 рабочих дней со дня получения уведомления, указанного в части 1 настоящей статьи, информацию, содержащую основания для предъявления иска о взыскании денежных средств в порядке регресса;</w:t>
      </w:r>
    </w:p>
    <w:p w:rsidR="00672AD6" w:rsidRPr="00672AD6" w:rsidRDefault="00672AD6" w:rsidP="00672AD6">
      <w:pPr>
        <w:ind w:firstLine="709"/>
        <w:jc w:val="both"/>
      </w:pPr>
      <w:r w:rsidRPr="00672AD6"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r w:rsidR="004450E8">
        <w:t xml:space="preserve">Порецким </w:t>
      </w:r>
      <w:r w:rsidR="00A7468E">
        <w:t>сельским поселением Порецкого района</w:t>
      </w:r>
      <w:r w:rsidRPr="00672AD6">
        <w:t xml:space="preserve"> права регресса; </w:t>
      </w:r>
    </w:p>
    <w:p w:rsidR="00672AD6" w:rsidRPr="00672AD6" w:rsidRDefault="00672AD6" w:rsidP="00672AD6">
      <w:pPr>
        <w:ind w:firstLine="709"/>
        <w:jc w:val="both"/>
      </w:pPr>
      <w:r w:rsidRPr="00672AD6">
        <w:t xml:space="preserve">3) в течение 10 рабочих дней после вынесения (принятия) в окончательной форме судебного акта по делу о взыскании денежных средств в порядке регресса информацию о результатах рассмотрения данного дела в суде, а также о наличии оснований для обжалования указанного судебного акта; </w:t>
      </w:r>
    </w:p>
    <w:p w:rsidR="00672AD6" w:rsidRPr="00672AD6" w:rsidRDefault="00672AD6" w:rsidP="00672AD6">
      <w:pPr>
        <w:ind w:firstLine="709"/>
        <w:jc w:val="both"/>
      </w:pPr>
      <w:r w:rsidRPr="00672AD6">
        <w:t>4) в течение 10 рабочих дней после вынесения (принятия) в окончательной форме судебного акта апелляционной, кассационной или надзорной инстанции по делу о взыскании денежных средств в порядке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672AD6" w:rsidRPr="00672AD6" w:rsidRDefault="00672AD6" w:rsidP="00672AD6">
      <w:pPr>
        <w:ind w:firstLine="709"/>
        <w:jc w:val="both"/>
      </w:pPr>
      <w:r w:rsidRPr="00672AD6">
        <w:t>Информация, предусмотренная пунктами 2–4 настоящей части, представляется по форме, утвержденной финансов</w:t>
      </w:r>
      <w:r>
        <w:t xml:space="preserve">ым </w:t>
      </w:r>
      <w:r w:rsidR="005C3187">
        <w:t>органом.</w:t>
      </w:r>
    </w:p>
    <w:p w:rsidR="00672AD6" w:rsidRPr="00672AD6" w:rsidRDefault="00672AD6" w:rsidP="00672AD6">
      <w:pPr>
        <w:ind w:firstLine="709"/>
        <w:jc w:val="both"/>
      </w:pPr>
      <w:r w:rsidRPr="00672AD6">
        <w:t xml:space="preserve">3. При отсутствии оснований для предъявления иска о взыскании денежных средств в порядке регресса главный распорядитель в течение </w:t>
      </w:r>
      <w:r w:rsidRPr="00672AD6">
        <w:br/>
        <w:t>10 рабочих дней со дня получения уведомления, указанного в части 1 настоящей статьи, представляет в финансов</w:t>
      </w:r>
      <w:r w:rsidR="00A7468E">
        <w:t>ый орган</w:t>
      </w:r>
      <w:r w:rsidRPr="00672AD6">
        <w:t xml:space="preserve"> информацию об отсутствии таких оснований.</w:t>
      </w:r>
    </w:p>
    <w:p w:rsidR="00672AD6" w:rsidRPr="00672AD6" w:rsidRDefault="00672AD6" w:rsidP="00672AD6">
      <w:pPr>
        <w:shd w:val="clear" w:color="auto" w:fill="FFFFFF"/>
        <w:tabs>
          <w:tab w:val="left" w:pos="730"/>
        </w:tabs>
        <w:autoSpaceDE w:val="0"/>
        <w:autoSpaceDN w:val="0"/>
        <w:spacing w:line="293" w:lineRule="exact"/>
        <w:jc w:val="both"/>
        <w:rPr>
          <w:color w:val="FF0000"/>
          <w:spacing w:val="-5"/>
        </w:rPr>
      </w:pPr>
    </w:p>
    <w:sectPr w:rsidR="00672AD6" w:rsidRPr="00672AD6" w:rsidSect="00566E2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52" w:rsidRDefault="00BE6252">
      <w:r>
        <w:separator/>
      </w:r>
    </w:p>
  </w:endnote>
  <w:endnote w:type="continuationSeparator" w:id="1">
    <w:p w:rsidR="00BE6252" w:rsidRDefault="00BE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8D" w:rsidRDefault="002938B5" w:rsidP="004537A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7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78D" w:rsidRDefault="0025778D" w:rsidP="00D366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8D" w:rsidRDefault="002938B5" w:rsidP="004537A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77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72B4">
      <w:rPr>
        <w:rStyle w:val="a8"/>
        <w:noProof/>
      </w:rPr>
      <w:t>2</w:t>
    </w:r>
    <w:r>
      <w:rPr>
        <w:rStyle w:val="a8"/>
      </w:rPr>
      <w:fldChar w:fldCharType="end"/>
    </w:r>
  </w:p>
  <w:p w:rsidR="0025778D" w:rsidRDefault="0025778D" w:rsidP="00D366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52" w:rsidRDefault="00BE6252">
      <w:r>
        <w:separator/>
      </w:r>
    </w:p>
  </w:footnote>
  <w:footnote w:type="continuationSeparator" w:id="1">
    <w:p w:rsidR="00BE6252" w:rsidRDefault="00BE6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8B"/>
    <w:multiLevelType w:val="hybridMultilevel"/>
    <w:tmpl w:val="D708CC7A"/>
    <w:lvl w:ilvl="0" w:tplc="3A007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360AF9"/>
    <w:multiLevelType w:val="hybridMultilevel"/>
    <w:tmpl w:val="9F10D324"/>
    <w:lvl w:ilvl="0" w:tplc="6DB65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2BE7F81"/>
    <w:multiLevelType w:val="hybridMultilevel"/>
    <w:tmpl w:val="36023BF2"/>
    <w:lvl w:ilvl="0" w:tplc="2D660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DE3C3C"/>
    <w:multiLevelType w:val="hybridMultilevel"/>
    <w:tmpl w:val="2F1E1DFA"/>
    <w:lvl w:ilvl="0" w:tplc="5380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42"/>
    <w:rsid w:val="00000E94"/>
    <w:rsid w:val="000063EB"/>
    <w:rsid w:val="0001108A"/>
    <w:rsid w:val="00011A9C"/>
    <w:rsid w:val="000216FF"/>
    <w:rsid w:val="00021E7D"/>
    <w:rsid w:val="0003282D"/>
    <w:rsid w:val="00037111"/>
    <w:rsid w:val="00041F58"/>
    <w:rsid w:val="00046451"/>
    <w:rsid w:val="00047C3C"/>
    <w:rsid w:val="0005335B"/>
    <w:rsid w:val="000571FD"/>
    <w:rsid w:val="0005728F"/>
    <w:rsid w:val="00065B96"/>
    <w:rsid w:val="00082F3D"/>
    <w:rsid w:val="0008693B"/>
    <w:rsid w:val="00095EC6"/>
    <w:rsid w:val="00095F1B"/>
    <w:rsid w:val="000B3B36"/>
    <w:rsid w:val="000C72B4"/>
    <w:rsid w:val="000D3109"/>
    <w:rsid w:val="000F2F32"/>
    <w:rsid w:val="000F4A3A"/>
    <w:rsid w:val="001037B0"/>
    <w:rsid w:val="0010524C"/>
    <w:rsid w:val="001074CA"/>
    <w:rsid w:val="0011049F"/>
    <w:rsid w:val="00111D83"/>
    <w:rsid w:val="00112D86"/>
    <w:rsid w:val="001146BF"/>
    <w:rsid w:val="00122025"/>
    <w:rsid w:val="00125D87"/>
    <w:rsid w:val="00126EA5"/>
    <w:rsid w:val="00127A47"/>
    <w:rsid w:val="00130E3B"/>
    <w:rsid w:val="00135845"/>
    <w:rsid w:val="001417A9"/>
    <w:rsid w:val="00160214"/>
    <w:rsid w:val="00164542"/>
    <w:rsid w:val="001775BD"/>
    <w:rsid w:val="00186819"/>
    <w:rsid w:val="00194D4F"/>
    <w:rsid w:val="00195422"/>
    <w:rsid w:val="0019720B"/>
    <w:rsid w:val="001A7FE4"/>
    <w:rsid w:val="001B1F53"/>
    <w:rsid w:val="001B667A"/>
    <w:rsid w:val="001B66BB"/>
    <w:rsid w:val="001B6D99"/>
    <w:rsid w:val="001C7EF9"/>
    <w:rsid w:val="001D07BA"/>
    <w:rsid w:val="001D0EDC"/>
    <w:rsid w:val="001D2617"/>
    <w:rsid w:val="001E7C1A"/>
    <w:rsid w:val="001F1DFC"/>
    <w:rsid w:val="001F256A"/>
    <w:rsid w:val="001F357A"/>
    <w:rsid w:val="001F4DAE"/>
    <w:rsid w:val="001F5942"/>
    <w:rsid w:val="001F7883"/>
    <w:rsid w:val="00205587"/>
    <w:rsid w:val="002151E7"/>
    <w:rsid w:val="002165AD"/>
    <w:rsid w:val="00222363"/>
    <w:rsid w:val="00226097"/>
    <w:rsid w:val="002351ED"/>
    <w:rsid w:val="00236908"/>
    <w:rsid w:val="00237F76"/>
    <w:rsid w:val="002444D0"/>
    <w:rsid w:val="00245B58"/>
    <w:rsid w:val="00254293"/>
    <w:rsid w:val="00254C8F"/>
    <w:rsid w:val="00254FB4"/>
    <w:rsid w:val="0025673F"/>
    <w:rsid w:val="00257625"/>
    <w:rsid w:val="0025778D"/>
    <w:rsid w:val="00262B36"/>
    <w:rsid w:val="00266AF2"/>
    <w:rsid w:val="00266D55"/>
    <w:rsid w:val="00271222"/>
    <w:rsid w:val="002719DE"/>
    <w:rsid w:val="00271BF1"/>
    <w:rsid w:val="00272AEB"/>
    <w:rsid w:val="00277BF7"/>
    <w:rsid w:val="00287D8B"/>
    <w:rsid w:val="002938B5"/>
    <w:rsid w:val="00294D4A"/>
    <w:rsid w:val="002A2B9B"/>
    <w:rsid w:val="002B1C25"/>
    <w:rsid w:val="002C725F"/>
    <w:rsid w:val="002D19FD"/>
    <w:rsid w:val="002E5FD8"/>
    <w:rsid w:val="002F0DB6"/>
    <w:rsid w:val="002F2191"/>
    <w:rsid w:val="003050C4"/>
    <w:rsid w:val="003163C2"/>
    <w:rsid w:val="003272F6"/>
    <w:rsid w:val="00330C72"/>
    <w:rsid w:val="00331A79"/>
    <w:rsid w:val="00335AAE"/>
    <w:rsid w:val="00335E2C"/>
    <w:rsid w:val="00351D9F"/>
    <w:rsid w:val="00352BB2"/>
    <w:rsid w:val="00353710"/>
    <w:rsid w:val="00353BF3"/>
    <w:rsid w:val="0035493E"/>
    <w:rsid w:val="00364A61"/>
    <w:rsid w:val="00366E68"/>
    <w:rsid w:val="0039090F"/>
    <w:rsid w:val="003960BC"/>
    <w:rsid w:val="003B1810"/>
    <w:rsid w:val="003B314C"/>
    <w:rsid w:val="003B6761"/>
    <w:rsid w:val="003B7672"/>
    <w:rsid w:val="003C77AB"/>
    <w:rsid w:val="003D0112"/>
    <w:rsid w:val="003D5DC7"/>
    <w:rsid w:val="003E4C85"/>
    <w:rsid w:val="003F56EC"/>
    <w:rsid w:val="003F5C06"/>
    <w:rsid w:val="003F762C"/>
    <w:rsid w:val="00423EE3"/>
    <w:rsid w:val="00434B9D"/>
    <w:rsid w:val="004439BA"/>
    <w:rsid w:val="004450E8"/>
    <w:rsid w:val="00446486"/>
    <w:rsid w:val="00451837"/>
    <w:rsid w:val="004537A0"/>
    <w:rsid w:val="00457C02"/>
    <w:rsid w:val="004619C9"/>
    <w:rsid w:val="00470E00"/>
    <w:rsid w:val="0047524F"/>
    <w:rsid w:val="00482B9F"/>
    <w:rsid w:val="004879BB"/>
    <w:rsid w:val="00497C4D"/>
    <w:rsid w:val="004A4DEF"/>
    <w:rsid w:val="004B0E3B"/>
    <w:rsid w:val="004C1E98"/>
    <w:rsid w:val="004C3716"/>
    <w:rsid w:val="004D5E15"/>
    <w:rsid w:val="004E06BD"/>
    <w:rsid w:val="004E2F0C"/>
    <w:rsid w:val="004E3092"/>
    <w:rsid w:val="004E3CDF"/>
    <w:rsid w:val="004E44BD"/>
    <w:rsid w:val="004F2F3E"/>
    <w:rsid w:val="00507581"/>
    <w:rsid w:val="00516C72"/>
    <w:rsid w:val="005221A5"/>
    <w:rsid w:val="00523F76"/>
    <w:rsid w:val="00535850"/>
    <w:rsid w:val="00536C97"/>
    <w:rsid w:val="005371BE"/>
    <w:rsid w:val="00550AFE"/>
    <w:rsid w:val="005540D7"/>
    <w:rsid w:val="005617EB"/>
    <w:rsid w:val="00562B06"/>
    <w:rsid w:val="0056532C"/>
    <w:rsid w:val="00566E27"/>
    <w:rsid w:val="005748EA"/>
    <w:rsid w:val="005773C5"/>
    <w:rsid w:val="00580BC5"/>
    <w:rsid w:val="00584C75"/>
    <w:rsid w:val="005A1EA2"/>
    <w:rsid w:val="005A1FDF"/>
    <w:rsid w:val="005A4E63"/>
    <w:rsid w:val="005B27D2"/>
    <w:rsid w:val="005B4966"/>
    <w:rsid w:val="005C1CFB"/>
    <w:rsid w:val="005C3169"/>
    <w:rsid w:val="005C3187"/>
    <w:rsid w:val="005C48C4"/>
    <w:rsid w:val="005C4CA5"/>
    <w:rsid w:val="005D24ED"/>
    <w:rsid w:val="005D729A"/>
    <w:rsid w:val="005E4ACD"/>
    <w:rsid w:val="005F5416"/>
    <w:rsid w:val="005F6137"/>
    <w:rsid w:val="00606C2E"/>
    <w:rsid w:val="0061369A"/>
    <w:rsid w:val="00614200"/>
    <w:rsid w:val="006143FD"/>
    <w:rsid w:val="00623557"/>
    <w:rsid w:val="00626675"/>
    <w:rsid w:val="00630834"/>
    <w:rsid w:val="00644256"/>
    <w:rsid w:val="006468E8"/>
    <w:rsid w:val="006529F9"/>
    <w:rsid w:val="00663C48"/>
    <w:rsid w:val="006649B7"/>
    <w:rsid w:val="0066749B"/>
    <w:rsid w:val="00670ABE"/>
    <w:rsid w:val="00672AD6"/>
    <w:rsid w:val="00673407"/>
    <w:rsid w:val="00674F7C"/>
    <w:rsid w:val="00680E3C"/>
    <w:rsid w:val="00691185"/>
    <w:rsid w:val="00692994"/>
    <w:rsid w:val="00694DD7"/>
    <w:rsid w:val="006A106B"/>
    <w:rsid w:val="006B14AB"/>
    <w:rsid w:val="006B229A"/>
    <w:rsid w:val="006C2163"/>
    <w:rsid w:val="006C7617"/>
    <w:rsid w:val="006D3B03"/>
    <w:rsid w:val="006D47D8"/>
    <w:rsid w:val="006D7767"/>
    <w:rsid w:val="006E5DA3"/>
    <w:rsid w:val="006F262A"/>
    <w:rsid w:val="006F4C55"/>
    <w:rsid w:val="006F79DF"/>
    <w:rsid w:val="007002E9"/>
    <w:rsid w:val="00710B2B"/>
    <w:rsid w:val="00714041"/>
    <w:rsid w:val="00716C78"/>
    <w:rsid w:val="0072316F"/>
    <w:rsid w:val="00732F68"/>
    <w:rsid w:val="00733B5D"/>
    <w:rsid w:val="00735CF7"/>
    <w:rsid w:val="0074546C"/>
    <w:rsid w:val="00752F21"/>
    <w:rsid w:val="00757B78"/>
    <w:rsid w:val="00764ACE"/>
    <w:rsid w:val="007655A9"/>
    <w:rsid w:val="00765610"/>
    <w:rsid w:val="00767205"/>
    <w:rsid w:val="007735A6"/>
    <w:rsid w:val="00774381"/>
    <w:rsid w:val="00774986"/>
    <w:rsid w:val="00780ADD"/>
    <w:rsid w:val="00782A88"/>
    <w:rsid w:val="00793DC2"/>
    <w:rsid w:val="007A3F99"/>
    <w:rsid w:val="007A7E83"/>
    <w:rsid w:val="007B125A"/>
    <w:rsid w:val="007B134B"/>
    <w:rsid w:val="007B1B8E"/>
    <w:rsid w:val="007B2767"/>
    <w:rsid w:val="007B606B"/>
    <w:rsid w:val="007B7FC4"/>
    <w:rsid w:val="007C61AA"/>
    <w:rsid w:val="007E3A4C"/>
    <w:rsid w:val="007E3DD4"/>
    <w:rsid w:val="007E3FFD"/>
    <w:rsid w:val="007F4571"/>
    <w:rsid w:val="007F773E"/>
    <w:rsid w:val="0080223C"/>
    <w:rsid w:val="00805BB2"/>
    <w:rsid w:val="0081654A"/>
    <w:rsid w:val="0082745A"/>
    <w:rsid w:val="008319A5"/>
    <w:rsid w:val="008342A0"/>
    <w:rsid w:val="0083608A"/>
    <w:rsid w:val="0085680B"/>
    <w:rsid w:val="00857362"/>
    <w:rsid w:val="008613F2"/>
    <w:rsid w:val="008635C4"/>
    <w:rsid w:val="008739B2"/>
    <w:rsid w:val="00881561"/>
    <w:rsid w:val="00881636"/>
    <w:rsid w:val="00881948"/>
    <w:rsid w:val="0088340D"/>
    <w:rsid w:val="008834F5"/>
    <w:rsid w:val="00890CDC"/>
    <w:rsid w:val="00891806"/>
    <w:rsid w:val="008A033F"/>
    <w:rsid w:val="008A1E8B"/>
    <w:rsid w:val="008B5077"/>
    <w:rsid w:val="008D1AAF"/>
    <w:rsid w:val="008D51B8"/>
    <w:rsid w:val="008E255F"/>
    <w:rsid w:val="008E5219"/>
    <w:rsid w:val="00900A4C"/>
    <w:rsid w:val="0090615F"/>
    <w:rsid w:val="009070BB"/>
    <w:rsid w:val="00910931"/>
    <w:rsid w:val="009150E9"/>
    <w:rsid w:val="0091597C"/>
    <w:rsid w:val="00920E21"/>
    <w:rsid w:val="00945280"/>
    <w:rsid w:val="00947238"/>
    <w:rsid w:val="0095456A"/>
    <w:rsid w:val="00955DA2"/>
    <w:rsid w:val="0096692A"/>
    <w:rsid w:val="00975A57"/>
    <w:rsid w:val="00977398"/>
    <w:rsid w:val="009779C3"/>
    <w:rsid w:val="0098496E"/>
    <w:rsid w:val="00987BA9"/>
    <w:rsid w:val="009915B1"/>
    <w:rsid w:val="00993FE4"/>
    <w:rsid w:val="009956DF"/>
    <w:rsid w:val="009B1DD7"/>
    <w:rsid w:val="009B3D81"/>
    <w:rsid w:val="009C3CB9"/>
    <w:rsid w:val="009C541D"/>
    <w:rsid w:val="009D0561"/>
    <w:rsid w:val="009D7864"/>
    <w:rsid w:val="009E0167"/>
    <w:rsid w:val="009E2256"/>
    <w:rsid w:val="009E5CEF"/>
    <w:rsid w:val="009F0418"/>
    <w:rsid w:val="009F076B"/>
    <w:rsid w:val="009F5157"/>
    <w:rsid w:val="00A149FE"/>
    <w:rsid w:val="00A31F9D"/>
    <w:rsid w:val="00A41C3C"/>
    <w:rsid w:val="00A428E5"/>
    <w:rsid w:val="00A5329D"/>
    <w:rsid w:val="00A57653"/>
    <w:rsid w:val="00A6777A"/>
    <w:rsid w:val="00A7468E"/>
    <w:rsid w:val="00A74D8A"/>
    <w:rsid w:val="00A86887"/>
    <w:rsid w:val="00A9593E"/>
    <w:rsid w:val="00AA2E66"/>
    <w:rsid w:val="00AA4752"/>
    <w:rsid w:val="00AB2932"/>
    <w:rsid w:val="00AB2974"/>
    <w:rsid w:val="00AB3F04"/>
    <w:rsid w:val="00AB47CD"/>
    <w:rsid w:val="00AB61BC"/>
    <w:rsid w:val="00AD52BC"/>
    <w:rsid w:val="00AE67E0"/>
    <w:rsid w:val="00AE7224"/>
    <w:rsid w:val="00AF4C18"/>
    <w:rsid w:val="00AF6E07"/>
    <w:rsid w:val="00AF7260"/>
    <w:rsid w:val="00B22FDB"/>
    <w:rsid w:val="00B24007"/>
    <w:rsid w:val="00B241E9"/>
    <w:rsid w:val="00B2565D"/>
    <w:rsid w:val="00B301E0"/>
    <w:rsid w:val="00B41FE7"/>
    <w:rsid w:val="00B52B77"/>
    <w:rsid w:val="00B53B93"/>
    <w:rsid w:val="00B66F3A"/>
    <w:rsid w:val="00B737E8"/>
    <w:rsid w:val="00B7454C"/>
    <w:rsid w:val="00B80DEC"/>
    <w:rsid w:val="00B840CC"/>
    <w:rsid w:val="00B84C0B"/>
    <w:rsid w:val="00B90C03"/>
    <w:rsid w:val="00B9561D"/>
    <w:rsid w:val="00BA48FF"/>
    <w:rsid w:val="00BA4CCD"/>
    <w:rsid w:val="00BB1675"/>
    <w:rsid w:val="00BB4BDC"/>
    <w:rsid w:val="00BC2A60"/>
    <w:rsid w:val="00BD1FFA"/>
    <w:rsid w:val="00BE06B6"/>
    <w:rsid w:val="00BE0BE7"/>
    <w:rsid w:val="00BE6252"/>
    <w:rsid w:val="00BF1D50"/>
    <w:rsid w:val="00BF3C6C"/>
    <w:rsid w:val="00C00664"/>
    <w:rsid w:val="00C04827"/>
    <w:rsid w:val="00C10921"/>
    <w:rsid w:val="00C227F3"/>
    <w:rsid w:val="00C31E79"/>
    <w:rsid w:val="00C3341D"/>
    <w:rsid w:val="00C36E24"/>
    <w:rsid w:val="00C36F8A"/>
    <w:rsid w:val="00C50588"/>
    <w:rsid w:val="00C56039"/>
    <w:rsid w:val="00C56295"/>
    <w:rsid w:val="00C61F7E"/>
    <w:rsid w:val="00C73C8D"/>
    <w:rsid w:val="00C76C29"/>
    <w:rsid w:val="00C838C8"/>
    <w:rsid w:val="00C9093D"/>
    <w:rsid w:val="00C927F6"/>
    <w:rsid w:val="00C936B6"/>
    <w:rsid w:val="00C93CB1"/>
    <w:rsid w:val="00C94320"/>
    <w:rsid w:val="00C96B16"/>
    <w:rsid w:val="00CA35AC"/>
    <w:rsid w:val="00CB1FA5"/>
    <w:rsid w:val="00CB3EC0"/>
    <w:rsid w:val="00CC4E80"/>
    <w:rsid w:val="00CC67AA"/>
    <w:rsid w:val="00CD548F"/>
    <w:rsid w:val="00CD7E17"/>
    <w:rsid w:val="00CE53A7"/>
    <w:rsid w:val="00CF00F4"/>
    <w:rsid w:val="00D00F9D"/>
    <w:rsid w:val="00D02BA0"/>
    <w:rsid w:val="00D06EEA"/>
    <w:rsid w:val="00D14A48"/>
    <w:rsid w:val="00D16ACB"/>
    <w:rsid w:val="00D16FA2"/>
    <w:rsid w:val="00D20F86"/>
    <w:rsid w:val="00D3191D"/>
    <w:rsid w:val="00D31EB5"/>
    <w:rsid w:val="00D34024"/>
    <w:rsid w:val="00D366BD"/>
    <w:rsid w:val="00D44A72"/>
    <w:rsid w:val="00D54B4A"/>
    <w:rsid w:val="00D55D4E"/>
    <w:rsid w:val="00D56C3E"/>
    <w:rsid w:val="00D57C2F"/>
    <w:rsid w:val="00D64160"/>
    <w:rsid w:val="00D66F86"/>
    <w:rsid w:val="00D71779"/>
    <w:rsid w:val="00D81FF6"/>
    <w:rsid w:val="00D854D9"/>
    <w:rsid w:val="00D86537"/>
    <w:rsid w:val="00D9093E"/>
    <w:rsid w:val="00D90AF6"/>
    <w:rsid w:val="00D91C3B"/>
    <w:rsid w:val="00D92018"/>
    <w:rsid w:val="00D94FA0"/>
    <w:rsid w:val="00DA167C"/>
    <w:rsid w:val="00DA5258"/>
    <w:rsid w:val="00DB1023"/>
    <w:rsid w:val="00DC19D8"/>
    <w:rsid w:val="00DC25B6"/>
    <w:rsid w:val="00DE47FC"/>
    <w:rsid w:val="00DE7BE8"/>
    <w:rsid w:val="00DE7EB1"/>
    <w:rsid w:val="00DF3EBD"/>
    <w:rsid w:val="00DF41E1"/>
    <w:rsid w:val="00E0064A"/>
    <w:rsid w:val="00E07BA9"/>
    <w:rsid w:val="00E12BF6"/>
    <w:rsid w:val="00E1730D"/>
    <w:rsid w:val="00E302CA"/>
    <w:rsid w:val="00E37B74"/>
    <w:rsid w:val="00E40EFD"/>
    <w:rsid w:val="00E431B5"/>
    <w:rsid w:val="00E43F78"/>
    <w:rsid w:val="00E4627A"/>
    <w:rsid w:val="00E52B57"/>
    <w:rsid w:val="00E5389B"/>
    <w:rsid w:val="00E63767"/>
    <w:rsid w:val="00E63C98"/>
    <w:rsid w:val="00E7188B"/>
    <w:rsid w:val="00E8176F"/>
    <w:rsid w:val="00E96225"/>
    <w:rsid w:val="00E96C82"/>
    <w:rsid w:val="00EA1230"/>
    <w:rsid w:val="00EA7442"/>
    <w:rsid w:val="00EB57DB"/>
    <w:rsid w:val="00EC6296"/>
    <w:rsid w:val="00ED0CD1"/>
    <w:rsid w:val="00ED3173"/>
    <w:rsid w:val="00ED42D5"/>
    <w:rsid w:val="00ED50FC"/>
    <w:rsid w:val="00ED6ACF"/>
    <w:rsid w:val="00EE35FB"/>
    <w:rsid w:val="00EE6C0C"/>
    <w:rsid w:val="00EE7BE0"/>
    <w:rsid w:val="00EF4F0F"/>
    <w:rsid w:val="00EF6378"/>
    <w:rsid w:val="00F0040D"/>
    <w:rsid w:val="00F0103E"/>
    <w:rsid w:val="00F026EC"/>
    <w:rsid w:val="00F04212"/>
    <w:rsid w:val="00F05D2A"/>
    <w:rsid w:val="00F05DCA"/>
    <w:rsid w:val="00F07F11"/>
    <w:rsid w:val="00F11042"/>
    <w:rsid w:val="00F11A19"/>
    <w:rsid w:val="00F137DA"/>
    <w:rsid w:val="00F13BF7"/>
    <w:rsid w:val="00F44789"/>
    <w:rsid w:val="00F51EE5"/>
    <w:rsid w:val="00F54202"/>
    <w:rsid w:val="00F62F81"/>
    <w:rsid w:val="00F73717"/>
    <w:rsid w:val="00F778DD"/>
    <w:rsid w:val="00F842FE"/>
    <w:rsid w:val="00F86DD8"/>
    <w:rsid w:val="00F90A8A"/>
    <w:rsid w:val="00F90B1A"/>
    <w:rsid w:val="00F92003"/>
    <w:rsid w:val="00FA3D9E"/>
    <w:rsid w:val="00FA6A53"/>
    <w:rsid w:val="00FB46E9"/>
    <w:rsid w:val="00FB7231"/>
    <w:rsid w:val="00FC096C"/>
    <w:rsid w:val="00FC198C"/>
    <w:rsid w:val="00FD06CB"/>
    <w:rsid w:val="00FD7DE8"/>
    <w:rsid w:val="00FE2E1A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42"/>
    <w:rPr>
      <w:sz w:val="24"/>
      <w:szCs w:val="24"/>
    </w:rPr>
  </w:style>
  <w:style w:type="paragraph" w:styleId="1">
    <w:name w:val="heading 1"/>
    <w:basedOn w:val="a"/>
    <w:next w:val="a"/>
    <w:qFormat/>
    <w:rsid w:val="00F110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104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11042"/>
    <w:pPr>
      <w:keepNext/>
      <w:shd w:val="clear" w:color="auto" w:fill="FFFFFF"/>
      <w:tabs>
        <w:tab w:val="left" w:pos="730"/>
      </w:tabs>
      <w:autoSpaceDE w:val="0"/>
      <w:autoSpaceDN w:val="0"/>
      <w:spacing w:line="293" w:lineRule="exact"/>
      <w:ind w:left="10" w:firstLine="509"/>
      <w:jc w:val="center"/>
      <w:outlineLvl w:val="2"/>
    </w:pPr>
    <w:rPr>
      <w:b/>
      <w:bCs/>
      <w:color w:val="000000"/>
      <w:spacing w:val="-5"/>
    </w:rPr>
  </w:style>
  <w:style w:type="paragraph" w:styleId="4">
    <w:name w:val="heading 4"/>
    <w:basedOn w:val="a"/>
    <w:next w:val="a"/>
    <w:qFormat/>
    <w:rsid w:val="00F11042"/>
    <w:pPr>
      <w:keepNext/>
      <w:tabs>
        <w:tab w:val="left" w:pos="730"/>
      </w:tabs>
      <w:autoSpaceDE w:val="0"/>
      <w:autoSpaceDN w:val="0"/>
      <w:spacing w:line="293" w:lineRule="exact"/>
      <w:jc w:val="center"/>
      <w:outlineLvl w:val="3"/>
    </w:pPr>
    <w:rPr>
      <w:b/>
      <w:bCs/>
      <w:color w:val="FF0000"/>
      <w:spacing w:val="-5"/>
    </w:rPr>
  </w:style>
  <w:style w:type="paragraph" w:styleId="5">
    <w:name w:val="heading 5"/>
    <w:basedOn w:val="a"/>
    <w:next w:val="a"/>
    <w:qFormat/>
    <w:rsid w:val="00F11042"/>
    <w:pPr>
      <w:keepNext/>
      <w:tabs>
        <w:tab w:val="left" w:pos="730"/>
      </w:tabs>
      <w:autoSpaceDE w:val="0"/>
      <w:autoSpaceDN w:val="0"/>
      <w:spacing w:line="293" w:lineRule="exact"/>
      <w:outlineLvl w:val="4"/>
    </w:pPr>
    <w:rPr>
      <w:b/>
      <w:bCs/>
      <w:spacing w:val="-5"/>
      <w:sz w:val="22"/>
      <w:szCs w:val="22"/>
    </w:rPr>
  </w:style>
  <w:style w:type="paragraph" w:styleId="6">
    <w:name w:val="heading 6"/>
    <w:basedOn w:val="a"/>
    <w:next w:val="a"/>
    <w:qFormat/>
    <w:rsid w:val="00F11042"/>
    <w:pPr>
      <w:keepNext/>
      <w:tabs>
        <w:tab w:val="left" w:pos="730"/>
      </w:tabs>
      <w:autoSpaceDE w:val="0"/>
      <w:autoSpaceDN w:val="0"/>
      <w:spacing w:line="293" w:lineRule="exact"/>
      <w:jc w:val="both"/>
      <w:outlineLvl w:val="5"/>
    </w:pPr>
    <w:rPr>
      <w:b/>
      <w:bCs/>
      <w:spacing w:val="-5"/>
      <w:sz w:val="22"/>
      <w:szCs w:val="22"/>
    </w:rPr>
  </w:style>
  <w:style w:type="paragraph" w:styleId="7">
    <w:name w:val="heading 7"/>
    <w:basedOn w:val="a"/>
    <w:next w:val="a"/>
    <w:qFormat/>
    <w:rsid w:val="00F11042"/>
    <w:pPr>
      <w:keepNext/>
      <w:tabs>
        <w:tab w:val="left" w:pos="730"/>
      </w:tabs>
      <w:autoSpaceDE w:val="0"/>
      <w:autoSpaceDN w:val="0"/>
      <w:spacing w:line="293" w:lineRule="exact"/>
      <w:jc w:val="center"/>
      <w:outlineLvl w:val="6"/>
    </w:pPr>
    <w:rPr>
      <w:b/>
      <w:bCs/>
      <w:spacing w:val="-5"/>
      <w:sz w:val="22"/>
    </w:rPr>
  </w:style>
  <w:style w:type="paragraph" w:styleId="8">
    <w:name w:val="heading 8"/>
    <w:basedOn w:val="a"/>
    <w:next w:val="a"/>
    <w:qFormat/>
    <w:rsid w:val="00F11042"/>
    <w:pPr>
      <w:keepNext/>
      <w:tabs>
        <w:tab w:val="left" w:pos="730"/>
      </w:tabs>
      <w:autoSpaceDE w:val="0"/>
      <w:autoSpaceDN w:val="0"/>
      <w:spacing w:line="293" w:lineRule="atLeast"/>
      <w:jc w:val="center"/>
      <w:outlineLvl w:val="7"/>
    </w:pPr>
    <w:rPr>
      <w:b/>
      <w:bCs/>
      <w:color w:val="000000"/>
      <w:spacing w:val="-5"/>
      <w:sz w:val="22"/>
      <w:szCs w:val="22"/>
    </w:rPr>
  </w:style>
  <w:style w:type="paragraph" w:styleId="9">
    <w:name w:val="heading 9"/>
    <w:basedOn w:val="a"/>
    <w:next w:val="a"/>
    <w:qFormat/>
    <w:rsid w:val="00F11042"/>
    <w:pPr>
      <w:keepNext/>
      <w:shd w:val="clear" w:color="auto" w:fill="FFFFFF"/>
      <w:tabs>
        <w:tab w:val="left" w:pos="730"/>
      </w:tabs>
      <w:autoSpaceDE w:val="0"/>
      <w:autoSpaceDN w:val="0"/>
      <w:spacing w:line="293" w:lineRule="atLeast"/>
      <w:ind w:left="10" w:hanging="10"/>
      <w:jc w:val="center"/>
      <w:outlineLvl w:val="8"/>
    </w:pPr>
    <w:rPr>
      <w:b/>
      <w:bCs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1042"/>
    <w:rPr>
      <w:b/>
      <w:bCs/>
      <w:color w:val="000000"/>
      <w:spacing w:val="-5"/>
      <w:sz w:val="24"/>
      <w:szCs w:val="24"/>
      <w:lang w:val="ru-RU" w:eastAsia="ru-RU" w:bidi="ar-SA"/>
    </w:rPr>
  </w:style>
  <w:style w:type="paragraph" w:styleId="a3">
    <w:name w:val="Body Text"/>
    <w:basedOn w:val="a"/>
    <w:rsid w:val="00F11042"/>
    <w:pPr>
      <w:jc w:val="both"/>
    </w:pPr>
  </w:style>
  <w:style w:type="paragraph" w:styleId="a4">
    <w:name w:val="Body Text Indent"/>
    <w:basedOn w:val="a"/>
    <w:rsid w:val="00F11042"/>
    <w:pPr>
      <w:shd w:val="clear" w:color="auto" w:fill="FFFFFF"/>
      <w:tabs>
        <w:tab w:val="left" w:pos="730"/>
      </w:tabs>
      <w:autoSpaceDE w:val="0"/>
      <w:autoSpaceDN w:val="0"/>
      <w:spacing w:line="293" w:lineRule="exact"/>
      <w:ind w:left="10" w:firstLine="509"/>
      <w:jc w:val="center"/>
    </w:pPr>
    <w:rPr>
      <w:b/>
      <w:bCs/>
      <w:color w:val="000000"/>
      <w:spacing w:val="-5"/>
    </w:rPr>
  </w:style>
  <w:style w:type="paragraph" w:styleId="20">
    <w:name w:val="Body Text Indent 2"/>
    <w:basedOn w:val="a"/>
    <w:rsid w:val="00F11042"/>
    <w:pPr>
      <w:ind w:left="480"/>
      <w:jc w:val="both"/>
    </w:pPr>
  </w:style>
  <w:style w:type="paragraph" w:styleId="31">
    <w:name w:val="Body Text Indent 3"/>
    <w:basedOn w:val="a"/>
    <w:rsid w:val="00F11042"/>
    <w:pPr>
      <w:ind w:firstLine="480"/>
      <w:jc w:val="both"/>
    </w:pPr>
  </w:style>
  <w:style w:type="paragraph" w:styleId="a5">
    <w:name w:val="footer"/>
    <w:basedOn w:val="a"/>
    <w:link w:val="a6"/>
    <w:rsid w:val="00F11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042"/>
    <w:rPr>
      <w:sz w:val="24"/>
      <w:szCs w:val="24"/>
      <w:lang w:val="ru-RU" w:eastAsia="ru-RU" w:bidi="ar-SA"/>
    </w:rPr>
  </w:style>
  <w:style w:type="paragraph" w:styleId="a7">
    <w:name w:val="Balloon Text"/>
    <w:basedOn w:val="a"/>
    <w:rsid w:val="00F110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366BD"/>
  </w:style>
  <w:style w:type="paragraph" w:styleId="a9">
    <w:name w:val="List Paragraph"/>
    <w:basedOn w:val="a"/>
    <w:qFormat/>
    <w:rsid w:val="0089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Zuben</dc:creator>
  <cp:lastModifiedBy>user-psp</cp:lastModifiedBy>
  <cp:revision>2</cp:revision>
  <cp:lastPrinted>2019-04-11T11:09:00Z</cp:lastPrinted>
  <dcterms:created xsi:type="dcterms:W3CDTF">2019-05-15T13:26:00Z</dcterms:created>
  <dcterms:modified xsi:type="dcterms:W3CDTF">2019-05-15T13:26:00Z</dcterms:modified>
</cp:coreProperties>
</file>