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2230"/>
        <w:gridCol w:w="4007"/>
      </w:tblGrid>
      <w:tr w:rsidR="00BE6BAA" w:rsidRPr="00BE6BAA" w:rsidTr="0084783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6BAA" w:rsidRPr="00BE6BAA" w:rsidRDefault="00BE6BAA" w:rsidP="00BE6BAA">
            <w:pPr>
              <w:overflowPunct w:val="0"/>
              <w:autoSpaceDE w:val="0"/>
              <w:autoSpaceDN w:val="0"/>
              <w:adjustRightInd w:val="0"/>
              <w:ind w:left="-567"/>
              <w:jc w:val="center"/>
              <w:textAlignment w:val="baseline"/>
              <w:rPr>
                <w:b/>
                <w:sz w:val="22"/>
                <w:szCs w:val="20"/>
              </w:rPr>
            </w:pPr>
            <w:proofErr w:type="spellStart"/>
            <w:r w:rsidRPr="00BE6BAA">
              <w:rPr>
                <w:b/>
                <w:sz w:val="22"/>
                <w:szCs w:val="20"/>
              </w:rPr>
              <w:t>Чă</w:t>
            </w:r>
            <w:proofErr w:type="gramStart"/>
            <w:r w:rsidRPr="00BE6BAA">
              <w:rPr>
                <w:b/>
                <w:sz w:val="22"/>
                <w:szCs w:val="20"/>
              </w:rPr>
              <w:t>ваш</w:t>
            </w:r>
            <w:proofErr w:type="spellEnd"/>
            <w:proofErr w:type="gramEnd"/>
            <w:r w:rsidRPr="00BE6BAA">
              <w:rPr>
                <w:b/>
                <w:sz w:val="22"/>
                <w:szCs w:val="20"/>
              </w:rPr>
              <w:t xml:space="preserve"> Республики</w:t>
            </w:r>
          </w:p>
          <w:p w:rsidR="00BE6BAA" w:rsidRPr="00BE6BAA" w:rsidRDefault="00BE6BAA" w:rsidP="00BE6BAA">
            <w:pPr>
              <w:overflowPunct w:val="0"/>
              <w:autoSpaceDE w:val="0"/>
              <w:autoSpaceDN w:val="0"/>
              <w:adjustRightInd w:val="0"/>
              <w:ind w:left="-567"/>
              <w:jc w:val="center"/>
              <w:textAlignment w:val="baseline"/>
              <w:rPr>
                <w:b/>
                <w:sz w:val="22"/>
                <w:szCs w:val="20"/>
              </w:rPr>
            </w:pPr>
            <w:proofErr w:type="spellStart"/>
            <w:r w:rsidRPr="00BE6BAA">
              <w:rPr>
                <w:b/>
                <w:sz w:val="22"/>
                <w:szCs w:val="20"/>
              </w:rPr>
              <w:t>Шупашкар</w:t>
            </w:r>
            <w:proofErr w:type="spellEnd"/>
            <w:r w:rsidRPr="00BE6BAA">
              <w:rPr>
                <w:b/>
                <w:sz w:val="22"/>
                <w:szCs w:val="20"/>
              </w:rPr>
              <w:t xml:space="preserve"> хула</w:t>
            </w:r>
          </w:p>
          <w:p w:rsidR="00BE6BAA" w:rsidRPr="00BE6BAA" w:rsidRDefault="00BE6BAA" w:rsidP="00BE6BAA">
            <w:pPr>
              <w:overflowPunct w:val="0"/>
              <w:autoSpaceDE w:val="0"/>
              <w:autoSpaceDN w:val="0"/>
              <w:adjustRightInd w:val="0"/>
              <w:ind w:left="-567"/>
              <w:jc w:val="center"/>
              <w:textAlignment w:val="baseline"/>
              <w:rPr>
                <w:b/>
                <w:sz w:val="28"/>
                <w:szCs w:val="20"/>
              </w:rPr>
            </w:pPr>
            <w:proofErr w:type="spellStart"/>
            <w:r w:rsidRPr="00BE6BAA">
              <w:rPr>
                <w:b/>
                <w:sz w:val="22"/>
                <w:szCs w:val="20"/>
              </w:rPr>
              <w:t>администрацийě</w:t>
            </w:r>
            <w:proofErr w:type="spellEnd"/>
          </w:p>
          <w:p w:rsidR="00BE6BAA" w:rsidRPr="00BE6BAA" w:rsidRDefault="00BE6BAA" w:rsidP="00BE6BAA">
            <w:pPr>
              <w:overflowPunct w:val="0"/>
              <w:autoSpaceDE w:val="0"/>
              <w:autoSpaceDN w:val="0"/>
              <w:adjustRightInd w:val="0"/>
              <w:ind w:left="-567"/>
              <w:textAlignment w:val="baseline"/>
              <w:rPr>
                <w:b/>
                <w:sz w:val="28"/>
                <w:szCs w:val="20"/>
              </w:rPr>
            </w:pPr>
          </w:p>
          <w:p w:rsidR="00BE6BAA" w:rsidRPr="00BE6BAA" w:rsidRDefault="00BE6BAA" w:rsidP="00BE6BAA">
            <w:pPr>
              <w:overflowPunct w:val="0"/>
              <w:autoSpaceDE w:val="0"/>
              <w:autoSpaceDN w:val="0"/>
              <w:adjustRightInd w:val="0"/>
              <w:ind w:left="-567"/>
              <w:jc w:val="center"/>
              <w:textAlignment w:val="baseline"/>
              <w:rPr>
                <w:b/>
                <w:szCs w:val="20"/>
              </w:rPr>
            </w:pPr>
            <w:r w:rsidRPr="00BE6BAA">
              <w:rPr>
                <w:b/>
                <w:sz w:val="22"/>
                <w:szCs w:val="20"/>
              </w:rPr>
              <w:t xml:space="preserve">Й </w:t>
            </w:r>
            <w:proofErr w:type="gramStart"/>
            <w:r w:rsidRPr="00BE6BAA">
              <w:rPr>
                <w:b/>
                <w:sz w:val="22"/>
                <w:szCs w:val="20"/>
              </w:rPr>
              <w:t>Ы</w:t>
            </w:r>
            <w:proofErr w:type="gramEnd"/>
            <w:r w:rsidRPr="00BE6BAA">
              <w:rPr>
                <w:b/>
                <w:sz w:val="22"/>
                <w:szCs w:val="20"/>
              </w:rPr>
              <w:t xml:space="preserve"> Ш А Н 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BE6BAA" w:rsidRPr="00BE6BAA" w:rsidRDefault="00BE6BAA" w:rsidP="00BE6B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BE6BAA">
              <w:rPr>
                <w:noProof/>
                <w:sz w:val="20"/>
                <w:szCs w:val="20"/>
              </w:rPr>
              <w:drawing>
                <wp:inline distT="0" distB="0" distL="0" distR="0" wp14:anchorId="72FC0653" wp14:editId="498BA2C6">
                  <wp:extent cx="6858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BE6BAA" w:rsidRPr="00BE6BAA" w:rsidRDefault="00BE6BAA" w:rsidP="00BE6BAA">
            <w:pPr>
              <w:overflowPunct w:val="0"/>
              <w:autoSpaceDE w:val="0"/>
              <w:autoSpaceDN w:val="0"/>
              <w:adjustRightInd w:val="0"/>
              <w:ind w:right="-343"/>
              <w:jc w:val="center"/>
              <w:textAlignment w:val="baseline"/>
              <w:rPr>
                <w:b/>
                <w:sz w:val="22"/>
                <w:szCs w:val="20"/>
              </w:rPr>
            </w:pPr>
            <w:r w:rsidRPr="00BE6BAA">
              <w:rPr>
                <w:b/>
                <w:sz w:val="22"/>
                <w:szCs w:val="20"/>
              </w:rPr>
              <w:t>Чувашская Республика</w:t>
            </w:r>
          </w:p>
          <w:p w:rsidR="00BE6BAA" w:rsidRPr="00BE6BAA" w:rsidRDefault="00BE6BAA" w:rsidP="00BE6BAA">
            <w:pPr>
              <w:overflowPunct w:val="0"/>
              <w:autoSpaceDE w:val="0"/>
              <w:autoSpaceDN w:val="0"/>
              <w:adjustRightInd w:val="0"/>
              <w:ind w:right="-343"/>
              <w:jc w:val="center"/>
              <w:textAlignment w:val="baseline"/>
              <w:rPr>
                <w:b/>
                <w:sz w:val="22"/>
                <w:szCs w:val="20"/>
              </w:rPr>
            </w:pPr>
            <w:r w:rsidRPr="00BE6BAA">
              <w:rPr>
                <w:b/>
                <w:sz w:val="22"/>
                <w:szCs w:val="20"/>
              </w:rPr>
              <w:t>Администрация</w:t>
            </w:r>
          </w:p>
          <w:p w:rsidR="00BE6BAA" w:rsidRPr="00BE6BAA" w:rsidRDefault="00BE6BAA" w:rsidP="00BE6BAA">
            <w:pPr>
              <w:overflowPunct w:val="0"/>
              <w:autoSpaceDE w:val="0"/>
              <w:autoSpaceDN w:val="0"/>
              <w:adjustRightInd w:val="0"/>
              <w:ind w:right="-343"/>
              <w:jc w:val="center"/>
              <w:textAlignment w:val="baseline"/>
              <w:rPr>
                <w:b/>
                <w:sz w:val="28"/>
                <w:szCs w:val="20"/>
              </w:rPr>
            </w:pPr>
            <w:r w:rsidRPr="00BE6BAA">
              <w:rPr>
                <w:b/>
                <w:sz w:val="22"/>
                <w:szCs w:val="20"/>
              </w:rPr>
              <w:t>города Чебоксары</w:t>
            </w:r>
          </w:p>
          <w:p w:rsidR="00BE6BAA" w:rsidRPr="00BE6BAA" w:rsidRDefault="00BE6BAA" w:rsidP="00BE6BAA">
            <w:pPr>
              <w:overflowPunct w:val="0"/>
              <w:autoSpaceDE w:val="0"/>
              <w:autoSpaceDN w:val="0"/>
              <w:adjustRightInd w:val="0"/>
              <w:ind w:right="-343"/>
              <w:jc w:val="center"/>
              <w:textAlignment w:val="baseline"/>
              <w:rPr>
                <w:b/>
                <w:sz w:val="28"/>
                <w:szCs w:val="20"/>
              </w:rPr>
            </w:pPr>
          </w:p>
          <w:p w:rsidR="00BE6BAA" w:rsidRPr="00BE6BAA" w:rsidRDefault="00BE6BAA" w:rsidP="00BE6BAA">
            <w:pPr>
              <w:overflowPunct w:val="0"/>
              <w:autoSpaceDE w:val="0"/>
              <w:autoSpaceDN w:val="0"/>
              <w:adjustRightInd w:val="0"/>
              <w:ind w:right="-343"/>
              <w:jc w:val="center"/>
              <w:textAlignment w:val="baseline"/>
              <w:rPr>
                <w:b/>
                <w:szCs w:val="20"/>
              </w:rPr>
            </w:pPr>
            <w:proofErr w:type="gramStart"/>
            <w:r w:rsidRPr="00BE6BAA">
              <w:rPr>
                <w:b/>
                <w:sz w:val="22"/>
                <w:szCs w:val="20"/>
              </w:rPr>
              <w:t>П</w:t>
            </w:r>
            <w:proofErr w:type="gramEnd"/>
            <w:r w:rsidRPr="00BE6BAA">
              <w:rPr>
                <w:b/>
                <w:sz w:val="22"/>
                <w:szCs w:val="20"/>
              </w:rPr>
              <w:t xml:space="preserve"> О С Т А Н О В Л Е Н И Е</w:t>
            </w:r>
          </w:p>
          <w:p w:rsidR="00BE6BAA" w:rsidRPr="00BE6BAA" w:rsidRDefault="00BE6BAA" w:rsidP="00BE6BAA">
            <w:pPr>
              <w:overflowPunct w:val="0"/>
              <w:autoSpaceDE w:val="0"/>
              <w:autoSpaceDN w:val="0"/>
              <w:adjustRightInd w:val="0"/>
              <w:ind w:right="-343"/>
              <w:jc w:val="center"/>
              <w:textAlignment w:val="baseline"/>
              <w:rPr>
                <w:b/>
                <w:sz w:val="28"/>
                <w:szCs w:val="20"/>
              </w:rPr>
            </w:pPr>
          </w:p>
        </w:tc>
      </w:tr>
    </w:tbl>
    <w:p w:rsidR="00BE6BAA" w:rsidRPr="00BE6BAA" w:rsidRDefault="00BE6BAA" w:rsidP="00BE6BAA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 w:rsidRPr="00BE6BAA">
        <w:rPr>
          <w:rFonts w:ascii="Arial" w:hAnsi="Arial"/>
          <w:sz w:val="20"/>
          <w:szCs w:val="20"/>
        </w:rPr>
        <w:tab/>
        <w:t xml:space="preserve"> </w:t>
      </w:r>
    </w:p>
    <w:p w:rsidR="00BE6BAA" w:rsidRPr="00BE6BAA" w:rsidRDefault="00BE6BAA" w:rsidP="00BE6BAA">
      <w:pPr>
        <w:tabs>
          <w:tab w:val="left" w:pos="851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BE6BAA">
        <w:rPr>
          <w:sz w:val="28"/>
          <w:szCs w:val="28"/>
        </w:rPr>
        <w:t>25.06.2018</w:t>
      </w:r>
      <w:r w:rsidRPr="00BE6BAA">
        <w:rPr>
          <w:sz w:val="28"/>
          <w:szCs w:val="28"/>
        </w:rPr>
        <w:t xml:space="preserve"> №  </w:t>
      </w:r>
      <w:r w:rsidRPr="00BE6BAA">
        <w:rPr>
          <w:sz w:val="28"/>
          <w:szCs w:val="28"/>
        </w:rPr>
        <w:t>1107</w:t>
      </w:r>
    </w:p>
    <w:p w:rsidR="008B2D22" w:rsidRDefault="008B2D22" w:rsidP="00254CC0">
      <w:pPr>
        <w:pStyle w:val="1"/>
        <w:tabs>
          <w:tab w:val="left" w:pos="4500"/>
          <w:tab w:val="left" w:pos="4536"/>
          <w:tab w:val="left" w:pos="4678"/>
          <w:tab w:val="left" w:pos="7371"/>
        </w:tabs>
        <w:ind w:right="4392"/>
        <w:jc w:val="both"/>
        <w:rPr>
          <w:szCs w:val="26"/>
        </w:rPr>
      </w:pPr>
    </w:p>
    <w:p w:rsidR="00F20A69" w:rsidRPr="00947333" w:rsidRDefault="00254CC0" w:rsidP="00254CC0">
      <w:pPr>
        <w:pStyle w:val="1"/>
        <w:tabs>
          <w:tab w:val="left" w:pos="4500"/>
          <w:tab w:val="left" w:pos="4536"/>
          <w:tab w:val="left" w:pos="4678"/>
          <w:tab w:val="left" w:pos="7371"/>
        </w:tabs>
        <w:ind w:right="4392"/>
        <w:jc w:val="both"/>
        <w:rPr>
          <w:szCs w:val="26"/>
        </w:rPr>
      </w:pPr>
      <w:r w:rsidRPr="00947333">
        <w:rPr>
          <w:szCs w:val="26"/>
        </w:rPr>
        <w:t>О</w:t>
      </w:r>
      <w:r w:rsidR="00F20A69" w:rsidRPr="00947333">
        <w:rPr>
          <w:szCs w:val="26"/>
        </w:rPr>
        <w:t xml:space="preserve"> внесении изменений в постановление администрации города Чебоксары от 30.06.2017 № 1612 </w:t>
      </w:r>
    </w:p>
    <w:p w:rsidR="00254CC0" w:rsidRPr="003055D8" w:rsidRDefault="00254CC0" w:rsidP="00254CC0">
      <w:pPr>
        <w:rPr>
          <w:sz w:val="28"/>
          <w:szCs w:val="28"/>
        </w:rPr>
      </w:pPr>
    </w:p>
    <w:p w:rsidR="00254CC0" w:rsidRDefault="00254CC0" w:rsidP="00ED3890">
      <w:pPr>
        <w:pStyle w:val="a7"/>
        <w:widowControl w:val="0"/>
        <w:suppressAutoHyphens/>
        <w:spacing w:after="0" w:line="360" w:lineRule="auto"/>
        <w:ind w:firstLine="851"/>
        <w:jc w:val="both"/>
        <w:rPr>
          <w:bCs/>
          <w:sz w:val="28"/>
          <w:szCs w:val="28"/>
        </w:rPr>
      </w:pPr>
      <w:r w:rsidRPr="007374F4">
        <w:rPr>
          <w:sz w:val="28"/>
          <w:szCs w:val="28"/>
        </w:rPr>
        <w:t xml:space="preserve">В соответствии с Федеральным законом от </w:t>
      </w:r>
      <w:r w:rsidR="00BD57BA">
        <w:rPr>
          <w:sz w:val="28"/>
          <w:szCs w:val="28"/>
        </w:rPr>
        <w:t>06.10.</w:t>
      </w:r>
      <w:r w:rsidRPr="007374F4">
        <w:rPr>
          <w:sz w:val="28"/>
          <w:szCs w:val="28"/>
        </w:rPr>
        <w:t xml:space="preserve"> 2003 №</w:t>
      </w:r>
      <w:r>
        <w:t> </w:t>
      </w:r>
      <w:r w:rsidRPr="00254CC0">
        <w:rPr>
          <w:sz w:val="28"/>
          <w:szCs w:val="28"/>
        </w:rPr>
        <w:t xml:space="preserve">131-ФЗ </w:t>
      </w:r>
      <w:r w:rsidR="00BD57BA">
        <w:rPr>
          <w:sz w:val="28"/>
          <w:szCs w:val="28"/>
        </w:rPr>
        <w:t>«Об </w:t>
      </w:r>
      <w:r w:rsidRPr="007374F4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7374F4">
        <w:rPr>
          <w:sz w:val="28"/>
          <w:szCs w:val="28"/>
        </w:rPr>
        <w:t xml:space="preserve">Федеральным законом от </w:t>
      </w:r>
      <w:r w:rsidR="00BD57BA">
        <w:rPr>
          <w:sz w:val="28"/>
          <w:szCs w:val="28"/>
        </w:rPr>
        <w:t>27.07.</w:t>
      </w:r>
      <w:r w:rsidRPr="007374F4">
        <w:rPr>
          <w:sz w:val="28"/>
          <w:szCs w:val="28"/>
        </w:rPr>
        <w:t>2010</w:t>
      </w:r>
      <w:r w:rsidR="00BD57BA">
        <w:rPr>
          <w:sz w:val="28"/>
          <w:szCs w:val="28"/>
        </w:rPr>
        <w:t xml:space="preserve"> № 210-ФЗ «Об </w:t>
      </w:r>
      <w:r w:rsidRPr="007374F4">
        <w:rPr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C3518A" w:rsidRPr="001A5F7C">
        <w:rPr>
          <w:sz w:val="28"/>
          <w:szCs w:val="28"/>
        </w:rPr>
        <w:t>Федеральным законом от 27.11.2017 № 355-ФЗ «О внесении изменений в Федеральный закон «О порядке рассмотрения обращений граждан Российской Федерации»,</w:t>
      </w:r>
      <w:r w:rsidR="006F5354">
        <w:rPr>
          <w:sz w:val="28"/>
          <w:szCs w:val="28"/>
        </w:rPr>
        <w:t xml:space="preserve"> </w:t>
      </w:r>
      <w:r w:rsidR="00C3518A">
        <w:rPr>
          <w:sz w:val="28"/>
          <w:szCs w:val="28"/>
        </w:rPr>
        <w:t xml:space="preserve"> </w:t>
      </w:r>
      <w:r w:rsidRPr="007374F4">
        <w:rPr>
          <w:sz w:val="28"/>
          <w:szCs w:val="28"/>
        </w:rPr>
        <w:t xml:space="preserve">Уставом муниципального образования города Чебоксары - столицы Чувашской Республики, </w:t>
      </w:r>
      <w:r>
        <w:rPr>
          <w:sz w:val="28"/>
          <w:szCs w:val="28"/>
        </w:rPr>
        <w:t>принятым</w:t>
      </w:r>
      <w:r w:rsidRPr="007374F4">
        <w:rPr>
          <w:sz w:val="28"/>
          <w:szCs w:val="28"/>
        </w:rPr>
        <w:t xml:space="preserve"> решением Чебоксарского городского Собрания депутатов Чувашской Республики от </w:t>
      </w:r>
      <w:r w:rsidR="00BD57BA">
        <w:rPr>
          <w:sz w:val="28"/>
          <w:szCs w:val="28"/>
        </w:rPr>
        <w:t>30.11.</w:t>
      </w:r>
      <w:r w:rsidRPr="007374F4">
        <w:rPr>
          <w:sz w:val="28"/>
          <w:szCs w:val="28"/>
        </w:rPr>
        <w:t>2005 № 40, в целях повышения качества пре</w:t>
      </w:r>
      <w:r>
        <w:rPr>
          <w:sz w:val="28"/>
          <w:szCs w:val="28"/>
        </w:rPr>
        <w:t xml:space="preserve">доставления муниципальной услуги, администрация города Чебоксары </w:t>
      </w:r>
      <w:r w:rsidRPr="00254CC0">
        <w:rPr>
          <w:spacing w:val="10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54CC0" w:rsidRPr="00F26C19" w:rsidRDefault="001A5F7C" w:rsidP="00ED3890">
      <w:pPr>
        <w:pStyle w:val="aff2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851"/>
        <w:jc w:val="both"/>
        <w:outlineLvl w:val="0"/>
        <w:rPr>
          <w:bCs/>
          <w:sz w:val="28"/>
          <w:szCs w:val="28"/>
        </w:rPr>
      </w:pPr>
      <w:r w:rsidRPr="00947333">
        <w:rPr>
          <w:bCs/>
          <w:sz w:val="28"/>
          <w:szCs w:val="28"/>
        </w:rPr>
        <w:t xml:space="preserve">Внести изменения в </w:t>
      </w:r>
      <w:r w:rsidR="00254CC0" w:rsidRPr="00947333">
        <w:rPr>
          <w:bCs/>
          <w:sz w:val="28"/>
          <w:szCs w:val="28"/>
        </w:rPr>
        <w:t>Административный регламент по предоставлению муниципальной услуги «Предоставление в безвозмездное пользование имущества, находящегося в муниципальной собственности города Чебоксары</w:t>
      </w:r>
      <w:r w:rsidR="00254CC0" w:rsidRPr="00F26C19">
        <w:rPr>
          <w:bCs/>
          <w:sz w:val="28"/>
          <w:szCs w:val="28"/>
        </w:rPr>
        <w:t>»</w:t>
      </w:r>
      <w:r w:rsidRPr="00F26C19">
        <w:rPr>
          <w:bCs/>
          <w:sz w:val="28"/>
          <w:szCs w:val="28"/>
        </w:rPr>
        <w:t>, утвержденный постановлением администрации города Чебоксары от 30.06.2017 № 1612</w:t>
      </w:r>
      <w:r w:rsidR="00CD7351" w:rsidRPr="00F26C19">
        <w:rPr>
          <w:bCs/>
          <w:sz w:val="28"/>
          <w:szCs w:val="28"/>
        </w:rPr>
        <w:t xml:space="preserve"> (далее – Административный регламент)</w:t>
      </w:r>
      <w:r w:rsidRPr="00F26C19">
        <w:rPr>
          <w:bCs/>
          <w:sz w:val="28"/>
          <w:szCs w:val="28"/>
        </w:rPr>
        <w:t>, следующие изменения:</w:t>
      </w:r>
    </w:p>
    <w:p w:rsidR="00CD7351" w:rsidRPr="00F26C19" w:rsidRDefault="00CD7351" w:rsidP="00ED3890">
      <w:pPr>
        <w:pStyle w:val="aff2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851"/>
        <w:jc w:val="both"/>
        <w:outlineLvl w:val="0"/>
        <w:rPr>
          <w:bCs/>
          <w:sz w:val="28"/>
          <w:szCs w:val="28"/>
        </w:rPr>
      </w:pPr>
      <w:r w:rsidRPr="00F26C19">
        <w:rPr>
          <w:bCs/>
          <w:sz w:val="28"/>
          <w:szCs w:val="28"/>
        </w:rPr>
        <w:t>1.1. П</w:t>
      </w:r>
      <w:r w:rsidR="00232509" w:rsidRPr="00F26C19">
        <w:rPr>
          <w:bCs/>
          <w:sz w:val="28"/>
          <w:szCs w:val="28"/>
        </w:rPr>
        <w:t>одраздел</w:t>
      </w:r>
      <w:r w:rsidRPr="00F26C19">
        <w:rPr>
          <w:bCs/>
          <w:sz w:val="28"/>
          <w:szCs w:val="28"/>
        </w:rPr>
        <w:t xml:space="preserve"> 1.2. </w:t>
      </w:r>
      <w:r w:rsidR="00232509" w:rsidRPr="00F26C19">
        <w:rPr>
          <w:bCs/>
          <w:sz w:val="28"/>
          <w:szCs w:val="28"/>
        </w:rPr>
        <w:t xml:space="preserve">раздела </w:t>
      </w:r>
      <w:r w:rsidR="00232509" w:rsidRPr="00F26C19">
        <w:rPr>
          <w:bCs/>
          <w:sz w:val="28"/>
          <w:szCs w:val="28"/>
          <w:lang w:val="en-US"/>
        </w:rPr>
        <w:t>I</w:t>
      </w:r>
      <w:r w:rsidR="00232509" w:rsidRPr="00F26C19">
        <w:rPr>
          <w:bCs/>
          <w:sz w:val="28"/>
          <w:szCs w:val="28"/>
        </w:rPr>
        <w:t xml:space="preserve"> </w:t>
      </w:r>
      <w:r w:rsidRPr="00F26C19">
        <w:rPr>
          <w:bCs/>
          <w:sz w:val="28"/>
          <w:szCs w:val="28"/>
        </w:rPr>
        <w:t xml:space="preserve">Административного регламента изложить в следующей редакции: </w:t>
      </w:r>
    </w:p>
    <w:p w:rsidR="00CD7351" w:rsidRPr="00F26C19" w:rsidRDefault="00CA662D" w:rsidP="00ED3890">
      <w:pPr>
        <w:pStyle w:val="aff2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851"/>
        <w:jc w:val="both"/>
        <w:outlineLvl w:val="0"/>
        <w:rPr>
          <w:bCs/>
          <w:sz w:val="28"/>
          <w:szCs w:val="28"/>
        </w:rPr>
      </w:pPr>
      <w:r w:rsidRPr="00F26C19">
        <w:rPr>
          <w:bCs/>
          <w:sz w:val="28"/>
          <w:szCs w:val="28"/>
        </w:rPr>
        <w:t>«</w:t>
      </w:r>
      <w:r w:rsidR="00CD7351" w:rsidRPr="00F26C19">
        <w:rPr>
          <w:bCs/>
          <w:sz w:val="28"/>
          <w:szCs w:val="28"/>
        </w:rPr>
        <w:t>1.2. Круг заявителей</w:t>
      </w:r>
    </w:p>
    <w:p w:rsidR="00CD7351" w:rsidRPr="00F26C19" w:rsidRDefault="00CA662D" w:rsidP="00ED3890">
      <w:pPr>
        <w:pStyle w:val="aff2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  <w:sz w:val="28"/>
          <w:szCs w:val="28"/>
        </w:rPr>
      </w:pPr>
      <w:r w:rsidRPr="00F26C19">
        <w:rPr>
          <w:bCs/>
          <w:sz w:val="28"/>
          <w:szCs w:val="28"/>
        </w:rPr>
        <w:tab/>
      </w:r>
      <w:r w:rsidR="00CD7351" w:rsidRPr="00F26C19">
        <w:rPr>
          <w:bCs/>
          <w:sz w:val="28"/>
          <w:szCs w:val="28"/>
        </w:rPr>
        <w:t>Заявителями на предоставление муниципальной услуги являются:</w:t>
      </w:r>
    </w:p>
    <w:p w:rsidR="00CA662D" w:rsidRPr="00F26C19" w:rsidRDefault="00CA662D" w:rsidP="00BE6BAA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бюджетные, казенные и автономные учреждения, учредителем </w:t>
      </w:r>
      <w:r w:rsidRPr="00F26C19">
        <w:rPr>
          <w:sz w:val="28"/>
          <w:szCs w:val="28"/>
        </w:rPr>
        <w:lastRenderedPageBreak/>
        <w:t>которых являются органы местного самоуправления города Чебоксары;</w:t>
      </w:r>
    </w:p>
    <w:p w:rsidR="00CA662D" w:rsidRPr="00F26C19" w:rsidRDefault="00F26C19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Чебоксарское городское Собрание депутатов для осуществления депутатской деятельности</w:t>
      </w:r>
      <w:r w:rsidR="00CA662D" w:rsidRPr="00F26C19">
        <w:rPr>
          <w:sz w:val="28"/>
          <w:szCs w:val="28"/>
        </w:rPr>
        <w:t>;</w:t>
      </w:r>
    </w:p>
    <w:p w:rsidR="00CA662D" w:rsidRPr="00F26C19" w:rsidRDefault="00CA662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территориальные общественные самоуправления;</w:t>
      </w:r>
    </w:p>
    <w:p w:rsidR="00CA662D" w:rsidRPr="00F26C19" w:rsidRDefault="00CA662D" w:rsidP="00ED38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26C19">
        <w:rPr>
          <w:sz w:val="28"/>
          <w:szCs w:val="28"/>
        </w:rPr>
        <w:t>автономное учреждение Чувашской Республики «Комплексный центр социального обслуживания населения г. Чебоксары» Министерства труда и</w:t>
      </w:r>
    </w:p>
    <w:p w:rsidR="00CA662D" w:rsidRPr="00F26C19" w:rsidRDefault="00CA662D" w:rsidP="00ED389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26C19">
        <w:rPr>
          <w:sz w:val="28"/>
          <w:szCs w:val="28"/>
        </w:rPr>
        <w:t>социальной защиты Чувашской Республики;</w:t>
      </w:r>
    </w:p>
    <w:p w:rsidR="00CA662D" w:rsidRPr="00F26C19" w:rsidRDefault="00CA662D" w:rsidP="00ED38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26C19">
        <w:rPr>
          <w:sz w:val="28"/>
          <w:szCs w:val="28"/>
        </w:rPr>
        <w:t>бюджетное учреждение Чувашской Республики «Социально-реабилитационный центр для несовершеннолетних г. Чебоксары» Министерства труда и социальной защиты Чувашской Республики;</w:t>
      </w:r>
    </w:p>
    <w:p w:rsidR="00CA662D" w:rsidRPr="00F26C19" w:rsidRDefault="00CA662D" w:rsidP="00ED38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26C19">
        <w:rPr>
          <w:sz w:val="28"/>
          <w:szCs w:val="28"/>
        </w:rPr>
        <w:t>учреждения здравоохранения для размещения молочных кухонь и раздаточных пунктов;</w:t>
      </w:r>
    </w:p>
    <w:p w:rsidR="00CA662D" w:rsidRPr="00F26C19" w:rsidRDefault="00CA662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общественные объединения инвалидов и организации,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при условии использования такого имущества данными объединениями и организациями на законных основаниях в течение не менее чем пять лет на момент предоставления;</w:t>
      </w:r>
    </w:p>
    <w:p w:rsidR="00CA662D" w:rsidRPr="00F26C19" w:rsidRDefault="00CA662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автономное учреждение Чувашской Республики «Городская стоматологическая поликлиника» Министерства здравоохранения Чувашской Республики;</w:t>
      </w:r>
    </w:p>
    <w:p w:rsidR="00CA662D" w:rsidRPr="00F26C19" w:rsidRDefault="00CA662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бюджетное учреждение Чувашской Республики «Больница скорой медицинской помощи» Министерства здравоохранения Чувашской Республики;</w:t>
      </w:r>
    </w:p>
    <w:p w:rsidR="00CA662D" w:rsidRPr="00F26C19" w:rsidRDefault="00CA662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бюджетное учреждение Чувашской Республики «Центральная городская больница» Министерства здравоохранения Чувашской Республики;</w:t>
      </w:r>
    </w:p>
    <w:p w:rsidR="00CA662D" w:rsidRPr="00F26C19" w:rsidRDefault="00CA662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общественная организация «Добровольная народная дружина города </w:t>
      </w:r>
      <w:r w:rsidRPr="00F26C19">
        <w:rPr>
          <w:sz w:val="28"/>
          <w:szCs w:val="28"/>
        </w:rPr>
        <w:lastRenderedPageBreak/>
        <w:t>Чебоксары Чувашской Республики»;</w:t>
      </w:r>
    </w:p>
    <w:p w:rsidR="00CA662D" w:rsidRPr="00F26C19" w:rsidRDefault="00CA662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многофункциональные центры в виде государственных и муниципальных учреждений;</w:t>
      </w:r>
    </w:p>
    <w:p w:rsidR="005732D1" w:rsidRPr="00F26C19" w:rsidRDefault="00CA662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региональное отделение «Союз художников Чувашии» Всероссийской творческой общественной организации «Союз художников России</w:t>
      </w:r>
      <w:r w:rsidR="005732D1" w:rsidRPr="00F26C19">
        <w:rPr>
          <w:sz w:val="28"/>
          <w:szCs w:val="28"/>
        </w:rPr>
        <w:t>.</w:t>
      </w:r>
    </w:p>
    <w:p w:rsidR="00CA662D" w:rsidRPr="00F26C19" w:rsidRDefault="005732D1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С Заявлением и документами для предоставления муниципальной услуги также вправе обратиться представители Заявителя, действующие в силу полномочий, соответствующих законодательству Российской Федерации.».</w:t>
      </w:r>
    </w:p>
    <w:p w:rsidR="005732D1" w:rsidRPr="00F26C19" w:rsidRDefault="000F3E84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1.2. </w:t>
      </w:r>
      <w:r w:rsidR="005732D1" w:rsidRPr="00F26C19">
        <w:rPr>
          <w:sz w:val="28"/>
          <w:szCs w:val="28"/>
        </w:rPr>
        <w:t>В абзаце втором п</w:t>
      </w:r>
      <w:r w:rsidR="002B41B6" w:rsidRPr="00F26C19">
        <w:rPr>
          <w:sz w:val="28"/>
          <w:szCs w:val="28"/>
        </w:rPr>
        <w:t>ункт</w:t>
      </w:r>
      <w:r w:rsidR="005732D1" w:rsidRPr="00F26C19">
        <w:rPr>
          <w:sz w:val="28"/>
          <w:szCs w:val="28"/>
        </w:rPr>
        <w:t>а</w:t>
      </w:r>
      <w:r w:rsidR="002B41B6" w:rsidRPr="00F26C19">
        <w:rPr>
          <w:sz w:val="28"/>
          <w:szCs w:val="28"/>
        </w:rPr>
        <w:t xml:space="preserve"> </w:t>
      </w:r>
      <w:r w:rsidRPr="00F26C19">
        <w:rPr>
          <w:sz w:val="28"/>
          <w:szCs w:val="28"/>
        </w:rPr>
        <w:t>1.3.1.</w:t>
      </w:r>
      <w:r w:rsidR="00232509" w:rsidRPr="00F26C19">
        <w:rPr>
          <w:sz w:val="28"/>
          <w:szCs w:val="28"/>
        </w:rPr>
        <w:t xml:space="preserve"> раздела </w:t>
      </w:r>
      <w:r w:rsidR="00232509" w:rsidRPr="00F26C19">
        <w:rPr>
          <w:sz w:val="28"/>
          <w:szCs w:val="28"/>
          <w:lang w:val="en-US"/>
        </w:rPr>
        <w:t>I</w:t>
      </w:r>
      <w:r w:rsidRPr="00F26C19">
        <w:rPr>
          <w:sz w:val="28"/>
          <w:szCs w:val="28"/>
        </w:rPr>
        <w:t xml:space="preserve"> </w:t>
      </w:r>
      <w:r w:rsidR="002B41B6" w:rsidRPr="00F26C19">
        <w:rPr>
          <w:sz w:val="28"/>
          <w:szCs w:val="28"/>
        </w:rPr>
        <w:t xml:space="preserve">Административного регламента </w:t>
      </w:r>
      <w:r w:rsidR="005732D1" w:rsidRPr="00F26C19">
        <w:rPr>
          <w:sz w:val="28"/>
          <w:szCs w:val="28"/>
        </w:rPr>
        <w:t xml:space="preserve">слова «и региональной информационной системе Чувашской Республики «Портал государственных и муниципальных услуг (функций) Чувашской Республики» </w:t>
      </w:r>
      <w:hyperlink r:id="rId10" w:history="1">
        <w:r w:rsidR="005732D1" w:rsidRPr="00F26C19">
          <w:rPr>
            <w:rStyle w:val="a6"/>
            <w:sz w:val="28"/>
            <w:szCs w:val="28"/>
          </w:rPr>
          <w:t>www.gosuslugi.cap.ru»</w:t>
        </w:r>
      </w:hyperlink>
      <w:r w:rsidR="005732D1" w:rsidRPr="00F26C19">
        <w:rPr>
          <w:sz w:val="28"/>
          <w:szCs w:val="28"/>
        </w:rPr>
        <w:t xml:space="preserve"> и «, Портал государственных и муниципальных услуг» исключить.</w:t>
      </w:r>
    </w:p>
    <w:p w:rsidR="002B41B6" w:rsidRPr="00F26C19" w:rsidRDefault="00232509" w:rsidP="00ED3890">
      <w:pPr>
        <w:pStyle w:val="aff2"/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line="360" w:lineRule="auto"/>
        <w:ind w:left="0" w:right="50" w:firstLine="709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В пунктах 1.3.2</w:t>
      </w:r>
      <w:r w:rsidR="00947333" w:rsidRPr="00F26C19">
        <w:rPr>
          <w:sz w:val="28"/>
          <w:szCs w:val="28"/>
        </w:rPr>
        <w:t>, 1.3.4</w:t>
      </w:r>
      <w:r w:rsidRPr="00F26C19">
        <w:rPr>
          <w:sz w:val="28"/>
          <w:szCs w:val="28"/>
        </w:rPr>
        <w:t xml:space="preserve"> раздела </w:t>
      </w:r>
      <w:r w:rsidRPr="00F26C19">
        <w:rPr>
          <w:sz w:val="28"/>
          <w:szCs w:val="28"/>
          <w:lang w:val="en-US"/>
        </w:rPr>
        <w:t>I</w:t>
      </w:r>
      <w:r w:rsidR="00947333" w:rsidRPr="00F26C19">
        <w:rPr>
          <w:sz w:val="28"/>
          <w:szCs w:val="28"/>
        </w:rPr>
        <w:t xml:space="preserve">, </w:t>
      </w:r>
      <w:r w:rsidRPr="00F26C19">
        <w:rPr>
          <w:sz w:val="28"/>
          <w:szCs w:val="28"/>
        </w:rPr>
        <w:t xml:space="preserve">подразделах </w:t>
      </w:r>
      <w:r w:rsidR="00947333" w:rsidRPr="00F26C19">
        <w:rPr>
          <w:sz w:val="28"/>
          <w:szCs w:val="28"/>
        </w:rPr>
        <w:t>2.15, 2.16</w:t>
      </w:r>
      <w:r w:rsidR="00ED126D" w:rsidRPr="00F26C19">
        <w:rPr>
          <w:sz w:val="28"/>
          <w:szCs w:val="28"/>
        </w:rPr>
        <w:t xml:space="preserve"> </w:t>
      </w:r>
      <w:r w:rsidRPr="00F26C19">
        <w:rPr>
          <w:sz w:val="28"/>
          <w:szCs w:val="28"/>
        </w:rPr>
        <w:t xml:space="preserve">раздела </w:t>
      </w:r>
      <w:r w:rsidRPr="00F26C19">
        <w:rPr>
          <w:sz w:val="28"/>
          <w:szCs w:val="28"/>
          <w:lang w:val="en-US"/>
        </w:rPr>
        <w:t>II</w:t>
      </w:r>
      <w:r w:rsidR="00947333" w:rsidRPr="00F26C19">
        <w:rPr>
          <w:sz w:val="28"/>
          <w:szCs w:val="28"/>
        </w:rPr>
        <w:t>, 5.4</w:t>
      </w:r>
      <w:r w:rsidR="00B91B01" w:rsidRPr="00F26C19">
        <w:rPr>
          <w:sz w:val="28"/>
          <w:szCs w:val="28"/>
        </w:rPr>
        <w:t>, 5.10</w:t>
      </w:r>
      <w:r w:rsidR="00015AAF" w:rsidRPr="00F26C19">
        <w:rPr>
          <w:sz w:val="28"/>
          <w:szCs w:val="28"/>
        </w:rPr>
        <w:t xml:space="preserve"> </w:t>
      </w:r>
      <w:r w:rsidRPr="00F26C19">
        <w:rPr>
          <w:sz w:val="28"/>
          <w:szCs w:val="28"/>
        </w:rPr>
        <w:t xml:space="preserve">раздела </w:t>
      </w:r>
      <w:r w:rsidRPr="00F26C19">
        <w:rPr>
          <w:sz w:val="28"/>
          <w:szCs w:val="28"/>
          <w:lang w:val="en-US"/>
        </w:rPr>
        <w:t>V</w:t>
      </w:r>
      <w:r w:rsidRPr="00F26C19">
        <w:rPr>
          <w:sz w:val="28"/>
          <w:szCs w:val="28"/>
        </w:rPr>
        <w:t xml:space="preserve"> </w:t>
      </w:r>
      <w:r w:rsidR="002B41B6" w:rsidRPr="00F26C19">
        <w:rPr>
          <w:sz w:val="28"/>
          <w:szCs w:val="28"/>
        </w:rPr>
        <w:t xml:space="preserve">Административного регламента слова «Портал государственных и муниципальных услуг» </w:t>
      </w:r>
      <w:r w:rsidRPr="00F26C19">
        <w:rPr>
          <w:sz w:val="28"/>
          <w:szCs w:val="28"/>
        </w:rPr>
        <w:t xml:space="preserve">в соответствующих падежах </w:t>
      </w:r>
      <w:r w:rsidR="002B41B6" w:rsidRPr="00F26C19">
        <w:rPr>
          <w:sz w:val="28"/>
          <w:szCs w:val="28"/>
        </w:rPr>
        <w:t>исключить.</w:t>
      </w:r>
    </w:p>
    <w:p w:rsidR="00232509" w:rsidRPr="00F26C19" w:rsidRDefault="00232509" w:rsidP="00ED3890">
      <w:pPr>
        <w:pStyle w:val="aff2"/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line="360" w:lineRule="auto"/>
        <w:ind w:left="0" w:right="50" w:firstLine="709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В абзаце шестнадцатом пункта 1.3.4 раздела </w:t>
      </w:r>
      <w:r w:rsidRPr="00F26C19">
        <w:rPr>
          <w:sz w:val="28"/>
          <w:szCs w:val="28"/>
          <w:lang w:val="en-US"/>
        </w:rPr>
        <w:t>I</w:t>
      </w:r>
      <w:r w:rsidRPr="00F26C19">
        <w:rPr>
          <w:sz w:val="28"/>
          <w:szCs w:val="28"/>
        </w:rPr>
        <w:t xml:space="preserve"> Административного регламента слова «, в региональной информационной системе Чувашской Республики «Реестр государственных и муниципальных услуг (функций) Чувашской Республики»» исключить.</w:t>
      </w:r>
    </w:p>
    <w:p w:rsidR="007171FF" w:rsidRDefault="002B41B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1</w:t>
      </w:r>
      <w:r w:rsidR="00232509" w:rsidRPr="00F26C19">
        <w:rPr>
          <w:sz w:val="28"/>
          <w:szCs w:val="28"/>
        </w:rPr>
        <w:t>.5</w:t>
      </w:r>
      <w:r w:rsidRPr="00F26C19">
        <w:rPr>
          <w:sz w:val="28"/>
          <w:szCs w:val="28"/>
        </w:rPr>
        <w:t xml:space="preserve">. </w:t>
      </w:r>
      <w:r w:rsidR="00310E91" w:rsidRPr="000C4381">
        <w:rPr>
          <w:sz w:val="28"/>
          <w:szCs w:val="28"/>
        </w:rPr>
        <w:t>А</w:t>
      </w:r>
      <w:r w:rsidRPr="000C4381">
        <w:rPr>
          <w:sz w:val="28"/>
          <w:szCs w:val="28"/>
        </w:rPr>
        <w:t>бзац</w:t>
      </w:r>
      <w:r w:rsidR="00232509" w:rsidRPr="00F26C19">
        <w:rPr>
          <w:sz w:val="28"/>
          <w:szCs w:val="28"/>
        </w:rPr>
        <w:t xml:space="preserve"> трет</w:t>
      </w:r>
      <w:r w:rsidR="007171FF">
        <w:rPr>
          <w:sz w:val="28"/>
          <w:szCs w:val="28"/>
        </w:rPr>
        <w:t>ий</w:t>
      </w:r>
      <w:r w:rsidRPr="00F26C19">
        <w:rPr>
          <w:sz w:val="28"/>
          <w:szCs w:val="28"/>
        </w:rPr>
        <w:t xml:space="preserve"> пункта 1.3.6. </w:t>
      </w:r>
      <w:r w:rsidR="00232509" w:rsidRPr="00F26C19">
        <w:rPr>
          <w:sz w:val="28"/>
          <w:szCs w:val="28"/>
        </w:rPr>
        <w:t xml:space="preserve">раздела </w:t>
      </w:r>
      <w:r w:rsidR="00232509" w:rsidRPr="00F26C19">
        <w:rPr>
          <w:sz w:val="28"/>
          <w:szCs w:val="28"/>
          <w:lang w:val="en-US"/>
        </w:rPr>
        <w:t>I</w:t>
      </w:r>
      <w:r w:rsidR="00232509" w:rsidRPr="00F26C19">
        <w:rPr>
          <w:sz w:val="28"/>
          <w:szCs w:val="28"/>
        </w:rPr>
        <w:t xml:space="preserve"> </w:t>
      </w:r>
      <w:r w:rsidRPr="00F26C19">
        <w:rPr>
          <w:sz w:val="28"/>
          <w:szCs w:val="28"/>
        </w:rPr>
        <w:t xml:space="preserve">Административного регламента </w:t>
      </w:r>
      <w:r w:rsidR="007171FF">
        <w:rPr>
          <w:sz w:val="28"/>
          <w:szCs w:val="28"/>
        </w:rPr>
        <w:t>изложить в следующей редакции: «</w:t>
      </w:r>
      <w:r w:rsidR="007171FF" w:rsidRPr="007171FF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  <w:r w:rsidR="007171FF">
        <w:rPr>
          <w:sz w:val="28"/>
          <w:szCs w:val="28"/>
        </w:rPr>
        <w:t>».</w:t>
      </w:r>
    </w:p>
    <w:p w:rsidR="002B41B6" w:rsidRPr="00F26C19" w:rsidRDefault="002B41B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1.</w:t>
      </w:r>
      <w:r w:rsidR="00ED126D" w:rsidRPr="00F26C19">
        <w:rPr>
          <w:sz w:val="28"/>
          <w:szCs w:val="28"/>
        </w:rPr>
        <w:t>6</w:t>
      </w:r>
      <w:r w:rsidRPr="00F26C19">
        <w:rPr>
          <w:sz w:val="28"/>
          <w:szCs w:val="28"/>
        </w:rPr>
        <w:t xml:space="preserve">. Подраздел 2.5 </w:t>
      </w:r>
      <w:r w:rsidR="00ED126D" w:rsidRPr="00F26C19">
        <w:rPr>
          <w:sz w:val="28"/>
          <w:szCs w:val="28"/>
        </w:rPr>
        <w:t xml:space="preserve">раздела </w:t>
      </w:r>
      <w:r w:rsidR="00ED126D" w:rsidRPr="00F26C19">
        <w:rPr>
          <w:sz w:val="28"/>
          <w:szCs w:val="28"/>
          <w:lang w:val="en-US"/>
        </w:rPr>
        <w:t>II</w:t>
      </w:r>
      <w:r w:rsidR="00ED126D" w:rsidRPr="00F26C19">
        <w:rPr>
          <w:sz w:val="28"/>
          <w:szCs w:val="28"/>
        </w:rPr>
        <w:t xml:space="preserve"> </w:t>
      </w:r>
      <w:r w:rsidRPr="00F26C19">
        <w:rPr>
          <w:sz w:val="28"/>
          <w:szCs w:val="28"/>
        </w:rPr>
        <w:t>Административного регламента изложить в следующей редакции: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«2.5. Перечень нормативных правовых актов, регулирующих </w:t>
      </w:r>
      <w:r w:rsidRPr="00F26C19">
        <w:rPr>
          <w:sz w:val="28"/>
          <w:szCs w:val="28"/>
        </w:rPr>
        <w:lastRenderedPageBreak/>
        <w:t xml:space="preserve">отношения, возникающие в связи с предоставлением муниципальной услуги, с указанием их реквизитов и источников официального опубликования 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Гражданским кодексом Российской Федерации (часть первая «Российская газета» № 238-239, 08.12.1994,  «Собрание законодательства Российской Федерации» № 32, 05.12.1994, ст.3301; часть вторая  «Российская газета» №№ 23-25, 06.02.1996, 07.02.1996, 08.02.1996, «Собрание законодательства Российской Федерации» № 5, 29.01.1996, ст. 410; часть третья «Российская газета» № 233, 28.11.2001, «Парламентская газета» № 224, 28.11.2001, «Собрание законодательства Российской Федерации» № 49, 03.12.2001, ст. 4552);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ab/>
        <w:t>Федеральным законом от 02.05.2006 № 59-ФЗ «О порядке рассмотрения обращений граждан Российской Федерации» («Парламентская газета» № 70-71, 11.05.2006, «Российская газета» № 95, 05.05.2006, «Собрание законодательства Российской Федерации» № 19, 08.05.2006, ст. 2060);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ab/>
        <w:t>Федеральным законом от 27.07.2010 № 210-ФЗ «Об организации предоставления государственных и муниципальных услуг» («Российская газета» № 168, 30.07.2010, «Собрание законодательства Российской Федерации» № 31, 02.08.2010, ст. 4179);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ab/>
        <w:t>Федеральным законом от 26.07.2006 № 135-ФЗ «О защите конкуренции» («Российская газета» № 162, 27.07.2006, «Парламентская газете» № 126-127, 03.08.2006, «Собрание законодательства Российской Федерации» №  31 (часть I), 31.07.2006 ст. 3434);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ab/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2036.);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постановлением Правительства Российской Федерации от 22.12.2012 № 1376 «Об утверждении Правил организации деятельности </w:t>
      </w:r>
      <w:r w:rsidRPr="00F26C19">
        <w:rPr>
          <w:sz w:val="28"/>
          <w:szCs w:val="28"/>
        </w:rPr>
        <w:lastRenderedPageBreak/>
        <w:t xml:space="preserve">многофункциональных центров предоставления государственных и муниципальных услуг» («Российская газета» № 303, 31.12.2012, </w:t>
      </w:r>
      <w:r w:rsidR="003676B2" w:rsidRPr="00F26C19">
        <w:rPr>
          <w:sz w:val="28"/>
          <w:szCs w:val="28"/>
        </w:rPr>
        <w:t>«Собрание законодательства Российской Федерации»</w:t>
      </w:r>
      <w:r w:rsidRPr="00F26C19">
        <w:rPr>
          <w:sz w:val="28"/>
          <w:szCs w:val="28"/>
        </w:rPr>
        <w:t xml:space="preserve"> № 53, </w:t>
      </w:r>
      <w:r w:rsidR="003676B2" w:rsidRPr="00F26C19">
        <w:rPr>
          <w:sz w:val="28"/>
          <w:szCs w:val="28"/>
        </w:rPr>
        <w:t xml:space="preserve">31.12.2012 </w:t>
      </w:r>
      <w:r w:rsidRPr="00F26C19">
        <w:rPr>
          <w:sz w:val="28"/>
          <w:szCs w:val="28"/>
        </w:rPr>
        <w:t>(ч. 2), ст. 7932.);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 № 75, 08.04.2016, «Собрание законодательства Российской Федерации» № 15, </w:t>
      </w:r>
      <w:r w:rsidR="003676B2" w:rsidRPr="00F26C19">
        <w:rPr>
          <w:sz w:val="28"/>
          <w:szCs w:val="28"/>
        </w:rPr>
        <w:t xml:space="preserve">11.04.2016, </w:t>
      </w:r>
      <w:r w:rsidRPr="00F26C19">
        <w:rPr>
          <w:sz w:val="28"/>
          <w:szCs w:val="28"/>
        </w:rPr>
        <w:t>ст. 2084);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Федерации» № 44</w:t>
      </w:r>
      <w:r w:rsidR="003676B2" w:rsidRPr="00F26C19">
        <w:rPr>
          <w:sz w:val="28"/>
          <w:szCs w:val="28"/>
        </w:rPr>
        <w:t>, 2011</w:t>
      </w:r>
      <w:r w:rsidRPr="00F26C19">
        <w:rPr>
          <w:sz w:val="28"/>
          <w:szCs w:val="28"/>
        </w:rPr>
        <w:t>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 № 36, </w:t>
      </w:r>
      <w:r w:rsidR="003676B2" w:rsidRPr="00F26C19">
        <w:rPr>
          <w:sz w:val="28"/>
          <w:szCs w:val="28"/>
        </w:rPr>
        <w:t xml:space="preserve">2012, </w:t>
      </w:r>
      <w:r w:rsidRPr="00F26C19">
        <w:rPr>
          <w:sz w:val="28"/>
          <w:szCs w:val="28"/>
        </w:rPr>
        <w:t xml:space="preserve">ст. 4903; № 50, </w:t>
      </w:r>
      <w:r w:rsidR="003676B2" w:rsidRPr="00F26C19">
        <w:rPr>
          <w:sz w:val="28"/>
          <w:szCs w:val="28"/>
        </w:rPr>
        <w:t xml:space="preserve">2014, </w:t>
      </w:r>
      <w:r w:rsidRPr="00F26C19">
        <w:rPr>
          <w:sz w:val="28"/>
          <w:szCs w:val="28"/>
        </w:rPr>
        <w:t>ст. 7113);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</w:t>
      </w:r>
      <w:r w:rsidR="003676B2" w:rsidRPr="00F26C19">
        <w:rPr>
          <w:sz w:val="28"/>
          <w:szCs w:val="28"/>
        </w:rPr>
        <w:t xml:space="preserve"> </w:t>
      </w:r>
      <w:r w:rsidRPr="00F26C19">
        <w:rPr>
          <w:sz w:val="28"/>
          <w:szCs w:val="28"/>
        </w:rPr>
        <w:t xml:space="preserve">№ 27, </w:t>
      </w:r>
      <w:r w:rsidR="003676B2" w:rsidRPr="00F26C19">
        <w:rPr>
          <w:sz w:val="28"/>
          <w:szCs w:val="28"/>
        </w:rPr>
        <w:t xml:space="preserve">2012, </w:t>
      </w:r>
      <w:r w:rsidRPr="00F26C19">
        <w:rPr>
          <w:sz w:val="28"/>
          <w:szCs w:val="28"/>
        </w:rPr>
        <w:t xml:space="preserve">ст. 3744; № 45, </w:t>
      </w:r>
      <w:r w:rsidR="003676B2" w:rsidRPr="00F26C19">
        <w:rPr>
          <w:sz w:val="28"/>
          <w:szCs w:val="28"/>
        </w:rPr>
        <w:t xml:space="preserve">2013, </w:t>
      </w:r>
      <w:r w:rsidRPr="00F26C19">
        <w:rPr>
          <w:sz w:val="28"/>
          <w:szCs w:val="28"/>
        </w:rPr>
        <w:t>ст. 5807);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постановление</w:t>
      </w:r>
      <w:r w:rsidR="007171FF">
        <w:rPr>
          <w:sz w:val="28"/>
          <w:szCs w:val="28"/>
        </w:rPr>
        <w:t>м</w:t>
      </w:r>
      <w:r w:rsidRPr="00F26C19">
        <w:rPr>
          <w:sz w:val="28"/>
          <w:szCs w:val="28"/>
        </w:rPr>
        <w:t xml:space="preserve"> Правительства Российской Федерации от 25.01.2013 №</w:t>
      </w:r>
      <w:r w:rsidR="003676B2" w:rsidRPr="00F26C19">
        <w:rPr>
          <w:sz w:val="28"/>
          <w:szCs w:val="28"/>
        </w:rPr>
        <w:t> </w:t>
      </w:r>
      <w:r w:rsidRPr="00F26C19">
        <w:rPr>
          <w:sz w:val="28"/>
          <w:szCs w:val="28"/>
        </w:rPr>
        <w:t xml:space="preserve">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 № 5, </w:t>
      </w:r>
      <w:r w:rsidR="003676B2" w:rsidRPr="00F26C19">
        <w:rPr>
          <w:sz w:val="28"/>
          <w:szCs w:val="28"/>
        </w:rPr>
        <w:t xml:space="preserve">04.02.2013, </w:t>
      </w:r>
      <w:r w:rsidRPr="00F26C19">
        <w:rPr>
          <w:sz w:val="28"/>
          <w:szCs w:val="28"/>
        </w:rPr>
        <w:t>ст. 377)</w:t>
      </w:r>
      <w:r w:rsidR="00310E91" w:rsidRPr="000C4381">
        <w:rPr>
          <w:sz w:val="28"/>
          <w:szCs w:val="28"/>
        </w:rPr>
        <w:t>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Законом Чувашской Республики от 23.07.2003 № 22 «Об административных правонарушениях в Чувашской Республике» </w:t>
      </w:r>
      <w:r w:rsidRPr="00F26C19">
        <w:rPr>
          <w:sz w:val="28"/>
          <w:szCs w:val="28"/>
        </w:rPr>
        <w:lastRenderedPageBreak/>
        <w:t>(«Республика» № 30, 30.07.2003, «Ведомости Государственного Совета Чувашской Республики» № 55 (подписано в печать 01.08.2003), «Собрание законодательства Чувашской Республики» № 8, ст. 410 (подписано в печать 30.10.2003));</w:t>
      </w:r>
    </w:p>
    <w:p w:rsidR="007171FF" w:rsidRPr="007171FF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ab/>
      </w:r>
      <w:r w:rsidR="007171FF" w:rsidRPr="007171FF">
        <w:rPr>
          <w:sz w:val="28"/>
          <w:szCs w:val="28"/>
        </w:rPr>
        <w:t>решением Чебоксарского городского Собрания депутатов Чувашской Республики от 30.11.2005 № 40 «Об Уставе муниципального образования города Чебоксары - столицы Чувашской Республики» (газета «Чебоксарские новости» от 31.12.2005 № 255-260 (3588));</w:t>
      </w:r>
    </w:p>
    <w:p w:rsidR="00C54F60" w:rsidRPr="00F26C19" w:rsidRDefault="007171FF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7171FF">
        <w:rPr>
          <w:sz w:val="28"/>
          <w:szCs w:val="28"/>
        </w:rPr>
        <w:t>решением Чебоксарского городского Собрания депутатов Чувашской Республики от 22.12.2011 № 428 «О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оказание» («Вестник органов местного самоуправления города Чебоксары», 27.12.2011 № 14);</w:t>
      </w:r>
      <w:r w:rsidR="00C54F60" w:rsidRPr="00F26C19">
        <w:rPr>
          <w:sz w:val="28"/>
          <w:szCs w:val="28"/>
        </w:rPr>
        <w:tab/>
      </w:r>
      <w:r w:rsidR="00ED3890">
        <w:rPr>
          <w:sz w:val="28"/>
          <w:szCs w:val="28"/>
        </w:rPr>
        <w:t>р</w:t>
      </w:r>
      <w:r w:rsidRPr="00F26C19">
        <w:rPr>
          <w:sz w:val="28"/>
          <w:szCs w:val="28"/>
        </w:rPr>
        <w:t>ешением Чебоксарского городского Собрания депутатов от 09.06.1999 № 688</w:t>
      </w:r>
      <w:r>
        <w:rPr>
          <w:sz w:val="28"/>
          <w:szCs w:val="28"/>
        </w:rPr>
        <w:t xml:space="preserve"> «</w:t>
      </w:r>
      <w:r w:rsidR="007136E6" w:rsidRPr="007136E6">
        <w:rPr>
          <w:sz w:val="28"/>
          <w:szCs w:val="28"/>
        </w:rPr>
        <w:t xml:space="preserve">Об утверждении Положения о порядке управления и распоряжения муниципальной собственностью города </w:t>
      </w:r>
      <w:r w:rsidR="007136E6">
        <w:rPr>
          <w:sz w:val="28"/>
          <w:szCs w:val="28"/>
        </w:rPr>
        <w:t>Чебоксары»</w:t>
      </w:r>
      <w:r w:rsidR="00C54F60" w:rsidRPr="00F26C19">
        <w:rPr>
          <w:sz w:val="28"/>
          <w:szCs w:val="28"/>
        </w:rPr>
        <w:t xml:space="preserve"> («Чебоксарские новости» № 2</w:t>
      </w:r>
      <w:r w:rsidR="003676B2" w:rsidRPr="00F26C19">
        <w:rPr>
          <w:sz w:val="28"/>
          <w:szCs w:val="28"/>
        </w:rPr>
        <w:t xml:space="preserve">, </w:t>
      </w:r>
      <w:r w:rsidR="00C54F60" w:rsidRPr="00F26C19">
        <w:rPr>
          <w:sz w:val="28"/>
          <w:szCs w:val="28"/>
        </w:rPr>
        <w:t>22.06.1999);</w:t>
      </w:r>
    </w:p>
    <w:p w:rsidR="00C54F60" w:rsidRPr="00F26C19" w:rsidRDefault="007136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F26C19">
        <w:rPr>
          <w:sz w:val="28"/>
          <w:szCs w:val="28"/>
        </w:rPr>
        <w:t>ешением Чебоксарского городского Собрания депутатов от 17.03.2006 № 143</w:t>
      </w:r>
      <w:r>
        <w:rPr>
          <w:sz w:val="28"/>
          <w:szCs w:val="28"/>
        </w:rPr>
        <w:t xml:space="preserve"> «</w:t>
      </w:r>
      <w:r w:rsidRPr="007136E6">
        <w:rPr>
          <w:sz w:val="28"/>
          <w:szCs w:val="28"/>
        </w:rPr>
        <w:t xml:space="preserve">Об утверждении Положения о порядке передачи в безвозмездное пользование имущества, находящегося в муниципальной собственности города </w:t>
      </w:r>
      <w:r>
        <w:rPr>
          <w:sz w:val="28"/>
          <w:szCs w:val="28"/>
        </w:rPr>
        <w:t>Чебоксары»</w:t>
      </w:r>
      <w:r w:rsidRPr="007136E6">
        <w:rPr>
          <w:sz w:val="28"/>
          <w:szCs w:val="28"/>
        </w:rPr>
        <w:t xml:space="preserve"> </w:t>
      </w:r>
      <w:r w:rsidR="00C54F60" w:rsidRPr="00F26C19">
        <w:rPr>
          <w:sz w:val="28"/>
          <w:szCs w:val="28"/>
        </w:rPr>
        <w:t>(«Чебоксарские новости» № 48</w:t>
      </w:r>
      <w:r w:rsidR="003676B2" w:rsidRPr="00F26C19">
        <w:rPr>
          <w:sz w:val="28"/>
          <w:szCs w:val="28"/>
        </w:rPr>
        <w:t>,</w:t>
      </w:r>
      <w:r w:rsidR="00C54F60" w:rsidRPr="00F26C19">
        <w:rPr>
          <w:sz w:val="28"/>
          <w:szCs w:val="28"/>
        </w:rPr>
        <w:t xml:space="preserve"> 24.03.2006);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решением Чебоксарского городского Собрания депутатов Чувашской Республики от 22.12.2011 № 428 «О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оказание» («Вестник органов местного самоуправления города Чебоксары» № 14</w:t>
      </w:r>
      <w:r w:rsidR="003676B2" w:rsidRPr="00F26C19">
        <w:rPr>
          <w:sz w:val="28"/>
          <w:szCs w:val="28"/>
        </w:rPr>
        <w:t>, 27.12.2011</w:t>
      </w:r>
      <w:r w:rsidRPr="00F26C19">
        <w:rPr>
          <w:sz w:val="28"/>
          <w:szCs w:val="28"/>
        </w:rPr>
        <w:t>);</w:t>
      </w:r>
    </w:p>
    <w:p w:rsidR="00C54F60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lastRenderedPageBreak/>
        <w:t>постановлением администрации города Чебоксары от 16.10.2013 №</w:t>
      </w:r>
      <w:r w:rsidR="003676B2" w:rsidRPr="00F26C19">
        <w:rPr>
          <w:sz w:val="28"/>
          <w:szCs w:val="28"/>
        </w:rPr>
        <w:t> </w:t>
      </w:r>
      <w:r w:rsidRPr="00F26C19">
        <w:rPr>
          <w:sz w:val="28"/>
          <w:szCs w:val="28"/>
        </w:rPr>
        <w:t xml:space="preserve">3391 «Об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(Вестник органов местного самоуправления города Чебоксары </w:t>
      </w:r>
      <w:r w:rsidR="003676B2" w:rsidRPr="00F26C19">
        <w:rPr>
          <w:sz w:val="28"/>
          <w:szCs w:val="28"/>
        </w:rPr>
        <w:t xml:space="preserve">№ 19 (92), </w:t>
      </w:r>
      <w:r w:rsidRPr="00F26C19">
        <w:rPr>
          <w:sz w:val="28"/>
          <w:szCs w:val="28"/>
        </w:rPr>
        <w:t>30.10.2013);</w:t>
      </w:r>
    </w:p>
    <w:p w:rsidR="002B41B6" w:rsidRPr="00F26C19" w:rsidRDefault="00C54F60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постановлением администрации города Чебоксары от 16.10.2013 №</w:t>
      </w:r>
      <w:r w:rsidR="003676B2" w:rsidRPr="00F26C19">
        <w:rPr>
          <w:sz w:val="28"/>
          <w:szCs w:val="28"/>
        </w:rPr>
        <w:t> </w:t>
      </w:r>
      <w:r w:rsidRPr="00F26C19">
        <w:rPr>
          <w:sz w:val="28"/>
          <w:szCs w:val="28"/>
        </w:rPr>
        <w:t>3392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Чебоксары» (</w:t>
      </w:r>
      <w:r w:rsidR="003676B2" w:rsidRPr="00F26C19">
        <w:rPr>
          <w:sz w:val="28"/>
          <w:szCs w:val="28"/>
        </w:rPr>
        <w:t>Вестник</w:t>
      </w:r>
      <w:r w:rsidRPr="00F26C19">
        <w:rPr>
          <w:sz w:val="28"/>
          <w:szCs w:val="28"/>
        </w:rPr>
        <w:t xml:space="preserve"> органов местного самоуправления города Чебоксары </w:t>
      </w:r>
      <w:r w:rsidR="003676B2" w:rsidRPr="00F26C19">
        <w:rPr>
          <w:sz w:val="28"/>
          <w:szCs w:val="28"/>
        </w:rPr>
        <w:t xml:space="preserve">№ 19 (92), </w:t>
      </w:r>
      <w:r w:rsidRPr="00F26C19">
        <w:rPr>
          <w:sz w:val="28"/>
          <w:szCs w:val="28"/>
        </w:rPr>
        <w:t>от 30.10.2013).</w:t>
      </w:r>
      <w:r w:rsidR="003676B2" w:rsidRPr="00F26C19">
        <w:rPr>
          <w:sz w:val="28"/>
          <w:szCs w:val="28"/>
        </w:rPr>
        <w:t>».</w:t>
      </w:r>
    </w:p>
    <w:p w:rsidR="003676B2" w:rsidRPr="00F26C19" w:rsidRDefault="003676B2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1.</w:t>
      </w:r>
      <w:r w:rsidR="00ED126D" w:rsidRPr="00F26C19">
        <w:rPr>
          <w:sz w:val="28"/>
          <w:szCs w:val="28"/>
        </w:rPr>
        <w:t>7</w:t>
      </w:r>
      <w:r w:rsidRPr="00F26C19">
        <w:rPr>
          <w:sz w:val="28"/>
          <w:szCs w:val="28"/>
        </w:rPr>
        <w:t xml:space="preserve">. Подраздел 2.6 </w:t>
      </w:r>
      <w:r w:rsidR="00ED126D" w:rsidRPr="00F26C19">
        <w:rPr>
          <w:sz w:val="28"/>
          <w:szCs w:val="28"/>
        </w:rPr>
        <w:t xml:space="preserve">раздела </w:t>
      </w:r>
      <w:r w:rsidR="00ED126D" w:rsidRPr="00F26C19">
        <w:rPr>
          <w:sz w:val="28"/>
          <w:szCs w:val="28"/>
          <w:lang w:val="en-US"/>
        </w:rPr>
        <w:t>II</w:t>
      </w:r>
      <w:r w:rsidR="00ED126D" w:rsidRPr="00F26C19">
        <w:rPr>
          <w:sz w:val="28"/>
          <w:szCs w:val="28"/>
        </w:rPr>
        <w:t xml:space="preserve"> </w:t>
      </w:r>
      <w:r w:rsidRPr="00F26C19">
        <w:rPr>
          <w:sz w:val="28"/>
          <w:szCs w:val="28"/>
        </w:rPr>
        <w:t>дополнить абзацами следующего содержания:</w:t>
      </w:r>
    </w:p>
    <w:p w:rsidR="003676B2" w:rsidRPr="00F26C19" w:rsidRDefault="003676B2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«Заявление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3676B2" w:rsidRPr="00F26C19" w:rsidRDefault="003676B2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№ 210-ФЗ «Об организации предоставления государственных и муниципальных услуг».».</w:t>
      </w:r>
    </w:p>
    <w:p w:rsidR="0009270A" w:rsidRPr="00F26C19" w:rsidRDefault="0009270A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1.8. В абзаце третьем подраздела 2.8 раздела </w:t>
      </w:r>
      <w:r w:rsidRPr="00F26C19">
        <w:rPr>
          <w:sz w:val="28"/>
          <w:szCs w:val="28"/>
          <w:lang w:val="en-US"/>
        </w:rPr>
        <w:t>II</w:t>
      </w:r>
      <w:r w:rsidRPr="00F26C19">
        <w:rPr>
          <w:sz w:val="28"/>
          <w:szCs w:val="28"/>
        </w:rPr>
        <w:t xml:space="preserve"> Административного регламента слова «муниципальными правовыми актами» заменить словами «муниципальными нормативными правовыми актами».</w:t>
      </w:r>
    </w:p>
    <w:p w:rsidR="004F6BE6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lastRenderedPageBreak/>
        <w:t>1.</w:t>
      </w:r>
      <w:r w:rsidR="0009270A" w:rsidRPr="00F26C19">
        <w:rPr>
          <w:sz w:val="28"/>
          <w:szCs w:val="28"/>
        </w:rPr>
        <w:t>9</w:t>
      </w:r>
      <w:r w:rsidRPr="00F26C19">
        <w:rPr>
          <w:sz w:val="28"/>
          <w:szCs w:val="28"/>
        </w:rPr>
        <w:t>. Абзац</w:t>
      </w:r>
      <w:r w:rsidR="00ED126D" w:rsidRPr="00F26C19">
        <w:rPr>
          <w:sz w:val="28"/>
          <w:szCs w:val="28"/>
        </w:rPr>
        <w:t>ы первый – третий подраздела</w:t>
      </w:r>
      <w:r w:rsidRPr="00F26C19">
        <w:rPr>
          <w:sz w:val="28"/>
          <w:szCs w:val="28"/>
        </w:rPr>
        <w:t xml:space="preserve"> 2.17 </w:t>
      </w:r>
      <w:r w:rsidR="00ED126D" w:rsidRPr="00F26C19">
        <w:rPr>
          <w:sz w:val="28"/>
          <w:szCs w:val="28"/>
        </w:rPr>
        <w:t xml:space="preserve">раздела </w:t>
      </w:r>
      <w:r w:rsidR="00ED126D" w:rsidRPr="00F26C19">
        <w:rPr>
          <w:sz w:val="28"/>
          <w:szCs w:val="28"/>
          <w:lang w:val="en-US"/>
        </w:rPr>
        <w:t>II</w:t>
      </w:r>
      <w:r w:rsidR="00ED126D" w:rsidRPr="00F26C19">
        <w:rPr>
          <w:sz w:val="28"/>
          <w:szCs w:val="28"/>
        </w:rPr>
        <w:t xml:space="preserve"> Административного регламента </w:t>
      </w:r>
      <w:r w:rsidRPr="00F26C19">
        <w:rPr>
          <w:sz w:val="28"/>
          <w:szCs w:val="28"/>
        </w:rPr>
        <w:t>изложить в следующей редакции:</w:t>
      </w:r>
    </w:p>
    <w:p w:rsidR="00ED126D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«</w:t>
      </w:r>
      <w:r w:rsidR="00ED126D" w:rsidRPr="00F26C19">
        <w:rPr>
          <w:sz w:val="28"/>
          <w:szCs w:val="28"/>
        </w:rPr>
        <w:t>Выполнение административных процедур и административных действий в электронной форме не предусмотрено.</w:t>
      </w:r>
    </w:p>
    <w:p w:rsidR="00ED126D" w:rsidRPr="00F26C19" w:rsidRDefault="00ED126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</w:t>
      </w:r>
      <w:r w:rsidR="00FC386C" w:rsidRPr="00F26C19">
        <w:rPr>
          <w:sz w:val="28"/>
          <w:szCs w:val="28"/>
        </w:rPr>
        <w:t>ых сайтах</w:t>
      </w:r>
      <w:r w:rsidRPr="00F26C19">
        <w:rPr>
          <w:sz w:val="28"/>
          <w:szCs w:val="28"/>
        </w:rPr>
        <w:t xml:space="preserve"> администрации города Чебоксары</w:t>
      </w:r>
      <w:r w:rsidR="00FC386C" w:rsidRPr="00F26C19">
        <w:rPr>
          <w:sz w:val="28"/>
          <w:szCs w:val="28"/>
        </w:rPr>
        <w:t>, Горко</w:t>
      </w:r>
      <w:r w:rsidR="00614B0F" w:rsidRPr="00F26C19">
        <w:rPr>
          <w:sz w:val="28"/>
          <w:szCs w:val="28"/>
        </w:rPr>
        <w:t>м</w:t>
      </w:r>
      <w:r w:rsidR="00FC386C" w:rsidRPr="00F26C19">
        <w:rPr>
          <w:sz w:val="28"/>
          <w:szCs w:val="28"/>
        </w:rPr>
        <w:t>имущества</w:t>
      </w:r>
      <w:r w:rsidRPr="00F26C19">
        <w:rPr>
          <w:sz w:val="28"/>
          <w:szCs w:val="28"/>
        </w:rPr>
        <w:t>.</w:t>
      </w:r>
    </w:p>
    <w:p w:rsidR="004F6BE6" w:rsidRPr="00F26C19" w:rsidRDefault="00ED126D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на Едином портале государственных и муниципальных услуг.</w:t>
      </w:r>
      <w:r w:rsidR="004F6BE6" w:rsidRPr="00F26C19">
        <w:rPr>
          <w:sz w:val="28"/>
          <w:szCs w:val="28"/>
        </w:rPr>
        <w:t>».</w:t>
      </w:r>
    </w:p>
    <w:p w:rsidR="004F6BE6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1.</w:t>
      </w:r>
      <w:r w:rsidR="0009270A" w:rsidRPr="00F26C19">
        <w:rPr>
          <w:sz w:val="28"/>
          <w:szCs w:val="28"/>
        </w:rPr>
        <w:t>10</w:t>
      </w:r>
      <w:r w:rsidRPr="00F26C19">
        <w:rPr>
          <w:sz w:val="28"/>
          <w:szCs w:val="28"/>
        </w:rPr>
        <w:t>. П</w:t>
      </w:r>
      <w:r w:rsidR="00ED126D" w:rsidRPr="00F26C19">
        <w:rPr>
          <w:sz w:val="28"/>
          <w:szCs w:val="28"/>
        </w:rPr>
        <w:t>одраздел</w:t>
      </w:r>
      <w:r w:rsidRPr="00F26C19">
        <w:rPr>
          <w:sz w:val="28"/>
          <w:szCs w:val="28"/>
        </w:rPr>
        <w:t xml:space="preserve"> 3.8. </w:t>
      </w:r>
      <w:r w:rsidR="00614B0F" w:rsidRPr="00F26C19">
        <w:rPr>
          <w:sz w:val="28"/>
          <w:szCs w:val="28"/>
        </w:rPr>
        <w:t xml:space="preserve">раздела </w:t>
      </w:r>
      <w:r w:rsidR="00614B0F" w:rsidRPr="00F26C19">
        <w:rPr>
          <w:sz w:val="28"/>
          <w:szCs w:val="28"/>
          <w:lang w:val="en-US"/>
        </w:rPr>
        <w:t>III</w:t>
      </w:r>
      <w:r w:rsidR="00614B0F" w:rsidRPr="00F26C19">
        <w:rPr>
          <w:sz w:val="28"/>
          <w:szCs w:val="28"/>
        </w:rPr>
        <w:t xml:space="preserve"> </w:t>
      </w:r>
      <w:r w:rsidRPr="00F26C19">
        <w:rPr>
          <w:sz w:val="28"/>
          <w:szCs w:val="28"/>
        </w:rPr>
        <w:t>изложить в следующей редакции:</w:t>
      </w:r>
    </w:p>
    <w:p w:rsidR="004F6BE6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«3.8. Порядок осуществления административных процедур и административных действий в электронной форме</w:t>
      </w:r>
    </w:p>
    <w:p w:rsidR="004F6BE6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4F6BE6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4F6BE6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Поступившие обращения рассматриваются в сроки, установленные п. 2.4. Административного регламента.</w:t>
      </w:r>
    </w:p>
    <w:p w:rsidR="004F6BE6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</w:t>
      </w:r>
      <w:r w:rsidRPr="00F26C19">
        <w:rPr>
          <w:sz w:val="28"/>
          <w:szCs w:val="28"/>
        </w:rPr>
        <w:lastRenderedPageBreak/>
        <w:t xml:space="preserve">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6 апреля 2011 г. № 63-ФЗ «Об электронной подписи» и требованиями Федерального закона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4F6BE6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4F6BE6" w:rsidRPr="00F26C19" w:rsidRDefault="004F6BE6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услуг».».</w:t>
      </w:r>
    </w:p>
    <w:p w:rsidR="00614B0F" w:rsidRPr="00F26C19" w:rsidRDefault="0009270A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F26C19">
        <w:rPr>
          <w:sz w:val="28"/>
          <w:szCs w:val="28"/>
        </w:rPr>
        <w:t>1.11</w:t>
      </w:r>
      <w:r w:rsidR="00B91B01" w:rsidRPr="00F26C19">
        <w:rPr>
          <w:sz w:val="28"/>
          <w:szCs w:val="28"/>
        </w:rPr>
        <w:t xml:space="preserve">. </w:t>
      </w:r>
      <w:r w:rsidR="005D1BB0">
        <w:rPr>
          <w:sz w:val="28"/>
          <w:szCs w:val="28"/>
        </w:rPr>
        <w:t>Р</w:t>
      </w:r>
      <w:r w:rsidR="00B91B01" w:rsidRPr="00F26C19">
        <w:rPr>
          <w:sz w:val="28"/>
          <w:szCs w:val="28"/>
        </w:rPr>
        <w:t>а</w:t>
      </w:r>
      <w:r w:rsidR="005D1BB0">
        <w:rPr>
          <w:sz w:val="28"/>
          <w:szCs w:val="28"/>
        </w:rPr>
        <w:t>з</w:t>
      </w:r>
      <w:r w:rsidR="00B91B01" w:rsidRPr="00F26C19">
        <w:rPr>
          <w:sz w:val="28"/>
          <w:szCs w:val="28"/>
        </w:rPr>
        <w:t xml:space="preserve">дел </w:t>
      </w:r>
      <w:r w:rsidR="00B91B01" w:rsidRPr="00F26C19">
        <w:rPr>
          <w:sz w:val="28"/>
          <w:szCs w:val="28"/>
          <w:lang w:val="en-US"/>
        </w:rPr>
        <w:t>V</w:t>
      </w:r>
      <w:r w:rsidR="00B91B01" w:rsidRPr="00F26C19">
        <w:rPr>
          <w:sz w:val="28"/>
          <w:szCs w:val="28"/>
        </w:rPr>
        <w:t xml:space="preserve"> Адм</w:t>
      </w:r>
      <w:r w:rsidR="00614B0F" w:rsidRPr="00F26C19">
        <w:rPr>
          <w:sz w:val="28"/>
          <w:szCs w:val="28"/>
        </w:rPr>
        <w:t xml:space="preserve">инистративного </w:t>
      </w:r>
      <w:r w:rsidR="00B91B01" w:rsidRPr="00F26C19">
        <w:rPr>
          <w:sz w:val="28"/>
          <w:szCs w:val="28"/>
        </w:rPr>
        <w:t>регл</w:t>
      </w:r>
      <w:r w:rsidR="00614B0F" w:rsidRPr="00F26C19">
        <w:rPr>
          <w:sz w:val="28"/>
          <w:szCs w:val="28"/>
        </w:rPr>
        <w:t>амента</w:t>
      </w:r>
      <w:r w:rsidR="00B91B01" w:rsidRPr="00F26C19">
        <w:rPr>
          <w:sz w:val="28"/>
          <w:szCs w:val="28"/>
        </w:rPr>
        <w:t xml:space="preserve"> изложить в </w:t>
      </w:r>
      <w:r w:rsidR="00310E91" w:rsidRPr="000C4381">
        <w:rPr>
          <w:sz w:val="28"/>
          <w:szCs w:val="28"/>
        </w:rPr>
        <w:t>следующе</w:t>
      </w:r>
      <w:r w:rsidR="00B91B01" w:rsidRPr="000C4381">
        <w:rPr>
          <w:sz w:val="28"/>
          <w:szCs w:val="28"/>
        </w:rPr>
        <w:t>й</w:t>
      </w:r>
      <w:r w:rsidR="00B91B01" w:rsidRPr="00F26C19">
        <w:rPr>
          <w:sz w:val="28"/>
          <w:szCs w:val="28"/>
        </w:rPr>
        <w:t xml:space="preserve"> ред</w:t>
      </w:r>
      <w:r w:rsidR="00614B0F" w:rsidRPr="00F26C19">
        <w:rPr>
          <w:sz w:val="28"/>
          <w:szCs w:val="28"/>
        </w:rPr>
        <w:t>акции:</w:t>
      </w:r>
    </w:p>
    <w:p w:rsidR="00DC458B" w:rsidRPr="00310E91" w:rsidRDefault="00614B0F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F26C19">
        <w:rPr>
          <w:sz w:val="28"/>
          <w:szCs w:val="28"/>
        </w:rPr>
        <w:t>«</w:t>
      </w:r>
      <w:r w:rsidR="00DC458B" w:rsidRPr="00310E91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</w:t>
      </w:r>
      <w:r w:rsidR="00DC458B" w:rsidRPr="00310E91">
        <w:rPr>
          <w:b/>
          <w:sz w:val="28"/>
          <w:szCs w:val="28"/>
        </w:rPr>
        <w:lastRenderedPageBreak/>
        <w:t xml:space="preserve">лиц, муниципальных служащих, МФЦ, его работников, а также организаций, предусмотренных частью 1.1 статьи 16 Федерального закона № 210-ФЗ, их работников </w:t>
      </w:r>
    </w:p>
    <w:p w:rsidR="00DC458B" w:rsidRPr="00310E91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310E91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(далее - жалоба)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в досудебном (внесудебном) порядке.</w:t>
      </w:r>
    </w:p>
    <w:p w:rsidR="00DC458B" w:rsidRPr="00310E91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310E91">
        <w:rPr>
          <w:b/>
          <w:sz w:val="28"/>
          <w:szCs w:val="28"/>
        </w:rPr>
        <w:t>5.2. Предмет жалобы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Заявитель может обратиться с жалобой по основаниям и в порядке, которые установлены статьями 11.1 и 11.2 Федерального закона № 210-ФЗ, в том числе в следующих случаях: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нарушение срока регистрации заявления о предоставлении муниципальной услуги, запроса, указанного в статье 15.1 Федерального закона № 210-ФЗ;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нарушение срока предоставления муниципальной услуги;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</w:t>
      </w:r>
      <w:r w:rsidRPr="00DC458B">
        <w:rPr>
          <w:sz w:val="28"/>
          <w:szCs w:val="28"/>
        </w:rPr>
        <w:lastRenderedPageBreak/>
        <w:t>правовыми актами для предоставления муниципальной услуги, у заявителя;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EE4AA2" w:rsidRDefault="00EE4AA2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EE4AA2">
        <w:rPr>
          <w:sz w:val="28"/>
          <w:szCs w:val="28"/>
        </w:rPr>
        <w:t xml:space="preserve">отказ структурного подразделения, его должностного лица (специалиста), </w:t>
      </w:r>
      <w:r>
        <w:rPr>
          <w:sz w:val="28"/>
          <w:szCs w:val="28"/>
        </w:rPr>
        <w:t>МФЦ</w:t>
      </w:r>
      <w:r w:rsidRPr="00EE4AA2">
        <w:rPr>
          <w:sz w:val="28"/>
          <w:szCs w:val="28"/>
        </w:rPr>
        <w:t>, его работников, а также организаций, предусмотренных частью 1.1 статьи 16 Федерального закона № 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 </w:t>
      </w:r>
    </w:p>
    <w:p w:rsidR="00DC458B" w:rsidRPr="00310E91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310E91">
        <w:rPr>
          <w:b/>
          <w:sz w:val="28"/>
          <w:szCs w:val="28"/>
        </w:rP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</w:t>
      </w:r>
      <w:r w:rsidRPr="00DC458B">
        <w:rPr>
          <w:sz w:val="28"/>
          <w:szCs w:val="28"/>
        </w:rPr>
        <w:lastRenderedPageBreak/>
        <w:t>заместителя 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частью 1.1 статьи 16 Федерального закона № 210-ФЗ, в адрес её руководителя.</w:t>
      </w:r>
    </w:p>
    <w:p w:rsidR="00DC458B" w:rsidRPr="00310E91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310E91">
        <w:rPr>
          <w:b/>
          <w:sz w:val="28"/>
          <w:szCs w:val="28"/>
        </w:rPr>
        <w:t>5.4. Порядок подачи и рассмотрения жалобы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 xml:space="preserve">Жалоба (приложение </w:t>
      </w:r>
      <w:r>
        <w:rPr>
          <w:sz w:val="28"/>
          <w:szCs w:val="28"/>
        </w:rPr>
        <w:t>№ 5</w:t>
      </w:r>
      <w:r w:rsidRPr="00DC458B">
        <w:rPr>
          <w:sz w:val="28"/>
          <w:szCs w:val="28"/>
        </w:rPr>
        <w:t xml:space="preserve"> к Административному регламенту) в соответствии с Федеральным законом № 210-ФЗ должна содержать: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частью 1.1 статьи 16 Федерального закона № 210-ФЗ, её руководителя и (или) работника, решения и действия (бездействие) которых обжалуются;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№ 210-ФЗ, её работника;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 xml:space="preserve">доводы, на основании которых заявитель не согласен с решением и </w:t>
      </w:r>
      <w:r w:rsidRPr="00DC458B">
        <w:rPr>
          <w:sz w:val="28"/>
          <w:szCs w:val="28"/>
        </w:rPr>
        <w:lastRenderedPageBreak/>
        <w:t>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№ 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C458B" w:rsidRPr="00FF6DED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b/>
          <w:sz w:val="28"/>
          <w:szCs w:val="28"/>
        </w:rPr>
      </w:pPr>
      <w:r w:rsidRPr="00FF6DED">
        <w:rPr>
          <w:b/>
          <w:sz w:val="28"/>
          <w:szCs w:val="28"/>
        </w:rPr>
        <w:t>5.5. Сроки рассмотрения жалобы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 xml:space="preserve">Жалоба, поступившая в администрацию города Чебоксары, МФЦ, организацию, предусмотренную частью 1.1 статьи 16 Федерального закона </w:t>
      </w:r>
      <w:r w:rsidRPr="00DC458B">
        <w:rPr>
          <w:sz w:val="28"/>
          <w:szCs w:val="28"/>
        </w:rPr>
        <w:lastRenderedPageBreak/>
        <w:t>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В случае обжалования отказа администрации города Чебоксары, МФЦ, организации, предусмотренной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DC458B" w:rsidRPr="00FF6DED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FF6DED">
        <w:rPr>
          <w:b/>
          <w:sz w:val="28"/>
          <w:szCs w:val="28"/>
        </w:rPr>
        <w:t>5.6. Результат рассмотрения жалобы</w:t>
      </w:r>
    </w:p>
    <w:p w:rsidR="00FF6DED" w:rsidRPr="00FF6DED" w:rsidRDefault="00FF6DED" w:rsidP="00FF6DED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FF6DED">
        <w:rPr>
          <w:sz w:val="28"/>
          <w:szCs w:val="28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FF6DED" w:rsidRPr="000C4381" w:rsidRDefault="00FF6DED" w:rsidP="00FF6DED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0C4381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FF6DED" w:rsidRPr="00FF6DED" w:rsidRDefault="00FF6DED" w:rsidP="00FF6DED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0C4381">
        <w:rPr>
          <w:sz w:val="28"/>
          <w:szCs w:val="28"/>
        </w:rPr>
        <w:t>в удовлетворении жалобы отказывается.</w:t>
      </w:r>
    </w:p>
    <w:p w:rsidR="00DC458B" w:rsidRPr="00DC458B" w:rsidRDefault="00DC458B" w:rsidP="00FF6DED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При удовлетворении жалобы администрация города Чебоксары, МФЦ, организация, предусмотренная частью 1.1 статьи 16 Федерального закона №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города Чебоксары, наделенные полномочиями по рассмотрению жалоб, незамедлительно </w:t>
      </w:r>
      <w:r w:rsidRPr="00DC458B">
        <w:rPr>
          <w:sz w:val="28"/>
          <w:szCs w:val="28"/>
        </w:rPr>
        <w:lastRenderedPageBreak/>
        <w:t>направляют имеющиеся материалы в органы прокуратуры.</w:t>
      </w:r>
    </w:p>
    <w:p w:rsidR="00DC458B" w:rsidRPr="00FF6DED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FF6DED">
        <w:rPr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В ответе по результатам рассмотрения жалобы указываются: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частью 1.1 статьи 16 Федерального закона № 210-ФЗ, фамилия, имя, отчество (последнее - при наличии) руководителя этой организации, принявших решение по жалобе;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частью 1.1 статьи 16 Федерального закона № 210-ФЗ, решение или действие (бездействие) которых обжалуются;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основания для принятия решения по жалобе;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принятое по жалобе решение;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1" w:firstLine="709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сведения о порядке обжалования принятого по жалобе решения.</w:t>
      </w:r>
    </w:p>
    <w:p w:rsidR="00DC458B" w:rsidRPr="00FF6DED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FF6DED">
        <w:rPr>
          <w:b/>
          <w:sz w:val="28"/>
          <w:szCs w:val="28"/>
        </w:rPr>
        <w:lastRenderedPageBreak/>
        <w:t>5.8. Порядок обжалования решения по жалобе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DC458B" w:rsidRPr="00FF6DED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FF6DED">
        <w:rPr>
          <w:b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DC458B" w:rsidRPr="00FF6DED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b/>
          <w:sz w:val="28"/>
          <w:szCs w:val="28"/>
        </w:rPr>
      </w:pPr>
      <w:r w:rsidRPr="00FF6DED">
        <w:rPr>
          <w:b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частью 1.1 статьи 16 Федерального закона №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Для получения информации о порядке подачи и рассмотрения жалобы заявитель вправе обратиться: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в устной форме;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в форме электронного документа;</w:t>
      </w:r>
    </w:p>
    <w:p w:rsidR="00DC458B" w:rsidRPr="00DC458B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по телефону;</w:t>
      </w:r>
    </w:p>
    <w:p w:rsidR="005D1BB0" w:rsidRDefault="00DC458B" w:rsidP="00ED3890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DC458B">
        <w:rPr>
          <w:sz w:val="28"/>
          <w:szCs w:val="28"/>
        </w:rPr>
        <w:t>в письменной форме.</w:t>
      </w:r>
      <w:r w:rsidR="001B61E4">
        <w:rPr>
          <w:sz w:val="28"/>
          <w:szCs w:val="28"/>
        </w:rPr>
        <w:t>».</w:t>
      </w:r>
    </w:p>
    <w:p w:rsidR="00646DDE" w:rsidRDefault="005A1087" w:rsidP="005A1087">
      <w:pPr>
        <w:widowControl w:val="0"/>
        <w:overflowPunct w:val="0"/>
        <w:autoSpaceDE w:val="0"/>
        <w:autoSpaceDN w:val="0"/>
        <w:adjustRightInd w:val="0"/>
        <w:spacing w:line="360" w:lineRule="auto"/>
        <w:ind w:right="50" w:firstLine="708"/>
        <w:jc w:val="both"/>
        <w:textAlignment w:val="baseline"/>
        <w:rPr>
          <w:sz w:val="28"/>
          <w:szCs w:val="28"/>
        </w:rPr>
      </w:pPr>
      <w:r w:rsidRPr="000C4381">
        <w:rPr>
          <w:sz w:val="28"/>
          <w:szCs w:val="28"/>
        </w:rPr>
        <w:t>1.12. Приложение № 5 к административному регламенту изложить в редакции согласно приложению к настоящему постановлению.</w:t>
      </w:r>
    </w:p>
    <w:p w:rsidR="00254CC0" w:rsidRPr="00F26C19" w:rsidRDefault="00042496" w:rsidP="005A108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F26C19">
        <w:rPr>
          <w:bCs/>
          <w:sz w:val="28"/>
          <w:szCs w:val="28"/>
        </w:rPr>
        <w:t xml:space="preserve">2. </w:t>
      </w:r>
      <w:r w:rsidR="00C3518A" w:rsidRPr="00F26C19">
        <w:rPr>
          <w:bCs/>
          <w:sz w:val="28"/>
          <w:szCs w:val="28"/>
        </w:rPr>
        <w:t xml:space="preserve">Управлению информации, общественных связей и молодежной политики </w:t>
      </w:r>
      <w:r w:rsidR="00254CC0" w:rsidRPr="00F26C19">
        <w:rPr>
          <w:bCs/>
          <w:sz w:val="28"/>
          <w:szCs w:val="28"/>
        </w:rPr>
        <w:t>администрации города Чебоксары (</w:t>
      </w:r>
      <w:r w:rsidR="00C3518A" w:rsidRPr="00F26C19">
        <w:rPr>
          <w:bCs/>
          <w:sz w:val="28"/>
          <w:szCs w:val="28"/>
        </w:rPr>
        <w:t>О.В. Ефремова</w:t>
      </w:r>
      <w:r w:rsidR="00254CC0" w:rsidRPr="00F26C19">
        <w:rPr>
          <w:bCs/>
          <w:sz w:val="28"/>
          <w:szCs w:val="28"/>
        </w:rPr>
        <w:t xml:space="preserve">) опубликовать </w:t>
      </w:r>
      <w:r w:rsidR="00254CC0" w:rsidRPr="00F26C19">
        <w:rPr>
          <w:bCs/>
          <w:sz w:val="28"/>
          <w:szCs w:val="28"/>
        </w:rPr>
        <w:lastRenderedPageBreak/>
        <w:t>настоящее постановление в средствах массовой информации.</w:t>
      </w:r>
    </w:p>
    <w:p w:rsidR="00254CC0" w:rsidRPr="00F26C19" w:rsidRDefault="00614B0F" w:rsidP="005A108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F26C19">
        <w:rPr>
          <w:bCs/>
          <w:sz w:val="28"/>
          <w:szCs w:val="28"/>
        </w:rPr>
        <w:t>3</w:t>
      </w:r>
      <w:r w:rsidR="00254CC0" w:rsidRPr="00F26C19">
        <w:rPr>
          <w:bCs/>
          <w:sz w:val="28"/>
          <w:szCs w:val="28"/>
        </w:rPr>
        <w:t xml:space="preserve">. </w:t>
      </w:r>
      <w:r w:rsidR="00254CC0" w:rsidRPr="00F26C19">
        <w:rPr>
          <w:bCs/>
          <w:spacing w:val="-2"/>
          <w:sz w:val="28"/>
        </w:rPr>
        <w:t>Настоящее постановление вступает в силу со дня его официального опубликования.</w:t>
      </w:r>
    </w:p>
    <w:p w:rsidR="00395639" w:rsidRPr="00F26C19" w:rsidRDefault="00614B0F" w:rsidP="005A108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F26C19">
        <w:rPr>
          <w:bCs/>
          <w:sz w:val="28"/>
          <w:szCs w:val="28"/>
        </w:rPr>
        <w:t>4</w:t>
      </w:r>
      <w:r w:rsidR="00254CC0" w:rsidRPr="00F26C19">
        <w:rPr>
          <w:bCs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– </w:t>
      </w:r>
      <w:r w:rsidR="00DD2DA3" w:rsidRPr="00F26C19">
        <w:rPr>
          <w:bCs/>
          <w:sz w:val="28"/>
          <w:szCs w:val="28"/>
        </w:rPr>
        <w:t>Председателя Горкомимущества Ю.А.</w:t>
      </w:r>
      <w:r w:rsidR="00A269FC" w:rsidRPr="00F26C19">
        <w:rPr>
          <w:bCs/>
          <w:sz w:val="28"/>
          <w:szCs w:val="28"/>
        </w:rPr>
        <w:t> </w:t>
      </w:r>
      <w:r w:rsidR="00DD2DA3" w:rsidRPr="00F26C19">
        <w:rPr>
          <w:bCs/>
          <w:sz w:val="28"/>
          <w:szCs w:val="28"/>
        </w:rPr>
        <w:t>Васильева.</w:t>
      </w:r>
    </w:p>
    <w:p w:rsidR="00614B0F" w:rsidRPr="00F26C19" w:rsidRDefault="00614B0F" w:rsidP="00015AA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bCs/>
          <w:sz w:val="28"/>
          <w:szCs w:val="28"/>
        </w:rPr>
      </w:pPr>
    </w:p>
    <w:p w:rsidR="00395639" w:rsidRPr="00F26C19" w:rsidRDefault="00915DF0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26C19">
        <w:rPr>
          <w:bCs/>
          <w:sz w:val="28"/>
          <w:szCs w:val="28"/>
        </w:rPr>
        <w:t xml:space="preserve">Глава администрации </w:t>
      </w:r>
    </w:p>
    <w:p w:rsidR="00C3518A" w:rsidRDefault="00915DF0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26C19">
        <w:rPr>
          <w:sz w:val="28"/>
          <w:szCs w:val="28"/>
        </w:rPr>
        <w:t xml:space="preserve">города Чебоксары                </w:t>
      </w:r>
      <w:r w:rsidR="00E378D0" w:rsidRPr="00F26C19">
        <w:rPr>
          <w:sz w:val="28"/>
          <w:szCs w:val="28"/>
        </w:rPr>
        <w:t xml:space="preserve">      </w:t>
      </w:r>
      <w:r w:rsidRPr="00F26C19">
        <w:rPr>
          <w:sz w:val="28"/>
          <w:szCs w:val="28"/>
        </w:rPr>
        <w:t xml:space="preserve">       </w:t>
      </w:r>
      <w:r w:rsidR="00E378D0" w:rsidRPr="00F26C19">
        <w:rPr>
          <w:sz w:val="28"/>
          <w:szCs w:val="28"/>
        </w:rPr>
        <w:t xml:space="preserve">       </w:t>
      </w:r>
      <w:r w:rsidR="00BF6B00" w:rsidRPr="00F26C19">
        <w:rPr>
          <w:sz w:val="28"/>
          <w:szCs w:val="28"/>
        </w:rPr>
        <w:t xml:space="preserve">                                      </w:t>
      </w:r>
      <w:r w:rsidR="00E378D0" w:rsidRPr="00F26C19">
        <w:rPr>
          <w:sz w:val="28"/>
          <w:szCs w:val="28"/>
        </w:rPr>
        <w:t xml:space="preserve">   </w:t>
      </w:r>
      <w:r w:rsidRPr="00F26C19">
        <w:rPr>
          <w:sz w:val="28"/>
          <w:szCs w:val="28"/>
        </w:rPr>
        <w:t>А.О. Ладыков</w:t>
      </w:r>
    </w:p>
    <w:p w:rsidR="005A1087" w:rsidRPr="005A1087" w:rsidRDefault="005A1087" w:rsidP="005A1087">
      <w:pPr>
        <w:pageBreakBefore/>
        <w:tabs>
          <w:tab w:val="left" w:pos="11565"/>
        </w:tabs>
        <w:suppressAutoHyphens/>
        <w:autoSpaceDE w:val="0"/>
        <w:snapToGrid w:val="0"/>
        <w:spacing w:before="108" w:after="108" w:line="100" w:lineRule="atLeast"/>
        <w:ind w:left="3686"/>
        <w:textAlignment w:val="baseline"/>
        <w:rPr>
          <w:rFonts w:ascii="Arial" w:hAnsi="Arial" w:cs="Arial"/>
          <w:kern w:val="1"/>
          <w:lang w:eastAsia="zh-CN"/>
        </w:rPr>
      </w:pPr>
      <w:r w:rsidRPr="005A1087">
        <w:rPr>
          <w:rFonts w:eastAsia="Courier New"/>
          <w:color w:val="000000"/>
          <w:kern w:val="1"/>
          <w:sz w:val="28"/>
          <w:szCs w:val="28"/>
        </w:rPr>
        <w:lastRenderedPageBreak/>
        <w:t>Приложение к постановлению администрации города Чебоксары от _________ № ____</w:t>
      </w:r>
      <w:r w:rsidRPr="005A1087">
        <w:rPr>
          <w:rFonts w:eastAsia="Courier New"/>
          <w:color w:val="000000"/>
          <w:kern w:val="1"/>
        </w:rPr>
        <w:br/>
      </w:r>
      <w:r w:rsidRPr="005A1087">
        <w:rPr>
          <w:rFonts w:eastAsia="Courier New"/>
          <w:color w:val="000000"/>
          <w:kern w:val="1"/>
        </w:rPr>
        <w:br/>
      </w:r>
      <w:r>
        <w:rPr>
          <w:rFonts w:eastAsia="Courier New"/>
          <w:color w:val="000000"/>
          <w:kern w:val="1"/>
        </w:rPr>
        <w:t>Приложение № 5</w:t>
      </w:r>
      <w:r w:rsidRPr="005A1087">
        <w:rPr>
          <w:rFonts w:eastAsia="Courier New"/>
          <w:color w:val="000000"/>
          <w:kern w:val="1"/>
        </w:rPr>
        <w:br/>
        <w:t>к Административному регламенту</w:t>
      </w:r>
      <w:r w:rsidRPr="005A1087">
        <w:rPr>
          <w:rFonts w:eastAsia="Courier New"/>
          <w:color w:val="000000"/>
          <w:kern w:val="1"/>
        </w:rPr>
        <w:br/>
        <w:t>администрации города Чебоксары</w:t>
      </w:r>
      <w:r w:rsidRPr="005A1087">
        <w:rPr>
          <w:rFonts w:eastAsia="Courier New"/>
          <w:color w:val="000000"/>
          <w:kern w:val="1"/>
        </w:rPr>
        <w:br/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ind w:left="3600"/>
        <w:textAlignment w:val="baseline"/>
        <w:rPr>
          <w:kern w:val="1"/>
          <w:lang w:eastAsia="zh-CN"/>
        </w:rPr>
      </w:pPr>
      <w:r w:rsidRPr="005A1087">
        <w:rPr>
          <w:kern w:val="1"/>
          <w:lang w:eastAsia="zh-CN"/>
        </w:rPr>
        <w:tab/>
        <w:t>_________________________________________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ind w:left="3600"/>
        <w:textAlignment w:val="baseline"/>
        <w:rPr>
          <w:kern w:val="1"/>
          <w:lang w:eastAsia="zh-CN"/>
        </w:rPr>
      </w:pPr>
      <w:r w:rsidRPr="005A1087">
        <w:rPr>
          <w:kern w:val="1"/>
          <w:lang w:eastAsia="zh-CN"/>
        </w:rPr>
        <w:t xml:space="preserve">                </w:t>
      </w:r>
      <w:r w:rsidRPr="005A1087">
        <w:rPr>
          <w:kern w:val="1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  <w:t>от _______________________________________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position w:val="24"/>
          <w:sz w:val="20"/>
          <w:szCs w:val="20"/>
          <w:lang w:eastAsia="zh-CN"/>
        </w:rPr>
        <w:t>Ф.И.О., полностью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textAlignment w:val="baseline"/>
        <w:rPr>
          <w:kern w:val="1"/>
          <w:lang w:eastAsia="zh-CN"/>
        </w:rPr>
      </w:pP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  <w:t>_________________________________________,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  <w:t>зарегистрированного (-ой) по адресу: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  <w:t>_________________________________________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</w:r>
      <w:r w:rsidRPr="005A1087">
        <w:rPr>
          <w:kern w:val="1"/>
          <w:lang w:eastAsia="zh-CN"/>
        </w:rPr>
        <w:tab/>
        <w:t>_________________________________________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5A1087">
        <w:rPr>
          <w:kern w:val="1"/>
        </w:rPr>
        <w:tab/>
      </w:r>
      <w:r w:rsidRPr="005A1087">
        <w:rPr>
          <w:kern w:val="1"/>
        </w:rPr>
        <w:tab/>
      </w:r>
      <w:r w:rsidRPr="005A1087">
        <w:rPr>
          <w:kern w:val="1"/>
        </w:rPr>
        <w:tab/>
      </w:r>
      <w:r w:rsidRPr="005A1087">
        <w:rPr>
          <w:kern w:val="1"/>
        </w:rPr>
        <w:tab/>
      </w:r>
      <w:r w:rsidRPr="005A1087">
        <w:rPr>
          <w:kern w:val="1"/>
        </w:rPr>
        <w:tab/>
      </w:r>
      <w:r w:rsidRPr="005A1087">
        <w:rPr>
          <w:kern w:val="1"/>
        </w:rPr>
        <w:tab/>
        <w:t>телефон __________________________________</w:t>
      </w:r>
    </w:p>
    <w:p w:rsidR="005A1087" w:rsidRPr="005A1087" w:rsidRDefault="005A1087" w:rsidP="005A1087">
      <w:pPr>
        <w:keepNext/>
        <w:widowControl w:val="0"/>
        <w:suppressAutoHyphens/>
        <w:autoSpaceDE w:val="0"/>
        <w:spacing w:line="100" w:lineRule="atLeast"/>
        <w:ind w:left="5220"/>
        <w:jc w:val="both"/>
        <w:textAlignment w:val="baseline"/>
        <w:rPr>
          <w:kern w:val="1"/>
          <w:sz w:val="28"/>
        </w:rPr>
      </w:pP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5A1087">
        <w:rPr>
          <w:b/>
          <w:bCs/>
          <w:kern w:val="1"/>
        </w:rPr>
        <w:t>ЖАЛОБА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5A1087">
        <w:rPr>
          <w:rFonts w:cs="Arial"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center"/>
        <w:textAlignment w:val="baseline"/>
        <w:rPr>
          <w:rFonts w:cs="Arial"/>
          <w:kern w:val="1"/>
          <w:lang w:eastAsia="zh-CN"/>
        </w:rPr>
      </w:pPr>
      <w:r w:rsidRPr="005A1087">
        <w:rPr>
          <w:rFonts w:cs="Arial"/>
          <w:kern w:val="1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A1087" w:rsidRPr="005A1087" w:rsidTr="00AE58E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5A1087" w:rsidRPr="005A1087" w:rsidTr="00AE58E3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ascii="Arial" w:hAnsi="Arial" w:cs="Arial"/>
                <w:kern w:val="1"/>
                <w:lang w:eastAsia="zh-CN"/>
              </w:rPr>
            </w:pPr>
            <w:r w:rsidRPr="005A1087">
              <w:rPr>
                <w:rFonts w:cs="Arial"/>
                <w:kern w:val="1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</w:rPr>
      </w:pP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  <w:r w:rsidRPr="005A1087">
        <w:rPr>
          <w:rFonts w:cs="Arial"/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A1087" w:rsidRPr="005A1087" w:rsidTr="00AE58E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5A1087" w:rsidRPr="005A1087" w:rsidTr="00AE58E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lang w:eastAsia="en-US"/>
              </w:rPr>
            </w:pPr>
          </w:p>
        </w:tc>
      </w:tr>
      <w:tr w:rsidR="005A1087" w:rsidRPr="005A1087" w:rsidTr="00AE58E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lang w:eastAsia="en-US"/>
              </w:rPr>
            </w:pPr>
          </w:p>
        </w:tc>
      </w:tr>
    </w:tbl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  <w:r w:rsidRPr="005A1087">
        <w:rPr>
          <w:rFonts w:cs="Arial"/>
          <w:kern w:val="1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A1087" w:rsidRPr="005A1087" w:rsidTr="00AE58E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5A1087" w:rsidRPr="005A1087" w:rsidTr="00AE58E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lang w:eastAsia="en-US"/>
              </w:rPr>
            </w:pPr>
          </w:p>
        </w:tc>
      </w:tr>
      <w:tr w:rsidR="005A1087" w:rsidRPr="005A1087" w:rsidTr="00AE58E3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eastAsia="Calibri" w:cs="Calibri"/>
                <w:kern w:val="1"/>
                <w:lang w:eastAsia="en-US"/>
              </w:rPr>
            </w:pPr>
          </w:p>
        </w:tc>
      </w:tr>
    </w:tbl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ascii="Arial" w:hAnsi="Arial" w:cs="Arial"/>
          <w:kern w:val="1"/>
          <w:lang w:eastAsia="zh-CN"/>
        </w:rPr>
      </w:pPr>
      <w:r w:rsidRPr="005A1087">
        <w:rPr>
          <w:rFonts w:cs="Arial"/>
          <w:kern w:val="1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A1087" w:rsidRPr="005A1087" w:rsidTr="00AE58E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5A1087" w:rsidRPr="005A1087" w:rsidTr="00AE58E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</w:p>
        </w:tc>
      </w:tr>
      <w:tr w:rsidR="005A1087" w:rsidRPr="005A1087" w:rsidTr="00AE58E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1087" w:rsidRPr="005A1087" w:rsidRDefault="005A1087" w:rsidP="005A1087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</w:p>
        </w:tc>
      </w:tr>
    </w:tbl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rFonts w:cs="Arial"/>
          <w:kern w:val="1"/>
          <w:lang w:eastAsia="zh-CN"/>
        </w:rPr>
      </w:pP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5A1087">
        <w:rPr>
          <w:kern w:val="1"/>
          <w:lang w:eastAsia="zh-CN"/>
        </w:rPr>
        <w:t>Способ получения ответа (нужное подчеркнуть):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r w:rsidRPr="005A1087">
        <w:rPr>
          <w:kern w:val="1"/>
          <w:lang w:eastAsia="zh-CN"/>
        </w:rPr>
        <w:t>- при личном обращении;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lang w:eastAsia="ar-SA"/>
        </w:rPr>
      </w:pPr>
      <w:r w:rsidRPr="005A1087">
        <w:rPr>
          <w:kern w:val="1"/>
          <w:lang w:eastAsia="zh-CN"/>
        </w:rPr>
        <w:t xml:space="preserve">- </w:t>
      </w:r>
      <w:r w:rsidRPr="005A1087">
        <w:rPr>
          <w:kern w:val="1"/>
          <w:lang w:eastAsia="ar-SA"/>
        </w:rPr>
        <w:t>посредством почтового отправления на адрес, указанного в заявлении;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kern w:val="1"/>
          <w:sz w:val="28"/>
        </w:rPr>
      </w:pPr>
      <w:r w:rsidRPr="005A1087">
        <w:rPr>
          <w:kern w:val="1"/>
          <w:lang w:eastAsia="ar-SA"/>
        </w:rPr>
        <w:t>- посредством электронной почты ____________________________________.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jc w:val="both"/>
        <w:textAlignment w:val="baseline"/>
        <w:rPr>
          <w:bCs/>
          <w:kern w:val="1"/>
        </w:rPr>
      </w:pPr>
      <w:r w:rsidRPr="005A1087">
        <w:rPr>
          <w:kern w:val="1"/>
          <w:sz w:val="28"/>
        </w:rPr>
        <w:t xml:space="preserve"> _____________________                   _________________________________</w:t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  <w:r w:rsidRPr="005A1087">
        <w:rPr>
          <w:bCs/>
          <w:kern w:val="1"/>
        </w:rPr>
        <w:t xml:space="preserve">  </w:t>
      </w:r>
      <w:r w:rsidRPr="005A1087">
        <w:rPr>
          <w:bCs/>
          <w:kern w:val="1"/>
        </w:rPr>
        <w:tab/>
        <w:t xml:space="preserve"> </w:t>
      </w:r>
      <w:r w:rsidRPr="005A1087">
        <w:rPr>
          <w:bCs/>
          <w:kern w:val="1"/>
          <w:sz w:val="20"/>
          <w:szCs w:val="20"/>
        </w:rPr>
        <w:t xml:space="preserve">подпись заявителя                                   </w:t>
      </w:r>
      <w:r w:rsidRPr="005A1087">
        <w:rPr>
          <w:bCs/>
          <w:kern w:val="1"/>
          <w:sz w:val="20"/>
          <w:szCs w:val="20"/>
        </w:rPr>
        <w:tab/>
      </w:r>
      <w:r w:rsidRPr="005A1087">
        <w:rPr>
          <w:bCs/>
          <w:kern w:val="1"/>
          <w:sz w:val="20"/>
          <w:szCs w:val="20"/>
        </w:rPr>
        <w:tab/>
        <w:t xml:space="preserve">   фамилия, имя, отчество заявителя</w:t>
      </w:r>
      <w:r w:rsidRPr="005A1087">
        <w:rPr>
          <w:bCs/>
          <w:kern w:val="1"/>
        </w:rPr>
        <w:tab/>
      </w:r>
      <w:r w:rsidRPr="005A1087">
        <w:rPr>
          <w:bCs/>
          <w:kern w:val="1"/>
        </w:rPr>
        <w:tab/>
      </w: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textAlignment w:val="baseline"/>
        <w:rPr>
          <w:bCs/>
          <w:kern w:val="1"/>
          <w:sz w:val="28"/>
        </w:rPr>
      </w:pPr>
    </w:p>
    <w:p w:rsidR="005A1087" w:rsidRPr="005A1087" w:rsidRDefault="005A1087" w:rsidP="005A1087">
      <w:pPr>
        <w:widowControl w:val="0"/>
        <w:suppressAutoHyphens/>
        <w:autoSpaceDE w:val="0"/>
        <w:spacing w:line="100" w:lineRule="atLeast"/>
        <w:textAlignment w:val="baseline"/>
        <w:rPr>
          <w:spacing w:val="-2"/>
          <w:sz w:val="28"/>
          <w:szCs w:val="28"/>
        </w:rPr>
      </w:pPr>
      <w:r w:rsidRPr="005A1087">
        <w:rPr>
          <w:bCs/>
          <w:kern w:val="1"/>
          <w:sz w:val="28"/>
        </w:rPr>
        <w:tab/>
      </w:r>
      <w:r w:rsidRPr="005A1087">
        <w:rPr>
          <w:bCs/>
          <w:kern w:val="1"/>
          <w:sz w:val="28"/>
        </w:rPr>
        <w:tab/>
      </w:r>
      <w:r w:rsidRPr="005A1087">
        <w:rPr>
          <w:bCs/>
          <w:kern w:val="1"/>
          <w:sz w:val="28"/>
        </w:rPr>
        <w:tab/>
      </w:r>
      <w:r w:rsidRPr="005A1087">
        <w:rPr>
          <w:bCs/>
          <w:kern w:val="1"/>
          <w:sz w:val="28"/>
        </w:rPr>
        <w:tab/>
      </w:r>
      <w:r w:rsidRPr="005A1087">
        <w:rPr>
          <w:bCs/>
          <w:kern w:val="1"/>
          <w:sz w:val="28"/>
        </w:rPr>
        <w:tab/>
      </w:r>
      <w:r w:rsidRPr="005A1087">
        <w:rPr>
          <w:bCs/>
          <w:kern w:val="1"/>
          <w:sz w:val="28"/>
        </w:rPr>
        <w:tab/>
      </w:r>
      <w:r w:rsidRPr="005A1087">
        <w:rPr>
          <w:bCs/>
          <w:kern w:val="1"/>
          <w:sz w:val="28"/>
        </w:rPr>
        <w:tab/>
      </w:r>
      <w:r w:rsidRPr="005A1087">
        <w:rPr>
          <w:bCs/>
          <w:kern w:val="1"/>
          <w:sz w:val="28"/>
        </w:rPr>
        <w:tab/>
      </w:r>
      <w:r w:rsidRPr="005A1087">
        <w:rPr>
          <w:bCs/>
          <w:kern w:val="1"/>
        </w:rPr>
        <w:t>«___»___________20_______г.</w:t>
      </w:r>
    </w:p>
    <w:p w:rsidR="00283006" w:rsidRDefault="00283006" w:rsidP="00794EE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283006" w:rsidSect="004F6BE6">
      <w:headerReference w:type="default" r:id="rId11"/>
      <w:headerReference w:type="first" r:id="rId12"/>
      <w:pgSz w:w="11906" w:h="16838" w:code="9"/>
      <w:pgMar w:top="1134" w:right="851" w:bottom="851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6F" w:rsidRDefault="0055756F">
      <w:r>
        <w:separator/>
      </w:r>
    </w:p>
  </w:endnote>
  <w:endnote w:type="continuationSeparator" w:id="0">
    <w:p w:rsidR="0055756F" w:rsidRDefault="005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6F" w:rsidRDefault="0055756F">
      <w:r>
        <w:separator/>
      </w:r>
    </w:p>
  </w:footnote>
  <w:footnote w:type="continuationSeparator" w:id="0">
    <w:p w:rsidR="0055756F" w:rsidRDefault="0055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621617"/>
      <w:docPartObj>
        <w:docPartGallery w:val="Page Numbers (Top of Page)"/>
        <w:docPartUnique/>
      </w:docPartObj>
    </w:sdtPr>
    <w:sdtContent>
      <w:p w:rsidR="00BE6BAA" w:rsidRDefault="00BE6BAA">
        <w:pPr>
          <w:pStyle w:val="a9"/>
          <w:jc w:val="center"/>
        </w:pPr>
      </w:p>
      <w:p w:rsidR="00BE6BAA" w:rsidRDefault="00BE6B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055239" w:rsidRDefault="000552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39" w:rsidRDefault="00055239" w:rsidP="00055239">
    <w:pPr>
      <w:pStyle w:val="a9"/>
      <w:jc w:val="right"/>
    </w:pPr>
  </w:p>
  <w:p w:rsidR="00055239" w:rsidRDefault="000552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56E6E"/>
    <w:multiLevelType w:val="hybridMultilevel"/>
    <w:tmpl w:val="68F4F18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86C68"/>
    <w:multiLevelType w:val="multilevel"/>
    <w:tmpl w:val="5EBE0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0CB12692"/>
    <w:multiLevelType w:val="hybridMultilevel"/>
    <w:tmpl w:val="D6422F6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B32411"/>
    <w:multiLevelType w:val="hybridMultilevel"/>
    <w:tmpl w:val="CC04393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84004"/>
    <w:multiLevelType w:val="hybridMultilevel"/>
    <w:tmpl w:val="1C4CEFE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4162F"/>
    <w:multiLevelType w:val="hybridMultilevel"/>
    <w:tmpl w:val="5A2A784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D67BE7"/>
    <w:multiLevelType w:val="hybridMultilevel"/>
    <w:tmpl w:val="3A74CF86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16D1D"/>
    <w:multiLevelType w:val="multilevel"/>
    <w:tmpl w:val="95045B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1D323DE3"/>
    <w:multiLevelType w:val="hybridMultilevel"/>
    <w:tmpl w:val="63A2CEDE"/>
    <w:lvl w:ilvl="0" w:tplc="BAA85A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041415"/>
    <w:multiLevelType w:val="hybridMultilevel"/>
    <w:tmpl w:val="5FF6BF5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CE75BF"/>
    <w:multiLevelType w:val="hybridMultilevel"/>
    <w:tmpl w:val="D108CD1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3E0F21"/>
    <w:multiLevelType w:val="hybridMultilevel"/>
    <w:tmpl w:val="EE48CD9E"/>
    <w:lvl w:ilvl="0" w:tplc="374E3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E414B"/>
    <w:multiLevelType w:val="hybridMultilevel"/>
    <w:tmpl w:val="181C3692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1803B1"/>
    <w:multiLevelType w:val="multilevel"/>
    <w:tmpl w:val="2C3C77AC"/>
    <w:lvl w:ilvl="0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4E38C1"/>
    <w:multiLevelType w:val="hybridMultilevel"/>
    <w:tmpl w:val="CDB8BA0A"/>
    <w:lvl w:ilvl="0" w:tplc="4B903F68">
      <w:start w:val="8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2">
    <w:nsid w:val="48C43854"/>
    <w:multiLevelType w:val="hybridMultilevel"/>
    <w:tmpl w:val="0272353E"/>
    <w:lvl w:ilvl="0" w:tplc="DC2E93F8">
      <w:numFmt w:val="bullet"/>
      <w:lvlText w:val="-"/>
      <w:lvlJc w:val="left"/>
      <w:pPr>
        <w:tabs>
          <w:tab w:val="num" w:pos="1644"/>
        </w:tabs>
        <w:ind w:left="1644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8B477A"/>
    <w:multiLevelType w:val="hybridMultilevel"/>
    <w:tmpl w:val="771612D2"/>
    <w:lvl w:ilvl="0" w:tplc="60B2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6799B"/>
    <w:multiLevelType w:val="hybridMultilevel"/>
    <w:tmpl w:val="F902683E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504363D"/>
    <w:multiLevelType w:val="hybridMultilevel"/>
    <w:tmpl w:val="0E94BD4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D600F"/>
    <w:multiLevelType w:val="hybridMultilevel"/>
    <w:tmpl w:val="B4EEC306"/>
    <w:lvl w:ilvl="0" w:tplc="60B21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302B6A"/>
    <w:multiLevelType w:val="hybridMultilevel"/>
    <w:tmpl w:val="7E004298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021432"/>
    <w:multiLevelType w:val="hybridMultilevel"/>
    <w:tmpl w:val="DF0EA580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DE7602E"/>
    <w:multiLevelType w:val="hybridMultilevel"/>
    <w:tmpl w:val="1CE27E76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27"/>
  </w:num>
  <w:num w:numId="5">
    <w:abstractNumId w:val="12"/>
  </w:num>
  <w:num w:numId="6">
    <w:abstractNumId w:val="14"/>
  </w:num>
  <w:num w:numId="7">
    <w:abstractNumId w:val="34"/>
  </w:num>
  <w:num w:numId="8">
    <w:abstractNumId w:val="2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"/>
  </w:num>
  <w:num w:numId="12">
    <w:abstractNumId w:val="7"/>
  </w:num>
  <w:num w:numId="13">
    <w:abstractNumId w:val="22"/>
  </w:num>
  <w:num w:numId="14">
    <w:abstractNumId w:val="11"/>
  </w:num>
  <w:num w:numId="15">
    <w:abstractNumId w:val="28"/>
  </w:num>
  <w:num w:numId="16">
    <w:abstractNumId w:val="35"/>
  </w:num>
  <w:num w:numId="17">
    <w:abstractNumId w:val="31"/>
  </w:num>
  <w:num w:numId="18">
    <w:abstractNumId w:val="13"/>
  </w:num>
  <w:num w:numId="19">
    <w:abstractNumId w:val="32"/>
  </w:num>
  <w:num w:numId="20">
    <w:abstractNumId w:val="23"/>
  </w:num>
  <w:num w:numId="21">
    <w:abstractNumId w:val="1"/>
  </w:num>
  <w:num w:numId="22">
    <w:abstractNumId w:val="33"/>
  </w:num>
  <w:num w:numId="23">
    <w:abstractNumId w:val="0"/>
  </w:num>
  <w:num w:numId="24">
    <w:abstractNumId w:val="17"/>
  </w:num>
  <w:num w:numId="25">
    <w:abstractNumId w:val="5"/>
  </w:num>
  <w:num w:numId="26">
    <w:abstractNumId w:val="30"/>
  </w:num>
  <w:num w:numId="27">
    <w:abstractNumId w:val="29"/>
  </w:num>
  <w:num w:numId="28">
    <w:abstractNumId w:val="4"/>
  </w:num>
  <w:num w:numId="29">
    <w:abstractNumId w:val="3"/>
  </w:num>
  <w:num w:numId="30">
    <w:abstractNumId w:val="6"/>
  </w:num>
  <w:num w:numId="31">
    <w:abstractNumId w:val="26"/>
  </w:num>
  <w:num w:numId="32">
    <w:abstractNumId w:val="8"/>
  </w:num>
  <w:num w:numId="33">
    <w:abstractNumId w:val="9"/>
  </w:num>
  <w:num w:numId="34">
    <w:abstractNumId w:val="16"/>
  </w:num>
  <w:num w:numId="35">
    <w:abstractNumId w:val="1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F1"/>
    <w:rsid w:val="0000273E"/>
    <w:rsid w:val="000043BB"/>
    <w:rsid w:val="00015AAF"/>
    <w:rsid w:val="000227BA"/>
    <w:rsid w:val="000239D6"/>
    <w:rsid w:val="00032139"/>
    <w:rsid w:val="00035F97"/>
    <w:rsid w:val="00042496"/>
    <w:rsid w:val="000436E6"/>
    <w:rsid w:val="000439DB"/>
    <w:rsid w:val="0004491B"/>
    <w:rsid w:val="00055239"/>
    <w:rsid w:val="00061B5F"/>
    <w:rsid w:val="0009270A"/>
    <w:rsid w:val="00094E66"/>
    <w:rsid w:val="000A0C84"/>
    <w:rsid w:val="000B02E8"/>
    <w:rsid w:val="000B03AF"/>
    <w:rsid w:val="000B0B31"/>
    <w:rsid w:val="000B71C9"/>
    <w:rsid w:val="000C02EF"/>
    <w:rsid w:val="000C4381"/>
    <w:rsid w:val="000E02FB"/>
    <w:rsid w:val="000E1434"/>
    <w:rsid w:val="000F1711"/>
    <w:rsid w:val="000F17B1"/>
    <w:rsid w:val="000F2A3E"/>
    <w:rsid w:val="000F3ABA"/>
    <w:rsid w:val="000F3E84"/>
    <w:rsid w:val="000F4EE5"/>
    <w:rsid w:val="000F6249"/>
    <w:rsid w:val="000F6CB8"/>
    <w:rsid w:val="00105C34"/>
    <w:rsid w:val="001065B3"/>
    <w:rsid w:val="00130999"/>
    <w:rsid w:val="001432D9"/>
    <w:rsid w:val="001439B0"/>
    <w:rsid w:val="00145AA0"/>
    <w:rsid w:val="00162B6B"/>
    <w:rsid w:val="00176AF5"/>
    <w:rsid w:val="0019008D"/>
    <w:rsid w:val="00190CC5"/>
    <w:rsid w:val="001A1B6B"/>
    <w:rsid w:val="001A252F"/>
    <w:rsid w:val="001A5F7C"/>
    <w:rsid w:val="001B055A"/>
    <w:rsid w:val="001B11A1"/>
    <w:rsid w:val="001B61E4"/>
    <w:rsid w:val="001D0C67"/>
    <w:rsid w:val="001D6403"/>
    <w:rsid w:val="001F4314"/>
    <w:rsid w:val="001F7C94"/>
    <w:rsid w:val="00231013"/>
    <w:rsid w:val="00231315"/>
    <w:rsid w:val="00232509"/>
    <w:rsid w:val="0023702C"/>
    <w:rsid w:val="00242FB6"/>
    <w:rsid w:val="002448E1"/>
    <w:rsid w:val="00247F2A"/>
    <w:rsid w:val="00251721"/>
    <w:rsid w:val="00254CC0"/>
    <w:rsid w:val="0026200E"/>
    <w:rsid w:val="002732A1"/>
    <w:rsid w:val="00283006"/>
    <w:rsid w:val="00284E2D"/>
    <w:rsid w:val="00295386"/>
    <w:rsid w:val="002B3798"/>
    <w:rsid w:val="002B41B6"/>
    <w:rsid w:val="002B6E44"/>
    <w:rsid w:val="002D1A9A"/>
    <w:rsid w:val="002D4626"/>
    <w:rsid w:val="002E7724"/>
    <w:rsid w:val="002F2DC3"/>
    <w:rsid w:val="00304764"/>
    <w:rsid w:val="003055D8"/>
    <w:rsid w:val="00310E91"/>
    <w:rsid w:val="003143BC"/>
    <w:rsid w:val="0032080F"/>
    <w:rsid w:val="003232CA"/>
    <w:rsid w:val="00327050"/>
    <w:rsid w:val="00330904"/>
    <w:rsid w:val="00334A05"/>
    <w:rsid w:val="003464C1"/>
    <w:rsid w:val="0035036A"/>
    <w:rsid w:val="003676B2"/>
    <w:rsid w:val="003740C0"/>
    <w:rsid w:val="00374B52"/>
    <w:rsid w:val="00376196"/>
    <w:rsid w:val="00382B2F"/>
    <w:rsid w:val="00383547"/>
    <w:rsid w:val="00394DDC"/>
    <w:rsid w:val="00395639"/>
    <w:rsid w:val="003D265E"/>
    <w:rsid w:val="003D670D"/>
    <w:rsid w:val="003F27E5"/>
    <w:rsid w:val="003F2A25"/>
    <w:rsid w:val="003F2D4C"/>
    <w:rsid w:val="004105C4"/>
    <w:rsid w:val="004471BD"/>
    <w:rsid w:val="004503B0"/>
    <w:rsid w:val="00465A72"/>
    <w:rsid w:val="00467C29"/>
    <w:rsid w:val="00476D3B"/>
    <w:rsid w:val="00480136"/>
    <w:rsid w:val="00490015"/>
    <w:rsid w:val="00493D88"/>
    <w:rsid w:val="004B3A5B"/>
    <w:rsid w:val="004D359E"/>
    <w:rsid w:val="004E74F5"/>
    <w:rsid w:val="004F6BE6"/>
    <w:rsid w:val="00504FC0"/>
    <w:rsid w:val="0051154F"/>
    <w:rsid w:val="005117A7"/>
    <w:rsid w:val="00522051"/>
    <w:rsid w:val="00526664"/>
    <w:rsid w:val="00530D0F"/>
    <w:rsid w:val="0053170B"/>
    <w:rsid w:val="00532C3F"/>
    <w:rsid w:val="00542156"/>
    <w:rsid w:val="00545B83"/>
    <w:rsid w:val="0054603C"/>
    <w:rsid w:val="00546E62"/>
    <w:rsid w:val="005505BE"/>
    <w:rsid w:val="00551647"/>
    <w:rsid w:val="0055756F"/>
    <w:rsid w:val="0056462A"/>
    <w:rsid w:val="00571DD4"/>
    <w:rsid w:val="005732D1"/>
    <w:rsid w:val="005807A0"/>
    <w:rsid w:val="005862FB"/>
    <w:rsid w:val="005A1087"/>
    <w:rsid w:val="005B0A19"/>
    <w:rsid w:val="005B1AC4"/>
    <w:rsid w:val="005C22D2"/>
    <w:rsid w:val="005D0646"/>
    <w:rsid w:val="005D146C"/>
    <w:rsid w:val="005D1BB0"/>
    <w:rsid w:val="005E1961"/>
    <w:rsid w:val="005E27F3"/>
    <w:rsid w:val="005E6B90"/>
    <w:rsid w:val="005F67BB"/>
    <w:rsid w:val="0060518D"/>
    <w:rsid w:val="00614B0F"/>
    <w:rsid w:val="00623F23"/>
    <w:rsid w:val="00624815"/>
    <w:rsid w:val="00630911"/>
    <w:rsid w:val="00640DE6"/>
    <w:rsid w:val="00646DDE"/>
    <w:rsid w:val="006504FD"/>
    <w:rsid w:val="00667275"/>
    <w:rsid w:val="006861A2"/>
    <w:rsid w:val="00690DFD"/>
    <w:rsid w:val="006A1580"/>
    <w:rsid w:val="006A25BF"/>
    <w:rsid w:val="006A677A"/>
    <w:rsid w:val="006C73A4"/>
    <w:rsid w:val="006D32BA"/>
    <w:rsid w:val="006E0CB8"/>
    <w:rsid w:val="006E51E1"/>
    <w:rsid w:val="006E535E"/>
    <w:rsid w:val="006F2976"/>
    <w:rsid w:val="006F5354"/>
    <w:rsid w:val="00707499"/>
    <w:rsid w:val="00707BAA"/>
    <w:rsid w:val="00710781"/>
    <w:rsid w:val="007136E6"/>
    <w:rsid w:val="00716253"/>
    <w:rsid w:val="00716A0C"/>
    <w:rsid w:val="007171FF"/>
    <w:rsid w:val="00724CEA"/>
    <w:rsid w:val="00727304"/>
    <w:rsid w:val="00742219"/>
    <w:rsid w:val="00742253"/>
    <w:rsid w:val="00746359"/>
    <w:rsid w:val="00746626"/>
    <w:rsid w:val="00763A19"/>
    <w:rsid w:val="00764763"/>
    <w:rsid w:val="00776C7D"/>
    <w:rsid w:val="00781B60"/>
    <w:rsid w:val="00794EE5"/>
    <w:rsid w:val="007C451B"/>
    <w:rsid w:val="007E28AF"/>
    <w:rsid w:val="007E4841"/>
    <w:rsid w:val="0080126B"/>
    <w:rsid w:val="00807CFB"/>
    <w:rsid w:val="00810392"/>
    <w:rsid w:val="00822EAE"/>
    <w:rsid w:val="0083191C"/>
    <w:rsid w:val="008337A0"/>
    <w:rsid w:val="00834DF3"/>
    <w:rsid w:val="00837AFD"/>
    <w:rsid w:val="00837CD7"/>
    <w:rsid w:val="00853D3F"/>
    <w:rsid w:val="008632B6"/>
    <w:rsid w:val="00865B8E"/>
    <w:rsid w:val="00884D92"/>
    <w:rsid w:val="0089226C"/>
    <w:rsid w:val="008962A8"/>
    <w:rsid w:val="008A01DF"/>
    <w:rsid w:val="008A093B"/>
    <w:rsid w:val="008A2267"/>
    <w:rsid w:val="008A6D70"/>
    <w:rsid w:val="008B2D22"/>
    <w:rsid w:val="008B36C4"/>
    <w:rsid w:val="008B4614"/>
    <w:rsid w:val="008C185E"/>
    <w:rsid w:val="008C3AB2"/>
    <w:rsid w:val="008C4B2F"/>
    <w:rsid w:val="008C4ECC"/>
    <w:rsid w:val="009029FA"/>
    <w:rsid w:val="00905045"/>
    <w:rsid w:val="00910A00"/>
    <w:rsid w:val="009121CD"/>
    <w:rsid w:val="00915DF0"/>
    <w:rsid w:val="00916813"/>
    <w:rsid w:val="0091796B"/>
    <w:rsid w:val="00926B43"/>
    <w:rsid w:val="00927816"/>
    <w:rsid w:val="009319F1"/>
    <w:rsid w:val="00940371"/>
    <w:rsid w:val="00947333"/>
    <w:rsid w:val="00952683"/>
    <w:rsid w:val="00986961"/>
    <w:rsid w:val="00992931"/>
    <w:rsid w:val="009A7E3B"/>
    <w:rsid w:val="009B0619"/>
    <w:rsid w:val="009B34F5"/>
    <w:rsid w:val="009D2FD8"/>
    <w:rsid w:val="009E5189"/>
    <w:rsid w:val="00A12998"/>
    <w:rsid w:val="00A157FF"/>
    <w:rsid w:val="00A1734F"/>
    <w:rsid w:val="00A23DD6"/>
    <w:rsid w:val="00A269FC"/>
    <w:rsid w:val="00A32D97"/>
    <w:rsid w:val="00A37259"/>
    <w:rsid w:val="00A377A6"/>
    <w:rsid w:val="00A45030"/>
    <w:rsid w:val="00A67B1D"/>
    <w:rsid w:val="00A700DD"/>
    <w:rsid w:val="00A7663F"/>
    <w:rsid w:val="00A779FB"/>
    <w:rsid w:val="00A81E59"/>
    <w:rsid w:val="00A85224"/>
    <w:rsid w:val="00A94BB4"/>
    <w:rsid w:val="00A9503F"/>
    <w:rsid w:val="00AB3F95"/>
    <w:rsid w:val="00AB58E9"/>
    <w:rsid w:val="00AC109B"/>
    <w:rsid w:val="00B062DA"/>
    <w:rsid w:val="00B12CF8"/>
    <w:rsid w:val="00B1680D"/>
    <w:rsid w:val="00B24E1E"/>
    <w:rsid w:val="00B31952"/>
    <w:rsid w:val="00B375BB"/>
    <w:rsid w:val="00B40EE2"/>
    <w:rsid w:val="00B42113"/>
    <w:rsid w:val="00B50510"/>
    <w:rsid w:val="00B52B88"/>
    <w:rsid w:val="00B572FA"/>
    <w:rsid w:val="00B641D0"/>
    <w:rsid w:val="00B64915"/>
    <w:rsid w:val="00B678EA"/>
    <w:rsid w:val="00B84CAD"/>
    <w:rsid w:val="00B86006"/>
    <w:rsid w:val="00B91B01"/>
    <w:rsid w:val="00BB256C"/>
    <w:rsid w:val="00BC1462"/>
    <w:rsid w:val="00BD2647"/>
    <w:rsid w:val="00BD57BA"/>
    <w:rsid w:val="00BD5F52"/>
    <w:rsid w:val="00BD60F4"/>
    <w:rsid w:val="00BE6BAA"/>
    <w:rsid w:val="00BF6B00"/>
    <w:rsid w:val="00BF7135"/>
    <w:rsid w:val="00C07F5B"/>
    <w:rsid w:val="00C10C35"/>
    <w:rsid w:val="00C15481"/>
    <w:rsid w:val="00C2770B"/>
    <w:rsid w:val="00C3518A"/>
    <w:rsid w:val="00C51234"/>
    <w:rsid w:val="00C54F60"/>
    <w:rsid w:val="00C55031"/>
    <w:rsid w:val="00C57875"/>
    <w:rsid w:val="00C65705"/>
    <w:rsid w:val="00C67C39"/>
    <w:rsid w:val="00C872AC"/>
    <w:rsid w:val="00C90D33"/>
    <w:rsid w:val="00C963EC"/>
    <w:rsid w:val="00C978F7"/>
    <w:rsid w:val="00CA57DB"/>
    <w:rsid w:val="00CA662D"/>
    <w:rsid w:val="00CC0A7B"/>
    <w:rsid w:val="00CC1ACD"/>
    <w:rsid w:val="00CC701C"/>
    <w:rsid w:val="00CD0170"/>
    <w:rsid w:val="00CD41E3"/>
    <w:rsid w:val="00CD5376"/>
    <w:rsid w:val="00CD7351"/>
    <w:rsid w:val="00CE3BE0"/>
    <w:rsid w:val="00CE5397"/>
    <w:rsid w:val="00CE6E19"/>
    <w:rsid w:val="00D006E4"/>
    <w:rsid w:val="00D121DE"/>
    <w:rsid w:val="00D20ED7"/>
    <w:rsid w:val="00D23B38"/>
    <w:rsid w:val="00D24408"/>
    <w:rsid w:val="00D25C12"/>
    <w:rsid w:val="00D26E96"/>
    <w:rsid w:val="00D37579"/>
    <w:rsid w:val="00D446A7"/>
    <w:rsid w:val="00D53390"/>
    <w:rsid w:val="00D674F3"/>
    <w:rsid w:val="00D71D04"/>
    <w:rsid w:val="00D74E6C"/>
    <w:rsid w:val="00D87C05"/>
    <w:rsid w:val="00D93251"/>
    <w:rsid w:val="00D97369"/>
    <w:rsid w:val="00DA0F16"/>
    <w:rsid w:val="00DA14EE"/>
    <w:rsid w:val="00DB3359"/>
    <w:rsid w:val="00DC458B"/>
    <w:rsid w:val="00DC4746"/>
    <w:rsid w:val="00DC6979"/>
    <w:rsid w:val="00DD2DA3"/>
    <w:rsid w:val="00DD3E9F"/>
    <w:rsid w:val="00DD7493"/>
    <w:rsid w:val="00DE0B6E"/>
    <w:rsid w:val="00DF142B"/>
    <w:rsid w:val="00DF2445"/>
    <w:rsid w:val="00DF2BE1"/>
    <w:rsid w:val="00DF6DFA"/>
    <w:rsid w:val="00E252B6"/>
    <w:rsid w:val="00E3210B"/>
    <w:rsid w:val="00E378D0"/>
    <w:rsid w:val="00E43F07"/>
    <w:rsid w:val="00E51253"/>
    <w:rsid w:val="00E66721"/>
    <w:rsid w:val="00E66D62"/>
    <w:rsid w:val="00E70100"/>
    <w:rsid w:val="00E85C84"/>
    <w:rsid w:val="00E9245E"/>
    <w:rsid w:val="00E944CA"/>
    <w:rsid w:val="00EA57CE"/>
    <w:rsid w:val="00EA650E"/>
    <w:rsid w:val="00EB12B0"/>
    <w:rsid w:val="00EB1726"/>
    <w:rsid w:val="00EB652A"/>
    <w:rsid w:val="00EC2853"/>
    <w:rsid w:val="00ED126D"/>
    <w:rsid w:val="00ED3890"/>
    <w:rsid w:val="00ED5802"/>
    <w:rsid w:val="00ED5C9A"/>
    <w:rsid w:val="00EE4AA2"/>
    <w:rsid w:val="00EE7EB2"/>
    <w:rsid w:val="00EF4106"/>
    <w:rsid w:val="00EF7582"/>
    <w:rsid w:val="00F120ED"/>
    <w:rsid w:val="00F12B32"/>
    <w:rsid w:val="00F20A69"/>
    <w:rsid w:val="00F20E5A"/>
    <w:rsid w:val="00F26C19"/>
    <w:rsid w:val="00F53963"/>
    <w:rsid w:val="00F64E34"/>
    <w:rsid w:val="00F6518C"/>
    <w:rsid w:val="00F66E69"/>
    <w:rsid w:val="00F70503"/>
    <w:rsid w:val="00F800DE"/>
    <w:rsid w:val="00F81995"/>
    <w:rsid w:val="00F84450"/>
    <w:rsid w:val="00F85604"/>
    <w:rsid w:val="00F927C0"/>
    <w:rsid w:val="00F93030"/>
    <w:rsid w:val="00F95B83"/>
    <w:rsid w:val="00F970C8"/>
    <w:rsid w:val="00FB10C2"/>
    <w:rsid w:val="00FC0D6C"/>
    <w:rsid w:val="00FC2E6C"/>
    <w:rsid w:val="00FC386C"/>
    <w:rsid w:val="00FC5F05"/>
    <w:rsid w:val="00FF21AD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1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540"/>
      </w:tabs>
      <w:jc w:val="right"/>
      <w:outlineLvl w:val="1"/>
    </w:pPr>
    <w:rPr>
      <w:b/>
      <w:sz w:val="26"/>
      <w:szCs w:val="26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qFormat/>
    <w:pPr>
      <w:keepNext/>
      <w:ind w:firstLine="72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aliases w:val="Знак1"/>
    <w:basedOn w:val="a"/>
    <w:pPr>
      <w:spacing w:after="120" w:line="480" w:lineRule="auto"/>
      <w:ind w:left="283"/>
    </w:pPr>
  </w:style>
  <w:style w:type="paragraph" w:styleId="30">
    <w:name w:val="Body Text 3"/>
    <w:basedOn w:val="a"/>
    <w:pPr>
      <w:jc w:val="both"/>
    </w:pPr>
  </w:style>
  <w:style w:type="paragraph" w:customStyle="1" w:styleId="10">
    <w:name w:val="Основной текст с отступом1"/>
    <w:basedOn w:val="a"/>
    <w:pPr>
      <w:spacing w:after="120"/>
      <w:ind w:left="283"/>
    </w:pPr>
  </w:style>
  <w:style w:type="paragraph" w:styleId="a3">
    <w:name w:val="Title"/>
    <w:basedOn w:val="a"/>
    <w:qFormat/>
    <w:pPr>
      <w:spacing w:before="100" w:beforeAutospacing="1" w:after="100" w:afterAutospacing="1"/>
    </w:pPr>
  </w:style>
  <w:style w:type="paragraph" w:styleId="a4">
    <w:name w:val="Body Text"/>
    <w:aliases w:val="бпОсновной текст"/>
    <w:basedOn w:val="a"/>
    <w:pPr>
      <w:spacing w:after="120"/>
    </w:pPr>
  </w:style>
  <w:style w:type="paragraph" w:customStyle="1" w:styleId="a5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31">
    <w:name w:val="Body Text Indent 3"/>
    <w:basedOn w:val="a"/>
    <w:pPr>
      <w:ind w:firstLine="720"/>
      <w:jc w:val="both"/>
    </w:pPr>
  </w:style>
  <w:style w:type="character" w:styleId="a6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pPr>
      <w:spacing w:after="120" w:line="480" w:lineRule="auto"/>
    </w:pPr>
  </w:style>
  <w:style w:type="paragraph" w:customStyle="1" w:styleId="Normal1">
    <w:name w:val="Normal1"/>
    <w:pPr>
      <w:widowControl w:val="0"/>
      <w:spacing w:line="260" w:lineRule="auto"/>
      <w:ind w:left="40" w:firstLine="460"/>
      <w:jc w:val="both"/>
    </w:pPr>
    <w:rPr>
      <w:sz w:val="18"/>
    </w:rPr>
  </w:style>
  <w:style w:type="paragraph" w:styleId="a9">
    <w:name w:val="header"/>
    <w:basedOn w:val="a"/>
    <w:link w:val="aa"/>
    <w:uiPriority w:val="99"/>
    <w:pPr>
      <w:tabs>
        <w:tab w:val="center" w:pos="4844"/>
        <w:tab w:val="right" w:pos="9689"/>
      </w:tabs>
    </w:pPr>
    <w:rPr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spacing w:line="312" w:lineRule="auto"/>
      <w:ind w:firstLine="1134"/>
      <w:jc w:val="both"/>
      <w:textAlignment w:val="baseline"/>
    </w:pPr>
    <w:rPr>
      <w:b/>
      <w:sz w:val="32"/>
      <w:szCs w:val="20"/>
    </w:rPr>
  </w:style>
  <w:style w:type="paragraph" w:customStyle="1" w:styleId="ab">
    <w:name w:val="Текст (справка)"/>
    <w:basedOn w:val="a"/>
    <w:next w:val="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c">
    <w:name w:val="Цветовое выделение"/>
    <w:rPr>
      <w:b/>
      <w:color w:val="000080"/>
      <w:sz w:val="20"/>
    </w:rPr>
  </w:style>
  <w:style w:type="paragraph" w:customStyle="1" w:styleId="consnonformat0">
    <w:name w:val="consnonforma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d">
    <w:name w:val="FollowedHyperlink"/>
    <w:rPr>
      <w:rFonts w:ascii="Times New Roman" w:hAnsi="Times New Roman" w:cs="Times New Roman"/>
      <w:color w:val="800080"/>
      <w:u w:val="single"/>
    </w:rPr>
  </w:style>
  <w:style w:type="paragraph" w:customStyle="1" w:styleId="21">
    <w:name w:val="Основной текст с отступом 21"/>
    <w:basedOn w:val="a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e">
    <w:name w:val="Гипертекстовая ссылка"/>
    <w:uiPriority w:val="99"/>
    <w:rPr>
      <w:b/>
      <w:color w:val="008000"/>
      <w:sz w:val="20"/>
    </w:rPr>
  </w:style>
  <w:style w:type="character" w:customStyle="1" w:styleId="af">
    <w:name w:val="Заголовок своего сообщения"/>
    <w:rPr>
      <w:b/>
      <w:bCs/>
      <w:color w:val="000080"/>
      <w:sz w:val="20"/>
    </w:rPr>
  </w:style>
  <w:style w:type="paragraph" w:styleId="af0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semiHidden/>
    <w:rPr>
      <w:sz w:val="24"/>
      <w:szCs w:val="24"/>
    </w:rPr>
  </w:style>
  <w:style w:type="paragraph" w:customStyle="1" w:styleId="af2">
    <w:name w:val="Содержимое таблицы"/>
    <w:basedOn w:val="a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customStyle="1" w:styleId="af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Активная гипертекстовая ссылка"/>
    <w:rPr>
      <w:b/>
      <w:color w:val="008000"/>
      <w:sz w:val="20"/>
      <w:u w:val="single"/>
    </w:rPr>
  </w:style>
  <w:style w:type="paragraph" w:styleId="af5">
    <w:name w:val="footnote text"/>
    <w:basedOn w:val="a"/>
    <w:semiHidden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f6">
    <w:name w:val="footnote reference"/>
    <w:semiHidden/>
    <w:rPr>
      <w:vertAlign w:val="superscript"/>
    </w:rPr>
  </w:style>
  <w:style w:type="paragraph" w:customStyle="1" w:styleId="af7">
    <w:name w:val="Заголовок"/>
    <w:basedOn w:val="a"/>
    <w:next w:val="a"/>
    <w:pPr>
      <w:autoSpaceDE w:val="0"/>
      <w:autoSpaceDN w:val="0"/>
      <w:adjustRightInd w:val="0"/>
      <w:jc w:val="both"/>
    </w:pPr>
    <w:rPr>
      <w:rFonts w:ascii="Arial" w:hAnsi="Arial"/>
      <w:b/>
      <w:bCs/>
      <w:color w:val="C0C0C0"/>
    </w:rPr>
  </w:style>
  <w:style w:type="paragraph" w:customStyle="1" w:styleId="11">
    <w:name w:val="нум список 1"/>
    <w:basedOn w:val="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60">
    <w:name w:val="Заголовок 6 Знак"/>
    <w:rPr>
      <w:rFonts w:ascii="Calibri" w:hAnsi="Calibri"/>
      <w:b/>
      <w:bCs/>
      <w:sz w:val="22"/>
      <w:szCs w:val="22"/>
    </w:rPr>
  </w:style>
  <w:style w:type="paragraph" w:styleId="af8">
    <w:name w:val="caption"/>
    <w:basedOn w:val="a"/>
    <w:next w:val="a"/>
    <w:qFormat/>
    <w:rPr>
      <w:b/>
      <w:bCs/>
      <w:sz w:val="20"/>
      <w:szCs w:val="20"/>
    </w:rPr>
  </w:style>
  <w:style w:type="paragraph" w:styleId="af9">
    <w:name w:val="Document Map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cv">
    <w:name w:val="cv"/>
    <w:basedOn w:val="a"/>
    <w:pPr>
      <w:spacing w:before="100" w:beforeAutospacing="1" w:after="100" w:afterAutospacing="1"/>
    </w:pPr>
  </w:style>
  <w:style w:type="paragraph" w:styleId="afb">
    <w:name w:val="Normal (Web)"/>
    <w:basedOn w:val="a"/>
    <w:pPr>
      <w:spacing w:before="100" w:beforeAutospacing="1" w:after="100" w:afterAutospacing="1"/>
    </w:pPr>
  </w:style>
  <w:style w:type="character" w:styleId="afc">
    <w:name w:val="Emphasis"/>
    <w:qFormat/>
    <w:rPr>
      <w:i/>
      <w:iCs/>
    </w:rPr>
  </w:style>
  <w:style w:type="character" w:customStyle="1" w:styleId="90">
    <w:name w:val="Заголовок 9 Знак"/>
    <w:rPr>
      <w:rFonts w:ascii="Cambria" w:hAnsi="Cambria"/>
      <w:sz w:val="22"/>
      <w:szCs w:val="22"/>
    </w:rPr>
  </w:style>
  <w:style w:type="character" w:customStyle="1" w:styleId="12">
    <w:name w:val="Заголовок 1 Знак"/>
    <w:rPr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afd">
    <w:name w:val="Основной текст Знак"/>
    <w:aliases w:val="бпОсновной текст Знак1"/>
    <w:semiHidden/>
    <w:locked/>
    <w:rPr>
      <w:sz w:val="24"/>
      <w:szCs w:val="24"/>
    </w:rPr>
  </w:style>
  <w:style w:type="paragraph" w:customStyle="1" w:styleId="afe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">
    <w:name w:val="Balloon Text"/>
    <w:basedOn w:val="a"/>
    <w:link w:val="aff0"/>
    <w:rsid w:val="0025172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251721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nhideWhenUsed/>
    <w:rsid w:val="00E252B6"/>
    <w:pPr>
      <w:spacing w:after="120" w:line="480" w:lineRule="auto"/>
    </w:pPr>
  </w:style>
  <w:style w:type="character" w:customStyle="1" w:styleId="23">
    <w:name w:val="Основной текст 2 Знак"/>
    <w:link w:val="22"/>
    <w:rsid w:val="00E252B6"/>
    <w:rPr>
      <w:sz w:val="24"/>
      <w:szCs w:val="24"/>
    </w:rPr>
  </w:style>
  <w:style w:type="paragraph" w:customStyle="1" w:styleId="210">
    <w:name w:val="Основной текст 21"/>
    <w:basedOn w:val="a"/>
    <w:rsid w:val="00E252B6"/>
    <w:pPr>
      <w:overflowPunct w:val="0"/>
      <w:autoSpaceDE w:val="0"/>
      <w:autoSpaceDN w:val="0"/>
      <w:adjustRightInd w:val="0"/>
      <w:spacing w:line="360" w:lineRule="auto"/>
      <w:ind w:firstLine="900"/>
      <w:jc w:val="both"/>
      <w:textAlignment w:val="baseline"/>
    </w:pPr>
    <w:rPr>
      <w:sz w:val="28"/>
      <w:szCs w:val="20"/>
    </w:rPr>
  </w:style>
  <w:style w:type="character" w:styleId="aff1">
    <w:name w:val="page number"/>
    <w:basedOn w:val="a0"/>
    <w:rsid w:val="00FC0D6C"/>
  </w:style>
  <w:style w:type="character" w:customStyle="1" w:styleId="aa">
    <w:name w:val="Верхний колонтитул Знак"/>
    <w:basedOn w:val="a0"/>
    <w:link w:val="a9"/>
    <w:uiPriority w:val="99"/>
    <w:rsid w:val="00DC6979"/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E7EB2"/>
    <w:rPr>
      <w:sz w:val="24"/>
      <w:szCs w:val="24"/>
    </w:rPr>
  </w:style>
  <w:style w:type="paragraph" w:styleId="aff2">
    <w:name w:val="List Paragraph"/>
    <w:basedOn w:val="a"/>
    <w:uiPriority w:val="34"/>
    <w:qFormat/>
    <w:rsid w:val="001A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1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540"/>
      </w:tabs>
      <w:jc w:val="right"/>
      <w:outlineLvl w:val="1"/>
    </w:pPr>
    <w:rPr>
      <w:b/>
      <w:sz w:val="26"/>
      <w:szCs w:val="26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qFormat/>
    <w:pPr>
      <w:keepNext/>
      <w:ind w:firstLine="72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aliases w:val="Знак1"/>
    <w:basedOn w:val="a"/>
    <w:pPr>
      <w:spacing w:after="120" w:line="480" w:lineRule="auto"/>
      <w:ind w:left="283"/>
    </w:pPr>
  </w:style>
  <w:style w:type="paragraph" w:styleId="30">
    <w:name w:val="Body Text 3"/>
    <w:basedOn w:val="a"/>
    <w:pPr>
      <w:jc w:val="both"/>
    </w:pPr>
  </w:style>
  <w:style w:type="paragraph" w:customStyle="1" w:styleId="10">
    <w:name w:val="Основной текст с отступом1"/>
    <w:basedOn w:val="a"/>
    <w:pPr>
      <w:spacing w:after="120"/>
      <w:ind w:left="283"/>
    </w:pPr>
  </w:style>
  <w:style w:type="paragraph" w:styleId="a3">
    <w:name w:val="Title"/>
    <w:basedOn w:val="a"/>
    <w:qFormat/>
    <w:pPr>
      <w:spacing w:before="100" w:beforeAutospacing="1" w:after="100" w:afterAutospacing="1"/>
    </w:pPr>
  </w:style>
  <w:style w:type="paragraph" w:styleId="a4">
    <w:name w:val="Body Text"/>
    <w:aliases w:val="бпОсновной текст"/>
    <w:basedOn w:val="a"/>
    <w:pPr>
      <w:spacing w:after="120"/>
    </w:pPr>
  </w:style>
  <w:style w:type="paragraph" w:customStyle="1" w:styleId="a5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31">
    <w:name w:val="Body Text Indent 3"/>
    <w:basedOn w:val="a"/>
    <w:pPr>
      <w:ind w:firstLine="720"/>
      <w:jc w:val="both"/>
    </w:pPr>
  </w:style>
  <w:style w:type="character" w:styleId="a6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pPr>
      <w:spacing w:after="120" w:line="480" w:lineRule="auto"/>
    </w:pPr>
  </w:style>
  <w:style w:type="paragraph" w:customStyle="1" w:styleId="Normal1">
    <w:name w:val="Normal1"/>
    <w:pPr>
      <w:widowControl w:val="0"/>
      <w:spacing w:line="260" w:lineRule="auto"/>
      <w:ind w:left="40" w:firstLine="460"/>
      <w:jc w:val="both"/>
    </w:pPr>
    <w:rPr>
      <w:sz w:val="18"/>
    </w:rPr>
  </w:style>
  <w:style w:type="paragraph" w:styleId="a9">
    <w:name w:val="header"/>
    <w:basedOn w:val="a"/>
    <w:link w:val="aa"/>
    <w:uiPriority w:val="99"/>
    <w:pPr>
      <w:tabs>
        <w:tab w:val="center" w:pos="4844"/>
        <w:tab w:val="right" w:pos="9689"/>
      </w:tabs>
    </w:pPr>
    <w:rPr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spacing w:line="312" w:lineRule="auto"/>
      <w:ind w:firstLine="1134"/>
      <w:jc w:val="both"/>
      <w:textAlignment w:val="baseline"/>
    </w:pPr>
    <w:rPr>
      <w:b/>
      <w:sz w:val="32"/>
      <w:szCs w:val="20"/>
    </w:rPr>
  </w:style>
  <w:style w:type="paragraph" w:customStyle="1" w:styleId="ab">
    <w:name w:val="Текст (справка)"/>
    <w:basedOn w:val="a"/>
    <w:next w:val="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c">
    <w:name w:val="Цветовое выделение"/>
    <w:rPr>
      <w:b/>
      <w:color w:val="000080"/>
      <w:sz w:val="20"/>
    </w:rPr>
  </w:style>
  <w:style w:type="paragraph" w:customStyle="1" w:styleId="consnonformat0">
    <w:name w:val="consnonforma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d">
    <w:name w:val="FollowedHyperlink"/>
    <w:rPr>
      <w:rFonts w:ascii="Times New Roman" w:hAnsi="Times New Roman" w:cs="Times New Roman"/>
      <w:color w:val="800080"/>
      <w:u w:val="single"/>
    </w:rPr>
  </w:style>
  <w:style w:type="paragraph" w:customStyle="1" w:styleId="21">
    <w:name w:val="Основной текст с отступом 21"/>
    <w:basedOn w:val="a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e">
    <w:name w:val="Гипертекстовая ссылка"/>
    <w:uiPriority w:val="99"/>
    <w:rPr>
      <w:b/>
      <w:color w:val="008000"/>
      <w:sz w:val="20"/>
    </w:rPr>
  </w:style>
  <w:style w:type="character" w:customStyle="1" w:styleId="af">
    <w:name w:val="Заголовок своего сообщения"/>
    <w:rPr>
      <w:b/>
      <w:bCs/>
      <w:color w:val="000080"/>
      <w:sz w:val="20"/>
    </w:rPr>
  </w:style>
  <w:style w:type="paragraph" w:styleId="af0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semiHidden/>
    <w:rPr>
      <w:sz w:val="24"/>
      <w:szCs w:val="24"/>
    </w:rPr>
  </w:style>
  <w:style w:type="paragraph" w:customStyle="1" w:styleId="af2">
    <w:name w:val="Содержимое таблицы"/>
    <w:basedOn w:val="a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customStyle="1" w:styleId="af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Активная гипертекстовая ссылка"/>
    <w:rPr>
      <w:b/>
      <w:color w:val="008000"/>
      <w:sz w:val="20"/>
      <w:u w:val="single"/>
    </w:rPr>
  </w:style>
  <w:style w:type="paragraph" w:styleId="af5">
    <w:name w:val="footnote text"/>
    <w:basedOn w:val="a"/>
    <w:semiHidden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f6">
    <w:name w:val="footnote reference"/>
    <w:semiHidden/>
    <w:rPr>
      <w:vertAlign w:val="superscript"/>
    </w:rPr>
  </w:style>
  <w:style w:type="paragraph" w:customStyle="1" w:styleId="af7">
    <w:name w:val="Заголовок"/>
    <w:basedOn w:val="a"/>
    <w:next w:val="a"/>
    <w:pPr>
      <w:autoSpaceDE w:val="0"/>
      <w:autoSpaceDN w:val="0"/>
      <w:adjustRightInd w:val="0"/>
      <w:jc w:val="both"/>
    </w:pPr>
    <w:rPr>
      <w:rFonts w:ascii="Arial" w:hAnsi="Arial"/>
      <w:b/>
      <w:bCs/>
      <w:color w:val="C0C0C0"/>
    </w:rPr>
  </w:style>
  <w:style w:type="paragraph" w:customStyle="1" w:styleId="11">
    <w:name w:val="нум список 1"/>
    <w:basedOn w:val="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60">
    <w:name w:val="Заголовок 6 Знак"/>
    <w:rPr>
      <w:rFonts w:ascii="Calibri" w:hAnsi="Calibri"/>
      <w:b/>
      <w:bCs/>
      <w:sz w:val="22"/>
      <w:szCs w:val="22"/>
    </w:rPr>
  </w:style>
  <w:style w:type="paragraph" w:styleId="af8">
    <w:name w:val="caption"/>
    <w:basedOn w:val="a"/>
    <w:next w:val="a"/>
    <w:qFormat/>
    <w:rPr>
      <w:b/>
      <w:bCs/>
      <w:sz w:val="20"/>
      <w:szCs w:val="20"/>
    </w:rPr>
  </w:style>
  <w:style w:type="paragraph" w:styleId="af9">
    <w:name w:val="Document Map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cv">
    <w:name w:val="cv"/>
    <w:basedOn w:val="a"/>
    <w:pPr>
      <w:spacing w:before="100" w:beforeAutospacing="1" w:after="100" w:afterAutospacing="1"/>
    </w:pPr>
  </w:style>
  <w:style w:type="paragraph" w:styleId="afb">
    <w:name w:val="Normal (Web)"/>
    <w:basedOn w:val="a"/>
    <w:pPr>
      <w:spacing w:before="100" w:beforeAutospacing="1" w:after="100" w:afterAutospacing="1"/>
    </w:pPr>
  </w:style>
  <w:style w:type="character" w:styleId="afc">
    <w:name w:val="Emphasis"/>
    <w:qFormat/>
    <w:rPr>
      <w:i/>
      <w:iCs/>
    </w:rPr>
  </w:style>
  <w:style w:type="character" w:customStyle="1" w:styleId="90">
    <w:name w:val="Заголовок 9 Знак"/>
    <w:rPr>
      <w:rFonts w:ascii="Cambria" w:hAnsi="Cambria"/>
      <w:sz w:val="22"/>
      <w:szCs w:val="22"/>
    </w:rPr>
  </w:style>
  <w:style w:type="character" w:customStyle="1" w:styleId="12">
    <w:name w:val="Заголовок 1 Знак"/>
    <w:rPr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afd">
    <w:name w:val="Основной текст Знак"/>
    <w:aliases w:val="бпОсновной текст Знак1"/>
    <w:semiHidden/>
    <w:locked/>
    <w:rPr>
      <w:sz w:val="24"/>
      <w:szCs w:val="24"/>
    </w:rPr>
  </w:style>
  <w:style w:type="paragraph" w:customStyle="1" w:styleId="afe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">
    <w:name w:val="Balloon Text"/>
    <w:basedOn w:val="a"/>
    <w:link w:val="aff0"/>
    <w:rsid w:val="0025172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251721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nhideWhenUsed/>
    <w:rsid w:val="00E252B6"/>
    <w:pPr>
      <w:spacing w:after="120" w:line="480" w:lineRule="auto"/>
    </w:pPr>
  </w:style>
  <w:style w:type="character" w:customStyle="1" w:styleId="23">
    <w:name w:val="Основной текст 2 Знак"/>
    <w:link w:val="22"/>
    <w:rsid w:val="00E252B6"/>
    <w:rPr>
      <w:sz w:val="24"/>
      <w:szCs w:val="24"/>
    </w:rPr>
  </w:style>
  <w:style w:type="paragraph" w:customStyle="1" w:styleId="210">
    <w:name w:val="Основной текст 21"/>
    <w:basedOn w:val="a"/>
    <w:rsid w:val="00E252B6"/>
    <w:pPr>
      <w:overflowPunct w:val="0"/>
      <w:autoSpaceDE w:val="0"/>
      <w:autoSpaceDN w:val="0"/>
      <w:adjustRightInd w:val="0"/>
      <w:spacing w:line="360" w:lineRule="auto"/>
      <w:ind w:firstLine="900"/>
      <w:jc w:val="both"/>
      <w:textAlignment w:val="baseline"/>
    </w:pPr>
    <w:rPr>
      <w:sz w:val="28"/>
      <w:szCs w:val="20"/>
    </w:rPr>
  </w:style>
  <w:style w:type="character" w:styleId="aff1">
    <w:name w:val="page number"/>
    <w:basedOn w:val="a0"/>
    <w:rsid w:val="00FC0D6C"/>
  </w:style>
  <w:style w:type="character" w:customStyle="1" w:styleId="aa">
    <w:name w:val="Верхний колонтитул Знак"/>
    <w:basedOn w:val="a0"/>
    <w:link w:val="a9"/>
    <w:uiPriority w:val="99"/>
    <w:rsid w:val="00DC6979"/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E7EB2"/>
    <w:rPr>
      <w:sz w:val="24"/>
      <w:szCs w:val="24"/>
    </w:rPr>
  </w:style>
  <w:style w:type="paragraph" w:styleId="aff2">
    <w:name w:val="List Paragraph"/>
    <w:basedOn w:val="a"/>
    <w:uiPriority w:val="34"/>
    <w:qFormat/>
    <w:rsid w:val="001A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B78E-949A-431B-A88F-718B67B6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4576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администрации города Чебоксары по предоставлению муниципальной услуги «Выдача разр</vt:lpstr>
    </vt:vector>
  </TitlesOfParts>
  <Company>Чебоксарское Горкомимущество</Company>
  <LinksUpToDate>false</LinksUpToDate>
  <CharactersWithSpaces>30599</CharactersWithSpaces>
  <SharedDoc>false</SharedDoc>
  <HLinks>
    <vt:vector size="186" baseType="variant">
      <vt:variant>
        <vt:i4>852003</vt:i4>
      </vt:variant>
      <vt:variant>
        <vt:i4>90</vt:i4>
      </vt:variant>
      <vt:variant>
        <vt:i4>0</vt:i4>
      </vt:variant>
      <vt:variant>
        <vt:i4>5</vt:i4>
      </vt:variant>
      <vt:variant>
        <vt:lpwstr>mailto:mfc@cap.ru</vt:lpwstr>
      </vt:variant>
      <vt:variant>
        <vt:lpwstr/>
      </vt:variant>
      <vt:variant>
        <vt:i4>393225</vt:i4>
      </vt:variant>
      <vt:variant>
        <vt:i4>87</vt:i4>
      </vt:variant>
      <vt:variant>
        <vt:i4>0</vt:i4>
      </vt:variant>
      <vt:variant>
        <vt:i4>5</vt:i4>
      </vt:variant>
      <vt:variant>
        <vt:lpwstr>http://www.mfc-gcheb.cap.ru/</vt:lpwstr>
      </vt:variant>
      <vt:variant>
        <vt:lpwstr/>
      </vt:variant>
      <vt:variant>
        <vt:i4>1507355</vt:i4>
      </vt:variant>
      <vt:variant>
        <vt:i4>84</vt:i4>
      </vt:variant>
      <vt:variant>
        <vt:i4>0</vt:i4>
      </vt:variant>
      <vt:variant>
        <vt:i4>5</vt:i4>
      </vt:variant>
      <vt:variant>
        <vt:lpwstr>http://gov.cap.ru/main.asp?govid=149</vt:lpwstr>
      </vt:variant>
      <vt:variant>
        <vt:lpwstr/>
      </vt:variant>
      <vt:variant>
        <vt:i4>1048613</vt:i4>
      </vt:variant>
      <vt:variant>
        <vt:i4>81</vt:i4>
      </vt:variant>
      <vt:variant>
        <vt:i4>0</vt:i4>
      </vt:variant>
      <vt:variant>
        <vt:i4>5</vt:i4>
      </vt:variant>
      <vt:variant>
        <vt:lpwstr>mailto:cgki@cap.ru</vt:lpwstr>
      </vt:variant>
      <vt:variant>
        <vt:lpwstr/>
      </vt:variant>
      <vt:variant>
        <vt:i4>7209027</vt:i4>
      </vt:variant>
      <vt:variant>
        <vt:i4>78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4390966</vt:i4>
      </vt:variant>
      <vt:variant>
        <vt:i4>75</vt:i4>
      </vt:variant>
      <vt:variant>
        <vt:i4>0</vt:i4>
      </vt:variant>
      <vt:variant>
        <vt:i4>5</vt:i4>
      </vt:variant>
      <vt:variant>
        <vt:lpwstr>mailto:people@gcheb.cap.ru</vt:lpwstr>
      </vt:variant>
      <vt:variant>
        <vt:lpwstr/>
      </vt:variant>
      <vt:variant>
        <vt:i4>7209027</vt:i4>
      </vt:variant>
      <vt:variant>
        <vt:i4>72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http://www.gcheb.cap.ru/</vt:lpwstr>
      </vt:variant>
      <vt:variant>
        <vt:lpwstr/>
      </vt:variant>
      <vt:variant>
        <vt:i4>393225</vt:i4>
      </vt:variant>
      <vt:variant>
        <vt:i4>66</vt:i4>
      </vt:variant>
      <vt:variant>
        <vt:i4>0</vt:i4>
      </vt:variant>
      <vt:variant>
        <vt:i4>5</vt:i4>
      </vt:variant>
      <vt:variant>
        <vt:lpwstr>http://www.mfc-gcheb.cap.ru/</vt:lpwstr>
      </vt:variant>
      <vt:variant>
        <vt:lpwstr/>
      </vt:variant>
      <vt:variant>
        <vt:i4>1507355</vt:i4>
      </vt:variant>
      <vt:variant>
        <vt:i4>63</vt:i4>
      </vt:variant>
      <vt:variant>
        <vt:i4>0</vt:i4>
      </vt:variant>
      <vt:variant>
        <vt:i4>5</vt:i4>
      </vt:variant>
      <vt:variant>
        <vt:lpwstr>http://gov.cap.ru/main.asp?govid=149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http://www.gcheb.cap.ru/</vt:lpwstr>
      </vt:variant>
      <vt:variant>
        <vt:lpwstr/>
      </vt:variant>
      <vt:variant>
        <vt:i4>4980791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Перечень25</vt:lpwstr>
      </vt:variant>
      <vt:variant>
        <vt:i4>4980791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Перечень25</vt:lpwstr>
      </vt:variant>
      <vt:variant>
        <vt:i4>558892101</vt:i4>
      </vt:variant>
      <vt:variant>
        <vt:i4>51</vt:i4>
      </vt:variant>
      <vt:variant>
        <vt:i4>0</vt:i4>
      </vt:variant>
      <vt:variant>
        <vt:i4>5</vt:i4>
      </vt:variant>
      <vt:variant>
        <vt:lpwstr>../../../../Documents and Settings/oms1/Мои документы/С В Е Т Л А Н А/АДМИНИСТРАТИВНЫЕ РЕГЛАМЕНТЫ/Адм. регламенты в проекте/Приложение № 6</vt:lpwstr>
      </vt:variant>
      <vt:variant>
        <vt:lpwstr/>
      </vt:variant>
      <vt:variant>
        <vt:i4>559023173</vt:i4>
      </vt:variant>
      <vt:variant>
        <vt:i4>48</vt:i4>
      </vt:variant>
      <vt:variant>
        <vt:i4>0</vt:i4>
      </vt:variant>
      <vt:variant>
        <vt:i4>5</vt:i4>
      </vt:variant>
      <vt:variant>
        <vt:lpwstr>../../../../Documents and Settings/oms1/Мои документы/С В Е Т Л А Н А/АДМИНИСТРАТИВНЫЕ РЕГЛАМЕНТЫ/Адм. регламенты в проекте/Приложение № 4</vt:lpwstr>
      </vt:variant>
      <vt:variant>
        <vt:lpwstr/>
      </vt:variant>
      <vt:variant>
        <vt:i4>1966105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pril2</vt:lpwstr>
      </vt:variant>
      <vt:variant>
        <vt:i4>1966105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pril2</vt:lpwstr>
      </vt:variant>
      <vt:variant>
        <vt:i4>559219781</vt:i4>
      </vt:variant>
      <vt:variant>
        <vt:i4>39</vt:i4>
      </vt:variant>
      <vt:variant>
        <vt:i4>0</vt:i4>
      </vt:variant>
      <vt:variant>
        <vt:i4>5</vt:i4>
      </vt:variant>
      <vt:variant>
        <vt:lpwstr>../../../../Documents and Settings/oms1/Мои документы/С В Е Т Л А Н А/АДМИНИСТРАТИВНЫЕ РЕГЛАМЕНТЫ/Адм. регламенты в проекте/Приложение № 3</vt:lpwstr>
      </vt:variant>
      <vt:variant>
        <vt:lpwstr/>
      </vt:variant>
      <vt:variant>
        <vt:i4>559154245</vt:i4>
      </vt:variant>
      <vt:variant>
        <vt:i4>36</vt:i4>
      </vt:variant>
      <vt:variant>
        <vt:i4>0</vt:i4>
      </vt:variant>
      <vt:variant>
        <vt:i4>5</vt:i4>
      </vt:variant>
      <vt:variant>
        <vt:lpwstr>../../../../Documents and Settings/oms1/Мои документы/С В Е Т Л А Н А/АДМИНИСТРАТИВНЫЕ РЕГЛАМЕНТЫ/Адм. регламенты в проекте/Приложение № 2</vt:lpwstr>
      </vt:variant>
      <vt:variant>
        <vt:lpwstr/>
      </vt:variant>
      <vt:variant>
        <vt:i4>8060935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прил6</vt:lpwstr>
      </vt:variant>
      <vt:variant>
        <vt:i4>8060935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прил6</vt:lpwstr>
      </vt:variant>
      <vt:variant>
        <vt:i4>852003</vt:i4>
      </vt:variant>
      <vt:variant>
        <vt:i4>27</vt:i4>
      </vt:variant>
      <vt:variant>
        <vt:i4>0</vt:i4>
      </vt:variant>
      <vt:variant>
        <vt:i4>5</vt:i4>
      </vt:variant>
      <vt:variant>
        <vt:lpwstr>mailto:mfc@cap.ru</vt:lpwstr>
      </vt:variant>
      <vt:variant>
        <vt:lpwstr/>
      </vt:variant>
      <vt:variant>
        <vt:i4>1048613</vt:i4>
      </vt:variant>
      <vt:variant>
        <vt:i4>24</vt:i4>
      </vt:variant>
      <vt:variant>
        <vt:i4>0</vt:i4>
      </vt:variant>
      <vt:variant>
        <vt:i4>5</vt:i4>
      </vt:variant>
      <vt:variant>
        <vt:lpwstr>mailto:cgki@cap.ru</vt:lpwstr>
      </vt:variant>
      <vt:variant>
        <vt:lpwstr/>
      </vt:variant>
      <vt:variant>
        <vt:i4>1966165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393225</vt:i4>
      </vt:variant>
      <vt:variant>
        <vt:i4>18</vt:i4>
      </vt:variant>
      <vt:variant>
        <vt:i4>0</vt:i4>
      </vt:variant>
      <vt:variant>
        <vt:i4>5</vt:i4>
      </vt:variant>
      <vt:variant>
        <vt:lpwstr>http://www.mfc-gcheb.cap.ru/</vt:lpwstr>
      </vt:variant>
      <vt:variant>
        <vt:lpwstr/>
      </vt:variant>
      <vt:variant>
        <vt:i4>1507355</vt:i4>
      </vt:variant>
      <vt:variant>
        <vt:i4>15</vt:i4>
      </vt:variant>
      <vt:variant>
        <vt:i4>0</vt:i4>
      </vt:variant>
      <vt:variant>
        <vt:i4>5</vt:i4>
      </vt:variant>
      <vt:variant>
        <vt:lpwstr>http://gov.cap.ru/main.asp?govid=149</vt:lpwstr>
      </vt:variant>
      <vt:variant>
        <vt:lpwstr/>
      </vt:variant>
      <vt:variant>
        <vt:i4>393225</vt:i4>
      </vt:variant>
      <vt:variant>
        <vt:i4>12</vt:i4>
      </vt:variant>
      <vt:variant>
        <vt:i4>0</vt:i4>
      </vt:variant>
      <vt:variant>
        <vt:i4>5</vt:i4>
      </vt:variant>
      <vt:variant>
        <vt:lpwstr>http://www.mfc-gcheb.cap.ru/</vt:lpwstr>
      </vt:variant>
      <vt:variant>
        <vt:lpwstr/>
      </vt:variant>
      <vt:variant>
        <vt:i4>1966165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1966105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pril1</vt:lpwstr>
      </vt:variant>
      <vt:variant>
        <vt:i4>1966105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pril1</vt:lpwstr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garantf1://17521658.1000/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администрации города Чебоксары по предоставлению муниципальной услуги «Выдача разр</dc:title>
  <dc:creator>economy2</dc:creator>
  <cp:lastModifiedBy>Сидякина Е.Н.</cp:lastModifiedBy>
  <cp:revision>3</cp:revision>
  <cp:lastPrinted>2018-06-09T08:21:00Z</cp:lastPrinted>
  <dcterms:created xsi:type="dcterms:W3CDTF">2018-06-25T12:11:00Z</dcterms:created>
  <dcterms:modified xsi:type="dcterms:W3CDTF">2018-06-25T12:13:00Z</dcterms:modified>
</cp:coreProperties>
</file>