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C9" w:rsidRDefault="009960C9" w:rsidP="00201855">
      <w:pPr>
        <w:keepNext/>
        <w:spacing w:after="0" w:line="240" w:lineRule="auto"/>
        <w:ind w:right="4394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633753" w:rsidRDefault="00633753" w:rsidP="00201855">
      <w:pPr>
        <w:keepNext/>
        <w:spacing w:after="0" w:line="240" w:lineRule="auto"/>
        <w:ind w:right="4394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633753" w:rsidRDefault="00633753" w:rsidP="00201855">
      <w:pPr>
        <w:keepNext/>
        <w:spacing w:after="0" w:line="240" w:lineRule="auto"/>
        <w:ind w:right="4394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D23F3C" w:rsidRDefault="00D23F3C" w:rsidP="00201855">
      <w:pPr>
        <w:keepNext/>
        <w:spacing w:after="0" w:line="240" w:lineRule="auto"/>
        <w:ind w:right="4394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633753" w:rsidRDefault="00633753" w:rsidP="00201855">
      <w:pPr>
        <w:keepNext/>
        <w:spacing w:after="0" w:line="240" w:lineRule="auto"/>
        <w:ind w:right="4394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633753" w:rsidRDefault="00633753" w:rsidP="00201855">
      <w:pPr>
        <w:keepNext/>
        <w:spacing w:after="0" w:line="240" w:lineRule="auto"/>
        <w:ind w:right="4394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201855" w:rsidRPr="00C77432" w:rsidRDefault="00201855" w:rsidP="00201855">
      <w:pPr>
        <w:keepNext/>
        <w:spacing w:after="0" w:line="240" w:lineRule="auto"/>
        <w:ind w:right="4394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</w:t>
      </w:r>
      <w:r w:rsidRPr="00C7743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б организации и проведении конкурса на получение грантов для поддержки инноваций в сфере образования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</w:p>
    <w:p w:rsidR="00201855" w:rsidRDefault="00201855" w:rsidP="0020185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855" w:rsidRPr="00C77432" w:rsidRDefault="00201855" w:rsidP="0020185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855" w:rsidRDefault="00201855" w:rsidP="0020185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43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муниципальной программой города Чебоксары «Развитие образования», утвержденной постановлением администрации города Чебоксары от 30.12.2013 № 4438, в целях развития муниципальной системы образования города Чебоксары, стимулирования инновационной деятельности муниципальных дошкольных образовательных учреждений, </w:t>
      </w:r>
      <w:r w:rsidRPr="00877B5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города </w:t>
      </w:r>
      <w:proofErr w:type="gramStart"/>
      <w:r w:rsidRPr="00877B5B">
        <w:rPr>
          <w:rFonts w:ascii="Times New Roman" w:eastAsia="Times New Roman" w:hAnsi="Times New Roman" w:cs="Times New Roman"/>
          <w:sz w:val="28"/>
          <w:szCs w:val="28"/>
        </w:rPr>
        <w:t xml:space="preserve">Чебоксары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7B5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77B5B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201855" w:rsidRDefault="00201855" w:rsidP="0020185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855" w:rsidRPr="00C77432" w:rsidRDefault="00201855" w:rsidP="00201855">
      <w:pPr>
        <w:widowControl w:val="0"/>
        <w:numPr>
          <w:ilvl w:val="0"/>
          <w:numId w:val="1"/>
        </w:numPr>
        <w:tabs>
          <w:tab w:val="clear" w:pos="1428"/>
          <w:tab w:val="num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432">
        <w:rPr>
          <w:rFonts w:ascii="Times New Roman" w:eastAsia="Times New Roman" w:hAnsi="Times New Roman" w:cs="Times New Roman"/>
          <w:sz w:val="28"/>
          <w:szCs w:val="28"/>
        </w:rPr>
        <w:t xml:space="preserve">Учредить </w:t>
      </w:r>
      <w:r w:rsidRPr="003B7B83">
        <w:rPr>
          <w:rFonts w:ascii="Times New Roman" w:eastAsia="Times New Roman" w:hAnsi="Times New Roman" w:cs="Times New Roman"/>
          <w:sz w:val="28"/>
          <w:szCs w:val="28"/>
        </w:rPr>
        <w:t>ежегодный</w:t>
      </w:r>
      <w:r w:rsidRPr="00C77432">
        <w:rPr>
          <w:rFonts w:ascii="Times New Roman" w:eastAsia="Times New Roman" w:hAnsi="Times New Roman" w:cs="Times New Roman"/>
          <w:sz w:val="28"/>
          <w:szCs w:val="28"/>
        </w:rPr>
        <w:t xml:space="preserve"> конкурс проектов </w:t>
      </w:r>
      <w:r w:rsidRPr="00C7743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на получение грантов для поддержки инноваций в сфере образования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</w:t>
      </w:r>
    </w:p>
    <w:p w:rsidR="00201855" w:rsidRPr="00C77432" w:rsidRDefault="00201855" w:rsidP="00201855">
      <w:pPr>
        <w:tabs>
          <w:tab w:val="num" w:pos="0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432">
        <w:rPr>
          <w:rFonts w:ascii="Times New Roman" w:eastAsia="Times New Roman" w:hAnsi="Times New Roman" w:cs="Times New Roman"/>
          <w:sz w:val="28"/>
          <w:szCs w:val="28"/>
        </w:rPr>
        <w:t>2. Утвердить:</w:t>
      </w:r>
    </w:p>
    <w:p w:rsidR="00201855" w:rsidRPr="00C77432" w:rsidRDefault="00201855" w:rsidP="00201855">
      <w:pPr>
        <w:tabs>
          <w:tab w:val="num" w:pos="0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Положение о</w:t>
      </w:r>
      <w:r w:rsidRPr="00C77432">
        <w:rPr>
          <w:rFonts w:ascii="Times New Roman" w:eastAsia="Times New Roman" w:hAnsi="Times New Roman" w:cs="Times New Roman"/>
          <w:sz w:val="28"/>
          <w:szCs w:val="28"/>
        </w:rPr>
        <w:t>б организации и проведении конкурса на получение грантов для поддержки инноваций в сфере образования</w:t>
      </w:r>
      <w:r w:rsidR="00D40221">
        <w:rPr>
          <w:rFonts w:ascii="Times New Roman" w:eastAsia="Times New Roman" w:hAnsi="Times New Roman" w:cs="Times New Roman"/>
          <w:sz w:val="28"/>
          <w:szCs w:val="28"/>
        </w:rPr>
        <w:t xml:space="preserve"> (далее-Положение)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</w:t>
      </w:r>
      <w:r w:rsidRPr="00C77432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77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C7743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Pr="00C774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1855" w:rsidRPr="00C77432" w:rsidRDefault="00201855" w:rsidP="00201855">
      <w:pPr>
        <w:tabs>
          <w:tab w:val="num" w:pos="0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432">
        <w:rPr>
          <w:rFonts w:ascii="Times New Roman" w:eastAsia="Times New Roman" w:hAnsi="Times New Roman" w:cs="Times New Roman"/>
          <w:sz w:val="28"/>
          <w:szCs w:val="28"/>
        </w:rPr>
        <w:t xml:space="preserve">2.2. Состав комиссии конкурса на получение грантов для поддержки инноваций в сфере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C77432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77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2 к настоящему постановлению</w:t>
      </w:r>
      <w:r w:rsidRPr="00C774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1855" w:rsidRDefault="00201855" w:rsidP="00201855">
      <w:pPr>
        <w:tabs>
          <w:tab w:val="num" w:pos="0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43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D36ED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расходов, связанных с реализацией Положения, осуществлять в пределах средств, предусмотренных главному распорядителю средств бюджета города Чебоксары – управлению образования администрации города Чебоксары. </w:t>
      </w:r>
    </w:p>
    <w:p w:rsidR="00201855" w:rsidRDefault="00201855" w:rsidP="00201855">
      <w:pPr>
        <w:tabs>
          <w:tab w:val="num" w:pos="0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Pr="00C7743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7B5B">
        <w:rPr>
          <w:rFonts w:ascii="Times New Roman" w:eastAsia="Times New Roman" w:hAnsi="Times New Roman" w:cs="Times New Roman"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 </w:t>
      </w:r>
    </w:p>
    <w:p w:rsidR="00201855" w:rsidRPr="00877B5B" w:rsidRDefault="00201855" w:rsidP="00201855">
      <w:pPr>
        <w:tabs>
          <w:tab w:val="num" w:pos="0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7743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7B5B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01855" w:rsidRPr="00C77432" w:rsidRDefault="00201855" w:rsidP="00201855">
      <w:pPr>
        <w:tabs>
          <w:tab w:val="num" w:pos="0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C77432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данного постановления возложить на заместителя главы администрации города Чебоксары по социальным вопросам А.Л. </w:t>
      </w:r>
      <w:proofErr w:type="spellStart"/>
      <w:r w:rsidRPr="00C77432">
        <w:rPr>
          <w:rFonts w:ascii="Times New Roman" w:eastAsia="Times New Roman" w:hAnsi="Times New Roman" w:cs="Times New Roman"/>
          <w:sz w:val="28"/>
          <w:szCs w:val="28"/>
        </w:rPr>
        <w:t>Салаеву</w:t>
      </w:r>
      <w:proofErr w:type="spellEnd"/>
      <w:r w:rsidRPr="00C774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1855" w:rsidRPr="00C77432" w:rsidRDefault="00201855" w:rsidP="00201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1855" w:rsidRDefault="00201855" w:rsidP="002018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C77432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города Чебоксары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77432">
        <w:rPr>
          <w:rFonts w:ascii="Times New Roman" w:eastAsia="Times New Roman" w:hAnsi="Times New Roman" w:cs="Times New Roman"/>
          <w:sz w:val="28"/>
          <w:szCs w:val="28"/>
        </w:rPr>
        <w:t xml:space="preserve"> А.О. </w:t>
      </w:r>
      <w:proofErr w:type="spellStart"/>
      <w:r w:rsidRPr="00C77432">
        <w:rPr>
          <w:rFonts w:ascii="Times New Roman" w:eastAsia="Times New Roman" w:hAnsi="Times New Roman" w:cs="Times New Roman"/>
          <w:sz w:val="28"/>
          <w:szCs w:val="28"/>
        </w:rPr>
        <w:t>Ладыков</w:t>
      </w:r>
      <w:proofErr w:type="spellEnd"/>
    </w:p>
    <w:p w:rsidR="00201855" w:rsidRDefault="00201855" w:rsidP="00201855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01855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485EC8" w:rsidRDefault="00485EC8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B4AF3" w:rsidRPr="00C77432" w:rsidRDefault="002B4AF3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C7743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B4AF3" w:rsidRDefault="002B4AF3" w:rsidP="002B4AF3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C77432"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AF3" w:rsidRPr="00C77432" w:rsidRDefault="002B4AF3" w:rsidP="002B4AF3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C77432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43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AF3" w:rsidRPr="00C77432" w:rsidRDefault="002B4AF3" w:rsidP="002B4AF3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C77432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2B4AF3" w:rsidRDefault="002B4AF3" w:rsidP="002B4AF3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C7743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 № __________</w:t>
      </w:r>
    </w:p>
    <w:p w:rsidR="002B4AF3" w:rsidRDefault="002B4AF3" w:rsidP="002B4AF3">
      <w:pPr>
        <w:pStyle w:val="ConsPlusTitle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B4AF3" w:rsidRDefault="002B4AF3" w:rsidP="002B4A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И ПРОВЕДЕНИИ КОНКУРСА НА ПОЛУЧЕНИЕ ГРАНТОВ ДЛЯ ПОДДЕРЖКИ ИННОВАЦИЙ </w:t>
      </w:r>
    </w:p>
    <w:p w:rsidR="002B4AF3" w:rsidRDefault="002B4AF3" w:rsidP="002B4A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ОБРАЗОВАНИЯ</w:t>
      </w:r>
    </w:p>
    <w:p w:rsidR="002B4AF3" w:rsidRDefault="002B4AF3" w:rsidP="002B4A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B4AF3" w:rsidRDefault="002B4AF3" w:rsidP="002B4A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порядок организации и проведения конкурса на получение грантов главы администрации города Чебоксары для поддержки инноваций в сфере образования (далее </w:t>
      </w:r>
      <w:r w:rsidRPr="00936E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конкурс, гранты).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Целью конкурса является выявление и поддержка муниципальных образовательных организаций города Чебоксары (далее – образовательные организации), внедряющих инновационные социально значимые проекты.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Г</w:t>
      </w:r>
      <w:r w:rsidRPr="00DF6B63">
        <w:rPr>
          <w:rFonts w:ascii="Times New Roman" w:hAnsi="Times New Roman" w:cs="Times New Roman"/>
          <w:sz w:val="28"/>
          <w:szCs w:val="28"/>
        </w:rPr>
        <w:t xml:space="preserve">ранты </w:t>
      </w:r>
      <w:r>
        <w:rPr>
          <w:rFonts w:ascii="Times New Roman" w:hAnsi="Times New Roman" w:cs="Times New Roman"/>
          <w:sz w:val="28"/>
          <w:szCs w:val="28"/>
        </w:rPr>
        <w:t>присуждаются ежегодно в размере: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дошкольные образовательные организации – 150,0 тыс. руб.;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общеобразовательные организации – 150,0 тыс. руб.;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дополнительного образования </w:t>
      </w:r>
      <w:r w:rsidRPr="00936E0F">
        <w:rPr>
          <w:rFonts w:ascii="Times New Roman" w:hAnsi="Times New Roman" w:cs="Times New Roman"/>
          <w:sz w:val="28"/>
          <w:szCs w:val="28"/>
        </w:rPr>
        <w:t>150,0 тыс. руб.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Организация и проведение конкурса</w:t>
      </w:r>
    </w:p>
    <w:p w:rsidR="002B4AF3" w:rsidRDefault="002B4AF3" w:rsidP="002B4A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5"/>
      <w:bookmarkEnd w:id="0"/>
      <w:r>
        <w:rPr>
          <w:rFonts w:ascii="Times New Roman" w:hAnsi="Times New Roman" w:cs="Times New Roman"/>
          <w:sz w:val="28"/>
          <w:szCs w:val="28"/>
        </w:rPr>
        <w:t xml:space="preserve">2.1. Право на участие в конкурсе имеют образовательные организации (дошкольные образовательные организации, общеобразовательные организации, организации дополнительного образования), подведомственные управлению образования администрации города Чебоксары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расположенные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 Чебоксары - столицы Чувашской Республики.</w:t>
      </w:r>
    </w:p>
    <w:p w:rsidR="002B4AF3" w:rsidRPr="00853638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Конкурс организуется по номинации «</w:t>
      </w:r>
      <w:r w:rsidRPr="00A17BF2">
        <w:rPr>
          <w:rFonts w:ascii="Times New Roman" w:hAnsi="Times New Roman" w:cs="Times New Roman"/>
          <w:sz w:val="28"/>
          <w:szCs w:val="28"/>
        </w:rPr>
        <w:t>Инновационн</w:t>
      </w:r>
      <w:r>
        <w:rPr>
          <w:rFonts w:ascii="Times New Roman" w:hAnsi="Times New Roman" w:cs="Times New Roman"/>
          <w:sz w:val="28"/>
          <w:szCs w:val="28"/>
        </w:rPr>
        <w:t>ая образовательная организация».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  <w:r>
        <w:rPr>
          <w:rFonts w:ascii="Times New Roman" w:hAnsi="Times New Roman" w:cs="Times New Roman"/>
          <w:sz w:val="28"/>
          <w:szCs w:val="28"/>
        </w:rPr>
        <w:t>2.3. К участию в конкурсе не допускаются образовательные организации: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имеющие лицензии на право ведения образовательной деятельности;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находящиеся в стадии реорганизации или ликвидации;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осуществляющие реализацию аналогичных проектов в рамках муниципальных, республ</w:t>
      </w:r>
      <w:r w:rsidR="006A5881">
        <w:rPr>
          <w:rFonts w:ascii="Times New Roman" w:hAnsi="Times New Roman" w:cs="Times New Roman"/>
          <w:sz w:val="28"/>
          <w:szCs w:val="28"/>
        </w:rPr>
        <w:t>иканских и федеральных программ;</w:t>
      </w:r>
    </w:p>
    <w:p w:rsidR="006A5881" w:rsidRDefault="00246B55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предоставивши</w:t>
      </w:r>
      <w:r w:rsidR="00A91BFA">
        <w:rPr>
          <w:rFonts w:ascii="Times New Roman" w:hAnsi="Times New Roman" w:cs="Times New Roman"/>
          <w:sz w:val="28"/>
          <w:szCs w:val="28"/>
        </w:rPr>
        <w:t>е документы не в полном объеме, либо представленные документы содержат не достоверные сведения.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Организация конкурса возлагается на управление образования администрации города Чебоксары (далее - управление образования).</w:t>
      </w:r>
    </w:p>
    <w:p w:rsidR="002B4AF3" w:rsidRPr="0056174E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128">
        <w:rPr>
          <w:rFonts w:ascii="Times New Roman" w:hAnsi="Times New Roman" w:cs="Times New Roman"/>
          <w:sz w:val="28"/>
          <w:szCs w:val="28"/>
        </w:rPr>
        <w:lastRenderedPageBreak/>
        <w:t>2.5.</w:t>
      </w:r>
      <w:r w:rsidRPr="00C34F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6128">
        <w:rPr>
          <w:rFonts w:ascii="Times New Roman" w:hAnsi="Times New Roman" w:cs="Times New Roman"/>
          <w:sz w:val="28"/>
          <w:szCs w:val="28"/>
        </w:rPr>
        <w:t>Управление образования в течение 5 дней после подписания</w:t>
      </w:r>
      <w:r w:rsidRPr="00C34F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4AF3">
        <w:rPr>
          <w:rFonts w:ascii="Times New Roman" w:hAnsi="Times New Roman" w:cs="Times New Roman"/>
          <w:sz w:val="28"/>
          <w:szCs w:val="28"/>
        </w:rPr>
        <w:t>постановления администрации города Чебоксары «Об организации 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B4AF3">
        <w:rPr>
          <w:rFonts w:ascii="Times New Roman" w:hAnsi="Times New Roman" w:cs="Times New Roman"/>
          <w:sz w:val="28"/>
          <w:szCs w:val="28"/>
        </w:rPr>
        <w:t>проведении конкурса на получение грантов для поддержки инноваций в сфере образования»</w:t>
      </w:r>
      <w:r w:rsidRPr="00C34F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174E">
        <w:rPr>
          <w:rFonts w:ascii="Times New Roman" w:hAnsi="Times New Roman" w:cs="Times New Roman"/>
          <w:sz w:val="28"/>
          <w:szCs w:val="28"/>
        </w:rPr>
        <w:t xml:space="preserve">публикует на официальном сайте в сети Интернет http://gov.cap.ru/Default.aspx?gov_id=139 информацию о проведении конкурса, а также </w:t>
      </w:r>
      <w:hyperlink r:id="rId5" w:anchor="P152" w:history="1">
        <w:r w:rsidRPr="0056174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6174E">
        <w:rPr>
          <w:rFonts w:ascii="Times New Roman" w:hAnsi="Times New Roman" w:cs="Times New Roman"/>
          <w:sz w:val="28"/>
          <w:szCs w:val="28"/>
        </w:rPr>
        <w:t xml:space="preserve"> документов для участия в конкурсе (приложение № 1 к Положению) и форму </w:t>
      </w:r>
      <w:hyperlink r:id="rId6" w:anchor="P217" w:history="1">
        <w:r w:rsidRPr="0056174E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56174E">
        <w:rPr>
          <w:rFonts w:ascii="Times New Roman" w:hAnsi="Times New Roman" w:cs="Times New Roman"/>
          <w:sz w:val="28"/>
          <w:szCs w:val="28"/>
        </w:rPr>
        <w:t xml:space="preserve"> для участия в конкурсе (приложение № 2 к Положению) (далее - конкурсная документация).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Прием конкурсной документации осуществляется на бумажном носителе и в электронно</w:t>
      </w:r>
      <w:r w:rsidR="00B97C13">
        <w:rPr>
          <w:rFonts w:ascii="Times New Roman" w:hAnsi="Times New Roman" w:cs="Times New Roman"/>
          <w:sz w:val="28"/>
          <w:szCs w:val="28"/>
        </w:rPr>
        <w:t>м виде в управлении образования, по адресу: г. Чебоксары, Московский проспект, д.8, каб</w:t>
      </w:r>
      <w:r w:rsidR="006852B8">
        <w:rPr>
          <w:rFonts w:ascii="Times New Roman" w:hAnsi="Times New Roman" w:cs="Times New Roman"/>
          <w:sz w:val="28"/>
          <w:szCs w:val="28"/>
        </w:rPr>
        <w:t>.2</w:t>
      </w:r>
      <w:r w:rsidR="002E4D7E">
        <w:rPr>
          <w:rFonts w:ascii="Times New Roman" w:hAnsi="Times New Roman" w:cs="Times New Roman"/>
          <w:sz w:val="28"/>
          <w:szCs w:val="28"/>
        </w:rPr>
        <w:t>8</w:t>
      </w:r>
      <w:r w:rsidR="006852B8">
        <w:rPr>
          <w:rFonts w:ascii="Times New Roman" w:hAnsi="Times New Roman" w:cs="Times New Roman"/>
          <w:sz w:val="28"/>
          <w:szCs w:val="28"/>
        </w:rPr>
        <w:t>.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Конкурсная документация, представленная участниками конкурса на бумажном носителе, должна быть прошнурована, пронумерована, скреплена печатью, подписана руководителем организации. Все страницы должны быть отпечатаны (шрифт -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начертание - обычный, размер - 14, междустрочный интервал - одинарный).</w:t>
      </w:r>
    </w:p>
    <w:p w:rsidR="002B4AF3" w:rsidRDefault="002B4AF3" w:rsidP="002B4AF3">
      <w:pPr>
        <w:pStyle w:val="ConsPlusNormal"/>
        <w:jc w:val="center"/>
      </w:pPr>
    </w:p>
    <w:p w:rsidR="002B4AF3" w:rsidRDefault="002B4AF3" w:rsidP="002B4A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представления и рассмотрения проектов</w:t>
      </w:r>
    </w:p>
    <w:p w:rsidR="002B4AF3" w:rsidRDefault="002B4AF3" w:rsidP="002B4A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AF3" w:rsidRPr="006C2344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726917">
        <w:rPr>
          <w:rFonts w:ascii="Times New Roman" w:hAnsi="Times New Roman" w:cs="Times New Roman"/>
          <w:sz w:val="28"/>
          <w:szCs w:val="28"/>
        </w:rPr>
        <w:t>Конкурс проводится</w:t>
      </w:r>
      <w:r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726917">
        <w:rPr>
          <w:rFonts w:ascii="Times New Roman" w:hAnsi="Times New Roman" w:cs="Times New Roman"/>
          <w:sz w:val="28"/>
          <w:szCs w:val="28"/>
        </w:rPr>
        <w:t xml:space="preserve"> </w:t>
      </w:r>
      <w:r w:rsidRPr="006C2344">
        <w:rPr>
          <w:rFonts w:ascii="Times New Roman" w:hAnsi="Times New Roman" w:cs="Times New Roman"/>
          <w:sz w:val="28"/>
          <w:szCs w:val="28"/>
        </w:rPr>
        <w:t xml:space="preserve">с </w:t>
      </w:r>
      <w:r w:rsidR="008126BE">
        <w:rPr>
          <w:rFonts w:ascii="Times New Roman" w:hAnsi="Times New Roman" w:cs="Times New Roman"/>
          <w:sz w:val="28"/>
          <w:szCs w:val="28"/>
        </w:rPr>
        <w:t>01</w:t>
      </w:r>
      <w:r w:rsidRPr="006C2344">
        <w:rPr>
          <w:rFonts w:ascii="Times New Roman" w:hAnsi="Times New Roman" w:cs="Times New Roman"/>
          <w:sz w:val="28"/>
          <w:szCs w:val="28"/>
        </w:rPr>
        <w:t xml:space="preserve"> </w:t>
      </w:r>
      <w:r w:rsidR="008126BE">
        <w:rPr>
          <w:rFonts w:ascii="Times New Roman" w:hAnsi="Times New Roman" w:cs="Times New Roman"/>
          <w:sz w:val="28"/>
          <w:szCs w:val="28"/>
        </w:rPr>
        <w:t>ноября</w:t>
      </w:r>
      <w:r w:rsidRPr="006C2344">
        <w:rPr>
          <w:rFonts w:ascii="Times New Roman" w:hAnsi="Times New Roman" w:cs="Times New Roman"/>
          <w:sz w:val="28"/>
          <w:szCs w:val="28"/>
        </w:rPr>
        <w:t xml:space="preserve"> по </w:t>
      </w:r>
      <w:r w:rsidR="008126BE">
        <w:rPr>
          <w:rFonts w:ascii="Times New Roman" w:hAnsi="Times New Roman" w:cs="Times New Roman"/>
          <w:sz w:val="28"/>
          <w:szCs w:val="28"/>
        </w:rPr>
        <w:t>23</w:t>
      </w:r>
      <w:r w:rsidRPr="006C2344">
        <w:rPr>
          <w:rFonts w:ascii="Times New Roman" w:hAnsi="Times New Roman" w:cs="Times New Roman"/>
          <w:sz w:val="28"/>
          <w:szCs w:val="28"/>
        </w:rPr>
        <w:t xml:space="preserve"> </w:t>
      </w:r>
      <w:r w:rsidR="008B0CA2">
        <w:rPr>
          <w:rFonts w:ascii="Times New Roman" w:hAnsi="Times New Roman" w:cs="Times New Roman"/>
          <w:sz w:val="28"/>
          <w:szCs w:val="28"/>
        </w:rPr>
        <w:t>ноября</w:t>
      </w:r>
      <w:r w:rsidRPr="006C2344">
        <w:rPr>
          <w:rFonts w:ascii="Times New Roman" w:hAnsi="Times New Roman" w:cs="Times New Roman"/>
          <w:sz w:val="28"/>
          <w:szCs w:val="28"/>
        </w:rPr>
        <w:t>:</w:t>
      </w:r>
    </w:p>
    <w:p w:rsidR="002B4AF3" w:rsidRPr="008B0CA2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CA2">
        <w:rPr>
          <w:rFonts w:ascii="Times New Roman" w:hAnsi="Times New Roman" w:cs="Times New Roman"/>
          <w:sz w:val="28"/>
          <w:szCs w:val="28"/>
        </w:rPr>
        <w:t xml:space="preserve">с </w:t>
      </w:r>
      <w:r w:rsidR="008126BE">
        <w:rPr>
          <w:rFonts w:ascii="Times New Roman" w:hAnsi="Times New Roman" w:cs="Times New Roman"/>
          <w:sz w:val="28"/>
          <w:szCs w:val="28"/>
        </w:rPr>
        <w:t>01ноября</w:t>
      </w:r>
      <w:r w:rsidRPr="008B0CA2">
        <w:rPr>
          <w:rFonts w:ascii="Times New Roman" w:hAnsi="Times New Roman" w:cs="Times New Roman"/>
          <w:sz w:val="28"/>
          <w:szCs w:val="28"/>
        </w:rPr>
        <w:t xml:space="preserve"> по </w:t>
      </w:r>
      <w:r w:rsidR="008126BE">
        <w:rPr>
          <w:rFonts w:ascii="Times New Roman" w:hAnsi="Times New Roman" w:cs="Times New Roman"/>
          <w:sz w:val="28"/>
          <w:szCs w:val="28"/>
        </w:rPr>
        <w:t>08</w:t>
      </w:r>
      <w:r w:rsidRPr="008B0CA2">
        <w:rPr>
          <w:rFonts w:ascii="Times New Roman" w:hAnsi="Times New Roman" w:cs="Times New Roman"/>
          <w:sz w:val="28"/>
          <w:szCs w:val="28"/>
        </w:rPr>
        <w:t xml:space="preserve"> </w:t>
      </w:r>
      <w:r w:rsidR="008126BE">
        <w:rPr>
          <w:rFonts w:ascii="Times New Roman" w:hAnsi="Times New Roman" w:cs="Times New Roman"/>
          <w:sz w:val="28"/>
          <w:szCs w:val="28"/>
        </w:rPr>
        <w:t>ноября</w:t>
      </w:r>
      <w:r w:rsidRPr="008B0CA2">
        <w:rPr>
          <w:rFonts w:ascii="Times New Roman" w:hAnsi="Times New Roman" w:cs="Times New Roman"/>
          <w:sz w:val="28"/>
          <w:szCs w:val="28"/>
        </w:rPr>
        <w:t xml:space="preserve"> - прием документов;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CA2">
        <w:rPr>
          <w:rFonts w:ascii="Times New Roman" w:hAnsi="Times New Roman" w:cs="Times New Roman"/>
          <w:sz w:val="28"/>
          <w:szCs w:val="28"/>
        </w:rPr>
        <w:t xml:space="preserve">с </w:t>
      </w:r>
      <w:r w:rsidR="008126BE">
        <w:rPr>
          <w:rFonts w:ascii="Times New Roman" w:hAnsi="Times New Roman" w:cs="Times New Roman"/>
          <w:sz w:val="28"/>
          <w:szCs w:val="28"/>
        </w:rPr>
        <w:t>09</w:t>
      </w:r>
      <w:r w:rsidRPr="008B0CA2">
        <w:rPr>
          <w:rFonts w:ascii="Times New Roman" w:hAnsi="Times New Roman" w:cs="Times New Roman"/>
          <w:sz w:val="28"/>
          <w:szCs w:val="28"/>
        </w:rPr>
        <w:t xml:space="preserve"> </w:t>
      </w:r>
      <w:r w:rsidR="008126BE">
        <w:rPr>
          <w:rFonts w:ascii="Times New Roman" w:hAnsi="Times New Roman" w:cs="Times New Roman"/>
          <w:sz w:val="28"/>
          <w:szCs w:val="28"/>
        </w:rPr>
        <w:t>ноября</w:t>
      </w:r>
      <w:r w:rsidRPr="008B0CA2">
        <w:rPr>
          <w:rFonts w:ascii="Times New Roman" w:hAnsi="Times New Roman" w:cs="Times New Roman"/>
          <w:sz w:val="28"/>
          <w:szCs w:val="28"/>
        </w:rPr>
        <w:t xml:space="preserve"> по </w:t>
      </w:r>
      <w:r w:rsidR="008126BE">
        <w:rPr>
          <w:rFonts w:ascii="Times New Roman" w:hAnsi="Times New Roman" w:cs="Times New Roman"/>
          <w:sz w:val="28"/>
          <w:szCs w:val="28"/>
        </w:rPr>
        <w:t>23</w:t>
      </w:r>
      <w:r w:rsidRPr="008B0CA2">
        <w:rPr>
          <w:rFonts w:ascii="Times New Roman" w:hAnsi="Times New Roman" w:cs="Times New Roman"/>
          <w:sz w:val="28"/>
          <w:szCs w:val="28"/>
        </w:rPr>
        <w:t xml:space="preserve"> </w:t>
      </w:r>
      <w:r w:rsidR="008B0CA2" w:rsidRPr="008B0CA2">
        <w:rPr>
          <w:rFonts w:ascii="Times New Roman" w:hAnsi="Times New Roman" w:cs="Times New Roman"/>
          <w:sz w:val="28"/>
          <w:szCs w:val="28"/>
        </w:rPr>
        <w:t>ноября</w:t>
      </w:r>
      <w:r w:rsidRPr="006C2344">
        <w:rPr>
          <w:rFonts w:ascii="Times New Roman" w:hAnsi="Times New Roman" w:cs="Times New Roman"/>
          <w:sz w:val="28"/>
          <w:szCs w:val="28"/>
        </w:rPr>
        <w:t xml:space="preserve"> - экспертиза представленных материалов на соответствие условиям конкурса, определение победителей.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Конкурсные заявки, подаваемые после окончания срока их приема, не принимаются.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Расходы, связанные с подготовкой и предоставлением конкурсных материалов, несут участники конкурса.</w:t>
      </w:r>
    </w:p>
    <w:p w:rsidR="00246B55" w:rsidRPr="00246B55" w:rsidRDefault="00246B55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246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Pr="00246B55">
        <w:rPr>
          <w:rFonts w:ascii="Times New Roman" w:hAnsi="Times New Roman" w:cs="Times New Roman"/>
          <w:sz w:val="28"/>
          <w:szCs w:val="28"/>
        </w:rPr>
        <w:t>проводит проверку поданных на конкурс документов на достоверность.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6B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Конкурсная документация не возвращается и не рецензируется.</w:t>
      </w:r>
    </w:p>
    <w:p w:rsidR="002B4AF3" w:rsidRDefault="002B4AF3" w:rsidP="002B4AF3">
      <w:pPr>
        <w:pStyle w:val="ConsPlusNormal"/>
        <w:jc w:val="center"/>
      </w:pPr>
    </w:p>
    <w:p w:rsidR="002B4AF3" w:rsidRDefault="002B4AF3" w:rsidP="002B4A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Критерии оценки проектов</w:t>
      </w:r>
    </w:p>
    <w:p w:rsidR="002B4AF3" w:rsidRDefault="002B4AF3" w:rsidP="002B4A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Отбор проектов осуществляется конкурсной комиссией на основании перспективности решений проекта, экономической целесообразности предоставления гранта.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Оценка проектов производится</w:t>
      </w:r>
      <w:r w:rsidRPr="00051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соответствие материально-технической базы организации требованиям действующего законодательства;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наличие собственных ресурсов (финансовых, технических, материальных и др.), анализ привлечения дополнительных финансовых средств для реализации мероприятий проекта, обоснованность запрашиваемой суммы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создание условий для организации воспитательно-образовательной деятельности с воспитанниками и обучающимися</w:t>
      </w:r>
      <w:r w:rsidR="00ED1E1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ED1E12">
        <w:rPr>
          <w:rFonts w:ascii="Times New Roman" w:hAnsi="Times New Roman" w:cs="Times New Roman"/>
          <w:sz w:val="28"/>
          <w:szCs w:val="28"/>
        </w:rPr>
        <w:t>рганизациях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наличие перспективного плана мероприятий в рамках реализации проекта, обеспечивающего современный подход к организации воспитательно-образовательного процесса;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вовлеченность организаций и предприятий в мероприятия проекта;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006E0">
        <w:rPr>
          <w:rFonts w:ascii="Times New Roman" w:hAnsi="Times New Roman" w:cs="Times New Roman"/>
          <w:sz w:val="28"/>
          <w:szCs w:val="28"/>
        </w:rPr>
        <w:t>)</w:t>
      </w:r>
      <w:r w:rsidRPr="00334D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новых современных технологий в общей концепции проекта.</w:t>
      </w:r>
    </w:p>
    <w:p w:rsidR="002B4AF3" w:rsidRP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за каждый критерий - 5, минимальное - 0.</w:t>
      </w:r>
      <w:r w:rsidRPr="00C834A4">
        <w:rPr>
          <w:rFonts w:ascii="Times New Roman" w:hAnsi="Times New Roman" w:cs="Times New Roman"/>
          <w:sz w:val="28"/>
          <w:szCs w:val="28"/>
        </w:rPr>
        <w:t xml:space="preserve"> </w:t>
      </w:r>
      <w:r w:rsidRPr="002B4AF3">
        <w:rPr>
          <w:rFonts w:ascii="Times New Roman" w:hAnsi="Times New Roman" w:cs="Times New Roman"/>
          <w:sz w:val="28"/>
          <w:szCs w:val="28"/>
        </w:rPr>
        <w:t>Каждый критерий оценивается открытым голосованием большинством голосов членов конкурсной комиссии.</w:t>
      </w:r>
      <w:r w:rsidRPr="001C2C3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0"/>
      <w:bookmarkEnd w:id="2"/>
      <w:r>
        <w:rPr>
          <w:rFonts w:ascii="Times New Roman" w:hAnsi="Times New Roman" w:cs="Times New Roman"/>
          <w:sz w:val="28"/>
          <w:szCs w:val="28"/>
        </w:rPr>
        <w:t>4.3.Организация представляет аналитическую записку по представленным критериям объемом не более 10 страниц. Отбор проектов осуществляется на основании наибольшей балльной оценки критериев отбора проектов.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случае набора участниками конкурса одинакового количества баллов председатель конкурсной комиссии имеет право решающего голоса.</w:t>
      </w:r>
    </w:p>
    <w:p w:rsidR="002B4AF3" w:rsidRDefault="002B4AF3" w:rsidP="002B4A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Подведение итогов</w:t>
      </w:r>
    </w:p>
    <w:p w:rsidR="002B4AF3" w:rsidRDefault="002B4AF3" w:rsidP="002B4A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Проекты, участвующие в конкурсе, оцениваются конкурсной комиссией по номинаци</w:t>
      </w:r>
      <w:r w:rsidR="00B97C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Победителями конкурса признаются участники конкурса, набравшие максимальное количество баллов среди образовательных организаций (в соответстви</w:t>
      </w:r>
      <w:r w:rsidRPr="005F3C66">
        <w:rPr>
          <w:rFonts w:ascii="Times New Roman" w:hAnsi="Times New Roman" w:cs="Times New Roman"/>
          <w:sz w:val="28"/>
          <w:szCs w:val="28"/>
        </w:rPr>
        <w:t xml:space="preserve">и с </w:t>
      </w:r>
      <w:hyperlink r:id="rId7" w:anchor="P55" w:history="1">
        <w:r w:rsidRPr="005F3C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Положения), которым вручаются дипломы победителя и гранты на реализацию проекта.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Решения конкурсной комиссии принимаются большинством голосов.</w:t>
      </w:r>
    </w:p>
    <w:p w:rsidR="002B4AF3" w:rsidRPr="007B53AE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Итоги конкурса оформляются протоколом заседания конкурсной комиссии и утверждаются </w:t>
      </w:r>
      <w:r w:rsidRPr="007B53AE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</w:t>
      </w:r>
      <w:r w:rsidRPr="002B4AF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270B9">
        <w:rPr>
          <w:rFonts w:ascii="Times New Roman" w:hAnsi="Times New Roman" w:cs="Times New Roman"/>
          <w:sz w:val="28"/>
          <w:szCs w:val="28"/>
        </w:rPr>
        <w:t>19</w:t>
      </w:r>
      <w:r w:rsidRPr="002B4AF3">
        <w:rPr>
          <w:rFonts w:ascii="Times New Roman" w:hAnsi="Times New Roman" w:cs="Times New Roman"/>
          <w:sz w:val="28"/>
          <w:szCs w:val="28"/>
        </w:rPr>
        <w:t xml:space="preserve"> </w:t>
      </w:r>
      <w:r w:rsidR="00F07963">
        <w:rPr>
          <w:rFonts w:ascii="Times New Roman" w:hAnsi="Times New Roman" w:cs="Times New Roman"/>
          <w:sz w:val="28"/>
          <w:szCs w:val="28"/>
        </w:rPr>
        <w:t>ноября</w:t>
      </w:r>
      <w:r w:rsidRPr="002B4A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3AE">
        <w:rPr>
          <w:rFonts w:ascii="Times New Roman" w:hAnsi="Times New Roman" w:cs="Times New Roman"/>
          <w:sz w:val="28"/>
          <w:szCs w:val="28"/>
        </w:rPr>
        <w:t>Победители награждаются дипломами администрации города Чебок</w:t>
      </w:r>
      <w:r>
        <w:rPr>
          <w:rFonts w:ascii="Times New Roman" w:hAnsi="Times New Roman" w:cs="Times New Roman"/>
          <w:sz w:val="28"/>
          <w:szCs w:val="28"/>
        </w:rPr>
        <w:t>сары и грантами.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Информация об итогах конкурса публикуется в средствах массовой информации и размещается на сайтах администрации города Чебоксары, управления образования.</w:t>
      </w:r>
    </w:p>
    <w:p w:rsidR="002B4AF3" w:rsidRPr="007B32E5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proofErr w:type="spellStart"/>
      <w:r w:rsidRPr="002B4AF3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2B4AF3">
        <w:rPr>
          <w:rFonts w:ascii="Times New Roman" w:hAnsi="Times New Roman" w:cs="Times New Roman"/>
          <w:sz w:val="28"/>
          <w:szCs w:val="28"/>
        </w:rPr>
        <w:t xml:space="preserve"> может использовать средства муниципального гранта исключительно на цели, связанные с реализацией проекта, в соответствии с бюджетом проекта.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3AE">
        <w:rPr>
          <w:rFonts w:ascii="Times New Roman" w:hAnsi="Times New Roman" w:cs="Times New Roman"/>
          <w:sz w:val="28"/>
          <w:szCs w:val="28"/>
        </w:rPr>
        <w:t xml:space="preserve">По истечении 1 года после подведения итогов конкурса </w:t>
      </w:r>
      <w:proofErr w:type="spellStart"/>
      <w:r w:rsidRPr="007B53AE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7B53AE">
        <w:rPr>
          <w:rFonts w:ascii="Times New Roman" w:hAnsi="Times New Roman" w:cs="Times New Roman"/>
          <w:sz w:val="28"/>
          <w:szCs w:val="28"/>
        </w:rPr>
        <w:t xml:space="preserve"> обязан представить в управление образования программную и фи</w:t>
      </w:r>
      <w:r>
        <w:rPr>
          <w:rFonts w:ascii="Times New Roman" w:hAnsi="Times New Roman" w:cs="Times New Roman"/>
          <w:sz w:val="28"/>
          <w:szCs w:val="28"/>
        </w:rPr>
        <w:t>нансовую отчетность по проекту.</w:t>
      </w:r>
    </w:p>
    <w:p w:rsidR="002B4AF3" w:rsidRDefault="002B4AF3" w:rsidP="002B4AF3">
      <w:pPr>
        <w:pStyle w:val="ConsPlusNormal"/>
        <w:jc w:val="center"/>
      </w:pPr>
    </w:p>
    <w:p w:rsidR="002B4AF3" w:rsidRDefault="002B4AF3" w:rsidP="002B4AF3">
      <w:pPr>
        <w:pStyle w:val="ConsPlusNormal"/>
        <w:jc w:val="center"/>
      </w:pPr>
    </w:p>
    <w:p w:rsidR="002B4AF3" w:rsidRDefault="002B4AF3" w:rsidP="002B4AF3">
      <w:pPr>
        <w:pStyle w:val="ConsPlusNormal"/>
        <w:jc w:val="center"/>
      </w:pPr>
    </w:p>
    <w:p w:rsidR="00633753" w:rsidRDefault="00633753" w:rsidP="002B4AF3">
      <w:pPr>
        <w:pStyle w:val="ConsPlusNormal"/>
        <w:jc w:val="center"/>
      </w:pPr>
    </w:p>
    <w:p w:rsidR="00633753" w:rsidRDefault="00633753" w:rsidP="002B4AF3">
      <w:pPr>
        <w:pStyle w:val="ConsPlusNormal"/>
        <w:jc w:val="center"/>
      </w:pPr>
    </w:p>
    <w:p w:rsidR="00633753" w:rsidRDefault="00633753" w:rsidP="002B4AF3">
      <w:pPr>
        <w:pStyle w:val="ConsPlusNormal"/>
        <w:jc w:val="center"/>
      </w:pPr>
    </w:p>
    <w:p w:rsidR="002B4AF3" w:rsidRDefault="002B4AF3" w:rsidP="002B4AF3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2B4AF3" w:rsidRDefault="002B4AF3" w:rsidP="002B4AF3">
      <w:pPr>
        <w:pStyle w:val="ConsPlusNormal"/>
        <w:ind w:firstLine="4820"/>
        <w:rPr>
          <w:rFonts w:ascii="Times New Roman" w:hAnsi="Times New Roman"/>
          <w:sz w:val="28"/>
          <w:szCs w:val="28"/>
        </w:rPr>
      </w:pPr>
      <w:bookmarkStart w:id="4" w:name="P152"/>
      <w:bookmarkEnd w:id="4"/>
      <w:r>
        <w:rPr>
          <w:rFonts w:ascii="Times New Roman" w:hAnsi="Times New Roman"/>
          <w:sz w:val="28"/>
          <w:szCs w:val="28"/>
        </w:rPr>
        <w:t xml:space="preserve">к </w:t>
      </w:r>
      <w:r w:rsidRPr="00C77432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C77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C77432">
        <w:rPr>
          <w:rFonts w:ascii="Times New Roman" w:hAnsi="Times New Roman"/>
          <w:sz w:val="28"/>
          <w:szCs w:val="28"/>
        </w:rPr>
        <w:t xml:space="preserve">б организации и </w:t>
      </w:r>
    </w:p>
    <w:p w:rsidR="002B4AF3" w:rsidRDefault="002B4AF3" w:rsidP="002B4AF3">
      <w:pPr>
        <w:pStyle w:val="ConsPlusNormal"/>
        <w:ind w:firstLine="4820"/>
        <w:rPr>
          <w:rFonts w:ascii="Times New Roman" w:hAnsi="Times New Roman"/>
          <w:sz w:val="28"/>
          <w:szCs w:val="28"/>
        </w:rPr>
      </w:pPr>
      <w:r w:rsidRPr="00C77432">
        <w:rPr>
          <w:rFonts w:ascii="Times New Roman" w:hAnsi="Times New Roman"/>
          <w:sz w:val="28"/>
          <w:szCs w:val="28"/>
        </w:rPr>
        <w:t xml:space="preserve">проведении конкурса на получение </w:t>
      </w:r>
    </w:p>
    <w:p w:rsidR="002B4AF3" w:rsidRDefault="002B4AF3" w:rsidP="002B4AF3">
      <w:pPr>
        <w:pStyle w:val="ConsPlusNormal"/>
        <w:ind w:firstLine="4820"/>
        <w:rPr>
          <w:rFonts w:ascii="Times New Roman" w:hAnsi="Times New Roman"/>
          <w:sz w:val="28"/>
          <w:szCs w:val="28"/>
        </w:rPr>
      </w:pPr>
      <w:r w:rsidRPr="00C77432">
        <w:rPr>
          <w:rFonts w:ascii="Times New Roman" w:hAnsi="Times New Roman"/>
          <w:sz w:val="28"/>
          <w:szCs w:val="28"/>
        </w:rPr>
        <w:t xml:space="preserve">грантов для поддержки инноваций </w:t>
      </w:r>
    </w:p>
    <w:p w:rsidR="002B4AF3" w:rsidRDefault="002B4AF3" w:rsidP="002B4AF3">
      <w:pPr>
        <w:pStyle w:val="ConsPlusNormal"/>
        <w:ind w:firstLine="4820"/>
        <w:rPr>
          <w:rFonts w:ascii="Times New Roman" w:hAnsi="Times New Roman"/>
          <w:sz w:val="28"/>
          <w:szCs w:val="28"/>
        </w:rPr>
      </w:pPr>
      <w:r w:rsidRPr="00C77432">
        <w:rPr>
          <w:rFonts w:ascii="Times New Roman" w:hAnsi="Times New Roman"/>
          <w:sz w:val="28"/>
          <w:szCs w:val="28"/>
        </w:rPr>
        <w:t>в сфере образования</w:t>
      </w:r>
    </w:p>
    <w:p w:rsidR="002B4AF3" w:rsidRDefault="002B4AF3" w:rsidP="002B4AF3">
      <w:pPr>
        <w:pStyle w:val="ConsPlusNormal"/>
        <w:ind w:firstLine="6804"/>
        <w:rPr>
          <w:rFonts w:ascii="Times New Roman" w:hAnsi="Times New Roman" w:cs="Times New Roman"/>
          <w:b/>
          <w:sz w:val="28"/>
          <w:szCs w:val="28"/>
        </w:rPr>
      </w:pPr>
    </w:p>
    <w:p w:rsidR="002B4AF3" w:rsidRDefault="002B4AF3" w:rsidP="002B4A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Грант на реализацию социально значимых проектов,</w:t>
      </w:r>
    </w:p>
    <w:p w:rsidR="002B4AF3" w:rsidRDefault="002B4AF3" w:rsidP="002B4A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обеспечивающих современный подход к образовательной организации, номинация «</w:t>
      </w:r>
      <w:r w:rsidRPr="003A539D">
        <w:rPr>
          <w:rFonts w:ascii="Times New Roman" w:hAnsi="Times New Roman" w:cs="Times New Roman"/>
          <w:b/>
          <w:sz w:val="28"/>
          <w:szCs w:val="28"/>
        </w:rPr>
        <w:t>Инновационная образовательная организация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B4AF3" w:rsidRDefault="002B4AF3" w:rsidP="002B4AF3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1133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 на участие (с обоснованием необходимости осуществления проекта и основными ожидаемыми результатами его реализации) согласно приложению № 2 к Положению.</w:t>
      </w:r>
    </w:p>
    <w:p w:rsidR="002B4AF3" w:rsidRDefault="002B4AF3" w:rsidP="002B4AF3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2.Аналитическая записка.</w:t>
      </w:r>
    </w:p>
    <w:p w:rsidR="002B4AF3" w:rsidRDefault="002B4AF3" w:rsidP="002B4AF3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3.Бизнес-план проекта с оценкой социальной, бюджетной и экономической эффективности реализации проекта.</w:t>
      </w:r>
    </w:p>
    <w:p w:rsidR="002B4AF3" w:rsidRDefault="002B4AF3" w:rsidP="002B4AF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4.Дизайн-проект (эскизный проект) предлагаемого конкурсного решения, выполненный самостоятельно организацией.</w:t>
      </w:r>
    </w:p>
    <w:p w:rsidR="002B4AF3" w:rsidRDefault="002B4AF3" w:rsidP="002B4AF3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5.Решение иных организаций об участии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с указанием объема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случае привлечения средств других организаций в целях реализации проекта).</w:t>
      </w:r>
    </w:p>
    <w:p w:rsidR="002B4AF3" w:rsidRDefault="002B4AF3" w:rsidP="002B4AF3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6.Копия документа, подтверждающего ведение организацией приносящей доход деятельности за прошлый финансовый год и текущий период финансового года.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/>
    <w:p w:rsidR="002B4AF3" w:rsidRDefault="002B4AF3" w:rsidP="002B4AF3"/>
    <w:p w:rsidR="002B4AF3" w:rsidRDefault="002B4AF3" w:rsidP="002B4AF3"/>
    <w:p w:rsidR="002B4AF3" w:rsidRDefault="002B4AF3" w:rsidP="002B4AF3"/>
    <w:p w:rsidR="002B4AF3" w:rsidRDefault="002B4AF3" w:rsidP="002B4AF3"/>
    <w:p w:rsidR="002B4AF3" w:rsidRDefault="002B4AF3" w:rsidP="002B4AF3"/>
    <w:p w:rsidR="002B4AF3" w:rsidRDefault="002B4AF3" w:rsidP="002B4AF3"/>
    <w:p w:rsidR="002B4AF3" w:rsidRDefault="002B4AF3" w:rsidP="002B4AF3"/>
    <w:p w:rsidR="002B4AF3" w:rsidRDefault="002B4AF3" w:rsidP="002B4AF3"/>
    <w:p w:rsidR="002B4AF3" w:rsidRDefault="002B4AF3" w:rsidP="002B4AF3"/>
    <w:p w:rsidR="002B4AF3" w:rsidRDefault="002B4AF3" w:rsidP="002B4AF3"/>
    <w:p w:rsidR="002B4AF3" w:rsidRDefault="002B4AF3" w:rsidP="002B4AF3"/>
    <w:p w:rsidR="002B4AF3" w:rsidRDefault="002B4AF3" w:rsidP="002B4AF3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B4AF3" w:rsidRDefault="002B4AF3" w:rsidP="002B4AF3">
      <w:pPr>
        <w:pStyle w:val="ConsPlusNormal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C77432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C77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C77432">
        <w:rPr>
          <w:rFonts w:ascii="Times New Roman" w:hAnsi="Times New Roman"/>
          <w:sz w:val="28"/>
          <w:szCs w:val="28"/>
        </w:rPr>
        <w:t xml:space="preserve">б организации и </w:t>
      </w:r>
    </w:p>
    <w:p w:rsidR="002B4AF3" w:rsidRDefault="002B4AF3" w:rsidP="002B4AF3">
      <w:pPr>
        <w:pStyle w:val="ConsPlusNormal"/>
        <w:ind w:firstLine="4820"/>
        <w:rPr>
          <w:rFonts w:ascii="Times New Roman" w:hAnsi="Times New Roman"/>
          <w:sz w:val="28"/>
          <w:szCs w:val="28"/>
        </w:rPr>
      </w:pPr>
      <w:r w:rsidRPr="00C77432">
        <w:rPr>
          <w:rFonts w:ascii="Times New Roman" w:hAnsi="Times New Roman"/>
          <w:sz w:val="28"/>
          <w:szCs w:val="28"/>
        </w:rPr>
        <w:t xml:space="preserve">проведении конкурса на получение </w:t>
      </w:r>
    </w:p>
    <w:p w:rsidR="002B4AF3" w:rsidRDefault="002B4AF3" w:rsidP="002B4AF3">
      <w:pPr>
        <w:pStyle w:val="ConsPlusNormal"/>
        <w:ind w:firstLine="4820"/>
        <w:rPr>
          <w:rFonts w:ascii="Times New Roman" w:hAnsi="Times New Roman"/>
          <w:sz w:val="28"/>
          <w:szCs w:val="28"/>
        </w:rPr>
      </w:pPr>
      <w:r w:rsidRPr="00C77432">
        <w:rPr>
          <w:rFonts w:ascii="Times New Roman" w:hAnsi="Times New Roman"/>
          <w:sz w:val="28"/>
          <w:szCs w:val="28"/>
        </w:rPr>
        <w:t xml:space="preserve">грантов для поддержки инноваций </w:t>
      </w:r>
    </w:p>
    <w:p w:rsidR="002B4AF3" w:rsidRDefault="002B4AF3" w:rsidP="002B4AF3">
      <w:pPr>
        <w:pStyle w:val="ConsPlusNormal"/>
        <w:ind w:firstLine="4820"/>
        <w:rPr>
          <w:rFonts w:ascii="Times New Roman" w:hAnsi="Times New Roman"/>
          <w:sz w:val="28"/>
          <w:szCs w:val="28"/>
        </w:rPr>
      </w:pPr>
      <w:r w:rsidRPr="00C77432">
        <w:rPr>
          <w:rFonts w:ascii="Times New Roman" w:hAnsi="Times New Roman"/>
          <w:sz w:val="28"/>
          <w:szCs w:val="28"/>
        </w:rPr>
        <w:t>в сфере образования</w:t>
      </w:r>
    </w:p>
    <w:p w:rsidR="002B4AF3" w:rsidRPr="000A3A8B" w:rsidRDefault="002B4AF3" w:rsidP="002B4A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4AF3" w:rsidRPr="000A3A8B" w:rsidRDefault="002B4AF3" w:rsidP="002B4A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AF3" w:rsidRPr="000A3A8B" w:rsidRDefault="002B4AF3" w:rsidP="002B4A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17"/>
      <w:bookmarkEnd w:id="5"/>
      <w:r w:rsidRPr="000A3A8B">
        <w:rPr>
          <w:rFonts w:ascii="Times New Roman" w:hAnsi="Times New Roman" w:cs="Times New Roman"/>
          <w:sz w:val="28"/>
          <w:szCs w:val="28"/>
        </w:rPr>
        <w:t>Форма заявки для участия в конкурсе</w:t>
      </w:r>
    </w:p>
    <w:p w:rsidR="002B4AF3" w:rsidRPr="000A3A8B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4AF3" w:rsidRPr="000A3A8B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3A8B"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_____________________________________________________________</w:t>
      </w:r>
    </w:p>
    <w:p w:rsidR="002B4AF3" w:rsidRPr="000A3A8B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3A8B">
        <w:rPr>
          <w:rFonts w:ascii="Times New Roman" w:hAnsi="Times New Roman" w:cs="Times New Roman"/>
          <w:sz w:val="28"/>
          <w:szCs w:val="28"/>
        </w:rPr>
        <w:t xml:space="preserve">                        (наименование организации)</w:t>
      </w:r>
    </w:p>
    <w:p w:rsidR="002B4AF3" w:rsidRPr="000A3A8B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3A8B">
        <w:rPr>
          <w:rFonts w:ascii="Times New Roman" w:hAnsi="Times New Roman" w:cs="Times New Roman"/>
          <w:sz w:val="28"/>
          <w:szCs w:val="28"/>
        </w:rPr>
        <w:t xml:space="preserve">         ________________________________________________________</w:t>
      </w:r>
    </w:p>
    <w:p w:rsidR="002B4AF3" w:rsidRPr="000A3A8B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3A8B">
        <w:rPr>
          <w:rFonts w:ascii="Times New Roman" w:hAnsi="Times New Roman" w:cs="Times New Roman"/>
          <w:sz w:val="28"/>
          <w:szCs w:val="28"/>
        </w:rPr>
        <w:t xml:space="preserve">                              (по номинации)</w:t>
      </w:r>
    </w:p>
    <w:p w:rsidR="002B4AF3" w:rsidRPr="000A3A8B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4AF3" w:rsidRPr="000A3A8B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3A8B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0A3A8B">
        <w:rPr>
          <w:rFonts w:ascii="Times New Roman" w:hAnsi="Times New Roman" w:cs="Times New Roman"/>
          <w:sz w:val="28"/>
          <w:szCs w:val="28"/>
        </w:rPr>
        <w:t>Направляем  заявку</w:t>
      </w:r>
      <w:proofErr w:type="gramEnd"/>
      <w:r w:rsidRPr="000A3A8B">
        <w:rPr>
          <w:rFonts w:ascii="Times New Roman" w:hAnsi="Times New Roman" w:cs="Times New Roman"/>
          <w:sz w:val="28"/>
          <w:szCs w:val="28"/>
        </w:rPr>
        <w:t xml:space="preserve">  для участия в конкурсе на право получения гранта на</w:t>
      </w:r>
    </w:p>
    <w:p w:rsidR="002B4AF3" w:rsidRPr="000A3A8B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3A8B">
        <w:rPr>
          <w:rFonts w:ascii="Times New Roman" w:hAnsi="Times New Roman" w:cs="Times New Roman"/>
          <w:sz w:val="28"/>
          <w:szCs w:val="28"/>
        </w:rPr>
        <w:t>реализацию социально значимого проекта в сфере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B4AF3" w:rsidRPr="000A3A8B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3A8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0A3A8B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B4AF3" w:rsidRPr="000A3A8B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3A8B">
        <w:rPr>
          <w:rFonts w:ascii="Times New Roman" w:hAnsi="Times New Roman" w:cs="Times New Roman"/>
          <w:sz w:val="28"/>
          <w:szCs w:val="28"/>
        </w:rPr>
        <w:t xml:space="preserve">                (наименование социально значимого проекта)</w:t>
      </w:r>
    </w:p>
    <w:p w:rsidR="002B4AF3" w:rsidRPr="000A3A8B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3A8B">
        <w:rPr>
          <w:rFonts w:ascii="Times New Roman" w:hAnsi="Times New Roman" w:cs="Times New Roman"/>
          <w:sz w:val="28"/>
          <w:szCs w:val="28"/>
        </w:rPr>
        <w:t>2. Срок действия гранта ___________________________________________________</w:t>
      </w:r>
    </w:p>
    <w:p w:rsidR="002B4AF3" w:rsidRPr="000A3A8B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3A8B">
        <w:rPr>
          <w:rFonts w:ascii="Times New Roman" w:hAnsi="Times New Roman" w:cs="Times New Roman"/>
          <w:sz w:val="28"/>
          <w:szCs w:val="28"/>
        </w:rPr>
        <w:t>3. Объемы и источники финансирования проекта</w:t>
      </w:r>
    </w:p>
    <w:p w:rsidR="002B4AF3" w:rsidRPr="000A3A8B" w:rsidRDefault="002B4AF3" w:rsidP="002B4A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60"/>
        <w:gridCol w:w="1920"/>
        <w:gridCol w:w="2160"/>
      </w:tblGrid>
      <w:tr w:rsidR="002B4AF3" w:rsidRPr="004E093A" w:rsidTr="00C5780F">
        <w:trPr>
          <w:trHeight w:val="240"/>
        </w:trPr>
        <w:tc>
          <w:tcPr>
            <w:tcW w:w="5160" w:type="dxa"/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 показателя         </w:t>
            </w:r>
          </w:p>
        </w:tc>
        <w:tc>
          <w:tcPr>
            <w:tcW w:w="1920" w:type="dxa"/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    Ранее     </w:t>
            </w:r>
          </w:p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  понесенные  </w:t>
            </w:r>
          </w:p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   затраты    </w:t>
            </w:r>
          </w:p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(тыс. рублей) </w:t>
            </w:r>
          </w:p>
        </w:tc>
        <w:tc>
          <w:tcPr>
            <w:tcW w:w="2160" w:type="dxa"/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  Необходимый   </w:t>
            </w:r>
          </w:p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      объем     </w:t>
            </w:r>
          </w:p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</w:t>
            </w:r>
          </w:p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  </w:t>
            </w:r>
          </w:p>
        </w:tc>
      </w:tr>
      <w:tr w:rsidR="002B4AF3" w:rsidRPr="004E093A" w:rsidTr="00C5780F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проекта - всего,</w:t>
            </w:r>
          </w:p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F3" w:rsidRPr="004E093A" w:rsidTr="00C5780F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F3" w:rsidRPr="004E093A" w:rsidTr="00C5780F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 гранту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F3" w:rsidRPr="004E093A" w:rsidTr="00C5780F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F3" w:rsidRPr="004E093A" w:rsidTr="00C5780F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иных источников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AF3" w:rsidRPr="000A3A8B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Pr="000A3A8B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3A8B">
        <w:rPr>
          <w:rFonts w:ascii="Times New Roman" w:hAnsi="Times New Roman" w:cs="Times New Roman"/>
          <w:sz w:val="28"/>
          <w:szCs w:val="28"/>
        </w:rPr>
        <w:t>4. Перечень мероприятий социально значимого проекта</w:t>
      </w:r>
    </w:p>
    <w:p w:rsidR="002B4AF3" w:rsidRPr="000A3A8B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2880"/>
      </w:tblGrid>
      <w:tr w:rsidR="002B4AF3" w:rsidRPr="004E093A" w:rsidTr="00C5780F">
        <w:trPr>
          <w:trHeight w:val="240"/>
        </w:trPr>
        <w:tc>
          <w:tcPr>
            <w:tcW w:w="600" w:type="dxa"/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60" w:type="dxa"/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мероприятия по проекту      </w:t>
            </w:r>
          </w:p>
        </w:tc>
        <w:tc>
          <w:tcPr>
            <w:tcW w:w="2880" w:type="dxa"/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 Сумма (тыс. рублей)  </w:t>
            </w:r>
          </w:p>
        </w:tc>
      </w:tr>
      <w:tr w:rsidR="002B4AF3" w:rsidRPr="004E093A" w:rsidTr="00C5780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576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F3" w:rsidRPr="004E093A" w:rsidTr="00C5780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576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F3" w:rsidRPr="004E093A" w:rsidTr="00C5780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576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F3" w:rsidRPr="004E093A" w:rsidTr="00C5780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AF3" w:rsidRPr="000A3A8B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Pr="000A3A8B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3A8B">
        <w:rPr>
          <w:rFonts w:ascii="Times New Roman" w:hAnsi="Times New Roman" w:cs="Times New Roman"/>
          <w:sz w:val="28"/>
          <w:szCs w:val="28"/>
        </w:rPr>
        <w:t>5. Ожидаемые результаты от реализации социально значимого проекта</w:t>
      </w:r>
    </w:p>
    <w:p w:rsidR="002B4AF3" w:rsidRPr="000A3A8B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2880"/>
      </w:tblGrid>
      <w:tr w:rsidR="002B4AF3" w:rsidRPr="004E093A" w:rsidTr="00C5780F">
        <w:trPr>
          <w:trHeight w:val="240"/>
        </w:trPr>
        <w:tc>
          <w:tcPr>
            <w:tcW w:w="600" w:type="dxa"/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60" w:type="dxa"/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          Наименование показателя             </w:t>
            </w:r>
          </w:p>
        </w:tc>
        <w:tc>
          <w:tcPr>
            <w:tcW w:w="2880" w:type="dxa"/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  Единица измерения   </w:t>
            </w:r>
          </w:p>
        </w:tc>
      </w:tr>
      <w:tr w:rsidR="002B4AF3" w:rsidRPr="004E093A" w:rsidTr="00C5780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576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F3" w:rsidRPr="004E093A" w:rsidTr="00C5780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576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F3" w:rsidRPr="004E093A" w:rsidTr="00C5780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576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F3" w:rsidRPr="004E093A" w:rsidTr="00C5780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AF3" w:rsidRPr="000A3A8B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Pr="000A3A8B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3A8B"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 w:rsidRPr="000A3A8B">
        <w:rPr>
          <w:rFonts w:ascii="Times New Roman" w:hAnsi="Times New Roman" w:cs="Times New Roman"/>
          <w:sz w:val="28"/>
          <w:szCs w:val="28"/>
        </w:rPr>
        <w:t>К  заявке</w:t>
      </w:r>
      <w:proofErr w:type="gramEnd"/>
      <w:r w:rsidRPr="000A3A8B">
        <w:rPr>
          <w:rFonts w:ascii="Times New Roman" w:hAnsi="Times New Roman" w:cs="Times New Roman"/>
          <w:sz w:val="28"/>
          <w:szCs w:val="28"/>
        </w:rPr>
        <w:t xml:space="preserve">  на  участие  в конкурсе прилагаем документы в соответствии с</w:t>
      </w:r>
    </w:p>
    <w:p w:rsidR="002B4AF3" w:rsidRPr="000A3A8B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3A8B">
        <w:rPr>
          <w:rFonts w:ascii="Times New Roman" w:hAnsi="Times New Roman" w:cs="Times New Roman"/>
          <w:sz w:val="28"/>
          <w:szCs w:val="28"/>
        </w:rPr>
        <w:t>перечнем документов в количестве __________ листов.</w:t>
      </w:r>
    </w:p>
    <w:p w:rsidR="002B4AF3" w:rsidRPr="000A3A8B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3A8B">
        <w:rPr>
          <w:rFonts w:ascii="Times New Roman" w:hAnsi="Times New Roman" w:cs="Times New Roman"/>
          <w:sz w:val="28"/>
          <w:szCs w:val="28"/>
        </w:rPr>
        <w:t>7. Почтовый и электронный адреса: _________________________________________</w:t>
      </w:r>
    </w:p>
    <w:p w:rsidR="002B4AF3" w:rsidRPr="000A3A8B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3A8B">
        <w:rPr>
          <w:rFonts w:ascii="Times New Roman" w:hAnsi="Times New Roman" w:cs="Times New Roman"/>
          <w:sz w:val="28"/>
          <w:szCs w:val="28"/>
        </w:rPr>
        <w:t>8. Номер телефона и факса: ________________________________________________</w:t>
      </w:r>
    </w:p>
    <w:p w:rsidR="002B4AF3" w:rsidRPr="000A3A8B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4AF3" w:rsidRPr="000A3A8B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3A8B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2B4AF3" w:rsidRPr="000A3A8B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3A8B">
        <w:rPr>
          <w:rFonts w:ascii="Times New Roman" w:hAnsi="Times New Roman" w:cs="Times New Roman"/>
          <w:sz w:val="28"/>
          <w:szCs w:val="28"/>
        </w:rPr>
        <w:t>_______________ (подпись) ___________________ (ФИО)</w:t>
      </w:r>
    </w:p>
    <w:p w:rsidR="002B4AF3" w:rsidRPr="000A3A8B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4AF3" w:rsidRPr="000A3A8B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3A8B">
        <w:rPr>
          <w:rFonts w:ascii="Times New Roman" w:hAnsi="Times New Roman" w:cs="Times New Roman"/>
          <w:sz w:val="28"/>
          <w:szCs w:val="28"/>
        </w:rPr>
        <w:t>М.П.</w:t>
      </w:r>
    </w:p>
    <w:p w:rsidR="002B4AF3" w:rsidRPr="000A3A8B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4AF3" w:rsidRPr="000A3A8B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A3A8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3A8B">
        <w:rPr>
          <w:rFonts w:ascii="Times New Roman" w:hAnsi="Times New Roman" w:cs="Times New Roman"/>
          <w:sz w:val="28"/>
          <w:szCs w:val="28"/>
        </w:rPr>
        <w:t xml:space="preserve"> ________________ г.</w:t>
      </w:r>
    </w:p>
    <w:p w:rsidR="002B4AF3" w:rsidRPr="000A3A8B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Pr="000A3A8B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Pr="000A3A8B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Pr="000A3A8B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Pr="00C77432" w:rsidRDefault="002B4AF3" w:rsidP="002B4AF3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C77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B4AF3" w:rsidRDefault="002B4AF3" w:rsidP="002B4AF3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C77432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AF3" w:rsidRPr="00C77432" w:rsidRDefault="002B4AF3" w:rsidP="002B4AF3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C77432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43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AF3" w:rsidRPr="00C77432" w:rsidRDefault="002B4AF3" w:rsidP="002B4AF3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C77432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2B4AF3" w:rsidRDefault="002B4AF3" w:rsidP="002B4AF3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C7743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 № __________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Pr="005F3C66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Pr="005F3C66" w:rsidRDefault="002B4AF3" w:rsidP="002B4A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2B4AF3" w:rsidRPr="005F3C66" w:rsidRDefault="002B4AF3" w:rsidP="002B4A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 w:rsidRPr="005F3C66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3C66">
        <w:rPr>
          <w:rFonts w:ascii="Times New Roman" w:hAnsi="Times New Roman" w:cs="Times New Roman"/>
          <w:sz w:val="28"/>
          <w:szCs w:val="28"/>
        </w:rPr>
        <w:t xml:space="preserve"> проектов на получение грантов для поддержки инноваций в сфере образования</w:t>
      </w:r>
    </w:p>
    <w:p w:rsidR="002B4AF3" w:rsidRPr="005F3C66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Pr="005F3C66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C66">
        <w:rPr>
          <w:rFonts w:ascii="Times New Roman" w:hAnsi="Times New Roman" w:cs="Times New Roman"/>
          <w:sz w:val="28"/>
          <w:szCs w:val="28"/>
        </w:rPr>
        <w:t>Захаров Д.А.</w:t>
      </w:r>
      <w:r w:rsidRPr="005F3C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C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C66">
        <w:rPr>
          <w:rFonts w:ascii="Times New Roman" w:hAnsi="Times New Roman" w:cs="Times New Roman"/>
          <w:sz w:val="28"/>
          <w:szCs w:val="28"/>
        </w:rPr>
        <w:t>начальник управления образования администрации города Чебоксары, председатель;</w:t>
      </w:r>
    </w:p>
    <w:p w:rsidR="002B4AF3" w:rsidRPr="005F3C66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C66">
        <w:rPr>
          <w:rFonts w:ascii="Times New Roman" w:hAnsi="Times New Roman" w:cs="Times New Roman"/>
          <w:sz w:val="28"/>
          <w:szCs w:val="28"/>
        </w:rPr>
        <w:t>Давыдова Т.Ю.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C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C66">
        <w:rPr>
          <w:rFonts w:ascii="Times New Roman" w:hAnsi="Times New Roman" w:cs="Times New Roman"/>
          <w:sz w:val="28"/>
          <w:szCs w:val="28"/>
        </w:rPr>
        <w:t xml:space="preserve">и.о. директора муниципального бюджетного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3C66">
        <w:rPr>
          <w:rFonts w:ascii="Times New Roman" w:hAnsi="Times New Roman" w:cs="Times New Roman"/>
          <w:sz w:val="28"/>
          <w:szCs w:val="28"/>
        </w:rPr>
        <w:t>Центр развития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3C66">
        <w:rPr>
          <w:rFonts w:ascii="Times New Roman" w:hAnsi="Times New Roman" w:cs="Times New Roman"/>
          <w:sz w:val="28"/>
          <w:szCs w:val="28"/>
        </w:rPr>
        <w:t xml:space="preserve"> города Чебоксары Чувашской Республики, секретарь.</w:t>
      </w:r>
    </w:p>
    <w:p w:rsidR="002B4AF3" w:rsidRPr="005F3C66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C6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C66">
        <w:rPr>
          <w:rFonts w:ascii="Times New Roman" w:hAnsi="Times New Roman" w:cs="Times New Roman"/>
          <w:sz w:val="28"/>
          <w:szCs w:val="28"/>
        </w:rPr>
        <w:t>Белова</w:t>
      </w:r>
      <w:r>
        <w:rPr>
          <w:rFonts w:ascii="Times New Roman" w:hAnsi="Times New Roman" w:cs="Times New Roman"/>
          <w:sz w:val="28"/>
          <w:szCs w:val="28"/>
        </w:rPr>
        <w:t xml:space="preserve"> Н.М. - заведующий</w:t>
      </w:r>
      <w:r w:rsidRPr="005F3C66">
        <w:rPr>
          <w:rFonts w:ascii="Times New Roman" w:hAnsi="Times New Roman" w:cs="Times New Roman"/>
          <w:sz w:val="28"/>
          <w:szCs w:val="28"/>
        </w:rPr>
        <w:t xml:space="preserve"> сектором обучения и общего образования</w:t>
      </w:r>
      <w:r w:rsidRPr="00AB54E5">
        <w:rPr>
          <w:rFonts w:ascii="Times New Roman" w:hAnsi="Times New Roman" w:cs="Times New Roman"/>
          <w:sz w:val="28"/>
          <w:szCs w:val="28"/>
        </w:rPr>
        <w:t xml:space="preserve"> </w:t>
      </w:r>
      <w:r w:rsidRPr="005F3C66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Чебоксары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C66">
        <w:rPr>
          <w:rFonts w:ascii="Times New Roman" w:hAnsi="Times New Roman" w:cs="Times New Roman"/>
          <w:sz w:val="28"/>
          <w:szCs w:val="28"/>
        </w:rPr>
        <w:t>Ильина З.А.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C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C66">
        <w:rPr>
          <w:rFonts w:ascii="Times New Roman" w:hAnsi="Times New Roman" w:cs="Times New Roman"/>
          <w:sz w:val="28"/>
          <w:szCs w:val="28"/>
        </w:rPr>
        <w:t>председатель Чебоксарской городской общественной организации профсоюза работников народного образования и науки (по согла</w:t>
      </w:r>
      <w:r>
        <w:rPr>
          <w:rFonts w:ascii="Times New Roman" w:hAnsi="Times New Roman" w:cs="Times New Roman"/>
          <w:sz w:val="28"/>
          <w:szCs w:val="28"/>
        </w:rPr>
        <w:t>сованию);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Маслова Н.А. - </w:t>
      </w:r>
      <w:r w:rsidRPr="005F3C66">
        <w:rPr>
          <w:rFonts w:ascii="Times New Roman" w:hAnsi="Times New Roman" w:cs="Times New Roman"/>
          <w:sz w:val="28"/>
          <w:szCs w:val="28"/>
        </w:rPr>
        <w:t>заместитель начальника управления образования администрации города Чебоксары;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C66">
        <w:rPr>
          <w:rFonts w:ascii="Times New Roman" w:hAnsi="Times New Roman" w:cs="Times New Roman"/>
          <w:sz w:val="28"/>
          <w:szCs w:val="28"/>
        </w:rPr>
        <w:t>Порфирьева</w:t>
      </w:r>
      <w:r>
        <w:rPr>
          <w:rFonts w:ascii="Times New Roman" w:hAnsi="Times New Roman" w:cs="Times New Roman"/>
          <w:sz w:val="28"/>
          <w:szCs w:val="28"/>
        </w:rPr>
        <w:t xml:space="preserve"> О.В. - и</w:t>
      </w:r>
      <w:r w:rsidRPr="005F3C66">
        <w:rPr>
          <w:rFonts w:ascii="Times New Roman" w:hAnsi="Times New Roman" w:cs="Times New Roman"/>
          <w:sz w:val="28"/>
          <w:szCs w:val="28"/>
        </w:rPr>
        <w:t>.о. руководителя АУ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F3C66">
        <w:rPr>
          <w:rFonts w:ascii="Times New Roman" w:hAnsi="Times New Roman" w:cs="Times New Roman"/>
          <w:sz w:val="28"/>
          <w:szCs w:val="28"/>
        </w:rPr>
        <w:t>Центр мониторинга и развития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3C66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C66">
        <w:rPr>
          <w:rFonts w:ascii="Times New Roman" w:hAnsi="Times New Roman" w:cs="Times New Roman"/>
          <w:sz w:val="28"/>
          <w:szCs w:val="28"/>
        </w:rPr>
        <w:t>Сахарова Е.П.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C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C66">
        <w:rPr>
          <w:rFonts w:ascii="Times New Roman" w:hAnsi="Times New Roman" w:cs="Times New Roman"/>
          <w:sz w:val="28"/>
          <w:szCs w:val="28"/>
        </w:rPr>
        <w:t>заместитель начальника управления образования администрации города Чебоксары;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C66">
        <w:rPr>
          <w:rFonts w:ascii="Times New Roman" w:hAnsi="Times New Roman" w:cs="Times New Roman"/>
          <w:sz w:val="28"/>
          <w:szCs w:val="28"/>
        </w:rPr>
        <w:t>Федорова Н.Г.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C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C66">
        <w:rPr>
          <w:rFonts w:ascii="Times New Roman" w:hAnsi="Times New Roman" w:cs="Times New Roman"/>
          <w:sz w:val="28"/>
          <w:szCs w:val="28"/>
        </w:rPr>
        <w:t>начальник отдела дошкольного образования управления образования администрации города Чебоксары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784" w:rsidRDefault="00900784"/>
    <w:sectPr w:rsidR="00900784" w:rsidSect="0086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B2A59"/>
    <w:multiLevelType w:val="hybridMultilevel"/>
    <w:tmpl w:val="C5086CC4"/>
    <w:lvl w:ilvl="0" w:tplc="20B073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24C60FD4">
      <w:numFmt w:val="none"/>
      <w:lvlText w:val=""/>
      <w:lvlJc w:val="left"/>
      <w:pPr>
        <w:tabs>
          <w:tab w:val="num" w:pos="360"/>
        </w:tabs>
      </w:pPr>
    </w:lvl>
    <w:lvl w:ilvl="2" w:tplc="94E6C840">
      <w:numFmt w:val="none"/>
      <w:lvlText w:val=""/>
      <w:lvlJc w:val="left"/>
      <w:pPr>
        <w:tabs>
          <w:tab w:val="num" w:pos="360"/>
        </w:tabs>
      </w:pPr>
    </w:lvl>
    <w:lvl w:ilvl="3" w:tplc="EE1AF84A">
      <w:numFmt w:val="none"/>
      <w:lvlText w:val=""/>
      <w:lvlJc w:val="left"/>
      <w:pPr>
        <w:tabs>
          <w:tab w:val="num" w:pos="360"/>
        </w:tabs>
      </w:pPr>
    </w:lvl>
    <w:lvl w:ilvl="4" w:tplc="F072CB0C">
      <w:numFmt w:val="none"/>
      <w:lvlText w:val=""/>
      <w:lvlJc w:val="left"/>
      <w:pPr>
        <w:tabs>
          <w:tab w:val="num" w:pos="360"/>
        </w:tabs>
      </w:pPr>
    </w:lvl>
    <w:lvl w:ilvl="5" w:tplc="147071E8">
      <w:numFmt w:val="none"/>
      <w:lvlText w:val=""/>
      <w:lvlJc w:val="left"/>
      <w:pPr>
        <w:tabs>
          <w:tab w:val="num" w:pos="360"/>
        </w:tabs>
      </w:pPr>
    </w:lvl>
    <w:lvl w:ilvl="6" w:tplc="416E71E8">
      <w:numFmt w:val="none"/>
      <w:lvlText w:val=""/>
      <w:lvlJc w:val="left"/>
      <w:pPr>
        <w:tabs>
          <w:tab w:val="num" w:pos="360"/>
        </w:tabs>
      </w:pPr>
    </w:lvl>
    <w:lvl w:ilvl="7" w:tplc="7560460A">
      <w:numFmt w:val="none"/>
      <w:lvlText w:val=""/>
      <w:lvlJc w:val="left"/>
      <w:pPr>
        <w:tabs>
          <w:tab w:val="num" w:pos="360"/>
        </w:tabs>
      </w:pPr>
    </w:lvl>
    <w:lvl w:ilvl="8" w:tplc="63AE74E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4AF3"/>
    <w:rsid w:val="001C2C36"/>
    <w:rsid w:val="00201855"/>
    <w:rsid w:val="00246B55"/>
    <w:rsid w:val="00275FFB"/>
    <w:rsid w:val="002B4AF3"/>
    <w:rsid w:val="002E4D7E"/>
    <w:rsid w:val="0037151A"/>
    <w:rsid w:val="00485EC8"/>
    <w:rsid w:val="004F405A"/>
    <w:rsid w:val="005459D0"/>
    <w:rsid w:val="005773D0"/>
    <w:rsid w:val="005C405A"/>
    <w:rsid w:val="00633753"/>
    <w:rsid w:val="00682E16"/>
    <w:rsid w:val="006852B8"/>
    <w:rsid w:val="006A5881"/>
    <w:rsid w:val="008126BE"/>
    <w:rsid w:val="008602F6"/>
    <w:rsid w:val="00863C13"/>
    <w:rsid w:val="008B0CA2"/>
    <w:rsid w:val="00900784"/>
    <w:rsid w:val="0091254E"/>
    <w:rsid w:val="009270B9"/>
    <w:rsid w:val="009960C9"/>
    <w:rsid w:val="009D4B2A"/>
    <w:rsid w:val="00A57276"/>
    <w:rsid w:val="00A91BFA"/>
    <w:rsid w:val="00B97C13"/>
    <w:rsid w:val="00BD1727"/>
    <w:rsid w:val="00C2577E"/>
    <w:rsid w:val="00D23F3C"/>
    <w:rsid w:val="00D40221"/>
    <w:rsid w:val="00D47410"/>
    <w:rsid w:val="00DC599E"/>
    <w:rsid w:val="00ED1E12"/>
    <w:rsid w:val="00F07963"/>
    <w:rsid w:val="00F20D92"/>
    <w:rsid w:val="00F30E46"/>
    <w:rsid w:val="00FC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EF0C"/>
  <w15:docId w15:val="{2AA5437E-014A-46B5-88B6-45989992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B4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uiPriority w:val="99"/>
    <w:semiHidden/>
    <w:unhideWhenUsed/>
    <w:rsid w:val="002B4AF3"/>
    <w:rPr>
      <w:color w:val="0000FF"/>
      <w:u w:val="single"/>
    </w:rPr>
  </w:style>
  <w:style w:type="paragraph" w:customStyle="1" w:styleId="ConsPlusNonformat">
    <w:name w:val="ConsPlusNonformat"/>
    <w:rsid w:val="002B4A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3;&#1086;&#1088;&#1076;&#1077;&#1077;&#1074;&#1072;%20&#1045;&#1083;&#1077;&#1085;&#1072;\AppData\Local\Microsoft\&#1052;&#1086;&#1080;%20&#1076;&#1086;&#1082;&#1091;&#1084;&#1077;&#1085;&#1090;&#1099;\Downloads\&#1076;&#1086;&#1082;&#1091;&#1084;&#1077;&#1085;&#1090;&#1099;\&#1087;&#1088;&#1086;&#1077;&#1082;&#1090;&#1099;\&#1087;&#1086;&#1083;&#1086;&#1078;&#1077;&#1085;&#1080;&#1077;%20&#1082;&#1086;&#1085;&#1082;&#1091;&#1088;&#1089;%20&#1075;&#1088;&#1072;&#1085;&#1090;&#1086;&#107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3;&#1086;&#1088;&#1076;&#1077;&#1077;&#1074;&#1072;%20&#1045;&#1083;&#1077;&#1085;&#1072;\AppData\Local\Microsoft\&#1052;&#1086;&#1080;%20&#1076;&#1086;&#1082;&#1091;&#1084;&#1077;&#1085;&#1090;&#1099;\Downloads\&#1076;&#1086;&#1082;&#1091;&#1084;&#1077;&#1085;&#1090;&#1099;\&#1087;&#1088;&#1086;&#1077;&#1082;&#1090;&#1099;\&#1087;&#1086;&#1083;&#1086;&#1078;&#1077;&#1085;&#1080;&#1077;%20&#1082;&#1086;&#1085;&#1082;&#1091;&#1088;&#1089;%20&#1075;&#1088;&#1072;&#1085;&#1090;&#1086;&#1074;.doc" TargetMode="External"/><Relationship Id="rId5" Type="http://schemas.openxmlformats.org/officeDocument/2006/relationships/hyperlink" Target="file:///C:\Users\&#1043;&#1086;&#1088;&#1076;&#1077;&#1077;&#1074;&#1072;%20&#1045;&#1083;&#1077;&#1085;&#1072;\AppData\Local\Microsoft\&#1052;&#1086;&#1080;%20&#1076;&#1086;&#1082;&#1091;&#1084;&#1077;&#1085;&#1090;&#1099;\Downloads\&#1076;&#1086;&#1082;&#1091;&#1084;&#1077;&#1085;&#1090;&#1099;\&#1087;&#1088;&#1086;&#1077;&#1082;&#1090;&#1099;\&#1087;&#1086;&#1083;&#1086;&#1078;&#1077;&#1085;&#1080;&#1077;%20&#1082;&#1086;&#1085;&#1082;&#1091;&#1088;&#1089;%20&#1075;&#1088;&#1072;&#1085;&#1090;&#1086;&#1074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</cp:lastModifiedBy>
  <cp:revision>30</cp:revision>
  <dcterms:created xsi:type="dcterms:W3CDTF">2018-07-24T07:32:00Z</dcterms:created>
  <dcterms:modified xsi:type="dcterms:W3CDTF">2018-10-25T12:12:00Z</dcterms:modified>
</cp:coreProperties>
</file>