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right"/>
        <w:rPr/>
      </w:pPr>
      <w:bookmarkStart w:id="0" w:name="_GoBack"/>
      <w:bookmarkEnd w:id="0"/>
      <w:r>
        <w:rPr>
          <w:rFonts w:ascii="Times New Roman" w:hAnsi="Times New Roman"/>
          <w:sz w:val="24"/>
          <w:szCs w:val="24"/>
        </w:rPr>
        <w:t xml:space="preserve"> </w:t>
      </w:r>
      <w:r>
        <w:rPr>
          <w:rFonts w:ascii="Times New Roman" w:hAnsi="Times New Roman"/>
          <w:sz w:val="24"/>
          <w:szCs w:val="24"/>
        </w:rPr>
        <w:t>«Утверждаю»</w:t>
      </w:r>
    </w:p>
    <w:p>
      <w:pPr>
        <w:pStyle w:val="NoSpacing"/>
        <w:jc w:val="right"/>
        <w:rPr/>
      </w:pPr>
      <w:r>
        <w:rPr>
          <w:rFonts w:ascii="Times New Roman" w:hAnsi="Times New Roman"/>
          <w:sz w:val="24"/>
          <w:szCs w:val="24"/>
        </w:rPr>
        <w:t>Председатель оргкомитета ОВИО «Наше наследие»,</w:t>
      </w:r>
    </w:p>
    <w:p>
      <w:pPr>
        <w:pStyle w:val="NoSpacing"/>
        <w:jc w:val="right"/>
        <w:rPr>
          <w:rFonts w:ascii="Times New Roman" w:hAnsi="Times New Roman"/>
          <w:sz w:val="24"/>
          <w:szCs w:val="24"/>
        </w:rPr>
      </w:pPr>
      <w:r>
        <w:rPr>
          <w:rFonts w:ascii="Times New Roman" w:hAnsi="Times New Roman"/>
          <w:sz w:val="24"/>
          <w:szCs w:val="24"/>
        </w:rPr>
        <w:t>декан ИФ ПСТГУ, Постернак А. В.</w:t>
      </w:r>
    </w:p>
    <w:p>
      <w:pPr>
        <w:pStyle w:val="NoSpacing"/>
        <w:jc w:val="right"/>
        <w:rPr/>
      </w:pPr>
      <w:r>
        <w:rPr>
          <w:rFonts w:ascii="Times New Roman" w:hAnsi="Times New Roman"/>
          <w:sz w:val="24"/>
          <w:szCs w:val="24"/>
        </w:rPr>
        <w:t>«6» мая 2018 года</w:t>
      </w:r>
    </w:p>
    <w:p>
      <w:pPr>
        <w:pStyle w:val="Style18"/>
        <w:ind w:hanging="0"/>
        <w:jc w:val="center"/>
        <w:rPr>
          <w:rFonts w:ascii="Calibri" w:hAnsi="Calibri"/>
        </w:rPr>
      </w:pPr>
      <w:r>
        <w:rPr>
          <w:rFonts w:ascii="Times New Roman" w:hAnsi="Times New Roman"/>
          <w:sz w:val="24"/>
          <w:szCs w:val="24"/>
        </w:rPr>
        <w:t xml:space="preserve">Положение об Открытой всероссийской интеллектуальной олимпиаде школьников </w:t>
      </w:r>
    </w:p>
    <w:p>
      <w:pPr>
        <w:pStyle w:val="Style18"/>
        <w:ind w:hanging="0"/>
        <w:jc w:val="center"/>
        <w:rPr>
          <w:rFonts w:ascii="Times New Roman" w:hAnsi="Times New Roman"/>
          <w:sz w:val="24"/>
          <w:szCs w:val="24"/>
        </w:rPr>
      </w:pPr>
      <w:r>
        <w:rPr>
          <w:rFonts w:ascii="Times New Roman" w:hAnsi="Times New Roman"/>
          <w:sz w:val="24"/>
          <w:szCs w:val="24"/>
        </w:rPr>
        <w:t>«Наше наследие»</w:t>
      </w:r>
    </w:p>
    <w:p>
      <w:pPr>
        <w:pStyle w:val="11"/>
        <w:spacing w:lineRule="auto" w:line="240" w:before="0" w:after="160"/>
        <w:jc w:val="both"/>
        <w:rPr>
          <w:rFonts w:ascii="Times New Roman" w:hAnsi="Times New Roman"/>
          <w:sz w:val="24"/>
          <w:szCs w:val="24"/>
        </w:rPr>
      </w:pPr>
      <w:r>
        <w:rPr>
          <w:rFonts w:cs="Times New Roman" w:ascii="Times New Roman" w:hAnsi="Times New Roman"/>
          <w:spacing w:val="0"/>
          <w:sz w:val="24"/>
          <w:szCs w:val="24"/>
        </w:rPr>
        <w:tab/>
        <w:t>Открытую всероссийскую интеллектуальную олимпиаду «Наше наследие» проводит ОЧУ ВО «Православный Свято-Тихоновский гуманитарный университет» в соответствии с приказом Минобрнауки России от 04.04.2014 г. № 267 «Об утверждении Порядка проведения олимпиад школьников» (в редакции приказа Минобрнауки России от 10.12.2014 г. № 1563).</w:t>
      </w:r>
    </w:p>
    <w:p>
      <w:pPr>
        <w:pStyle w:val="Style19"/>
        <w:spacing w:lineRule="auto" w:line="240"/>
        <w:jc w:val="center"/>
        <w:rPr>
          <w:rFonts w:ascii="Times New Roman" w:hAnsi="Times New Roman"/>
          <w:sz w:val="24"/>
          <w:szCs w:val="24"/>
        </w:rPr>
      </w:pPr>
      <w:r>
        <w:rPr>
          <w:rFonts w:cs="Times New Roman" w:ascii="Times New Roman" w:hAnsi="Times New Roman"/>
          <w:spacing w:val="10"/>
          <w:sz w:val="24"/>
          <w:szCs w:val="24"/>
        </w:rPr>
        <w:t>I. Общие положения</w:t>
      </w:r>
    </w:p>
    <w:p>
      <w:pPr>
        <w:pStyle w:val="11"/>
        <w:spacing w:lineRule="auto" w:line="240" w:before="0" w:after="160"/>
        <w:jc w:val="both"/>
        <w:rPr>
          <w:rFonts w:ascii="Times New Roman" w:hAnsi="Times New Roman" w:cs="Times New Roman"/>
          <w:spacing w:val="0"/>
          <w:sz w:val="24"/>
          <w:szCs w:val="24"/>
        </w:rPr>
      </w:pPr>
      <w:r>
        <w:rPr>
          <w:rStyle w:val="Style11"/>
          <w:rFonts w:cs="Times New Roman" w:ascii="Times New Roman" w:hAnsi="Times New Roman"/>
          <w:spacing w:val="0"/>
          <w:sz w:val="24"/>
          <w:szCs w:val="24"/>
        </w:rPr>
        <w:t>1.1.</w:t>
      </w:r>
      <w:r>
        <w:rPr>
          <w:rFonts w:cs="Times New Roman" w:ascii="Times New Roman" w:hAnsi="Times New Roman"/>
          <w:spacing w:val="0"/>
          <w:sz w:val="24"/>
          <w:szCs w:val="24"/>
        </w:rPr>
        <w:t xml:space="preserve"> Настоящее Положение (далее – Положение) определяет порядок организации и проведения Открытой всероссийской олимпиады школьников «Наше наследие» (далее – Олимпиада), ее организационное, методическое и финансовое обеспечение, порядок участия в Олимпиаде и определения победителей и призеров. </w:t>
      </w:r>
    </w:p>
    <w:p>
      <w:pPr>
        <w:pStyle w:val="11"/>
        <w:spacing w:lineRule="auto" w:line="240" w:before="0" w:after="160"/>
        <w:jc w:val="both"/>
        <w:rPr>
          <w:rStyle w:val="Style11"/>
          <w:rFonts w:ascii="Times New Roman" w:hAnsi="Times New Roman" w:cs="Times New Roman"/>
          <w:spacing w:val="0"/>
          <w:sz w:val="24"/>
          <w:szCs w:val="24"/>
        </w:rPr>
      </w:pPr>
      <w:r>
        <w:rPr>
          <w:rStyle w:val="Style11"/>
          <w:rFonts w:cs="Times New Roman" w:ascii="Times New Roman" w:hAnsi="Times New Roman"/>
          <w:spacing w:val="0"/>
          <w:sz w:val="24"/>
          <w:szCs w:val="24"/>
        </w:rPr>
        <w:t xml:space="preserve">1.2. </w:t>
      </w:r>
      <w:r>
        <w:rPr>
          <w:rStyle w:val="Style11"/>
          <w:rFonts w:cs="Times New Roman" w:ascii="Times New Roman" w:hAnsi="Times New Roman"/>
          <w:b w:val="false"/>
          <w:bCs w:val="false"/>
          <w:spacing w:val="0"/>
          <w:sz w:val="24"/>
          <w:szCs w:val="24"/>
        </w:rPr>
        <w:t xml:space="preserve">Основными целями Олимпиады являются: </w:t>
      </w:r>
    </w:p>
    <w:p>
      <w:pPr>
        <w:pStyle w:val="11"/>
        <w:numPr>
          <w:ilvl w:val="0"/>
          <w:numId w:val="2"/>
        </w:numPr>
        <w:spacing w:lineRule="auto" w:line="240" w:before="0" w:after="160"/>
        <w:jc w:val="both"/>
        <w:rPr>
          <w:rFonts w:ascii="Times New Roman" w:hAnsi="Times New Roman" w:cs="Times New Roman"/>
          <w:spacing w:val="0"/>
          <w:sz w:val="24"/>
          <w:szCs w:val="24"/>
        </w:rPr>
      </w:pPr>
      <w:r>
        <w:rPr>
          <w:rFonts w:cs="Times New Roman" w:ascii="Times New Roman" w:hAnsi="Times New Roman"/>
          <w:spacing w:val="0"/>
          <w:sz w:val="24"/>
          <w:szCs w:val="24"/>
        </w:rPr>
        <w:t>изучение отечественной истории и культуры;</w:t>
      </w:r>
    </w:p>
    <w:p>
      <w:pPr>
        <w:pStyle w:val="11"/>
        <w:numPr>
          <w:ilvl w:val="0"/>
          <w:numId w:val="2"/>
        </w:numPr>
        <w:spacing w:lineRule="auto" w:line="240" w:before="0" w:after="160"/>
        <w:jc w:val="both"/>
        <w:rPr>
          <w:rFonts w:ascii="Times New Roman" w:hAnsi="Times New Roman" w:cs="Times New Roman"/>
          <w:spacing w:val="0"/>
          <w:sz w:val="24"/>
          <w:szCs w:val="24"/>
        </w:rPr>
      </w:pPr>
      <w:r>
        <w:rPr>
          <w:rFonts w:cs="Times New Roman" w:ascii="Times New Roman" w:hAnsi="Times New Roman"/>
          <w:spacing w:val="0"/>
          <w:sz w:val="24"/>
          <w:szCs w:val="24"/>
        </w:rPr>
        <w:t xml:space="preserve">развитие проектной работы и расширение методической и содержательной базы интеллектуальных соревнований; </w:t>
      </w:r>
    </w:p>
    <w:p>
      <w:pPr>
        <w:pStyle w:val="11"/>
        <w:numPr>
          <w:ilvl w:val="0"/>
          <w:numId w:val="2"/>
        </w:numPr>
        <w:spacing w:lineRule="auto" w:line="240" w:before="0" w:after="160"/>
        <w:jc w:val="both"/>
        <w:rPr>
          <w:rFonts w:ascii="Times New Roman" w:hAnsi="Times New Roman" w:cs="Times New Roman"/>
          <w:spacing w:val="0"/>
          <w:sz w:val="24"/>
          <w:szCs w:val="24"/>
        </w:rPr>
      </w:pPr>
      <w:r>
        <w:rPr>
          <w:rFonts w:cs="Times New Roman" w:ascii="Times New Roman" w:hAnsi="Times New Roman"/>
          <w:spacing w:val="0"/>
          <w:sz w:val="24"/>
          <w:szCs w:val="24"/>
        </w:rPr>
        <w:t>объединение молодежи в деле изучения и сохранения отечественного культурного наследия;</w:t>
      </w:r>
    </w:p>
    <w:p>
      <w:pPr>
        <w:pStyle w:val="11"/>
        <w:numPr>
          <w:ilvl w:val="0"/>
          <w:numId w:val="2"/>
        </w:numPr>
        <w:spacing w:lineRule="auto" w:line="240" w:before="0" w:after="160"/>
        <w:jc w:val="both"/>
        <w:rPr>
          <w:rFonts w:ascii="Times New Roman" w:hAnsi="Times New Roman" w:cs="Times New Roman"/>
          <w:spacing w:val="0"/>
          <w:sz w:val="24"/>
          <w:szCs w:val="24"/>
        </w:rPr>
      </w:pPr>
      <w:r>
        <w:rPr>
          <w:rFonts w:cs="Times New Roman" w:ascii="Times New Roman" w:hAnsi="Times New Roman"/>
          <w:spacing w:val="0"/>
          <w:sz w:val="24"/>
          <w:szCs w:val="24"/>
        </w:rPr>
        <w:t xml:space="preserve">создание условий для поддержки одаренных детей; </w:t>
      </w:r>
    </w:p>
    <w:p>
      <w:pPr>
        <w:pStyle w:val="11"/>
        <w:numPr>
          <w:ilvl w:val="0"/>
          <w:numId w:val="2"/>
        </w:numPr>
        <w:spacing w:lineRule="auto" w:line="240" w:before="0" w:after="160"/>
        <w:jc w:val="both"/>
        <w:rPr>
          <w:rFonts w:ascii="Times New Roman" w:hAnsi="Times New Roman" w:cs="Times New Roman"/>
          <w:spacing w:val="0"/>
          <w:sz w:val="24"/>
          <w:szCs w:val="24"/>
        </w:rPr>
      </w:pPr>
      <w:r>
        <w:rPr>
          <w:rFonts w:cs="Times New Roman" w:ascii="Times New Roman" w:hAnsi="Times New Roman"/>
          <w:spacing w:val="0"/>
          <w:sz w:val="24"/>
          <w:szCs w:val="24"/>
        </w:rPr>
        <w:t xml:space="preserve">повышение педагогической квалификации учителей, аспирантов, студентов, научных работников, принимающих участие в проведении Олимпиады. </w:t>
      </w:r>
    </w:p>
    <w:p>
      <w:pPr>
        <w:pStyle w:val="Style20"/>
        <w:spacing w:lineRule="auto" w:line="240" w:before="113" w:after="160"/>
        <w:ind w:hanging="0"/>
        <w:jc w:val="both"/>
        <w:rPr>
          <w:rStyle w:val="Style11"/>
          <w:rFonts w:ascii="Times New Roman" w:hAnsi="Times New Roman" w:cs="Times New Roman"/>
          <w:b w:val="false"/>
          <w:b w:val="false"/>
          <w:bCs w:val="false"/>
          <w:spacing w:val="0"/>
          <w:sz w:val="24"/>
          <w:szCs w:val="24"/>
        </w:rPr>
      </w:pPr>
      <w:r>
        <w:rPr>
          <w:rStyle w:val="Style11"/>
          <w:rFonts w:cs="Times New Roman" w:ascii="Times New Roman" w:hAnsi="Times New Roman"/>
          <w:spacing w:val="0"/>
          <w:sz w:val="24"/>
          <w:szCs w:val="24"/>
        </w:rPr>
        <w:t xml:space="preserve">1.3. </w:t>
      </w:r>
      <w:r>
        <w:rPr>
          <w:rStyle w:val="Style11"/>
          <w:rFonts w:cs="Times New Roman" w:ascii="Times New Roman" w:hAnsi="Times New Roman"/>
          <w:b w:val="false"/>
          <w:bCs w:val="false"/>
          <w:spacing w:val="0"/>
          <w:sz w:val="24"/>
          <w:szCs w:val="24"/>
        </w:rPr>
        <w:t xml:space="preserve">Организаторами этапов Олимпиады являются: </w:t>
      </w:r>
    </w:p>
    <w:p>
      <w:pPr>
        <w:pStyle w:val="11"/>
        <w:spacing w:lineRule="auto" w:line="240" w:before="0" w:after="160"/>
        <w:jc w:val="both"/>
        <w:rPr>
          <w:rFonts w:ascii="Times New Roman" w:hAnsi="Times New Roman" w:cs="Times New Roman"/>
          <w:spacing w:val="0"/>
          <w:sz w:val="24"/>
          <w:szCs w:val="24"/>
        </w:rPr>
      </w:pPr>
      <w:r>
        <w:rPr>
          <w:rStyle w:val="Style11"/>
          <w:rFonts w:cs="Times New Roman" w:ascii="Times New Roman" w:hAnsi="Times New Roman"/>
          <w:spacing w:val="0"/>
          <w:sz w:val="24"/>
          <w:szCs w:val="24"/>
        </w:rPr>
        <w:t>1.3.1.</w:t>
      </w:r>
      <w:r>
        <w:rPr>
          <w:rFonts w:cs="Times New Roman" w:ascii="Times New Roman" w:hAnsi="Times New Roman"/>
          <w:spacing w:val="0"/>
          <w:sz w:val="24"/>
          <w:szCs w:val="24"/>
        </w:rPr>
        <w:t xml:space="preserve"> Школьный этап – образовательные организации (далее – организатор школьного этапа Олимпиады). </w:t>
      </w:r>
    </w:p>
    <w:p>
      <w:pPr>
        <w:pStyle w:val="11"/>
        <w:spacing w:lineRule="auto" w:line="240" w:before="0" w:after="160"/>
        <w:jc w:val="both"/>
        <w:rPr>
          <w:rFonts w:ascii="Times New Roman" w:hAnsi="Times New Roman" w:cs="Times New Roman"/>
          <w:spacing w:val="0"/>
          <w:sz w:val="24"/>
          <w:szCs w:val="24"/>
        </w:rPr>
      </w:pPr>
      <w:r>
        <w:rPr>
          <w:rStyle w:val="Style11"/>
          <w:rFonts w:cs="Times New Roman" w:ascii="Times New Roman" w:hAnsi="Times New Roman"/>
          <w:spacing w:val="0"/>
          <w:sz w:val="24"/>
          <w:szCs w:val="24"/>
        </w:rPr>
        <w:t>1.3.2.</w:t>
      </w:r>
      <w:r>
        <w:rPr>
          <w:rFonts w:cs="Times New Roman" w:ascii="Times New Roman" w:hAnsi="Times New Roman"/>
          <w:spacing w:val="0"/>
          <w:sz w:val="24"/>
          <w:szCs w:val="24"/>
        </w:rPr>
        <w:t xml:space="preserve"> Муниципальный этап – образовательные организации (далее – организатор муниципального этапа Олимпиады). </w:t>
      </w:r>
    </w:p>
    <w:p>
      <w:pPr>
        <w:pStyle w:val="11"/>
        <w:spacing w:lineRule="auto" w:line="240" w:before="0" w:after="160"/>
        <w:jc w:val="both"/>
        <w:rPr>
          <w:rFonts w:ascii="Times New Roman" w:hAnsi="Times New Roman" w:cs="Times New Roman"/>
          <w:spacing w:val="0"/>
          <w:sz w:val="24"/>
          <w:szCs w:val="24"/>
        </w:rPr>
      </w:pPr>
      <w:r>
        <w:rPr>
          <w:rStyle w:val="Style11"/>
          <w:rFonts w:cs="Times New Roman" w:ascii="Times New Roman" w:hAnsi="Times New Roman"/>
          <w:spacing w:val="0"/>
          <w:sz w:val="24"/>
          <w:szCs w:val="24"/>
        </w:rPr>
        <w:t xml:space="preserve">1.3.3. </w:t>
      </w:r>
      <w:r>
        <w:rPr>
          <w:rFonts w:cs="Times New Roman" w:ascii="Times New Roman" w:hAnsi="Times New Roman"/>
          <w:spacing w:val="0"/>
          <w:sz w:val="24"/>
          <w:szCs w:val="24"/>
        </w:rPr>
        <w:t xml:space="preserve">Региональный этап – одно или несколько федеральных органов государственной власти, органы государственной власти субъектов Российской Федерации, государственные (муниципальные) образовательные учреждения высшего профессионального образования, негосударственные образовательные учреждения высшего профессионального образования, имеющие государственную аккредитацию, государственные (муниципальные) научные учреждения с возможным участием одного или нескольких государственных (муниципальных) или негосударственных образовательных учреждений среднего профессионального образования, имеющих государственную аккредитацию, образовательных учреждений дополнительного образования детей, общеобразовательных учреждений, общественных организаций и государственно-общественных объединений, средств массовой информации, иных юридических лиц (далее – организатор регионального этапа Олимпиады) на основании соглашения о сотрудничестве в области проведения олимпиад школьников. </w:t>
      </w:r>
    </w:p>
    <w:p>
      <w:pPr>
        <w:pStyle w:val="11"/>
        <w:spacing w:lineRule="auto" w:line="240" w:before="0" w:after="160"/>
        <w:jc w:val="both"/>
        <w:rPr/>
      </w:pPr>
      <w:r>
        <w:rPr>
          <w:rStyle w:val="Style11"/>
          <w:rFonts w:cs="Times New Roman" w:ascii="Times New Roman" w:hAnsi="Times New Roman"/>
          <w:spacing w:val="0"/>
          <w:sz w:val="24"/>
          <w:szCs w:val="24"/>
        </w:rPr>
        <w:t xml:space="preserve">1.3.4. </w:t>
      </w:r>
      <w:r>
        <w:rPr>
          <w:rFonts w:cs="Times New Roman" w:ascii="Times New Roman" w:hAnsi="Times New Roman"/>
          <w:spacing w:val="0"/>
          <w:sz w:val="24"/>
          <w:szCs w:val="24"/>
        </w:rPr>
        <w:t>Заключительный этап – Православный Свято - Тихоновский гуманитарный университет. Соорганизаторами заключительного этапа олимпиады могут выступать органы государственной власти субъектов Российской Федерации, государственные (муниципальные) образовательные учреждения высшего профессионального образования, негосударственные образовательные учреждения высшего профессионального образования, имеющие государственную аккредитацию, государственные (муниципальные) научные учреждения.</w:t>
      </w:r>
    </w:p>
    <w:p>
      <w:pPr>
        <w:pStyle w:val="11"/>
        <w:spacing w:lineRule="auto" w:line="240" w:before="0" w:after="160"/>
        <w:jc w:val="both"/>
        <w:rPr>
          <w:rFonts w:ascii="Times New Roman" w:hAnsi="Times New Roman" w:cs="Times New Roman"/>
          <w:spacing w:val="0"/>
          <w:sz w:val="24"/>
          <w:szCs w:val="24"/>
        </w:rPr>
      </w:pPr>
      <w:r>
        <w:rPr>
          <w:rStyle w:val="Style11"/>
          <w:rFonts w:cs="Times New Roman" w:ascii="Times New Roman" w:hAnsi="Times New Roman"/>
          <w:spacing w:val="0"/>
          <w:sz w:val="24"/>
          <w:szCs w:val="24"/>
        </w:rPr>
        <w:t xml:space="preserve">1.4. </w:t>
      </w:r>
      <w:r>
        <w:rPr>
          <w:rFonts w:cs="Times New Roman" w:ascii="Times New Roman" w:hAnsi="Times New Roman"/>
          <w:spacing w:val="0"/>
          <w:sz w:val="24"/>
          <w:szCs w:val="24"/>
        </w:rPr>
        <w:t>В Олимпиаде принимают участие на добровольной основе учащиеся 1–11-х классов, а также 1-2 курсов колледжей, государственных, муниципальных и негосударственных образовательных организаций, реализующих общеобразовательные программы (далее – образовательные организации).</w:t>
      </w:r>
    </w:p>
    <w:p>
      <w:pPr>
        <w:pStyle w:val="11"/>
        <w:spacing w:lineRule="auto" w:line="240" w:before="0" w:after="160"/>
        <w:jc w:val="both"/>
        <w:rPr>
          <w:rFonts w:ascii="Times New Roman" w:hAnsi="Times New Roman" w:cs="Times New Roman"/>
          <w:spacing w:val="0"/>
          <w:sz w:val="24"/>
          <w:szCs w:val="24"/>
        </w:rPr>
      </w:pPr>
      <w:r>
        <w:rPr>
          <w:rStyle w:val="Style11"/>
          <w:rFonts w:cs="Times New Roman" w:ascii="Times New Roman" w:hAnsi="Times New Roman"/>
          <w:spacing w:val="0"/>
          <w:sz w:val="24"/>
          <w:szCs w:val="24"/>
        </w:rPr>
        <w:t>1.5</w:t>
      </w:r>
      <w:r>
        <w:rPr>
          <w:rFonts w:cs="Times New Roman" w:ascii="Times New Roman" w:hAnsi="Times New Roman"/>
          <w:spacing w:val="0"/>
          <w:sz w:val="24"/>
          <w:szCs w:val="24"/>
        </w:rPr>
        <w:t>. Предусмотрен специальный тур олимпиады для учащихся дошкольных организаций и учащихся высших учебных заведений.</w:t>
      </w:r>
    </w:p>
    <w:p>
      <w:pPr>
        <w:pStyle w:val="11"/>
        <w:spacing w:lineRule="auto" w:line="240" w:before="0" w:after="160"/>
        <w:jc w:val="both"/>
        <w:rPr>
          <w:rFonts w:ascii="Times New Roman" w:hAnsi="Times New Roman" w:cs="Times New Roman"/>
          <w:spacing w:val="0"/>
          <w:sz w:val="24"/>
          <w:szCs w:val="24"/>
        </w:rPr>
      </w:pPr>
      <w:r>
        <w:rPr>
          <w:rStyle w:val="Style11"/>
          <w:rFonts w:cs="Times New Roman" w:ascii="Times New Roman" w:hAnsi="Times New Roman"/>
          <w:spacing w:val="0"/>
          <w:sz w:val="24"/>
          <w:szCs w:val="24"/>
        </w:rPr>
        <w:t xml:space="preserve">1.6. </w:t>
      </w:r>
      <w:r>
        <w:rPr>
          <w:rFonts w:cs="Times New Roman" w:ascii="Times New Roman" w:hAnsi="Times New Roman"/>
          <w:spacing w:val="0"/>
          <w:sz w:val="24"/>
          <w:szCs w:val="24"/>
        </w:rPr>
        <w:t>Участниками олимпиады могут быть граждане Российской Федерации, иностранные граждане, а также лица без гражданства.</w:t>
      </w:r>
    </w:p>
    <w:p>
      <w:pPr>
        <w:pStyle w:val="11"/>
        <w:spacing w:lineRule="auto" w:line="240" w:before="0" w:after="160"/>
        <w:jc w:val="both"/>
        <w:rPr>
          <w:rFonts w:ascii="Times New Roman" w:hAnsi="Times New Roman" w:cs="Times New Roman"/>
          <w:spacing w:val="0"/>
          <w:sz w:val="24"/>
          <w:szCs w:val="24"/>
        </w:rPr>
      </w:pPr>
      <w:r>
        <w:rPr>
          <w:rStyle w:val="Style11"/>
          <w:rFonts w:cs="Times New Roman" w:ascii="Times New Roman" w:hAnsi="Times New Roman"/>
          <w:spacing w:val="0"/>
          <w:sz w:val="24"/>
          <w:szCs w:val="24"/>
        </w:rPr>
        <w:t xml:space="preserve">1.7. </w:t>
      </w:r>
      <w:r>
        <w:rPr>
          <w:rFonts w:cs="Times New Roman" w:ascii="Times New Roman" w:hAnsi="Times New Roman"/>
          <w:spacing w:val="0"/>
          <w:sz w:val="24"/>
          <w:szCs w:val="24"/>
        </w:rPr>
        <w:t xml:space="preserve">Рабочим языком Олимпиады является русский язык. </w:t>
      </w:r>
    </w:p>
    <w:p>
      <w:pPr>
        <w:pStyle w:val="11"/>
        <w:spacing w:lineRule="auto" w:line="240" w:before="0" w:after="160"/>
        <w:jc w:val="both"/>
        <w:rPr>
          <w:rFonts w:ascii="Times New Roman" w:hAnsi="Times New Roman" w:cs="Times New Roman"/>
          <w:spacing w:val="0"/>
          <w:sz w:val="24"/>
          <w:szCs w:val="24"/>
        </w:rPr>
      </w:pPr>
      <w:r>
        <w:rPr>
          <w:rStyle w:val="Style11"/>
          <w:rFonts w:cs="Times New Roman" w:ascii="Times New Roman" w:hAnsi="Times New Roman"/>
          <w:spacing w:val="0"/>
          <w:sz w:val="24"/>
          <w:szCs w:val="24"/>
        </w:rPr>
        <w:t xml:space="preserve">1.8. </w:t>
      </w:r>
      <w:r>
        <w:rPr>
          <w:rFonts w:cs="Times New Roman" w:ascii="Times New Roman" w:hAnsi="Times New Roman"/>
          <w:spacing w:val="0"/>
          <w:sz w:val="24"/>
          <w:szCs w:val="24"/>
        </w:rPr>
        <w:t xml:space="preserve">Олимпиада проводится ежегодно с 1 сентября по 15 мая в четыре этапа: школьный, муниципальный, региональный и заключительный. Все этапы проводятся в очной форме. </w:t>
      </w:r>
    </w:p>
    <w:p>
      <w:pPr>
        <w:pStyle w:val="11"/>
        <w:spacing w:lineRule="auto" w:line="240" w:before="0" w:after="160"/>
        <w:jc w:val="both"/>
        <w:rPr>
          <w:rFonts w:ascii="Times New Roman" w:hAnsi="Times New Roman" w:cs="Times New Roman"/>
          <w:spacing w:val="0"/>
          <w:sz w:val="24"/>
          <w:szCs w:val="24"/>
        </w:rPr>
      </w:pPr>
      <w:r>
        <w:rPr>
          <w:rStyle w:val="Style11"/>
          <w:rFonts w:cs="Times New Roman" w:ascii="Times New Roman" w:hAnsi="Times New Roman"/>
          <w:spacing w:val="0"/>
          <w:sz w:val="24"/>
          <w:szCs w:val="24"/>
        </w:rPr>
        <w:t>1.9.</w:t>
      </w:r>
      <w:r>
        <w:rPr>
          <w:rFonts w:cs="Times New Roman" w:ascii="Times New Roman" w:hAnsi="Times New Roman"/>
          <w:spacing w:val="0"/>
          <w:sz w:val="24"/>
          <w:szCs w:val="24"/>
        </w:rPr>
        <w:t xml:space="preserve"> Олимпиада проводится по комплексу предметов, связанных с изучением истории и культуры России.</w:t>
      </w:r>
    </w:p>
    <w:p>
      <w:pPr>
        <w:pStyle w:val="11"/>
        <w:spacing w:lineRule="auto" w:line="240" w:before="0" w:after="160"/>
        <w:jc w:val="both"/>
        <w:rPr>
          <w:rFonts w:ascii="Times New Roman" w:hAnsi="Times New Roman" w:cs="Times New Roman"/>
          <w:spacing w:val="0"/>
          <w:sz w:val="24"/>
          <w:szCs w:val="24"/>
        </w:rPr>
      </w:pPr>
      <w:r>
        <w:rPr>
          <w:rStyle w:val="Style11"/>
          <w:rFonts w:cs="Times New Roman" w:ascii="Times New Roman" w:hAnsi="Times New Roman"/>
          <w:spacing w:val="0"/>
          <w:sz w:val="24"/>
          <w:szCs w:val="24"/>
        </w:rPr>
        <w:t>1.10.</w:t>
      </w:r>
      <w:r>
        <w:rPr>
          <w:rFonts w:cs="Times New Roman" w:ascii="Times New Roman" w:hAnsi="Times New Roman"/>
          <w:spacing w:val="0"/>
          <w:sz w:val="24"/>
          <w:szCs w:val="24"/>
        </w:rPr>
        <w:t xml:space="preserve"> Этапы Олимпиады проводятся по заданиям, составленным на основе общеобразовательных программ, реализуемых на уровнях начального общего, основного общего и среднего общего образования (далее – олимпиадные задания). </w:t>
      </w:r>
    </w:p>
    <w:p>
      <w:pPr>
        <w:pStyle w:val="11"/>
        <w:spacing w:lineRule="auto" w:line="240" w:before="0" w:after="160"/>
        <w:jc w:val="both"/>
        <w:rPr>
          <w:rFonts w:ascii="Times New Roman" w:hAnsi="Times New Roman" w:cs="Times New Roman"/>
          <w:spacing w:val="0"/>
          <w:sz w:val="24"/>
          <w:szCs w:val="24"/>
        </w:rPr>
      </w:pPr>
      <w:r>
        <w:rPr>
          <w:rStyle w:val="Style11"/>
          <w:rFonts w:cs="Times New Roman" w:ascii="Times New Roman" w:hAnsi="Times New Roman"/>
          <w:spacing w:val="0"/>
          <w:sz w:val="24"/>
          <w:szCs w:val="24"/>
        </w:rPr>
        <w:t xml:space="preserve">1.11. </w:t>
      </w:r>
      <w:r>
        <w:rPr>
          <w:rFonts w:cs="Times New Roman" w:ascii="Times New Roman" w:hAnsi="Times New Roman"/>
          <w:spacing w:val="0"/>
          <w:sz w:val="24"/>
          <w:szCs w:val="24"/>
        </w:rPr>
        <w:t xml:space="preserve">Квоты на участие в каждом этапе Олимпиады определяются организатором соответствующего этапа Олимпиады. Квоты на участие в школьном этапе Олимпиады не устанавливаются. </w:t>
      </w:r>
    </w:p>
    <w:p>
      <w:pPr>
        <w:pStyle w:val="11"/>
        <w:spacing w:lineRule="auto" w:line="240" w:before="0" w:after="160"/>
        <w:jc w:val="both"/>
        <w:rPr>
          <w:rFonts w:ascii="Times New Roman" w:hAnsi="Times New Roman" w:cs="Times New Roman"/>
          <w:spacing w:val="0"/>
          <w:sz w:val="24"/>
          <w:szCs w:val="24"/>
        </w:rPr>
      </w:pPr>
      <w:r>
        <w:rPr>
          <w:rStyle w:val="Style11"/>
          <w:rFonts w:cs="Times New Roman" w:ascii="Times New Roman" w:hAnsi="Times New Roman"/>
          <w:spacing w:val="0"/>
          <w:sz w:val="24"/>
          <w:szCs w:val="24"/>
        </w:rPr>
        <w:t>1.12.</w:t>
      </w:r>
      <w:r>
        <w:rPr>
          <w:rFonts w:cs="Times New Roman" w:ascii="Times New Roman" w:hAnsi="Times New Roman"/>
          <w:spacing w:val="0"/>
          <w:sz w:val="24"/>
          <w:szCs w:val="24"/>
        </w:rPr>
        <w:t xml:space="preserve"> Победители и призеры всех этапов Олимпиады определяются на основании результатов участников соответствующих этапов Олимпиады, которые заносятся в итоговую таблицу результатов участников соответствующих этапов Олимпиады, представляющую собой ранжированный список участников, расположенных по мере убывания набранных ими баллов (далее – итоговая таблица), но не более 25% от общего числа. Участники с равным количеством баллов располагаются в алфавитном порядке. </w:t>
      </w:r>
    </w:p>
    <w:p>
      <w:pPr>
        <w:pStyle w:val="11"/>
        <w:spacing w:lineRule="auto" w:line="240" w:before="0" w:after="160"/>
        <w:jc w:val="both"/>
        <w:rPr>
          <w:rFonts w:ascii="Times New Roman" w:hAnsi="Times New Roman" w:cs="Times New Roman"/>
          <w:spacing w:val="0"/>
          <w:sz w:val="24"/>
          <w:szCs w:val="24"/>
        </w:rPr>
      </w:pPr>
      <w:r>
        <w:rPr>
          <w:rStyle w:val="Style11"/>
          <w:rFonts w:cs="Times New Roman" w:ascii="Times New Roman" w:hAnsi="Times New Roman"/>
          <w:spacing w:val="0"/>
          <w:sz w:val="24"/>
          <w:szCs w:val="24"/>
        </w:rPr>
        <w:t>1.13.</w:t>
      </w:r>
      <w:r>
        <w:rPr>
          <w:rFonts w:cs="Times New Roman" w:ascii="Times New Roman" w:hAnsi="Times New Roman"/>
          <w:spacing w:val="0"/>
          <w:sz w:val="24"/>
          <w:szCs w:val="24"/>
        </w:rPr>
        <w:t xml:space="preserve"> Официальный сайт Олимпиады размещен в сети Интернет по адресу: </w:t>
      </w:r>
      <w:r>
        <w:rPr>
          <w:rFonts w:cs="Times New Roman" w:ascii="Times New Roman" w:hAnsi="Times New Roman"/>
          <w:b/>
          <w:bCs/>
          <w:spacing w:val="0"/>
          <w:sz w:val="24"/>
          <w:szCs w:val="24"/>
        </w:rPr>
        <w:t>http://ovio.pravolimp.ru.</w:t>
      </w:r>
    </w:p>
    <w:p>
      <w:pPr>
        <w:pStyle w:val="Style19"/>
        <w:spacing w:lineRule="auto" w:line="240" w:before="0" w:after="160"/>
        <w:jc w:val="center"/>
        <w:rPr>
          <w:rFonts w:ascii="Times New Roman" w:hAnsi="Times New Roman"/>
          <w:sz w:val="24"/>
          <w:szCs w:val="24"/>
        </w:rPr>
      </w:pPr>
      <w:r>
        <w:rPr>
          <w:rFonts w:cs="Times New Roman" w:ascii="Times New Roman" w:hAnsi="Times New Roman"/>
          <w:spacing w:val="10"/>
          <w:sz w:val="24"/>
          <w:szCs w:val="24"/>
        </w:rPr>
        <w:t>II. Организационно методическое и информационное обеспечение олимпиады</w:t>
      </w:r>
    </w:p>
    <w:p>
      <w:pPr>
        <w:pStyle w:val="11"/>
        <w:spacing w:lineRule="auto" w:line="240" w:before="0" w:after="160"/>
        <w:jc w:val="both"/>
        <w:rPr/>
      </w:pPr>
      <w:r>
        <w:rPr>
          <w:rStyle w:val="Style11"/>
          <w:rFonts w:cs="Times New Roman" w:ascii="Times New Roman" w:hAnsi="Times New Roman"/>
          <w:spacing w:val="0"/>
          <w:sz w:val="24"/>
          <w:szCs w:val="24"/>
        </w:rPr>
        <w:t xml:space="preserve">2.1. </w:t>
      </w:r>
      <w:r>
        <w:rPr>
          <w:rFonts w:cs="Times New Roman" w:ascii="Times New Roman" w:hAnsi="Times New Roman"/>
          <w:spacing w:val="0"/>
          <w:sz w:val="24"/>
          <w:szCs w:val="24"/>
        </w:rPr>
        <w:t>Координацию проведения Олимпиады осуществляет Православный Свято - Тихоновский гуманитарный университет.</w:t>
      </w:r>
    </w:p>
    <w:p>
      <w:pPr>
        <w:pStyle w:val="11"/>
        <w:spacing w:lineRule="auto" w:line="240" w:before="0" w:after="160"/>
        <w:jc w:val="both"/>
        <w:rPr>
          <w:rFonts w:ascii="Times New Roman" w:hAnsi="Times New Roman" w:cs="Times New Roman"/>
          <w:spacing w:val="0"/>
          <w:sz w:val="24"/>
          <w:szCs w:val="24"/>
        </w:rPr>
      </w:pPr>
      <w:r>
        <w:rPr>
          <w:rStyle w:val="Style11"/>
          <w:rFonts w:cs="Times New Roman" w:ascii="Times New Roman" w:hAnsi="Times New Roman"/>
          <w:spacing w:val="0"/>
          <w:sz w:val="24"/>
          <w:szCs w:val="24"/>
        </w:rPr>
        <w:t xml:space="preserve">2.2. </w:t>
      </w:r>
      <w:r>
        <w:rPr>
          <w:rFonts w:cs="Times New Roman" w:ascii="Times New Roman" w:hAnsi="Times New Roman"/>
          <w:spacing w:val="0"/>
          <w:sz w:val="24"/>
          <w:szCs w:val="24"/>
        </w:rPr>
        <w:t>Для проведения Олимпиады организаторы создают Центральный оргкомитет Олимпиады, Центральную методическую комиссию и жюри, оргкомитеты и жюри на местах на срок не более одного года.</w:t>
      </w:r>
    </w:p>
    <w:p>
      <w:pPr>
        <w:pStyle w:val="11"/>
        <w:spacing w:lineRule="auto" w:line="240" w:before="0" w:after="160"/>
        <w:jc w:val="both"/>
        <w:rPr>
          <w:rFonts w:ascii="Times New Roman" w:hAnsi="Times New Roman" w:cs="Times New Roman"/>
          <w:spacing w:val="0"/>
          <w:sz w:val="24"/>
          <w:szCs w:val="24"/>
        </w:rPr>
      </w:pPr>
      <w:r>
        <w:rPr>
          <w:rStyle w:val="Style11"/>
          <w:rFonts w:cs="Times New Roman" w:ascii="Times New Roman" w:hAnsi="Times New Roman"/>
          <w:spacing w:val="0"/>
          <w:sz w:val="24"/>
          <w:szCs w:val="24"/>
        </w:rPr>
        <w:t>2.3.</w:t>
      </w:r>
      <w:r>
        <w:rPr>
          <w:rFonts w:cs="Times New Roman" w:ascii="Times New Roman" w:hAnsi="Times New Roman"/>
          <w:spacing w:val="0"/>
          <w:sz w:val="24"/>
          <w:szCs w:val="24"/>
        </w:rPr>
        <w:t xml:space="preserve"> Общее руководство подготовкой и проведением Олимпиады и ее организационное обеспечение осуществляет Центральный оргкомитет Олимпиады.</w:t>
      </w:r>
    </w:p>
    <w:p>
      <w:pPr>
        <w:pStyle w:val="11"/>
        <w:spacing w:lineRule="auto" w:line="240" w:before="0" w:after="160"/>
        <w:jc w:val="both"/>
        <w:rPr>
          <w:rFonts w:ascii="Times New Roman" w:hAnsi="Times New Roman" w:cs="Times New Roman"/>
          <w:spacing w:val="0"/>
          <w:sz w:val="24"/>
          <w:szCs w:val="24"/>
        </w:rPr>
      </w:pPr>
      <w:r>
        <w:rPr>
          <w:rStyle w:val="Style11"/>
          <w:rFonts w:cs="Times New Roman" w:ascii="Times New Roman" w:hAnsi="Times New Roman"/>
          <w:spacing w:val="0"/>
          <w:sz w:val="24"/>
          <w:szCs w:val="24"/>
        </w:rPr>
        <w:t>2.4.</w:t>
      </w:r>
      <w:r>
        <w:rPr>
          <w:rFonts w:cs="Times New Roman" w:ascii="Times New Roman" w:hAnsi="Times New Roman"/>
          <w:spacing w:val="0"/>
          <w:sz w:val="24"/>
          <w:szCs w:val="24"/>
        </w:rPr>
        <w:t xml:space="preserve"> Председателем Центрального Оргкомитета олимпиады является декан исторического факультета ПСТГУ.</w:t>
      </w:r>
    </w:p>
    <w:p>
      <w:pPr>
        <w:pStyle w:val="11"/>
        <w:spacing w:lineRule="auto" w:line="240" w:before="0" w:after="160"/>
        <w:jc w:val="both"/>
        <w:rPr>
          <w:rFonts w:ascii="Times New Roman" w:hAnsi="Times New Roman" w:cs="Times New Roman"/>
          <w:spacing w:val="0"/>
          <w:sz w:val="24"/>
          <w:szCs w:val="24"/>
        </w:rPr>
      </w:pPr>
      <w:r>
        <w:rPr>
          <w:rStyle w:val="Style11"/>
          <w:rFonts w:cs="Times New Roman" w:ascii="Times New Roman" w:hAnsi="Times New Roman"/>
          <w:spacing w:val="0"/>
          <w:sz w:val="24"/>
          <w:szCs w:val="24"/>
        </w:rPr>
        <w:t>2.5.</w:t>
      </w:r>
      <w:r>
        <w:rPr>
          <w:rFonts w:cs="Times New Roman" w:ascii="Times New Roman" w:hAnsi="Times New Roman"/>
          <w:spacing w:val="0"/>
          <w:sz w:val="24"/>
          <w:szCs w:val="24"/>
        </w:rPr>
        <w:t xml:space="preserve"> Председатель Центрального оргкомитета утверждает состав Центрального оргкомитета из числа преподавательского состава ПСТГУ, других вузов РФ и представителей других учреждений, участвующих в проведении Олимпиады.</w:t>
      </w:r>
    </w:p>
    <w:p>
      <w:pPr>
        <w:pStyle w:val="11"/>
        <w:spacing w:lineRule="auto" w:line="240" w:before="0" w:after="160"/>
        <w:jc w:val="both"/>
        <w:rPr>
          <w:rFonts w:ascii="Times New Roman" w:hAnsi="Times New Roman" w:cs="Times New Roman"/>
          <w:spacing w:val="0"/>
          <w:sz w:val="24"/>
          <w:szCs w:val="24"/>
        </w:rPr>
      </w:pPr>
      <w:r>
        <w:rPr>
          <w:rStyle w:val="Style11"/>
          <w:rFonts w:cs="Times New Roman" w:ascii="Times New Roman" w:hAnsi="Times New Roman"/>
          <w:spacing w:val="0"/>
          <w:sz w:val="24"/>
          <w:szCs w:val="24"/>
        </w:rPr>
        <w:t>2.6.</w:t>
      </w:r>
      <w:r>
        <w:rPr>
          <w:rFonts w:cs="Times New Roman" w:ascii="Times New Roman" w:hAnsi="Times New Roman"/>
          <w:spacing w:val="0"/>
          <w:sz w:val="24"/>
          <w:szCs w:val="24"/>
        </w:rPr>
        <w:t xml:space="preserve"> Центральный оргкомитет Олимпиады осуществляет следующие функции:</w:t>
      </w:r>
    </w:p>
    <w:p>
      <w:pPr>
        <w:pStyle w:val="11"/>
        <w:numPr>
          <w:ilvl w:val="0"/>
          <w:numId w:val="1"/>
        </w:numPr>
        <w:spacing w:lineRule="auto" w:line="240" w:before="0" w:after="160"/>
        <w:jc w:val="both"/>
        <w:rPr>
          <w:rFonts w:ascii="Times New Roman" w:hAnsi="Times New Roman" w:cs="Times New Roman"/>
          <w:spacing w:val="0"/>
          <w:sz w:val="24"/>
          <w:szCs w:val="24"/>
        </w:rPr>
      </w:pPr>
      <w:r>
        <w:rPr>
          <w:rFonts w:cs="Times New Roman" w:ascii="Times New Roman" w:hAnsi="Times New Roman"/>
          <w:spacing w:val="0"/>
          <w:sz w:val="24"/>
          <w:szCs w:val="24"/>
        </w:rPr>
        <w:t>разрабатывает и ежегодно утверждает Положение об Олимпиаде, Регламент Олимпиады и Положение о порядке подачи и рассмотрения апелляций, отражая в них необходимые изменения в соответствии с действующим законодательством РФ;</w:t>
      </w:r>
    </w:p>
    <w:p>
      <w:pPr>
        <w:pStyle w:val="11"/>
        <w:numPr>
          <w:ilvl w:val="0"/>
          <w:numId w:val="1"/>
        </w:numPr>
        <w:spacing w:lineRule="auto" w:line="240" w:before="0" w:after="160"/>
        <w:jc w:val="both"/>
        <w:rPr>
          <w:rFonts w:ascii="Times New Roman" w:hAnsi="Times New Roman" w:cs="Times New Roman"/>
          <w:spacing w:val="0"/>
          <w:sz w:val="24"/>
          <w:szCs w:val="24"/>
        </w:rPr>
      </w:pPr>
      <w:r>
        <w:rPr>
          <w:rFonts w:cs="Times New Roman" w:ascii="Times New Roman" w:hAnsi="Times New Roman"/>
          <w:spacing w:val="0"/>
          <w:sz w:val="24"/>
          <w:szCs w:val="24"/>
        </w:rPr>
        <w:t>представляет в Российский совет олимпиад школьников (далее – Совет олимпиад) необходимые документы для включения отдельных олимпиад по предметам (комплексам предметов) в Перечень олимпиад школьников;</w:t>
      </w:r>
    </w:p>
    <w:p>
      <w:pPr>
        <w:pStyle w:val="11"/>
        <w:numPr>
          <w:ilvl w:val="0"/>
          <w:numId w:val="1"/>
        </w:numPr>
        <w:spacing w:lineRule="auto" w:line="240" w:before="0" w:after="160"/>
        <w:jc w:val="both"/>
        <w:rPr>
          <w:rFonts w:ascii="Times New Roman" w:hAnsi="Times New Roman" w:cs="Times New Roman"/>
          <w:spacing w:val="0"/>
          <w:sz w:val="24"/>
          <w:szCs w:val="24"/>
        </w:rPr>
      </w:pPr>
      <w:r>
        <w:rPr>
          <w:rFonts w:cs="Times New Roman" w:ascii="Times New Roman" w:hAnsi="Times New Roman"/>
          <w:spacing w:val="0"/>
          <w:sz w:val="24"/>
          <w:szCs w:val="24"/>
        </w:rPr>
        <w:t>обеспечивает непосредственное проведение заключительного этапа Олимпиады;</w:t>
      </w:r>
    </w:p>
    <w:p>
      <w:pPr>
        <w:pStyle w:val="11"/>
        <w:numPr>
          <w:ilvl w:val="0"/>
          <w:numId w:val="1"/>
        </w:numPr>
        <w:spacing w:lineRule="auto" w:line="240" w:before="0" w:after="160"/>
        <w:jc w:val="both"/>
        <w:rPr>
          <w:rFonts w:ascii="Times New Roman" w:hAnsi="Times New Roman" w:cs="Times New Roman"/>
          <w:spacing w:val="0"/>
          <w:sz w:val="24"/>
          <w:szCs w:val="24"/>
        </w:rPr>
      </w:pPr>
      <w:r>
        <w:rPr>
          <w:rFonts w:cs="Times New Roman" w:ascii="Times New Roman" w:hAnsi="Times New Roman"/>
          <w:spacing w:val="0"/>
          <w:sz w:val="24"/>
          <w:szCs w:val="24"/>
        </w:rPr>
        <w:t>формирует составы методических комиссий, жюри и апелляционных комиссий Олимпиады с учетом того, что одновременное членство лиц в методических комиссиях и жюри Олимпиады не допускается;</w:t>
      </w:r>
    </w:p>
    <w:p>
      <w:pPr>
        <w:pStyle w:val="11"/>
        <w:numPr>
          <w:ilvl w:val="0"/>
          <w:numId w:val="1"/>
        </w:numPr>
        <w:spacing w:lineRule="auto" w:line="240" w:before="0" w:after="160"/>
        <w:jc w:val="both"/>
        <w:rPr>
          <w:rFonts w:ascii="Times New Roman" w:hAnsi="Times New Roman" w:cs="Times New Roman"/>
          <w:spacing w:val="0"/>
          <w:sz w:val="24"/>
          <w:szCs w:val="24"/>
        </w:rPr>
      </w:pPr>
      <w:r>
        <w:rPr>
          <w:rFonts w:cs="Times New Roman" w:ascii="Times New Roman" w:hAnsi="Times New Roman"/>
          <w:spacing w:val="0"/>
          <w:sz w:val="24"/>
          <w:szCs w:val="24"/>
        </w:rPr>
        <w:t>заслушивает отчеты жюри;</w:t>
      </w:r>
    </w:p>
    <w:p>
      <w:pPr>
        <w:pStyle w:val="11"/>
        <w:numPr>
          <w:ilvl w:val="0"/>
          <w:numId w:val="1"/>
        </w:numPr>
        <w:spacing w:lineRule="auto" w:line="240" w:before="0" w:after="160"/>
        <w:jc w:val="both"/>
        <w:rPr>
          <w:rFonts w:ascii="Times New Roman" w:hAnsi="Times New Roman" w:cs="Times New Roman"/>
          <w:spacing w:val="0"/>
          <w:sz w:val="24"/>
          <w:szCs w:val="24"/>
        </w:rPr>
      </w:pPr>
      <w:r>
        <w:rPr>
          <w:rFonts w:cs="Times New Roman" w:ascii="Times New Roman" w:hAnsi="Times New Roman"/>
          <w:spacing w:val="0"/>
          <w:sz w:val="24"/>
          <w:szCs w:val="24"/>
        </w:rPr>
        <w:t>рассматривает совместно с методическими комиссиями и жюри Олимпиады апелляции участников Олимпиады и принимает окончательные решения по результатам их рассмотрения;</w:t>
      </w:r>
    </w:p>
    <w:p>
      <w:pPr>
        <w:pStyle w:val="11"/>
        <w:numPr>
          <w:ilvl w:val="0"/>
          <w:numId w:val="1"/>
        </w:numPr>
        <w:spacing w:lineRule="auto" w:line="240" w:before="0" w:after="160"/>
        <w:jc w:val="both"/>
        <w:rPr>
          <w:rFonts w:ascii="Times New Roman" w:hAnsi="Times New Roman" w:cs="Times New Roman"/>
          <w:spacing w:val="0"/>
          <w:sz w:val="24"/>
          <w:szCs w:val="24"/>
        </w:rPr>
      </w:pPr>
      <w:r>
        <w:rPr>
          <w:rFonts w:cs="Times New Roman" w:ascii="Times New Roman" w:hAnsi="Times New Roman"/>
          <w:spacing w:val="0"/>
          <w:sz w:val="24"/>
          <w:szCs w:val="24"/>
        </w:rPr>
        <w:t>утверждает список победителей и призеров Олимпиады;</w:t>
      </w:r>
    </w:p>
    <w:p>
      <w:pPr>
        <w:pStyle w:val="11"/>
        <w:numPr>
          <w:ilvl w:val="0"/>
          <w:numId w:val="1"/>
        </w:numPr>
        <w:spacing w:lineRule="auto" w:line="240" w:before="0" w:after="160"/>
        <w:jc w:val="both"/>
        <w:rPr>
          <w:rFonts w:ascii="Times New Roman" w:hAnsi="Times New Roman" w:cs="Times New Roman"/>
          <w:spacing w:val="0"/>
          <w:sz w:val="24"/>
          <w:szCs w:val="24"/>
        </w:rPr>
      </w:pPr>
      <w:r>
        <w:rPr>
          <w:rFonts w:cs="Times New Roman" w:ascii="Times New Roman" w:hAnsi="Times New Roman"/>
          <w:spacing w:val="0"/>
          <w:sz w:val="24"/>
          <w:szCs w:val="24"/>
        </w:rPr>
        <w:t>награждает победителей и призеров Олимпиады;</w:t>
      </w:r>
    </w:p>
    <w:p>
      <w:pPr>
        <w:pStyle w:val="11"/>
        <w:numPr>
          <w:ilvl w:val="0"/>
          <w:numId w:val="1"/>
        </w:numPr>
        <w:spacing w:lineRule="auto" w:line="240" w:before="0" w:after="160"/>
        <w:jc w:val="both"/>
        <w:rPr>
          <w:rFonts w:ascii="Times New Roman" w:hAnsi="Times New Roman" w:cs="Times New Roman"/>
          <w:spacing w:val="0"/>
          <w:sz w:val="24"/>
          <w:szCs w:val="24"/>
        </w:rPr>
      </w:pPr>
      <w:r>
        <w:rPr>
          <w:rFonts w:cs="Times New Roman" w:ascii="Times New Roman" w:hAnsi="Times New Roman"/>
          <w:spacing w:val="0"/>
          <w:sz w:val="24"/>
          <w:szCs w:val="24"/>
        </w:rPr>
        <w:t>представляет в Совет олимпиад ежегодный отчет по итогам прошедшей Олимпиады;</w:t>
      </w:r>
    </w:p>
    <w:p>
      <w:pPr>
        <w:pStyle w:val="11"/>
        <w:numPr>
          <w:ilvl w:val="0"/>
          <w:numId w:val="1"/>
        </w:numPr>
        <w:spacing w:lineRule="auto" w:line="240" w:before="0" w:after="160"/>
        <w:jc w:val="both"/>
        <w:rPr>
          <w:rFonts w:ascii="Times New Roman" w:hAnsi="Times New Roman" w:cs="Times New Roman"/>
          <w:spacing w:val="0"/>
          <w:sz w:val="24"/>
          <w:szCs w:val="24"/>
        </w:rPr>
      </w:pPr>
      <w:r>
        <w:rPr>
          <w:rFonts w:cs="Times New Roman" w:ascii="Times New Roman" w:hAnsi="Times New Roman"/>
          <w:spacing w:val="0"/>
          <w:sz w:val="24"/>
          <w:szCs w:val="24"/>
        </w:rPr>
        <w:t>обеспечивает свободный доступ к информации о графике и регламенте проведения Олимпиады, составе участников, победителях и призерах;</w:t>
      </w:r>
    </w:p>
    <w:p>
      <w:pPr>
        <w:pStyle w:val="11"/>
        <w:numPr>
          <w:ilvl w:val="0"/>
          <w:numId w:val="1"/>
        </w:numPr>
        <w:spacing w:lineRule="auto" w:line="240" w:before="0" w:after="160"/>
        <w:jc w:val="both"/>
        <w:rPr>
          <w:rFonts w:ascii="Times New Roman" w:hAnsi="Times New Roman" w:cs="Times New Roman"/>
          <w:spacing w:val="0"/>
          <w:sz w:val="24"/>
          <w:szCs w:val="24"/>
        </w:rPr>
      </w:pPr>
      <w:r>
        <w:rPr>
          <w:rFonts w:cs="Times New Roman" w:ascii="Times New Roman" w:hAnsi="Times New Roman"/>
          <w:spacing w:val="0"/>
          <w:sz w:val="24"/>
          <w:szCs w:val="24"/>
        </w:rPr>
        <w:t>готовит материалы для освещения организации и проведения Олимпиады в средствах массовой информации;</w:t>
      </w:r>
    </w:p>
    <w:p>
      <w:pPr>
        <w:pStyle w:val="Style21"/>
        <w:numPr>
          <w:ilvl w:val="0"/>
          <w:numId w:val="1"/>
        </w:numPr>
        <w:spacing w:lineRule="auto" w:line="240" w:before="0" w:after="160"/>
        <w:rPr>
          <w:rFonts w:ascii="Times New Roman" w:hAnsi="Times New Roman" w:cs="Times New Roman"/>
          <w:spacing w:val="0"/>
          <w:sz w:val="24"/>
          <w:szCs w:val="24"/>
        </w:rPr>
      </w:pPr>
      <w:r>
        <w:rPr>
          <w:rFonts w:cs="Times New Roman" w:ascii="Times New Roman" w:hAnsi="Times New Roman"/>
          <w:spacing w:val="0"/>
          <w:sz w:val="24"/>
          <w:szCs w:val="24"/>
        </w:rPr>
        <w:t>осуществляет иные функции, направленные на достижение целей проведения Олимпиады.</w:t>
      </w:r>
    </w:p>
    <w:p>
      <w:pPr>
        <w:pStyle w:val="11"/>
        <w:spacing w:lineRule="auto" w:line="240" w:before="0" w:after="160"/>
        <w:jc w:val="both"/>
        <w:rPr>
          <w:rFonts w:ascii="Times New Roman" w:hAnsi="Times New Roman" w:cs="Times New Roman"/>
          <w:spacing w:val="0"/>
          <w:sz w:val="24"/>
          <w:szCs w:val="24"/>
        </w:rPr>
      </w:pPr>
      <w:r>
        <w:rPr>
          <w:rStyle w:val="Style11"/>
          <w:rFonts w:cs="Times New Roman" w:ascii="Times New Roman" w:hAnsi="Times New Roman"/>
          <w:spacing w:val="0"/>
          <w:sz w:val="24"/>
          <w:szCs w:val="24"/>
        </w:rPr>
        <w:t xml:space="preserve">2.7. </w:t>
      </w:r>
      <w:r>
        <w:rPr>
          <w:rFonts w:cs="Times New Roman" w:ascii="Times New Roman" w:hAnsi="Times New Roman"/>
          <w:spacing w:val="0"/>
          <w:sz w:val="24"/>
          <w:szCs w:val="24"/>
        </w:rPr>
        <w:t>Оргкомитеты Олимпиады на местах:</w:t>
      </w:r>
    </w:p>
    <w:p>
      <w:pPr>
        <w:pStyle w:val="Style21"/>
        <w:numPr>
          <w:ilvl w:val="0"/>
          <w:numId w:val="3"/>
        </w:numPr>
        <w:spacing w:lineRule="auto" w:line="240" w:before="0" w:after="160"/>
        <w:rPr>
          <w:rFonts w:ascii="Times New Roman" w:hAnsi="Times New Roman" w:cs="Times New Roman"/>
          <w:spacing w:val="0"/>
          <w:sz w:val="24"/>
          <w:szCs w:val="24"/>
        </w:rPr>
      </w:pPr>
      <w:r>
        <w:rPr>
          <w:rFonts w:cs="Times New Roman" w:ascii="Times New Roman" w:hAnsi="Times New Roman"/>
          <w:spacing w:val="0"/>
          <w:sz w:val="24"/>
          <w:szCs w:val="24"/>
        </w:rPr>
        <w:t>обеспечивают непосредственное проведение Олимпиады на местах;</w:t>
      </w:r>
    </w:p>
    <w:p>
      <w:pPr>
        <w:pStyle w:val="Style21"/>
        <w:numPr>
          <w:ilvl w:val="0"/>
          <w:numId w:val="3"/>
        </w:numPr>
        <w:spacing w:lineRule="auto" w:line="240" w:before="0" w:after="160"/>
        <w:rPr>
          <w:rFonts w:ascii="Times New Roman" w:hAnsi="Times New Roman" w:cs="Times New Roman"/>
          <w:spacing w:val="0"/>
          <w:sz w:val="24"/>
          <w:szCs w:val="24"/>
        </w:rPr>
      </w:pPr>
      <w:r>
        <w:rPr>
          <w:rFonts w:cs="Times New Roman" w:ascii="Times New Roman" w:hAnsi="Times New Roman"/>
          <w:spacing w:val="0"/>
          <w:sz w:val="24"/>
          <w:szCs w:val="24"/>
        </w:rPr>
        <w:t>формируют составы жюри соответствующих этапов Олимпиады;</w:t>
      </w:r>
    </w:p>
    <w:p>
      <w:pPr>
        <w:pStyle w:val="Style21"/>
        <w:numPr>
          <w:ilvl w:val="0"/>
          <w:numId w:val="3"/>
        </w:numPr>
        <w:spacing w:lineRule="auto" w:line="240" w:before="0" w:after="160"/>
        <w:rPr>
          <w:rFonts w:ascii="Times New Roman" w:hAnsi="Times New Roman" w:cs="Times New Roman"/>
          <w:spacing w:val="0"/>
          <w:sz w:val="24"/>
          <w:szCs w:val="24"/>
        </w:rPr>
      </w:pPr>
      <w:r>
        <w:rPr>
          <w:rFonts w:cs="Times New Roman" w:ascii="Times New Roman" w:hAnsi="Times New Roman"/>
          <w:spacing w:val="0"/>
          <w:sz w:val="24"/>
          <w:szCs w:val="24"/>
        </w:rPr>
        <w:t>утверждают квоты на количество участников Олимпиады (кроме школьного этапа);</w:t>
      </w:r>
    </w:p>
    <w:p>
      <w:pPr>
        <w:pStyle w:val="Style21"/>
        <w:numPr>
          <w:ilvl w:val="0"/>
          <w:numId w:val="3"/>
        </w:numPr>
        <w:spacing w:lineRule="auto" w:line="240" w:before="0" w:after="160"/>
        <w:rPr>
          <w:rFonts w:ascii="Times New Roman" w:hAnsi="Times New Roman" w:cs="Times New Roman"/>
          <w:spacing w:val="0"/>
          <w:sz w:val="24"/>
          <w:szCs w:val="24"/>
        </w:rPr>
      </w:pPr>
      <w:r>
        <w:rPr>
          <w:rFonts w:cs="Times New Roman" w:ascii="Times New Roman" w:hAnsi="Times New Roman"/>
          <w:spacing w:val="0"/>
          <w:sz w:val="24"/>
          <w:szCs w:val="24"/>
        </w:rPr>
        <w:t>утверждают списки победителей и призеров соответствующих этапов Олимпиады, направляют их в Центральный оргкомитет Олимпиады;</w:t>
      </w:r>
    </w:p>
    <w:p>
      <w:pPr>
        <w:pStyle w:val="Style21"/>
        <w:numPr>
          <w:ilvl w:val="0"/>
          <w:numId w:val="3"/>
        </w:numPr>
        <w:spacing w:lineRule="auto" w:line="240" w:before="0" w:after="160"/>
        <w:rPr>
          <w:rFonts w:ascii="Times New Roman" w:hAnsi="Times New Roman" w:cs="Times New Roman"/>
          <w:spacing w:val="0"/>
          <w:sz w:val="24"/>
          <w:szCs w:val="24"/>
        </w:rPr>
      </w:pPr>
      <w:r>
        <w:rPr>
          <w:rFonts w:cs="Times New Roman" w:ascii="Times New Roman" w:hAnsi="Times New Roman"/>
          <w:spacing w:val="0"/>
          <w:sz w:val="24"/>
          <w:szCs w:val="24"/>
        </w:rPr>
        <w:t>утверждают финансовый план и смету затрат на организацию и проведение Олимпиады;</w:t>
      </w:r>
    </w:p>
    <w:p>
      <w:pPr>
        <w:pStyle w:val="Style21"/>
        <w:numPr>
          <w:ilvl w:val="0"/>
          <w:numId w:val="3"/>
        </w:numPr>
        <w:spacing w:lineRule="auto" w:line="240" w:before="0" w:after="160"/>
        <w:rPr>
          <w:rFonts w:ascii="Times New Roman" w:hAnsi="Times New Roman" w:cs="Times New Roman"/>
          <w:spacing w:val="0"/>
          <w:sz w:val="24"/>
          <w:szCs w:val="24"/>
        </w:rPr>
      </w:pPr>
      <w:r>
        <w:rPr>
          <w:rFonts w:cs="Times New Roman" w:ascii="Times New Roman" w:hAnsi="Times New Roman"/>
          <w:spacing w:val="0"/>
          <w:sz w:val="24"/>
          <w:szCs w:val="24"/>
        </w:rPr>
        <w:t>определяют источники финансирования Олимпиады;</w:t>
      </w:r>
    </w:p>
    <w:p>
      <w:pPr>
        <w:pStyle w:val="Style21"/>
        <w:numPr>
          <w:ilvl w:val="0"/>
          <w:numId w:val="3"/>
        </w:numPr>
        <w:spacing w:lineRule="auto" w:line="240" w:before="0" w:after="160"/>
        <w:rPr>
          <w:rFonts w:ascii="Times New Roman" w:hAnsi="Times New Roman" w:cs="Times New Roman"/>
          <w:spacing w:val="0"/>
          <w:sz w:val="24"/>
          <w:szCs w:val="24"/>
        </w:rPr>
      </w:pPr>
      <w:r>
        <w:rPr>
          <w:rFonts w:cs="Times New Roman" w:ascii="Times New Roman" w:hAnsi="Times New Roman"/>
          <w:spacing w:val="0"/>
          <w:sz w:val="24"/>
          <w:szCs w:val="24"/>
        </w:rPr>
        <w:t>рассматривают конфликтные ситуации, возникшие при проведении Олимпиады;</w:t>
      </w:r>
    </w:p>
    <w:p>
      <w:pPr>
        <w:pStyle w:val="Style21"/>
        <w:numPr>
          <w:ilvl w:val="0"/>
          <w:numId w:val="3"/>
        </w:numPr>
        <w:spacing w:lineRule="auto" w:line="240" w:before="0" w:after="160"/>
        <w:rPr>
          <w:rFonts w:ascii="Times New Roman" w:hAnsi="Times New Roman" w:cs="Times New Roman"/>
          <w:spacing w:val="0"/>
          <w:sz w:val="24"/>
          <w:szCs w:val="24"/>
        </w:rPr>
      </w:pPr>
      <w:r>
        <w:rPr>
          <w:rFonts w:cs="Times New Roman" w:ascii="Times New Roman" w:hAnsi="Times New Roman"/>
          <w:spacing w:val="0"/>
          <w:sz w:val="24"/>
          <w:szCs w:val="24"/>
        </w:rPr>
        <w:t>организуют освещение Олимпиады в средствах массовой информации на местах;</w:t>
      </w:r>
    </w:p>
    <w:p>
      <w:pPr>
        <w:pStyle w:val="Style21"/>
        <w:numPr>
          <w:ilvl w:val="0"/>
          <w:numId w:val="3"/>
        </w:numPr>
        <w:spacing w:lineRule="auto" w:line="240" w:before="0" w:after="160"/>
        <w:rPr>
          <w:rFonts w:ascii="Times New Roman" w:hAnsi="Times New Roman" w:cs="Times New Roman"/>
          <w:spacing w:val="0"/>
          <w:sz w:val="24"/>
          <w:szCs w:val="24"/>
        </w:rPr>
      </w:pPr>
      <w:r>
        <w:rPr>
          <w:rFonts w:cs="Times New Roman" w:ascii="Times New Roman" w:hAnsi="Times New Roman"/>
          <w:spacing w:val="0"/>
          <w:sz w:val="24"/>
          <w:szCs w:val="24"/>
        </w:rPr>
        <w:t>анализируют, обобщают итоги Олимпиады и представляют отчет о проведении Олимпиады в Центральный оргкомитет Олимпиады, а также публикуют в печати.</w:t>
      </w:r>
    </w:p>
    <w:p>
      <w:pPr>
        <w:pStyle w:val="11"/>
        <w:spacing w:lineRule="auto" w:line="240" w:before="0" w:after="160"/>
        <w:jc w:val="both"/>
        <w:rPr/>
      </w:pPr>
      <w:r>
        <w:rPr>
          <w:rStyle w:val="Style11"/>
          <w:rFonts w:cs="Times New Roman" w:ascii="Times New Roman" w:hAnsi="Times New Roman"/>
          <w:spacing w:val="0"/>
          <w:sz w:val="24"/>
          <w:szCs w:val="24"/>
        </w:rPr>
        <w:t>2.8.</w:t>
      </w:r>
      <w:r>
        <w:rPr>
          <w:rFonts w:cs="Times New Roman" w:ascii="Times New Roman" w:hAnsi="Times New Roman"/>
          <w:spacing w:val="0"/>
          <w:sz w:val="24"/>
          <w:szCs w:val="24"/>
        </w:rPr>
        <w:t xml:space="preserve"> Для подготовки олимпиадных заданий формируется методическая комиссия Олимпиады из числа научно-преподавательского состава ПСТГУ и вузов - соорганизаторов Олимпиады, а также иных специалистов по предметам (комплексам предметов).</w:t>
      </w:r>
    </w:p>
    <w:p>
      <w:pPr>
        <w:pStyle w:val="11"/>
        <w:spacing w:lineRule="auto" w:line="240" w:before="0" w:after="160"/>
        <w:jc w:val="both"/>
        <w:rPr>
          <w:rFonts w:ascii="Times New Roman" w:hAnsi="Times New Roman" w:cs="Times New Roman"/>
          <w:spacing w:val="0"/>
          <w:sz w:val="24"/>
          <w:szCs w:val="24"/>
        </w:rPr>
      </w:pPr>
      <w:r>
        <w:rPr>
          <w:rStyle w:val="Style11"/>
          <w:rFonts w:cs="Times New Roman" w:ascii="Times New Roman" w:hAnsi="Times New Roman"/>
          <w:spacing w:val="0"/>
          <w:sz w:val="24"/>
          <w:szCs w:val="24"/>
        </w:rPr>
        <w:t xml:space="preserve">2.9. </w:t>
      </w:r>
      <w:r>
        <w:rPr>
          <w:rFonts w:cs="Times New Roman" w:ascii="Times New Roman" w:hAnsi="Times New Roman"/>
          <w:spacing w:val="0"/>
          <w:sz w:val="24"/>
          <w:szCs w:val="24"/>
        </w:rPr>
        <w:t>Центральная методическая комиссия Олимпиады осуществляет следующие функции:</w:t>
      </w:r>
    </w:p>
    <w:p>
      <w:pPr>
        <w:pStyle w:val="Style21"/>
        <w:numPr>
          <w:ilvl w:val="0"/>
          <w:numId w:val="4"/>
        </w:numPr>
        <w:spacing w:lineRule="auto" w:line="240" w:before="0" w:after="160"/>
        <w:rPr>
          <w:rFonts w:ascii="Times New Roman" w:hAnsi="Times New Roman" w:cs="Times New Roman"/>
          <w:spacing w:val="0"/>
          <w:sz w:val="24"/>
          <w:szCs w:val="24"/>
        </w:rPr>
      </w:pPr>
      <w:r>
        <w:rPr>
          <w:rFonts w:cs="Times New Roman" w:ascii="Times New Roman" w:hAnsi="Times New Roman"/>
          <w:spacing w:val="0"/>
          <w:sz w:val="24"/>
          <w:szCs w:val="24"/>
        </w:rPr>
        <w:t>разрабатывает материалы олимпиадных заданий, критерии оценки выполненных олимпиадных заданий, методические рекомендации по организации и проведению Олимпиады для всех этапов;</w:t>
      </w:r>
    </w:p>
    <w:p>
      <w:pPr>
        <w:pStyle w:val="Style21"/>
        <w:numPr>
          <w:ilvl w:val="0"/>
          <w:numId w:val="4"/>
        </w:numPr>
        <w:spacing w:lineRule="auto" w:line="240" w:before="0" w:after="160"/>
        <w:rPr>
          <w:rFonts w:ascii="Times New Roman" w:hAnsi="Times New Roman" w:cs="Times New Roman"/>
          <w:spacing w:val="0"/>
          <w:sz w:val="24"/>
          <w:szCs w:val="24"/>
        </w:rPr>
      </w:pPr>
      <w:r>
        <w:rPr>
          <w:rFonts w:cs="Times New Roman" w:ascii="Times New Roman" w:hAnsi="Times New Roman"/>
          <w:spacing w:val="0"/>
          <w:sz w:val="24"/>
          <w:szCs w:val="24"/>
        </w:rPr>
        <w:t>определяет форму проведения и техническое обеспечение заключительного этапа Олимпиады;</w:t>
      </w:r>
    </w:p>
    <w:p>
      <w:pPr>
        <w:pStyle w:val="Style21"/>
        <w:numPr>
          <w:ilvl w:val="0"/>
          <w:numId w:val="4"/>
        </w:numPr>
        <w:spacing w:lineRule="auto" w:line="240" w:before="0" w:after="160"/>
        <w:rPr>
          <w:rFonts w:ascii="Times New Roman" w:hAnsi="Times New Roman" w:cs="Times New Roman"/>
          <w:spacing w:val="0"/>
          <w:sz w:val="24"/>
          <w:szCs w:val="24"/>
        </w:rPr>
      </w:pPr>
      <w:r>
        <w:rPr>
          <w:rFonts w:cs="Times New Roman" w:ascii="Times New Roman" w:hAnsi="Times New Roman"/>
          <w:spacing w:val="0"/>
          <w:sz w:val="24"/>
          <w:szCs w:val="24"/>
        </w:rPr>
        <w:t>предоставляет для размещения на официальном сайте Олимпиады решения олимпиадных заданий;</w:t>
      </w:r>
    </w:p>
    <w:p>
      <w:pPr>
        <w:pStyle w:val="Style21"/>
        <w:numPr>
          <w:ilvl w:val="0"/>
          <w:numId w:val="4"/>
        </w:numPr>
        <w:spacing w:lineRule="auto" w:line="240" w:before="0" w:after="160"/>
        <w:rPr>
          <w:rFonts w:ascii="Times New Roman" w:hAnsi="Times New Roman" w:cs="Times New Roman"/>
          <w:spacing w:val="0"/>
          <w:sz w:val="24"/>
          <w:szCs w:val="24"/>
        </w:rPr>
      </w:pPr>
      <w:r>
        <w:rPr>
          <w:rFonts w:cs="Times New Roman" w:ascii="Times New Roman" w:hAnsi="Times New Roman"/>
          <w:spacing w:val="0"/>
          <w:sz w:val="24"/>
          <w:szCs w:val="24"/>
        </w:rPr>
        <w:t>рассматривает совместно с Центральным оргкомитетом Олимпиады и жюри Олимпиады апелляции участников Олимпиады;</w:t>
      </w:r>
    </w:p>
    <w:p>
      <w:pPr>
        <w:pStyle w:val="Style21"/>
        <w:numPr>
          <w:ilvl w:val="0"/>
          <w:numId w:val="4"/>
        </w:numPr>
        <w:spacing w:lineRule="auto" w:line="240" w:before="0" w:after="160"/>
        <w:rPr>
          <w:rFonts w:ascii="Times New Roman" w:hAnsi="Times New Roman" w:cs="Times New Roman"/>
          <w:spacing w:val="0"/>
          <w:sz w:val="24"/>
          <w:szCs w:val="24"/>
        </w:rPr>
      </w:pPr>
      <w:r>
        <w:rPr>
          <w:rFonts w:cs="Times New Roman" w:ascii="Times New Roman" w:hAnsi="Times New Roman"/>
          <w:spacing w:val="0"/>
          <w:sz w:val="24"/>
          <w:szCs w:val="24"/>
        </w:rPr>
        <w:t>вносит в Центральный оргкомитет Олимпиады предложения по совершенствованию организации Олимпиады;</w:t>
      </w:r>
    </w:p>
    <w:p>
      <w:pPr>
        <w:pStyle w:val="Style21"/>
        <w:numPr>
          <w:ilvl w:val="0"/>
          <w:numId w:val="4"/>
        </w:numPr>
        <w:spacing w:lineRule="auto" w:line="240" w:before="0" w:after="160"/>
        <w:rPr>
          <w:rFonts w:ascii="Times New Roman" w:hAnsi="Times New Roman" w:cs="Times New Roman"/>
          <w:spacing w:val="0"/>
          <w:sz w:val="24"/>
          <w:szCs w:val="24"/>
        </w:rPr>
      </w:pPr>
      <w:r>
        <w:rPr>
          <w:rFonts w:cs="Times New Roman" w:ascii="Times New Roman" w:hAnsi="Times New Roman"/>
          <w:spacing w:val="0"/>
          <w:sz w:val="24"/>
          <w:szCs w:val="24"/>
        </w:rPr>
        <w:t>осуществляет иные функции, направленные на достижение целей проведения Олимпиады.</w:t>
      </w:r>
    </w:p>
    <w:p>
      <w:pPr>
        <w:pStyle w:val="11"/>
        <w:spacing w:lineRule="auto" w:line="240" w:before="0" w:after="160"/>
        <w:jc w:val="both"/>
        <w:rPr/>
      </w:pPr>
      <w:r>
        <w:rPr>
          <w:rStyle w:val="Style11"/>
          <w:rFonts w:cs="Times New Roman" w:ascii="Times New Roman" w:hAnsi="Times New Roman"/>
          <w:spacing w:val="0"/>
          <w:sz w:val="24"/>
          <w:szCs w:val="24"/>
        </w:rPr>
        <w:t xml:space="preserve">2.10. </w:t>
      </w:r>
      <w:r>
        <w:rPr>
          <w:rFonts w:cs="Times New Roman" w:ascii="Times New Roman" w:hAnsi="Times New Roman"/>
          <w:spacing w:val="0"/>
          <w:sz w:val="24"/>
          <w:szCs w:val="24"/>
        </w:rPr>
        <w:t>Для проверки работ участников Олимпиады формируется жюри Олимпиады из числа научно-преподавательского состава ПСТГУ и вузов - соорганизаторов Олимпиады, а также учителей средних учебных заведений и иных специалистов по предметам (комплексам предметов).</w:t>
      </w:r>
    </w:p>
    <w:p>
      <w:pPr>
        <w:pStyle w:val="11"/>
        <w:spacing w:lineRule="auto" w:line="240" w:before="0" w:after="160"/>
        <w:jc w:val="both"/>
        <w:rPr>
          <w:rFonts w:ascii="Times New Roman" w:hAnsi="Times New Roman" w:cs="Times New Roman"/>
          <w:spacing w:val="0"/>
          <w:sz w:val="24"/>
          <w:szCs w:val="24"/>
        </w:rPr>
      </w:pPr>
      <w:r>
        <w:rPr>
          <w:rStyle w:val="Style11"/>
          <w:rFonts w:cs="Times New Roman" w:ascii="Times New Roman" w:hAnsi="Times New Roman"/>
          <w:spacing w:val="0"/>
          <w:sz w:val="24"/>
          <w:szCs w:val="24"/>
        </w:rPr>
        <w:t>2.11.</w:t>
      </w:r>
      <w:r>
        <w:rPr>
          <w:rFonts w:cs="Times New Roman" w:ascii="Times New Roman" w:hAnsi="Times New Roman"/>
          <w:spacing w:val="0"/>
          <w:sz w:val="24"/>
          <w:szCs w:val="24"/>
        </w:rPr>
        <w:t xml:space="preserve"> Жюри Олимпиады осуществляет следующие функции:</w:t>
      </w:r>
    </w:p>
    <w:p>
      <w:pPr>
        <w:pStyle w:val="Style21"/>
        <w:numPr>
          <w:ilvl w:val="0"/>
          <w:numId w:val="5"/>
        </w:numPr>
        <w:spacing w:lineRule="auto" w:line="240" w:before="0" w:after="160"/>
        <w:rPr>
          <w:rFonts w:ascii="Times New Roman" w:hAnsi="Times New Roman" w:cs="Times New Roman"/>
          <w:spacing w:val="0"/>
          <w:sz w:val="24"/>
          <w:szCs w:val="24"/>
        </w:rPr>
      </w:pPr>
      <w:r>
        <w:rPr>
          <w:rFonts w:cs="Times New Roman" w:ascii="Times New Roman" w:hAnsi="Times New Roman"/>
          <w:spacing w:val="0"/>
          <w:sz w:val="24"/>
          <w:szCs w:val="24"/>
        </w:rPr>
        <w:t>проверяет работы участников Олимпиады и оценивает другие виды испытаний участников Олимпиады при их наличии;</w:t>
      </w:r>
    </w:p>
    <w:p>
      <w:pPr>
        <w:pStyle w:val="Style21"/>
        <w:numPr>
          <w:ilvl w:val="0"/>
          <w:numId w:val="5"/>
        </w:numPr>
        <w:spacing w:lineRule="auto" w:line="240" w:before="0" w:after="160"/>
        <w:rPr>
          <w:rFonts w:ascii="Times New Roman" w:hAnsi="Times New Roman" w:cs="Times New Roman"/>
          <w:spacing w:val="0"/>
          <w:sz w:val="24"/>
          <w:szCs w:val="24"/>
        </w:rPr>
      </w:pPr>
      <w:r>
        <w:rPr>
          <w:rFonts w:cs="Times New Roman" w:ascii="Times New Roman" w:hAnsi="Times New Roman"/>
          <w:spacing w:val="0"/>
          <w:sz w:val="24"/>
          <w:szCs w:val="24"/>
        </w:rPr>
        <w:t>представляет в оргкомитет Олимпиады предложения по присуждению дипломов победителей и призеров Олимпиады;</w:t>
      </w:r>
    </w:p>
    <w:p>
      <w:pPr>
        <w:pStyle w:val="Style21"/>
        <w:numPr>
          <w:ilvl w:val="0"/>
          <w:numId w:val="5"/>
        </w:numPr>
        <w:spacing w:lineRule="auto" w:line="240" w:before="0" w:after="160"/>
        <w:rPr>
          <w:rFonts w:ascii="Times New Roman" w:hAnsi="Times New Roman" w:cs="Times New Roman"/>
          <w:spacing w:val="0"/>
          <w:sz w:val="24"/>
          <w:szCs w:val="24"/>
        </w:rPr>
      </w:pPr>
      <w:r>
        <w:rPr>
          <w:rFonts w:cs="Times New Roman" w:ascii="Times New Roman" w:hAnsi="Times New Roman"/>
          <w:spacing w:val="0"/>
          <w:sz w:val="24"/>
          <w:szCs w:val="24"/>
        </w:rPr>
        <w:t>рассматривает совместно с оргкомитетом и членами методической комиссии апелляции участников Олимпиады;</w:t>
      </w:r>
    </w:p>
    <w:p>
      <w:pPr>
        <w:pStyle w:val="Style21"/>
        <w:numPr>
          <w:ilvl w:val="0"/>
          <w:numId w:val="5"/>
        </w:numPr>
        <w:spacing w:lineRule="auto" w:line="240" w:before="0" w:after="160"/>
        <w:rPr>
          <w:rFonts w:ascii="Times New Roman" w:hAnsi="Times New Roman" w:cs="Times New Roman"/>
          <w:spacing w:val="0"/>
          <w:sz w:val="24"/>
          <w:szCs w:val="24"/>
        </w:rPr>
      </w:pPr>
      <w:r>
        <w:rPr>
          <w:rFonts w:cs="Times New Roman" w:ascii="Times New Roman" w:hAnsi="Times New Roman"/>
          <w:spacing w:val="0"/>
          <w:sz w:val="24"/>
          <w:szCs w:val="24"/>
        </w:rPr>
        <w:t>вносит предложения по совершенствованию организации Олимпиады;</w:t>
      </w:r>
    </w:p>
    <w:p>
      <w:pPr>
        <w:pStyle w:val="Style21"/>
        <w:numPr>
          <w:ilvl w:val="0"/>
          <w:numId w:val="5"/>
        </w:numPr>
        <w:spacing w:lineRule="auto" w:line="240" w:before="0" w:after="160"/>
        <w:rPr>
          <w:rFonts w:ascii="Times New Roman" w:hAnsi="Times New Roman" w:cs="Times New Roman"/>
          <w:spacing w:val="0"/>
          <w:sz w:val="24"/>
          <w:szCs w:val="24"/>
        </w:rPr>
      </w:pPr>
      <w:r>
        <w:rPr>
          <w:rFonts w:cs="Times New Roman" w:ascii="Times New Roman" w:hAnsi="Times New Roman"/>
          <w:spacing w:val="0"/>
          <w:sz w:val="24"/>
          <w:szCs w:val="24"/>
        </w:rPr>
        <w:t>осуществляет иные функции, направленные на достижение целей проведения Олимпиады.</w:t>
      </w:r>
    </w:p>
    <w:p>
      <w:pPr>
        <w:pStyle w:val="11"/>
        <w:spacing w:lineRule="auto" w:line="240" w:before="0" w:after="160"/>
        <w:jc w:val="both"/>
        <w:rPr>
          <w:rFonts w:ascii="Times New Roman" w:hAnsi="Times New Roman" w:cs="Times New Roman"/>
          <w:spacing w:val="0"/>
          <w:sz w:val="24"/>
          <w:szCs w:val="24"/>
        </w:rPr>
      </w:pPr>
      <w:r>
        <w:rPr>
          <w:rStyle w:val="Style11"/>
          <w:rFonts w:cs="Times New Roman" w:ascii="Times New Roman" w:hAnsi="Times New Roman"/>
          <w:spacing w:val="0"/>
          <w:sz w:val="24"/>
          <w:szCs w:val="24"/>
        </w:rPr>
        <w:t xml:space="preserve">2.12. </w:t>
      </w:r>
      <w:r>
        <w:rPr>
          <w:rFonts w:cs="Times New Roman" w:ascii="Times New Roman" w:hAnsi="Times New Roman"/>
          <w:spacing w:val="0"/>
          <w:sz w:val="24"/>
          <w:szCs w:val="24"/>
        </w:rPr>
        <w:t>Проверку олимпиадных заданий школьного, муниципального, регионального этапов Олимпиады осуществляют жюри соответствующих этапов Олимпиады. Состав жюри формируется, как правило, из числа научных и педагогических работников образовательных организаций высшего образования.</w:t>
      </w:r>
    </w:p>
    <w:p>
      <w:pPr>
        <w:pStyle w:val="11"/>
        <w:spacing w:lineRule="auto" w:line="240" w:before="0" w:after="160"/>
        <w:jc w:val="both"/>
        <w:rPr/>
      </w:pPr>
      <w:r>
        <w:rPr>
          <w:rStyle w:val="Style11"/>
          <w:rFonts w:cs="Times New Roman" w:ascii="Times New Roman" w:hAnsi="Times New Roman"/>
          <w:spacing w:val="0"/>
          <w:sz w:val="24"/>
          <w:szCs w:val="24"/>
        </w:rPr>
        <w:t xml:space="preserve">2.13. </w:t>
      </w:r>
      <w:r>
        <w:rPr>
          <w:rFonts w:cs="Times New Roman" w:ascii="Times New Roman" w:hAnsi="Times New Roman"/>
          <w:spacing w:val="0"/>
          <w:sz w:val="24"/>
          <w:szCs w:val="24"/>
        </w:rPr>
        <w:t>В своей деятельности Центральный оргкомитет, методическая комиссия и жюри Олимпиады руководствуются принципами профессионализма, законности, гласности, объективности и гуманизма.</w:t>
      </w:r>
    </w:p>
    <w:p>
      <w:pPr>
        <w:pStyle w:val="Style19"/>
        <w:spacing w:lineRule="auto" w:line="240" w:before="0" w:after="160"/>
        <w:jc w:val="center"/>
        <w:rPr>
          <w:rFonts w:ascii="Times New Roman" w:hAnsi="Times New Roman"/>
          <w:sz w:val="24"/>
          <w:szCs w:val="24"/>
        </w:rPr>
      </w:pPr>
      <w:r>
        <w:rPr>
          <w:rFonts w:cs="Times New Roman" w:ascii="Times New Roman" w:hAnsi="Times New Roman"/>
          <w:spacing w:val="10"/>
          <w:sz w:val="24"/>
          <w:szCs w:val="24"/>
        </w:rPr>
        <w:t xml:space="preserve">III. Порядок проведения и подведение итогов </w:t>
      </w:r>
      <w:r>
        <w:rPr>
          <w:rFonts w:cs="Times New Roman" w:ascii="Times New Roman" w:hAnsi="Times New Roman"/>
          <w:spacing w:val="0"/>
          <w:sz w:val="24"/>
          <w:szCs w:val="24"/>
        </w:rPr>
        <w:t xml:space="preserve">Олимпиады </w:t>
      </w:r>
    </w:p>
    <w:p>
      <w:pPr>
        <w:pStyle w:val="11"/>
        <w:spacing w:lineRule="auto" w:line="240" w:before="0" w:after="160"/>
        <w:jc w:val="both"/>
        <w:rPr/>
      </w:pPr>
      <w:r>
        <w:rPr>
          <w:rStyle w:val="Style11"/>
          <w:rFonts w:cs="Times New Roman" w:ascii="Times New Roman" w:hAnsi="Times New Roman"/>
          <w:spacing w:val="0"/>
          <w:sz w:val="24"/>
          <w:szCs w:val="24"/>
        </w:rPr>
        <w:t xml:space="preserve">3.1. </w:t>
      </w:r>
      <w:r>
        <w:rPr>
          <w:rFonts w:cs="Times New Roman" w:ascii="Times New Roman" w:hAnsi="Times New Roman"/>
          <w:spacing w:val="0"/>
          <w:sz w:val="24"/>
          <w:szCs w:val="24"/>
        </w:rPr>
        <w:t>Олимпиада проводится в сроки, установленные Центральным оргкомитетом. Сроки проведения этапов Олимпиады определяются Регламентом Олимпиады и публикуются на портале Олимпиады.</w:t>
      </w:r>
    </w:p>
    <w:p>
      <w:pPr>
        <w:pStyle w:val="11"/>
        <w:spacing w:lineRule="auto" w:line="240" w:before="0" w:after="160"/>
        <w:jc w:val="both"/>
        <w:rPr>
          <w:rFonts w:ascii="Times New Roman" w:hAnsi="Times New Roman" w:cs="Times New Roman"/>
          <w:spacing w:val="0"/>
          <w:sz w:val="24"/>
          <w:szCs w:val="24"/>
        </w:rPr>
      </w:pPr>
      <w:r>
        <w:rPr>
          <w:rStyle w:val="Style11"/>
          <w:rFonts w:cs="Times New Roman" w:ascii="Times New Roman" w:hAnsi="Times New Roman"/>
          <w:spacing w:val="0"/>
          <w:sz w:val="24"/>
          <w:szCs w:val="24"/>
        </w:rPr>
        <w:t>3.2</w:t>
      </w:r>
      <w:r>
        <w:rPr>
          <w:rFonts w:cs="Times New Roman" w:ascii="Times New Roman" w:hAnsi="Times New Roman"/>
          <w:spacing w:val="0"/>
          <w:sz w:val="24"/>
          <w:szCs w:val="24"/>
        </w:rPr>
        <w:t>. Олимпиада включает в себя четыре этапа: школьный этап, муниципальный этап, региональный этап, финальный (заключительный) этап.</w:t>
      </w:r>
    </w:p>
    <w:p>
      <w:pPr>
        <w:pStyle w:val="11"/>
        <w:spacing w:lineRule="auto" w:line="240" w:before="0" w:after="160"/>
        <w:jc w:val="both"/>
        <w:rPr>
          <w:rFonts w:ascii="Times New Roman" w:hAnsi="Times New Roman" w:cs="Times New Roman"/>
          <w:spacing w:val="0"/>
          <w:sz w:val="24"/>
          <w:szCs w:val="24"/>
        </w:rPr>
      </w:pPr>
      <w:r>
        <w:rPr>
          <w:rStyle w:val="Style11"/>
          <w:rFonts w:cs="Times New Roman" w:ascii="Times New Roman" w:hAnsi="Times New Roman"/>
          <w:spacing w:val="0"/>
          <w:sz w:val="24"/>
          <w:szCs w:val="24"/>
        </w:rPr>
        <w:t xml:space="preserve">3.3. </w:t>
      </w:r>
      <w:r>
        <w:rPr>
          <w:rFonts w:cs="Times New Roman" w:ascii="Times New Roman" w:hAnsi="Times New Roman"/>
          <w:spacing w:val="0"/>
          <w:sz w:val="24"/>
          <w:szCs w:val="24"/>
        </w:rPr>
        <w:t xml:space="preserve">К участию в финальном (заключительном) этапе допускаются победители и призеры регионального этапа Олимпиада согласно регламенту и квоте. </w:t>
      </w:r>
    </w:p>
    <w:p>
      <w:pPr>
        <w:pStyle w:val="11"/>
        <w:spacing w:lineRule="auto" w:line="240" w:before="0" w:after="160"/>
        <w:jc w:val="both"/>
        <w:rPr>
          <w:rFonts w:ascii="Times New Roman" w:hAnsi="Times New Roman" w:cs="Times New Roman"/>
          <w:spacing w:val="0"/>
          <w:sz w:val="24"/>
          <w:szCs w:val="24"/>
        </w:rPr>
      </w:pPr>
      <w:r>
        <w:rPr>
          <w:rStyle w:val="Style11"/>
          <w:rFonts w:cs="Times New Roman" w:ascii="Times New Roman" w:hAnsi="Times New Roman"/>
          <w:spacing w:val="0"/>
          <w:sz w:val="24"/>
          <w:szCs w:val="24"/>
        </w:rPr>
        <w:t>3.4.</w:t>
      </w:r>
      <w:r>
        <w:rPr>
          <w:rFonts w:cs="Times New Roman" w:ascii="Times New Roman" w:hAnsi="Times New Roman"/>
          <w:spacing w:val="0"/>
          <w:sz w:val="24"/>
          <w:szCs w:val="24"/>
        </w:rPr>
        <w:t xml:space="preserve"> Итоги Олимпиады подводятся по индивидуальным результатам участников. После объявления результатов каждого этапа участники Олимпиады могут подать апелляцию. Порядок подачи и рассмотрения апелляций регламентируется Положением об апелляциях.</w:t>
      </w:r>
    </w:p>
    <w:p>
      <w:pPr>
        <w:pStyle w:val="11"/>
        <w:spacing w:lineRule="auto" w:line="240" w:before="0" w:after="160"/>
        <w:jc w:val="both"/>
        <w:rPr>
          <w:rFonts w:ascii="Times New Roman" w:hAnsi="Times New Roman" w:cs="Times New Roman"/>
          <w:spacing w:val="0"/>
          <w:sz w:val="24"/>
          <w:szCs w:val="24"/>
        </w:rPr>
      </w:pPr>
      <w:r>
        <w:rPr>
          <w:rStyle w:val="Style11"/>
          <w:rFonts w:cs="Times New Roman" w:ascii="Times New Roman" w:hAnsi="Times New Roman"/>
          <w:spacing w:val="0"/>
          <w:sz w:val="24"/>
          <w:szCs w:val="24"/>
        </w:rPr>
        <w:t xml:space="preserve">3.5. </w:t>
      </w:r>
      <w:r>
        <w:rPr>
          <w:rFonts w:cs="Times New Roman" w:ascii="Times New Roman" w:hAnsi="Times New Roman"/>
          <w:spacing w:val="0"/>
          <w:sz w:val="24"/>
          <w:szCs w:val="24"/>
        </w:rPr>
        <w:t>Победители и призеры этапов Олимпиады определяются из числа участников соответствующего этапа Олимпиады.</w:t>
      </w:r>
    </w:p>
    <w:p>
      <w:pPr>
        <w:pStyle w:val="11"/>
        <w:spacing w:lineRule="auto" w:line="240" w:before="0" w:after="160"/>
        <w:jc w:val="both"/>
        <w:rPr>
          <w:rFonts w:ascii="Times New Roman" w:hAnsi="Times New Roman" w:cs="Times New Roman"/>
          <w:spacing w:val="0"/>
          <w:sz w:val="24"/>
          <w:szCs w:val="24"/>
        </w:rPr>
      </w:pPr>
      <w:r>
        <w:rPr>
          <w:rStyle w:val="Style11"/>
          <w:rFonts w:cs="Times New Roman" w:ascii="Times New Roman" w:hAnsi="Times New Roman"/>
          <w:spacing w:val="0"/>
          <w:sz w:val="24"/>
          <w:szCs w:val="24"/>
        </w:rPr>
        <w:t xml:space="preserve">3.6. </w:t>
      </w:r>
      <w:r>
        <w:rPr>
          <w:rFonts w:cs="Times New Roman" w:ascii="Times New Roman" w:hAnsi="Times New Roman"/>
          <w:spacing w:val="0"/>
          <w:sz w:val="24"/>
          <w:szCs w:val="24"/>
        </w:rPr>
        <w:t>Количество победителей и призеров каждого этапа Олимпиады определяется в соответствии с Порядком проведения олимпиад школьников.</w:t>
      </w:r>
    </w:p>
    <w:p>
      <w:pPr>
        <w:pStyle w:val="11"/>
        <w:spacing w:lineRule="auto" w:line="240" w:before="0" w:after="160"/>
        <w:jc w:val="both"/>
        <w:rPr>
          <w:rFonts w:ascii="Times New Roman" w:hAnsi="Times New Roman" w:cs="Times New Roman"/>
          <w:spacing w:val="0"/>
          <w:sz w:val="24"/>
          <w:szCs w:val="24"/>
        </w:rPr>
      </w:pPr>
      <w:r>
        <w:rPr>
          <w:rStyle w:val="Style11"/>
          <w:rFonts w:cs="Times New Roman" w:ascii="Times New Roman" w:hAnsi="Times New Roman"/>
          <w:spacing w:val="0"/>
          <w:sz w:val="24"/>
          <w:szCs w:val="24"/>
        </w:rPr>
        <w:t xml:space="preserve">3.7. </w:t>
      </w:r>
      <w:r>
        <w:rPr>
          <w:rFonts w:cs="Times New Roman" w:ascii="Times New Roman" w:hAnsi="Times New Roman"/>
          <w:spacing w:val="0"/>
          <w:sz w:val="24"/>
          <w:szCs w:val="24"/>
        </w:rPr>
        <w:t xml:space="preserve">Победители и призеры Олимпиады определяются по результатам финального (заключительного) этапа Олимпиады. Победителями Олимпиады считаются участники Олимпиады, награжденные дипломами 1-й степени. Призерами Олимпиады считаются участники Олимпиады, награжденные дипломами 2-й и 3-й степени. </w:t>
      </w:r>
    </w:p>
    <w:p>
      <w:pPr>
        <w:pStyle w:val="11"/>
        <w:spacing w:lineRule="auto" w:line="240" w:before="0" w:after="160"/>
        <w:jc w:val="both"/>
        <w:rPr>
          <w:rFonts w:ascii="Times New Roman" w:hAnsi="Times New Roman" w:cs="Times New Roman"/>
          <w:spacing w:val="0"/>
          <w:sz w:val="24"/>
          <w:szCs w:val="24"/>
        </w:rPr>
      </w:pPr>
      <w:r>
        <w:rPr>
          <w:rStyle w:val="Style11"/>
          <w:rFonts w:cs="Times New Roman" w:ascii="Times New Roman" w:hAnsi="Times New Roman"/>
          <w:spacing w:val="0"/>
          <w:sz w:val="24"/>
          <w:szCs w:val="24"/>
        </w:rPr>
        <w:t xml:space="preserve">3.8. </w:t>
      </w:r>
      <w:r>
        <w:rPr>
          <w:rFonts w:cs="Times New Roman" w:ascii="Times New Roman" w:hAnsi="Times New Roman"/>
          <w:spacing w:val="0"/>
          <w:sz w:val="24"/>
          <w:szCs w:val="24"/>
        </w:rPr>
        <w:t>Представление списков победителей и призеров Олимпиады в Совет олимпиад, размещение информации о победителях и призерах Олимпиады на портале Олимпиады осуществляется в сроки, установленные Порядком проведения олимпиад школьников.</w:t>
      </w:r>
    </w:p>
    <w:p>
      <w:pPr>
        <w:pStyle w:val="11"/>
        <w:spacing w:lineRule="auto" w:line="240" w:before="0" w:after="160"/>
        <w:jc w:val="both"/>
        <w:rPr>
          <w:rFonts w:ascii="Times New Roman" w:hAnsi="Times New Roman" w:cs="Times New Roman"/>
          <w:spacing w:val="0"/>
          <w:sz w:val="24"/>
          <w:szCs w:val="24"/>
        </w:rPr>
      </w:pPr>
      <w:r>
        <w:rPr>
          <w:rStyle w:val="Style11"/>
          <w:rFonts w:cs="Times New Roman" w:ascii="Times New Roman" w:hAnsi="Times New Roman"/>
          <w:spacing w:val="0"/>
          <w:sz w:val="24"/>
          <w:szCs w:val="24"/>
        </w:rPr>
        <w:t xml:space="preserve">3.9. </w:t>
      </w:r>
      <w:r>
        <w:rPr>
          <w:rFonts w:cs="Times New Roman" w:ascii="Times New Roman" w:hAnsi="Times New Roman"/>
          <w:spacing w:val="0"/>
          <w:sz w:val="24"/>
          <w:szCs w:val="24"/>
        </w:rPr>
        <w:t>Победители и призеры Олимпиады награждаются дипломами. Оригиналы дипломов победителей и призеров подписываются председателем (сопредседателями) или руководителем Центрального оргкомитета Олимпиады. Оригинал диплома и его электронная версия имеют одинаковую юридическую силу.</w:t>
      </w:r>
    </w:p>
    <w:p>
      <w:pPr>
        <w:pStyle w:val="11"/>
        <w:spacing w:lineRule="auto" w:line="240" w:before="0" w:after="160"/>
        <w:jc w:val="both"/>
        <w:rPr/>
      </w:pPr>
      <w:r>
        <w:rPr>
          <w:rStyle w:val="Style11"/>
          <w:rFonts w:cs="Times New Roman" w:ascii="Times New Roman" w:hAnsi="Times New Roman"/>
          <w:spacing w:val="0"/>
          <w:sz w:val="24"/>
          <w:szCs w:val="24"/>
        </w:rPr>
        <w:t xml:space="preserve">3.10. </w:t>
      </w:r>
      <w:r>
        <w:rPr>
          <w:rFonts w:cs="Times New Roman" w:ascii="Times New Roman" w:hAnsi="Times New Roman"/>
          <w:spacing w:val="0"/>
          <w:sz w:val="24"/>
          <w:szCs w:val="24"/>
        </w:rPr>
        <w:t>Участники Олимпиады могут награждаться свидетельствами участника, сертификатами, грамотами, памятными подарками. Участники финального (заключительного) этапа Олимпиады, показавшие высокие результаты, но не вошедшие в число победителей и призеров, по решению Центрального оргкомитета могут быть награждены похвальными грамотами и/или подарками.</w:t>
      </w:r>
    </w:p>
    <w:p>
      <w:pPr>
        <w:pStyle w:val="11"/>
        <w:spacing w:lineRule="auto" w:line="240" w:before="0" w:after="160"/>
        <w:jc w:val="center"/>
        <w:rPr>
          <w:rFonts w:ascii="Times New Roman" w:hAnsi="Times New Roman"/>
          <w:sz w:val="24"/>
          <w:szCs w:val="24"/>
        </w:rPr>
      </w:pPr>
      <w:r>
        <w:rPr>
          <w:rFonts w:cs="Times New Roman" w:ascii="Times New Roman" w:hAnsi="Times New Roman"/>
          <w:b/>
          <w:bCs/>
          <w:smallCaps/>
          <w:spacing w:val="10"/>
          <w:sz w:val="24"/>
          <w:szCs w:val="24"/>
        </w:rPr>
        <w:t>IV. Финансовое обеспечение олимпиады</w:t>
      </w:r>
    </w:p>
    <w:p>
      <w:pPr>
        <w:pStyle w:val="11"/>
        <w:spacing w:lineRule="auto" w:line="240" w:before="0" w:after="160"/>
        <w:jc w:val="both"/>
        <w:rPr>
          <w:rFonts w:ascii="Times New Roman" w:hAnsi="Times New Roman" w:cs="Times New Roman"/>
          <w:spacing w:val="0"/>
          <w:sz w:val="24"/>
          <w:szCs w:val="24"/>
        </w:rPr>
      </w:pPr>
      <w:r>
        <w:rPr>
          <w:rStyle w:val="Style11"/>
          <w:rFonts w:cs="Times New Roman" w:ascii="Times New Roman" w:hAnsi="Times New Roman"/>
          <w:spacing w:val="0"/>
          <w:sz w:val="24"/>
          <w:szCs w:val="24"/>
        </w:rPr>
        <w:t xml:space="preserve">4.1. </w:t>
      </w:r>
      <w:r>
        <w:rPr>
          <w:rFonts w:cs="Times New Roman" w:ascii="Times New Roman" w:hAnsi="Times New Roman"/>
          <w:spacing w:val="0"/>
          <w:sz w:val="24"/>
          <w:szCs w:val="24"/>
        </w:rPr>
        <w:t>Финансовое обеспечение школьного и муниципальных этапов Олимпиады осуществляется за счет средств, привлеченных проводящими их образовательными учреждениями и управлениями образования.</w:t>
      </w:r>
    </w:p>
    <w:p>
      <w:pPr>
        <w:pStyle w:val="11"/>
        <w:spacing w:lineRule="auto" w:line="240" w:before="0" w:after="160"/>
        <w:jc w:val="both"/>
        <w:rPr>
          <w:rFonts w:ascii="Times New Roman" w:hAnsi="Times New Roman" w:cs="Times New Roman"/>
          <w:spacing w:val="0"/>
          <w:sz w:val="24"/>
          <w:szCs w:val="24"/>
        </w:rPr>
      </w:pPr>
      <w:r>
        <w:rPr>
          <w:rStyle w:val="Style11"/>
          <w:rFonts w:cs="Times New Roman" w:ascii="Times New Roman" w:hAnsi="Times New Roman"/>
          <w:spacing w:val="0"/>
          <w:sz w:val="24"/>
          <w:szCs w:val="24"/>
        </w:rPr>
        <w:t xml:space="preserve">4.2. </w:t>
      </w:r>
      <w:r>
        <w:rPr>
          <w:rFonts w:cs="Times New Roman" w:ascii="Times New Roman" w:hAnsi="Times New Roman"/>
          <w:spacing w:val="0"/>
          <w:sz w:val="24"/>
          <w:szCs w:val="24"/>
        </w:rPr>
        <w:t xml:space="preserve">Финансовое обеспечение регионального этапа Олимпиады осуществляется за счет средств, привлеченных органами местного самоуправления муниципальных и городских округов в сфере образования, городских целевых программ и иных средств. </w:t>
      </w:r>
    </w:p>
    <w:p>
      <w:pPr>
        <w:pStyle w:val="11"/>
        <w:spacing w:lineRule="auto" w:line="240" w:before="0" w:after="160"/>
        <w:jc w:val="both"/>
        <w:rPr>
          <w:rFonts w:ascii="Times New Roman" w:hAnsi="Times New Roman" w:cs="Times New Roman"/>
          <w:spacing w:val="0"/>
          <w:sz w:val="24"/>
          <w:szCs w:val="24"/>
        </w:rPr>
      </w:pPr>
      <w:r>
        <w:rPr>
          <w:rStyle w:val="Style11"/>
          <w:rFonts w:cs="Times New Roman" w:ascii="Times New Roman" w:hAnsi="Times New Roman"/>
          <w:spacing w:val="0"/>
          <w:sz w:val="24"/>
          <w:szCs w:val="24"/>
        </w:rPr>
        <w:t xml:space="preserve">4.3. </w:t>
      </w:r>
      <w:r>
        <w:rPr>
          <w:rFonts w:cs="Times New Roman" w:ascii="Times New Roman" w:hAnsi="Times New Roman"/>
          <w:spacing w:val="0"/>
          <w:sz w:val="24"/>
          <w:szCs w:val="24"/>
        </w:rPr>
        <w:t>Организаторы каждого этапа Олимпиады имеют право создавать Попечительские советы Олимпиады, привлекая к организации и проведению мероприятий Олимпиады спонсоров и меценатов.</w:t>
      </w:r>
    </w:p>
    <w:p>
      <w:pPr>
        <w:pStyle w:val="11"/>
        <w:spacing w:lineRule="auto" w:line="240" w:before="0" w:after="160"/>
        <w:jc w:val="both"/>
        <w:rPr>
          <w:rFonts w:ascii="Times New Roman" w:hAnsi="Times New Roman" w:cs="Times New Roman"/>
          <w:spacing w:val="0"/>
          <w:sz w:val="24"/>
          <w:szCs w:val="24"/>
        </w:rPr>
      </w:pPr>
      <w:r>
        <w:rPr>
          <w:rStyle w:val="Style11"/>
          <w:rFonts w:cs="Times New Roman" w:ascii="Times New Roman" w:hAnsi="Times New Roman"/>
          <w:spacing w:val="0"/>
          <w:sz w:val="24"/>
          <w:szCs w:val="24"/>
        </w:rPr>
        <w:t>4.4.</w:t>
      </w:r>
      <w:r>
        <w:rPr>
          <w:rFonts w:cs="Times New Roman" w:ascii="Times New Roman" w:hAnsi="Times New Roman"/>
          <w:spacing w:val="0"/>
          <w:sz w:val="24"/>
          <w:szCs w:val="24"/>
        </w:rPr>
        <w:t xml:space="preserve"> Финансовое обеспечение заключительного этапа Олимпиады (за исключением расходов на проезд участников заключительного этапа Олимпиады и сопровождающих их лиц к месту проведения заключительного этапа и обратно, проживанию и питанию участников во время проведения заключительного этапа), а также работы Центрального оргкомитета Олимпиады, Центральной методической комиссии и жюри осуществляется за счет средств организатора заключительного этапа.</w:t>
      </w:r>
    </w:p>
    <w:p>
      <w:pPr>
        <w:pStyle w:val="11"/>
        <w:spacing w:lineRule="auto" w:line="240" w:before="0" w:after="160"/>
        <w:jc w:val="both"/>
        <w:rPr/>
      </w:pPr>
      <w:r>
        <w:rPr>
          <w:rStyle w:val="Style11"/>
          <w:rFonts w:cs="Times New Roman" w:ascii="Times New Roman" w:hAnsi="Times New Roman"/>
          <w:spacing w:val="0"/>
          <w:sz w:val="24"/>
          <w:szCs w:val="24"/>
        </w:rPr>
        <w:t xml:space="preserve">4.5. </w:t>
      </w:r>
      <w:r>
        <w:rPr>
          <w:rFonts w:cs="Times New Roman" w:ascii="Times New Roman" w:hAnsi="Times New Roman"/>
          <w:spacing w:val="0"/>
          <w:sz w:val="24"/>
          <w:szCs w:val="24"/>
        </w:rPr>
        <w:t>Взимание платы (в какой-либо форме) за участие в Олимпиаде не допускается.</w:t>
      </w:r>
    </w:p>
    <w:sectPr>
      <w:type w:val="nextPage"/>
      <w:pgSz w:w="11906" w:h="16838"/>
      <w:pgMar w:left="1701" w:right="850" w:header="0" w:top="851" w:footer="0" w:bottom="709" w:gutter="0"/>
      <w:pgNumType w:fmt="decimal"/>
      <w:formProt w:val="false"/>
      <w:textDirection w:val="lrTb"/>
      <w:docGrid w:type="default" w:linePitch="299"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Segoe UI">
    <w:charset w:val="cc"/>
    <w:family w:val="roman"/>
    <w:pitch w:val="variable"/>
  </w:font>
  <w:font w:name="Liberation Sans">
    <w:altName w:val="Arial"/>
    <w:charset w:val="cc"/>
    <w:family w:val="swiss"/>
    <w:pitch w:val="variable"/>
  </w:font>
  <w:font w:name="PetersburgC">
    <w:charset w:val="cc"/>
    <w:family w:val="roman"/>
    <w:pitch w:val="variable"/>
  </w:font>
  <w:font w:name="Times New Roman">
    <w:charset w:val="cc"/>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Times New Roman"/>
      <w:color w:val="auto"/>
      <w:sz w:val="22"/>
      <w:szCs w:val="22"/>
      <w:lang w:eastAsia="en-US" w:val="ru-RU" w:bidi="ar-SA"/>
    </w:rPr>
  </w:style>
  <w:style w:type="paragraph" w:styleId="1">
    <w:name w:val="Заголовок 1"/>
    <w:basedOn w:val="Style13"/>
    <w:pPr/>
    <w:rPr/>
  </w:style>
  <w:style w:type="paragraph" w:styleId="2">
    <w:name w:val="Заголовок 2"/>
    <w:basedOn w:val="Style13"/>
    <w:pPr/>
    <w:rPr/>
  </w:style>
  <w:style w:type="paragraph" w:styleId="3">
    <w:name w:val="Заголовок 3"/>
    <w:basedOn w:val="Style13"/>
    <w:pPr/>
    <w:rPr/>
  </w:style>
  <w:style w:type="character" w:styleId="DefaultParagraphFont" w:default="1">
    <w:name w:val="Default Paragraph Font"/>
    <w:uiPriority w:val="1"/>
    <w:semiHidden/>
    <w:unhideWhenUsed/>
    <w:qFormat/>
    <w:rPr/>
  </w:style>
  <w:style w:type="character" w:styleId="Style11" w:customStyle="1">
    <w:name w:val="жирный"/>
    <w:uiPriority w:val="99"/>
    <w:qFormat/>
    <w:rsid w:val="00a652c6"/>
    <w:rPr>
      <w:b/>
      <w:bCs/>
    </w:rPr>
  </w:style>
  <w:style w:type="character" w:styleId="Style12" w:customStyle="1">
    <w:name w:val="Текст выноски Знак"/>
    <w:basedOn w:val="DefaultParagraphFont"/>
    <w:link w:val="a9"/>
    <w:uiPriority w:val="99"/>
    <w:semiHidden/>
    <w:qFormat/>
    <w:rsid w:val="00267063"/>
    <w:rPr>
      <w:rFonts w:ascii="Segoe UI" w:hAnsi="Segoe UI" w:cs="Segoe UI"/>
      <w:sz w:val="18"/>
      <w:szCs w:val="18"/>
      <w:lang w:eastAsia="en-US"/>
    </w:rPr>
  </w:style>
  <w:style w:type="character" w:styleId="ListLabel1">
    <w:name w:val="ListLabel 1"/>
    <w:qFormat/>
    <w:rPr>
      <w:rFonts w:cs="Courier New"/>
    </w:rPr>
  </w:style>
  <w:style w:type="character" w:styleId="ListLabel2">
    <w:name w:val="ListLabel 2"/>
    <w:qFormat/>
    <w:rPr>
      <w:rFonts w:eastAsia="Calibri" w:cs="Times New Roman"/>
    </w:rPr>
  </w:style>
  <w:style w:type="paragraph" w:styleId="Style13">
    <w:name w:val="Заголовок"/>
    <w:basedOn w:val="Normal"/>
    <w:next w:val="Style14"/>
    <w:qFormat/>
    <w:pPr>
      <w:keepNext/>
      <w:spacing w:before="240" w:after="120"/>
    </w:pPr>
    <w:rPr>
      <w:rFonts w:ascii="Liberation Sans" w:hAnsi="Liberation Sans" w:eastAsia="Microsoft YaHei" w:cs="Mangal"/>
      <w:sz w:val="28"/>
      <w:szCs w:val="28"/>
    </w:rPr>
  </w:style>
  <w:style w:type="paragraph" w:styleId="Style14">
    <w:name w:val="Основной текст"/>
    <w:basedOn w:val="Normal"/>
    <w:pPr>
      <w:spacing w:lineRule="auto" w:line="288" w:before="0" w:after="140"/>
    </w:pPr>
    <w:rPr/>
  </w:style>
  <w:style w:type="paragraph" w:styleId="Style15">
    <w:name w:val="Список"/>
    <w:basedOn w:val="Style14"/>
    <w:pPr/>
    <w:rPr>
      <w:rFonts w:cs="Mangal"/>
    </w:rPr>
  </w:style>
  <w:style w:type="paragraph" w:styleId="Style16">
    <w:name w:val="Название"/>
    <w:basedOn w:val="Normal"/>
    <w:pPr>
      <w:suppressLineNumbers/>
      <w:spacing w:before="120" w:after="120"/>
    </w:pPr>
    <w:rPr>
      <w:rFonts w:cs="Mangal"/>
      <w:i/>
      <w:iCs/>
      <w:sz w:val="24"/>
      <w:szCs w:val="24"/>
    </w:rPr>
  </w:style>
  <w:style w:type="paragraph" w:styleId="Style17">
    <w:name w:val="Указатель"/>
    <w:basedOn w:val="Normal"/>
    <w:qFormat/>
    <w:pPr>
      <w:suppressLineNumbers/>
    </w:pPr>
    <w:rPr>
      <w:rFonts w:cs="Mangal"/>
    </w:rPr>
  </w:style>
  <w:style w:type="paragraph" w:styleId="Style18" w:customStyle="1">
    <w:name w:val="ЗаоловокБольшой"/>
    <w:basedOn w:val="Normal"/>
    <w:uiPriority w:val="99"/>
    <w:qFormat/>
    <w:rsid w:val="00a652c6"/>
    <w:pPr>
      <w:pBdr>
        <w:bottom w:val="single" w:sz="16" w:space="5" w:color="7B7B7A"/>
      </w:pBdr>
      <w:spacing w:lineRule="auto" w:line="288" w:before="0" w:after="113"/>
      <w:ind w:firstLine="170"/>
      <w:textAlignment w:val="center"/>
    </w:pPr>
    <w:rPr>
      <w:rFonts w:ascii="PetersburgC" w:hAnsi="PetersburgC" w:cs="PetersburgC"/>
      <w:b/>
      <w:bCs/>
      <w:smallCaps/>
      <w:color w:val="000000"/>
      <w:spacing w:val="27"/>
      <w:sz w:val="34"/>
      <w:szCs w:val="34"/>
      <w:lang w:eastAsia="ru-RU"/>
    </w:rPr>
  </w:style>
  <w:style w:type="paragraph" w:styleId="Style19" w:customStyle="1">
    <w:name w:val="заголовок доп текста"/>
    <w:basedOn w:val="Normal"/>
    <w:uiPriority w:val="99"/>
    <w:qFormat/>
    <w:rsid w:val="00a652c6"/>
    <w:pPr>
      <w:suppressAutoHyphens w:val="true"/>
      <w:spacing w:lineRule="atLeast" w:line="320" w:before="57" w:after="0"/>
      <w:textAlignment w:val="center"/>
    </w:pPr>
    <w:rPr>
      <w:rFonts w:ascii="PetersburgC" w:hAnsi="PetersburgC" w:cs="PetersburgC"/>
      <w:b/>
      <w:bCs/>
      <w:smallCaps/>
      <w:color w:val="000000"/>
      <w:spacing w:val="22"/>
      <w:lang w:eastAsia="ru-RU"/>
    </w:rPr>
  </w:style>
  <w:style w:type="paragraph" w:styleId="11" w:customStyle="1">
    <w:name w:val="1 вводный текст"/>
    <w:basedOn w:val="Normal"/>
    <w:uiPriority w:val="99"/>
    <w:qFormat/>
    <w:rsid w:val="00a652c6"/>
    <w:pPr>
      <w:spacing w:lineRule="atLeast" w:line="260" w:before="113" w:after="0"/>
      <w:textAlignment w:val="center"/>
    </w:pPr>
    <w:rPr>
      <w:rFonts w:ascii="PetersburgC" w:hAnsi="PetersburgC" w:cs="PetersburgC"/>
      <w:color w:val="000000"/>
      <w:sz w:val="20"/>
      <w:szCs w:val="20"/>
      <w:lang w:eastAsia="ru-RU"/>
    </w:rPr>
  </w:style>
  <w:style w:type="paragraph" w:styleId="Style20" w:customStyle="1">
    <w:name w:val="вводный текст"/>
    <w:basedOn w:val="11"/>
    <w:uiPriority w:val="99"/>
    <w:qFormat/>
    <w:rsid w:val="00a652c6"/>
    <w:pPr>
      <w:spacing w:before="0" w:after="0"/>
      <w:ind w:firstLine="170"/>
    </w:pPr>
    <w:rPr/>
  </w:style>
  <w:style w:type="paragraph" w:styleId="Style21" w:customStyle="1">
    <w:name w:val="буллит"/>
    <w:basedOn w:val="11"/>
    <w:uiPriority w:val="99"/>
    <w:qFormat/>
    <w:rsid w:val="00a652c6"/>
    <w:pPr>
      <w:spacing w:lineRule="atLeast" w:line="280" w:before="57" w:after="0"/>
      <w:jc w:val="both"/>
    </w:pPr>
    <w:rPr>
      <w:sz w:val="22"/>
      <w:szCs w:val="22"/>
    </w:rPr>
  </w:style>
  <w:style w:type="paragraph" w:styleId="NoSpacing">
    <w:name w:val="No Spacing"/>
    <w:uiPriority w:val="1"/>
    <w:qFormat/>
    <w:rsid w:val="00994604"/>
    <w:pPr>
      <w:widowControl/>
      <w:suppressAutoHyphens w:val="true"/>
      <w:bidi w:val="0"/>
      <w:jc w:val="left"/>
    </w:pPr>
    <w:rPr>
      <w:rFonts w:ascii="Calibri" w:hAnsi="Calibri" w:eastAsia="Calibri" w:cs="Times New Roman"/>
      <w:color w:val="auto"/>
      <w:sz w:val="22"/>
      <w:szCs w:val="22"/>
      <w:lang w:eastAsia="en-US" w:val="ru-RU" w:bidi="ar-SA"/>
    </w:rPr>
  </w:style>
  <w:style w:type="paragraph" w:styleId="BalloonText">
    <w:name w:val="Balloon Text"/>
    <w:basedOn w:val="Normal"/>
    <w:link w:val="aa"/>
    <w:uiPriority w:val="99"/>
    <w:semiHidden/>
    <w:unhideWhenUsed/>
    <w:qFormat/>
    <w:rsid w:val="00267063"/>
    <w:pPr>
      <w:spacing w:lineRule="auto" w:line="240" w:before="0" w:after="0"/>
    </w:pPr>
    <w:rPr>
      <w:rFonts w:ascii="Segoe UI" w:hAnsi="Segoe UI" w:cs="Segoe UI"/>
      <w:sz w:val="18"/>
      <w:szCs w:val="18"/>
    </w:rPr>
  </w:style>
  <w:style w:type="paragraph" w:styleId="Style22">
    <w:name w:val="Блочная цитата"/>
    <w:basedOn w:val="Normal"/>
    <w:qFormat/>
    <w:pPr/>
    <w:rPr/>
  </w:style>
  <w:style w:type="paragraph" w:styleId="Style23">
    <w:name w:val="Заглавие"/>
    <w:basedOn w:val="Style13"/>
    <w:pPr/>
    <w:rPr/>
  </w:style>
  <w:style w:type="paragraph" w:styleId="Style24">
    <w:name w:val="Подзаголовок"/>
    <w:basedOn w:val="Style13"/>
    <w:pPr/>
    <w:rPr/>
  </w:style>
  <w:style w:type="numbering" w:styleId="NoList" w:default="1">
    <w:name w:val="No List"/>
    <w:uiPriority w:val="99"/>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Application>LibreOffice/4.4.5.2$Windows_x86 LibreOffice_project/a22f674fd25a3b6f45bdebf25400ed2adff0ff99</Application>
  <Paragraphs>93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2018-09-10T11:26:00Z</dcterms:created>
  <dc:creator>Vikenty Abramyan</dc:creator>
  <dc:language>ru-RU</dc:language>
  <cp:lastPrinted>2015-05-15T10:59:00Z</cp:lastPrinted>
  <dcterms:modified xsi:type="dcterms:W3CDTF">2018-09-14T11:11:29Z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