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4D" w:rsidRPr="00346C4D" w:rsidRDefault="00346C4D" w:rsidP="00346C4D">
      <w:pPr>
        <w:pStyle w:val="10"/>
        <w:spacing w:line="240" w:lineRule="auto"/>
        <w:jc w:val="right"/>
        <w:rPr>
          <w:sz w:val="20"/>
          <w:szCs w:val="20"/>
        </w:rPr>
      </w:pPr>
      <w:r w:rsidRPr="00346C4D">
        <w:rPr>
          <w:sz w:val="20"/>
          <w:szCs w:val="20"/>
        </w:rPr>
        <w:t xml:space="preserve">Приложение </w:t>
      </w:r>
    </w:p>
    <w:p w:rsidR="000808C5" w:rsidRDefault="00C95E2A">
      <w:pPr>
        <w:pStyle w:val="1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0808C5" w:rsidRDefault="00C95E2A">
      <w:pPr>
        <w:pStyle w:val="1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педагогических площадок </w:t>
      </w:r>
    </w:p>
    <w:p w:rsidR="000808C5" w:rsidRDefault="00C95E2A">
      <w:pPr>
        <w:pStyle w:val="1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D0623D">
        <w:rPr>
          <w:b/>
          <w:sz w:val="28"/>
          <w:szCs w:val="28"/>
        </w:rPr>
        <w:t xml:space="preserve">Фестиваля педагогических новаций </w:t>
      </w:r>
      <w:r>
        <w:rPr>
          <w:b/>
          <w:sz w:val="28"/>
          <w:szCs w:val="28"/>
        </w:rPr>
        <w:t>в 201</w:t>
      </w:r>
      <w:r w:rsidR="002F2AF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</w:t>
      </w:r>
    </w:p>
    <w:p w:rsidR="000808C5" w:rsidRDefault="000808C5">
      <w:pPr>
        <w:pStyle w:val="10"/>
        <w:spacing w:line="240" w:lineRule="auto"/>
        <w:jc w:val="center"/>
        <w:rPr>
          <w:b/>
          <w:sz w:val="28"/>
          <w:szCs w:val="28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877"/>
        <w:gridCol w:w="4395"/>
        <w:gridCol w:w="1559"/>
        <w:gridCol w:w="1984"/>
        <w:gridCol w:w="1330"/>
        <w:gridCol w:w="2008"/>
      </w:tblGrid>
      <w:tr w:rsidR="003C0A8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C0A8C" w:rsidRDefault="003C0A8C">
            <w:pPr>
              <w:pStyle w:val="10"/>
              <w:spacing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3C0A8C" w:rsidRDefault="003C0A8C">
            <w:pPr>
              <w:pStyle w:val="10"/>
              <w:spacing w:line="240" w:lineRule="auto"/>
              <w:jc w:val="center"/>
            </w:pPr>
            <w:r>
              <w:t xml:space="preserve">Категория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C0A8C" w:rsidRDefault="003C0A8C">
            <w:pPr>
              <w:pStyle w:val="10"/>
              <w:spacing w:line="240" w:lineRule="auto"/>
              <w:jc w:val="center"/>
            </w:pPr>
            <w:r>
              <w:t>Тема пленарного заседания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0A8C" w:rsidRDefault="003C0A8C" w:rsidP="0095170A">
            <w:pPr>
              <w:pStyle w:val="10"/>
              <w:spacing w:line="240" w:lineRule="auto"/>
              <w:jc w:val="center"/>
            </w:pPr>
            <w:r>
              <w:t>Дата проведения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3C0A8C" w:rsidRDefault="003C0A8C">
            <w:pPr>
              <w:pStyle w:val="10"/>
              <w:spacing w:line="240" w:lineRule="auto"/>
              <w:jc w:val="center"/>
            </w:pPr>
            <w:r>
              <w:t>Место проведения</w:t>
            </w:r>
          </w:p>
        </w:tc>
        <w:tc>
          <w:tcPr>
            <w:tcW w:w="1330" w:type="dxa"/>
          </w:tcPr>
          <w:p w:rsidR="003C0A8C" w:rsidRDefault="003C0A8C">
            <w:pPr>
              <w:pStyle w:val="10"/>
              <w:spacing w:line="240" w:lineRule="auto"/>
              <w:jc w:val="center"/>
            </w:pPr>
            <w:r>
              <w:t>Начало работы площадки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3C0A8C" w:rsidRDefault="003C0A8C">
            <w:pPr>
              <w:pStyle w:val="10"/>
              <w:spacing w:line="240" w:lineRule="auto"/>
              <w:jc w:val="center"/>
            </w:pPr>
            <w:r>
              <w:t>Предполагаемое количество участников, чел.</w:t>
            </w:r>
          </w:p>
        </w:tc>
      </w:tr>
      <w:tr w:rsidR="003C0A8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C0A8C" w:rsidRDefault="003C0A8C">
            <w:pPr>
              <w:pStyle w:val="10"/>
              <w:spacing w:line="240" w:lineRule="auto"/>
              <w:jc w:val="center"/>
            </w:pPr>
            <w:r>
              <w:t>1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3C0A8C" w:rsidRPr="001B757D" w:rsidRDefault="003C0A8C">
            <w:pPr>
              <w:pStyle w:val="10"/>
              <w:spacing w:line="240" w:lineRule="auto"/>
            </w:pPr>
            <w:r w:rsidRPr="001B757D">
              <w:rPr>
                <w:bCs/>
              </w:rPr>
              <w:t>Педагогическое сообщество учителей начальных классов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C0A8C" w:rsidRPr="00FD3210" w:rsidRDefault="003C0A8C" w:rsidP="00485B53">
            <w:pPr>
              <w:pStyle w:val="10"/>
              <w:contextualSpacing/>
            </w:pPr>
            <w:r w:rsidRPr="00FD3210">
              <w:rPr>
                <w:bCs/>
              </w:rPr>
              <w:t>«Современные образовательные технологии ка</w:t>
            </w:r>
            <w:r w:rsidR="00485B53">
              <w:rPr>
                <w:bCs/>
              </w:rPr>
              <w:t>к средство реализации ФГОС НОО»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0A8C" w:rsidRDefault="003C0A8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3C0A8C" w:rsidRDefault="003C0A8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МБОУ</w:t>
            </w:r>
          </w:p>
          <w:p w:rsidR="003C0A8C" w:rsidRDefault="003C0A8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«СОШ № 27»</w:t>
            </w:r>
          </w:p>
        </w:tc>
        <w:tc>
          <w:tcPr>
            <w:tcW w:w="1330" w:type="dxa"/>
          </w:tcPr>
          <w:p w:rsidR="003C0A8C" w:rsidRDefault="004F470C" w:rsidP="002D4452">
            <w:pPr>
              <w:pStyle w:val="10"/>
              <w:jc w:val="center"/>
            </w:pPr>
            <w: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3C0A8C" w:rsidRDefault="003C0A8C" w:rsidP="002D4452">
            <w:pPr>
              <w:pStyle w:val="10"/>
              <w:jc w:val="center"/>
            </w:pPr>
            <w:r>
              <w:t>по 2 чел.</w:t>
            </w:r>
          </w:p>
          <w:p w:rsidR="003C0A8C" w:rsidRDefault="003C0A8C" w:rsidP="002D4452">
            <w:pPr>
              <w:pStyle w:val="10"/>
              <w:jc w:val="center"/>
            </w:pPr>
            <w:r>
              <w:t>от школы</w:t>
            </w:r>
          </w:p>
        </w:tc>
      </w:tr>
      <w:tr w:rsidR="003C0A8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C0A8C" w:rsidRDefault="003C0A8C">
            <w:pPr>
              <w:pStyle w:val="10"/>
              <w:spacing w:line="240" w:lineRule="auto"/>
              <w:jc w:val="center"/>
            </w:pPr>
            <w:r>
              <w:t>2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3C0A8C" w:rsidRDefault="003C0A8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чувашского языка и литературы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C0A8C" w:rsidRPr="00FD3210" w:rsidRDefault="003C0A8C" w:rsidP="00B92E9A">
            <w:pPr>
              <w:pStyle w:val="10"/>
              <w:contextualSpacing/>
              <w:rPr>
                <w:bCs/>
              </w:rPr>
            </w:pPr>
            <w:r w:rsidRPr="00FD3210">
              <w:rPr>
                <w:bCs/>
              </w:rPr>
              <w:t>«Инновационный подход к преподаванию родных языков»</w:t>
            </w:r>
          </w:p>
          <w:p w:rsidR="003C0A8C" w:rsidRPr="00FD3210" w:rsidRDefault="003C0A8C" w:rsidP="00346C4D">
            <w:pPr>
              <w:pStyle w:val="10"/>
              <w:spacing w:line="240" w:lineRule="auto"/>
              <w:contextualSpacing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0A8C" w:rsidRDefault="003C0A8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3C0A8C" w:rsidRPr="00B92E9A" w:rsidRDefault="003C0A8C" w:rsidP="002D4452">
            <w:pPr>
              <w:pStyle w:val="10"/>
              <w:contextualSpacing/>
              <w:jc w:val="center"/>
              <w:rPr>
                <w:bCs/>
                <w:iCs/>
              </w:rPr>
            </w:pPr>
            <w:r w:rsidRPr="00B92E9A">
              <w:t>Н</w:t>
            </w:r>
            <w:r w:rsidRPr="00B92E9A">
              <w:rPr>
                <w:bCs/>
                <w:iCs/>
              </w:rPr>
              <w:t>ациональная библиотека</w:t>
            </w:r>
          </w:p>
          <w:p w:rsidR="003C0A8C" w:rsidRDefault="003C0A8C" w:rsidP="008D50E9">
            <w:pPr>
              <w:pStyle w:val="10"/>
              <w:contextualSpacing/>
              <w:jc w:val="center"/>
            </w:pPr>
            <w:r w:rsidRPr="00B92E9A">
              <w:rPr>
                <w:bCs/>
                <w:iCs/>
              </w:rPr>
              <w:t>Чувашской Республики</w:t>
            </w:r>
          </w:p>
        </w:tc>
        <w:tc>
          <w:tcPr>
            <w:tcW w:w="1330" w:type="dxa"/>
          </w:tcPr>
          <w:p w:rsidR="003C0A8C" w:rsidRPr="004F470C" w:rsidRDefault="004F470C" w:rsidP="002D4452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 w:rsidRPr="004F470C">
              <w:rPr>
                <w:b/>
              </w:rPr>
              <w:t>13.00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3C0A8C" w:rsidRDefault="003C0A8C" w:rsidP="002D4452">
            <w:pPr>
              <w:pStyle w:val="10"/>
              <w:spacing w:line="240" w:lineRule="auto"/>
              <w:contextualSpacing/>
              <w:jc w:val="center"/>
            </w:pPr>
            <w:r>
              <w:t>по 2 чел.</w:t>
            </w:r>
          </w:p>
          <w:p w:rsidR="003C0A8C" w:rsidRDefault="003C0A8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3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иностранных языков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4F470C" w:rsidP="000D09A7">
            <w:pPr>
              <w:pStyle w:val="10"/>
              <w:spacing w:line="240" w:lineRule="auto"/>
              <w:contextualSpacing/>
            </w:pPr>
            <w:proofErr w:type="gramStart"/>
            <w:r w:rsidRPr="00FD3210">
              <w:rPr>
                <w:bCs/>
              </w:rPr>
              <w:t xml:space="preserve">«Развитие </w:t>
            </w:r>
            <w:proofErr w:type="spellStart"/>
            <w:r w:rsidRPr="00FD3210">
              <w:rPr>
                <w:bCs/>
              </w:rPr>
              <w:t>полилингвальной</w:t>
            </w:r>
            <w:proofErr w:type="spellEnd"/>
            <w:r w:rsidRPr="00FD3210">
              <w:rPr>
                <w:bCs/>
              </w:rPr>
              <w:t xml:space="preserve"> среды в современной школе – важнейшее условие предметной подготовки обучающихся в условиях реализации ФГОС»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Pr="0095170A" w:rsidRDefault="004F470C" w:rsidP="00FD3210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 w:rsidRPr="0095170A">
              <w:rPr>
                <w:b/>
              </w:rPr>
              <w:t>27.08.2018</w:t>
            </w:r>
          </w:p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  <w:rPr>
                <w:iCs/>
              </w:rPr>
            </w:pPr>
            <w:r w:rsidRPr="00CF7AFA">
              <w:rPr>
                <w:iCs/>
              </w:rPr>
              <w:t>МБОУ</w:t>
            </w:r>
          </w:p>
          <w:p w:rsidR="004F470C" w:rsidRPr="00CF7AFA" w:rsidRDefault="004F470C" w:rsidP="002D4452">
            <w:pPr>
              <w:pStyle w:val="10"/>
              <w:spacing w:line="240" w:lineRule="auto"/>
              <w:contextualSpacing/>
              <w:jc w:val="center"/>
              <w:rPr>
                <w:iCs/>
              </w:rPr>
            </w:pPr>
            <w:r w:rsidRPr="00CF7AFA">
              <w:rPr>
                <w:iCs/>
              </w:rPr>
              <w:t>«СОШ № 62»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2 чел.</w:t>
            </w:r>
          </w:p>
          <w:p w:rsidR="004F470C" w:rsidRPr="00794C03" w:rsidRDefault="004F470C" w:rsidP="002D4452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4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истории и обществознания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4F470C" w:rsidP="007108E5">
            <w:pPr>
              <w:pStyle w:val="10"/>
              <w:contextualSpacing/>
              <w:rPr>
                <w:bCs/>
              </w:rPr>
            </w:pPr>
            <w:r w:rsidRPr="00FD3210">
              <w:rPr>
                <w:bCs/>
              </w:rPr>
              <w:t xml:space="preserve">«Формирование финансовой грамотности </w:t>
            </w:r>
          </w:p>
          <w:p w:rsidR="004F470C" w:rsidRPr="00FD3210" w:rsidRDefault="004F470C" w:rsidP="000D09A7">
            <w:pPr>
              <w:pStyle w:val="10"/>
              <w:contextualSpacing/>
              <w:rPr>
                <w:bCs/>
              </w:rPr>
            </w:pPr>
            <w:r w:rsidRPr="00FD3210">
              <w:rPr>
                <w:bCs/>
              </w:rPr>
              <w:t>как важнейший ориентир развития современного ученика»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«СОШ № 47»</w:t>
            </w: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2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5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физики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4F470C" w:rsidP="000D09A7">
            <w:pPr>
              <w:suppressAutoHyphens/>
              <w:snapToGrid w:val="0"/>
            </w:pPr>
            <w:r w:rsidRPr="00FD321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«Непрерывное образование педагога как одно из стратегических ориентиров системы образования»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«СОШ № 10»</w:t>
            </w: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6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информатики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4F470C" w:rsidP="000D09A7">
            <w:pPr>
              <w:pStyle w:val="10"/>
              <w:contextualSpacing/>
            </w:pPr>
            <w:r w:rsidRPr="00FD3210">
              <w:t>«Готовность учителя к восприятию и участию в инновационном поиске и реализации инноваций как условие повышения качества образования обучающихся»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«СОШ № 10»</w:t>
            </w: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7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 xml:space="preserve">Педагогическое сообщество учителей </w:t>
            </w:r>
            <w:r>
              <w:rPr>
                <w:bCs/>
              </w:rPr>
              <w:lastRenderedPageBreak/>
              <w:t>физической культуры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8D50E9" w:rsidP="00485B53">
            <w:pPr>
              <w:pStyle w:val="10"/>
              <w:contextualSpacing/>
            </w:pPr>
            <w:r>
              <w:rPr>
                <w:bCs/>
              </w:rPr>
              <w:lastRenderedPageBreak/>
              <w:t>«</w:t>
            </w:r>
            <w:bookmarkStart w:id="0" w:name="_GoBack"/>
            <w:bookmarkEnd w:id="0"/>
            <w:r w:rsidR="004F470C" w:rsidRPr="00FD3210">
              <w:rPr>
                <w:bCs/>
              </w:rPr>
              <w:t xml:space="preserve">Организация образовательного процесса по физической культуре в </w:t>
            </w:r>
            <w:r w:rsidR="004F470C" w:rsidRPr="00FD3210">
              <w:rPr>
                <w:bCs/>
              </w:rPr>
              <w:lastRenderedPageBreak/>
              <w:t>условиях реализации ФГОС ООО»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lastRenderedPageBreak/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«СОШ № 27»</w:t>
            </w: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математики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4F470C" w:rsidP="000D09A7">
            <w:pPr>
              <w:suppressAutoHyphens/>
              <w:spacing w:line="100" w:lineRule="atLeast"/>
              <w:rPr>
                <w:bCs/>
              </w:rPr>
            </w:pPr>
            <w:r w:rsidRPr="00FD321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«Повышение профессиональной компетентности педагога – необходимое условие повышения качества образования»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«СОШ № 10»</w:t>
            </w: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9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русского языка и литературы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4F470C" w:rsidP="000D09A7">
            <w:pPr>
              <w:pStyle w:val="10"/>
              <w:spacing w:line="240" w:lineRule="auto"/>
              <w:contextualSpacing/>
            </w:pPr>
            <w:r w:rsidRPr="00FD3210">
              <w:t xml:space="preserve">«Творческий подход в системе </w:t>
            </w:r>
            <w:proofErr w:type="spellStart"/>
            <w:r w:rsidRPr="00FD3210">
              <w:t>метапредметного</w:t>
            </w:r>
            <w:proofErr w:type="spellEnd"/>
            <w:r w:rsidRPr="00FD3210">
              <w:t xml:space="preserve"> обучения (на примере реализации городского проекта «Созвездие наук в искусстве)»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Культурно-выставочный центр «Радуга»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2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10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географии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4F470C" w:rsidP="000D09A7">
            <w:pPr>
              <w:pStyle w:val="10"/>
              <w:contextualSpacing/>
            </w:pPr>
            <w:r w:rsidRPr="00FD3210">
              <w:rPr>
                <w:bCs/>
              </w:rPr>
              <w:t>«Развитие  творческого  потенциала  школьников  и  система  работы  с одаренными детьми»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Pr="0095170A" w:rsidRDefault="004F470C" w:rsidP="00FD3210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 w:rsidRPr="0095170A">
              <w:rPr>
                <w:b/>
              </w:rPr>
              <w:t>27.08.2018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«СОШ № 55»</w:t>
            </w: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2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11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биологии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F470C" w:rsidRPr="00FD3210" w:rsidRDefault="004F470C" w:rsidP="000D09A7">
            <w:pPr>
              <w:pStyle w:val="10"/>
              <w:spacing w:line="240" w:lineRule="auto"/>
              <w:contextualSpacing/>
            </w:pPr>
            <w:r w:rsidRPr="00FD3210">
              <w:rPr>
                <w:bCs/>
              </w:rPr>
              <w:t>«Непрерывное профессиональное развитие учителя как необходимое условие повышения качества образования»</w:t>
            </w:r>
            <w:r w:rsidRPr="00FD3210"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F470C" w:rsidRPr="0095170A" w:rsidRDefault="004F470C" w:rsidP="00FD3210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 w:rsidRPr="0095170A">
              <w:rPr>
                <w:b/>
              </w:rPr>
              <w:t>27.08.2018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F470C" w:rsidRPr="00CA09E6" w:rsidRDefault="004F470C" w:rsidP="0026763B">
            <w:pPr>
              <w:pStyle w:val="10"/>
              <w:spacing w:line="240" w:lineRule="auto"/>
              <w:contextualSpacing/>
              <w:jc w:val="center"/>
            </w:pPr>
            <w:r w:rsidRPr="00CA09E6">
              <w:t xml:space="preserve">ФГБУ </w:t>
            </w:r>
            <w:r w:rsidR="0026763B">
              <w:t>«</w:t>
            </w:r>
            <w:r w:rsidRPr="00CA09E6">
              <w:t>Государственный природный заповедник «</w:t>
            </w:r>
            <w:proofErr w:type="spellStart"/>
            <w:r w:rsidRPr="00CA09E6">
              <w:t>Присурский</w:t>
            </w:r>
            <w:proofErr w:type="spellEnd"/>
            <w:r w:rsidRPr="00CA09E6">
              <w:t>»</w:t>
            </w:r>
          </w:p>
        </w:tc>
        <w:tc>
          <w:tcPr>
            <w:tcW w:w="1330" w:type="dxa"/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12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химии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Pr="00FD3210" w:rsidRDefault="004F470C" w:rsidP="000D09A7">
            <w:pPr>
              <w:pStyle w:val="10"/>
              <w:contextualSpacing/>
            </w:pPr>
            <w:r w:rsidRPr="00FD3210">
              <w:t>«Повышение качества образования через повышение уровня профессиональной компетентности педагога»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«СОШ № 10»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13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C95E2A">
            <w:pPr>
              <w:pStyle w:val="10"/>
              <w:spacing w:line="240" w:lineRule="auto"/>
            </w:pPr>
            <w:r>
              <w:rPr>
                <w:rStyle w:val="a4"/>
                <w:b w:val="0"/>
                <w:bCs w:val="0"/>
              </w:rPr>
              <w:t>Педагогическое сообщество учителей технологии (обслуживающий труд)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Pr="00FD3210" w:rsidRDefault="004F470C" w:rsidP="00485B53">
            <w:pPr>
              <w:pStyle w:val="10"/>
              <w:suppressAutoHyphens w:val="0"/>
              <w:contextualSpacing/>
            </w:pPr>
            <w:r w:rsidRPr="00FD3210">
              <w:rPr>
                <w:bCs/>
              </w:rPr>
              <w:t>«Нравственное, этическое и эстетическое воспитание школьников на уроках технологии»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«СОШ № 27»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 от школы</w:t>
            </w:r>
          </w:p>
        </w:tc>
      </w:tr>
      <w:tr w:rsidR="004F470C" w:rsidTr="00485B5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14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C95E2A">
            <w:pPr>
              <w:pStyle w:val="10"/>
              <w:spacing w:line="240" w:lineRule="auto"/>
            </w:pPr>
            <w:r>
              <w:rPr>
                <w:rStyle w:val="a4"/>
                <w:b w:val="0"/>
                <w:bCs w:val="0"/>
              </w:rPr>
              <w:t>Педагогическое сообщество учителей технологии (технический труд)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Pr="00FD3210" w:rsidRDefault="004F470C" w:rsidP="00346C4D">
            <w:pPr>
              <w:pStyle w:val="10"/>
              <w:suppressAutoHyphens w:val="0"/>
              <w:spacing w:line="240" w:lineRule="auto"/>
              <w:contextualSpacing/>
            </w:pPr>
            <w:r w:rsidRPr="00FD3210">
              <w:t>«Современное образование: новые требования, новые возможности, новые подходы»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МБОУ</w:t>
            </w:r>
          </w:p>
          <w:p w:rsidR="004F470C" w:rsidRDefault="004F470C" w:rsidP="002D4452">
            <w:pPr>
              <w:pStyle w:val="10"/>
              <w:tabs>
                <w:tab w:val="left" w:pos="6516"/>
              </w:tabs>
              <w:spacing w:line="240" w:lineRule="auto"/>
              <w:contextualSpacing/>
              <w:jc w:val="center"/>
            </w:pPr>
            <w:r>
              <w:t>«СОШ № 27»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4F470C" w:rsidTr="00485B53"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  <w:jc w:val="center"/>
            </w:pPr>
            <w:r>
              <w:t>15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ИЗО и педагогов дополнительного образования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Pr="00FD3210" w:rsidRDefault="004F470C" w:rsidP="00F14B0B">
            <w:pPr>
              <w:pStyle w:val="10"/>
              <w:spacing w:line="240" w:lineRule="auto"/>
              <w:contextualSpacing/>
              <w:rPr>
                <w:bCs/>
              </w:rPr>
            </w:pPr>
            <w:r w:rsidRPr="00FD3210">
              <w:rPr>
                <w:bCs/>
              </w:rPr>
              <w:t>«Предметы музыкально-художественного цикла: проблемы, развитие, перспективы»</w:t>
            </w:r>
          </w:p>
          <w:p w:rsidR="004F470C" w:rsidRPr="00FD3210" w:rsidRDefault="004F470C" w:rsidP="00661600">
            <w:pPr>
              <w:pStyle w:val="10"/>
              <w:spacing w:line="240" w:lineRule="auto"/>
              <w:ind w:hanging="588"/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Pr="0095170A" w:rsidRDefault="004F470C" w:rsidP="000D09A7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 w:rsidRPr="0095170A">
              <w:rPr>
                <w:b/>
              </w:rPr>
              <w:t>27.08.2018</w:t>
            </w:r>
          </w:p>
          <w:p w:rsidR="004F470C" w:rsidRDefault="004F470C" w:rsidP="000D09A7">
            <w:pPr>
              <w:pStyle w:val="10"/>
              <w:spacing w:line="240" w:lineRule="auto"/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  <w:rPr>
                <w:iCs/>
              </w:rPr>
            </w:pPr>
            <w:r w:rsidRPr="00CF7AFA">
              <w:rPr>
                <w:iCs/>
              </w:rPr>
              <w:t>МБОУ</w:t>
            </w:r>
          </w:p>
          <w:p w:rsidR="004F470C" w:rsidRPr="00CF7AFA" w:rsidRDefault="004F470C" w:rsidP="002D4452">
            <w:pPr>
              <w:pStyle w:val="10"/>
              <w:spacing w:line="240" w:lineRule="auto"/>
              <w:contextualSpacing/>
              <w:jc w:val="center"/>
              <w:rPr>
                <w:iCs/>
              </w:rPr>
            </w:pPr>
            <w:r w:rsidRPr="00CF7AFA">
              <w:rPr>
                <w:iCs/>
              </w:rPr>
              <w:t>«СОШ № 62»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4F470C" w:rsidRPr="004F470C" w:rsidRDefault="004F470C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4F470C" w:rsidRDefault="004F470C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991958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991958" w:rsidRDefault="00991958">
            <w:pPr>
              <w:pStyle w:val="10"/>
              <w:spacing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991958" w:rsidRDefault="00991958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учителей музыки и педагогов дополнительного образования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91958" w:rsidRPr="00FD3210" w:rsidRDefault="00991958" w:rsidP="00661600">
            <w:pPr>
              <w:pStyle w:val="10"/>
              <w:rPr>
                <w:bCs/>
              </w:rPr>
            </w:pPr>
            <w:r w:rsidRPr="00FD3210">
              <w:rPr>
                <w:bCs/>
              </w:rPr>
              <w:t>«Предметы музыкально-художественного цикла: проблемы, развитие, перспективы»</w:t>
            </w:r>
          </w:p>
          <w:p w:rsidR="00991958" w:rsidRPr="00FD3210" w:rsidRDefault="00991958" w:rsidP="00346C4D">
            <w:pPr>
              <w:pStyle w:val="10"/>
              <w:spacing w:line="240" w:lineRule="auto"/>
              <w:contextualSpacing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1958" w:rsidRPr="00163BCF" w:rsidRDefault="00991958" w:rsidP="00FD3210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 w:rsidRPr="00163BCF">
              <w:rPr>
                <w:b/>
              </w:rPr>
              <w:t>27.08.2018</w:t>
            </w:r>
          </w:p>
          <w:p w:rsidR="00991958" w:rsidRDefault="00991958" w:rsidP="00FD3210">
            <w:pPr>
              <w:pStyle w:val="10"/>
              <w:spacing w:line="240" w:lineRule="auto"/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  <w:rPr>
                <w:iCs/>
              </w:rPr>
            </w:pPr>
            <w:r w:rsidRPr="00CF7AFA">
              <w:rPr>
                <w:iCs/>
              </w:rPr>
              <w:t>МБОУ</w:t>
            </w:r>
          </w:p>
          <w:p w:rsidR="00991958" w:rsidRPr="00CF7AFA" w:rsidRDefault="00991958" w:rsidP="002D4452">
            <w:pPr>
              <w:pStyle w:val="10"/>
              <w:spacing w:line="240" w:lineRule="auto"/>
              <w:contextualSpacing/>
              <w:jc w:val="center"/>
              <w:rPr>
                <w:iCs/>
              </w:rPr>
            </w:pPr>
            <w:r w:rsidRPr="00CF7AFA">
              <w:rPr>
                <w:iCs/>
              </w:rPr>
              <w:t>«СОШ № 62»</w:t>
            </w:r>
          </w:p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</w:p>
        </w:tc>
        <w:tc>
          <w:tcPr>
            <w:tcW w:w="1330" w:type="dxa"/>
          </w:tcPr>
          <w:p w:rsidR="00991958" w:rsidRPr="004F470C" w:rsidRDefault="00991958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991958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991958" w:rsidRDefault="00991958">
            <w:pPr>
              <w:pStyle w:val="10"/>
              <w:spacing w:line="240" w:lineRule="auto"/>
              <w:jc w:val="center"/>
            </w:pPr>
            <w:r>
              <w:t>17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991958" w:rsidRDefault="00991958">
            <w:pPr>
              <w:pStyle w:val="10"/>
              <w:spacing w:line="240" w:lineRule="auto"/>
            </w:pPr>
            <w:r>
              <w:rPr>
                <w:bCs/>
              </w:rPr>
              <w:t>Педагогическое сообщество преподавателей-организаторов ОБЖ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91958" w:rsidRPr="00FD3210" w:rsidRDefault="00991958" w:rsidP="007108E5">
            <w:pPr>
              <w:pStyle w:val="10"/>
              <w:contextualSpacing/>
              <w:rPr>
                <w:bCs/>
              </w:rPr>
            </w:pPr>
            <w:r w:rsidRPr="00FD3210">
              <w:rPr>
                <w:bCs/>
              </w:rPr>
              <w:t>«Повышение компетенции преподавателя-организатора ОБЖ в рамках ФГОС»</w:t>
            </w:r>
          </w:p>
          <w:p w:rsidR="00991958" w:rsidRPr="00FD3210" w:rsidRDefault="00991958" w:rsidP="00346C4D">
            <w:pPr>
              <w:pStyle w:val="10"/>
              <w:spacing w:line="240" w:lineRule="auto"/>
              <w:contextualSpacing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1958" w:rsidRPr="0095170A" w:rsidRDefault="00991958" w:rsidP="00FD3210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 w:rsidRPr="0095170A">
              <w:rPr>
                <w:b/>
              </w:rPr>
              <w:t>27.08.2018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«Заволжская СОШ»</w:t>
            </w:r>
          </w:p>
        </w:tc>
        <w:tc>
          <w:tcPr>
            <w:tcW w:w="1330" w:type="dxa"/>
          </w:tcPr>
          <w:p w:rsidR="00991958" w:rsidRPr="004F470C" w:rsidRDefault="00991958" w:rsidP="002D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991958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991958" w:rsidRDefault="00991958">
            <w:pPr>
              <w:pStyle w:val="10"/>
              <w:spacing w:line="240" w:lineRule="auto"/>
              <w:jc w:val="center"/>
            </w:pPr>
            <w:r>
              <w:t>18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991958" w:rsidRDefault="00991958" w:rsidP="004B3450">
            <w:pPr>
              <w:pStyle w:val="10"/>
              <w:spacing w:line="240" w:lineRule="auto"/>
            </w:pPr>
            <w:r>
              <w:rPr>
                <w:bCs/>
              </w:rPr>
              <w:t xml:space="preserve">Педагогическое сообщество социальных педагогов 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91958" w:rsidRPr="00FD3210" w:rsidRDefault="00991958" w:rsidP="00346C4D">
            <w:pPr>
              <w:pStyle w:val="10"/>
              <w:spacing w:line="240" w:lineRule="auto"/>
              <w:contextualSpacing/>
              <w:rPr>
                <w:bCs/>
              </w:rPr>
            </w:pPr>
            <w:r w:rsidRPr="00FD3210">
              <w:rPr>
                <w:bCs/>
              </w:rPr>
              <w:t>«Роль социального педагога в современной школе»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1958" w:rsidRDefault="00991958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«СОШ №45»</w:t>
            </w:r>
          </w:p>
        </w:tc>
        <w:tc>
          <w:tcPr>
            <w:tcW w:w="1330" w:type="dxa"/>
          </w:tcPr>
          <w:p w:rsidR="00991958" w:rsidRPr="004F470C" w:rsidRDefault="00991958" w:rsidP="002D4452">
            <w:pPr>
              <w:pStyle w:val="10"/>
              <w:spacing w:line="240" w:lineRule="auto"/>
              <w:contextualSpacing/>
              <w:jc w:val="center"/>
              <w:rPr>
                <w:b/>
              </w:rPr>
            </w:pPr>
            <w:r w:rsidRPr="004F470C">
              <w:rPr>
                <w:b/>
              </w:rPr>
              <w:t>13.00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по 1 чел.</w:t>
            </w:r>
          </w:p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  <w:tr w:rsidR="00991958" w:rsidTr="00485B53"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991958" w:rsidRDefault="00991958">
            <w:pPr>
              <w:pStyle w:val="10"/>
              <w:spacing w:line="240" w:lineRule="auto"/>
              <w:jc w:val="center"/>
            </w:pPr>
            <w:r>
              <w:t>19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</w:tcMar>
          </w:tcPr>
          <w:p w:rsidR="00991958" w:rsidRDefault="00991958">
            <w:pPr>
              <w:pStyle w:val="10"/>
              <w:spacing w:line="240" w:lineRule="auto"/>
            </w:pPr>
            <w:r>
              <w:t>Педагогическое сообщество учителей-логопедов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91958" w:rsidRPr="00FD3210" w:rsidRDefault="00991958" w:rsidP="00F16E6E">
            <w:pPr>
              <w:pStyle w:val="10"/>
              <w:spacing w:line="240" w:lineRule="auto"/>
              <w:contextualSpacing/>
            </w:pPr>
            <w:r w:rsidRPr="00FD3210">
              <w:t>«Современные технологии реабилитации: зарубежный и отечественный опыт»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1958" w:rsidRDefault="00991958" w:rsidP="00FD3210">
            <w:pPr>
              <w:pStyle w:val="10"/>
              <w:spacing w:line="240" w:lineRule="auto"/>
              <w:contextualSpacing/>
              <w:jc w:val="center"/>
            </w:pPr>
            <w:r>
              <w:t>24.08.2018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МБОУ</w:t>
            </w:r>
          </w:p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«СОШ № 49»</w:t>
            </w:r>
          </w:p>
        </w:tc>
        <w:tc>
          <w:tcPr>
            <w:tcW w:w="1330" w:type="dxa"/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10.00</w:t>
            </w:r>
          </w:p>
        </w:tc>
        <w:tc>
          <w:tcPr>
            <w:tcW w:w="2008" w:type="dxa"/>
            <w:shd w:val="clear" w:color="auto" w:fill="auto"/>
            <w:tcMar>
              <w:left w:w="108" w:type="dxa"/>
            </w:tcMar>
          </w:tcPr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bookmarkStart w:id="1" w:name="__DdeLink__432_913151778"/>
            <w:bookmarkEnd w:id="1"/>
            <w:r>
              <w:t>по 1 чел.</w:t>
            </w:r>
          </w:p>
          <w:p w:rsidR="00991958" w:rsidRDefault="00991958" w:rsidP="002D4452">
            <w:pPr>
              <w:pStyle w:val="10"/>
              <w:spacing w:line="240" w:lineRule="auto"/>
              <w:contextualSpacing/>
              <w:jc w:val="center"/>
            </w:pPr>
            <w:r>
              <w:t>от школы</w:t>
            </w:r>
          </w:p>
        </w:tc>
      </w:tr>
    </w:tbl>
    <w:p w:rsidR="000808C5" w:rsidRDefault="000808C5">
      <w:pPr>
        <w:pStyle w:val="10"/>
        <w:jc w:val="center"/>
      </w:pPr>
    </w:p>
    <w:p w:rsidR="00232EFF" w:rsidRDefault="00232EFF">
      <w:pPr>
        <w:pStyle w:val="10"/>
        <w:jc w:val="center"/>
      </w:pPr>
    </w:p>
    <w:p w:rsidR="00F16E6E" w:rsidRDefault="00F16E6E" w:rsidP="00232EFF">
      <w:pPr>
        <w:pStyle w:val="10"/>
        <w:spacing w:line="240" w:lineRule="auto"/>
        <w:jc w:val="right"/>
        <w:rPr>
          <w:i/>
          <w:sz w:val="20"/>
          <w:szCs w:val="20"/>
        </w:rPr>
      </w:pPr>
    </w:p>
    <w:p w:rsidR="00F16E6E" w:rsidRDefault="00F16E6E" w:rsidP="00232EFF">
      <w:pPr>
        <w:pStyle w:val="10"/>
        <w:spacing w:line="240" w:lineRule="auto"/>
        <w:jc w:val="right"/>
        <w:rPr>
          <w:i/>
          <w:sz w:val="20"/>
          <w:szCs w:val="20"/>
        </w:rPr>
      </w:pPr>
    </w:p>
    <w:p w:rsidR="00F16E6E" w:rsidRDefault="00F16E6E" w:rsidP="00232EFF">
      <w:pPr>
        <w:pStyle w:val="10"/>
        <w:spacing w:line="240" w:lineRule="auto"/>
        <w:jc w:val="right"/>
        <w:rPr>
          <w:i/>
          <w:sz w:val="20"/>
          <w:szCs w:val="20"/>
        </w:rPr>
      </w:pPr>
    </w:p>
    <w:p w:rsidR="00F16E6E" w:rsidRDefault="00F16E6E" w:rsidP="00232EFF">
      <w:pPr>
        <w:pStyle w:val="10"/>
        <w:spacing w:line="240" w:lineRule="auto"/>
        <w:jc w:val="right"/>
        <w:rPr>
          <w:i/>
          <w:sz w:val="20"/>
          <w:szCs w:val="20"/>
        </w:rPr>
      </w:pPr>
    </w:p>
    <w:p w:rsidR="00232EFF" w:rsidRDefault="00232EFF">
      <w:pPr>
        <w:pStyle w:val="10"/>
        <w:jc w:val="center"/>
      </w:pPr>
    </w:p>
    <w:p w:rsidR="00232EFF" w:rsidRDefault="00232EFF">
      <w:pPr>
        <w:pStyle w:val="10"/>
        <w:jc w:val="center"/>
      </w:pPr>
    </w:p>
    <w:p w:rsidR="00232EFF" w:rsidRDefault="00232EFF">
      <w:pPr>
        <w:pStyle w:val="10"/>
        <w:jc w:val="center"/>
      </w:pPr>
    </w:p>
    <w:p w:rsidR="00232EFF" w:rsidRDefault="00232EFF">
      <w:pPr>
        <w:pStyle w:val="10"/>
        <w:jc w:val="center"/>
      </w:pPr>
    </w:p>
    <w:p w:rsidR="00232EFF" w:rsidRDefault="00232EFF">
      <w:pPr>
        <w:pStyle w:val="10"/>
        <w:jc w:val="center"/>
      </w:pPr>
    </w:p>
    <w:p w:rsidR="00232EFF" w:rsidRDefault="00232EFF">
      <w:pPr>
        <w:pStyle w:val="10"/>
        <w:jc w:val="center"/>
      </w:pPr>
    </w:p>
    <w:sectPr w:rsidR="00232EFF" w:rsidSect="00163BCF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C5"/>
    <w:rsid w:val="00046272"/>
    <w:rsid w:val="000808C5"/>
    <w:rsid w:val="000D09A7"/>
    <w:rsid w:val="00163BCF"/>
    <w:rsid w:val="001B1CA5"/>
    <w:rsid w:val="001B757D"/>
    <w:rsid w:val="00232EFF"/>
    <w:rsid w:val="0026763B"/>
    <w:rsid w:val="002D4452"/>
    <w:rsid w:val="002F2AFC"/>
    <w:rsid w:val="00346C4D"/>
    <w:rsid w:val="00384C57"/>
    <w:rsid w:val="003C0A8C"/>
    <w:rsid w:val="003D1F9C"/>
    <w:rsid w:val="00485B53"/>
    <w:rsid w:val="004B3450"/>
    <w:rsid w:val="004F470C"/>
    <w:rsid w:val="00661600"/>
    <w:rsid w:val="007108E5"/>
    <w:rsid w:val="00794C03"/>
    <w:rsid w:val="00796802"/>
    <w:rsid w:val="007A1D85"/>
    <w:rsid w:val="00865FFB"/>
    <w:rsid w:val="00866ADD"/>
    <w:rsid w:val="008745FE"/>
    <w:rsid w:val="00887DB4"/>
    <w:rsid w:val="008B6C90"/>
    <w:rsid w:val="008D50E9"/>
    <w:rsid w:val="0095170A"/>
    <w:rsid w:val="0097157A"/>
    <w:rsid w:val="00991958"/>
    <w:rsid w:val="00A95787"/>
    <w:rsid w:val="00AB278D"/>
    <w:rsid w:val="00B92E9A"/>
    <w:rsid w:val="00BA5A4B"/>
    <w:rsid w:val="00BB658A"/>
    <w:rsid w:val="00C41F4F"/>
    <w:rsid w:val="00C82730"/>
    <w:rsid w:val="00C95E2A"/>
    <w:rsid w:val="00CA09E6"/>
    <w:rsid w:val="00D0623D"/>
    <w:rsid w:val="00E36589"/>
    <w:rsid w:val="00F14B0B"/>
    <w:rsid w:val="00F16E6E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05387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05387B"/>
    <w:rPr>
      <w:color w:val="000080"/>
      <w:u w:val="single"/>
      <w:lang w:val="ru-RU" w:eastAsia="ru-RU" w:bidi="ru-RU"/>
    </w:rPr>
  </w:style>
  <w:style w:type="character" w:customStyle="1" w:styleId="a4">
    <w:name w:val="Выделение жирным"/>
    <w:rPr>
      <w:b/>
      <w:bCs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1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0"/>
    <w:qFormat/>
    <w:pPr>
      <w:suppressLineNumbers/>
    </w:pPr>
    <w:rPr>
      <w:rFonts w:cs="Mangal"/>
    </w:rPr>
  </w:style>
  <w:style w:type="paragraph" w:customStyle="1" w:styleId="a9">
    <w:name w:val="Блочная цитата"/>
    <w:basedOn w:val="10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paragraph" w:customStyle="1" w:styleId="ac">
    <w:name w:val="Содержимое таблицы"/>
    <w:basedOn w:val="10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2"/>
    <w:uiPriority w:val="59"/>
    <w:rsid w:val="000538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D5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D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05387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05387B"/>
    <w:rPr>
      <w:color w:val="000080"/>
      <w:u w:val="single"/>
      <w:lang w:val="ru-RU" w:eastAsia="ru-RU" w:bidi="ru-RU"/>
    </w:rPr>
  </w:style>
  <w:style w:type="character" w:customStyle="1" w:styleId="a4">
    <w:name w:val="Выделение жирным"/>
    <w:rPr>
      <w:b/>
      <w:bCs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1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0"/>
    <w:qFormat/>
    <w:pPr>
      <w:suppressLineNumbers/>
    </w:pPr>
    <w:rPr>
      <w:rFonts w:cs="Mangal"/>
    </w:rPr>
  </w:style>
  <w:style w:type="paragraph" w:customStyle="1" w:styleId="a9">
    <w:name w:val="Блочная цитата"/>
    <w:basedOn w:val="10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paragraph" w:customStyle="1" w:styleId="ac">
    <w:name w:val="Содержимое таблицы"/>
    <w:basedOn w:val="10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2"/>
    <w:uiPriority w:val="59"/>
    <w:rsid w:val="000538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D5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D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216D-2164-4DD2-9C7A-3519772F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Пользователь</cp:lastModifiedBy>
  <cp:revision>60</cp:revision>
  <cp:lastPrinted>2018-08-17T08:38:00Z</cp:lastPrinted>
  <dcterms:created xsi:type="dcterms:W3CDTF">2017-07-26T04:38:00Z</dcterms:created>
  <dcterms:modified xsi:type="dcterms:W3CDTF">2018-08-17T08:38:00Z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ЦМиРО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