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07" w:rsidRPr="001C58E6" w:rsidRDefault="00F555DF" w:rsidP="00E93C07">
      <w:pPr>
        <w:spacing w:after="120"/>
        <w:jc w:val="center"/>
        <w:rPr>
          <w:rFonts w:ascii="Franklin Gothic Demi" w:hAnsi="Franklin Gothic Demi"/>
          <w:color w:val="002060"/>
          <w:sz w:val="28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Franklin Gothic Demi" w:hAnsi="Franklin Gothic Demi"/>
          <w:color w:val="002060"/>
          <w:sz w:val="28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>Вторая м</w:t>
      </w:r>
      <w:r w:rsidR="00E93C07" w:rsidRPr="001C58E6">
        <w:rPr>
          <w:rFonts w:ascii="Franklin Gothic Demi" w:hAnsi="Franklin Gothic Demi"/>
          <w:color w:val="002060"/>
          <w:sz w:val="28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>ежд</w:t>
      </w:r>
      <w:r w:rsidR="00537685">
        <w:rPr>
          <w:rFonts w:ascii="Franklin Gothic Demi" w:hAnsi="Franklin Gothic Demi"/>
          <w:color w:val="002060"/>
          <w:sz w:val="28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>ународная школа молодых ученых</w:t>
      </w:r>
    </w:p>
    <w:p w:rsidR="00E93C07" w:rsidRPr="00B83BE6" w:rsidRDefault="00E93C07" w:rsidP="00E93C07">
      <w:pPr>
        <w:spacing w:after="120"/>
        <w:jc w:val="center"/>
        <w:rPr>
          <w:rFonts w:ascii="Cambria" w:hAnsi="Cambria"/>
          <w:b/>
          <w:i/>
          <w:color w:val="002060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</w:pPr>
      <w:r w:rsidRPr="00B83BE6">
        <w:rPr>
          <w:rFonts w:ascii="Cambria" w:hAnsi="Cambria"/>
          <w:b/>
          <w:i/>
          <w:color w:val="002060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>«</w:t>
      </w:r>
      <w:r w:rsidR="00537685" w:rsidRPr="00B83BE6">
        <w:rPr>
          <w:rFonts w:ascii="Cambria" w:hAnsi="Cambria"/>
          <w:b/>
          <w:i/>
          <w:color w:val="002060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>Изучение преодоления</w:t>
      </w:r>
      <w:r w:rsidRPr="00B83BE6">
        <w:rPr>
          <w:rFonts w:ascii="Cambria" w:hAnsi="Cambria"/>
          <w:b/>
          <w:i/>
          <w:color w:val="002060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</w:rPr>
        <w:t xml:space="preserve"> социокультурных угроз в исторической динамике»</w:t>
      </w:r>
    </w:p>
    <w:p w:rsidR="00E93C07" w:rsidRPr="00B369ED" w:rsidRDefault="00E93C07" w:rsidP="00E93C07">
      <w:pPr>
        <w:spacing w:after="120"/>
        <w:ind w:firstLine="708"/>
        <w:jc w:val="both"/>
      </w:pPr>
      <w:r w:rsidRPr="00B369ED">
        <w:t xml:space="preserve">Приглашаем </w:t>
      </w:r>
      <w:r w:rsidR="000B6168" w:rsidRPr="00B369ED">
        <w:rPr>
          <w:b/>
        </w:rPr>
        <w:t xml:space="preserve">студентов </w:t>
      </w:r>
      <w:r w:rsidR="000B6168" w:rsidRPr="00537685">
        <w:t>(с 18 лет)</w:t>
      </w:r>
      <w:r w:rsidRPr="00537685">
        <w:t xml:space="preserve">, </w:t>
      </w:r>
      <w:r w:rsidRPr="00B369ED">
        <w:rPr>
          <w:b/>
        </w:rPr>
        <w:t xml:space="preserve">магистрантов, аспирантов </w:t>
      </w:r>
      <w:r w:rsidRPr="00B369ED">
        <w:t>и</w:t>
      </w:r>
      <w:r w:rsidRPr="00B369ED">
        <w:rPr>
          <w:b/>
        </w:rPr>
        <w:t xml:space="preserve"> молодых учены</w:t>
      </w:r>
      <w:r w:rsidR="000B6168" w:rsidRPr="00B369ED">
        <w:rPr>
          <w:b/>
        </w:rPr>
        <w:t>х</w:t>
      </w:r>
      <w:r w:rsidRPr="00B369ED">
        <w:rPr>
          <w:b/>
        </w:rPr>
        <w:t xml:space="preserve"> </w:t>
      </w:r>
      <w:r w:rsidRPr="00537685">
        <w:t>(до 35 лет)</w:t>
      </w:r>
      <w:r w:rsidRPr="00B369ED">
        <w:t xml:space="preserve"> </w:t>
      </w:r>
      <w:r w:rsidR="00242E4A" w:rsidRPr="00242E4A">
        <w:t>высших учебных заведений</w:t>
      </w:r>
      <w:r w:rsidR="00242E4A">
        <w:rPr>
          <w:b/>
        </w:rPr>
        <w:t xml:space="preserve"> </w:t>
      </w:r>
      <w:r w:rsidRPr="00B369ED">
        <w:t>любых специализаций принять участие в</w:t>
      </w:r>
      <w:r w:rsidR="00242E4A">
        <w:t>о Второй ш</w:t>
      </w:r>
      <w:r w:rsidRPr="00B369ED">
        <w:t>коле молодого ученого «</w:t>
      </w:r>
      <w:r w:rsidR="007E3A76">
        <w:t>Изучение п</w:t>
      </w:r>
      <w:r w:rsidRPr="00B369ED">
        <w:t>реод</w:t>
      </w:r>
      <w:r w:rsidR="007E3A76">
        <w:t>оления</w:t>
      </w:r>
      <w:r w:rsidRPr="00B369ED">
        <w:t xml:space="preserve"> социокультурны</w:t>
      </w:r>
      <w:r w:rsidR="006D043B">
        <w:t>х угроз в исторической динамике</w:t>
      </w:r>
      <w:r w:rsidRPr="00B369ED">
        <w:t>». Она пройдет</w:t>
      </w:r>
      <w:r w:rsidR="000B6168" w:rsidRPr="00B369ED">
        <w:t xml:space="preserve"> </w:t>
      </w:r>
      <w:r w:rsidRPr="00B369ED">
        <w:t xml:space="preserve">в </w:t>
      </w:r>
      <w:r w:rsidRPr="00B369ED">
        <w:rPr>
          <w:b/>
        </w:rPr>
        <w:t>г. Москве и Подмосковье</w:t>
      </w:r>
      <w:r w:rsidR="000B6168" w:rsidRPr="00B369ED">
        <w:rPr>
          <w:b/>
        </w:rPr>
        <w:t xml:space="preserve"> </w:t>
      </w:r>
      <w:r w:rsidR="00537685">
        <w:rPr>
          <w:b/>
        </w:rPr>
        <w:t>15-18</w:t>
      </w:r>
      <w:r w:rsidRPr="00B369ED">
        <w:rPr>
          <w:b/>
        </w:rPr>
        <w:t xml:space="preserve"> </w:t>
      </w:r>
      <w:r w:rsidR="005B1681" w:rsidRPr="00B369ED">
        <w:rPr>
          <w:b/>
        </w:rPr>
        <w:t>ноября</w:t>
      </w:r>
      <w:r w:rsidRPr="00B369ED">
        <w:rPr>
          <w:b/>
        </w:rPr>
        <w:t xml:space="preserve"> 201</w:t>
      </w:r>
      <w:r w:rsidR="005B1681" w:rsidRPr="00B369ED">
        <w:rPr>
          <w:b/>
        </w:rPr>
        <w:t>8</w:t>
      </w:r>
      <w:r w:rsidRPr="00B369ED">
        <w:rPr>
          <w:b/>
        </w:rPr>
        <w:t xml:space="preserve"> г.</w:t>
      </w:r>
    </w:p>
    <w:p w:rsidR="00E93C07" w:rsidRPr="00B369ED" w:rsidRDefault="00E93C07" w:rsidP="00E93C07">
      <w:pPr>
        <w:spacing w:after="120"/>
        <w:ind w:firstLine="708"/>
        <w:jc w:val="both"/>
      </w:pPr>
      <w:r w:rsidRPr="00B369ED">
        <w:t>Организатор</w:t>
      </w:r>
      <w:r w:rsidR="00537685">
        <w:t>ы</w:t>
      </w:r>
      <w:r w:rsidRPr="00B369ED">
        <w:t xml:space="preserve">: </w:t>
      </w:r>
      <w:r w:rsidR="007E3A76" w:rsidRPr="00537685">
        <w:rPr>
          <w:b/>
        </w:rPr>
        <w:t xml:space="preserve">Научно-образовательный центр когнитивных программ и технологий </w:t>
      </w:r>
      <w:r w:rsidR="007E3A76" w:rsidRPr="00B369ED">
        <w:rPr>
          <w:b/>
        </w:rPr>
        <w:t xml:space="preserve">Российского государственного гуманитарного университета </w:t>
      </w:r>
      <w:r w:rsidR="007E3A76">
        <w:rPr>
          <w:b/>
        </w:rPr>
        <w:t>(</w:t>
      </w:r>
      <w:r w:rsidR="007E3A76" w:rsidRPr="00537685">
        <w:rPr>
          <w:b/>
        </w:rPr>
        <w:t>РГГУ</w:t>
      </w:r>
      <w:r w:rsidR="007E3A76">
        <w:rPr>
          <w:b/>
        </w:rPr>
        <w:t>)</w:t>
      </w:r>
      <w:r w:rsidR="007E3A76" w:rsidRPr="00B369ED">
        <w:rPr>
          <w:b/>
        </w:rPr>
        <w:t xml:space="preserve"> </w:t>
      </w:r>
      <w:r w:rsidR="007E3A76" w:rsidRPr="007E3A76">
        <w:t xml:space="preserve">и </w:t>
      </w:r>
      <w:r w:rsidRPr="00B369ED">
        <w:rPr>
          <w:b/>
        </w:rPr>
        <w:t>Международный научно-образовательный центр истории Холокоста и геноцидов РГГУ</w:t>
      </w:r>
      <w:r w:rsidR="00537685">
        <w:rPr>
          <w:b/>
        </w:rPr>
        <w:t>.</w:t>
      </w:r>
      <w:r w:rsidR="00CD2042">
        <w:t xml:space="preserve"> </w:t>
      </w:r>
      <w:r w:rsidR="00242E4A" w:rsidRPr="00537685">
        <w:t>Школа проводится п</w:t>
      </w:r>
      <w:r w:rsidR="00CD2042" w:rsidRPr="00537685">
        <w:rPr>
          <w:bCs/>
        </w:rPr>
        <w:t>ри поддержке гранта Российского научного фонда (проект №17-78-30029).</w:t>
      </w:r>
    </w:p>
    <w:p w:rsidR="00E93C07" w:rsidRPr="00B369ED" w:rsidRDefault="00E93C07" w:rsidP="00E93C07">
      <w:pPr>
        <w:spacing w:after="120"/>
        <w:ind w:firstLine="709"/>
        <w:jc w:val="both"/>
      </w:pPr>
      <w:r w:rsidRPr="00B369ED">
        <w:t xml:space="preserve">Работа Школы будет проходить по следующим направлениям: лекционный блок (мастер-классы) ведущих российских и </w:t>
      </w:r>
      <w:r w:rsidR="00537685">
        <w:t xml:space="preserve">зарубежных ученых, специалистов </w:t>
      </w:r>
      <w:r w:rsidR="00537685" w:rsidRPr="00537685">
        <w:t>по теории, методологии и практическому изучению социокультурных угроз</w:t>
      </w:r>
      <w:r w:rsidR="00537685">
        <w:t>, в том числе</w:t>
      </w:r>
      <w:r w:rsidR="00537685" w:rsidRPr="00B369ED">
        <w:t xml:space="preserve"> </w:t>
      </w:r>
      <w:r w:rsidRPr="00B369ED">
        <w:t>в области изучения и преподавания истории Холокоста, геноцидов, антисемитизма, ксенофобии, экстремизма и иных социокультурных угроз;</w:t>
      </w:r>
      <w:r w:rsidR="000B6168" w:rsidRPr="00B369ED">
        <w:t xml:space="preserve"> </w:t>
      </w:r>
      <w:r w:rsidRPr="00B369ED">
        <w:t>презентации участников;</w:t>
      </w:r>
      <w:r w:rsidR="000B6168" w:rsidRPr="00B369ED">
        <w:t xml:space="preserve"> </w:t>
      </w:r>
      <w:r w:rsidRPr="00B369ED">
        <w:t>практические занятия в группах под рук</w:t>
      </w:r>
      <w:r w:rsidR="00DB4DD4" w:rsidRPr="00B369ED">
        <w:t>оводством модераторов.</w:t>
      </w:r>
    </w:p>
    <w:p w:rsidR="00242E4A" w:rsidRPr="00B369ED" w:rsidRDefault="00242E4A" w:rsidP="00242E4A">
      <w:pPr>
        <w:spacing w:after="120"/>
        <w:ind w:firstLine="709"/>
        <w:jc w:val="both"/>
        <w:rPr>
          <w:b/>
        </w:rPr>
      </w:pPr>
      <w:r w:rsidRPr="00537685">
        <w:t>Проезд, проживание и питание участников – за счет принимающей стороны</w:t>
      </w:r>
      <w:r w:rsidRPr="00B369ED">
        <w:t>.</w:t>
      </w:r>
    </w:p>
    <w:p w:rsidR="00E93C07" w:rsidRPr="00B369ED" w:rsidRDefault="006477EA" w:rsidP="00E93C07">
      <w:pPr>
        <w:spacing w:after="120"/>
        <w:ind w:firstLine="709"/>
        <w:jc w:val="both"/>
        <w:rPr>
          <w:b/>
        </w:rPr>
      </w:pPr>
      <w:r>
        <w:rPr>
          <w:b/>
        </w:rPr>
        <w:t>Предлагаемый к</w:t>
      </w:r>
      <w:r w:rsidR="00E93C07" w:rsidRPr="00B369ED">
        <w:rPr>
          <w:b/>
        </w:rPr>
        <w:t>руг вопросов</w:t>
      </w:r>
      <w:r>
        <w:rPr>
          <w:b/>
        </w:rPr>
        <w:t xml:space="preserve"> для обсуждения</w:t>
      </w:r>
      <w:r w:rsidR="00E93C07" w:rsidRPr="00B369ED">
        <w:rPr>
          <w:b/>
        </w:rPr>
        <w:t>:</w:t>
      </w:r>
    </w:p>
    <w:p w:rsidR="007E3A76" w:rsidRDefault="007E3A76" w:rsidP="007E3A76">
      <w:pPr>
        <w:pStyle w:val="a4"/>
        <w:numPr>
          <w:ilvl w:val="0"/>
          <w:numId w:val="4"/>
        </w:numPr>
        <w:jc w:val="both"/>
      </w:pPr>
      <w:r>
        <w:t>Архитектура конфликта и социокультурные угрозы;</w:t>
      </w:r>
    </w:p>
    <w:p w:rsidR="007E3A76" w:rsidRDefault="007E3A76" w:rsidP="007E3A76">
      <w:pPr>
        <w:pStyle w:val="a4"/>
        <w:numPr>
          <w:ilvl w:val="0"/>
          <w:numId w:val="4"/>
        </w:numPr>
        <w:jc w:val="both"/>
      </w:pPr>
      <w:r>
        <w:t>Социокультурные угрозы: концептуальные основы изучения;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 xml:space="preserve">История Холокоста и геноцидов в </w:t>
      </w:r>
      <w:r w:rsidRPr="00B369ED">
        <w:rPr>
          <w:lang w:val="en-US"/>
        </w:rPr>
        <w:t>XX</w:t>
      </w:r>
      <w:r w:rsidRPr="00B369ED">
        <w:t xml:space="preserve"> веке: уничтожение, сопротивление, спасение, коллаборационизм (факты, события, биографии);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Историография истории Холокоста и геноцидов: новые подходы, дискуссии, методы исследования;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Источниковедение истории Холокоста и геноцидов (информационный потенциал, проблемы полноты и достоверности</w:t>
      </w:r>
      <w:r>
        <w:t xml:space="preserve"> источников</w:t>
      </w:r>
      <w:r w:rsidRPr="00B369ED">
        <w:t>, архивная эвристика);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Отражение Холокоста и геноцидов в культуре: литература, искусство, кинематограф, художественные символы;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Отрицание Холокоста и геноцидов: современные тенденции политической конъюнктуры;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 xml:space="preserve">Холокост и геноциды в праве (особенности признания в законодательных и подзаконных актах разных государств); 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Память о Холокосте и геноцидах: мемориализация, функционирование памяти, культура памяти;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 w:rsidRPr="00B369ED">
        <w:t>Проблемы региональной истории Холокоста и геноцидов;</w:t>
      </w:r>
    </w:p>
    <w:p w:rsidR="00242E4A" w:rsidRPr="00B369ED" w:rsidRDefault="00242E4A" w:rsidP="00242E4A">
      <w:pPr>
        <w:pStyle w:val="a4"/>
        <w:numPr>
          <w:ilvl w:val="0"/>
          <w:numId w:val="4"/>
        </w:numPr>
        <w:jc w:val="both"/>
      </w:pPr>
      <w:r>
        <w:t>Холокост и геноциды ХХ века (сравнительный анализ</w:t>
      </w:r>
      <w:r w:rsidRPr="00B369ED">
        <w:t>).</w:t>
      </w:r>
    </w:p>
    <w:p w:rsidR="00242E4A" w:rsidRPr="00B369ED" w:rsidRDefault="00242E4A" w:rsidP="00537685">
      <w:pPr>
        <w:spacing w:before="120" w:after="120"/>
        <w:ind w:firstLine="709"/>
        <w:jc w:val="both"/>
      </w:pPr>
      <w:r w:rsidRPr="00B369ED">
        <w:rPr>
          <w:b/>
        </w:rPr>
        <w:t xml:space="preserve">Каждый участник </w:t>
      </w:r>
      <w:r>
        <w:rPr>
          <w:b/>
        </w:rPr>
        <w:t>выступит с</w:t>
      </w:r>
      <w:r w:rsidRPr="00B369ED">
        <w:rPr>
          <w:b/>
        </w:rPr>
        <w:t xml:space="preserve"> доклад</w:t>
      </w:r>
      <w:r>
        <w:rPr>
          <w:b/>
        </w:rPr>
        <w:t>ом</w:t>
      </w:r>
      <w:r w:rsidRPr="00B369ED">
        <w:rPr>
          <w:b/>
        </w:rPr>
        <w:t xml:space="preserve"> (до 10 мин.)</w:t>
      </w:r>
      <w:r w:rsidRPr="00B369ED">
        <w:t xml:space="preserve"> </w:t>
      </w:r>
      <w:r>
        <w:t>Их те</w:t>
      </w:r>
      <w:r w:rsidRPr="00B369ED">
        <w:t xml:space="preserve">ксты примут участие в </w:t>
      </w:r>
      <w:r>
        <w:rPr>
          <w:lang w:val="en-US"/>
        </w:rPr>
        <w:t>XVIII</w:t>
      </w:r>
      <w:r w:rsidRPr="00242E4A">
        <w:t xml:space="preserve"> </w:t>
      </w:r>
      <w:r>
        <w:t xml:space="preserve">ежегодном </w:t>
      </w:r>
      <w:r w:rsidRPr="00B369ED">
        <w:t>Международном конкурсе работ о Холокосте «Память о Холокосте – путь к толерантности». По итогам Школы и конкурса проводится отбор</w:t>
      </w:r>
      <w:r>
        <w:t xml:space="preserve"> участников</w:t>
      </w:r>
      <w:r w:rsidRPr="00B369ED">
        <w:t xml:space="preserve"> для выступления в июле 2019 г. в штаб-квартире ЮНЕСКО </w:t>
      </w:r>
      <w:r>
        <w:t xml:space="preserve">в Париже </w:t>
      </w:r>
      <w:r w:rsidRPr="00B369ED">
        <w:t>и Сорбонне; работы победителей и лауреатов конкурса будут опубликованы в 16-м ежегодном выпуске сборника статей «Мы не можем молчать. Школьники и студенты о Холокосте».</w:t>
      </w:r>
    </w:p>
    <w:p w:rsidR="00E93C07" w:rsidRPr="00B369ED" w:rsidRDefault="00E93C07" w:rsidP="00E93C07">
      <w:pPr>
        <w:spacing w:after="120"/>
        <w:ind w:firstLine="709"/>
        <w:jc w:val="both"/>
        <w:rPr>
          <w:rStyle w:val="BookTitle1"/>
        </w:rPr>
      </w:pPr>
      <w:r w:rsidRPr="00B369ED">
        <w:t xml:space="preserve">Срок подачи заявки и тезисов (Приложения 1 и 2) – </w:t>
      </w:r>
      <w:r w:rsidRPr="00B369ED">
        <w:rPr>
          <w:b/>
        </w:rPr>
        <w:t xml:space="preserve">не позднее </w:t>
      </w:r>
      <w:r w:rsidR="00537685">
        <w:rPr>
          <w:b/>
        </w:rPr>
        <w:t>21</w:t>
      </w:r>
      <w:r w:rsidRPr="00B369ED">
        <w:rPr>
          <w:b/>
        </w:rPr>
        <w:t xml:space="preserve"> октября 201</w:t>
      </w:r>
      <w:r w:rsidR="005B1681" w:rsidRPr="00B369ED">
        <w:rPr>
          <w:b/>
        </w:rPr>
        <w:t>8</w:t>
      </w:r>
      <w:r w:rsidRPr="00B369ED">
        <w:rPr>
          <w:b/>
        </w:rPr>
        <w:t xml:space="preserve"> г</w:t>
      </w:r>
      <w:r w:rsidRPr="00B369ED">
        <w:t xml:space="preserve">. Просим направлять их по электронной почте на адрес </w:t>
      </w:r>
      <w:hyperlink r:id="rId9" w:history="1">
        <w:r w:rsidRPr="00B369ED">
          <w:rPr>
            <w:rStyle w:val="a3"/>
          </w:rPr>
          <w:t>hg.center.rsuh@gmail.com</w:t>
        </w:r>
      </w:hyperlink>
      <w:r w:rsidRPr="00B369ED">
        <w:t>. О получении заявки Вы будете уведомлены по электронной почте. Оргкомитет оставляет за собой право отбора участников по итогам присланн</w:t>
      </w:r>
      <w:r w:rsidR="00242E4A">
        <w:t xml:space="preserve">ых заявок и тезисов докладов. Об </w:t>
      </w:r>
      <w:r w:rsidRPr="00B369ED">
        <w:t xml:space="preserve">участии Вы будете проинформированы до </w:t>
      </w:r>
      <w:r w:rsidR="00B83BE6">
        <w:t>2</w:t>
      </w:r>
      <w:r w:rsidR="005B1681" w:rsidRPr="00B369ED">
        <w:t>9</w:t>
      </w:r>
      <w:r w:rsidRPr="00B369ED">
        <w:t xml:space="preserve"> </w:t>
      </w:r>
      <w:r w:rsidR="00B83BE6">
        <w:t>октября</w:t>
      </w:r>
      <w:r w:rsidR="005B1681" w:rsidRPr="00B369ED">
        <w:t xml:space="preserve"> 2018</w:t>
      </w:r>
      <w:r w:rsidRPr="00B369ED">
        <w:t xml:space="preserve"> г.</w:t>
      </w:r>
      <w:r w:rsidRPr="00B369ED">
        <w:rPr>
          <w:rStyle w:val="BookTitle1"/>
        </w:rPr>
        <w:br w:type="page"/>
      </w:r>
    </w:p>
    <w:p w:rsidR="00E93C07" w:rsidRPr="00C40809" w:rsidRDefault="00E93C07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C40809">
        <w:rPr>
          <w:rStyle w:val="BookTitle1"/>
          <w:b/>
          <w:color w:val="auto"/>
          <w:sz w:val="22"/>
          <w:u w:val="single"/>
        </w:rPr>
        <w:lastRenderedPageBreak/>
        <w:t>Приложение 1</w:t>
      </w:r>
    </w:p>
    <w:p w:rsidR="00E93C07" w:rsidRPr="00C40809" w:rsidRDefault="00E93C07" w:rsidP="00E93C07">
      <w:pPr>
        <w:spacing w:after="100" w:afterAutospacing="1"/>
        <w:jc w:val="center"/>
        <w:rPr>
          <w:b/>
          <w:bCs/>
          <w:smallCaps/>
          <w:sz w:val="32"/>
          <w:szCs w:val="36"/>
        </w:rPr>
      </w:pPr>
      <w:r w:rsidRPr="00C40809">
        <w:rPr>
          <w:b/>
          <w:bCs/>
          <w:smallCaps/>
          <w:sz w:val="32"/>
          <w:szCs w:val="36"/>
        </w:rPr>
        <w:t>Форма заявки</w:t>
      </w:r>
      <w:r w:rsidRPr="00C40809">
        <w:rPr>
          <w:rStyle w:val="a5"/>
          <w:b/>
          <w:bCs/>
          <w:smallCaps/>
          <w:sz w:val="32"/>
          <w:szCs w:val="36"/>
        </w:rPr>
        <w:footnoteReference w:customMarkFollows="1" w:id="1"/>
        <w:sym w:font="Symbol" w:char="F02A"/>
      </w:r>
    </w:p>
    <w:p w:rsidR="00E93C07" w:rsidRPr="00C40809" w:rsidRDefault="00E93C07" w:rsidP="00E93C07">
      <w:pPr>
        <w:spacing w:after="120"/>
        <w:jc w:val="center"/>
        <w:rPr>
          <w:b/>
          <w:caps/>
          <w:szCs w:val="28"/>
        </w:rPr>
      </w:pPr>
      <w:r w:rsidRPr="00C40809">
        <w:rPr>
          <w:rStyle w:val="BookTitle1"/>
          <w:b/>
          <w:color w:val="auto"/>
          <w:szCs w:val="28"/>
        </w:rPr>
        <w:t>на Школу молодого ученого</w:t>
      </w:r>
    </w:p>
    <w:p w:rsidR="00E93C07" w:rsidRPr="00C40809" w:rsidRDefault="00E93C07" w:rsidP="00E93C07">
      <w:pPr>
        <w:spacing w:after="120"/>
        <w:jc w:val="center"/>
        <w:rPr>
          <w:rStyle w:val="BookTitle1"/>
          <w:b/>
          <w:i/>
          <w:caps w:val="0"/>
          <w:color w:val="auto"/>
          <w:szCs w:val="28"/>
        </w:rPr>
      </w:pPr>
      <w:r w:rsidRPr="00C40809">
        <w:rPr>
          <w:rStyle w:val="BookTitle1"/>
          <w:b/>
          <w:i/>
          <w:color w:val="auto"/>
          <w:szCs w:val="28"/>
        </w:rPr>
        <w:t>«</w:t>
      </w:r>
      <w:r w:rsidR="00B83BE6">
        <w:rPr>
          <w:rStyle w:val="BookTitle1"/>
          <w:b/>
          <w:i/>
          <w:color w:val="auto"/>
          <w:szCs w:val="28"/>
        </w:rPr>
        <w:t>изучение Преодоления</w:t>
      </w:r>
      <w:r w:rsidRPr="00C40809">
        <w:rPr>
          <w:rStyle w:val="BookTitle1"/>
          <w:b/>
          <w:i/>
          <w:color w:val="auto"/>
          <w:szCs w:val="28"/>
        </w:rPr>
        <w:t xml:space="preserve"> социокультурных угроз в исторической динамике»</w:t>
      </w:r>
    </w:p>
    <w:p w:rsidR="00E93C07" w:rsidRPr="007162B5" w:rsidRDefault="00537685" w:rsidP="00E93C07">
      <w:pPr>
        <w:spacing w:before="100" w:beforeAutospacing="1" w:after="120"/>
        <w:jc w:val="center"/>
        <w:rPr>
          <w:sz w:val="22"/>
        </w:rPr>
      </w:pPr>
      <w:r>
        <w:rPr>
          <w:sz w:val="22"/>
        </w:rPr>
        <w:t>15</w:t>
      </w:r>
      <w:r w:rsidR="008173CA">
        <w:rPr>
          <w:sz w:val="22"/>
        </w:rPr>
        <w:t>–</w:t>
      </w:r>
      <w:r>
        <w:rPr>
          <w:sz w:val="22"/>
        </w:rPr>
        <w:t>18</w:t>
      </w:r>
      <w:r w:rsidR="00E93C07" w:rsidRPr="007162B5">
        <w:rPr>
          <w:sz w:val="22"/>
        </w:rPr>
        <w:t xml:space="preserve"> </w:t>
      </w:r>
      <w:r w:rsidR="0046604C">
        <w:rPr>
          <w:sz w:val="22"/>
        </w:rPr>
        <w:t>ноября 2018</w:t>
      </w:r>
      <w:r w:rsidR="00E93C07" w:rsidRPr="007162B5">
        <w:rPr>
          <w:sz w:val="22"/>
        </w:rPr>
        <w:t xml:space="preserve"> г.</w:t>
      </w:r>
    </w:p>
    <w:p w:rsidR="00E93C07" w:rsidRPr="007162B5" w:rsidRDefault="00E93C07" w:rsidP="00E93C07">
      <w:pPr>
        <w:spacing w:after="120"/>
        <w:jc w:val="center"/>
        <w:rPr>
          <w:sz w:val="22"/>
        </w:rPr>
      </w:pPr>
      <w:r w:rsidRPr="007162B5">
        <w:rPr>
          <w:sz w:val="22"/>
        </w:rPr>
        <w:t>Москва, Россия</w:t>
      </w:r>
    </w:p>
    <w:p w:rsidR="00E93C07" w:rsidRPr="007162B5" w:rsidRDefault="00E93C07" w:rsidP="00E93C07">
      <w:pPr>
        <w:spacing w:after="120"/>
        <w:jc w:val="center"/>
        <w:rPr>
          <w:b/>
          <w:szCs w:val="28"/>
        </w:rPr>
      </w:pPr>
    </w:p>
    <w:p w:rsidR="00E93C07" w:rsidRPr="007162B5" w:rsidRDefault="00E93C07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1. ПЕРСОНАЛЬНЫЕ ДАННЫЕ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Фамилия: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 xml:space="preserve">Имя: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Отчество: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Дата рождения: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Страна/гражданство: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rFonts w:eastAsia="Arial Unicode MS"/>
          <w:sz w:val="22"/>
        </w:rPr>
      </w:pPr>
      <w:r w:rsidRPr="007162B5">
        <w:rPr>
          <w:sz w:val="22"/>
        </w:rPr>
        <w:t xml:space="preserve">Фото (по желанию): </w:t>
      </w:r>
    </w:p>
    <w:p w:rsidR="00E93C07" w:rsidRPr="007162B5" w:rsidRDefault="00E93C07" w:rsidP="00E93C07">
      <w:pPr>
        <w:spacing w:after="100" w:afterAutospacing="1"/>
        <w:jc w:val="both"/>
        <w:rPr>
          <w:rFonts w:eastAsia="Arial Unicode MS"/>
          <w:sz w:val="22"/>
        </w:rPr>
      </w:pPr>
    </w:p>
    <w:p w:rsidR="00E93C07" w:rsidRPr="007162B5" w:rsidRDefault="00E93C07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2. сведения об образовании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ВУЗ / организация: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Институт / Факультет: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Кафедра / УНЦ: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Научные интересы: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Статус (студент /</w:t>
      </w:r>
      <w:r w:rsidR="00242E4A">
        <w:rPr>
          <w:sz w:val="22"/>
        </w:rPr>
        <w:t xml:space="preserve"> магистрант / аспирант /</w:t>
      </w:r>
      <w:r w:rsidRPr="007162B5">
        <w:rPr>
          <w:sz w:val="22"/>
        </w:rPr>
        <w:t xml:space="preserve"> сотрудник):</w:t>
      </w:r>
      <w:r>
        <w:rPr>
          <w:sz w:val="22"/>
        </w:rPr>
        <w:t xml:space="preserve">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Должность:</w:t>
      </w:r>
      <w:r>
        <w:rPr>
          <w:sz w:val="22"/>
        </w:rPr>
        <w:t xml:space="preserve"> </w:t>
      </w:r>
    </w:p>
    <w:p w:rsidR="00E93C07" w:rsidRPr="00F2117A" w:rsidRDefault="00E93C07" w:rsidP="00E93C07">
      <w:pPr>
        <w:spacing w:after="100" w:afterAutospacing="1"/>
        <w:rPr>
          <w:sz w:val="22"/>
        </w:rPr>
      </w:pPr>
    </w:p>
    <w:p w:rsidR="00E93C07" w:rsidRPr="007162B5" w:rsidRDefault="00E93C07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3. контактные данные</w:t>
      </w:r>
    </w:p>
    <w:p w:rsidR="00E93C07" w:rsidRPr="007162B5" w:rsidRDefault="00E93C07" w:rsidP="008173CA">
      <w:pPr>
        <w:spacing w:after="60"/>
        <w:rPr>
          <w:sz w:val="22"/>
        </w:rPr>
      </w:pPr>
      <w:r w:rsidRPr="008173CA">
        <w:rPr>
          <w:sz w:val="22"/>
        </w:rPr>
        <w:t xml:space="preserve">Домашний адрес: </w:t>
      </w:r>
    </w:p>
    <w:p w:rsidR="00E93C07" w:rsidRPr="007162B5" w:rsidRDefault="00E93C07" w:rsidP="008173CA">
      <w:pPr>
        <w:spacing w:after="60"/>
        <w:rPr>
          <w:sz w:val="22"/>
        </w:rPr>
      </w:pPr>
      <w:r w:rsidRPr="007162B5">
        <w:rPr>
          <w:sz w:val="22"/>
        </w:rPr>
        <w:t>Мобильный телефон:</w:t>
      </w:r>
      <w:r>
        <w:rPr>
          <w:sz w:val="22"/>
        </w:rPr>
        <w:t xml:space="preserve"> </w:t>
      </w:r>
    </w:p>
    <w:p w:rsidR="00E93C07" w:rsidRPr="00F2117A" w:rsidRDefault="00E93C07" w:rsidP="008173CA">
      <w:pPr>
        <w:spacing w:after="60"/>
        <w:rPr>
          <w:sz w:val="22"/>
        </w:rPr>
      </w:pPr>
      <w:r w:rsidRPr="008173CA">
        <w:rPr>
          <w:sz w:val="22"/>
        </w:rPr>
        <w:t>E</w:t>
      </w:r>
      <w:r w:rsidRPr="00F2117A">
        <w:rPr>
          <w:sz w:val="22"/>
        </w:rPr>
        <w:t>-</w:t>
      </w:r>
      <w:r w:rsidRPr="008173CA">
        <w:rPr>
          <w:sz w:val="22"/>
        </w:rPr>
        <w:t>mail</w:t>
      </w:r>
      <w:r w:rsidRPr="00F2117A">
        <w:rPr>
          <w:sz w:val="22"/>
        </w:rPr>
        <w:t xml:space="preserve">: </w:t>
      </w:r>
    </w:p>
    <w:p w:rsidR="00E93C07" w:rsidRPr="00F2117A" w:rsidRDefault="00E93C07" w:rsidP="00E93C07">
      <w:pPr>
        <w:spacing w:after="100" w:afterAutospacing="1"/>
        <w:rPr>
          <w:sz w:val="22"/>
        </w:rPr>
      </w:pPr>
    </w:p>
    <w:p w:rsidR="00E93C07" w:rsidRPr="007162B5" w:rsidRDefault="00E93C07" w:rsidP="00E93C07">
      <w:pPr>
        <w:spacing w:after="100" w:afterAutospacing="1"/>
        <w:jc w:val="both"/>
        <w:rPr>
          <w:b/>
          <w:sz w:val="22"/>
        </w:rPr>
      </w:pPr>
      <w:r w:rsidRPr="007162B5">
        <w:rPr>
          <w:b/>
          <w:sz w:val="22"/>
        </w:rPr>
        <w:t xml:space="preserve">4. </w:t>
      </w:r>
      <w:r w:rsidR="00242E4A">
        <w:rPr>
          <w:b/>
          <w:caps/>
          <w:sz w:val="22"/>
        </w:rPr>
        <w:t xml:space="preserve">краткая научная биография </w:t>
      </w:r>
      <w:r w:rsidRPr="007162B5">
        <w:rPr>
          <w:b/>
          <w:caps/>
          <w:sz w:val="22"/>
        </w:rPr>
        <w:t>или мотивационное письмо</w:t>
      </w:r>
      <w:r w:rsidRPr="007162B5">
        <w:rPr>
          <w:b/>
          <w:sz w:val="22"/>
        </w:rPr>
        <w:t xml:space="preserve"> (2000 знаков):</w:t>
      </w:r>
    </w:p>
    <w:p w:rsidR="00E93C07" w:rsidRPr="007162B5" w:rsidRDefault="00E93C07" w:rsidP="00E93C07">
      <w:pPr>
        <w:spacing w:after="100" w:afterAutospacing="1"/>
        <w:jc w:val="both"/>
        <w:rPr>
          <w:sz w:val="22"/>
        </w:rPr>
      </w:pPr>
    </w:p>
    <w:p w:rsidR="00E93C07" w:rsidRPr="007162B5" w:rsidRDefault="00E93C07" w:rsidP="00E93C07">
      <w:pPr>
        <w:spacing w:after="100" w:afterAutospacing="1"/>
        <w:jc w:val="both"/>
        <w:rPr>
          <w:rStyle w:val="hps"/>
          <w:b/>
          <w:sz w:val="22"/>
        </w:rPr>
      </w:pPr>
      <w:r w:rsidRPr="007162B5">
        <w:rPr>
          <w:b/>
          <w:sz w:val="22"/>
        </w:rPr>
        <w:t xml:space="preserve">5. </w:t>
      </w:r>
      <w:r w:rsidRPr="007162B5">
        <w:rPr>
          <w:b/>
          <w:caps/>
          <w:sz w:val="22"/>
        </w:rPr>
        <w:t>Представьте тему и тезисы Вашего доклада</w:t>
      </w:r>
      <w:r w:rsidRPr="007162B5">
        <w:rPr>
          <w:b/>
          <w:sz w:val="22"/>
        </w:rPr>
        <w:t xml:space="preserve"> (2-3 стр., включая ссылки) в соотве</w:t>
      </w:r>
      <w:r>
        <w:rPr>
          <w:b/>
          <w:sz w:val="22"/>
        </w:rPr>
        <w:t>тствии с заявленными темами</w:t>
      </w:r>
      <w:r w:rsidRPr="007162B5">
        <w:rPr>
          <w:b/>
          <w:sz w:val="22"/>
        </w:rPr>
        <w:t>:</w:t>
      </w:r>
    </w:p>
    <w:p w:rsidR="00242E4A" w:rsidRDefault="00242E4A" w:rsidP="008173CA">
      <w:pPr>
        <w:spacing w:after="120"/>
        <w:jc w:val="center"/>
        <w:rPr>
          <w:b/>
          <w:sz w:val="22"/>
          <w:u w:val="single"/>
        </w:rPr>
      </w:pPr>
    </w:p>
    <w:p w:rsidR="00E93C07" w:rsidRDefault="00E93C07" w:rsidP="008173CA">
      <w:pPr>
        <w:spacing w:after="120"/>
        <w:jc w:val="center"/>
        <w:rPr>
          <w:rStyle w:val="a3"/>
        </w:rPr>
      </w:pPr>
      <w:r w:rsidRPr="007162B5">
        <w:rPr>
          <w:b/>
          <w:sz w:val="22"/>
          <w:u w:val="single"/>
        </w:rPr>
        <w:t xml:space="preserve">Выслать не позднее </w:t>
      </w:r>
      <w:r w:rsidR="00537685">
        <w:rPr>
          <w:b/>
          <w:sz w:val="22"/>
          <w:u w:val="single"/>
        </w:rPr>
        <w:t>21</w:t>
      </w:r>
      <w:r w:rsidRPr="007162B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октября</w:t>
      </w:r>
      <w:r w:rsidRPr="007162B5">
        <w:rPr>
          <w:b/>
          <w:sz w:val="22"/>
          <w:u w:val="single"/>
        </w:rPr>
        <w:t xml:space="preserve"> 201</w:t>
      </w:r>
      <w:r w:rsidR="008173CA">
        <w:rPr>
          <w:b/>
          <w:sz w:val="22"/>
          <w:u w:val="single"/>
        </w:rPr>
        <w:t>8</w:t>
      </w:r>
      <w:r w:rsidRPr="007162B5">
        <w:rPr>
          <w:b/>
          <w:sz w:val="22"/>
          <w:u w:val="single"/>
        </w:rPr>
        <w:t xml:space="preserve"> г</w:t>
      </w:r>
      <w:r w:rsidRPr="004B26B4">
        <w:rPr>
          <w:b/>
          <w:sz w:val="22"/>
          <w:u w:val="single"/>
        </w:rPr>
        <w:t>.</w:t>
      </w:r>
      <w:r w:rsidRPr="007162B5">
        <w:rPr>
          <w:iCs/>
          <w:sz w:val="22"/>
        </w:rPr>
        <w:t xml:space="preserve"> по адресу: </w:t>
      </w:r>
      <w:hyperlink r:id="rId10" w:history="1">
        <w:r w:rsidRPr="00535E1E">
          <w:rPr>
            <w:rStyle w:val="a3"/>
          </w:rPr>
          <w:t>hg.center.rsuh@gmail.com</w:t>
        </w:r>
      </w:hyperlink>
      <w:r>
        <w:rPr>
          <w:rStyle w:val="a3"/>
        </w:rPr>
        <w:br w:type="page"/>
      </w:r>
    </w:p>
    <w:p w:rsidR="00E93C07" w:rsidRPr="007B5E66" w:rsidRDefault="00E93C07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7B5E66">
        <w:rPr>
          <w:rStyle w:val="BookTitle1"/>
          <w:b/>
          <w:color w:val="auto"/>
          <w:sz w:val="22"/>
          <w:u w:val="single"/>
        </w:rPr>
        <w:lastRenderedPageBreak/>
        <w:t>Приложение 2</w:t>
      </w:r>
    </w:p>
    <w:p w:rsidR="00E93C07" w:rsidRPr="005B36DB" w:rsidRDefault="00E93C07" w:rsidP="00E93C07">
      <w:pPr>
        <w:spacing w:after="80" w:line="276" w:lineRule="auto"/>
        <w:jc w:val="center"/>
        <w:textAlignment w:val="top"/>
        <w:rPr>
          <w:rFonts w:eastAsiaTheme="minorHAnsi"/>
          <w:b/>
          <w:sz w:val="26"/>
          <w:szCs w:val="26"/>
          <w:lang w:eastAsia="en-US"/>
        </w:rPr>
      </w:pPr>
    </w:p>
    <w:p w:rsidR="00E93C07" w:rsidRPr="009D203D" w:rsidRDefault="00E93C07" w:rsidP="00E93C07">
      <w:pPr>
        <w:spacing w:after="80" w:line="276" w:lineRule="auto"/>
        <w:jc w:val="center"/>
        <w:textAlignment w:val="top"/>
        <w:rPr>
          <w:rFonts w:eastAsiaTheme="minorHAnsi"/>
          <w:b/>
          <w:caps/>
          <w:sz w:val="26"/>
          <w:szCs w:val="26"/>
          <w:lang w:eastAsia="en-US"/>
        </w:rPr>
      </w:pPr>
      <w:r w:rsidRPr="009D203D">
        <w:rPr>
          <w:rFonts w:eastAsiaTheme="minorHAnsi"/>
          <w:b/>
          <w:caps/>
          <w:sz w:val="26"/>
          <w:szCs w:val="26"/>
          <w:lang w:eastAsia="en-US"/>
        </w:rPr>
        <w:t>Согласие н</w:t>
      </w:r>
      <w:r w:rsidRPr="002838D8">
        <w:rPr>
          <w:rFonts w:eastAsiaTheme="minorHAnsi"/>
          <w:b/>
          <w:caps/>
          <w:sz w:val="26"/>
          <w:szCs w:val="26"/>
          <w:lang w:eastAsia="en-US"/>
        </w:rPr>
        <w:t>а обработку персональных данных</w:t>
      </w:r>
    </w:p>
    <w:p w:rsidR="00E93C07" w:rsidRPr="009D203D" w:rsidRDefault="00E93C07" w:rsidP="00E93C07">
      <w:pPr>
        <w:spacing w:after="80" w:line="276" w:lineRule="auto"/>
        <w:jc w:val="center"/>
        <w:textAlignment w:val="top"/>
        <w:rPr>
          <w:rFonts w:eastAsiaTheme="minorHAnsi"/>
          <w:b/>
          <w:sz w:val="26"/>
          <w:szCs w:val="26"/>
          <w:lang w:eastAsia="en-US"/>
        </w:rPr>
      </w:pPr>
    </w:p>
    <w:p w:rsidR="00E93C07" w:rsidRPr="009D203D" w:rsidRDefault="00E93C07" w:rsidP="00E93C07">
      <w:pPr>
        <w:spacing w:after="80" w:line="276" w:lineRule="auto"/>
        <w:ind w:firstLine="567"/>
        <w:jc w:val="both"/>
        <w:textAlignment w:val="top"/>
        <w:rPr>
          <w:rFonts w:eastAsiaTheme="minorHAnsi"/>
          <w:sz w:val="26"/>
          <w:szCs w:val="26"/>
          <w:lang w:eastAsia="en-US"/>
        </w:rPr>
      </w:pPr>
      <w:r w:rsidRPr="009D203D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27.07.2006 №152-ФЗ «О персональных данных»: Я, </w:t>
      </w:r>
      <w:r w:rsidRPr="009D203D">
        <w:rPr>
          <w:rFonts w:eastAsiaTheme="minorHAnsi"/>
          <w:i/>
          <w:sz w:val="26"/>
          <w:szCs w:val="26"/>
          <w:lang w:eastAsia="en-US"/>
        </w:rPr>
        <w:t>(ФИО)</w:t>
      </w:r>
      <w:r w:rsidRPr="009D203D">
        <w:rPr>
          <w:rFonts w:eastAsiaTheme="minorHAnsi"/>
          <w:sz w:val="26"/>
          <w:szCs w:val="26"/>
          <w:lang w:eastAsia="en-US"/>
        </w:rPr>
        <w:t xml:space="preserve">_____________________________________, даю </w:t>
      </w:r>
      <w:r w:rsidRPr="007B5E66">
        <w:rPr>
          <w:sz w:val="26"/>
          <w:szCs w:val="26"/>
        </w:rPr>
        <w:t xml:space="preserve">свое согласие на обработку моих персональных данных </w:t>
      </w:r>
      <w:r w:rsidR="007B5E66">
        <w:rPr>
          <w:sz w:val="26"/>
          <w:szCs w:val="26"/>
        </w:rPr>
        <w:t xml:space="preserve">ФГБОУ ВО «Российский </w:t>
      </w:r>
      <w:r w:rsidR="007B5E66" w:rsidRPr="007B5E66">
        <w:rPr>
          <w:sz w:val="26"/>
          <w:szCs w:val="26"/>
        </w:rPr>
        <w:t>государственный гуманитарный университет»</w:t>
      </w:r>
      <w:r w:rsidR="007B5E66">
        <w:rPr>
          <w:sz w:val="26"/>
          <w:szCs w:val="26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 xml:space="preserve">с местом нахождения </w:t>
      </w:r>
      <w:smartTag w:uri="urn:schemas-microsoft-com:office:smarttags" w:element="metricconverter">
        <w:smartTagPr>
          <w:attr w:name="ProductID" w:val="125993, г"/>
        </w:smartTagPr>
        <w:r w:rsidR="007B5E66" w:rsidRPr="007B5E66">
          <w:rPr>
            <w:sz w:val="26"/>
            <w:szCs w:val="26"/>
          </w:rPr>
          <w:t>125993, г</w:t>
        </w:r>
      </w:smartTag>
      <w:r w:rsidR="007B5E66" w:rsidRPr="007B5E66">
        <w:rPr>
          <w:sz w:val="26"/>
          <w:szCs w:val="26"/>
        </w:rPr>
        <w:t xml:space="preserve">. Москва, </w:t>
      </w:r>
      <w:proofErr w:type="spellStart"/>
      <w:r w:rsidR="007B5E66" w:rsidRPr="007B5E66">
        <w:rPr>
          <w:sz w:val="26"/>
          <w:szCs w:val="26"/>
        </w:rPr>
        <w:t>Миусская</w:t>
      </w:r>
      <w:proofErr w:type="spellEnd"/>
      <w:r w:rsidR="007B5E66" w:rsidRPr="007B5E66">
        <w:rPr>
          <w:sz w:val="26"/>
          <w:szCs w:val="26"/>
        </w:rPr>
        <w:t xml:space="preserve"> пл</w:t>
      </w:r>
      <w:r w:rsidR="007B5E66">
        <w:rPr>
          <w:sz w:val="26"/>
          <w:szCs w:val="26"/>
        </w:rPr>
        <w:t xml:space="preserve">ощадь, </w:t>
      </w:r>
      <w:r w:rsidR="007B5E66" w:rsidRPr="007B5E66">
        <w:rPr>
          <w:sz w:val="26"/>
          <w:szCs w:val="26"/>
        </w:rPr>
        <w:t>д.6</w:t>
      </w:r>
      <w:r w:rsidR="007B5E66">
        <w:rPr>
          <w:sz w:val="26"/>
          <w:szCs w:val="26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 xml:space="preserve">и подтверждаю, что действую по своей воле и в своих интересах. Я подтверждаю, что разрешаю </w:t>
      </w:r>
      <w:r w:rsidR="007B5E66">
        <w:rPr>
          <w:sz w:val="26"/>
          <w:szCs w:val="26"/>
        </w:rPr>
        <w:t xml:space="preserve">ФГБОУ ВО «Российский </w:t>
      </w:r>
      <w:r w:rsidR="007B5E66" w:rsidRPr="007B5E66">
        <w:rPr>
          <w:sz w:val="26"/>
          <w:szCs w:val="26"/>
        </w:rPr>
        <w:t>государственный гуманитарный университет»</w:t>
      </w:r>
      <w:r w:rsidR="007B5E66">
        <w:rPr>
          <w:sz w:val="26"/>
          <w:szCs w:val="26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 xml:space="preserve">направлять мне корреспонденцию (информацию) на указанный мной почтовый адрес, адрес электронной почты информацию о проводимых </w:t>
      </w:r>
      <w:r w:rsidR="007B5E66">
        <w:rPr>
          <w:sz w:val="26"/>
          <w:szCs w:val="26"/>
        </w:rPr>
        <w:t xml:space="preserve">ФГБОУ ВО «Российский </w:t>
      </w:r>
      <w:r w:rsidR="007B5E66" w:rsidRPr="007B5E66">
        <w:rPr>
          <w:sz w:val="26"/>
          <w:szCs w:val="26"/>
        </w:rPr>
        <w:t>государственный гуманитарный университет»</w:t>
      </w:r>
      <w:r w:rsidR="007B5E66">
        <w:rPr>
          <w:sz w:val="26"/>
          <w:szCs w:val="26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 xml:space="preserve">мероприятиях. Настоящим я даю разрешение </w:t>
      </w:r>
      <w:r w:rsidR="007B5E66">
        <w:rPr>
          <w:sz w:val="26"/>
          <w:szCs w:val="26"/>
        </w:rPr>
        <w:t xml:space="preserve">ФГБОУ ВО «Российский </w:t>
      </w:r>
      <w:r w:rsidR="007B5E66" w:rsidRPr="007B5E66">
        <w:rPr>
          <w:sz w:val="26"/>
          <w:szCs w:val="26"/>
        </w:rPr>
        <w:t>государственный гуманитарный университет»</w:t>
      </w:r>
      <w:r w:rsidR="007B5E66">
        <w:rPr>
          <w:sz w:val="26"/>
          <w:szCs w:val="26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 xml:space="preserve">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 w:rsidR="007B5E66">
        <w:rPr>
          <w:sz w:val="26"/>
          <w:szCs w:val="26"/>
        </w:rPr>
        <w:t xml:space="preserve">ФГБОУ ВО «Российский </w:t>
      </w:r>
      <w:r w:rsidR="007B5E66" w:rsidRPr="007B5E66">
        <w:rPr>
          <w:sz w:val="26"/>
          <w:szCs w:val="26"/>
        </w:rPr>
        <w:t>государственный гуманитарный университет»</w:t>
      </w:r>
      <w:r w:rsidR="007B5E66">
        <w:rPr>
          <w:sz w:val="26"/>
          <w:szCs w:val="26"/>
        </w:rPr>
        <w:t>.</w:t>
      </w:r>
    </w:p>
    <w:p w:rsidR="00E93C07" w:rsidRPr="009D203D" w:rsidRDefault="007B5E66" w:rsidP="00E93C07">
      <w:pPr>
        <w:spacing w:after="80" w:line="276" w:lineRule="auto"/>
        <w:ind w:firstLine="567"/>
        <w:jc w:val="both"/>
        <w:textAlignment w:val="top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="00E93C07" w:rsidRPr="009D203D">
        <w:rPr>
          <w:rFonts w:eastAsiaTheme="minorHAnsi"/>
          <w:sz w:val="26"/>
          <w:szCs w:val="26"/>
          <w:lang w:eastAsia="en-US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 w:rsidR="00E93C07" w:rsidRPr="009D203D">
        <w:rPr>
          <w:rFonts w:eastAsiaTheme="minorHAnsi"/>
          <w:sz w:val="26"/>
          <w:szCs w:val="26"/>
          <w:lang w:eastAsia="en-US"/>
        </w:rPr>
        <w:t xml:space="preserve">, устанавливающими порядок обработки персональных данных, правилами </w:t>
      </w:r>
      <w:r>
        <w:rPr>
          <w:rFonts w:eastAsiaTheme="minorHAnsi"/>
          <w:sz w:val="26"/>
          <w:szCs w:val="26"/>
          <w:lang w:eastAsia="en-US"/>
        </w:rPr>
        <w:t>и обязанностями, ознакомлен(а).</w:t>
      </w:r>
    </w:p>
    <w:p w:rsidR="00E93C07" w:rsidRPr="009D203D" w:rsidRDefault="00E93C07" w:rsidP="00E93C07">
      <w:pPr>
        <w:spacing w:after="80" w:line="276" w:lineRule="auto"/>
        <w:jc w:val="both"/>
        <w:textAlignment w:val="top"/>
        <w:rPr>
          <w:rFonts w:eastAsiaTheme="minorHAnsi"/>
          <w:sz w:val="26"/>
          <w:szCs w:val="26"/>
          <w:lang w:eastAsia="en-US"/>
        </w:rPr>
      </w:pPr>
    </w:p>
    <w:p w:rsidR="00E93C07" w:rsidRPr="009D203D" w:rsidRDefault="00E93C07" w:rsidP="00E93C07">
      <w:pPr>
        <w:spacing w:after="80" w:line="276" w:lineRule="auto"/>
        <w:jc w:val="both"/>
        <w:textAlignment w:val="top"/>
        <w:rPr>
          <w:rFonts w:eastAsiaTheme="minorHAnsi"/>
          <w:sz w:val="26"/>
          <w:szCs w:val="26"/>
          <w:lang w:eastAsia="en-US"/>
        </w:rPr>
      </w:pPr>
      <w:r w:rsidRPr="009D203D">
        <w:rPr>
          <w:rFonts w:eastAsiaTheme="minorHAnsi"/>
          <w:sz w:val="26"/>
          <w:szCs w:val="26"/>
          <w:lang w:eastAsia="en-US"/>
        </w:rPr>
        <w:t>Дата заполнения «____»</w:t>
      </w:r>
      <w:r w:rsidRPr="005B36DB">
        <w:rPr>
          <w:rFonts w:eastAsiaTheme="minorHAnsi"/>
          <w:sz w:val="26"/>
          <w:szCs w:val="26"/>
          <w:lang w:eastAsia="en-US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>___________</w:t>
      </w:r>
      <w:r w:rsidRPr="005B36DB">
        <w:rPr>
          <w:rFonts w:eastAsiaTheme="minorHAnsi"/>
          <w:sz w:val="26"/>
          <w:szCs w:val="26"/>
          <w:lang w:eastAsia="en-US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>201</w:t>
      </w:r>
      <w:r w:rsidR="0046604C">
        <w:rPr>
          <w:rFonts w:eastAsiaTheme="minorHAnsi"/>
          <w:sz w:val="26"/>
          <w:szCs w:val="26"/>
          <w:lang w:eastAsia="en-US"/>
        </w:rPr>
        <w:t>8</w:t>
      </w:r>
      <w:r w:rsidRPr="009D203D">
        <w:rPr>
          <w:rFonts w:eastAsiaTheme="minorHAnsi"/>
          <w:sz w:val="26"/>
          <w:szCs w:val="26"/>
          <w:lang w:eastAsia="en-US"/>
        </w:rPr>
        <w:t xml:space="preserve"> г. </w:t>
      </w:r>
    </w:p>
    <w:p w:rsidR="00E93C07" w:rsidRPr="009D203D" w:rsidRDefault="00E93C07" w:rsidP="00E93C07">
      <w:pPr>
        <w:spacing w:after="80" w:line="276" w:lineRule="auto"/>
        <w:jc w:val="both"/>
        <w:textAlignment w:val="top"/>
        <w:rPr>
          <w:rFonts w:eastAsiaTheme="minorHAnsi"/>
          <w:sz w:val="26"/>
          <w:szCs w:val="26"/>
          <w:lang w:eastAsia="en-US"/>
        </w:rPr>
      </w:pPr>
    </w:p>
    <w:p w:rsidR="00E93C07" w:rsidRPr="009D203D" w:rsidRDefault="00E93C07" w:rsidP="00E93C07">
      <w:pPr>
        <w:spacing w:after="80" w:line="276" w:lineRule="auto"/>
        <w:jc w:val="both"/>
        <w:textAlignment w:val="top"/>
        <w:rPr>
          <w:rFonts w:eastAsiaTheme="minorHAnsi"/>
          <w:sz w:val="26"/>
          <w:szCs w:val="26"/>
          <w:lang w:eastAsia="en-US"/>
        </w:rPr>
      </w:pPr>
      <w:r w:rsidRPr="009D203D">
        <w:rPr>
          <w:rFonts w:eastAsiaTheme="minorHAnsi"/>
          <w:sz w:val="26"/>
          <w:szCs w:val="26"/>
          <w:lang w:eastAsia="en-US"/>
        </w:rPr>
        <w:t>Личная подпись</w:t>
      </w:r>
      <w:r w:rsidRPr="005B36DB">
        <w:rPr>
          <w:rFonts w:eastAsiaTheme="minorHAnsi"/>
          <w:sz w:val="26"/>
          <w:szCs w:val="26"/>
          <w:lang w:eastAsia="en-US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>__________</w:t>
      </w:r>
      <w:r w:rsidRPr="005B36DB">
        <w:rPr>
          <w:rFonts w:eastAsiaTheme="minorHAnsi"/>
          <w:sz w:val="26"/>
          <w:szCs w:val="26"/>
          <w:lang w:eastAsia="en-US"/>
        </w:rPr>
        <w:t xml:space="preserve">__ </w:t>
      </w:r>
      <w:r w:rsidRPr="009D203D">
        <w:rPr>
          <w:rFonts w:eastAsiaTheme="minorHAnsi"/>
          <w:sz w:val="26"/>
          <w:szCs w:val="26"/>
          <w:lang w:eastAsia="en-US"/>
        </w:rPr>
        <w:t>/</w:t>
      </w:r>
      <w:r w:rsidRPr="005B36DB">
        <w:rPr>
          <w:rFonts w:eastAsiaTheme="minorHAnsi"/>
          <w:sz w:val="26"/>
          <w:szCs w:val="26"/>
          <w:lang w:eastAsia="en-US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>____________</w:t>
      </w:r>
      <w:r w:rsidRPr="005B36DB">
        <w:rPr>
          <w:rFonts w:eastAsiaTheme="minorHAnsi"/>
          <w:sz w:val="26"/>
          <w:szCs w:val="26"/>
          <w:lang w:eastAsia="en-US"/>
        </w:rPr>
        <w:t xml:space="preserve"> </w:t>
      </w:r>
      <w:r w:rsidRPr="009D203D">
        <w:rPr>
          <w:rFonts w:eastAsiaTheme="minorHAnsi"/>
          <w:sz w:val="26"/>
          <w:szCs w:val="26"/>
          <w:lang w:eastAsia="en-US"/>
        </w:rPr>
        <w:t>/</w:t>
      </w:r>
    </w:p>
    <w:p w:rsidR="00E93C07" w:rsidRPr="009D203D" w:rsidRDefault="00E93C07" w:rsidP="00E93C07">
      <w:pPr>
        <w:spacing w:after="80" w:line="276" w:lineRule="auto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F00939" w:rsidRPr="003B2DC8" w:rsidRDefault="00E93C07" w:rsidP="003B2DC8">
      <w:pPr>
        <w:spacing w:after="80" w:line="276" w:lineRule="auto"/>
        <w:jc w:val="both"/>
        <w:textAlignment w:val="top"/>
        <w:rPr>
          <w:rFonts w:eastAsiaTheme="minorHAnsi"/>
          <w:sz w:val="20"/>
          <w:szCs w:val="20"/>
          <w:lang w:eastAsia="en-US"/>
        </w:rPr>
      </w:pPr>
      <w:r w:rsidRPr="009D203D">
        <w:rPr>
          <w:rFonts w:eastAsiaTheme="minorHAnsi"/>
          <w:sz w:val="20"/>
          <w:szCs w:val="20"/>
          <w:lang w:eastAsia="en-US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F00939" w:rsidRPr="003B2DC8" w:rsidSect="00817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99" w:rsidRDefault="00F25C99" w:rsidP="00E93C07">
      <w:r>
        <w:separator/>
      </w:r>
    </w:p>
  </w:endnote>
  <w:endnote w:type="continuationSeparator" w:id="0">
    <w:p w:rsidR="00F25C99" w:rsidRDefault="00F25C99" w:rsidP="00E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99" w:rsidRDefault="00F25C99" w:rsidP="00E93C07">
      <w:r>
        <w:separator/>
      </w:r>
    </w:p>
  </w:footnote>
  <w:footnote w:type="continuationSeparator" w:id="0">
    <w:p w:rsidR="00F25C99" w:rsidRDefault="00F25C99" w:rsidP="00E93C07">
      <w:r>
        <w:continuationSeparator/>
      </w:r>
    </w:p>
  </w:footnote>
  <w:footnote w:id="1">
    <w:p w:rsidR="00E93C07" w:rsidRPr="009954F5" w:rsidRDefault="00E93C07" w:rsidP="00E93C07">
      <w:pPr>
        <w:spacing w:after="120"/>
        <w:jc w:val="center"/>
        <w:rPr>
          <w:sz w:val="22"/>
        </w:rPr>
      </w:pPr>
      <w:r w:rsidRPr="00EF0BC8">
        <w:rPr>
          <w:rStyle w:val="a5"/>
          <w:sz w:val="22"/>
        </w:rPr>
        <w:sym w:font="Symbol" w:char="F02A"/>
      </w:r>
      <w:r w:rsidRPr="00EF0BC8">
        <w:rPr>
          <w:sz w:val="22"/>
        </w:rPr>
        <w:t xml:space="preserve"> </w:t>
      </w:r>
      <w:r w:rsidRPr="00EF0BC8">
        <w:rPr>
          <w:b/>
          <w:color w:val="C00000"/>
          <w:sz w:val="22"/>
        </w:rPr>
        <w:t>Все пункты анкеты (кроме фото) обязательны к заполнению. Некорректно заполненные заявки рассмотрены не будут.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CD9"/>
    <w:multiLevelType w:val="hybridMultilevel"/>
    <w:tmpl w:val="DD36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301"/>
    <w:multiLevelType w:val="hybridMultilevel"/>
    <w:tmpl w:val="8584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208"/>
    <w:multiLevelType w:val="hybridMultilevel"/>
    <w:tmpl w:val="6C9AE6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1A6"/>
    <w:multiLevelType w:val="hybridMultilevel"/>
    <w:tmpl w:val="A3FC87AC"/>
    <w:lvl w:ilvl="0" w:tplc="E8C0C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1"/>
    <w:rsid w:val="000727AA"/>
    <w:rsid w:val="000B6168"/>
    <w:rsid w:val="000D34C4"/>
    <w:rsid w:val="001B4B9D"/>
    <w:rsid w:val="001C1F83"/>
    <w:rsid w:val="001E2C8D"/>
    <w:rsid w:val="00200E36"/>
    <w:rsid w:val="00242E4A"/>
    <w:rsid w:val="0031300A"/>
    <w:rsid w:val="003B2DC8"/>
    <w:rsid w:val="003B413B"/>
    <w:rsid w:val="0046604C"/>
    <w:rsid w:val="00475C72"/>
    <w:rsid w:val="004A3D6C"/>
    <w:rsid w:val="004C177A"/>
    <w:rsid w:val="00537685"/>
    <w:rsid w:val="005B1681"/>
    <w:rsid w:val="006477EA"/>
    <w:rsid w:val="006D043B"/>
    <w:rsid w:val="007B17A5"/>
    <w:rsid w:val="007B3791"/>
    <w:rsid w:val="007B5E66"/>
    <w:rsid w:val="007E3A76"/>
    <w:rsid w:val="008173CA"/>
    <w:rsid w:val="00866FB1"/>
    <w:rsid w:val="008C1265"/>
    <w:rsid w:val="00A864FA"/>
    <w:rsid w:val="00B369ED"/>
    <w:rsid w:val="00B83BE6"/>
    <w:rsid w:val="00C4040F"/>
    <w:rsid w:val="00C40809"/>
    <w:rsid w:val="00CB4DCA"/>
    <w:rsid w:val="00CD2042"/>
    <w:rsid w:val="00CD58D6"/>
    <w:rsid w:val="00DB4DD4"/>
    <w:rsid w:val="00E93C07"/>
    <w:rsid w:val="00EA25C4"/>
    <w:rsid w:val="00EF0BC8"/>
    <w:rsid w:val="00F00939"/>
    <w:rsid w:val="00F25C99"/>
    <w:rsid w:val="00F3186C"/>
    <w:rsid w:val="00F555DF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3C07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E93C07"/>
    <w:rPr>
      <w:rFonts w:cs="Times New Roman"/>
    </w:rPr>
  </w:style>
  <w:style w:type="character" w:customStyle="1" w:styleId="BookTitle1">
    <w:name w:val="Book Title1"/>
    <w:uiPriority w:val="99"/>
    <w:rsid w:val="00E93C07"/>
    <w:rPr>
      <w:caps/>
      <w:color w:val="622423"/>
      <w:spacing w:val="5"/>
      <w:u w:color="622423"/>
    </w:rPr>
  </w:style>
  <w:style w:type="paragraph" w:styleId="a4">
    <w:name w:val="List Paragraph"/>
    <w:basedOn w:val="a"/>
    <w:uiPriority w:val="34"/>
    <w:qFormat/>
    <w:rsid w:val="00E93C07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E93C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3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A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3C07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E93C07"/>
    <w:rPr>
      <w:rFonts w:cs="Times New Roman"/>
    </w:rPr>
  </w:style>
  <w:style w:type="character" w:customStyle="1" w:styleId="BookTitle1">
    <w:name w:val="Book Title1"/>
    <w:uiPriority w:val="99"/>
    <w:rsid w:val="00E93C07"/>
    <w:rPr>
      <w:caps/>
      <w:color w:val="622423"/>
      <w:spacing w:val="5"/>
      <w:u w:color="622423"/>
    </w:rPr>
  </w:style>
  <w:style w:type="paragraph" w:styleId="a4">
    <w:name w:val="List Paragraph"/>
    <w:basedOn w:val="a"/>
    <w:uiPriority w:val="34"/>
    <w:qFormat/>
    <w:rsid w:val="00E93C07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E93C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3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g.center.rsu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g.center.rs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8493-9717-4C50-8977-17A92C3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Секретарь</cp:lastModifiedBy>
  <cp:revision>2</cp:revision>
  <cp:lastPrinted>2018-09-17T14:08:00Z</cp:lastPrinted>
  <dcterms:created xsi:type="dcterms:W3CDTF">2018-09-18T12:35:00Z</dcterms:created>
  <dcterms:modified xsi:type="dcterms:W3CDTF">2018-09-18T12:35:00Z</dcterms:modified>
</cp:coreProperties>
</file>