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F0" w:rsidRPr="00206A1E" w:rsidRDefault="00F54163" w:rsidP="004D362A">
      <w:pPr>
        <w:ind w:right="117" w:firstLine="0"/>
        <w:jc w:val="center"/>
        <w:rPr>
          <w:sz w:val="16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85.4pt;margin-top:-32.9pt;width:429.95pt;height:712.4pt;z-index:-251633664;mso-position-horizontal-relative:text;mso-position-vertical-relative:text;mso-width-relative:page;mso-height-relative:page">
            <v:imagedata r:id="rId7" o:title="depositphotos_53908951-stock-illustration-wave-line-flag-of-russiот" cropleft="16955f" cropright="9861f"/>
          </v:shape>
        </w:pict>
      </w:r>
      <w:r>
        <w:rPr>
          <w:noProof/>
        </w:rPr>
        <w:pict>
          <v:shape id="_x0000_s1031" type="#_x0000_t75" style="position:absolute;left:0;text-align:left;margin-left:-6.2pt;margin-top:-31.5pt;width:253.65pt;height:217.65pt;z-index:251672576;mso-position-horizontal-relative:text;mso-position-vertical-relative:text;mso-width-relative:page;mso-height-relative:page">
            <v:imagedata r:id="rId8" o:title="герб ч"/>
          </v:shape>
        </w:pict>
      </w:r>
      <w:r>
        <w:rPr>
          <w:noProof/>
        </w:rPr>
        <w:pict>
          <v:shape id="_x0000_s1036" type="#_x0000_t75" style="position:absolute;left:0;text-align:left;margin-left:-56.45pt;margin-top:-52.6pt;width:881.6pt;height:671.45pt;z-index:-251635712;mso-position-horizontal-relative:text;mso-position-vertical-relative:text;mso-width-relative:page;mso-height-relative:page">
            <v:imagedata r:id="rId9" o:title="depositphotos_53908951-stock-illustration-wave-line-flag-of-russia"/>
          </v:shape>
        </w:pict>
      </w:r>
      <w:r>
        <w:rPr>
          <w:noProof/>
        </w:rPr>
        <w:pict>
          <v:shape id="_x0000_s1035" type="#_x0000_t75" style="position:absolute;left:0;text-align:left;margin-left:-10.95pt;margin-top:-32.7pt;width:741.55pt;height:606.2pt;z-index:-251637760;mso-position-horizontal-relative:text;mso-position-vertical-relative:text;mso-width-relative:page;mso-height-relative:page">
            <v:imagedata r:id="rId7" o:title="depositphotos_53908951-stock-illustration-wave-line-flag-of-russiот"/>
          </v:shape>
        </w:pict>
      </w:r>
    </w:p>
    <w:p w:rsidR="00D47672" w:rsidRDefault="00D47672" w:rsidP="006C356D">
      <w:pPr>
        <w:ind w:right="-253" w:firstLine="0"/>
        <w:jc w:val="center"/>
      </w:pPr>
    </w:p>
    <w:p w:rsidR="00D47672" w:rsidRDefault="00D47672" w:rsidP="006C356D">
      <w:pPr>
        <w:ind w:right="-253" w:firstLine="0"/>
        <w:jc w:val="center"/>
      </w:pPr>
    </w:p>
    <w:p w:rsidR="00D47672" w:rsidRDefault="00D47672" w:rsidP="006C356D">
      <w:pPr>
        <w:ind w:right="-253" w:firstLine="0"/>
        <w:jc w:val="center"/>
      </w:pPr>
    </w:p>
    <w:p w:rsidR="00D47672" w:rsidRDefault="00D47672" w:rsidP="006C356D">
      <w:pPr>
        <w:ind w:right="-253" w:firstLine="0"/>
        <w:jc w:val="center"/>
      </w:pPr>
    </w:p>
    <w:p w:rsidR="00D47672" w:rsidRDefault="00D47672" w:rsidP="006C356D">
      <w:pPr>
        <w:ind w:right="-253" w:firstLine="0"/>
        <w:jc w:val="center"/>
      </w:pPr>
    </w:p>
    <w:p w:rsidR="00D47672" w:rsidRDefault="00D47672" w:rsidP="006C356D">
      <w:pPr>
        <w:ind w:right="-253" w:firstLine="0"/>
        <w:jc w:val="center"/>
      </w:pPr>
    </w:p>
    <w:p w:rsidR="00D47672" w:rsidRDefault="00D47672" w:rsidP="006C356D">
      <w:pPr>
        <w:ind w:right="-253" w:firstLine="0"/>
        <w:jc w:val="center"/>
      </w:pPr>
    </w:p>
    <w:p w:rsidR="00D47672" w:rsidRDefault="00D47672" w:rsidP="006C356D">
      <w:pPr>
        <w:ind w:right="-253" w:firstLine="0"/>
        <w:jc w:val="center"/>
      </w:pPr>
    </w:p>
    <w:p w:rsidR="00D47672" w:rsidRDefault="00D47672" w:rsidP="006C356D">
      <w:pPr>
        <w:ind w:right="-253" w:firstLine="0"/>
        <w:jc w:val="center"/>
      </w:pPr>
    </w:p>
    <w:p w:rsidR="004D362A" w:rsidRDefault="00F54163" w:rsidP="006C356D">
      <w:pPr>
        <w:ind w:right="-253" w:firstLine="0"/>
        <w:jc w:val="center"/>
      </w:pPr>
      <w:hyperlink r:id="rId10" w:tgtFrame="_blank" w:history="1"/>
    </w:p>
    <w:p w:rsidR="006C356D" w:rsidRPr="00CA081C" w:rsidRDefault="006C356D" w:rsidP="00264F88">
      <w:pPr>
        <w:ind w:firstLine="0"/>
        <w:jc w:val="both"/>
        <w:rPr>
          <w:sz w:val="2"/>
        </w:rPr>
      </w:pPr>
    </w:p>
    <w:p w:rsidR="00DE3143" w:rsidRPr="00DE3143" w:rsidRDefault="00DE3143" w:rsidP="00DE3143">
      <w:pPr>
        <w:pStyle w:val="a6"/>
        <w:spacing w:line="460" w:lineRule="exact"/>
        <w:rPr>
          <w:sz w:val="32"/>
        </w:rPr>
      </w:pPr>
    </w:p>
    <w:p w:rsidR="009700CA" w:rsidRPr="00033997" w:rsidRDefault="009700CA" w:rsidP="00033997">
      <w:pPr>
        <w:spacing w:line="260" w:lineRule="exact"/>
        <w:ind w:left="-284" w:firstLine="0"/>
        <w:jc w:val="center"/>
        <w:rPr>
          <w:rFonts w:ascii="Muller Regular" w:hAnsi="Muller Regular"/>
          <w:b/>
          <w:sz w:val="22"/>
        </w:rPr>
      </w:pPr>
    </w:p>
    <w:p w:rsidR="00325C10" w:rsidRDefault="00DE3143" w:rsidP="00DE3143">
      <w:pPr>
        <w:spacing w:line="460" w:lineRule="exact"/>
        <w:ind w:left="-284" w:firstLine="0"/>
        <w:jc w:val="center"/>
        <w:rPr>
          <w:rFonts w:ascii="Muller Bold" w:hAnsi="Muller Bold"/>
          <w:b/>
          <w:sz w:val="56"/>
        </w:rPr>
      </w:pPr>
      <w:r w:rsidRPr="00325C10">
        <w:rPr>
          <w:rFonts w:ascii="Muller Bold" w:hAnsi="Muller Bold"/>
          <w:b/>
          <w:sz w:val="56"/>
        </w:rPr>
        <w:t>ПАМЯТКА</w:t>
      </w:r>
    </w:p>
    <w:p w:rsidR="00DE3143" w:rsidRPr="00325C10" w:rsidRDefault="00DE3143" w:rsidP="00DE3143">
      <w:pPr>
        <w:spacing w:line="460" w:lineRule="exact"/>
        <w:ind w:left="-284" w:firstLine="0"/>
        <w:jc w:val="center"/>
        <w:rPr>
          <w:rFonts w:ascii="Muller Bold" w:hAnsi="Muller Bold"/>
          <w:sz w:val="56"/>
        </w:rPr>
      </w:pPr>
      <w:r w:rsidRPr="00325C10">
        <w:rPr>
          <w:rFonts w:ascii="Muller Bold" w:hAnsi="Muller Bold"/>
          <w:sz w:val="56"/>
        </w:rPr>
        <w:t>о праве осужденных</w:t>
      </w:r>
    </w:p>
    <w:p w:rsidR="00DE3143" w:rsidRDefault="00DE3143" w:rsidP="00DE3143">
      <w:pPr>
        <w:spacing w:line="460" w:lineRule="exact"/>
        <w:ind w:left="-284" w:firstLine="0"/>
        <w:jc w:val="center"/>
        <w:rPr>
          <w:sz w:val="52"/>
        </w:rPr>
      </w:pPr>
      <w:r w:rsidRPr="00325C10">
        <w:rPr>
          <w:rFonts w:ascii="Muller Bold" w:hAnsi="Muller Bold"/>
          <w:sz w:val="56"/>
        </w:rPr>
        <w:t>на обращение</w:t>
      </w:r>
      <w:r>
        <w:rPr>
          <w:sz w:val="52"/>
        </w:rPr>
        <w:t xml:space="preserve"> </w:t>
      </w:r>
    </w:p>
    <w:p w:rsidR="00D47672" w:rsidRDefault="00D47672" w:rsidP="006F568B">
      <w:pPr>
        <w:ind w:left="-284" w:firstLine="0"/>
        <w:jc w:val="center"/>
        <w:rPr>
          <w:sz w:val="52"/>
        </w:rPr>
      </w:pPr>
      <w:bookmarkStart w:id="0" w:name="_GoBack"/>
      <w:bookmarkEnd w:id="0"/>
    </w:p>
    <w:p w:rsidR="00D47672" w:rsidRDefault="00D47672" w:rsidP="006F568B">
      <w:pPr>
        <w:ind w:left="-284" w:firstLine="0"/>
        <w:jc w:val="center"/>
        <w:rPr>
          <w:sz w:val="52"/>
        </w:rPr>
      </w:pPr>
    </w:p>
    <w:p w:rsidR="00D47672" w:rsidRDefault="00D47672" w:rsidP="006F568B">
      <w:pPr>
        <w:ind w:left="-284" w:firstLine="0"/>
        <w:jc w:val="center"/>
        <w:rPr>
          <w:sz w:val="52"/>
        </w:rPr>
      </w:pPr>
    </w:p>
    <w:p w:rsidR="007E6A43" w:rsidRDefault="007E6A43" w:rsidP="006F568B">
      <w:pPr>
        <w:ind w:left="-284" w:firstLine="0"/>
        <w:jc w:val="center"/>
        <w:rPr>
          <w:sz w:val="52"/>
        </w:rPr>
      </w:pPr>
    </w:p>
    <w:p w:rsidR="007E6A43" w:rsidRDefault="007E6A43" w:rsidP="006F568B">
      <w:pPr>
        <w:ind w:left="-284" w:firstLine="0"/>
        <w:jc w:val="center"/>
        <w:rPr>
          <w:sz w:val="52"/>
        </w:rPr>
      </w:pPr>
    </w:p>
    <w:p w:rsidR="007E6A43" w:rsidRDefault="007E6A43" w:rsidP="006F568B">
      <w:pPr>
        <w:ind w:left="-284" w:firstLine="0"/>
        <w:jc w:val="center"/>
        <w:rPr>
          <w:sz w:val="52"/>
        </w:rPr>
      </w:pPr>
    </w:p>
    <w:p w:rsidR="007E6A43" w:rsidRDefault="007E6A43" w:rsidP="006F568B">
      <w:pPr>
        <w:ind w:left="-284" w:firstLine="0"/>
        <w:jc w:val="center"/>
        <w:rPr>
          <w:sz w:val="52"/>
        </w:rPr>
      </w:pPr>
    </w:p>
    <w:p w:rsidR="007E6A43" w:rsidRPr="009700CA" w:rsidRDefault="009700CA" w:rsidP="006F568B">
      <w:pPr>
        <w:ind w:left="-284" w:firstLine="0"/>
        <w:jc w:val="center"/>
        <w:rPr>
          <w:rFonts w:ascii="Muller Regular" w:hAnsi="Muller Regular"/>
          <w:sz w:val="32"/>
        </w:rPr>
      </w:pPr>
      <w:r w:rsidRPr="009700CA">
        <w:rPr>
          <w:rFonts w:ascii="Muller Regular" w:hAnsi="Muller Regular"/>
          <w:sz w:val="32"/>
        </w:rPr>
        <w:t>Чебоксары, 202</w:t>
      </w:r>
      <w:r w:rsidR="00484FC1">
        <w:rPr>
          <w:rFonts w:ascii="Muller Regular" w:hAnsi="Muller Regular"/>
          <w:sz w:val="32"/>
        </w:rPr>
        <w:t>2</w:t>
      </w:r>
    </w:p>
    <w:p w:rsidR="007E6A43" w:rsidRPr="009700CA" w:rsidRDefault="007E6A43" w:rsidP="006F568B">
      <w:pPr>
        <w:ind w:left="-284" w:firstLine="0"/>
        <w:jc w:val="center"/>
        <w:rPr>
          <w:sz w:val="24"/>
        </w:rPr>
      </w:pPr>
    </w:p>
    <w:p w:rsidR="007E6A43" w:rsidRPr="00325C10" w:rsidRDefault="00B964D1" w:rsidP="006413F3">
      <w:pPr>
        <w:spacing w:line="360" w:lineRule="auto"/>
        <w:ind w:firstLine="0"/>
        <w:jc w:val="center"/>
        <w:rPr>
          <w:rFonts w:ascii="Muller Bold" w:hAnsi="Muller Bold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77B80DE6" wp14:editId="6AFA2D4F">
            <wp:simplePos x="0" y="0"/>
            <wp:positionH relativeFrom="column">
              <wp:posOffset>2320290</wp:posOffset>
            </wp:positionH>
            <wp:positionV relativeFrom="paragraph">
              <wp:posOffset>-436880</wp:posOffset>
            </wp:positionV>
            <wp:extent cx="5441315" cy="9123680"/>
            <wp:effectExtent l="0" t="0" r="0" b="0"/>
            <wp:wrapNone/>
            <wp:docPr id="6" name="Рисунок 6" descr="C:\Users\Алексей\AppData\Local\Microsoft\Windows\INetCache\Content.Word\depositphotos_53908951-stock-illustration-wave-line-flag-of-russi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ей\AppData\Local\Microsoft\Windows\INetCache\Content.Word\depositphotos_53908951-stock-illustration-wave-line-flag-of-russiо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1" t="8528" r="15666" b="-9369"/>
                    <a:stretch/>
                  </pic:blipFill>
                  <pic:spPr bwMode="auto">
                    <a:xfrm>
                      <a:off x="0" y="0"/>
                      <a:ext cx="5441315" cy="91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8F" w:rsidRPr="00325C10">
        <w:rPr>
          <w:rFonts w:ascii="Muller Bold" w:hAnsi="Muller Bold"/>
          <w:b/>
          <w:sz w:val="24"/>
          <w:szCs w:val="24"/>
        </w:rPr>
        <w:t>ПОРЯДОК НАПРАВЛЕНИЯ ОБРАЩЕНИЙ ОСУЖДЕННЫ</w:t>
      </w:r>
      <w:r w:rsidR="006413F3" w:rsidRPr="00325C10">
        <w:rPr>
          <w:rFonts w:ascii="Muller Bold" w:hAnsi="Muller Bold"/>
          <w:b/>
          <w:sz w:val="24"/>
          <w:szCs w:val="24"/>
        </w:rPr>
        <w:t>МИ</w:t>
      </w:r>
    </w:p>
    <w:p w:rsidR="00B15054" w:rsidRDefault="00BF3A6A" w:rsidP="009700CA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осужденных на направление предложений, заявлений, ходатайств</w:t>
      </w:r>
      <w:r w:rsidR="009700CA" w:rsidRPr="009700CA">
        <w:rPr>
          <w:sz w:val="24"/>
          <w:szCs w:val="24"/>
        </w:rPr>
        <w:t xml:space="preserve"> и жалоб </w:t>
      </w:r>
      <w:r>
        <w:rPr>
          <w:sz w:val="24"/>
          <w:szCs w:val="24"/>
        </w:rPr>
        <w:t xml:space="preserve">закреплено </w:t>
      </w:r>
      <w:r w:rsidR="001A25FF">
        <w:rPr>
          <w:sz w:val="24"/>
          <w:szCs w:val="24"/>
        </w:rPr>
        <w:t xml:space="preserve">ст. 33 Конституции РФ, </w:t>
      </w:r>
      <w:r>
        <w:rPr>
          <w:sz w:val="24"/>
          <w:szCs w:val="24"/>
        </w:rPr>
        <w:t>ст. 15 УИК РФ</w:t>
      </w:r>
      <w:r w:rsidR="00B15054">
        <w:rPr>
          <w:sz w:val="24"/>
          <w:szCs w:val="24"/>
        </w:rPr>
        <w:t xml:space="preserve"> </w:t>
      </w:r>
      <w:r w:rsidR="009700CA" w:rsidRPr="009700CA">
        <w:rPr>
          <w:sz w:val="24"/>
          <w:szCs w:val="24"/>
        </w:rPr>
        <w:t xml:space="preserve">и иными законодательными актами </w:t>
      </w:r>
      <w:r w:rsidR="00B15054">
        <w:rPr>
          <w:sz w:val="24"/>
          <w:szCs w:val="24"/>
        </w:rPr>
        <w:t>РФ</w:t>
      </w:r>
      <w:r w:rsidR="009700CA" w:rsidRPr="009700CA">
        <w:rPr>
          <w:sz w:val="24"/>
          <w:szCs w:val="24"/>
        </w:rPr>
        <w:t xml:space="preserve"> с учетом требований </w:t>
      </w:r>
      <w:r w:rsidR="00B15054">
        <w:rPr>
          <w:sz w:val="24"/>
          <w:szCs w:val="24"/>
        </w:rPr>
        <w:t>УИК РФ</w:t>
      </w:r>
      <w:r w:rsidR="009700CA" w:rsidRPr="009700CA">
        <w:rPr>
          <w:sz w:val="24"/>
          <w:szCs w:val="24"/>
        </w:rPr>
        <w:t>.</w:t>
      </w:r>
    </w:p>
    <w:p w:rsidR="00E7588C" w:rsidRDefault="00A9088F" w:rsidP="009700CA">
      <w:pPr>
        <w:jc w:val="both"/>
        <w:rPr>
          <w:sz w:val="24"/>
          <w:szCs w:val="24"/>
        </w:rPr>
      </w:pPr>
      <w:r>
        <w:rPr>
          <w:sz w:val="24"/>
          <w:szCs w:val="24"/>
        </w:rPr>
        <w:t>Письма осужденных к лишению свободы должн</w:t>
      </w:r>
      <w:r w:rsidR="00AB59DD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отправляться адресатам, указанным в ч. 4 ст. 12 УИК РФ, исключительно </w:t>
      </w:r>
      <w:r w:rsidRPr="006413F3">
        <w:rPr>
          <w:b/>
          <w:sz w:val="24"/>
          <w:szCs w:val="24"/>
        </w:rPr>
        <w:t>через администрацию учреждений</w:t>
      </w:r>
      <w:r w:rsidRPr="00A9088F">
        <w:rPr>
          <w:sz w:val="24"/>
          <w:szCs w:val="24"/>
        </w:rPr>
        <w:t xml:space="preserve"> и органов, исполняющих наказания.</w:t>
      </w:r>
      <w:r>
        <w:rPr>
          <w:sz w:val="24"/>
          <w:szCs w:val="24"/>
        </w:rPr>
        <w:t xml:space="preserve"> </w:t>
      </w:r>
    </w:p>
    <w:p w:rsidR="00F440F8" w:rsidRDefault="00E7588C" w:rsidP="009700CA">
      <w:pPr>
        <w:jc w:val="both"/>
        <w:rPr>
          <w:sz w:val="24"/>
          <w:szCs w:val="24"/>
        </w:rPr>
      </w:pPr>
      <w:r w:rsidRPr="00E7588C">
        <w:rPr>
          <w:sz w:val="24"/>
          <w:szCs w:val="24"/>
        </w:rPr>
        <w:t>Письма</w:t>
      </w:r>
      <w:r w:rsidR="00F440F8">
        <w:rPr>
          <w:sz w:val="24"/>
          <w:szCs w:val="24"/>
        </w:rPr>
        <w:t xml:space="preserve">, </w:t>
      </w:r>
      <w:r w:rsidR="00F440F8" w:rsidRPr="00E7588C">
        <w:rPr>
          <w:sz w:val="24"/>
          <w:szCs w:val="24"/>
        </w:rPr>
        <w:t>адресованны</w:t>
      </w:r>
      <w:r w:rsidR="00F440F8">
        <w:rPr>
          <w:sz w:val="24"/>
          <w:szCs w:val="24"/>
        </w:rPr>
        <w:t>е</w:t>
      </w:r>
      <w:r w:rsidR="00F440F8" w:rsidRPr="00E7588C">
        <w:rPr>
          <w:sz w:val="24"/>
          <w:szCs w:val="24"/>
        </w:rPr>
        <w:t xml:space="preserve"> в организации и должностным лицам</w:t>
      </w:r>
      <w:r w:rsidR="00F440F8">
        <w:rPr>
          <w:sz w:val="24"/>
          <w:szCs w:val="24"/>
        </w:rPr>
        <w:t xml:space="preserve"> и не подлежащие цензуре,</w:t>
      </w:r>
      <w:r w:rsidRPr="00E7588C">
        <w:rPr>
          <w:sz w:val="24"/>
          <w:szCs w:val="24"/>
        </w:rPr>
        <w:t xml:space="preserve"> опускаются в почтовые ящики или п</w:t>
      </w:r>
      <w:r w:rsidR="00F440F8">
        <w:rPr>
          <w:sz w:val="24"/>
          <w:szCs w:val="24"/>
        </w:rPr>
        <w:t xml:space="preserve">ередаются администрации ИУ в </w:t>
      </w:r>
      <w:r w:rsidRPr="00E7588C">
        <w:rPr>
          <w:sz w:val="24"/>
          <w:szCs w:val="24"/>
        </w:rPr>
        <w:t>запечатанном виде.</w:t>
      </w:r>
    </w:p>
    <w:p w:rsidR="009700CA" w:rsidRDefault="00F440F8" w:rsidP="009700CA">
      <w:pPr>
        <w:jc w:val="both"/>
        <w:rPr>
          <w:sz w:val="24"/>
          <w:szCs w:val="24"/>
        </w:rPr>
      </w:pPr>
      <w:r w:rsidRPr="00F440F8">
        <w:rPr>
          <w:sz w:val="24"/>
          <w:szCs w:val="24"/>
        </w:rPr>
        <w:t xml:space="preserve">О принятии предложений, заявлений, ходатайств и жалоб осужденному </w:t>
      </w:r>
      <w:r w:rsidRPr="00F440F8">
        <w:rPr>
          <w:b/>
          <w:sz w:val="24"/>
          <w:szCs w:val="24"/>
        </w:rPr>
        <w:t xml:space="preserve">выдается расписка </w:t>
      </w:r>
      <w:r w:rsidRPr="00F440F8">
        <w:rPr>
          <w:sz w:val="24"/>
          <w:szCs w:val="24"/>
        </w:rPr>
        <w:t>от имени администрации ИУ с указанием даты передачи жалобы представителю ИУ.</w:t>
      </w:r>
      <w:r w:rsidR="009700CA">
        <w:rPr>
          <w:sz w:val="24"/>
          <w:szCs w:val="24"/>
        </w:rPr>
        <w:t xml:space="preserve"> </w:t>
      </w:r>
    </w:p>
    <w:p w:rsidR="00A9088F" w:rsidRDefault="00A9088F" w:rsidP="009700CA">
      <w:pPr>
        <w:jc w:val="both"/>
        <w:rPr>
          <w:sz w:val="24"/>
          <w:szCs w:val="24"/>
        </w:rPr>
      </w:pPr>
      <w:r w:rsidRPr="006413F3">
        <w:rPr>
          <w:b/>
          <w:sz w:val="24"/>
          <w:szCs w:val="24"/>
        </w:rPr>
        <w:t xml:space="preserve">Предложения, заявления, ходатайства и жалобы </w:t>
      </w:r>
      <w:r w:rsidRPr="006413F3">
        <w:rPr>
          <w:sz w:val="24"/>
          <w:szCs w:val="24"/>
        </w:rPr>
        <w:t>осужденных к лишению свободы</w:t>
      </w:r>
      <w:r w:rsidRPr="00A9088F">
        <w:rPr>
          <w:sz w:val="24"/>
          <w:szCs w:val="24"/>
        </w:rPr>
        <w:t xml:space="preserve">, адресованные Президенту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в палаты Федерального Собрания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Правительство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законодательные (представительные) органы субъектов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органы исполнительной власти субъектов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суд, органы прокуратуры, вышестоящие органы уголовно-исполнительной системы и их должностным лицам, Уполномоченному по правам человека в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Уполномоченному при Президенте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Уполномоченному при Президенте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 по защите прав предпринимателей, уполномоченному по правам человека в субъекте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уполномоченному по правам ребенка в субъекте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уполномоченному по защите прав предпринимателей в субъекте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в общественные наблюдательные комиссии, образованные в соответствии с законодательством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, а также адресованные в соответствии с международными договорами </w:t>
      </w:r>
      <w:r w:rsidR="00B15054">
        <w:rPr>
          <w:sz w:val="24"/>
          <w:szCs w:val="24"/>
        </w:rPr>
        <w:t>РФ</w:t>
      </w:r>
      <w:r w:rsidRPr="00A9088F">
        <w:rPr>
          <w:sz w:val="24"/>
          <w:szCs w:val="24"/>
        </w:rPr>
        <w:t xml:space="preserve"> </w:t>
      </w:r>
      <w:r w:rsidRPr="00A9088F">
        <w:rPr>
          <w:sz w:val="24"/>
          <w:szCs w:val="24"/>
        </w:rPr>
        <w:t xml:space="preserve">в межгосударственные органы по защите прав и свобод человека, </w:t>
      </w:r>
      <w:r w:rsidRPr="006413F3">
        <w:rPr>
          <w:b/>
          <w:sz w:val="24"/>
          <w:szCs w:val="24"/>
        </w:rPr>
        <w:t>и</w:t>
      </w:r>
      <w:r w:rsidRPr="00A9088F">
        <w:rPr>
          <w:sz w:val="24"/>
          <w:szCs w:val="24"/>
        </w:rPr>
        <w:t xml:space="preserve"> </w:t>
      </w:r>
      <w:r w:rsidRPr="006413F3">
        <w:rPr>
          <w:b/>
          <w:sz w:val="24"/>
          <w:szCs w:val="24"/>
        </w:rPr>
        <w:t xml:space="preserve">ответы на них цензуре не подлежат </w:t>
      </w:r>
      <w:r>
        <w:rPr>
          <w:sz w:val="24"/>
          <w:szCs w:val="24"/>
        </w:rPr>
        <w:t>(ч. 4 ст. 15 УИК РФ).</w:t>
      </w:r>
    </w:p>
    <w:p w:rsidR="00B15054" w:rsidRDefault="00B15054" w:rsidP="009700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Такие письма отправляются администрацией исправительного учреждения в срок </w:t>
      </w:r>
      <w:r w:rsidRPr="00B15054">
        <w:rPr>
          <w:b/>
          <w:sz w:val="24"/>
          <w:szCs w:val="24"/>
        </w:rPr>
        <w:t xml:space="preserve">не позднее </w:t>
      </w:r>
      <w:r w:rsidR="00AB59DD">
        <w:rPr>
          <w:b/>
          <w:sz w:val="24"/>
          <w:szCs w:val="24"/>
        </w:rPr>
        <w:t>одного рабочего дня</w:t>
      </w:r>
      <w:r>
        <w:rPr>
          <w:sz w:val="24"/>
          <w:szCs w:val="24"/>
        </w:rPr>
        <w:t>.</w:t>
      </w:r>
    </w:p>
    <w:p w:rsidR="001636E9" w:rsidRDefault="00E7588C" w:rsidP="00E7588C">
      <w:pPr>
        <w:jc w:val="both"/>
        <w:rPr>
          <w:sz w:val="24"/>
          <w:szCs w:val="24"/>
        </w:rPr>
      </w:pPr>
      <w:r w:rsidRPr="00E7588C">
        <w:rPr>
          <w:sz w:val="24"/>
          <w:szCs w:val="24"/>
        </w:rPr>
        <w:t xml:space="preserve">Получение и отправление осужденными писем </w:t>
      </w:r>
      <w:r>
        <w:rPr>
          <w:sz w:val="24"/>
          <w:szCs w:val="24"/>
        </w:rPr>
        <w:t xml:space="preserve">производится </w:t>
      </w:r>
      <w:r w:rsidRPr="00E7588C">
        <w:rPr>
          <w:sz w:val="24"/>
          <w:szCs w:val="24"/>
        </w:rPr>
        <w:t>за счет собственных средств без ограничения их количества</w:t>
      </w:r>
      <w:r>
        <w:rPr>
          <w:sz w:val="24"/>
          <w:szCs w:val="24"/>
        </w:rPr>
        <w:t xml:space="preserve">. </w:t>
      </w:r>
      <w:r w:rsidRPr="00E7588C">
        <w:rPr>
          <w:b/>
          <w:sz w:val="24"/>
          <w:szCs w:val="24"/>
        </w:rPr>
        <w:t>Лишь при отсутствии</w:t>
      </w:r>
      <w:r w:rsidRPr="00E7588C">
        <w:rPr>
          <w:sz w:val="24"/>
          <w:szCs w:val="24"/>
        </w:rPr>
        <w:t xml:space="preserve"> на лицевом счете осужденного </w:t>
      </w:r>
      <w:r w:rsidRPr="00E7588C">
        <w:rPr>
          <w:b/>
          <w:sz w:val="24"/>
          <w:szCs w:val="24"/>
        </w:rPr>
        <w:t>по независящим от него причинам денежных средств</w:t>
      </w:r>
      <w:r w:rsidRPr="00E75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отправка корреспонденции в контролирующие органы может быть осуществлена </w:t>
      </w:r>
      <w:r w:rsidRPr="00E7588C">
        <w:rPr>
          <w:sz w:val="24"/>
          <w:szCs w:val="24"/>
        </w:rPr>
        <w:t xml:space="preserve">за </w:t>
      </w:r>
      <w:r w:rsidRPr="00E7588C">
        <w:rPr>
          <w:b/>
          <w:sz w:val="24"/>
          <w:szCs w:val="24"/>
        </w:rPr>
        <w:t>счет средств исправительного учреждения</w:t>
      </w:r>
      <w:r>
        <w:rPr>
          <w:b/>
          <w:sz w:val="24"/>
          <w:szCs w:val="24"/>
        </w:rPr>
        <w:t>.</w:t>
      </w:r>
    </w:p>
    <w:p w:rsidR="00F440F8" w:rsidRDefault="00F440F8" w:rsidP="006413F3">
      <w:pPr>
        <w:spacing w:line="360" w:lineRule="auto"/>
        <w:ind w:firstLine="0"/>
        <w:jc w:val="center"/>
        <w:rPr>
          <w:rFonts w:ascii="Muller Regular" w:hAnsi="Muller Regular"/>
          <w:b/>
          <w:sz w:val="24"/>
          <w:szCs w:val="24"/>
        </w:rPr>
      </w:pPr>
    </w:p>
    <w:p w:rsidR="006413F3" w:rsidRPr="00325C10" w:rsidRDefault="006413F3" w:rsidP="006413F3">
      <w:pPr>
        <w:spacing w:line="360" w:lineRule="auto"/>
        <w:ind w:firstLine="0"/>
        <w:jc w:val="center"/>
        <w:rPr>
          <w:rFonts w:ascii="Muller Bold" w:hAnsi="Muller Bold"/>
          <w:b/>
          <w:sz w:val="24"/>
          <w:szCs w:val="24"/>
        </w:rPr>
      </w:pPr>
      <w:r w:rsidRPr="00325C10">
        <w:rPr>
          <w:rFonts w:ascii="Muller Bold" w:hAnsi="Muller Bold"/>
          <w:b/>
          <w:sz w:val="24"/>
          <w:szCs w:val="24"/>
        </w:rPr>
        <w:t xml:space="preserve">ПОРЯДОК </w:t>
      </w:r>
      <w:r w:rsidR="001636E9" w:rsidRPr="00325C10">
        <w:rPr>
          <w:rFonts w:ascii="Muller Bold" w:hAnsi="Muller Bold"/>
          <w:b/>
          <w:sz w:val="24"/>
          <w:szCs w:val="24"/>
        </w:rPr>
        <w:t xml:space="preserve">И СРОКИ </w:t>
      </w:r>
      <w:r w:rsidRPr="00325C10">
        <w:rPr>
          <w:rFonts w:ascii="Muller Bold" w:hAnsi="Muller Bold"/>
          <w:b/>
          <w:sz w:val="24"/>
          <w:szCs w:val="24"/>
        </w:rPr>
        <w:t>РАССМОТРЕНИЯ ОБРАЩЕНИЙ</w:t>
      </w:r>
    </w:p>
    <w:p w:rsidR="00B15054" w:rsidRPr="006413F3" w:rsidRDefault="00325C10" w:rsidP="00F440F8">
      <w:pPr>
        <w:ind w:firstLine="0"/>
        <w:jc w:val="center"/>
        <w:rPr>
          <w:rFonts w:ascii="Muller Regular" w:hAnsi="Muller Regular"/>
          <w:b/>
          <w:sz w:val="24"/>
          <w:szCs w:val="24"/>
        </w:rPr>
      </w:pPr>
      <w:r>
        <w:rPr>
          <w:sz w:val="24"/>
          <w:szCs w:val="24"/>
        </w:rPr>
        <w:t>р</w:t>
      </w:r>
      <w:r w:rsidR="001636E9">
        <w:rPr>
          <w:sz w:val="24"/>
          <w:szCs w:val="24"/>
        </w:rPr>
        <w:t>егламентируются</w:t>
      </w:r>
      <w:r w:rsidR="00B15054">
        <w:rPr>
          <w:sz w:val="24"/>
          <w:szCs w:val="24"/>
        </w:rPr>
        <w:t xml:space="preserve"> </w:t>
      </w:r>
      <w:r w:rsidR="00B15054" w:rsidRPr="009700CA">
        <w:rPr>
          <w:sz w:val="24"/>
          <w:szCs w:val="24"/>
        </w:rPr>
        <w:t xml:space="preserve">Федеральным законом от </w:t>
      </w:r>
      <w:r w:rsidR="00B15054">
        <w:rPr>
          <w:sz w:val="24"/>
          <w:szCs w:val="24"/>
        </w:rPr>
        <w:t>02.05.</w:t>
      </w:r>
      <w:r w:rsidR="00B15054" w:rsidRPr="009700CA">
        <w:rPr>
          <w:sz w:val="24"/>
          <w:szCs w:val="24"/>
        </w:rPr>
        <w:t xml:space="preserve">2006 </w:t>
      </w:r>
      <w:r w:rsidR="00B15054">
        <w:rPr>
          <w:sz w:val="24"/>
          <w:szCs w:val="24"/>
        </w:rPr>
        <w:t>№</w:t>
      </w:r>
      <w:r w:rsidR="00B15054" w:rsidRPr="009700CA">
        <w:rPr>
          <w:sz w:val="24"/>
          <w:szCs w:val="24"/>
        </w:rPr>
        <w:t xml:space="preserve"> 59-ФЗ </w:t>
      </w:r>
      <w:r w:rsidR="00B15054">
        <w:rPr>
          <w:sz w:val="24"/>
          <w:szCs w:val="24"/>
        </w:rPr>
        <w:t>«</w:t>
      </w:r>
      <w:r w:rsidR="00B15054" w:rsidRPr="009700CA">
        <w:rPr>
          <w:sz w:val="24"/>
          <w:szCs w:val="24"/>
        </w:rPr>
        <w:t>О порядке рассмотрения обращений граждан Российской Федерации</w:t>
      </w:r>
      <w:r w:rsidR="00B15054">
        <w:rPr>
          <w:sz w:val="24"/>
          <w:szCs w:val="24"/>
        </w:rPr>
        <w:t>»</w:t>
      </w:r>
    </w:p>
    <w:p w:rsidR="007E6A43" w:rsidRPr="009700CA" w:rsidRDefault="007E6A43" w:rsidP="006413F3">
      <w:pPr>
        <w:ind w:left="-284" w:firstLine="0"/>
        <w:jc w:val="both"/>
        <w:rPr>
          <w:sz w:val="24"/>
          <w:szCs w:val="24"/>
        </w:rPr>
      </w:pPr>
    </w:p>
    <w:p w:rsidR="007E6A43" w:rsidRPr="009700CA" w:rsidRDefault="00F54163" w:rsidP="006F568B">
      <w:pPr>
        <w:ind w:left="-284" w:firstLine="0"/>
        <w:jc w:val="center"/>
        <w:rPr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64.95pt;margin-top:1.05pt;width:131.25pt;height:187.5pt;z-index:251684864;mso-position-horizontal-relative:text;mso-position-vertical-relative:text;mso-width-relative:page;mso-height-relative:page">
            <v:imagedata r:id="rId12" o:title="R5L2241V"/>
          </v:shape>
        </w:pict>
      </w:r>
    </w:p>
    <w:p w:rsidR="007E6A43" w:rsidRPr="009700CA" w:rsidRDefault="00325C10" w:rsidP="006F568B">
      <w:pPr>
        <w:ind w:left="-284" w:firstLine="0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Центр социального обслуживания Печор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0F421" id="Прямоугольник 5" o:spid="_x0000_s1026" alt="Центр социального обслуживания Печор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EdJLLIQMAAC0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7E6A43" w:rsidRPr="009700CA" w:rsidRDefault="007E6A43" w:rsidP="006F568B">
      <w:pPr>
        <w:ind w:left="-284" w:firstLine="0"/>
        <w:jc w:val="center"/>
        <w:rPr>
          <w:sz w:val="24"/>
          <w:szCs w:val="24"/>
        </w:rPr>
      </w:pPr>
    </w:p>
    <w:p w:rsidR="007E6A43" w:rsidRPr="009700CA" w:rsidRDefault="007E6A43" w:rsidP="006F568B">
      <w:pPr>
        <w:ind w:left="-284" w:firstLine="0"/>
        <w:jc w:val="center"/>
        <w:rPr>
          <w:sz w:val="24"/>
          <w:szCs w:val="24"/>
        </w:rPr>
      </w:pPr>
    </w:p>
    <w:p w:rsidR="007E6A43" w:rsidRPr="009700CA" w:rsidRDefault="007E6A43" w:rsidP="006F568B">
      <w:pPr>
        <w:ind w:left="-284" w:firstLine="0"/>
        <w:jc w:val="center"/>
        <w:rPr>
          <w:sz w:val="24"/>
          <w:szCs w:val="24"/>
        </w:rPr>
      </w:pPr>
    </w:p>
    <w:p w:rsidR="007E6A43" w:rsidRPr="009700CA" w:rsidRDefault="007E6A43" w:rsidP="006F568B">
      <w:pPr>
        <w:ind w:left="-284" w:firstLine="0"/>
        <w:jc w:val="center"/>
        <w:rPr>
          <w:sz w:val="24"/>
          <w:szCs w:val="24"/>
        </w:rPr>
      </w:pPr>
    </w:p>
    <w:p w:rsidR="007E6A43" w:rsidRPr="009700CA" w:rsidRDefault="007E6A43" w:rsidP="006F568B">
      <w:pPr>
        <w:ind w:left="-284" w:firstLine="0"/>
        <w:jc w:val="center"/>
        <w:rPr>
          <w:sz w:val="24"/>
          <w:szCs w:val="24"/>
        </w:rPr>
      </w:pPr>
    </w:p>
    <w:p w:rsidR="007E6A43" w:rsidRPr="009700CA" w:rsidRDefault="007E6A43" w:rsidP="006F568B">
      <w:pPr>
        <w:ind w:left="-284" w:firstLine="0"/>
        <w:jc w:val="center"/>
        <w:rPr>
          <w:sz w:val="24"/>
          <w:szCs w:val="24"/>
        </w:rPr>
      </w:pPr>
    </w:p>
    <w:p w:rsidR="007E6A43" w:rsidRPr="009700CA" w:rsidRDefault="007E6A43" w:rsidP="006F568B">
      <w:pPr>
        <w:ind w:left="-284" w:firstLine="0"/>
        <w:jc w:val="center"/>
        <w:rPr>
          <w:sz w:val="24"/>
          <w:szCs w:val="24"/>
        </w:rPr>
      </w:pPr>
    </w:p>
    <w:p w:rsidR="007E6A43" w:rsidRPr="009700CA" w:rsidRDefault="007E6A43" w:rsidP="006F568B">
      <w:pPr>
        <w:ind w:left="-284" w:firstLine="0"/>
        <w:jc w:val="center"/>
        <w:rPr>
          <w:sz w:val="24"/>
          <w:szCs w:val="24"/>
        </w:rPr>
      </w:pPr>
    </w:p>
    <w:p w:rsidR="007E6A43" w:rsidRPr="009700CA" w:rsidRDefault="007E6A43" w:rsidP="006F568B">
      <w:pPr>
        <w:ind w:left="-284" w:firstLine="0"/>
        <w:jc w:val="center"/>
        <w:rPr>
          <w:sz w:val="24"/>
          <w:szCs w:val="24"/>
        </w:rPr>
      </w:pPr>
    </w:p>
    <w:p w:rsidR="007E6A43" w:rsidRPr="009700CA" w:rsidRDefault="007E6A43" w:rsidP="006F568B">
      <w:pPr>
        <w:ind w:left="-284" w:firstLine="0"/>
        <w:jc w:val="center"/>
        <w:rPr>
          <w:sz w:val="24"/>
          <w:szCs w:val="24"/>
        </w:rPr>
      </w:pPr>
    </w:p>
    <w:p w:rsidR="004C080D" w:rsidRDefault="004C080D" w:rsidP="00EB7FA0">
      <w:pPr>
        <w:pStyle w:val="a3"/>
        <w:ind w:firstLine="0"/>
        <w:rPr>
          <w:sz w:val="24"/>
        </w:rPr>
      </w:pPr>
    </w:p>
    <w:sectPr w:rsidR="004C080D" w:rsidSect="00B15054">
      <w:pgSz w:w="16838" w:h="11906" w:orient="landscape" w:code="9"/>
      <w:pgMar w:top="568" w:right="395" w:bottom="284" w:left="426" w:header="709" w:footer="709" w:gutter="0"/>
      <w:cols w:num="3" w:space="31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65" w:rsidRDefault="00CC1165" w:rsidP="008A0046">
      <w:r>
        <w:separator/>
      </w:r>
    </w:p>
  </w:endnote>
  <w:endnote w:type="continuationSeparator" w:id="0">
    <w:p w:rsidR="00CC1165" w:rsidRDefault="00CC1165" w:rsidP="008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ller Regular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uller Bold">
    <w:altName w:val="Times New Roman"/>
    <w:charset w:val="CC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65" w:rsidRDefault="00CC1165" w:rsidP="008A0046">
      <w:r>
        <w:separator/>
      </w:r>
    </w:p>
  </w:footnote>
  <w:footnote w:type="continuationSeparator" w:id="0">
    <w:p w:rsidR="00CC1165" w:rsidRDefault="00CC1165" w:rsidP="008A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2A"/>
    <w:rsid w:val="00033997"/>
    <w:rsid w:val="00033C3B"/>
    <w:rsid w:val="00106D75"/>
    <w:rsid w:val="001229F5"/>
    <w:rsid w:val="00154489"/>
    <w:rsid w:val="001636E9"/>
    <w:rsid w:val="001A25FF"/>
    <w:rsid w:val="00206A1E"/>
    <w:rsid w:val="00250A5D"/>
    <w:rsid w:val="00264F88"/>
    <w:rsid w:val="002B3A27"/>
    <w:rsid w:val="002E4E0C"/>
    <w:rsid w:val="00311ECA"/>
    <w:rsid w:val="00325C10"/>
    <w:rsid w:val="003575F2"/>
    <w:rsid w:val="00371E25"/>
    <w:rsid w:val="003C3BDE"/>
    <w:rsid w:val="00416043"/>
    <w:rsid w:val="00463828"/>
    <w:rsid w:val="00484FC1"/>
    <w:rsid w:val="00496389"/>
    <w:rsid w:val="004C080D"/>
    <w:rsid w:val="004D0989"/>
    <w:rsid w:val="004D362A"/>
    <w:rsid w:val="00500FE1"/>
    <w:rsid w:val="0052115A"/>
    <w:rsid w:val="00524465"/>
    <w:rsid w:val="00533E86"/>
    <w:rsid w:val="00630C41"/>
    <w:rsid w:val="006413F3"/>
    <w:rsid w:val="006C356D"/>
    <w:rsid w:val="006F568B"/>
    <w:rsid w:val="00723EF0"/>
    <w:rsid w:val="007E6A43"/>
    <w:rsid w:val="0083056F"/>
    <w:rsid w:val="008A0046"/>
    <w:rsid w:val="0091050F"/>
    <w:rsid w:val="009422FC"/>
    <w:rsid w:val="009700CA"/>
    <w:rsid w:val="009877A9"/>
    <w:rsid w:val="009A0BF2"/>
    <w:rsid w:val="00A535A5"/>
    <w:rsid w:val="00A9088F"/>
    <w:rsid w:val="00AB59DD"/>
    <w:rsid w:val="00AF226A"/>
    <w:rsid w:val="00B15054"/>
    <w:rsid w:val="00B17D4A"/>
    <w:rsid w:val="00B964D1"/>
    <w:rsid w:val="00BA0C01"/>
    <w:rsid w:val="00BE5385"/>
    <w:rsid w:val="00BF3A6A"/>
    <w:rsid w:val="00C36522"/>
    <w:rsid w:val="00CA081C"/>
    <w:rsid w:val="00CC1165"/>
    <w:rsid w:val="00D47672"/>
    <w:rsid w:val="00DE3143"/>
    <w:rsid w:val="00E7588C"/>
    <w:rsid w:val="00EB7FA0"/>
    <w:rsid w:val="00F440F8"/>
    <w:rsid w:val="00F54163"/>
    <w:rsid w:val="00F704A5"/>
    <w:rsid w:val="00F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hadowcolor="none"/>
    </o:shapedefaults>
    <o:shapelayout v:ext="edit">
      <o:idmap v:ext="edit" data="1"/>
    </o:shapelayout>
  </w:shapeDefaults>
  <w:decimalSymbol w:val=","/>
  <w:listSeparator w:val=";"/>
  <w14:docId w14:val="73D77D52"/>
  <w15:chartTrackingRefBased/>
  <w15:docId w15:val="{7B3BB622-F4AA-4B05-8C50-BEE4B3D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лошной"/>
    <w:basedOn w:val="a4"/>
    <w:qFormat/>
    <w:rsid w:val="003C3BDE"/>
    <w:pPr>
      <w:jc w:val="both"/>
    </w:pPr>
  </w:style>
  <w:style w:type="paragraph" w:customStyle="1" w:styleId="a5">
    <w:name w:val="Адресат"/>
    <w:basedOn w:val="a3"/>
    <w:qFormat/>
    <w:rsid w:val="003C3BDE"/>
    <w:pPr>
      <w:spacing w:line="240" w:lineRule="exact"/>
      <w:ind w:left="4820" w:firstLine="0"/>
      <w:jc w:val="left"/>
    </w:pPr>
  </w:style>
  <w:style w:type="paragraph" w:styleId="a4">
    <w:name w:val="No Spacing"/>
    <w:uiPriority w:val="1"/>
    <w:rsid w:val="003C3BDE"/>
  </w:style>
  <w:style w:type="paragraph" w:customStyle="1" w:styleId="a6">
    <w:name w:val="Подпис"/>
    <w:basedOn w:val="a5"/>
    <w:qFormat/>
    <w:rsid w:val="003C3BDE"/>
    <w:pPr>
      <w:ind w:left="0"/>
    </w:pPr>
  </w:style>
  <w:style w:type="paragraph" w:customStyle="1" w:styleId="a7">
    <w:name w:val="Исполнитель"/>
    <w:basedOn w:val="a3"/>
    <w:qFormat/>
    <w:rsid w:val="00371E25"/>
    <w:pPr>
      <w:ind w:firstLine="0"/>
      <w:jc w:val="left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8A0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046"/>
  </w:style>
  <w:style w:type="paragraph" w:styleId="aa">
    <w:name w:val="footer"/>
    <w:basedOn w:val="a"/>
    <w:link w:val="ab"/>
    <w:uiPriority w:val="99"/>
    <w:unhideWhenUsed/>
    <w:rsid w:val="008A0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046"/>
  </w:style>
  <w:style w:type="paragraph" w:styleId="ac">
    <w:name w:val="List Paragraph"/>
    <w:basedOn w:val="a"/>
    <w:uiPriority w:val="34"/>
    <w:rsid w:val="004D362A"/>
    <w:pPr>
      <w:ind w:left="720"/>
      <w:contextualSpacing/>
    </w:pPr>
  </w:style>
  <w:style w:type="character" w:customStyle="1" w:styleId="hl">
    <w:name w:val="hl"/>
    <w:basedOn w:val="a0"/>
    <w:rsid w:val="002E4E0C"/>
  </w:style>
  <w:style w:type="paragraph" w:styleId="ad">
    <w:name w:val="Balloon Text"/>
    <w:basedOn w:val="a"/>
    <w:link w:val="ae"/>
    <w:uiPriority w:val="99"/>
    <w:semiHidden/>
    <w:unhideWhenUsed/>
    <w:rsid w:val="004963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6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14E8-B8AA-438B-B660-AB74178D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 Алексей Валерьевич</dc:creator>
  <cp:keywords/>
  <dc:description/>
  <cp:lastModifiedBy>Алексеев Дмитрий Александрович</cp:lastModifiedBy>
  <cp:revision>2</cp:revision>
  <cp:lastPrinted>2020-07-03T08:27:00Z</cp:lastPrinted>
  <dcterms:created xsi:type="dcterms:W3CDTF">2022-12-28T09:39:00Z</dcterms:created>
  <dcterms:modified xsi:type="dcterms:W3CDTF">2022-12-28T09:39:00Z</dcterms:modified>
</cp:coreProperties>
</file>