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65" w:rsidRDefault="00400208" w:rsidP="00714565">
      <w:pPr>
        <w:tabs>
          <w:tab w:val="left" w:pos="6780"/>
        </w:tabs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00100" cy="6858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65">
        <w:rPr>
          <w:b/>
          <w:sz w:val="26"/>
          <w:szCs w:val="26"/>
        </w:rPr>
        <w:tab/>
        <w:t xml:space="preserve"> </w:t>
      </w:r>
    </w:p>
    <w:p w:rsidR="00714565" w:rsidRDefault="00714565" w:rsidP="00714565">
      <w:pPr>
        <w:spacing w:line="120" w:lineRule="auto"/>
        <w:jc w:val="both"/>
        <w:rPr>
          <w:b/>
        </w:rPr>
      </w:pPr>
    </w:p>
    <w:p w:rsidR="00714565" w:rsidRDefault="00714565" w:rsidP="00714565">
      <w:pPr>
        <w:jc w:val="both"/>
        <w:rPr>
          <w:sz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501"/>
        <w:gridCol w:w="1105"/>
        <w:gridCol w:w="3821"/>
      </w:tblGrid>
      <w:tr w:rsidR="00714565" w:rsidTr="00444653">
        <w:trPr>
          <w:cantSplit/>
          <w:trHeight w:val="420"/>
        </w:trPr>
        <w:tc>
          <w:tcPr>
            <w:tcW w:w="4501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</w:rPr>
              <w:tab/>
            </w:r>
            <w:r w:rsidRPr="00E97E8C">
              <w:rPr>
                <w:rFonts w:ascii="Times New Roman" w:hAnsi="Times New Roman" w:cs="Times New Roman"/>
              </w:rPr>
              <w:tab/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ÇÈРПЎ РАЙОНĚ</w:t>
            </w:r>
            <w:r w:rsidRPr="00E97E8C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714565" w:rsidRPr="00E97E8C" w:rsidRDefault="00714565" w:rsidP="0044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ЦИВИЛЬСКИЙ  РАЙОН</w:t>
            </w:r>
          </w:p>
        </w:tc>
      </w:tr>
      <w:tr w:rsidR="00714565" w:rsidTr="00444653">
        <w:trPr>
          <w:cantSplit/>
          <w:trHeight w:val="2355"/>
        </w:trPr>
        <w:tc>
          <w:tcPr>
            <w:tcW w:w="4501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КĂНАР ЯЛ  ТĂРĂХĚН </w:t>
            </w: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ДЕПУТАЧĚСЕН ПУХĂВĚ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714565" w:rsidRPr="00E97E8C" w:rsidRDefault="00714565" w:rsidP="00444653">
            <w:pPr>
              <w:spacing w:line="192" w:lineRule="auto"/>
              <w:rPr>
                <w:sz w:val="20"/>
                <w:szCs w:val="20"/>
              </w:rPr>
            </w:pPr>
          </w:p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ЫШ</w:t>
            </w: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НУ</w:t>
            </w:r>
          </w:p>
          <w:p w:rsidR="00714565" w:rsidRPr="004B2F30" w:rsidRDefault="00714565" w:rsidP="0044465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20</w:t>
            </w:r>
            <w:r w:rsidR="00CB6023">
              <w:rPr>
                <w:rFonts w:ascii="Times New Roman" w:hAnsi="Times New Roman" w:cs="Times New Roman"/>
                <w:noProof/>
                <w:color w:val="000000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B620F">
              <w:rPr>
                <w:rFonts w:ascii="Times New Roman" w:hAnsi="Times New Roman" w:cs="Times New Roman"/>
                <w:noProof/>
                <w:color w:val="000000"/>
              </w:rPr>
              <w:t xml:space="preserve">çул  </w:t>
            </w:r>
            <w:r w:rsidR="00CB6023">
              <w:rPr>
                <w:rFonts w:ascii="Times New Roman" w:hAnsi="Times New Roman" w:cs="Times New Roman"/>
                <w:noProof/>
                <w:color w:val="000000"/>
              </w:rPr>
              <w:t>чÿк</w:t>
            </w:r>
            <w:r w:rsidR="005A6864" w:rsidRPr="007E2D4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5A6864" w:rsidRPr="007E2D48">
              <w:rPr>
                <w:rFonts w:ascii="Times New Roman" w:hAnsi="Times New Roman"/>
                <w:noProof/>
                <w:color w:val="000000"/>
              </w:rPr>
              <w:t>уйăхĕн</w:t>
            </w:r>
            <w:r w:rsidR="005A6864" w:rsidRPr="007E2D48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C362A4">
              <w:rPr>
                <w:rFonts w:ascii="Times New Roman" w:hAnsi="Times New Roman" w:cs="Times New Roman"/>
                <w:noProof/>
                <w:color w:val="000000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№</w:t>
            </w:r>
            <w:r w:rsidR="004852E6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C362A4">
              <w:rPr>
                <w:rFonts w:ascii="Times New Roman" w:hAnsi="Times New Roman" w:cs="Times New Roman"/>
                <w:noProof/>
                <w:color w:val="000000"/>
              </w:rPr>
              <w:t>11-1</w:t>
            </w:r>
            <w:r w:rsidRPr="004B2F30">
              <w:rPr>
                <w:rFonts w:ascii="Times New Roman" w:hAnsi="Times New Roman" w:cs="Times New Roman"/>
                <w:noProof/>
                <w:color w:val="000000"/>
              </w:rPr>
              <w:t xml:space="preserve">   </w:t>
            </w:r>
          </w:p>
          <w:p w:rsidR="00714565" w:rsidRPr="00E97E8C" w:rsidRDefault="00714565" w:rsidP="0044465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Конар поселокé</w:t>
            </w:r>
          </w:p>
        </w:tc>
        <w:tc>
          <w:tcPr>
            <w:tcW w:w="1259" w:type="dxa"/>
            <w:vMerge/>
            <w:vAlign w:val="center"/>
          </w:tcPr>
          <w:p w:rsidR="00714565" w:rsidRPr="00E97E8C" w:rsidRDefault="00714565" w:rsidP="00444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714565" w:rsidRPr="00E97E8C" w:rsidRDefault="00714565" w:rsidP="0044465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714565" w:rsidRPr="00B62099" w:rsidRDefault="00714565" w:rsidP="00444653">
            <w:pPr>
              <w:spacing w:line="192" w:lineRule="auto"/>
              <w:jc w:val="center"/>
            </w:pPr>
            <w:r w:rsidRPr="00B62099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КОНАРСКОГО СЕЛЬСКОГО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</w:p>
          <w:p w:rsidR="00714565" w:rsidRPr="00E97E8C" w:rsidRDefault="00714565" w:rsidP="00444653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E97E8C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РЕШЕНИЕ</w:t>
            </w:r>
          </w:p>
          <w:p w:rsidR="00714565" w:rsidRPr="00E97E8C" w:rsidRDefault="00714565" w:rsidP="00444653">
            <w:pPr>
              <w:pStyle w:val="a4"/>
              <w:tabs>
                <w:tab w:val="center" w:pos="-889"/>
                <w:tab w:val="left" w:pos="1055"/>
              </w:tabs>
              <w:ind w:left="-5494"/>
              <w:jc w:val="center"/>
              <w:rPr>
                <w:rFonts w:ascii="Times New Roman" w:hAnsi="Times New Roman" w:cs="Times New Roman"/>
              </w:rPr>
            </w:pPr>
            <w:r w:rsidRPr="00E97E8C">
              <w:rPr>
                <w:rFonts w:ascii="Times New Roman" w:hAnsi="Times New Roman" w:cs="Times New Roman"/>
                <w:noProof/>
              </w:rPr>
              <w:t xml:space="preserve">2011 года  №         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D12BC7">
              <w:rPr>
                <w:rFonts w:ascii="Times New Roman" w:hAnsi="Times New Roman" w:cs="Times New Roman"/>
                <w:noProof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4852E6">
              <w:rPr>
                <w:rFonts w:ascii="Times New Roman" w:hAnsi="Times New Roman" w:cs="Times New Roman"/>
                <w:noProof/>
              </w:rPr>
              <w:t xml:space="preserve"> </w:t>
            </w:r>
            <w:r w:rsidR="00CB6023">
              <w:rPr>
                <w:rFonts w:ascii="Times New Roman" w:hAnsi="Times New Roman" w:cs="Times New Roman"/>
                <w:noProof/>
              </w:rPr>
              <w:t>н</w:t>
            </w:r>
            <w:r w:rsidR="005A6864">
              <w:rPr>
                <w:rFonts w:ascii="Times New Roman" w:hAnsi="Times New Roman" w:cs="Times New Roman"/>
                <w:noProof/>
              </w:rPr>
              <w:t xml:space="preserve">оября 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20</w:t>
            </w:r>
            <w:r w:rsidR="00CB6023">
              <w:rPr>
                <w:rFonts w:ascii="Times New Roman" w:hAnsi="Times New Roman" w:cs="Times New Roman"/>
                <w:noProof/>
              </w:rPr>
              <w:t>21</w:t>
            </w:r>
            <w:r w:rsidRPr="00E97E8C">
              <w:rPr>
                <w:rFonts w:ascii="Times New Roman" w:hAnsi="Times New Roman" w:cs="Times New Roman"/>
                <w:noProof/>
              </w:rPr>
              <w:t xml:space="preserve"> года</w:t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97E8C">
              <w:rPr>
                <w:rFonts w:ascii="Times New Roman" w:hAnsi="Times New Roman" w:cs="Times New Roman"/>
                <w:noProof/>
              </w:rPr>
              <w:t>№</w:t>
            </w:r>
            <w:r w:rsidR="00C362A4">
              <w:rPr>
                <w:rFonts w:ascii="Times New Roman" w:hAnsi="Times New Roman" w:cs="Times New Roman"/>
                <w:noProof/>
              </w:rPr>
              <w:t xml:space="preserve"> 11-3</w:t>
            </w:r>
            <w:r w:rsidR="004852E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14565" w:rsidRPr="00E97E8C" w:rsidRDefault="00714565" w:rsidP="00444653">
            <w:pPr>
              <w:jc w:val="center"/>
              <w:rPr>
                <w:noProof/>
                <w:sz w:val="20"/>
                <w:szCs w:val="20"/>
              </w:rPr>
            </w:pPr>
            <w:r w:rsidRPr="00E97E8C">
              <w:rPr>
                <w:noProof/>
                <w:color w:val="000000"/>
              </w:rPr>
              <w:t>Поселок Конар</w:t>
            </w:r>
          </w:p>
        </w:tc>
      </w:tr>
    </w:tbl>
    <w:p w:rsidR="00714565" w:rsidRDefault="00714565" w:rsidP="00714565">
      <w:pPr>
        <w:spacing w:line="240" w:lineRule="exact"/>
      </w:pPr>
    </w:p>
    <w:p w:rsidR="00C362A4" w:rsidRPr="00A97C5A" w:rsidRDefault="00C362A4" w:rsidP="00C362A4">
      <w:pPr>
        <w:jc w:val="both"/>
        <w:rPr>
          <w:b/>
        </w:rPr>
      </w:pPr>
      <w:r w:rsidRPr="00A97C5A">
        <w:rPr>
          <w:rStyle w:val="ad"/>
          <w:color w:val="000000"/>
        </w:rPr>
        <w:t>О внесении изменений в решение Собрания депутатов Конарского сельского поселения Цивильского района Чувашской Республики от 25.12.2017 №37</w:t>
      </w:r>
      <w:r w:rsidRPr="00A97C5A">
        <w:rPr>
          <w:b/>
        </w:rPr>
        <w:t xml:space="preserve"> Об утверждении Положения о проведении публичных слушаний в </w:t>
      </w:r>
      <w:proofErr w:type="spellStart"/>
      <w:r w:rsidRPr="00A97C5A">
        <w:rPr>
          <w:b/>
        </w:rPr>
        <w:t>Конарском</w:t>
      </w:r>
      <w:proofErr w:type="spellEnd"/>
      <w:r w:rsidRPr="00A97C5A">
        <w:rPr>
          <w:b/>
        </w:rPr>
        <w:t xml:space="preserve"> сельском поселении Цивильского района Чувашской Республики</w:t>
      </w:r>
    </w:p>
    <w:p w:rsidR="00C362A4" w:rsidRDefault="00C362A4" w:rsidP="00C362A4">
      <w:pPr>
        <w:jc w:val="both"/>
        <w:rPr>
          <w:rStyle w:val="ad"/>
          <w:color w:val="000000"/>
        </w:rPr>
      </w:pPr>
      <w:r w:rsidRPr="00A97C5A">
        <w:rPr>
          <w:rStyle w:val="ad"/>
          <w:color w:val="000000"/>
        </w:rPr>
        <w:t> </w:t>
      </w:r>
    </w:p>
    <w:p w:rsidR="00C362A4" w:rsidRPr="00A97C5A" w:rsidRDefault="00C362A4" w:rsidP="00C362A4">
      <w:pPr>
        <w:jc w:val="both"/>
      </w:pPr>
      <w:r w:rsidRPr="00A97C5A">
        <w:t>В соответствии с Федеральным законом от 01.07.2021 г. N 289-ФЗ "О внесении изменений в статью 28 Федерального закона "Об общих принципах организации местного самоуправления в Российской Федерации", Устава Конарского сельского поселения Собрание депутатов Конарского сельского поселения Цивильского района РЕШИЛО:</w:t>
      </w:r>
    </w:p>
    <w:p w:rsidR="00C362A4" w:rsidRDefault="00C362A4" w:rsidP="00C362A4">
      <w:pPr>
        <w:jc w:val="both"/>
      </w:pPr>
      <w:r w:rsidRPr="00A97C5A">
        <w:t>  </w:t>
      </w:r>
    </w:p>
    <w:p w:rsidR="00C362A4" w:rsidRPr="00A97C5A" w:rsidRDefault="00C362A4" w:rsidP="00C362A4">
      <w:pPr>
        <w:jc w:val="both"/>
      </w:pPr>
      <w:r w:rsidRPr="00A97C5A">
        <w:t>  1. Внести в решение Собрания депутатов Конарского сельского поселения от 25.12.2021 № 37 «Об утверждении Положения о публичных слушаниях</w:t>
      </w:r>
      <w:r w:rsidRPr="00A97C5A">
        <w:rPr>
          <w:b/>
        </w:rPr>
        <w:t xml:space="preserve"> </w:t>
      </w:r>
      <w:r w:rsidRPr="00A97C5A">
        <w:t xml:space="preserve">в </w:t>
      </w:r>
      <w:proofErr w:type="spellStart"/>
      <w:r w:rsidRPr="00A97C5A">
        <w:t>Конарском</w:t>
      </w:r>
      <w:proofErr w:type="spellEnd"/>
      <w:r w:rsidRPr="00A97C5A">
        <w:t xml:space="preserve"> сельском поселении Цивильского района Чувашской Республики» следующие изменения:</w:t>
      </w:r>
    </w:p>
    <w:p w:rsidR="00C362A4" w:rsidRDefault="00C362A4" w:rsidP="00C362A4">
      <w:pPr>
        <w:jc w:val="both"/>
      </w:pPr>
    </w:p>
    <w:p w:rsidR="00C362A4" w:rsidRPr="00A97C5A" w:rsidRDefault="00C362A4" w:rsidP="00C362A4">
      <w:pPr>
        <w:jc w:val="both"/>
      </w:pPr>
      <w:r w:rsidRPr="00A97C5A">
        <w:t>Раздел 1 Положения дополнить пунктами 1.10. и 1.11. следующего содержания:</w:t>
      </w:r>
    </w:p>
    <w:p w:rsidR="00C362A4" w:rsidRPr="00A97C5A" w:rsidRDefault="00C362A4" w:rsidP="00C362A4">
      <w:pPr>
        <w:jc w:val="both"/>
      </w:pPr>
      <w:r w:rsidRPr="00A97C5A">
        <w:t>«1.6. Порядок организации и проведения публичных слушаний определяется уставом муниципального образования и (или) нормативными правовыми актами 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      проведения публичных слушаний, заблаговр</w:t>
      </w:r>
      <w:r>
        <w:t xml:space="preserve">еменное ознакомление с проектом </w:t>
      </w:r>
      <w:r w:rsidRPr="00A97C5A">
        <w:t>муниципального  правового акта, в том числе посредством его размещения на официальном сайте органа местного самоуправления в информационно-телекоммуникационной сети "Интернет" или в случае, если орган местного самоуправления не имеет возможности размещать информацию о своей 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</w:t>
      </w:r>
      <w:r>
        <w:t xml:space="preserve"> </w:t>
      </w:r>
      <w:r w:rsidRPr="00A97C5A">
        <w:t>положений Федерального закона от 9 февраля 2009 года N 8-ФЗ "Об обеспечении доступа к информации о деятельности государственных органов и органов местного самоуправления" (далее в настоящей статье - официальный сайт), возможность 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 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362A4" w:rsidRPr="00A97C5A" w:rsidRDefault="00C362A4" w:rsidP="00C362A4">
      <w:pPr>
        <w:jc w:val="both"/>
      </w:pPr>
      <w:bookmarkStart w:id="1" w:name="dst1013"/>
      <w:bookmarkEnd w:id="1"/>
      <w:r w:rsidRPr="00A97C5A">
        <w:t xml:space="preserve"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</w:t>
      </w:r>
      <w:r w:rsidRPr="00A97C5A">
        <w:lastRenderedPageBreak/>
        <w:t>размещения материалов и информации, указанных в пункте 1.6,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 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C362A4" w:rsidRPr="00A97C5A" w:rsidRDefault="00C362A4" w:rsidP="00C362A4">
      <w:pPr>
        <w:jc w:val="both"/>
      </w:pPr>
      <w:bookmarkStart w:id="2" w:name="dst1014"/>
      <w:bookmarkStart w:id="3" w:name="dst791"/>
      <w:bookmarkEnd w:id="2"/>
      <w:bookmarkEnd w:id="3"/>
      <w:r w:rsidRPr="00A97C5A">
        <w:t>     1.7. По проектам генеральных планов, проектам правил землепользования и застройки, проектам планировки территории, проектам межевания территории, проектам правил благоус</w:t>
      </w:r>
      <w:r>
        <w:t xml:space="preserve">тройства территорий, проектам, </w:t>
      </w:r>
      <w:r w:rsidRPr="00A97C5A">
        <w:t>предусматривающим внесение изменений в один из указанных утвержденных 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</w:t>
      </w:r>
      <w:r>
        <w:t xml:space="preserve">онение от предельных параметров </w:t>
      </w:r>
      <w:r w:rsidRPr="00A97C5A">
        <w:t>разрешенного строительства, реконструкции объек</w:t>
      </w:r>
      <w:r>
        <w:t xml:space="preserve">тов капитального строительства, </w:t>
      </w:r>
      <w:r w:rsidRPr="00A97C5A">
        <w:t>вопросам изменения одного вида разрешенного использования земельных участков и    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C362A4" w:rsidRPr="00A97C5A" w:rsidRDefault="00C362A4" w:rsidP="00C362A4">
      <w:pPr>
        <w:jc w:val="both"/>
      </w:pPr>
      <w:r w:rsidRPr="00A97C5A">
        <w:t>       2. Настоящее решение вступает в силу после его официального опубликования (обнародования) и распространяется на правоотношения, возникшие с 12 июля 2021 года.</w:t>
      </w:r>
    </w:p>
    <w:p w:rsidR="00C362A4" w:rsidRPr="00A97C5A" w:rsidRDefault="00C362A4" w:rsidP="00C362A4">
      <w:pPr>
        <w:jc w:val="both"/>
      </w:pPr>
      <w:r w:rsidRPr="00A97C5A">
        <w:t>     </w:t>
      </w:r>
    </w:p>
    <w:p w:rsidR="00C362A4" w:rsidRDefault="00C362A4" w:rsidP="00C362A4">
      <w:pPr>
        <w:jc w:val="both"/>
      </w:pPr>
    </w:p>
    <w:p w:rsidR="00C362A4" w:rsidRPr="00A97C5A" w:rsidRDefault="00C362A4" w:rsidP="00C362A4">
      <w:pPr>
        <w:jc w:val="both"/>
      </w:pPr>
      <w:r w:rsidRPr="00A97C5A">
        <w:t>Председатель Собрания депутатов</w:t>
      </w:r>
    </w:p>
    <w:p w:rsidR="00C362A4" w:rsidRPr="005B5A38" w:rsidRDefault="00C362A4" w:rsidP="00C362A4">
      <w:pPr>
        <w:jc w:val="both"/>
      </w:pPr>
      <w:r w:rsidRPr="00A97C5A">
        <w:t>Конарского сельског</w:t>
      </w:r>
      <w:r w:rsidRPr="005B5A38">
        <w:t>о поселения                                                                       А.В. Кириллова</w:t>
      </w:r>
    </w:p>
    <w:p w:rsidR="008807A8" w:rsidRPr="00FD269B" w:rsidRDefault="00FD269B" w:rsidP="00C362A4">
      <w:pPr>
        <w:autoSpaceDE w:val="0"/>
        <w:autoSpaceDN w:val="0"/>
        <w:rPr>
          <w:caps/>
          <w:color w:val="BDFFF9"/>
          <w:kern w:val="36"/>
        </w:rPr>
      </w:pPr>
      <w:r w:rsidRPr="00FD269B">
        <w:t>Цивильского района</w:t>
      </w:r>
      <w:r w:rsidR="008807A8" w:rsidRPr="00FD269B">
        <w:t> </w:t>
      </w:r>
    </w:p>
    <w:p w:rsidR="008807A8" w:rsidRDefault="008807A8" w:rsidP="008807A8">
      <w:pPr>
        <w:pStyle w:val="ab"/>
        <w:jc w:val="both"/>
        <w:rPr>
          <w:caps/>
          <w:color w:val="BDFFF9"/>
          <w:kern w:val="36"/>
        </w:rPr>
      </w:pPr>
    </w:p>
    <w:sectPr w:rsidR="0088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15A"/>
    <w:multiLevelType w:val="multilevel"/>
    <w:tmpl w:val="F8A4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B1A"/>
    <w:multiLevelType w:val="hybridMultilevel"/>
    <w:tmpl w:val="73C6F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5"/>
    <w:rsid w:val="00020DD0"/>
    <w:rsid w:val="00031A56"/>
    <w:rsid w:val="000448E7"/>
    <w:rsid w:val="00073E3E"/>
    <w:rsid w:val="000C64EF"/>
    <w:rsid w:val="00152DC7"/>
    <w:rsid w:val="001D723C"/>
    <w:rsid w:val="002B16C5"/>
    <w:rsid w:val="002B1C84"/>
    <w:rsid w:val="00311839"/>
    <w:rsid w:val="003A1C59"/>
    <w:rsid w:val="003A3797"/>
    <w:rsid w:val="00400208"/>
    <w:rsid w:val="00444653"/>
    <w:rsid w:val="004852E6"/>
    <w:rsid w:val="005318AC"/>
    <w:rsid w:val="00541028"/>
    <w:rsid w:val="005A6864"/>
    <w:rsid w:val="005D5DEF"/>
    <w:rsid w:val="00610830"/>
    <w:rsid w:val="0070114E"/>
    <w:rsid w:val="00714565"/>
    <w:rsid w:val="00736EDC"/>
    <w:rsid w:val="00740569"/>
    <w:rsid w:val="00747CB8"/>
    <w:rsid w:val="00761FDE"/>
    <w:rsid w:val="00764E2F"/>
    <w:rsid w:val="007D696F"/>
    <w:rsid w:val="00810679"/>
    <w:rsid w:val="0082716A"/>
    <w:rsid w:val="00843EBC"/>
    <w:rsid w:val="008807A8"/>
    <w:rsid w:val="00922F65"/>
    <w:rsid w:val="009A2AFB"/>
    <w:rsid w:val="00A54F8F"/>
    <w:rsid w:val="00B12D67"/>
    <w:rsid w:val="00B26DDD"/>
    <w:rsid w:val="00B7147F"/>
    <w:rsid w:val="00BA1807"/>
    <w:rsid w:val="00BB6DDF"/>
    <w:rsid w:val="00BE4219"/>
    <w:rsid w:val="00C362A4"/>
    <w:rsid w:val="00C64FCD"/>
    <w:rsid w:val="00C70231"/>
    <w:rsid w:val="00CB6023"/>
    <w:rsid w:val="00CB6DD9"/>
    <w:rsid w:val="00D12BC7"/>
    <w:rsid w:val="00D856E6"/>
    <w:rsid w:val="00DE1F96"/>
    <w:rsid w:val="00E26405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313F-643C-40A0-B35F-A73F7775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6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807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14565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7145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rsid w:val="00541028"/>
    <w:pPr>
      <w:jc w:val="center"/>
    </w:pPr>
  </w:style>
  <w:style w:type="paragraph" w:styleId="a6">
    <w:name w:val="Title"/>
    <w:basedOn w:val="a"/>
    <w:qFormat/>
    <w:rsid w:val="00444653"/>
    <w:pPr>
      <w:jc w:val="center"/>
    </w:pPr>
    <w:rPr>
      <w:sz w:val="32"/>
    </w:rPr>
  </w:style>
  <w:style w:type="paragraph" w:styleId="a7">
    <w:name w:val="Body Text Indent"/>
    <w:basedOn w:val="a"/>
    <w:rsid w:val="0070114E"/>
    <w:pPr>
      <w:spacing w:after="120"/>
      <w:ind w:left="283"/>
    </w:pPr>
  </w:style>
  <w:style w:type="paragraph" w:styleId="a8">
    <w:name w:val="Balloon Text"/>
    <w:basedOn w:val="a"/>
    <w:link w:val="a9"/>
    <w:rsid w:val="005D5D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D5DEF"/>
    <w:rPr>
      <w:rFonts w:ascii="Segoe UI" w:hAnsi="Segoe UI" w:cs="Segoe UI"/>
      <w:sz w:val="18"/>
      <w:szCs w:val="18"/>
    </w:rPr>
  </w:style>
  <w:style w:type="character" w:styleId="aa">
    <w:name w:val="Hyperlink"/>
    <w:rsid w:val="002B16C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807A8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ab">
    <w:name w:val="No Spacing"/>
    <w:uiPriority w:val="1"/>
    <w:qFormat/>
    <w:rsid w:val="008807A8"/>
    <w:rPr>
      <w:sz w:val="24"/>
      <w:szCs w:val="24"/>
    </w:rPr>
  </w:style>
  <w:style w:type="character" w:customStyle="1" w:styleId="ac">
    <w:name w:val="Гипертекстовая ссылка"/>
    <w:uiPriority w:val="99"/>
    <w:rsid w:val="008807A8"/>
    <w:rPr>
      <w:b/>
      <w:color w:val="106BBE"/>
    </w:rPr>
  </w:style>
  <w:style w:type="character" w:styleId="ad">
    <w:name w:val="Strong"/>
    <w:basedOn w:val="a0"/>
    <w:uiPriority w:val="22"/>
    <w:qFormat/>
    <w:rsid w:val="00C36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4822</CharactersWithSpaces>
  <SharedDoc>false</SharedDoc>
  <HLinks>
    <vt:vector size="18" baseType="variant"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garantf1://17446428.0/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garantf1://17542286.39/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5</cp:revision>
  <cp:lastPrinted>2018-04-04T12:42:00Z</cp:lastPrinted>
  <dcterms:created xsi:type="dcterms:W3CDTF">2021-12-03T06:11:00Z</dcterms:created>
  <dcterms:modified xsi:type="dcterms:W3CDTF">2021-12-03T13:07:00Z</dcterms:modified>
</cp:coreProperties>
</file>